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46F837"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xml:space="preserve">  Правила написання рекламних текстів</w:t>
      </w:r>
    </w:p>
    <w:p w14:paraId="4DAD275A" w14:textId="77777777" w:rsidR="00D57625" w:rsidRPr="00D57625" w:rsidRDefault="00D57625" w:rsidP="00D57625">
      <w:pPr>
        <w:pStyle w:val="11"/>
        <w:spacing w:line="360" w:lineRule="auto"/>
        <w:ind w:firstLine="284"/>
        <w:rPr>
          <w:i/>
          <w:color w:val="000000" w:themeColor="text1"/>
          <w:w w:val="120"/>
          <w:sz w:val="28"/>
          <w:szCs w:val="28"/>
        </w:rPr>
      </w:pPr>
      <w:r w:rsidRPr="00D57625">
        <w:rPr>
          <w:i/>
          <w:color w:val="000000" w:themeColor="text1"/>
          <w:w w:val="120"/>
          <w:sz w:val="28"/>
          <w:szCs w:val="28"/>
        </w:rPr>
        <w:t>1. Відрізнятися від конкурентів</w:t>
      </w:r>
    </w:p>
    <w:p w14:paraId="06CB8B94"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Існує метод, який дозволяє безпомилково розрізняти безадресну рекламу: якщо з оголошення можна виключити назву вашої фірми та її логотип, а на їх місце поставити назву та логотип конкурента і оголо</w:t>
      </w:r>
      <w:r w:rsidRPr="00D57625">
        <w:rPr>
          <w:color w:val="000000" w:themeColor="text1"/>
          <w:w w:val="120"/>
          <w:sz w:val="28"/>
          <w:szCs w:val="28"/>
        </w:rPr>
        <w:softHyphen/>
        <w:t>шення при цьому не втратить сенсу  це оголошення – погане.</w:t>
      </w:r>
    </w:p>
    <w:p w14:paraId="49B6651D" w14:textId="77777777" w:rsidR="00D57625" w:rsidRPr="00D57625" w:rsidRDefault="00D57625" w:rsidP="00D57625">
      <w:pPr>
        <w:pStyle w:val="11"/>
        <w:spacing w:line="360" w:lineRule="auto"/>
        <w:ind w:firstLine="284"/>
        <w:rPr>
          <w:i/>
          <w:color w:val="000000" w:themeColor="text1"/>
          <w:w w:val="120"/>
          <w:sz w:val="28"/>
          <w:szCs w:val="28"/>
        </w:rPr>
      </w:pPr>
      <w:r w:rsidRPr="00D57625">
        <w:rPr>
          <w:i/>
          <w:color w:val="000000" w:themeColor="text1"/>
          <w:w w:val="120"/>
          <w:sz w:val="28"/>
          <w:szCs w:val="28"/>
        </w:rPr>
        <w:t>2. Використовувати силу заголовка</w:t>
      </w:r>
    </w:p>
    <w:p w14:paraId="7551D3C9"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У заголовку повинна прозвучати основна ідея того, що ви маєте повідомити споживачам. Слова повинні бути конкретними настільки, щоб привернути увагу читача, і в той же час не стримувати його уяву, а викликати бажання познайомитись з основними текстом. Бажано, щоб заголовок був коротким (п'ять - вісім слів). На більш довгі повідомлення споживачі звертають менше уваги.</w:t>
      </w:r>
    </w:p>
    <w:p w14:paraId="5F36C672" w14:textId="77777777" w:rsidR="00D57625" w:rsidRPr="00D57625" w:rsidRDefault="00D57625" w:rsidP="00D57625">
      <w:pPr>
        <w:pStyle w:val="11"/>
        <w:spacing w:line="360" w:lineRule="auto"/>
        <w:ind w:firstLine="284"/>
        <w:rPr>
          <w:color w:val="000000" w:themeColor="text1"/>
          <w:w w:val="120"/>
          <w:sz w:val="28"/>
          <w:szCs w:val="28"/>
        </w:rPr>
      </w:pPr>
      <w:r w:rsidRPr="00D57625">
        <w:rPr>
          <w:i/>
          <w:color w:val="000000" w:themeColor="text1"/>
          <w:w w:val="120"/>
          <w:sz w:val="28"/>
          <w:szCs w:val="28"/>
        </w:rPr>
        <w:t>3. Користь</w:t>
      </w:r>
      <w:r w:rsidRPr="00D57625">
        <w:rPr>
          <w:color w:val="000000" w:themeColor="text1"/>
          <w:w w:val="120"/>
          <w:sz w:val="28"/>
          <w:szCs w:val="28"/>
        </w:rPr>
        <w:t xml:space="preserve"> - це емоційний привід, завдяки якому споживачі цільового ринку купують товар вашої фірми або користуються вашою по</w:t>
      </w:r>
      <w:r w:rsidRPr="00D57625">
        <w:rPr>
          <w:color w:val="000000" w:themeColor="text1"/>
          <w:w w:val="120"/>
          <w:sz w:val="28"/>
          <w:szCs w:val="28"/>
        </w:rPr>
        <w:softHyphen/>
        <w:t xml:space="preserve">слугою. При рекламуванні будь-якого товару, запитайте себе, яку користь принесе він вашим покупцям. Цю користь не обов'язково називати прямим текстом, але згадати про неї, безумовно, треба. </w:t>
      </w:r>
    </w:p>
    <w:p w14:paraId="5367E9FD" w14:textId="77777777" w:rsidR="00D57625" w:rsidRPr="00D57625" w:rsidRDefault="00D57625" w:rsidP="00D57625">
      <w:pPr>
        <w:pStyle w:val="11"/>
        <w:spacing w:line="360" w:lineRule="auto"/>
        <w:ind w:firstLine="284"/>
        <w:rPr>
          <w:i/>
          <w:color w:val="000000" w:themeColor="text1"/>
          <w:w w:val="120"/>
          <w:sz w:val="28"/>
          <w:szCs w:val="28"/>
        </w:rPr>
      </w:pPr>
      <w:r w:rsidRPr="00D57625">
        <w:rPr>
          <w:i/>
          <w:color w:val="000000" w:themeColor="text1"/>
          <w:w w:val="120"/>
          <w:sz w:val="28"/>
          <w:szCs w:val="28"/>
        </w:rPr>
        <w:t>4. Найвищий ступінь порівняння</w:t>
      </w:r>
    </w:p>
    <w:p w14:paraId="5488824C"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 xml:space="preserve"> До найвищого ступеню у рекламних текстах треба ставитися з обережністю. "</w:t>
      </w:r>
      <w:proofErr w:type="spellStart"/>
      <w:r w:rsidRPr="00D57625">
        <w:rPr>
          <w:color w:val="000000" w:themeColor="text1"/>
          <w:w w:val="120"/>
          <w:sz w:val="28"/>
          <w:szCs w:val="28"/>
        </w:rPr>
        <w:t>Суперякість</w:t>
      </w:r>
      <w:proofErr w:type="spellEnd"/>
      <w:r w:rsidRPr="00D57625">
        <w:rPr>
          <w:color w:val="000000" w:themeColor="text1"/>
          <w:w w:val="120"/>
          <w:sz w:val="28"/>
          <w:szCs w:val="28"/>
        </w:rPr>
        <w:t xml:space="preserve">!", "Ідеальне обслуговування!", "Все на відмінно", "Краще за всіх", "Незрівнянно" тощо клієнтами розрізняються як </w:t>
      </w:r>
      <w:proofErr w:type="spellStart"/>
      <w:r w:rsidRPr="00D57625">
        <w:rPr>
          <w:color w:val="000000" w:themeColor="text1"/>
          <w:w w:val="120"/>
          <w:sz w:val="28"/>
          <w:szCs w:val="28"/>
        </w:rPr>
        <w:t>мовні</w:t>
      </w:r>
      <w:proofErr w:type="spellEnd"/>
      <w:r w:rsidRPr="00D57625">
        <w:rPr>
          <w:color w:val="000000" w:themeColor="text1"/>
          <w:w w:val="120"/>
          <w:sz w:val="28"/>
          <w:szCs w:val="28"/>
        </w:rPr>
        <w:t xml:space="preserve"> штампи.</w:t>
      </w:r>
    </w:p>
    <w:p w14:paraId="13FB9353"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 xml:space="preserve">Зловживання слів "пропонувати", "доступні", "постановити" не </w:t>
      </w:r>
      <w:proofErr w:type="spellStart"/>
      <w:r w:rsidRPr="00D57625">
        <w:rPr>
          <w:color w:val="000000" w:themeColor="text1"/>
          <w:w w:val="120"/>
          <w:sz w:val="28"/>
          <w:szCs w:val="28"/>
        </w:rPr>
        <w:t>викличуть</w:t>
      </w:r>
      <w:proofErr w:type="spellEnd"/>
      <w:r w:rsidRPr="00D57625">
        <w:rPr>
          <w:color w:val="000000" w:themeColor="text1"/>
          <w:w w:val="120"/>
          <w:sz w:val="28"/>
          <w:szCs w:val="28"/>
        </w:rPr>
        <w:t xml:space="preserve"> у споживача бажання терміново відвідати ваш магазин. </w:t>
      </w:r>
    </w:p>
    <w:p w14:paraId="354F9857" w14:textId="77777777" w:rsidR="00D57625" w:rsidRPr="00D57625" w:rsidRDefault="00D57625" w:rsidP="00D57625">
      <w:pPr>
        <w:pStyle w:val="11"/>
        <w:spacing w:line="360" w:lineRule="auto"/>
        <w:ind w:firstLine="284"/>
        <w:rPr>
          <w:i/>
          <w:color w:val="000000" w:themeColor="text1"/>
          <w:w w:val="120"/>
          <w:sz w:val="28"/>
          <w:szCs w:val="28"/>
        </w:rPr>
      </w:pPr>
      <w:r w:rsidRPr="00D57625">
        <w:rPr>
          <w:i/>
          <w:color w:val="000000" w:themeColor="text1"/>
          <w:w w:val="120"/>
          <w:sz w:val="28"/>
          <w:szCs w:val="28"/>
        </w:rPr>
        <w:t>5. Атмосфера довіри</w:t>
      </w:r>
    </w:p>
    <w:p w14:paraId="49941C7E"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lastRenderedPageBreak/>
        <w:t>Встановити між клієнтом і продавцем довірчу атмосферу. У рек</w:t>
      </w:r>
      <w:r w:rsidRPr="00D57625">
        <w:rPr>
          <w:color w:val="000000" w:themeColor="text1"/>
          <w:w w:val="120"/>
          <w:sz w:val="28"/>
          <w:szCs w:val="28"/>
        </w:rPr>
        <w:softHyphen/>
        <w:t>ламі не можна говорити про "покупців" або про "людей". Треба говорити про конкретну особу, про людину, яка читає, дивиться або слухає вашу рекламу. Саме до цієї людини треба звертатися, використовуючи теперішній час і виключивши власну оцінку.</w:t>
      </w:r>
    </w:p>
    <w:p w14:paraId="5215F446" w14:textId="77777777" w:rsidR="00D57625" w:rsidRPr="00D57625" w:rsidRDefault="00D57625" w:rsidP="00D57625">
      <w:pPr>
        <w:pStyle w:val="11"/>
        <w:spacing w:line="360" w:lineRule="auto"/>
        <w:ind w:firstLine="284"/>
        <w:rPr>
          <w:i/>
          <w:color w:val="000000" w:themeColor="text1"/>
          <w:w w:val="120"/>
          <w:sz w:val="28"/>
          <w:szCs w:val="28"/>
        </w:rPr>
      </w:pPr>
      <w:r w:rsidRPr="00D57625">
        <w:rPr>
          <w:color w:val="000000" w:themeColor="text1"/>
          <w:w w:val="120"/>
          <w:sz w:val="28"/>
          <w:szCs w:val="28"/>
        </w:rPr>
        <w:t xml:space="preserve"> </w:t>
      </w:r>
      <w:r w:rsidRPr="00D57625">
        <w:rPr>
          <w:i/>
          <w:color w:val="000000" w:themeColor="text1"/>
          <w:w w:val="120"/>
          <w:sz w:val="28"/>
          <w:szCs w:val="28"/>
        </w:rPr>
        <w:t>6. Використання негативного підходу</w:t>
      </w:r>
    </w:p>
    <w:p w14:paraId="2F490DDA"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 xml:space="preserve"> Перед тим як використовувати у рекламі негативний підхід, по</w:t>
      </w:r>
      <w:r w:rsidRPr="00D57625">
        <w:rPr>
          <w:color w:val="000000" w:themeColor="text1"/>
          <w:w w:val="120"/>
          <w:sz w:val="28"/>
          <w:szCs w:val="28"/>
        </w:rPr>
        <w:softHyphen/>
        <w:t>міркувати, чи немає іншого варіанту рішення, більш результативного.</w:t>
      </w:r>
    </w:p>
    <w:p w14:paraId="20A537AB" w14:textId="77777777" w:rsidR="00D57625" w:rsidRPr="00D57625" w:rsidRDefault="00D57625" w:rsidP="00D57625">
      <w:pPr>
        <w:pStyle w:val="pdq2pgselectionanchorcontainer"/>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У рекламі зубної пасти можна спочатку показати </w:t>
      </w:r>
      <w:r w:rsidRPr="00D57625">
        <w:rPr>
          <w:rStyle w:val="ac"/>
          <w:color w:val="000000" w:themeColor="text1"/>
          <w:sz w:val="28"/>
          <w:szCs w:val="28"/>
        </w:rPr>
        <w:t>негативний наслідок проблеми</w:t>
      </w:r>
      <w:r w:rsidRPr="00D57625">
        <w:rPr>
          <w:color w:val="000000" w:themeColor="text1"/>
          <w:sz w:val="28"/>
          <w:szCs w:val="28"/>
        </w:rPr>
        <w:t>:</w:t>
      </w:r>
    </w:p>
    <w:p w14:paraId="7D555BEE"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«Наліт накопичується щодня, а недостатнє очищення зубів може призводити до появи карієсу та проблем із яснами».</w:t>
      </w:r>
    </w:p>
    <w:p w14:paraId="4EB4BE3C"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Після цього реклама пропонує рішення:</w:t>
      </w:r>
    </w:p>
    <w:p w14:paraId="06F2D88B"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«Oral-B допомагає ефективно очищати зуби та видаляти зубний наліт під час щоденного чищення».</w:t>
      </w:r>
    </w:p>
    <w:p w14:paraId="2D6A10AF"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У чому негативний підхід?</w:t>
      </w:r>
      <w:r w:rsidRPr="00D57625">
        <w:rPr>
          <w:color w:val="000000" w:themeColor="text1"/>
          <w:sz w:val="28"/>
          <w:szCs w:val="28"/>
        </w:rPr>
        <w:t xml:space="preserve"> Реклама спочатку акцентує увагу на </w:t>
      </w:r>
      <w:r w:rsidRPr="00D57625">
        <w:rPr>
          <w:rStyle w:val="ac"/>
          <w:color w:val="000000" w:themeColor="text1"/>
          <w:sz w:val="28"/>
          <w:szCs w:val="28"/>
        </w:rPr>
        <w:t>небажаній ситуації або можливих наслідках</w:t>
      </w:r>
      <w:r w:rsidRPr="00D57625">
        <w:rPr>
          <w:color w:val="000000" w:themeColor="text1"/>
          <w:sz w:val="28"/>
          <w:szCs w:val="28"/>
        </w:rPr>
        <w:t>, викликаючи у споживача бажання уникнути проблеми, а потім пропонує товар як спосіб її вирішення.</w:t>
      </w:r>
    </w:p>
    <w:p w14:paraId="590EC84A"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Важливо:</w:t>
      </w:r>
      <w:r w:rsidRPr="00D57625">
        <w:rPr>
          <w:color w:val="000000" w:themeColor="text1"/>
          <w:sz w:val="28"/>
          <w:szCs w:val="28"/>
        </w:rPr>
        <w:t xml:space="preserve"> негативний підхід не обов’язково означає залякування. Наприклад, замість надмірно страшного зображення наслідків можна просто показати проблему — наліт на зубах, неприємний запах чи забруднення — і одразу запропонувати спосіб її вирішення.</w:t>
      </w:r>
    </w:p>
    <w:p w14:paraId="272699FF" w14:textId="77777777" w:rsidR="00D57625" w:rsidRPr="00D57625" w:rsidRDefault="00D57625" w:rsidP="00D57625">
      <w:pPr>
        <w:pStyle w:val="11"/>
        <w:spacing w:line="360" w:lineRule="auto"/>
        <w:ind w:firstLine="284"/>
        <w:rPr>
          <w:color w:val="000000" w:themeColor="text1"/>
          <w:w w:val="120"/>
          <w:sz w:val="28"/>
          <w:szCs w:val="28"/>
        </w:rPr>
      </w:pPr>
    </w:p>
    <w:p w14:paraId="0EEEA0AF" w14:textId="77777777" w:rsidR="00D57625" w:rsidRPr="00D57625" w:rsidRDefault="00D57625" w:rsidP="00D57625">
      <w:pPr>
        <w:pStyle w:val="11"/>
        <w:spacing w:line="360" w:lineRule="auto"/>
        <w:ind w:firstLine="284"/>
        <w:rPr>
          <w:i/>
          <w:color w:val="000000" w:themeColor="text1"/>
          <w:w w:val="120"/>
          <w:sz w:val="28"/>
          <w:szCs w:val="28"/>
        </w:rPr>
      </w:pPr>
      <w:r w:rsidRPr="00D57625">
        <w:rPr>
          <w:i/>
          <w:color w:val="000000" w:themeColor="text1"/>
          <w:w w:val="120"/>
          <w:sz w:val="28"/>
          <w:szCs w:val="28"/>
        </w:rPr>
        <w:t>7. Акцентування уваги</w:t>
      </w:r>
    </w:p>
    <w:p w14:paraId="73971344"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rPr>
        <w:t>Акцентувати увагу на перевагах свого товару: чи то низькі ціни, різні знижки, висока якість, широкий асортимент, сервіс, престижність товару тощо.</w:t>
      </w:r>
    </w:p>
    <w:p w14:paraId="05CB12AA"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bCs/>
          <w:color w:val="000000" w:themeColor="text1"/>
          <w:w w:val="120"/>
          <w:sz w:val="28"/>
          <w:szCs w:val="28"/>
          <w:lang w:val="uk-UA"/>
        </w:rPr>
        <w:lastRenderedPageBreak/>
        <w:t>При написанні рекламних текстів доцільно застосовувати   фірмовий стиль</w:t>
      </w:r>
      <w:r w:rsidRPr="00D57625">
        <w:rPr>
          <w:b/>
          <w:bCs/>
          <w:color w:val="000000" w:themeColor="text1"/>
          <w:w w:val="120"/>
          <w:sz w:val="28"/>
          <w:szCs w:val="28"/>
          <w:lang w:val="uk-UA"/>
        </w:rPr>
        <w:t>.</w:t>
      </w:r>
    </w:p>
    <w:p w14:paraId="5A97BA14"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Фірмовий стиль</w:t>
      </w:r>
      <w:r w:rsidRPr="00D57625">
        <w:rPr>
          <w:color w:val="000000" w:themeColor="text1"/>
          <w:w w:val="120"/>
          <w:sz w:val="28"/>
          <w:szCs w:val="28"/>
          <w:lang w:val="uk-UA"/>
        </w:rPr>
        <w:t xml:space="preserve"> - це сукупність заходів (графічних, кольорових, пластичних, аудіо, і відео), що забезпечують єдність всім рекламним заходам фірми. Його застосування покращує сприйняття споживачами товарів.</w:t>
      </w:r>
    </w:p>
    <w:p w14:paraId="09CA858F"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xml:space="preserve">Фірмовий стиль – це використання єдиних  принципів оформлення для всіх візуальних елементів маркетингових комунікацій, ділових паперів, технічної та іншої документації, офісу, упаковки продукції, одягу для співробітників, інше. </w:t>
      </w:r>
    </w:p>
    <w:p w14:paraId="39726ED4"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Складові елементи фірмового стилю:</w:t>
      </w:r>
    </w:p>
    <w:p w14:paraId="76129779"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товарний знак;</w:t>
      </w:r>
    </w:p>
    <w:p w14:paraId="424A02B4"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кольорова гама;         .</w:t>
      </w:r>
    </w:p>
    <w:p w14:paraId="2C569613"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фірмовий шрифт;</w:t>
      </w:r>
    </w:p>
    <w:p w14:paraId="10C812D9"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фірмовий блок;</w:t>
      </w:r>
    </w:p>
    <w:p w14:paraId="6687CE4B"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схема верстання;</w:t>
      </w:r>
    </w:p>
    <w:p w14:paraId="03020DAF"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слоган;</w:t>
      </w:r>
    </w:p>
    <w:p w14:paraId="00D39E69"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формати;</w:t>
      </w:r>
    </w:p>
    <w:p w14:paraId="5170DF96"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рекламний символ фірми;</w:t>
      </w:r>
    </w:p>
    <w:p w14:paraId="723E6C3A"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 xml:space="preserve">• аудіо-образ фірми; </w:t>
      </w:r>
      <w:proofErr w:type="spellStart"/>
      <w:r w:rsidRPr="00D57625">
        <w:rPr>
          <w:color w:val="000000" w:themeColor="text1"/>
          <w:w w:val="120"/>
          <w:sz w:val="28"/>
          <w:szCs w:val="28"/>
          <w:lang w:val="uk-UA"/>
        </w:rPr>
        <w:t>т.д</w:t>
      </w:r>
      <w:proofErr w:type="spellEnd"/>
      <w:r w:rsidRPr="00D57625">
        <w:rPr>
          <w:color w:val="000000" w:themeColor="text1"/>
          <w:w w:val="120"/>
          <w:sz w:val="28"/>
          <w:szCs w:val="28"/>
          <w:lang w:val="uk-UA"/>
        </w:rPr>
        <w:t>.</w:t>
      </w:r>
    </w:p>
    <w:p w14:paraId="5FCAEBFF"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Товарна марка, або товарний знак</w:t>
      </w:r>
      <w:r w:rsidRPr="00D57625">
        <w:rPr>
          <w:b/>
          <w:bCs/>
          <w:color w:val="000000" w:themeColor="text1"/>
          <w:w w:val="120"/>
          <w:sz w:val="28"/>
          <w:szCs w:val="28"/>
          <w:lang w:val="uk-UA"/>
        </w:rPr>
        <w:t>,</w:t>
      </w:r>
      <w:r w:rsidRPr="00D57625">
        <w:rPr>
          <w:color w:val="000000" w:themeColor="text1"/>
          <w:w w:val="120"/>
          <w:sz w:val="28"/>
          <w:szCs w:val="28"/>
          <w:lang w:val="uk-UA"/>
        </w:rPr>
        <w:t xml:space="preserve"> символ, або їх сполучення, які зареєстровані згідно з установленим порядком та  призначені для опису товару  чи їх групи,  спрямовані на диференціацію товарів від товарів конкурентів,</w:t>
      </w:r>
    </w:p>
    <w:p w14:paraId="06CC8A4E"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lang w:val="uk-UA"/>
        </w:rPr>
        <w:t>Марочна назва - частина марки, яку можна вимовити.</w:t>
      </w:r>
    </w:p>
    <w:p w14:paraId="6FE27EB1" w14:textId="77777777" w:rsidR="00D57625" w:rsidRPr="00D57625" w:rsidRDefault="00D57625" w:rsidP="00D57625">
      <w:pPr>
        <w:pStyle w:val="11"/>
        <w:spacing w:line="360" w:lineRule="auto"/>
        <w:ind w:firstLine="284"/>
        <w:rPr>
          <w:color w:val="000000" w:themeColor="text1"/>
          <w:w w:val="120"/>
          <w:sz w:val="28"/>
          <w:szCs w:val="28"/>
        </w:rPr>
      </w:pPr>
      <w:r w:rsidRPr="00D57625">
        <w:rPr>
          <w:color w:val="000000" w:themeColor="text1"/>
          <w:w w:val="120"/>
          <w:sz w:val="28"/>
          <w:szCs w:val="28"/>
          <w:u w:val="single"/>
        </w:rPr>
        <w:t>Графічний товарний знак</w:t>
      </w:r>
      <w:r w:rsidRPr="00D57625">
        <w:rPr>
          <w:color w:val="000000" w:themeColor="text1"/>
          <w:w w:val="120"/>
          <w:sz w:val="28"/>
          <w:szCs w:val="28"/>
        </w:rPr>
        <w:t xml:space="preserve"> - умовне позначення, розроблене в графічній манері, що належить фірмі за певної умови.</w:t>
      </w:r>
    </w:p>
    <w:p w14:paraId="5F233A85"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bCs/>
          <w:color w:val="000000" w:themeColor="text1"/>
          <w:w w:val="120"/>
          <w:sz w:val="28"/>
          <w:szCs w:val="28"/>
          <w:u w:val="single"/>
          <w:lang w:val="uk-UA"/>
        </w:rPr>
        <w:t>Товарний</w:t>
      </w:r>
      <w:r w:rsidRPr="00D57625">
        <w:rPr>
          <w:color w:val="000000" w:themeColor="text1"/>
          <w:w w:val="120"/>
          <w:sz w:val="28"/>
          <w:szCs w:val="28"/>
          <w:u w:val="single"/>
          <w:lang w:val="uk-UA"/>
        </w:rPr>
        <w:t xml:space="preserve"> знак</w:t>
      </w:r>
      <w:r w:rsidRPr="00D57625">
        <w:rPr>
          <w:bCs/>
          <w:color w:val="000000" w:themeColor="text1"/>
          <w:w w:val="120"/>
          <w:sz w:val="28"/>
          <w:szCs w:val="28"/>
          <w:u w:val="single"/>
          <w:lang w:val="uk-UA"/>
        </w:rPr>
        <w:t xml:space="preserve"> повинен бути</w:t>
      </w:r>
      <w:r w:rsidRPr="00D57625">
        <w:rPr>
          <w:color w:val="000000" w:themeColor="text1"/>
          <w:w w:val="120"/>
          <w:sz w:val="28"/>
          <w:szCs w:val="28"/>
          <w:u w:val="single"/>
          <w:lang w:val="uk-UA"/>
        </w:rPr>
        <w:t>:</w:t>
      </w:r>
    </w:p>
    <w:p w14:paraId="6588E1A5" w14:textId="77777777" w:rsidR="00D57625" w:rsidRPr="00D57625" w:rsidRDefault="00D57625" w:rsidP="00D57625">
      <w:pPr>
        <w:numPr>
          <w:ilvl w:val="0"/>
          <w:numId w:val="1"/>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простим;</w:t>
      </w:r>
    </w:p>
    <w:p w14:paraId="4F457545" w14:textId="77777777" w:rsidR="00D57625" w:rsidRPr="00D57625" w:rsidRDefault="00D57625" w:rsidP="00D57625">
      <w:pPr>
        <w:numPr>
          <w:ilvl w:val="0"/>
          <w:numId w:val="1"/>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лаконічним;</w:t>
      </w:r>
    </w:p>
    <w:p w14:paraId="36B0BB59" w14:textId="77777777" w:rsidR="00D57625" w:rsidRPr="00D57625" w:rsidRDefault="00D57625" w:rsidP="00D57625">
      <w:pPr>
        <w:numPr>
          <w:ilvl w:val="0"/>
          <w:numId w:val="1"/>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lastRenderedPageBreak/>
        <w:t>привабливим;</w:t>
      </w:r>
    </w:p>
    <w:p w14:paraId="351012A9" w14:textId="77777777" w:rsidR="00D57625" w:rsidRPr="00D57625" w:rsidRDefault="00D57625" w:rsidP="00D57625">
      <w:pPr>
        <w:numPr>
          <w:ilvl w:val="0"/>
          <w:numId w:val="1"/>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мати індивідуальність;</w:t>
      </w:r>
    </w:p>
    <w:p w14:paraId="44A8A241" w14:textId="77777777" w:rsidR="00D57625" w:rsidRPr="00D57625" w:rsidRDefault="00D57625" w:rsidP="00D57625">
      <w:pPr>
        <w:numPr>
          <w:ilvl w:val="0"/>
          <w:numId w:val="1"/>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асоціативним;</w:t>
      </w:r>
    </w:p>
    <w:p w14:paraId="14656EAF" w14:textId="77777777" w:rsidR="00D57625" w:rsidRPr="00D57625" w:rsidRDefault="00D57625" w:rsidP="00D57625">
      <w:pPr>
        <w:numPr>
          <w:ilvl w:val="0"/>
          <w:numId w:val="1"/>
        </w:numPr>
        <w:tabs>
          <w:tab w:val="left" w:pos="1080"/>
        </w:tabs>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технологічним;</w:t>
      </w:r>
    </w:p>
    <w:p w14:paraId="1253E59A" w14:textId="77777777" w:rsidR="00D57625" w:rsidRPr="00D57625" w:rsidRDefault="00D57625" w:rsidP="00D57625">
      <w:pPr>
        <w:numPr>
          <w:ilvl w:val="0"/>
          <w:numId w:val="1"/>
        </w:numPr>
        <w:tabs>
          <w:tab w:val="left" w:pos="1080"/>
        </w:tabs>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зареєстрованим, згідно існуючого законодавства.</w:t>
      </w:r>
    </w:p>
    <w:p w14:paraId="379BF700" w14:textId="77777777" w:rsidR="00D57625" w:rsidRPr="00D57625" w:rsidRDefault="00D57625" w:rsidP="00D57625">
      <w:pPr>
        <w:spacing w:line="360" w:lineRule="auto"/>
        <w:ind w:firstLine="284"/>
        <w:jc w:val="both"/>
        <w:rPr>
          <w:bCs/>
          <w:color w:val="000000" w:themeColor="text1"/>
          <w:w w:val="120"/>
          <w:sz w:val="28"/>
          <w:szCs w:val="28"/>
          <w:lang w:val="uk-UA"/>
        </w:rPr>
      </w:pPr>
      <w:r w:rsidRPr="00D57625">
        <w:rPr>
          <w:bCs/>
          <w:color w:val="000000" w:themeColor="text1"/>
          <w:w w:val="120"/>
          <w:sz w:val="28"/>
          <w:szCs w:val="28"/>
          <w:lang w:val="uk-UA"/>
        </w:rPr>
        <w:t>Значення товарних марок в системі маркетингу:</w:t>
      </w:r>
    </w:p>
    <w:p w14:paraId="755F7B5C" w14:textId="77777777" w:rsidR="00D57625" w:rsidRPr="00D57625" w:rsidRDefault="00D57625" w:rsidP="00D57625">
      <w:pPr>
        <w:numPr>
          <w:ilvl w:val="0"/>
          <w:numId w:val="2"/>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підтримує образ продукту;</w:t>
      </w:r>
    </w:p>
    <w:p w14:paraId="6B0C79BF" w14:textId="77777777" w:rsidR="00D57625" w:rsidRPr="00D57625" w:rsidRDefault="00D57625" w:rsidP="00D57625">
      <w:pPr>
        <w:numPr>
          <w:ilvl w:val="0"/>
          <w:numId w:val="2"/>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формує прихильність до товару споживачів;</w:t>
      </w:r>
    </w:p>
    <w:p w14:paraId="58A781DB" w14:textId="77777777" w:rsidR="00D57625" w:rsidRPr="00D57625" w:rsidRDefault="00D57625" w:rsidP="00D57625">
      <w:pPr>
        <w:numPr>
          <w:ilvl w:val="0"/>
          <w:numId w:val="2"/>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сприяє процесу ідентифікації продукту;</w:t>
      </w:r>
    </w:p>
    <w:p w14:paraId="2D2D96EF" w14:textId="77777777" w:rsidR="00D57625" w:rsidRPr="00D57625" w:rsidRDefault="00D57625" w:rsidP="00D57625">
      <w:pPr>
        <w:numPr>
          <w:ilvl w:val="0"/>
          <w:numId w:val="2"/>
        </w:numPr>
        <w:spacing w:line="360" w:lineRule="auto"/>
        <w:ind w:left="0" w:firstLine="284"/>
        <w:jc w:val="both"/>
        <w:rPr>
          <w:color w:val="000000" w:themeColor="text1"/>
          <w:w w:val="120"/>
          <w:sz w:val="28"/>
          <w:szCs w:val="28"/>
          <w:lang w:val="uk-UA"/>
        </w:rPr>
      </w:pPr>
      <w:r w:rsidRPr="00D57625">
        <w:rPr>
          <w:color w:val="000000" w:themeColor="text1"/>
          <w:w w:val="120"/>
          <w:sz w:val="28"/>
          <w:szCs w:val="28"/>
          <w:lang w:val="uk-UA"/>
        </w:rPr>
        <w:t>гарантує якості продукції.</w:t>
      </w:r>
    </w:p>
    <w:p w14:paraId="490429A3" w14:textId="77777777" w:rsidR="00D57625" w:rsidRPr="00D57625" w:rsidRDefault="00D57625" w:rsidP="00D57625">
      <w:pPr>
        <w:spacing w:line="360" w:lineRule="auto"/>
        <w:ind w:firstLine="284"/>
        <w:jc w:val="both"/>
        <w:rPr>
          <w:i/>
          <w:color w:val="000000" w:themeColor="text1"/>
          <w:w w:val="120"/>
          <w:sz w:val="28"/>
          <w:szCs w:val="28"/>
          <w:u w:val="single"/>
          <w:lang w:val="uk-UA"/>
        </w:rPr>
      </w:pPr>
      <w:r w:rsidRPr="00D57625">
        <w:rPr>
          <w:i/>
          <w:color w:val="000000" w:themeColor="text1"/>
          <w:w w:val="120"/>
          <w:sz w:val="28"/>
          <w:szCs w:val="28"/>
          <w:u w:val="single"/>
          <w:lang w:val="uk-UA"/>
        </w:rPr>
        <w:t>Вимоги для оформлення товарних знаків:</w:t>
      </w:r>
    </w:p>
    <w:p w14:paraId="3FBE31C0"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Кольорова гамма.</w:t>
      </w:r>
      <w:r w:rsidRPr="00D57625">
        <w:rPr>
          <w:color w:val="000000" w:themeColor="text1"/>
          <w:w w:val="120"/>
          <w:sz w:val="28"/>
          <w:szCs w:val="28"/>
          <w:lang w:val="uk-UA"/>
        </w:rPr>
        <w:t xml:space="preserve"> Для оформлення </w:t>
      </w:r>
      <w:proofErr w:type="spellStart"/>
      <w:r w:rsidRPr="00D57625">
        <w:rPr>
          <w:color w:val="000000" w:themeColor="text1"/>
          <w:w w:val="120"/>
          <w:sz w:val="28"/>
          <w:szCs w:val="28"/>
          <w:lang w:val="uk-UA"/>
        </w:rPr>
        <w:t>мовного</w:t>
      </w:r>
      <w:proofErr w:type="spellEnd"/>
      <w:r w:rsidRPr="00D57625">
        <w:rPr>
          <w:color w:val="000000" w:themeColor="text1"/>
          <w:w w:val="120"/>
          <w:sz w:val="28"/>
          <w:szCs w:val="28"/>
          <w:lang w:val="uk-UA"/>
        </w:rPr>
        <w:t xml:space="preserve"> і графічного товарного знаку вибирають кольори, що разом з іншими елементами реклами створюють образ марки, фірми.</w:t>
      </w:r>
    </w:p>
    <w:p w14:paraId="7E875CED"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Колір є важливим засобом </w:t>
      </w:r>
      <w:r w:rsidRPr="00D57625">
        <w:rPr>
          <w:rStyle w:val="ac"/>
          <w:color w:val="000000" w:themeColor="text1"/>
          <w:sz w:val="28"/>
          <w:szCs w:val="28"/>
        </w:rPr>
        <w:t>емоційного та психологічного впливу</w:t>
      </w:r>
      <w:r w:rsidRPr="00D57625">
        <w:rPr>
          <w:color w:val="000000" w:themeColor="text1"/>
          <w:sz w:val="28"/>
          <w:szCs w:val="28"/>
        </w:rPr>
        <w:t>: він може привертати увагу, формувати певний настрій, викликати асоціації та допомагати споживачеві швидше впізнавати бренд.</w:t>
      </w:r>
    </w:p>
    <w:p w14:paraId="2A04E98F"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У рекламній комунікації різні кольори можуть викликати різні типові асоціації:</w:t>
      </w:r>
    </w:p>
    <w:p w14:paraId="1980D75D"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Червоний</w:t>
      </w:r>
      <w:r w:rsidRPr="00D57625">
        <w:rPr>
          <w:color w:val="000000" w:themeColor="text1"/>
          <w:sz w:val="28"/>
          <w:szCs w:val="28"/>
        </w:rPr>
        <w:t xml:space="preserve"> — енергія, активність, сила, пристрасть, небезпека. Добре привертає увагу, тому часто використовується в рекламі продуктів харчування, розпродажів, спорту. </w:t>
      </w:r>
    </w:p>
    <w:p w14:paraId="7ED2B80A"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Помаранчевий</w:t>
      </w:r>
      <w:r w:rsidRPr="00D57625">
        <w:rPr>
          <w:color w:val="000000" w:themeColor="text1"/>
          <w:sz w:val="28"/>
          <w:szCs w:val="28"/>
        </w:rPr>
        <w:t xml:space="preserve"> — динамічність, оптимізм, дружелюбність, доступність. Часто створює відчуття енергійного та молодіжного бренду. </w:t>
      </w:r>
    </w:p>
    <w:p w14:paraId="74EB4CBE"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Жовтий</w:t>
      </w:r>
      <w:r w:rsidRPr="00D57625">
        <w:rPr>
          <w:color w:val="000000" w:themeColor="text1"/>
          <w:sz w:val="28"/>
          <w:szCs w:val="28"/>
        </w:rPr>
        <w:t xml:space="preserve"> — радість, тепло, позитив, сонце, увага. Добре помітний, але у великих площах може бути надто інтенсивним. </w:t>
      </w:r>
    </w:p>
    <w:p w14:paraId="01EC11A2"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Зелений</w:t>
      </w:r>
      <w:r w:rsidRPr="00D57625">
        <w:rPr>
          <w:color w:val="000000" w:themeColor="text1"/>
          <w:sz w:val="28"/>
          <w:szCs w:val="28"/>
        </w:rPr>
        <w:t xml:space="preserve"> — природа, здоров'я, свіжість, екологічність, безпека, розвиток. Часто використовується брендами, пов'язаними з природними продуктами, здоров'ям та екологією. </w:t>
      </w:r>
    </w:p>
    <w:p w14:paraId="586D2A06"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lastRenderedPageBreak/>
        <w:t>Синій</w:t>
      </w:r>
      <w:r w:rsidRPr="00D57625">
        <w:rPr>
          <w:color w:val="000000" w:themeColor="text1"/>
          <w:sz w:val="28"/>
          <w:szCs w:val="28"/>
        </w:rPr>
        <w:t xml:space="preserve"> — спокій, надійність, стабільність, довіра, професійність. Тому він поширений у банківській, технологічній, медичній та корпоративній комунікації. </w:t>
      </w:r>
    </w:p>
    <w:p w14:paraId="6EF20E88"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Фіолетовий</w:t>
      </w:r>
      <w:r w:rsidRPr="00D57625">
        <w:rPr>
          <w:color w:val="000000" w:themeColor="text1"/>
          <w:sz w:val="28"/>
          <w:szCs w:val="28"/>
        </w:rPr>
        <w:t xml:space="preserve"> — творчість, преміальність, загадковість, індивідуальність. Може використовуватися для косметичних, креативних та преміальних брендів. </w:t>
      </w:r>
    </w:p>
    <w:p w14:paraId="57246CE5"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Рожевий</w:t>
      </w:r>
      <w:r w:rsidRPr="00D57625">
        <w:rPr>
          <w:color w:val="000000" w:themeColor="text1"/>
          <w:sz w:val="28"/>
          <w:szCs w:val="28"/>
        </w:rPr>
        <w:t xml:space="preserve"> — ніжність, турбота, легкість, романтичність. Водночас сучасний брендинг використовує його значно ширше, тому сприйняття залежить від відтінку та контексту. </w:t>
      </w:r>
    </w:p>
    <w:p w14:paraId="2B725FD7"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Чорний</w:t>
      </w:r>
      <w:r w:rsidRPr="00D57625">
        <w:rPr>
          <w:color w:val="000000" w:themeColor="text1"/>
          <w:sz w:val="28"/>
          <w:szCs w:val="28"/>
        </w:rPr>
        <w:t xml:space="preserve"> — сила, статус, елегантність, престиж, мінімалізм. Часто використовується в преміальному сегменті. </w:t>
      </w:r>
    </w:p>
    <w:p w14:paraId="5DD37BFE"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Білий</w:t>
      </w:r>
      <w:r w:rsidRPr="00D57625">
        <w:rPr>
          <w:color w:val="000000" w:themeColor="text1"/>
          <w:sz w:val="28"/>
          <w:szCs w:val="28"/>
        </w:rPr>
        <w:t xml:space="preserve"> — чистота, простота, легкість, стерильність, сучасність. Допомагає створити мінімалістичний і «чистий» візуальний образ. </w:t>
      </w:r>
    </w:p>
    <w:p w14:paraId="1548A4A8" w14:textId="77777777" w:rsidR="00D57625" w:rsidRPr="00D57625" w:rsidRDefault="00D57625" w:rsidP="00D57625">
      <w:pPr>
        <w:numPr>
          <w:ilvl w:val="0"/>
          <w:numId w:val="3"/>
        </w:numPr>
        <w:spacing w:line="360" w:lineRule="auto"/>
        <w:ind w:left="0" w:firstLine="284"/>
        <w:jc w:val="both"/>
        <w:rPr>
          <w:color w:val="000000" w:themeColor="text1"/>
          <w:sz w:val="28"/>
          <w:szCs w:val="28"/>
        </w:rPr>
      </w:pPr>
      <w:r w:rsidRPr="00D57625">
        <w:rPr>
          <w:rStyle w:val="ac"/>
          <w:color w:val="000000" w:themeColor="text1"/>
          <w:sz w:val="28"/>
          <w:szCs w:val="28"/>
        </w:rPr>
        <w:t>Сірий</w:t>
      </w:r>
      <w:r w:rsidRPr="00D57625">
        <w:rPr>
          <w:color w:val="000000" w:themeColor="text1"/>
          <w:sz w:val="28"/>
          <w:szCs w:val="28"/>
        </w:rPr>
        <w:t xml:space="preserve"> — нейтральність, стриманість, технологічність, професійність. Часто використовується як допоміжний колір. </w:t>
      </w:r>
    </w:p>
    <w:p w14:paraId="1EE16B4B"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Важливо:</w:t>
      </w:r>
      <w:r w:rsidRPr="00D57625">
        <w:rPr>
          <w:color w:val="000000" w:themeColor="text1"/>
          <w:sz w:val="28"/>
          <w:szCs w:val="28"/>
        </w:rPr>
        <w:t xml:space="preserve"> значення кольорів не є універсальними.</w:t>
      </w:r>
    </w:p>
    <w:p w14:paraId="48DDE0CE" w14:textId="77777777" w:rsidR="00D57625" w:rsidRPr="00D57625" w:rsidRDefault="00D57625" w:rsidP="00D57625">
      <w:pPr>
        <w:pStyle w:val="ad"/>
        <w:spacing w:before="0" w:beforeAutospacing="0" w:after="0" w:afterAutospacing="0" w:line="360" w:lineRule="auto"/>
        <w:ind w:firstLine="284"/>
        <w:jc w:val="both"/>
        <w:rPr>
          <w:rStyle w:val="ac"/>
          <w:color w:val="000000" w:themeColor="text1"/>
          <w:sz w:val="28"/>
          <w:szCs w:val="28"/>
          <w:lang w:val="uk-UA"/>
        </w:rPr>
      </w:pPr>
      <w:r w:rsidRPr="00D57625">
        <w:rPr>
          <w:rStyle w:val="ac"/>
          <w:color w:val="000000" w:themeColor="text1"/>
          <w:sz w:val="28"/>
          <w:szCs w:val="28"/>
        </w:rPr>
        <w:t>Наприклад, червоний у рекламі Coca-Cola підкреслює енергію, яскравість, святковість і позитивні емоції. Натомість у рекламі Netflix червоний використовується для створення образу яскравого, емоційного та динамічного розважального контенту, привернення уваги до бренду та його комунікацій.</w:t>
      </w:r>
    </w:p>
    <w:p w14:paraId="03062066"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 Їхнє сприйняття залежить від </w:t>
      </w:r>
      <w:r w:rsidRPr="00D57625">
        <w:rPr>
          <w:rStyle w:val="ac"/>
          <w:color w:val="000000" w:themeColor="text1"/>
          <w:sz w:val="28"/>
          <w:szCs w:val="28"/>
        </w:rPr>
        <w:t>культурного середовища, віку та досвіду аудиторії, контексту реклами, поєднання кольорів і конкретного відтінку</w:t>
      </w:r>
      <w:r w:rsidRPr="00D57625">
        <w:rPr>
          <w:color w:val="000000" w:themeColor="text1"/>
          <w:sz w:val="28"/>
          <w:szCs w:val="28"/>
        </w:rPr>
        <w:t>. Наприклад, темно-синій і яскраво-блакитний можуть створювати зовсім різне враження.</w:t>
      </w:r>
    </w:p>
    <w:p w14:paraId="1D158934"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Тому під час створення товарного знаку важливо не просто вибрати «гарний» колір, а визначити, </w:t>
      </w:r>
      <w:r w:rsidRPr="00D57625">
        <w:rPr>
          <w:rStyle w:val="ac"/>
          <w:color w:val="000000" w:themeColor="text1"/>
          <w:sz w:val="28"/>
          <w:szCs w:val="28"/>
        </w:rPr>
        <w:t>який образ і емоцію бренд має викликати у цільової аудиторії</w:t>
      </w:r>
      <w:r w:rsidRPr="00D57625">
        <w:rPr>
          <w:color w:val="000000" w:themeColor="text1"/>
          <w:sz w:val="28"/>
          <w:szCs w:val="28"/>
        </w:rPr>
        <w:t>.</w:t>
      </w:r>
    </w:p>
    <w:p w14:paraId="5E3D4072"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lastRenderedPageBreak/>
        <w:t>Приклад:</w:t>
      </w:r>
      <w:r w:rsidRPr="00D57625">
        <w:rPr>
          <w:color w:val="000000" w:themeColor="text1"/>
          <w:sz w:val="28"/>
          <w:szCs w:val="28"/>
        </w:rPr>
        <w:t xml:space="preserve"> зелений колір у логотипі може підкреслювати натуральність продукту, </w:t>
      </w:r>
    </w:p>
    <w:p w14:paraId="6EDE3ADD"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Наприклад, </w:t>
      </w:r>
      <w:r w:rsidRPr="00D57625">
        <w:rPr>
          <w:rStyle w:val="ac"/>
          <w:color w:val="000000" w:themeColor="text1"/>
          <w:sz w:val="28"/>
          <w:szCs w:val="28"/>
        </w:rPr>
        <w:t>Starbucks</w:t>
      </w:r>
      <w:r w:rsidRPr="00D57625">
        <w:rPr>
          <w:color w:val="000000" w:themeColor="text1"/>
          <w:sz w:val="28"/>
          <w:szCs w:val="28"/>
        </w:rPr>
        <w:t xml:space="preserve"> використовує зелений як один із ключових елементів своєї айдентики — компанія прямо називає свій зелений кольором, що є одним із найбільш упізнаваних елементів бренду. </w:t>
      </w:r>
    </w:p>
    <w:p w14:paraId="5E852E3D"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синій — надійність компанії, </w:t>
      </w:r>
    </w:p>
    <w:p w14:paraId="364BC10A"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Наприклад, </w:t>
      </w:r>
      <w:r w:rsidRPr="00D57625">
        <w:rPr>
          <w:rStyle w:val="ac"/>
          <w:color w:val="000000" w:themeColor="text1"/>
          <w:sz w:val="28"/>
          <w:szCs w:val="28"/>
        </w:rPr>
        <w:t>Samsung</w:t>
      </w:r>
      <w:r w:rsidRPr="00D57625">
        <w:rPr>
          <w:color w:val="000000" w:themeColor="text1"/>
          <w:sz w:val="28"/>
          <w:szCs w:val="28"/>
        </w:rPr>
        <w:t xml:space="preserve"> тривалий час використовує синій у своїй фірмовій айдентиці, що допомагає формувати образ технологічного, надійного та сучасного бренду. </w:t>
      </w:r>
    </w:p>
    <w:p w14:paraId="13395F2C"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а чорний із золотим — преміальність. </w:t>
      </w:r>
    </w:p>
    <w:p w14:paraId="1B04D9DA"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Наприклад, </w:t>
      </w:r>
      <w:r w:rsidRPr="00D57625">
        <w:rPr>
          <w:rStyle w:val="ac"/>
          <w:color w:val="000000" w:themeColor="text1"/>
          <w:sz w:val="28"/>
          <w:szCs w:val="28"/>
        </w:rPr>
        <w:t>Chanel</w:t>
      </w:r>
      <w:r w:rsidRPr="00D57625">
        <w:rPr>
          <w:color w:val="000000" w:themeColor="text1"/>
          <w:sz w:val="28"/>
          <w:szCs w:val="28"/>
        </w:rPr>
        <w:t xml:space="preserve"> використовує чорно-біле поєднання, яке стало впізнаваною частиною її візуального образу. У преміальному сегменті чорний часто використовується для створення стриманої та статусної комунікації. </w:t>
      </w:r>
    </w:p>
    <w:p w14:paraId="242642E2"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Водночас один і той самий колір може мати різне значення залежно від того, з якими іншими кольорами, шрифтом та графічними елементами його поєднано.</w:t>
      </w:r>
    </w:p>
    <w:p w14:paraId="6AE0A4E7"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Наприклад, червоний у рекламі Coca-Cola підкреслює енергію, яскравість, святковість і позитивні емоції. Натомість у рекламі Netflix червоний використовується для створення образу яскравого, емоційного та динамічного розважального контенту, привернення уваги до бренду та його комунікацій.</w:t>
      </w:r>
      <w:r w:rsidRPr="00D57625">
        <w:rPr>
          <w:color w:val="000000" w:themeColor="text1"/>
          <w:sz w:val="28"/>
          <w:szCs w:val="28"/>
        </w:rPr>
        <w:t xml:space="preserve"> Т</w:t>
      </w:r>
    </w:p>
    <w:p w14:paraId="472312BA" w14:textId="77777777" w:rsidR="00D57625" w:rsidRPr="00D57625" w:rsidRDefault="00D57625" w:rsidP="00D57625">
      <w:pPr>
        <w:spacing w:line="360" w:lineRule="auto"/>
        <w:ind w:firstLine="284"/>
        <w:jc w:val="both"/>
        <w:rPr>
          <w:color w:val="000000" w:themeColor="text1"/>
          <w:w w:val="120"/>
          <w:sz w:val="28"/>
          <w:szCs w:val="28"/>
        </w:rPr>
      </w:pPr>
    </w:p>
    <w:p w14:paraId="2792371F"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Фірмовий шрифт -</w:t>
      </w:r>
      <w:r w:rsidRPr="00D57625">
        <w:rPr>
          <w:color w:val="000000" w:themeColor="text1"/>
          <w:w w:val="120"/>
          <w:sz w:val="28"/>
          <w:szCs w:val="28"/>
          <w:lang w:val="uk-UA"/>
        </w:rPr>
        <w:t xml:space="preserve">   де один з елементів фірмового стилю, що застосовують для оформлення друкованої продукції, значення марочного продукту.</w:t>
      </w:r>
    </w:p>
    <w:p w14:paraId="2F597A07"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Фірмовий блок</w:t>
      </w:r>
      <w:r w:rsidRPr="00D57625">
        <w:rPr>
          <w:color w:val="000000" w:themeColor="text1"/>
          <w:w w:val="120"/>
          <w:sz w:val="28"/>
          <w:szCs w:val="28"/>
          <w:lang w:val="uk-UA"/>
        </w:rPr>
        <w:t xml:space="preserve"> - складається з товарного знаку, назви фірми, поштових, банківських реквізитів, рекламного символу фірми, </w:t>
      </w:r>
      <w:r w:rsidRPr="00D57625">
        <w:rPr>
          <w:color w:val="000000" w:themeColor="text1"/>
          <w:w w:val="120"/>
          <w:sz w:val="28"/>
          <w:szCs w:val="28"/>
          <w:lang w:val="uk-UA"/>
        </w:rPr>
        <w:lastRenderedPageBreak/>
        <w:t>слогану. До фірмового блоку входять всі елементи фірмового стилю, або тільки деякі з них.</w:t>
      </w:r>
    </w:p>
    <w:p w14:paraId="16AB2940"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Слоган -</w:t>
      </w:r>
      <w:r w:rsidRPr="00D57625">
        <w:rPr>
          <w:color w:val="000000" w:themeColor="text1"/>
          <w:w w:val="120"/>
          <w:sz w:val="28"/>
          <w:szCs w:val="28"/>
          <w:lang w:val="uk-UA"/>
        </w:rPr>
        <w:t xml:space="preserve"> коротка фраза, рекламний лозунг, девіз фірми, товару.</w:t>
      </w:r>
    </w:p>
    <w:p w14:paraId="3F5A3366"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Формат видань.</w:t>
      </w:r>
      <w:r w:rsidRPr="00D57625">
        <w:rPr>
          <w:color w:val="000000" w:themeColor="text1"/>
          <w:w w:val="120"/>
          <w:sz w:val="28"/>
          <w:szCs w:val="28"/>
          <w:lang w:val="uk-UA"/>
        </w:rPr>
        <w:t xml:space="preserve"> - друкована продукція, що розповсюджується завдяки, оригінальному формату, рекламних матеріалів.</w:t>
      </w:r>
    </w:p>
    <w:p w14:paraId="02729DE9"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Рекламний символ фірми -</w:t>
      </w:r>
      <w:r w:rsidRPr="00D57625">
        <w:rPr>
          <w:color w:val="000000" w:themeColor="text1"/>
          <w:w w:val="120"/>
          <w:sz w:val="28"/>
          <w:szCs w:val="28"/>
          <w:lang w:val="uk-UA"/>
        </w:rPr>
        <w:t xml:space="preserve"> персонаж, що діє від імені фірми.</w:t>
      </w:r>
    </w:p>
    <w:p w14:paraId="02209C8F"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rStyle w:val="ac"/>
          <w:color w:val="000000" w:themeColor="text1"/>
          <w:sz w:val="28"/>
          <w:szCs w:val="28"/>
        </w:rPr>
        <w:t>M&amp;M's Characters</w:t>
      </w:r>
      <w:r w:rsidRPr="00D57625">
        <w:rPr>
          <w:color w:val="000000" w:themeColor="text1"/>
          <w:sz w:val="28"/>
          <w:szCs w:val="28"/>
        </w:rPr>
        <w:t xml:space="preserve"> — персонажі </w:t>
      </w:r>
      <w:r w:rsidRPr="00D57625">
        <w:rPr>
          <w:rStyle w:val="ac"/>
          <w:color w:val="000000" w:themeColor="text1"/>
          <w:sz w:val="28"/>
          <w:szCs w:val="28"/>
        </w:rPr>
        <w:t>M&amp;M's</w:t>
      </w:r>
      <w:r w:rsidRPr="00D57625">
        <w:rPr>
          <w:color w:val="000000" w:themeColor="text1"/>
          <w:sz w:val="28"/>
          <w:szCs w:val="28"/>
        </w:rPr>
        <w:t xml:space="preserve"> (Червоний, Жовтий та інші), які мають власні характери й регулярно виступають героями рекламних кампаній бренду.</w:t>
      </w:r>
    </w:p>
    <w:p w14:paraId="3822D42C"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Аудіо-образ</w:t>
      </w:r>
      <w:r w:rsidRPr="00D57625">
        <w:rPr>
          <w:color w:val="000000" w:themeColor="text1"/>
          <w:w w:val="120"/>
          <w:sz w:val="28"/>
          <w:szCs w:val="28"/>
          <w:lang w:val="uk-UA"/>
        </w:rPr>
        <w:t xml:space="preserve"> - це пізнавальна ознака фірми: музична фраза, композиція, кілька нот для голосу або музичних інструментів.</w:t>
      </w:r>
    </w:p>
    <w:p w14:paraId="2B326BA1"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sz w:val="28"/>
          <w:szCs w:val="28"/>
        </w:rPr>
        <w:t xml:space="preserve">впізнаваний приклад — </w:t>
      </w:r>
      <w:r w:rsidRPr="00D57625">
        <w:rPr>
          <w:rStyle w:val="ac"/>
          <w:color w:val="000000" w:themeColor="text1"/>
          <w:sz w:val="28"/>
          <w:szCs w:val="28"/>
        </w:rPr>
        <w:t>Netflix</w:t>
      </w:r>
      <w:r w:rsidRPr="00D57625">
        <w:rPr>
          <w:color w:val="000000" w:themeColor="text1"/>
          <w:sz w:val="28"/>
          <w:szCs w:val="28"/>
        </w:rPr>
        <w:t xml:space="preserve">: короткий звук </w:t>
      </w:r>
      <w:r w:rsidRPr="00D57625">
        <w:rPr>
          <w:rStyle w:val="ac"/>
          <w:color w:val="000000" w:themeColor="text1"/>
          <w:sz w:val="28"/>
          <w:szCs w:val="28"/>
        </w:rPr>
        <w:t>«ta-dum»</w:t>
      </w:r>
      <w:r w:rsidRPr="00D57625">
        <w:rPr>
          <w:color w:val="000000" w:themeColor="text1"/>
          <w:sz w:val="28"/>
          <w:szCs w:val="28"/>
        </w:rPr>
        <w:t>, який звучить на початку фільмів і серіалів на платформі. Він став своєрідним аудіологотипом Netflix</w:t>
      </w:r>
    </w:p>
    <w:p w14:paraId="4857D4E8" w14:textId="77777777" w:rsidR="00D57625" w:rsidRPr="00D57625" w:rsidRDefault="00D57625" w:rsidP="00D57625">
      <w:pPr>
        <w:spacing w:line="360" w:lineRule="auto"/>
        <w:ind w:firstLine="284"/>
        <w:jc w:val="both"/>
        <w:rPr>
          <w:color w:val="000000" w:themeColor="text1"/>
          <w:w w:val="120"/>
          <w:sz w:val="28"/>
          <w:szCs w:val="28"/>
          <w:lang w:val="uk-UA"/>
        </w:rPr>
      </w:pPr>
      <w:r w:rsidRPr="00D57625">
        <w:rPr>
          <w:color w:val="000000" w:themeColor="text1"/>
          <w:w w:val="120"/>
          <w:sz w:val="28"/>
          <w:szCs w:val="28"/>
          <w:u w:val="single"/>
          <w:lang w:val="uk-UA"/>
        </w:rPr>
        <w:t>Носіями фірмового стилю можуть бути:</w:t>
      </w:r>
      <w:r w:rsidRPr="00D57625">
        <w:rPr>
          <w:color w:val="000000" w:themeColor="text1"/>
          <w:w w:val="120"/>
          <w:sz w:val="28"/>
          <w:szCs w:val="28"/>
          <w:lang w:val="uk-UA"/>
        </w:rPr>
        <w:t xml:space="preserve"> фірмовий бланк; конверт; різних видів документи; візитні картки; папки, цінники, ярлики; інформаційний листок; проспект; буклет; плакат; вказівник; вимпел; значок, нашивка; одяг співробітників; сувеніри; пакувальний папір; тощо.</w:t>
      </w:r>
    </w:p>
    <w:p w14:paraId="6C8FA4D1" w14:textId="77777777" w:rsidR="00D57625" w:rsidRPr="00D57625" w:rsidRDefault="00D57625" w:rsidP="00D57625">
      <w:pPr>
        <w:pStyle w:val="11"/>
        <w:spacing w:line="360" w:lineRule="auto"/>
        <w:ind w:firstLine="284"/>
        <w:rPr>
          <w:color w:val="000000" w:themeColor="text1"/>
          <w:w w:val="120"/>
          <w:sz w:val="28"/>
          <w:szCs w:val="28"/>
          <w:lang w:val="ru-UA"/>
        </w:rPr>
      </w:pPr>
    </w:p>
    <w:p w14:paraId="5DB2CC47" w14:textId="77777777" w:rsidR="00D57625" w:rsidRPr="00D57625" w:rsidRDefault="00D57625" w:rsidP="00D57625">
      <w:pPr>
        <w:pStyle w:val="11"/>
        <w:spacing w:line="360" w:lineRule="auto"/>
        <w:ind w:firstLine="284"/>
        <w:rPr>
          <w:b/>
          <w:color w:val="000000" w:themeColor="text1"/>
          <w:w w:val="120"/>
          <w:sz w:val="28"/>
          <w:szCs w:val="28"/>
          <w:u w:val="single"/>
        </w:rPr>
      </w:pPr>
    </w:p>
    <w:p w14:paraId="2F539E47" w14:textId="3590E522" w:rsidR="00D57625" w:rsidRPr="00D57625" w:rsidRDefault="00D57625" w:rsidP="00D57625">
      <w:pPr>
        <w:pStyle w:val="11"/>
        <w:spacing w:line="360" w:lineRule="auto"/>
        <w:ind w:firstLine="284"/>
        <w:rPr>
          <w:b/>
          <w:color w:val="000000" w:themeColor="text1"/>
          <w:w w:val="120"/>
          <w:sz w:val="28"/>
          <w:szCs w:val="28"/>
        </w:rPr>
      </w:pPr>
      <w:r w:rsidRPr="00D57625">
        <w:rPr>
          <w:b/>
          <w:color w:val="000000" w:themeColor="text1"/>
          <w:w w:val="120"/>
          <w:sz w:val="28"/>
          <w:szCs w:val="28"/>
        </w:rPr>
        <w:t>Значення вербальних та зорових аспектів у рекламі</w:t>
      </w:r>
    </w:p>
    <w:p w14:paraId="35EBE582" w14:textId="77777777" w:rsidR="00D57625" w:rsidRPr="00D57625" w:rsidRDefault="00D57625" w:rsidP="00D57625">
      <w:pPr>
        <w:pStyle w:val="11"/>
        <w:spacing w:line="360" w:lineRule="auto"/>
        <w:ind w:firstLine="284"/>
        <w:rPr>
          <w:color w:val="000000" w:themeColor="text1"/>
          <w:w w:val="120"/>
          <w:sz w:val="28"/>
          <w:szCs w:val="28"/>
        </w:rPr>
      </w:pPr>
    </w:p>
    <w:p w14:paraId="35D06C4B"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Джек Траут і Ел Райз — автори концепції позиціонування, яка ґрунтується на ідеї формування чіткого місця бренду у свідомості споживача. На їхню думку, рекламне повідомлення має бути сфокусованим і допомагати споживачеві пов’язувати бренд із певною характеристикою, </w:t>
      </w:r>
      <w:r w:rsidRPr="00D57625">
        <w:rPr>
          <w:color w:val="000000" w:themeColor="text1"/>
          <w:sz w:val="28"/>
          <w:szCs w:val="28"/>
        </w:rPr>
        <w:lastRenderedPageBreak/>
        <w:t>категорією або ідеєю. У класичній концепції позиціонування особливе значення надається чіткій вербальній ідеї, яку споживач може легко зрозуміти та запам’ятати.</w:t>
      </w:r>
    </w:p>
    <w:p w14:paraId="17D73857" w14:textId="77777777" w:rsidR="00D57625" w:rsidRPr="00D57625" w:rsidRDefault="00D57625" w:rsidP="00D57625">
      <w:pPr>
        <w:spacing w:line="360" w:lineRule="auto"/>
        <w:ind w:firstLine="284"/>
        <w:jc w:val="both"/>
        <w:outlineLvl w:val="2"/>
        <w:rPr>
          <w:b/>
          <w:bCs/>
          <w:color w:val="000000" w:themeColor="text1"/>
          <w:sz w:val="28"/>
          <w:szCs w:val="28"/>
        </w:rPr>
      </w:pPr>
      <w:r w:rsidRPr="00D57625">
        <w:rPr>
          <w:b/>
          <w:bCs/>
          <w:color w:val="000000" w:themeColor="text1"/>
          <w:sz w:val="28"/>
          <w:szCs w:val="28"/>
        </w:rPr>
        <w:t>Джек Траут і Ел Райз — автори концепції позиціонування</w:t>
      </w:r>
    </w:p>
    <w:p w14:paraId="369912D6" w14:textId="77777777" w:rsidR="00D57625" w:rsidRPr="00D57625" w:rsidRDefault="00D57625" w:rsidP="00D57625">
      <w:pPr>
        <w:spacing w:line="360" w:lineRule="auto"/>
        <w:ind w:firstLine="284"/>
        <w:jc w:val="both"/>
        <w:rPr>
          <w:color w:val="000000" w:themeColor="text1"/>
          <w:sz w:val="28"/>
          <w:szCs w:val="28"/>
        </w:rPr>
      </w:pPr>
      <w:r w:rsidRPr="00D57625">
        <w:rPr>
          <w:b/>
          <w:bCs/>
          <w:color w:val="000000" w:themeColor="text1"/>
          <w:sz w:val="28"/>
          <w:szCs w:val="28"/>
        </w:rPr>
        <w:t>Ел Райз (Al Ries)</w:t>
      </w:r>
      <w:r w:rsidRPr="00D57625">
        <w:rPr>
          <w:color w:val="000000" w:themeColor="text1"/>
          <w:sz w:val="28"/>
          <w:szCs w:val="28"/>
        </w:rPr>
        <w:t xml:space="preserve"> та </w:t>
      </w:r>
      <w:r w:rsidRPr="00D57625">
        <w:rPr>
          <w:b/>
          <w:bCs/>
          <w:color w:val="000000" w:themeColor="text1"/>
          <w:sz w:val="28"/>
          <w:szCs w:val="28"/>
        </w:rPr>
        <w:t>Джек Траут (Jack Trout)</w:t>
      </w:r>
      <w:r w:rsidRPr="00D57625">
        <w:rPr>
          <w:color w:val="000000" w:themeColor="text1"/>
          <w:sz w:val="28"/>
          <w:szCs w:val="28"/>
        </w:rPr>
        <w:t xml:space="preserve"> — американські фахівці з маркетингу й реклами, які стали одними з найвідоміших популяризаторів концепції </w:t>
      </w:r>
      <w:r w:rsidRPr="00D57625">
        <w:rPr>
          <w:b/>
          <w:bCs/>
          <w:color w:val="000000" w:themeColor="text1"/>
          <w:sz w:val="28"/>
          <w:szCs w:val="28"/>
        </w:rPr>
        <w:t>позиціонування бренду</w:t>
      </w:r>
      <w:r w:rsidRPr="00D57625">
        <w:rPr>
          <w:color w:val="000000" w:themeColor="text1"/>
          <w:sz w:val="28"/>
          <w:szCs w:val="28"/>
        </w:rPr>
        <w:t>.</w:t>
      </w:r>
    </w:p>
    <w:p w14:paraId="29745C2F"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Ідея позиціонування почала формуватися ще в 1960-х роках. Райз запропонував ідею своєрідної «опори» (</w:t>
      </w:r>
      <w:r w:rsidRPr="00D57625">
        <w:rPr>
          <w:i/>
          <w:iCs/>
          <w:color w:val="000000" w:themeColor="text1"/>
          <w:sz w:val="28"/>
          <w:szCs w:val="28"/>
        </w:rPr>
        <w:t>rock</w:t>
      </w:r>
      <w:r w:rsidRPr="00D57625">
        <w:rPr>
          <w:color w:val="000000" w:themeColor="text1"/>
          <w:sz w:val="28"/>
          <w:szCs w:val="28"/>
        </w:rPr>
        <w:t xml:space="preserve">) — чіткої характеристики або поняття, з яким бренд має закріпитися у свідомості споживача. Джек Траут запропонував називати цю «опору» </w:t>
      </w:r>
      <w:r w:rsidRPr="00D57625">
        <w:rPr>
          <w:b/>
          <w:bCs/>
          <w:color w:val="000000" w:themeColor="text1"/>
          <w:sz w:val="28"/>
          <w:szCs w:val="28"/>
        </w:rPr>
        <w:t>позицією (position)</w:t>
      </w:r>
      <w:r w:rsidRPr="00D57625">
        <w:rPr>
          <w:color w:val="000000" w:themeColor="text1"/>
          <w:sz w:val="28"/>
          <w:szCs w:val="28"/>
        </w:rPr>
        <w:t xml:space="preserve">. </w:t>
      </w:r>
    </w:p>
    <w:p w14:paraId="700132A4"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У </w:t>
      </w:r>
      <w:r w:rsidRPr="00D57625">
        <w:rPr>
          <w:b/>
          <w:bCs/>
          <w:color w:val="000000" w:themeColor="text1"/>
          <w:sz w:val="28"/>
          <w:szCs w:val="28"/>
        </w:rPr>
        <w:t>1972 році</w:t>
      </w:r>
      <w:r w:rsidRPr="00D57625">
        <w:rPr>
          <w:color w:val="000000" w:themeColor="text1"/>
          <w:sz w:val="28"/>
          <w:szCs w:val="28"/>
        </w:rPr>
        <w:t xml:space="preserve"> Райз і Траут опублікували в журналі </w:t>
      </w:r>
      <w:r w:rsidRPr="00D57625">
        <w:rPr>
          <w:i/>
          <w:iCs/>
          <w:color w:val="000000" w:themeColor="text1"/>
          <w:sz w:val="28"/>
          <w:szCs w:val="28"/>
        </w:rPr>
        <w:t>Advertising Age</w:t>
      </w:r>
      <w:r w:rsidRPr="00D57625">
        <w:rPr>
          <w:color w:val="000000" w:themeColor="text1"/>
          <w:sz w:val="28"/>
          <w:szCs w:val="28"/>
        </w:rPr>
        <w:t xml:space="preserve"> серію статей </w:t>
      </w:r>
      <w:r w:rsidRPr="00D57625">
        <w:rPr>
          <w:b/>
          <w:bCs/>
          <w:color w:val="000000" w:themeColor="text1"/>
          <w:sz w:val="28"/>
          <w:szCs w:val="28"/>
        </w:rPr>
        <w:t>«The Positioning Era Cometh» («Настає ера позиціонування»)</w:t>
      </w:r>
      <w:r w:rsidRPr="00D57625">
        <w:rPr>
          <w:color w:val="000000" w:themeColor="text1"/>
          <w:sz w:val="28"/>
          <w:szCs w:val="28"/>
        </w:rPr>
        <w:t xml:space="preserve">. Саме ці публікації стали одним із ключових етапів формування концепції позиціонування як окремого напряму маркетингової стратегії. </w:t>
      </w:r>
    </w:p>
    <w:p w14:paraId="7900A6ED"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У </w:t>
      </w:r>
      <w:r w:rsidRPr="00D57625">
        <w:rPr>
          <w:b/>
          <w:bCs/>
          <w:color w:val="000000" w:themeColor="text1"/>
          <w:sz w:val="28"/>
          <w:szCs w:val="28"/>
        </w:rPr>
        <w:t>1981 році</w:t>
      </w:r>
      <w:r w:rsidRPr="00D57625">
        <w:rPr>
          <w:color w:val="000000" w:themeColor="text1"/>
          <w:sz w:val="28"/>
          <w:szCs w:val="28"/>
        </w:rPr>
        <w:t xml:space="preserve"> вони видали свою найвідомішу спільну працю — книгу </w:t>
      </w:r>
      <w:r w:rsidRPr="00D57625">
        <w:rPr>
          <w:b/>
          <w:bCs/>
          <w:color w:val="000000" w:themeColor="text1"/>
          <w:sz w:val="28"/>
          <w:szCs w:val="28"/>
        </w:rPr>
        <w:t>«Positioning: The Battle for Your Mind» («Позиціонування: битва за свідомість»)</w:t>
      </w:r>
      <w:r w:rsidRPr="00D57625">
        <w:rPr>
          <w:color w:val="000000" w:themeColor="text1"/>
          <w:sz w:val="28"/>
          <w:szCs w:val="28"/>
        </w:rPr>
        <w:t xml:space="preserve">. У ній автори розглядають ринок як своєрідну боротьбу за </w:t>
      </w:r>
      <w:r w:rsidRPr="00D57625">
        <w:rPr>
          <w:b/>
          <w:bCs/>
          <w:color w:val="000000" w:themeColor="text1"/>
          <w:sz w:val="28"/>
          <w:szCs w:val="28"/>
        </w:rPr>
        <w:t>місце у свідомості споживача</w:t>
      </w:r>
      <w:r w:rsidRPr="00D57625">
        <w:rPr>
          <w:color w:val="000000" w:themeColor="text1"/>
          <w:sz w:val="28"/>
          <w:szCs w:val="28"/>
        </w:rPr>
        <w:t xml:space="preserve">. </w:t>
      </w:r>
    </w:p>
    <w:p w14:paraId="2910BAC6" w14:textId="77777777" w:rsidR="00D57625" w:rsidRPr="00D57625" w:rsidRDefault="00D57625" w:rsidP="00D57625">
      <w:pPr>
        <w:spacing w:line="360" w:lineRule="auto"/>
        <w:ind w:firstLine="284"/>
        <w:jc w:val="both"/>
        <w:outlineLvl w:val="2"/>
        <w:rPr>
          <w:b/>
          <w:bCs/>
          <w:color w:val="000000" w:themeColor="text1"/>
          <w:sz w:val="28"/>
          <w:szCs w:val="28"/>
        </w:rPr>
      </w:pPr>
      <w:r w:rsidRPr="00D57625">
        <w:rPr>
          <w:b/>
          <w:bCs/>
          <w:color w:val="000000" w:themeColor="text1"/>
          <w:sz w:val="28"/>
          <w:szCs w:val="28"/>
        </w:rPr>
        <w:t>У чому полягає їхня основна ідея?</w:t>
      </w:r>
    </w:p>
    <w:p w14:paraId="01DA0E55"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На думку Райза і Траута, </w:t>
      </w:r>
      <w:r w:rsidRPr="00D57625">
        <w:rPr>
          <w:b/>
          <w:bCs/>
          <w:color w:val="000000" w:themeColor="text1"/>
          <w:sz w:val="28"/>
          <w:szCs w:val="28"/>
        </w:rPr>
        <w:t>позиціонування — це не просто те, що компанія робить із товаром. Це те, яке місце товар або бренд займає у свідомості споживача порівняно з конкурентами.</w:t>
      </w:r>
    </w:p>
    <w:p w14:paraId="25648289"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Споживач щодня отримує величезну кількість рекламних повідомлень, тому він не може запам'ятати всі бренди та їхні переваги. Отже, компанії потрібно сформувати </w:t>
      </w:r>
      <w:r w:rsidRPr="00D57625">
        <w:rPr>
          <w:b/>
          <w:bCs/>
          <w:color w:val="000000" w:themeColor="text1"/>
          <w:sz w:val="28"/>
          <w:szCs w:val="28"/>
        </w:rPr>
        <w:t>одну чітку, зрозумілу й відмінну асоціацію</w:t>
      </w:r>
      <w:r w:rsidRPr="00D57625">
        <w:rPr>
          <w:color w:val="000000" w:themeColor="text1"/>
          <w:sz w:val="28"/>
          <w:szCs w:val="28"/>
        </w:rPr>
        <w:t>.</w:t>
      </w:r>
    </w:p>
    <w:p w14:paraId="1BF08955"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Наприклад:</w:t>
      </w:r>
    </w:p>
    <w:p w14:paraId="75D137E6" w14:textId="77777777" w:rsidR="00D57625" w:rsidRPr="00D57625" w:rsidRDefault="00D57625" w:rsidP="00D57625">
      <w:pPr>
        <w:numPr>
          <w:ilvl w:val="0"/>
          <w:numId w:val="4"/>
        </w:numPr>
        <w:spacing w:line="360" w:lineRule="auto"/>
        <w:ind w:left="0" w:firstLine="284"/>
        <w:jc w:val="both"/>
        <w:rPr>
          <w:color w:val="000000" w:themeColor="text1"/>
          <w:sz w:val="28"/>
          <w:szCs w:val="28"/>
        </w:rPr>
      </w:pPr>
      <w:r w:rsidRPr="00D57625">
        <w:rPr>
          <w:b/>
          <w:bCs/>
          <w:color w:val="000000" w:themeColor="text1"/>
          <w:sz w:val="28"/>
          <w:szCs w:val="28"/>
        </w:rPr>
        <w:t>Volvo</w:t>
      </w:r>
      <w:r w:rsidRPr="00D57625">
        <w:rPr>
          <w:color w:val="000000" w:themeColor="text1"/>
          <w:sz w:val="28"/>
          <w:szCs w:val="28"/>
        </w:rPr>
        <w:t xml:space="preserve"> → безпека; </w:t>
      </w:r>
    </w:p>
    <w:p w14:paraId="765A7155"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lastRenderedPageBreak/>
        <w:t xml:space="preserve">Такі приклади відповідають логіці позиціонування: споживачеві легше запам'ятати </w:t>
      </w:r>
      <w:r w:rsidRPr="00D57625">
        <w:rPr>
          <w:b/>
          <w:bCs/>
          <w:color w:val="000000" w:themeColor="text1"/>
          <w:sz w:val="28"/>
          <w:szCs w:val="28"/>
        </w:rPr>
        <w:t>одну сильну характеристику</w:t>
      </w:r>
      <w:r w:rsidRPr="00D57625">
        <w:rPr>
          <w:color w:val="000000" w:themeColor="text1"/>
          <w:sz w:val="28"/>
          <w:szCs w:val="28"/>
        </w:rPr>
        <w:t>, ніж довгий перелік переваг.</w:t>
      </w:r>
    </w:p>
    <w:p w14:paraId="06BAB09C" w14:textId="77777777" w:rsidR="00D57625" w:rsidRPr="00D57625" w:rsidRDefault="00D57625" w:rsidP="00D57625">
      <w:pPr>
        <w:spacing w:line="360" w:lineRule="auto"/>
        <w:ind w:firstLine="284"/>
        <w:jc w:val="both"/>
        <w:outlineLvl w:val="2"/>
        <w:rPr>
          <w:b/>
          <w:bCs/>
          <w:color w:val="000000" w:themeColor="text1"/>
          <w:sz w:val="28"/>
          <w:szCs w:val="28"/>
        </w:rPr>
      </w:pPr>
      <w:r w:rsidRPr="00D57625">
        <w:rPr>
          <w:b/>
          <w:bCs/>
          <w:color w:val="000000" w:themeColor="text1"/>
          <w:sz w:val="28"/>
          <w:szCs w:val="28"/>
        </w:rPr>
        <w:t>Цікава думка авторів</w:t>
      </w:r>
    </w:p>
    <w:p w14:paraId="43160559"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Райз і Траут наголошували, що </w:t>
      </w:r>
      <w:r w:rsidRPr="00D57625">
        <w:rPr>
          <w:b/>
          <w:bCs/>
          <w:color w:val="000000" w:themeColor="text1"/>
          <w:sz w:val="28"/>
          <w:szCs w:val="28"/>
        </w:rPr>
        <w:t>позиціонування відбувається передусім у свідомості споживача</w:t>
      </w:r>
      <w:r w:rsidRPr="00D57625">
        <w:rPr>
          <w:color w:val="000000" w:themeColor="text1"/>
          <w:sz w:val="28"/>
          <w:szCs w:val="28"/>
        </w:rPr>
        <w:t xml:space="preserve">. Тобто недостатньо просто заявити: «Наш продукт найякісніший». Потрібно зробити так, щоб споживач </w:t>
      </w:r>
      <w:r w:rsidRPr="00D57625">
        <w:rPr>
          <w:b/>
          <w:bCs/>
          <w:color w:val="000000" w:themeColor="text1"/>
          <w:sz w:val="28"/>
          <w:szCs w:val="28"/>
        </w:rPr>
        <w:t>сприймав бренд саме через цю характеристику</w:t>
      </w:r>
      <w:r w:rsidRPr="00D57625">
        <w:rPr>
          <w:color w:val="000000" w:themeColor="text1"/>
          <w:sz w:val="28"/>
          <w:szCs w:val="28"/>
        </w:rPr>
        <w:t>.</w:t>
      </w:r>
    </w:p>
    <w:p w14:paraId="3ED7F568" w14:textId="77777777" w:rsidR="00D57625" w:rsidRPr="00D57625" w:rsidRDefault="00D57625" w:rsidP="00D57625">
      <w:pPr>
        <w:spacing w:line="360" w:lineRule="auto"/>
        <w:ind w:firstLine="284"/>
        <w:jc w:val="both"/>
        <w:rPr>
          <w:color w:val="000000" w:themeColor="text1"/>
          <w:sz w:val="28"/>
          <w:szCs w:val="28"/>
        </w:rPr>
      </w:pPr>
      <w:r w:rsidRPr="00D57625">
        <w:rPr>
          <w:color w:val="000000" w:themeColor="text1"/>
          <w:sz w:val="28"/>
          <w:szCs w:val="28"/>
        </w:rPr>
        <w:t xml:space="preserve">Тому позиціонування пов'язане не тільки з рекламою, а й із </w:t>
      </w:r>
      <w:r w:rsidRPr="00D57625">
        <w:rPr>
          <w:b/>
          <w:bCs/>
          <w:color w:val="000000" w:themeColor="text1"/>
          <w:sz w:val="28"/>
          <w:szCs w:val="28"/>
        </w:rPr>
        <w:t>назвою бренду, його візуальним образом, слоганом, ціною, продуктом, комунікацією та відмінністю від конкурентів</w:t>
      </w:r>
      <w:r w:rsidRPr="00D57625">
        <w:rPr>
          <w:color w:val="000000" w:themeColor="text1"/>
          <w:sz w:val="28"/>
          <w:szCs w:val="28"/>
        </w:rPr>
        <w:t>.</w:t>
      </w:r>
    </w:p>
    <w:p w14:paraId="7DEE7AF5" w14:textId="77777777" w:rsidR="00D57625" w:rsidRPr="00D57625" w:rsidRDefault="00D57625" w:rsidP="00D57625">
      <w:pPr>
        <w:spacing w:line="360" w:lineRule="auto"/>
        <w:ind w:firstLine="284"/>
        <w:jc w:val="both"/>
        <w:rPr>
          <w:color w:val="000000" w:themeColor="text1"/>
          <w:sz w:val="28"/>
          <w:szCs w:val="28"/>
        </w:rPr>
      </w:pPr>
      <w:r w:rsidRPr="00D57625">
        <w:rPr>
          <w:b/>
          <w:bCs/>
          <w:color w:val="000000" w:themeColor="text1"/>
          <w:sz w:val="28"/>
          <w:szCs w:val="28"/>
        </w:rPr>
        <w:t>Позиціонування — це відповідь на запитання: «Яке місце бренд займає у свідомості споживача і чим він відрізняється від конкурентів?»</w:t>
      </w:r>
    </w:p>
    <w:p w14:paraId="40F00396" w14:textId="77777777" w:rsidR="00D57625" w:rsidRPr="00D57625" w:rsidRDefault="00D57625" w:rsidP="00D57625">
      <w:pPr>
        <w:spacing w:line="360" w:lineRule="auto"/>
        <w:ind w:firstLine="284"/>
        <w:jc w:val="both"/>
        <w:rPr>
          <w:color w:val="000000" w:themeColor="text1"/>
          <w:sz w:val="28"/>
          <w:szCs w:val="28"/>
          <w:lang w:val="uk-UA"/>
        </w:rPr>
      </w:pPr>
      <w:r w:rsidRPr="00D57625">
        <w:rPr>
          <w:color w:val="000000" w:themeColor="text1"/>
          <w:sz w:val="28"/>
          <w:szCs w:val="28"/>
        </w:rPr>
        <w:t xml:space="preserve">Це особливо важливо в сучасному інформаційному середовищі, де споживач щодня стикається з величезною кількістю рекламних повідомлень. Саме тому </w:t>
      </w:r>
      <w:r w:rsidRPr="00D57625">
        <w:rPr>
          <w:b/>
          <w:bCs/>
          <w:color w:val="000000" w:themeColor="text1"/>
          <w:sz w:val="28"/>
          <w:szCs w:val="28"/>
        </w:rPr>
        <w:t>бренду недостатньо просто бути помітним — він має бути зрозумілим і займати чітку позицію у свідомості своєї аудиторії</w:t>
      </w:r>
      <w:r w:rsidRPr="00D57625">
        <w:rPr>
          <w:color w:val="000000" w:themeColor="text1"/>
          <w:sz w:val="28"/>
          <w:szCs w:val="28"/>
        </w:rPr>
        <w:t>.</w:t>
      </w:r>
    </w:p>
    <w:p w14:paraId="52C671A0"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Однак сучасна реклама не передбачає протиставлення слова та зображення. Навпаки, рекламне звернення найчастіше є мультимодальним: воно одночасно використовує текст, фотографію, відео, колір, композицію, графіку, звук, музику, голос, анімацію та інші засоби. Їхнє завдання — працювати на одну рекламну ідею.</w:t>
      </w:r>
    </w:p>
    <w:p w14:paraId="2201E2B1"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Наприклад, у рекламі нового смартфона фотографія пристрою допомагає швидко показати його дизайн, тоді як текст може повідомити про конкретні характеристики — обсяг пам’яті, якість камери або тривалість роботи батареї. У відеорекламі до цього можуть додаватися голос, музика та демонстрація використання смартфона. У результаті кожен компонент виконує власну функцію.</w:t>
      </w:r>
    </w:p>
    <w:p w14:paraId="3D62526E"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lastRenderedPageBreak/>
        <w:t xml:space="preserve">Вербальна частина дає змогу </w:t>
      </w:r>
      <w:r w:rsidRPr="00D57625">
        <w:rPr>
          <w:rStyle w:val="ac"/>
          <w:color w:val="000000" w:themeColor="text1"/>
          <w:sz w:val="28"/>
          <w:szCs w:val="28"/>
        </w:rPr>
        <w:t>точно сформулювати рекламну пропозицію</w:t>
      </w:r>
      <w:r w:rsidRPr="00D57625">
        <w:rPr>
          <w:color w:val="000000" w:themeColor="text1"/>
          <w:sz w:val="28"/>
          <w:szCs w:val="28"/>
        </w:rPr>
        <w:t>. За допомогою слів можна пояснити перевагу товару, назвати його властивість, сформулювати позиціонування або закликати до конкретної дії.</w:t>
      </w:r>
    </w:p>
    <w:p w14:paraId="00010D4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Наприклад, фотографія бездротових навушників може показати їхній дизайн, але саме текст повідомить: «До 30 годин роботи без підзаряджання». Отже, зображення демонструє продукт, а слово конкретизує його перевагу.</w:t>
      </w:r>
    </w:p>
    <w:p w14:paraId="4367CD17"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Водночас текст не повинен бути перевантаженим. У сучасній рекламі споживач часто контактує з повідомленням протягом дуже короткого часу, тому заголовок, слоган або ключова перевага мають бути зрозумілими та помітними.</w:t>
      </w:r>
    </w:p>
    <w:p w14:paraId="0033B2D8"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Візуальний компонент допомагає </w:t>
      </w:r>
      <w:r w:rsidRPr="00D57625">
        <w:rPr>
          <w:rStyle w:val="ac"/>
          <w:color w:val="000000" w:themeColor="text1"/>
          <w:sz w:val="28"/>
          <w:szCs w:val="28"/>
        </w:rPr>
        <w:t>привернути увагу, продемонструвати товар, створити емоційний образ і сформувати асоціацію з брендом</w:t>
      </w:r>
      <w:r w:rsidRPr="00D57625">
        <w:rPr>
          <w:color w:val="000000" w:themeColor="text1"/>
          <w:sz w:val="28"/>
          <w:szCs w:val="28"/>
        </w:rPr>
        <w:t>.</w:t>
      </w:r>
    </w:p>
    <w:p w14:paraId="5A60AE62"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Наприклад, у рекламі туристичної компанії фотографія моря, готелю та відпочинку може створювати бажаний емоційний образ, тоді як текст уточнює напрямок подорожі, термін туру та його вартість.</w:t>
      </w:r>
    </w:p>
    <w:p w14:paraId="4A0EBBFF"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Особливо важливим є зв’язок між текстом і зображенням. Дослідження рекламної комунікації показують, що узгодженість вербальних і візуальних елементів може полегшувати розуміння повідомлення та позитивно впливати на ставлення до реклами й бренду.</w:t>
      </w:r>
    </w:p>
    <w:p w14:paraId="324EF80F" w14:textId="77777777" w:rsidR="00D57625" w:rsidRPr="00D57625" w:rsidRDefault="00D57625" w:rsidP="00D57625">
      <w:pPr>
        <w:pStyle w:val="3"/>
        <w:spacing w:before="0" w:after="0" w:line="360" w:lineRule="auto"/>
        <w:ind w:firstLine="284"/>
        <w:jc w:val="both"/>
        <w:rPr>
          <w:rFonts w:cs="Times New Roman"/>
          <w:color w:val="000000" w:themeColor="text1"/>
        </w:rPr>
      </w:pPr>
      <w:r w:rsidRPr="00D57625">
        <w:rPr>
          <w:rFonts w:cs="Times New Roman"/>
          <w:color w:val="000000" w:themeColor="text1"/>
        </w:rPr>
        <w:t>Принцип узгодженості слова та зображення</w:t>
      </w:r>
    </w:p>
    <w:p w14:paraId="1A8F29C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Одне з основних правил сучасного рекламного дизайну — </w:t>
      </w:r>
      <w:r w:rsidRPr="00D57625">
        <w:rPr>
          <w:rStyle w:val="ac"/>
          <w:color w:val="000000" w:themeColor="text1"/>
          <w:sz w:val="28"/>
          <w:szCs w:val="28"/>
        </w:rPr>
        <w:t>текст і зображення повинні доповнювати одне одного, а не створювати суперечливі повідомлення</w:t>
      </w:r>
      <w:r w:rsidRPr="00D57625">
        <w:rPr>
          <w:color w:val="000000" w:themeColor="text1"/>
          <w:sz w:val="28"/>
          <w:szCs w:val="28"/>
        </w:rPr>
        <w:t>.</w:t>
      </w:r>
    </w:p>
    <w:p w14:paraId="0143427E"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Наприклад, якщо реклама спортивного взуття говорить про легкість і швидкість, візуальна частина може показувати спортсмена під час бігу. Слово називає перевагу, а зображення допомагає її уявити.</w:t>
      </w:r>
    </w:p>
    <w:p w14:paraId="0C5A84EA"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lastRenderedPageBreak/>
        <w:t>Якщо ж текст говорить про спокійний сімейний відпочинок, а фотографія демонструє екстремальний спорт, виникає смислова невідповідність. Такий прийом може бути використаний навмисно для створення креативного ефекту, але в більшості випадків рекламне повідомлення має залишатися зрозумілим.</w:t>
      </w:r>
    </w:p>
    <w:p w14:paraId="07A9ADC6"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Важливо також враховувати, що в різних рекламних форматах співвідношення слова та зображення змінюється. У друкованій рекламі важливу роль відіграють фотографія, заголовок і композиція. У відеорекламі додаються рух, голос, музика та звукові ефекти. У соціальних мережах особливого значення набувають перші секунди відео, обкладинка, короткий текст і візуальна впізнаваність.</w:t>
      </w:r>
    </w:p>
    <w:p w14:paraId="137C3CB8" w14:textId="77777777" w:rsidR="00D57625" w:rsidRPr="00D57625" w:rsidRDefault="00D57625" w:rsidP="00D57625">
      <w:pPr>
        <w:pStyle w:val="3"/>
        <w:spacing w:before="0" w:after="0" w:line="360" w:lineRule="auto"/>
        <w:ind w:firstLine="284"/>
        <w:jc w:val="both"/>
        <w:rPr>
          <w:rFonts w:cs="Times New Roman"/>
          <w:color w:val="000000" w:themeColor="text1"/>
        </w:rPr>
      </w:pPr>
      <w:r w:rsidRPr="00D57625">
        <w:rPr>
          <w:rFonts w:cs="Times New Roman"/>
          <w:color w:val="000000" w:themeColor="text1"/>
        </w:rPr>
        <w:t>Візуальний образ як елемент позиціонування</w:t>
      </w:r>
    </w:p>
    <w:p w14:paraId="20320805"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Важливість візуальних елементів визнають і сучасні послідовники концепції позиціонування. У працях Ел і Лаури Райз використовується поняття </w:t>
      </w:r>
      <w:r w:rsidRPr="00D57625">
        <w:rPr>
          <w:rStyle w:val="ac"/>
          <w:color w:val="000000" w:themeColor="text1"/>
          <w:sz w:val="28"/>
          <w:szCs w:val="28"/>
        </w:rPr>
        <w:t>«візуальний молот» (visual hammer)</w:t>
      </w:r>
      <w:r w:rsidRPr="00D57625">
        <w:rPr>
          <w:color w:val="000000" w:themeColor="text1"/>
          <w:sz w:val="28"/>
          <w:szCs w:val="28"/>
        </w:rPr>
        <w:t xml:space="preserve"> — характерний візуальний образ, який допомагає закріпити словесну ідею бренду у свідомості споживача. Серед прикладів вони називають золоті арки McDonald’s, контурну пляшку Coca-Cola та знак Nike.</w:t>
      </w:r>
    </w:p>
    <w:p w14:paraId="3A6A673E"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Це означає, що сучасне позиціонування може поєднувати </w:t>
      </w:r>
      <w:r w:rsidRPr="00D57625">
        <w:rPr>
          <w:rStyle w:val="ac"/>
          <w:color w:val="000000" w:themeColor="text1"/>
          <w:sz w:val="28"/>
          <w:szCs w:val="28"/>
        </w:rPr>
        <w:t>вербальну ідею та сильний візуальний символ</w:t>
      </w:r>
      <w:r w:rsidRPr="00D57625">
        <w:rPr>
          <w:color w:val="000000" w:themeColor="text1"/>
          <w:sz w:val="28"/>
          <w:szCs w:val="28"/>
        </w:rPr>
        <w:t>. Слово пояснює, що бренд хоче сказати про себе, а візуальний образ допомагає цю ідею швидко впізнати та запам’ятати.</w:t>
      </w:r>
    </w:p>
    <w:p w14:paraId="1F07994B"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Наприклад, логотип, характерна форма упаковки або специфічний графічний елемент можуть стати настільки впізнаваними, що споживач визначає бренд ще до прочитання його назви.</w:t>
      </w:r>
    </w:p>
    <w:p w14:paraId="0190935D" w14:textId="77777777" w:rsidR="00D57625" w:rsidRPr="00D57625" w:rsidRDefault="00D57625" w:rsidP="00D57625">
      <w:pPr>
        <w:pStyle w:val="3"/>
        <w:spacing w:before="0" w:after="0" w:line="360" w:lineRule="auto"/>
        <w:ind w:firstLine="284"/>
        <w:jc w:val="both"/>
        <w:rPr>
          <w:rFonts w:cs="Times New Roman"/>
          <w:color w:val="000000" w:themeColor="text1"/>
        </w:rPr>
      </w:pPr>
      <w:r w:rsidRPr="00D57625">
        <w:rPr>
          <w:rFonts w:cs="Times New Roman"/>
          <w:color w:val="000000" w:themeColor="text1"/>
        </w:rPr>
        <w:t>Правила використання ілюстрацій у рекламі</w:t>
      </w:r>
    </w:p>
    <w:p w14:paraId="22720458"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Під час створення рекламної ілюстрації необхідно дотримуватися кількох основних принципів.</w:t>
      </w:r>
    </w:p>
    <w:p w14:paraId="00115DB1" w14:textId="77777777" w:rsid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1. Відповідність рекламній ідеї.</w:t>
      </w:r>
    </w:p>
    <w:p w14:paraId="0B1D683C" w14:textId="7CB327F8"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lastRenderedPageBreak/>
        <w:t>Зображення має бути пов’язаним із товаром, його перевагою або емоцією, яку бренд прагне викликати.</w:t>
      </w:r>
    </w:p>
    <w:p w14:paraId="0234709F"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2. Зрозумілість.</w:t>
      </w:r>
      <w:r w:rsidRPr="00D57625">
        <w:rPr>
          <w:color w:val="000000" w:themeColor="text1"/>
          <w:sz w:val="28"/>
          <w:szCs w:val="28"/>
        </w:rPr>
        <w:br/>
        <w:t>Ілюстрація повинна бути доступною для цільової аудиторії. Якщо споживач не може зрозуміти, що саме зображено і як це пов’язано з товаром, візуальний елемент втрачає частину своєї комунікаційної функції.</w:t>
      </w:r>
    </w:p>
    <w:p w14:paraId="30D1430A"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3. Візуальна привабливість.</w:t>
      </w:r>
      <w:r w:rsidRPr="00D57625">
        <w:rPr>
          <w:color w:val="000000" w:themeColor="text1"/>
          <w:sz w:val="28"/>
          <w:szCs w:val="28"/>
        </w:rPr>
        <w:br/>
        <w:t>Зображення має привертати увагу, але не повинно настільки домінувати, щоб споживач не помітив сам продукт або рекламне повідомлення.</w:t>
      </w:r>
    </w:p>
    <w:p w14:paraId="6705AC77"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4. Брендова впізнаваність.</w:t>
      </w:r>
      <w:r w:rsidRPr="00D57625">
        <w:rPr>
          <w:color w:val="000000" w:themeColor="text1"/>
          <w:sz w:val="28"/>
          <w:szCs w:val="28"/>
        </w:rPr>
        <w:br/>
        <w:t>У рекламі доцільно використовувати назву бренду, логотип, фірмові кольори, характерну упаковку чи інші впізнавані елементи там, де це відповідає концепції конкретного оголошення.</w:t>
      </w:r>
    </w:p>
    <w:p w14:paraId="5FB6318D"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При цьому немає універсального правила, за яким назва фірми, торгова марка та торговий знак обов’язково повинні бути буквально присутніми в кожній ілюстрації. Важливішим є те, щоб рекламне повідомлення можна було пов’язати з конкретним брендом.</w:t>
      </w:r>
    </w:p>
    <w:p w14:paraId="6B97C80F"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5. Достовірність.</w:t>
      </w:r>
      <w:r w:rsidRPr="00D57625">
        <w:rPr>
          <w:color w:val="000000" w:themeColor="text1"/>
          <w:sz w:val="28"/>
          <w:szCs w:val="28"/>
        </w:rPr>
        <w:br/>
        <w:t>Зображення не повинно вводити споживача в оману щодо властивостей товару. Візуальні ефекти можуть бути частиною творчої концепції, однак рекламна інформація про продукт має залишатися правдивою.</w:t>
      </w:r>
    </w:p>
    <w:p w14:paraId="38E2DF7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rStyle w:val="ac"/>
          <w:color w:val="000000" w:themeColor="text1"/>
          <w:sz w:val="28"/>
          <w:szCs w:val="28"/>
        </w:rPr>
        <w:t>6. Якість.</w:t>
      </w:r>
      <w:r w:rsidRPr="00D57625">
        <w:rPr>
          <w:color w:val="000000" w:themeColor="text1"/>
          <w:sz w:val="28"/>
          <w:szCs w:val="28"/>
        </w:rPr>
        <w:br/>
        <w:t>Фотографії, графіка та відео повинні мати належну якість і відповідати формату розміщення: друкованому виданню, білборду, вебсайту, Instagram, TikTok, YouTube тощо.</w:t>
      </w:r>
    </w:p>
    <w:p w14:paraId="72A4716F" w14:textId="77777777" w:rsidR="00D57625" w:rsidRPr="00D57625" w:rsidRDefault="00D57625" w:rsidP="00D57625">
      <w:pPr>
        <w:pStyle w:val="3"/>
        <w:spacing w:before="0" w:after="0" w:line="360" w:lineRule="auto"/>
        <w:ind w:firstLine="284"/>
        <w:jc w:val="both"/>
        <w:rPr>
          <w:rFonts w:cs="Times New Roman"/>
          <w:color w:val="000000" w:themeColor="text1"/>
        </w:rPr>
      </w:pPr>
      <w:r w:rsidRPr="00D57625">
        <w:rPr>
          <w:rFonts w:cs="Times New Roman"/>
          <w:color w:val="000000" w:themeColor="text1"/>
        </w:rPr>
        <w:t>Основні види рекламних ілюстрацій</w:t>
      </w:r>
    </w:p>
    <w:p w14:paraId="29A0A3EA"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Фотографія</w:t>
      </w:r>
      <w:r w:rsidRPr="00D57625">
        <w:rPr>
          <w:color w:val="000000" w:themeColor="text1"/>
          <w:sz w:val="28"/>
          <w:szCs w:val="28"/>
        </w:rPr>
        <w:t xml:space="preserve"> — використовується для реалістичного представлення товару, людини, ситуації або результату використання продукту. </w:t>
      </w:r>
      <w:r w:rsidRPr="00D57625">
        <w:rPr>
          <w:color w:val="000000" w:themeColor="text1"/>
          <w:sz w:val="28"/>
          <w:szCs w:val="28"/>
        </w:rPr>
        <w:lastRenderedPageBreak/>
        <w:t>Наприклад, у рекламі косметики фотографія може демонструвати продукт, його упаковку або ситуацію використання.</w:t>
      </w:r>
    </w:p>
    <w:p w14:paraId="12BD13C3"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Приклад:</w:t>
      </w:r>
      <w:r w:rsidRPr="00D57625">
        <w:rPr>
          <w:color w:val="000000" w:themeColor="text1"/>
          <w:sz w:val="28"/>
          <w:szCs w:val="28"/>
        </w:rPr>
        <w:t xml:space="preserve"> реклама </w:t>
      </w:r>
      <w:r w:rsidRPr="00D57625">
        <w:rPr>
          <w:rStyle w:val="ac"/>
          <w:color w:val="000000" w:themeColor="text1"/>
          <w:sz w:val="28"/>
          <w:szCs w:val="28"/>
        </w:rPr>
        <w:t>NIVEA</w:t>
      </w:r>
      <w:r w:rsidRPr="00D57625">
        <w:rPr>
          <w:color w:val="000000" w:themeColor="text1"/>
          <w:sz w:val="28"/>
          <w:szCs w:val="28"/>
        </w:rPr>
        <w:t xml:space="preserve"> часто використовує фотографії людей і самого косметичного продукту, щоб показати його зовнішній вигляд, спосіб використання та результат.</w:t>
      </w:r>
    </w:p>
    <w:p w14:paraId="7AABEBD0"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Ілюстративний малюнок</w:t>
      </w:r>
      <w:r w:rsidRPr="00D57625">
        <w:rPr>
          <w:color w:val="000000" w:themeColor="text1"/>
          <w:sz w:val="28"/>
          <w:szCs w:val="28"/>
        </w:rPr>
        <w:t xml:space="preserve"> — дає більше творчих можливостей, ніж фотографія. Його використовують для створення певного образу, пояснення складної ідеї або формування впізнаваного стилю бренду.</w:t>
      </w:r>
    </w:p>
    <w:p w14:paraId="308291CF" w14:textId="77777777" w:rsidR="00D57625" w:rsidRPr="00D57625" w:rsidRDefault="00D57625" w:rsidP="00D57625">
      <w:pPr>
        <w:pStyle w:val="pdq2pgselectionanchorcontainer"/>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Приклад:</w:t>
      </w:r>
      <w:r w:rsidRPr="00D57625">
        <w:rPr>
          <w:color w:val="000000" w:themeColor="text1"/>
          <w:sz w:val="28"/>
          <w:szCs w:val="28"/>
        </w:rPr>
        <w:t xml:space="preserve"> </w:t>
      </w:r>
      <w:r w:rsidRPr="00D57625">
        <w:rPr>
          <w:rStyle w:val="ac"/>
          <w:color w:val="000000" w:themeColor="text1"/>
          <w:sz w:val="28"/>
          <w:szCs w:val="28"/>
        </w:rPr>
        <w:t>Red Bull</w:t>
      </w:r>
      <w:r w:rsidRPr="00D57625">
        <w:rPr>
          <w:color w:val="000000" w:themeColor="text1"/>
          <w:sz w:val="28"/>
          <w:szCs w:val="28"/>
        </w:rPr>
        <w:t xml:space="preserve"> — рекламні кампанії бренду відомі стилізованими мальованими персонажами та ілюстраціями з характерним гумористичним стилем.</w:t>
      </w:r>
    </w:p>
    <w:p w14:paraId="1C2086C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Інфографіка</w:t>
      </w:r>
      <w:r w:rsidRPr="00D57625">
        <w:rPr>
          <w:color w:val="000000" w:themeColor="text1"/>
          <w:sz w:val="28"/>
          <w:szCs w:val="28"/>
        </w:rPr>
        <w:t xml:space="preserve"> — поєднує текст, цифри, піктограми та графічні елементи. Особливо ефективна тоді, коли потрібно швидко представити характеристики, порівняння або послідовність дій.</w:t>
      </w:r>
    </w:p>
    <w:p w14:paraId="26DFF65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Приклад:</w:t>
      </w:r>
      <w:r w:rsidRPr="00D57625">
        <w:rPr>
          <w:color w:val="000000" w:themeColor="text1"/>
          <w:sz w:val="28"/>
          <w:szCs w:val="28"/>
        </w:rPr>
        <w:t xml:space="preserve"> реклама </w:t>
      </w:r>
      <w:r w:rsidRPr="00D57625">
        <w:rPr>
          <w:rStyle w:val="ac"/>
          <w:color w:val="000000" w:themeColor="text1"/>
          <w:sz w:val="28"/>
          <w:szCs w:val="28"/>
        </w:rPr>
        <w:t>Samsung Galaxy</w:t>
      </w:r>
      <w:r w:rsidRPr="00D57625">
        <w:rPr>
          <w:color w:val="000000" w:themeColor="text1"/>
          <w:sz w:val="28"/>
          <w:szCs w:val="28"/>
        </w:rPr>
        <w:t xml:space="preserve"> може використовувати інфографіку для демонстрації характеристик смартфона — розміру екрана, ємності акумулятора, камери, пам'яті тощо.</w:t>
      </w:r>
    </w:p>
    <w:p w14:paraId="78FAEE60"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Тонове або художньо-стилізоване зображення</w:t>
      </w:r>
      <w:r w:rsidRPr="00D57625">
        <w:rPr>
          <w:color w:val="000000" w:themeColor="text1"/>
          <w:sz w:val="28"/>
          <w:szCs w:val="28"/>
        </w:rPr>
        <w:t xml:space="preserve"> — допомагає створити певну атмосферу, настрій і емоційний контекст рекламного звернення.</w:t>
      </w:r>
    </w:p>
    <w:p w14:paraId="4D97D99A"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реклама парфумів </w:t>
      </w:r>
      <w:r w:rsidRPr="00D57625">
        <w:rPr>
          <w:rStyle w:val="ac"/>
          <w:color w:val="000000" w:themeColor="text1"/>
          <w:sz w:val="28"/>
          <w:szCs w:val="28"/>
        </w:rPr>
        <w:t>Dior Sauvage</w:t>
      </w:r>
      <w:r w:rsidRPr="00D57625">
        <w:rPr>
          <w:color w:val="000000" w:themeColor="text1"/>
          <w:sz w:val="28"/>
          <w:szCs w:val="28"/>
        </w:rPr>
        <w:t xml:space="preserve"> часто використовує темні, контрастні та кінематографічні зображення, щоб створити атмосферу мужності, загадковості та преміальності.</w:t>
      </w:r>
    </w:p>
    <w:p w14:paraId="5583C508"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Цифрова графіка та 3D-візуалізація</w:t>
      </w:r>
      <w:r w:rsidRPr="00D57625">
        <w:rPr>
          <w:color w:val="000000" w:themeColor="text1"/>
          <w:sz w:val="28"/>
          <w:szCs w:val="28"/>
        </w:rPr>
        <w:t xml:space="preserve"> — дають змогу створювати зображення продуктів, об’єктів або ситуацій, які складно або неможливо відтворити звичайною фотографією.</w:t>
      </w:r>
    </w:p>
    <w:p w14:paraId="3B2AA6D0"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рекламні кампанії </w:t>
      </w:r>
      <w:r w:rsidRPr="00D57625">
        <w:rPr>
          <w:rStyle w:val="ac"/>
          <w:color w:val="000000" w:themeColor="text1"/>
          <w:sz w:val="28"/>
          <w:szCs w:val="28"/>
        </w:rPr>
        <w:t>Apple</w:t>
      </w:r>
      <w:r w:rsidRPr="00D57625">
        <w:rPr>
          <w:color w:val="000000" w:themeColor="text1"/>
          <w:sz w:val="28"/>
          <w:szCs w:val="28"/>
        </w:rPr>
        <w:t xml:space="preserve"> для iPhone використовують комп'ютерну графіку та 3D-візуалізацію, щоб демонструвати внутрішню будову пристрою, роботу камери, нові технології або особливості дизайну.</w:t>
      </w:r>
    </w:p>
    <w:p w14:paraId="6E4E4A68"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lastRenderedPageBreak/>
        <w:t>Відео та анімація</w:t>
      </w:r>
      <w:r w:rsidRPr="00D57625">
        <w:rPr>
          <w:color w:val="000000" w:themeColor="text1"/>
          <w:sz w:val="28"/>
          <w:szCs w:val="28"/>
        </w:rPr>
        <w:t xml:space="preserve"> — поєднують рух, зображення, текст, голос, музику та звукові ефекти. Вони дають змогу не лише показати товар, а й продемонструвати його використання.</w:t>
      </w:r>
    </w:p>
    <w:p w14:paraId="4C89779C"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color w:val="000000" w:themeColor="text1"/>
          <w:sz w:val="28"/>
          <w:szCs w:val="28"/>
        </w:rPr>
        <w:t xml:space="preserve">у рекламі </w:t>
      </w:r>
      <w:r w:rsidRPr="00D57625">
        <w:rPr>
          <w:rStyle w:val="ac"/>
          <w:color w:val="000000" w:themeColor="text1"/>
          <w:sz w:val="28"/>
          <w:szCs w:val="28"/>
        </w:rPr>
        <w:t>Dyson</w:t>
      </w:r>
      <w:r w:rsidRPr="00D57625">
        <w:rPr>
          <w:color w:val="000000" w:themeColor="text1"/>
          <w:sz w:val="28"/>
          <w:szCs w:val="28"/>
        </w:rPr>
        <w:t xml:space="preserve"> відео та 3D-анімація використовуються для демонстрації роботи техніки: руху повітря, принципу роботи пилососа, фена або стайлера, а також результату використання продукту. Завдяки цьому складні технічні характеристики можна показати наочно й зрозуміло.</w:t>
      </w:r>
    </w:p>
    <w:p w14:paraId="50BE70DD"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lang w:val="uk-UA"/>
        </w:rPr>
      </w:pPr>
      <w:r w:rsidRPr="00D57625">
        <w:rPr>
          <w:rStyle w:val="ac"/>
          <w:color w:val="000000" w:themeColor="text1"/>
          <w:sz w:val="28"/>
          <w:szCs w:val="28"/>
        </w:rPr>
        <w:t>LEGO</w:t>
      </w:r>
      <w:r w:rsidRPr="00D57625">
        <w:rPr>
          <w:color w:val="000000" w:themeColor="text1"/>
          <w:sz w:val="28"/>
          <w:szCs w:val="28"/>
        </w:rPr>
        <w:t xml:space="preserve"> — там відео й анімація чудово показують, як із окремих деталей створюється цілий сюжет або об'єкт.</w:t>
      </w:r>
    </w:p>
    <w:p w14:paraId="34FCBC48" w14:textId="77777777" w:rsidR="00D57625" w:rsidRPr="00D57625" w:rsidRDefault="00D57625" w:rsidP="00D57625">
      <w:pPr>
        <w:pStyle w:val="3"/>
        <w:spacing w:before="0" w:after="0" w:line="360" w:lineRule="auto"/>
        <w:ind w:firstLine="284"/>
        <w:jc w:val="both"/>
        <w:rPr>
          <w:rFonts w:cs="Times New Roman"/>
          <w:color w:val="000000" w:themeColor="text1"/>
        </w:rPr>
      </w:pPr>
      <w:r w:rsidRPr="00D57625">
        <w:rPr>
          <w:rFonts w:cs="Times New Roman"/>
          <w:color w:val="000000" w:themeColor="text1"/>
        </w:rPr>
        <w:t>Сучасний принцип рекламного оформлення</w:t>
      </w:r>
    </w:p>
    <w:p w14:paraId="5ECFE282"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Отже, сучасна реклама не ставить питання </w:t>
      </w:r>
      <w:r w:rsidRPr="00D57625">
        <w:rPr>
          <w:rStyle w:val="ac"/>
          <w:color w:val="000000" w:themeColor="text1"/>
          <w:sz w:val="28"/>
          <w:szCs w:val="28"/>
        </w:rPr>
        <w:t>«що сильніше — слово чи зображення?»</w:t>
      </w:r>
      <w:r w:rsidRPr="00D57625">
        <w:rPr>
          <w:color w:val="000000" w:themeColor="text1"/>
          <w:sz w:val="28"/>
          <w:szCs w:val="28"/>
        </w:rPr>
        <w:t xml:space="preserve">. Значно важливіше питання: </w:t>
      </w:r>
      <w:r w:rsidRPr="00D57625">
        <w:rPr>
          <w:rStyle w:val="ac"/>
          <w:color w:val="000000" w:themeColor="text1"/>
          <w:sz w:val="28"/>
          <w:szCs w:val="28"/>
        </w:rPr>
        <w:t>«як поєднати слово, зображення та інші елементи так, щоб вони разом передали одну чітку рекламну ідею?»</w:t>
      </w:r>
    </w:p>
    <w:p w14:paraId="68317296" w14:textId="77777777" w:rsidR="00D57625" w:rsidRPr="00D57625" w:rsidRDefault="00D57625" w:rsidP="00D57625">
      <w:pPr>
        <w:pStyle w:val="isselecteden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Вербальний компонент допомагає назвати й пояснити перевагу, а візуальний — показати її, створити емоційний образ і забезпечити впізнаваність. Успішне рекламне звернення будується не на механічному додаванні якомога більшої кількості елементів, а на їхній змістовій узгодженості.</w:t>
      </w:r>
    </w:p>
    <w:p w14:paraId="4C05CAC5" w14:textId="77777777" w:rsidR="00D57625" w:rsidRPr="00D57625" w:rsidRDefault="00D57625" w:rsidP="00D57625">
      <w:pPr>
        <w:pStyle w:val="ad"/>
        <w:spacing w:before="0" w:beforeAutospacing="0" w:after="0" w:afterAutospacing="0" w:line="360" w:lineRule="auto"/>
        <w:ind w:firstLine="284"/>
        <w:jc w:val="both"/>
        <w:rPr>
          <w:color w:val="000000" w:themeColor="text1"/>
          <w:sz w:val="28"/>
          <w:szCs w:val="28"/>
        </w:rPr>
      </w:pPr>
      <w:r w:rsidRPr="00D57625">
        <w:rPr>
          <w:color w:val="000000" w:themeColor="text1"/>
          <w:sz w:val="28"/>
          <w:szCs w:val="28"/>
        </w:rPr>
        <w:t xml:space="preserve">Саме тому сучасний дизайнер рекламного звернення має думати не лише про те, </w:t>
      </w:r>
      <w:r w:rsidRPr="00D57625">
        <w:rPr>
          <w:rStyle w:val="ac"/>
          <w:color w:val="000000" w:themeColor="text1"/>
          <w:sz w:val="28"/>
          <w:szCs w:val="28"/>
        </w:rPr>
        <w:t>що показати</w:t>
      </w:r>
      <w:r w:rsidRPr="00D57625">
        <w:rPr>
          <w:color w:val="000000" w:themeColor="text1"/>
          <w:sz w:val="28"/>
          <w:szCs w:val="28"/>
        </w:rPr>
        <w:t xml:space="preserve">, а й про те, </w:t>
      </w:r>
      <w:r w:rsidRPr="00D57625">
        <w:rPr>
          <w:rStyle w:val="ac"/>
          <w:color w:val="000000" w:themeColor="text1"/>
          <w:sz w:val="28"/>
          <w:szCs w:val="28"/>
        </w:rPr>
        <w:t>що споживач повинен зрозуміти, відчути та запам’ятати після контакту з рекламою</w:t>
      </w:r>
      <w:r w:rsidRPr="00D57625">
        <w:rPr>
          <w:color w:val="000000" w:themeColor="text1"/>
          <w:sz w:val="28"/>
          <w:szCs w:val="28"/>
        </w:rPr>
        <w:t>.</w:t>
      </w:r>
    </w:p>
    <w:p w14:paraId="24DF643C" w14:textId="77777777" w:rsidR="00226216" w:rsidRPr="00D57625" w:rsidRDefault="00226216" w:rsidP="00D57625">
      <w:pPr>
        <w:spacing w:line="360" w:lineRule="auto"/>
        <w:ind w:firstLine="284"/>
        <w:jc w:val="both"/>
        <w:rPr>
          <w:color w:val="000000" w:themeColor="text1"/>
          <w:sz w:val="28"/>
          <w:szCs w:val="28"/>
        </w:rPr>
      </w:pPr>
    </w:p>
    <w:sectPr w:rsidR="00226216" w:rsidRPr="00D57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E62A60"/>
    <w:multiLevelType w:val="multilevel"/>
    <w:tmpl w:val="C258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9B584E"/>
    <w:multiLevelType w:val="hybridMultilevel"/>
    <w:tmpl w:val="EA1A8128"/>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50ED64CE"/>
    <w:multiLevelType w:val="multilevel"/>
    <w:tmpl w:val="2228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B3FED"/>
    <w:multiLevelType w:val="hybridMultilevel"/>
    <w:tmpl w:val="422C0D6E"/>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7"/>
        </w:tabs>
        <w:ind w:left="2347" w:hanging="360"/>
      </w:pPr>
      <w:rPr>
        <w:rFonts w:ascii="Courier New" w:hAnsi="Courier New" w:cs="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cs="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cs="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num w:numId="1" w16cid:durableId="1987082542">
    <w:abstractNumId w:val="3"/>
  </w:num>
  <w:num w:numId="2" w16cid:durableId="830753527">
    <w:abstractNumId w:val="1"/>
  </w:num>
  <w:num w:numId="3" w16cid:durableId="1403214343">
    <w:abstractNumId w:val="0"/>
  </w:num>
  <w:num w:numId="4" w16cid:durableId="2434158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25"/>
    <w:rsid w:val="000E52DA"/>
    <w:rsid w:val="000F5E7C"/>
    <w:rsid w:val="00226216"/>
    <w:rsid w:val="00587F36"/>
    <w:rsid w:val="00635805"/>
    <w:rsid w:val="00C05B88"/>
    <w:rsid w:val="00D57625"/>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7D0F2C51"/>
  <w15:chartTrackingRefBased/>
  <w15:docId w15:val="{BE0BBF4B-C611-E545-81EC-523A07DC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625"/>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D57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7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D576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76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76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76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76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76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76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6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76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D576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76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76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76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7625"/>
    <w:rPr>
      <w:rFonts w:eastAsiaTheme="majorEastAsia" w:cstheme="majorBidi"/>
      <w:color w:val="595959" w:themeColor="text1" w:themeTint="A6"/>
    </w:rPr>
  </w:style>
  <w:style w:type="character" w:customStyle="1" w:styleId="80">
    <w:name w:val="Заголовок 8 Знак"/>
    <w:basedOn w:val="a0"/>
    <w:link w:val="8"/>
    <w:uiPriority w:val="9"/>
    <w:semiHidden/>
    <w:rsid w:val="00D576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7625"/>
    <w:rPr>
      <w:rFonts w:eastAsiaTheme="majorEastAsia" w:cstheme="majorBidi"/>
      <w:color w:val="272727" w:themeColor="text1" w:themeTint="D8"/>
    </w:rPr>
  </w:style>
  <w:style w:type="paragraph" w:styleId="a3">
    <w:name w:val="Title"/>
    <w:basedOn w:val="a"/>
    <w:next w:val="a"/>
    <w:link w:val="a4"/>
    <w:uiPriority w:val="10"/>
    <w:qFormat/>
    <w:rsid w:val="00D576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76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625"/>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76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7625"/>
    <w:pPr>
      <w:spacing w:before="160" w:after="160"/>
      <w:jc w:val="center"/>
    </w:pPr>
    <w:rPr>
      <w:i/>
      <w:iCs/>
      <w:color w:val="404040" w:themeColor="text1" w:themeTint="BF"/>
    </w:rPr>
  </w:style>
  <w:style w:type="character" w:customStyle="1" w:styleId="22">
    <w:name w:val="Цитата 2 Знак"/>
    <w:basedOn w:val="a0"/>
    <w:link w:val="21"/>
    <w:uiPriority w:val="29"/>
    <w:rsid w:val="00D57625"/>
    <w:rPr>
      <w:i/>
      <w:iCs/>
      <w:color w:val="404040" w:themeColor="text1" w:themeTint="BF"/>
    </w:rPr>
  </w:style>
  <w:style w:type="paragraph" w:styleId="a7">
    <w:name w:val="List Paragraph"/>
    <w:basedOn w:val="a"/>
    <w:uiPriority w:val="34"/>
    <w:qFormat/>
    <w:rsid w:val="00D57625"/>
    <w:pPr>
      <w:ind w:left="720"/>
      <w:contextualSpacing/>
    </w:pPr>
  </w:style>
  <w:style w:type="character" w:styleId="a8">
    <w:name w:val="Intense Emphasis"/>
    <w:basedOn w:val="a0"/>
    <w:uiPriority w:val="21"/>
    <w:qFormat/>
    <w:rsid w:val="00D57625"/>
    <w:rPr>
      <w:i/>
      <w:iCs/>
      <w:color w:val="2F5496" w:themeColor="accent1" w:themeShade="BF"/>
    </w:rPr>
  </w:style>
  <w:style w:type="paragraph" w:styleId="a9">
    <w:name w:val="Intense Quote"/>
    <w:basedOn w:val="a"/>
    <w:next w:val="a"/>
    <w:link w:val="aa"/>
    <w:uiPriority w:val="30"/>
    <w:qFormat/>
    <w:rsid w:val="00D57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57625"/>
    <w:rPr>
      <w:i/>
      <w:iCs/>
      <w:color w:val="2F5496" w:themeColor="accent1" w:themeShade="BF"/>
    </w:rPr>
  </w:style>
  <w:style w:type="character" w:styleId="ab">
    <w:name w:val="Intense Reference"/>
    <w:basedOn w:val="a0"/>
    <w:uiPriority w:val="32"/>
    <w:qFormat/>
    <w:rsid w:val="00D57625"/>
    <w:rPr>
      <w:b/>
      <w:bCs/>
      <w:smallCaps/>
      <w:color w:val="2F5496" w:themeColor="accent1" w:themeShade="BF"/>
      <w:spacing w:val="5"/>
    </w:rPr>
  </w:style>
  <w:style w:type="paragraph" w:customStyle="1" w:styleId="11">
    <w:name w:val="Обычный1"/>
    <w:rsid w:val="00D57625"/>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character" w:styleId="ac">
    <w:name w:val="Strong"/>
    <w:basedOn w:val="a0"/>
    <w:uiPriority w:val="22"/>
    <w:qFormat/>
    <w:rsid w:val="00D57625"/>
    <w:rPr>
      <w:b/>
      <w:bCs/>
    </w:rPr>
  </w:style>
  <w:style w:type="paragraph" w:customStyle="1" w:styleId="pdq2pgselectionanchorcontainer">
    <w:name w:val="pdq2pg_selectionanchorcontainer"/>
    <w:basedOn w:val="a"/>
    <w:rsid w:val="00D57625"/>
    <w:pPr>
      <w:spacing w:before="100" w:beforeAutospacing="1" w:after="100" w:afterAutospacing="1"/>
    </w:pPr>
  </w:style>
  <w:style w:type="paragraph" w:styleId="ad">
    <w:name w:val="Normal (Web)"/>
    <w:basedOn w:val="a"/>
    <w:uiPriority w:val="99"/>
    <w:unhideWhenUsed/>
    <w:rsid w:val="00D57625"/>
    <w:pPr>
      <w:spacing w:before="100" w:beforeAutospacing="1" w:after="100" w:afterAutospacing="1"/>
    </w:pPr>
  </w:style>
  <w:style w:type="paragraph" w:customStyle="1" w:styleId="isselectedend">
    <w:name w:val="isselectedend"/>
    <w:basedOn w:val="a"/>
    <w:rsid w:val="00D576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3039</Words>
  <Characters>17328</Characters>
  <Application>Microsoft Office Word</Application>
  <DocSecurity>0</DocSecurity>
  <Lines>144</Lines>
  <Paragraphs>40</Paragraphs>
  <ScaleCrop>false</ScaleCrop>
  <Company/>
  <LinksUpToDate>false</LinksUpToDate>
  <CharactersWithSpaces>20327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2026-10-08T11:02:00Z</dcterms:created>
  <dcterms:modified xsi:type="dcterms:W3CDTF">2026-10-08T11:04:00Z</dcterms:modified>
</cp:coreProperties>
</file>