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2FCF3" w14:textId="5F39F3DE" w:rsidR="009A10C0" w:rsidRPr="002A037B" w:rsidRDefault="00B532E3" w:rsidP="00AC7BCC">
      <w:pPr>
        <w:widowControl w:val="0"/>
        <w:autoSpaceDE w:val="0"/>
        <w:autoSpaceDN w:val="0"/>
        <w:adjustRightInd w:val="0"/>
        <w:ind w:left="4253" w:firstLine="142"/>
        <w:jc w:val="both"/>
        <w:textAlignment w:val="baseline"/>
        <w:rPr>
          <w:rFonts w:ascii="Times New Roman" w:eastAsia="Calibri" w:hAnsi="Times New Roman" w:cs="Times New Roman"/>
          <w:b/>
          <w:bCs/>
          <w:color w:val="000000"/>
          <w:sz w:val="28"/>
          <w:szCs w:val="28"/>
          <w:lang w:val="uk-UA" w:eastAsia="uk-UA"/>
        </w:rPr>
      </w:pPr>
      <w:bookmarkStart w:id="0" w:name="_GoBack"/>
      <w:r>
        <w:rPr>
          <w:rFonts w:ascii="Times New Roman" w:eastAsia="Calibri" w:hAnsi="Times New Roman" w:cs="Times New Roman"/>
          <w:b/>
          <w:bCs/>
          <w:noProof/>
          <w:color w:val="000000"/>
          <w:sz w:val="28"/>
          <w:szCs w:val="28"/>
          <w:lang w:val="uk-UA" w:eastAsia="uk-UA"/>
        </w:rPr>
        <w:drawing>
          <wp:anchor distT="0" distB="0" distL="114300" distR="114300" simplePos="0" relativeHeight="251658240" behindDoc="0" locked="0" layoutInCell="1" allowOverlap="1" wp14:anchorId="35CFF905" wp14:editId="496C1622">
            <wp:simplePos x="0" y="0"/>
            <wp:positionH relativeFrom="page">
              <wp:align>right</wp:align>
            </wp:positionH>
            <wp:positionV relativeFrom="paragraph">
              <wp:posOffset>-1275081</wp:posOffset>
            </wp:positionV>
            <wp:extent cx="7543800" cy="1079182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П Вікова психологія.jpg"/>
                    <pic:cNvPicPr/>
                  </pic:nvPicPr>
                  <pic:blipFill>
                    <a:blip r:embed="rId8">
                      <a:extLst>
                        <a:ext uri="{28A0092B-C50C-407E-A947-70E740481C1C}">
                          <a14:useLocalDpi xmlns:a14="http://schemas.microsoft.com/office/drawing/2010/main" val="0"/>
                        </a:ext>
                      </a:extLst>
                    </a:blip>
                    <a:stretch>
                      <a:fillRect/>
                    </a:stretch>
                  </pic:blipFill>
                  <pic:spPr>
                    <a:xfrm>
                      <a:off x="0" y="0"/>
                      <a:ext cx="7543800" cy="10791825"/>
                    </a:xfrm>
                    <a:prstGeom prst="rect">
                      <a:avLst/>
                    </a:prstGeom>
                  </pic:spPr>
                </pic:pic>
              </a:graphicData>
            </a:graphic>
            <wp14:sizeRelH relativeFrom="page">
              <wp14:pctWidth>0</wp14:pctWidth>
            </wp14:sizeRelH>
            <wp14:sizeRelV relativeFrom="page">
              <wp14:pctHeight>0</wp14:pctHeight>
            </wp14:sizeRelV>
          </wp:anchor>
        </w:drawing>
      </w:r>
      <w:bookmarkEnd w:id="0"/>
      <w:r w:rsidR="009A10C0" w:rsidRPr="002A037B">
        <w:rPr>
          <w:rFonts w:ascii="Times New Roman" w:eastAsia="Calibri" w:hAnsi="Times New Roman" w:cs="Times New Roman"/>
          <w:b/>
          <w:bCs/>
          <w:color w:val="000000"/>
          <w:sz w:val="28"/>
          <w:szCs w:val="28"/>
          <w:lang w:val="uk-UA" w:eastAsia="uk-UA"/>
        </w:rPr>
        <w:t>ЗАТВЕРДЖЕНО</w:t>
      </w:r>
    </w:p>
    <w:p w14:paraId="414A33BE" w14:textId="77777777" w:rsidR="002A037B" w:rsidRPr="002A037B" w:rsidRDefault="002A037B" w:rsidP="00AC7BCC">
      <w:pPr>
        <w:ind w:left="4253" w:firstLine="142"/>
        <w:rPr>
          <w:rFonts w:ascii="Times New Roman" w:hAnsi="Times New Roman" w:cs="Times New Roman"/>
          <w:sz w:val="28"/>
          <w:szCs w:val="28"/>
          <w:lang w:val="uk-UA"/>
        </w:rPr>
      </w:pPr>
      <w:r w:rsidRPr="002A037B">
        <w:rPr>
          <w:rFonts w:ascii="Times New Roman" w:eastAsia="Calibri" w:hAnsi="Times New Roman" w:cs="Times New Roman"/>
          <w:bCs/>
          <w:sz w:val="28"/>
          <w:szCs w:val="28"/>
          <w:lang w:val="uk-UA" w:eastAsia="uk-UA"/>
        </w:rPr>
        <w:t xml:space="preserve">Вченою радою </w:t>
      </w:r>
      <w:r w:rsidRPr="002A037B">
        <w:rPr>
          <w:rFonts w:ascii="Times New Roman" w:hAnsi="Times New Roman" w:cs="Times New Roman"/>
          <w:sz w:val="28"/>
          <w:szCs w:val="28"/>
          <w:lang w:val="uk-UA"/>
        </w:rPr>
        <w:t>факультету</w:t>
      </w:r>
    </w:p>
    <w:p w14:paraId="56AFE4E0" w14:textId="7B248A08" w:rsidR="002A037B" w:rsidRPr="00A01C52" w:rsidRDefault="00B776F4" w:rsidP="00AC7BCC">
      <w:pPr>
        <w:ind w:left="4253" w:firstLine="142"/>
        <w:rPr>
          <w:rFonts w:ascii="Times New Roman" w:hAnsi="Times New Roman" w:cs="Times New Roman"/>
          <w:sz w:val="16"/>
          <w:szCs w:val="16"/>
          <w:lang w:val="uk-UA"/>
        </w:rPr>
      </w:pPr>
      <w:r>
        <w:rPr>
          <w:rFonts w:ascii="Times New Roman" w:hAnsi="Times New Roman" w:cs="Times New Roman"/>
          <w:sz w:val="28"/>
          <w:szCs w:val="28"/>
          <w:lang w:val="uk-UA"/>
        </w:rPr>
        <w:t>гуманітаристики, психології та спорту</w:t>
      </w:r>
    </w:p>
    <w:p w14:paraId="34EC51F2" w14:textId="28C50A71" w:rsidR="002A037B" w:rsidRPr="00A01C52" w:rsidRDefault="002A037B" w:rsidP="00AC7BCC">
      <w:pPr>
        <w:autoSpaceDE w:val="0"/>
        <w:autoSpaceDN w:val="0"/>
        <w:ind w:left="4253" w:firstLine="142"/>
        <w:rPr>
          <w:rFonts w:ascii="Times New Roman" w:eastAsia="Calibri" w:hAnsi="Times New Roman" w:cs="Times New Roman"/>
          <w:sz w:val="28"/>
          <w:szCs w:val="28"/>
          <w:lang w:val="uk-UA" w:eastAsia="uk-UA"/>
        </w:rPr>
      </w:pPr>
      <w:r w:rsidRPr="00A01C52">
        <w:rPr>
          <w:rFonts w:ascii="Times New Roman" w:hAnsi="Times New Roman" w:cs="Times New Roman"/>
          <w:sz w:val="28"/>
          <w:szCs w:val="28"/>
          <w:lang w:val="uk-UA"/>
        </w:rPr>
        <w:t>2</w:t>
      </w:r>
      <w:r w:rsidR="00B776F4">
        <w:rPr>
          <w:rFonts w:ascii="Times New Roman" w:hAnsi="Times New Roman" w:cs="Times New Roman"/>
          <w:sz w:val="28"/>
          <w:szCs w:val="28"/>
          <w:lang w:val="uk-UA"/>
        </w:rPr>
        <w:t>7</w:t>
      </w:r>
      <w:r w:rsidRPr="00A01C52">
        <w:rPr>
          <w:rFonts w:ascii="Times New Roman" w:hAnsi="Times New Roman" w:cs="Times New Roman"/>
          <w:sz w:val="28"/>
          <w:szCs w:val="28"/>
          <w:lang w:val="uk-UA"/>
        </w:rPr>
        <w:t xml:space="preserve"> серпня 202</w:t>
      </w:r>
      <w:r w:rsidR="00B776F4">
        <w:rPr>
          <w:rFonts w:ascii="Times New Roman" w:hAnsi="Times New Roman" w:cs="Times New Roman"/>
          <w:sz w:val="28"/>
          <w:szCs w:val="28"/>
          <w:lang w:val="uk-UA"/>
        </w:rPr>
        <w:t>6</w:t>
      </w:r>
      <w:r w:rsidRPr="00A01C52">
        <w:rPr>
          <w:rFonts w:ascii="Times New Roman" w:hAnsi="Times New Roman" w:cs="Times New Roman"/>
          <w:sz w:val="28"/>
          <w:szCs w:val="28"/>
          <w:lang w:val="uk-UA"/>
        </w:rPr>
        <w:t xml:space="preserve"> р., протокол № </w:t>
      </w:r>
      <w:r w:rsidR="00B776F4">
        <w:rPr>
          <w:rFonts w:ascii="Times New Roman" w:hAnsi="Times New Roman" w:cs="Times New Roman"/>
          <w:sz w:val="28"/>
          <w:szCs w:val="28"/>
          <w:lang w:val="uk-UA"/>
        </w:rPr>
        <w:t>8</w:t>
      </w:r>
    </w:p>
    <w:p w14:paraId="69109252" w14:textId="77777777" w:rsidR="002A037B" w:rsidRPr="00A01C52" w:rsidRDefault="002A037B" w:rsidP="00AC7BCC">
      <w:pPr>
        <w:autoSpaceDE w:val="0"/>
        <w:autoSpaceDN w:val="0"/>
        <w:ind w:left="4253" w:firstLine="142"/>
        <w:rPr>
          <w:rFonts w:ascii="Times New Roman" w:eastAsia="Calibri" w:hAnsi="Times New Roman" w:cs="Times New Roman"/>
          <w:sz w:val="28"/>
          <w:szCs w:val="28"/>
          <w:lang w:val="uk-UA" w:eastAsia="uk-UA"/>
        </w:rPr>
      </w:pPr>
      <w:r w:rsidRPr="00A01C52">
        <w:rPr>
          <w:rFonts w:ascii="Times New Roman" w:eastAsia="Calibri" w:hAnsi="Times New Roman" w:cs="Times New Roman"/>
          <w:sz w:val="28"/>
          <w:szCs w:val="28"/>
          <w:lang w:val="uk-UA" w:eastAsia="uk-UA"/>
        </w:rPr>
        <w:t>Голова Вченої ради</w:t>
      </w:r>
    </w:p>
    <w:p w14:paraId="3BCA32B9" w14:textId="2A9F5FE0" w:rsidR="002A037B" w:rsidRPr="00A01C52" w:rsidRDefault="002A037B" w:rsidP="00AC7BCC">
      <w:pPr>
        <w:ind w:left="4253" w:firstLine="142"/>
        <w:rPr>
          <w:rFonts w:ascii="Times New Roman" w:hAnsi="Times New Roman" w:cs="Times New Roman"/>
          <w:sz w:val="28"/>
          <w:szCs w:val="28"/>
          <w:lang w:val="uk-UA"/>
        </w:rPr>
      </w:pPr>
      <w:r w:rsidRPr="00A01C52">
        <w:rPr>
          <w:rFonts w:ascii="Times New Roman" w:eastAsia="Calibri" w:hAnsi="Times New Roman" w:cs="Times New Roman"/>
          <w:sz w:val="28"/>
          <w:szCs w:val="28"/>
          <w:lang w:val="uk-UA" w:eastAsia="uk-UA"/>
        </w:rPr>
        <w:t>___________</w:t>
      </w:r>
      <w:r w:rsidR="00AC7BCC" w:rsidRPr="00A01C52">
        <w:rPr>
          <w:rFonts w:ascii="Times New Roman" w:eastAsia="Calibri" w:hAnsi="Times New Roman" w:cs="Times New Roman"/>
          <w:sz w:val="28"/>
          <w:szCs w:val="28"/>
          <w:lang w:val="uk-UA" w:eastAsia="uk-UA"/>
        </w:rPr>
        <w:t>Людмила МОГЕЛЬНИЦЬКА</w:t>
      </w:r>
    </w:p>
    <w:p w14:paraId="750904A7" w14:textId="783856B4" w:rsidR="00951278" w:rsidRPr="00A01C52" w:rsidRDefault="00951278"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22698B86" w14:textId="77777777" w:rsidR="00951278" w:rsidRPr="00A01C52" w:rsidRDefault="00951278"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0901F29E" w14:textId="77777777" w:rsidR="000D1F62" w:rsidRPr="00A01C5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b/>
          <w:caps/>
          <w:sz w:val="28"/>
          <w:szCs w:val="28"/>
          <w:lang w:val="uk-UA" w:eastAsia="ru-RU"/>
        </w:rPr>
      </w:pPr>
      <w:r w:rsidRPr="00A01C52">
        <w:rPr>
          <w:rFonts w:ascii="Times New Roman" w:eastAsia="Times New Roman" w:hAnsi="Times New Roman" w:cs="Times New Roman"/>
          <w:b/>
          <w:caps/>
          <w:sz w:val="28"/>
          <w:szCs w:val="28"/>
          <w:lang w:val="uk-UA" w:eastAsia="ru-RU"/>
        </w:rPr>
        <w:t>Робоча програма Навчальної дисципліни</w:t>
      </w:r>
    </w:p>
    <w:p w14:paraId="2AC5590A" w14:textId="77777777" w:rsidR="000D1F62" w:rsidRPr="00A01C5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r w:rsidRPr="00A01C52">
        <w:rPr>
          <w:rFonts w:ascii="Times New Roman" w:eastAsia="Times New Roman" w:hAnsi="Times New Roman" w:cs="Times New Roman"/>
          <w:b/>
          <w:caps/>
          <w:sz w:val="28"/>
          <w:szCs w:val="28"/>
          <w:lang w:val="uk-UA" w:eastAsia="ru-RU"/>
        </w:rPr>
        <w:t>«</w:t>
      </w:r>
      <w:r w:rsidR="00010049" w:rsidRPr="00A01C52">
        <w:rPr>
          <w:rFonts w:ascii="Times New Roman" w:eastAsia="Times New Roman" w:hAnsi="Times New Roman" w:cs="Times New Roman"/>
          <w:b/>
          <w:caps/>
          <w:sz w:val="28"/>
          <w:szCs w:val="28"/>
          <w:lang w:val="uk-UA" w:eastAsia="ru-RU"/>
        </w:rPr>
        <w:t>ВІКОВА</w:t>
      </w:r>
      <w:r w:rsidRPr="00A01C52">
        <w:rPr>
          <w:rFonts w:ascii="Times New Roman" w:eastAsia="Times New Roman" w:hAnsi="Times New Roman" w:cs="Times New Roman"/>
          <w:b/>
          <w:caps/>
          <w:sz w:val="28"/>
          <w:szCs w:val="28"/>
          <w:lang w:val="uk-UA" w:eastAsia="ru-RU"/>
        </w:rPr>
        <w:t xml:space="preserve"> ПСИХОЛОГІ</w:t>
      </w:r>
      <w:r w:rsidR="00010049" w:rsidRPr="00A01C52">
        <w:rPr>
          <w:rFonts w:ascii="Times New Roman" w:eastAsia="Times New Roman" w:hAnsi="Times New Roman" w:cs="Times New Roman"/>
          <w:b/>
          <w:caps/>
          <w:sz w:val="28"/>
          <w:szCs w:val="28"/>
          <w:lang w:val="uk-UA" w:eastAsia="ru-RU"/>
        </w:rPr>
        <w:t>Я</w:t>
      </w:r>
      <w:r w:rsidRPr="00A01C52">
        <w:rPr>
          <w:rFonts w:ascii="Times New Roman" w:eastAsia="Times New Roman" w:hAnsi="Times New Roman" w:cs="Times New Roman"/>
          <w:b/>
          <w:sz w:val="28"/>
          <w:szCs w:val="28"/>
          <w:lang w:val="uk-UA" w:eastAsia="ru-RU"/>
        </w:rPr>
        <w:t>»</w:t>
      </w:r>
    </w:p>
    <w:p w14:paraId="040DF4D6" w14:textId="77777777" w:rsidR="009A10C0" w:rsidRPr="00A01C52" w:rsidRDefault="009A10C0"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3A1FE416" w14:textId="65C1F946" w:rsidR="000D1F62" w:rsidRPr="00A01C5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z w:val="28"/>
          <w:szCs w:val="28"/>
          <w:lang w:val="uk-UA" w:eastAsia="ru-RU"/>
        </w:rPr>
        <w:t xml:space="preserve">для </w:t>
      </w:r>
      <w:r w:rsidR="009A10C0" w:rsidRPr="00A01C52">
        <w:rPr>
          <w:rFonts w:ascii="Times New Roman" w:eastAsia="Times New Roman" w:hAnsi="Times New Roman" w:cs="Times New Roman"/>
          <w:sz w:val="28"/>
          <w:szCs w:val="28"/>
          <w:lang w:val="uk-UA" w:eastAsia="ru-RU"/>
        </w:rPr>
        <w:t>здобувачів вищої освіти</w:t>
      </w:r>
      <w:r w:rsidRPr="00A01C52">
        <w:rPr>
          <w:rFonts w:ascii="Times New Roman" w:eastAsia="Times New Roman" w:hAnsi="Times New Roman" w:cs="Times New Roman"/>
          <w:sz w:val="28"/>
          <w:szCs w:val="28"/>
          <w:lang w:val="uk-UA" w:eastAsia="ru-RU"/>
        </w:rPr>
        <w:t xml:space="preserve"> освітнього </w:t>
      </w:r>
      <w:r w:rsidR="00AC7BCC" w:rsidRPr="00A01C52">
        <w:rPr>
          <w:rFonts w:ascii="Times New Roman" w:eastAsia="Times New Roman" w:hAnsi="Times New Roman" w:cs="Times New Roman"/>
          <w:sz w:val="28"/>
          <w:szCs w:val="28"/>
          <w:lang w:val="uk-UA" w:eastAsia="ru-RU"/>
        </w:rPr>
        <w:t>ступеня</w:t>
      </w:r>
      <w:r w:rsidRPr="00A01C52">
        <w:rPr>
          <w:rFonts w:ascii="Times New Roman" w:eastAsia="Times New Roman" w:hAnsi="Times New Roman" w:cs="Times New Roman"/>
          <w:sz w:val="28"/>
          <w:szCs w:val="28"/>
          <w:lang w:val="uk-UA" w:eastAsia="ru-RU"/>
        </w:rPr>
        <w:t xml:space="preserve"> «бакалавр»</w:t>
      </w:r>
    </w:p>
    <w:p w14:paraId="747DE872" w14:textId="796A5571" w:rsidR="000D1F62" w:rsidRPr="00A01C5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z w:val="28"/>
          <w:szCs w:val="28"/>
          <w:lang w:val="uk-UA" w:eastAsia="ru-RU"/>
        </w:rPr>
        <w:t xml:space="preserve">спеціальності </w:t>
      </w:r>
      <w:r w:rsidR="00B776F4">
        <w:rPr>
          <w:rFonts w:ascii="Times New Roman" w:eastAsia="Times New Roman" w:hAnsi="Times New Roman" w:cs="Times New Roman"/>
          <w:sz w:val="28"/>
          <w:szCs w:val="28"/>
          <w:lang w:val="uk-UA" w:eastAsia="ru-RU"/>
        </w:rPr>
        <w:t>С4</w:t>
      </w:r>
      <w:r w:rsidRPr="00A01C52">
        <w:rPr>
          <w:rFonts w:ascii="Times New Roman" w:eastAsia="Times New Roman" w:hAnsi="Times New Roman" w:cs="Times New Roman"/>
          <w:sz w:val="28"/>
          <w:szCs w:val="28"/>
          <w:lang w:val="uk-UA" w:eastAsia="ru-RU"/>
        </w:rPr>
        <w:t xml:space="preserve"> «</w:t>
      </w:r>
      <w:r w:rsidR="009A10C0" w:rsidRPr="00A01C52">
        <w:rPr>
          <w:rFonts w:ascii="Times New Roman" w:eastAsia="Times New Roman" w:hAnsi="Times New Roman" w:cs="Times New Roman"/>
          <w:sz w:val="28"/>
          <w:szCs w:val="28"/>
          <w:lang w:val="uk-UA" w:eastAsia="ru-RU"/>
        </w:rPr>
        <w:t>Психологія</w:t>
      </w:r>
      <w:r w:rsidRPr="00A01C52">
        <w:rPr>
          <w:rFonts w:ascii="Times New Roman" w:eastAsia="Times New Roman" w:hAnsi="Times New Roman" w:cs="Times New Roman"/>
          <w:sz w:val="28"/>
          <w:szCs w:val="28"/>
          <w:lang w:val="uk-UA" w:eastAsia="ru-RU"/>
        </w:rPr>
        <w:t>»</w:t>
      </w:r>
    </w:p>
    <w:p w14:paraId="1D4B500F" w14:textId="7EE1D587" w:rsidR="000D1F6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z w:val="28"/>
          <w:szCs w:val="28"/>
          <w:lang w:val="uk-UA" w:eastAsia="uk-UA"/>
        </w:rPr>
        <w:t xml:space="preserve">освітньо-професійна програма </w:t>
      </w:r>
      <w:r w:rsidRPr="00A01C52">
        <w:rPr>
          <w:rFonts w:ascii="Times New Roman" w:eastAsia="Times New Roman" w:hAnsi="Times New Roman" w:cs="Times New Roman"/>
          <w:sz w:val="28"/>
          <w:szCs w:val="28"/>
          <w:lang w:val="uk-UA" w:eastAsia="ru-RU"/>
        </w:rPr>
        <w:t>«</w:t>
      </w:r>
      <w:r w:rsidR="00F07489">
        <w:rPr>
          <w:rFonts w:ascii="Times New Roman" w:eastAsia="Times New Roman" w:hAnsi="Times New Roman" w:cs="Times New Roman"/>
          <w:sz w:val="28"/>
          <w:szCs w:val="28"/>
          <w:lang w:val="uk-UA" w:eastAsia="ru-RU"/>
        </w:rPr>
        <w:t>Екстремальна</w:t>
      </w:r>
      <w:r w:rsidRPr="00A01C52">
        <w:rPr>
          <w:rFonts w:ascii="Times New Roman" w:eastAsia="Times New Roman" w:hAnsi="Times New Roman" w:cs="Times New Roman"/>
          <w:sz w:val="28"/>
          <w:szCs w:val="28"/>
          <w:lang w:val="uk-UA" w:eastAsia="ru-RU"/>
        </w:rPr>
        <w:t xml:space="preserve"> психологія»</w:t>
      </w:r>
    </w:p>
    <w:p w14:paraId="6D4AFFA0" w14:textId="4524F067" w:rsidR="000D1F62" w:rsidRPr="00B776F4" w:rsidRDefault="009A10C0" w:rsidP="00B776F4">
      <w:pPr>
        <w:ind w:left="1985" w:firstLine="142"/>
        <w:jc w:val="both"/>
        <w:rPr>
          <w:rFonts w:ascii="Times New Roman" w:hAnsi="Times New Roman" w:cs="Times New Roman"/>
          <w:sz w:val="16"/>
          <w:szCs w:val="16"/>
          <w:lang w:val="uk-UA"/>
        </w:rPr>
      </w:pPr>
      <w:r w:rsidRPr="00A01C52">
        <w:rPr>
          <w:rFonts w:ascii="Times New Roman" w:eastAsia="Times New Roman" w:hAnsi="Times New Roman" w:cs="Times New Roman"/>
          <w:sz w:val="28"/>
          <w:szCs w:val="28"/>
          <w:lang w:val="uk-UA" w:eastAsia="uk-UA"/>
        </w:rPr>
        <w:t>ф</w:t>
      </w:r>
      <w:r w:rsidR="00BB138B" w:rsidRPr="00A01C52">
        <w:rPr>
          <w:rFonts w:ascii="Times New Roman" w:eastAsia="Times New Roman" w:hAnsi="Times New Roman" w:cs="Times New Roman"/>
          <w:sz w:val="28"/>
          <w:szCs w:val="28"/>
          <w:lang w:val="uk-UA" w:eastAsia="uk-UA"/>
        </w:rPr>
        <w:t xml:space="preserve">акультет </w:t>
      </w:r>
      <w:r w:rsidR="00B776F4">
        <w:rPr>
          <w:rFonts w:ascii="Times New Roman" w:hAnsi="Times New Roman" w:cs="Times New Roman"/>
          <w:sz w:val="28"/>
          <w:szCs w:val="28"/>
          <w:lang w:val="uk-UA"/>
        </w:rPr>
        <w:t>гуманітаристики, психології та спорту</w:t>
      </w:r>
    </w:p>
    <w:p w14:paraId="713D9575" w14:textId="77777777" w:rsidR="000D1F62" w:rsidRPr="00A01C5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z w:val="28"/>
          <w:szCs w:val="28"/>
          <w:lang w:val="uk-UA" w:eastAsia="ru-RU"/>
        </w:rPr>
        <w:t>кафедра психології і соціального забезпечення</w:t>
      </w:r>
    </w:p>
    <w:p w14:paraId="14A4D98A" w14:textId="77777777" w:rsidR="000D1F62" w:rsidRPr="00A01C5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uk-UA"/>
        </w:rPr>
      </w:pPr>
    </w:p>
    <w:p w14:paraId="25AF3A2B" w14:textId="77777777" w:rsidR="009A10C0" w:rsidRPr="00A01C52" w:rsidRDefault="009A10C0" w:rsidP="00721DCD">
      <w:pPr>
        <w:widowControl w:val="0"/>
        <w:tabs>
          <w:tab w:val="left" w:pos="9214"/>
        </w:tabs>
        <w:adjustRightInd w:val="0"/>
        <w:ind w:left="5387" w:right="142"/>
        <w:jc w:val="both"/>
        <w:textAlignment w:val="baseline"/>
        <w:rPr>
          <w:rFonts w:ascii="Times New Roman" w:eastAsia="Times New Roman" w:hAnsi="Times New Roman" w:cs="Times New Roman"/>
          <w:sz w:val="28"/>
          <w:szCs w:val="28"/>
          <w:u w:val="single"/>
          <w:lang w:val="uk-UA" w:eastAsia="ru-RU"/>
        </w:rPr>
      </w:pPr>
      <w:r w:rsidRPr="00A01C52">
        <w:rPr>
          <w:rFonts w:ascii="Times New Roman" w:eastAsia="Times New Roman" w:hAnsi="Times New Roman" w:cs="Times New Roman"/>
          <w:sz w:val="28"/>
          <w:szCs w:val="28"/>
          <w:lang w:val="uk-UA" w:eastAsia="ru-RU"/>
        </w:rPr>
        <w:t>Схвалено на засіданні кафедри психології та соціального забезпечення</w:t>
      </w:r>
    </w:p>
    <w:p w14:paraId="64785C5B" w14:textId="2380AF6D" w:rsidR="002A037B" w:rsidRPr="00A01C52" w:rsidRDefault="002A037B" w:rsidP="002A037B">
      <w:pPr>
        <w:ind w:left="5387" w:right="-1"/>
        <w:rPr>
          <w:rFonts w:ascii="Times New Roman" w:hAnsi="Times New Roman" w:cs="Times New Roman"/>
          <w:sz w:val="28"/>
          <w:szCs w:val="28"/>
          <w:lang w:val="uk-UA"/>
        </w:rPr>
      </w:pPr>
      <w:r w:rsidRPr="00A01C52">
        <w:rPr>
          <w:rFonts w:ascii="Times New Roman" w:hAnsi="Times New Roman" w:cs="Times New Roman"/>
          <w:sz w:val="28"/>
          <w:szCs w:val="28"/>
          <w:lang w:val="uk-UA"/>
        </w:rPr>
        <w:t>2</w:t>
      </w:r>
      <w:r w:rsidR="00A01C52" w:rsidRPr="00A01C52">
        <w:rPr>
          <w:rFonts w:ascii="Times New Roman" w:hAnsi="Times New Roman" w:cs="Times New Roman"/>
          <w:sz w:val="28"/>
          <w:szCs w:val="28"/>
          <w:lang w:val="uk-UA"/>
        </w:rPr>
        <w:t>5</w:t>
      </w:r>
      <w:r w:rsidRPr="00A01C52">
        <w:rPr>
          <w:rFonts w:ascii="Times New Roman" w:hAnsi="Times New Roman" w:cs="Times New Roman"/>
          <w:sz w:val="28"/>
          <w:szCs w:val="28"/>
          <w:lang w:val="uk-UA"/>
        </w:rPr>
        <w:t xml:space="preserve"> серпня 202</w:t>
      </w:r>
      <w:r w:rsidR="00B776F4">
        <w:rPr>
          <w:rFonts w:ascii="Times New Roman" w:hAnsi="Times New Roman" w:cs="Times New Roman"/>
          <w:sz w:val="28"/>
          <w:szCs w:val="28"/>
          <w:lang w:val="uk-UA"/>
        </w:rPr>
        <w:t>6</w:t>
      </w:r>
      <w:r w:rsidRPr="00A01C52">
        <w:rPr>
          <w:rFonts w:ascii="Times New Roman" w:hAnsi="Times New Roman" w:cs="Times New Roman"/>
          <w:sz w:val="28"/>
          <w:szCs w:val="28"/>
          <w:lang w:val="uk-UA"/>
        </w:rPr>
        <w:t xml:space="preserve"> р., протокол № </w:t>
      </w:r>
      <w:r w:rsidR="00A01C52" w:rsidRPr="00A01C52">
        <w:rPr>
          <w:rFonts w:ascii="Times New Roman" w:hAnsi="Times New Roman" w:cs="Times New Roman"/>
          <w:sz w:val="28"/>
          <w:szCs w:val="28"/>
          <w:lang w:val="uk-UA"/>
        </w:rPr>
        <w:t>8</w:t>
      </w:r>
    </w:p>
    <w:p w14:paraId="391325AE" w14:textId="77777777" w:rsidR="00BF1216" w:rsidRPr="00A01C52" w:rsidRDefault="00BF1216" w:rsidP="00721DCD">
      <w:pPr>
        <w:widowControl w:val="0"/>
        <w:tabs>
          <w:tab w:val="left" w:pos="9214"/>
        </w:tabs>
        <w:adjustRightInd w:val="0"/>
        <w:ind w:left="5387" w:right="142"/>
        <w:textAlignment w:val="baseline"/>
        <w:rPr>
          <w:rFonts w:ascii="Times New Roman" w:eastAsia="Times New Roman" w:hAnsi="Times New Roman" w:cs="Times New Roman"/>
          <w:sz w:val="28"/>
          <w:szCs w:val="28"/>
          <w:lang w:val="uk-UA" w:eastAsia="ru-RU"/>
        </w:rPr>
      </w:pPr>
    </w:p>
    <w:p w14:paraId="08364EB7" w14:textId="75DF5757" w:rsidR="009A10C0" w:rsidRPr="00A01C52" w:rsidRDefault="005A0FE0" w:rsidP="00721DCD">
      <w:pPr>
        <w:widowControl w:val="0"/>
        <w:tabs>
          <w:tab w:val="left" w:pos="9214"/>
        </w:tabs>
        <w:adjustRightInd w:val="0"/>
        <w:ind w:left="5387" w:right="142"/>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z w:val="28"/>
          <w:szCs w:val="28"/>
          <w:lang w:val="uk-UA" w:eastAsia="ru-RU"/>
        </w:rPr>
        <w:t>З</w:t>
      </w:r>
      <w:r w:rsidR="009A10C0" w:rsidRPr="00A01C52">
        <w:rPr>
          <w:rFonts w:ascii="Times New Roman" w:eastAsia="Times New Roman" w:hAnsi="Times New Roman" w:cs="Times New Roman"/>
          <w:sz w:val="28"/>
          <w:szCs w:val="28"/>
          <w:lang w:val="uk-UA" w:eastAsia="ru-RU"/>
        </w:rPr>
        <w:t>авідувач кафедри</w:t>
      </w:r>
    </w:p>
    <w:p w14:paraId="267680E6" w14:textId="77777777" w:rsidR="009A10C0" w:rsidRPr="00A01C52" w:rsidRDefault="009A10C0" w:rsidP="00721DCD">
      <w:pPr>
        <w:widowControl w:val="0"/>
        <w:tabs>
          <w:tab w:val="left" w:pos="9214"/>
        </w:tabs>
        <w:adjustRightInd w:val="0"/>
        <w:ind w:left="5387" w:right="142"/>
        <w:textAlignment w:val="baseline"/>
        <w:rPr>
          <w:rFonts w:ascii="Times New Roman" w:eastAsia="Times New Roman" w:hAnsi="Times New Roman" w:cs="Times New Roman"/>
          <w:spacing w:val="-4"/>
          <w:sz w:val="28"/>
          <w:szCs w:val="28"/>
          <w:lang w:val="uk-UA" w:eastAsia="uk-UA"/>
        </w:rPr>
      </w:pPr>
      <w:r w:rsidRPr="00A01C52">
        <w:rPr>
          <w:rFonts w:ascii="Times New Roman" w:eastAsia="Times New Roman" w:hAnsi="Times New Roman" w:cs="Times New Roman"/>
          <w:sz w:val="28"/>
          <w:szCs w:val="28"/>
          <w:lang w:val="uk-UA" w:eastAsia="ru-RU"/>
        </w:rPr>
        <w:t>_______ Марина ОКСЮТОВИЧ</w:t>
      </w:r>
    </w:p>
    <w:p w14:paraId="2B3BB6CC" w14:textId="77777777" w:rsidR="009A10C0" w:rsidRPr="00A01C52" w:rsidRDefault="009A10C0" w:rsidP="00721DCD">
      <w:pPr>
        <w:widowControl w:val="0"/>
        <w:tabs>
          <w:tab w:val="left" w:pos="9214"/>
        </w:tabs>
        <w:adjustRightInd w:val="0"/>
        <w:ind w:left="5387" w:right="142"/>
        <w:textAlignment w:val="baseline"/>
        <w:rPr>
          <w:rFonts w:ascii="Times New Roman" w:eastAsia="Times New Roman" w:hAnsi="Times New Roman" w:cs="Times New Roman"/>
          <w:spacing w:val="-4"/>
          <w:sz w:val="28"/>
          <w:szCs w:val="28"/>
          <w:lang w:val="uk-UA" w:eastAsia="uk-UA"/>
        </w:rPr>
      </w:pPr>
    </w:p>
    <w:p w14:paraId="2CE06F47" w14:textId="77777777" w:rsidR="009A10C0" w:rsidRPr="00A01C52" w:rsidRDefault="009A10C0" w:rsidP="00721DCD">
      <w:pPr>
        <w:widowControl w:val="0"/>
        <w:tabs>
          <w:tab w:val="left" w:pos="9214"/>
        </w:tabs>
        <w:adjustRightInd w:val="0"/>
        <w:ind w:left="5387" w:right="142"/>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pacing w:val="-4"/>
          <w:sz w:val="28"/>
          <w:szCs w:val="28"/>
          <w:lang w:val="uk-UA" w:eastAsia="uk-UA"/>
        </w:rPr>
        <w:t xml:space="preserve">Гарант </w:t>
      </w:r>
      <w:r w:rsidRPr="00A01C52">
        <w:rPr>
          <w:rFonts w:ascii="Times New Roman" w:eastAsia="Times New Roman" w:hAnsi="Times New Roman" w:cs="Times New Roman"/>
          <w:sz w:val="28"/>
          <w:szCs w:val="28"/>
          <w:lang w:val="uk-UA" w:eastAsia="ru-RU"/>
        </w:rPr>
        <w:t>освітньо-професійної програми</w:t>
      </w:r>
    </w:p>
    <w:p w14:paraId="3919AEFD" w14:textId="14ED8EA4" w:rsidR="009A10C0" w:rsidRPr="00A01C52" w:rsidRDefault="009A10C0" w:rsidP="00721DCD">
      <w:pPr>
        <w:widowControl w:val="0"/>
        <w:tabs>
          <w:tab w:val="left" w:pos="9214"/>
        </w:tabs>
        <w:adjustRightInd w:val="0"/>
        <w:ind w:left="5387" w:right="142"/>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z w:val="28"/>
          <w:szCs w:val="28"/>
          <w:lang w:val="uk-UA" w:eastAsia="ru-RU"/>
        </w:rPr>
        <w:t xml:space="preserve">_______ </w:t>
      </w:r>
      <w:r w:rsidR="00F07489" w:rsidRPr="00A01C52">
        <w:rPr>
          <w:rFonts w:ascii="Times New Roman" w:eastAsia="Times New Roman" w:hAnsi="Times New Roman" w:cs="Times New Roman"/>
          <w:sz w:val="28"/>
          <w:szCs w:val="28"/>
          <w:lang w:val="uk-UA" w:eastAsia="ru-RU"/>
        </w:rPr>
        <w:t>Марина ОКСЮТОВИЧ</w:t>
      </w:r>
    </w:p>
    <w:p w14:paraId="1B6314D5" w14:textId="77777777" w:rsidR="000D1F62" w:rsidRPr="00A01C5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2F63AE4D" w14:textId="77777777" w:rsidR="002A037B" w:rsidRPr="00A01C52" w:rsidRDefault="002A037B"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30374074" w14:textId="77777777" w:rsidR="002A037B" w:rsidRPr="00A01C52" w:rsidRDefault="002A037B"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14C2B3D8" w14:textId="77777777" w:rsidR="009A10C0" w:rsidRPr="00A01C52" w:rsidRDefault="009A10C0"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5396E439" w14:textId="3272DA0A" w:rsidR="000D1F62" w:rsidRPr="00A01C52" w:rsidRDefault="00BF1216"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z w:val="28"/>
          <w:szCs w:val="28"/>
          <w:lang w:val="uk-UA" w:eastAsia="ru-RU"/>
        </w:rPr>
        <w:t>Розробник: кандидат філософських наук, доцент кафедри психології та соціального забезпечення ОКСЮТОВИЧ Марина</w:t>
      </w:r>
    </w:p>
    <w:p w14:paraId="2594D1DB" w14:textId="77777777" w:rsidR="009A10C0" w:rsidRPr="00A01C52" w:rsidRDefault="009A10C0"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59438F68" w14:textId="77777777" w:rsidR="009A10C0" w:rsidRPr="00A01C52" w:rsidRDefault="009A10C0"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2F7CCE5B" w14:textId="77777777" w:rsidR="00EC2C8B" w:rsidRPr="00A01C52" w:rsidRDefault="00EC2C8B"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620538D2" w14:textId="77777777" w:rsidR="00EC2C8B" w:rsidRPr="00A01C52" w:rsidRDefault="00EC2C8B"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p>
    <w:p w14:paraId="5EBE4C7A" w14:textId="77777777" w:rsidR="000D1F62" w:rsidRPr="00A01C52"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sz w:val="28"/>
          <w:szCs w:val="28"/>
          <w:lang w:val="uk-UA" w:eastAsia="ru-RU"/>
        </w:rPr>
      </w:pPr>
      <w:r w:rsidRPr="00A01C52">
        <w:rPr>
          <w:rFonts w:ascii="Times New Roman" w:eastAsia="Times New Roman" w:hAnsi="Times New Roman" w:cs="Times New Roman"/>
          <w:sz w:val="28"/>
          <w:szCs w:val="28"/>
          <w:lang w:val="uk-UA" w:eastAsia="ru-RU"/>
        </w:rPr>
        <w:t>Житомир</w:t>
      </w:r>
    </w:p>
    <w:p w14:paraId="4588C221" w14:textId="4D456AB3" w:rsidR="000D1F62" w:rsidRPr="00A01C52" w:rsidRDefault="00010049" w:rsidP="00721DCD">
      <w:pPr>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r w:rsidRPr="00A01C52">
        <w:rPr>
          <w:rFonts w:ascii="Times New Roman" w:eastAsia="Times New Roman" w:hAnsi="Times New Roman" w:cs="Times New Roman"/>
          <w:b/>
          <w:sz w:val="28"/>
          <w:szCs w:val="28"/>
          <w:lang w:val="uk-UA" w:eastAsia="ru-RU"/>
        </w:rPr>
        <w:t>202</w:t>
      </w:r>
      <w:r w:rsidR="00B776F4">
        <w:rPr>
          <w:rFonts w:ascii="Times New Roman" w:eastAsia="Times New Roman" w:hAnsi="Times New Roman" w:cs="Times New Roman"/>
          <w:b/>
          <w:sz w:val="28"/>
          <w:szCs w:val="28"/>
          <w:lang w:val="uk-UA" w:eastAsia="ru-RU"/>
        </w:rPr>
        <w:t>6</w:t>
      </w:r>
      <w:r w:rsidRPr="00A01C52">
        <w:rPr>
          <w:rFonts w:ascii="Times New Roman" w:eastAsia="Times New Roman" w:hAnsi="Times New Roman" w:cs="Times New Roman"/>
          <w:b/>
          <w:sz w:val="28"/>
          <w:szCs w:val="28"/>
          <w:lang w:val="uk-UA" w:eastAsia="ru-RU"/>
        </w:rPr>
        <w:t> – 202</w:t>
      </w:r>
      <w:r w:rsidR="00B776F4">
        <w:rPr>
          <w:rFonts w:ascii="Times New Roman" w:eastAsia="Times New Roman" w:hAnsi="Times New Roman" w:cs="Times New Roman"/>
          <w:b/>
          <w:sz w:val="28"/>
          <w:szCs w:val="28"/>
          <w:lang w:val="uk-UA" w:eastAsia="ru-RU"/>
        </w:rPr>
        <w:t>7</w:t>
      </w:r>
      <w:r w:rsidR="000D1F62" w:rsidRPr="00A01C52">
        <w:rPr>
          <w:rFonts w:ascii="Times New Roman" w:eastAsia="Times New Roman" w:hAnsi="Times New Roman" w:cs="Times New Roman"/>
          <w:b/>
          <w:sz w:val="28"/>
          <w:szCs w:val="28"/>
          <w:lang w:val="uk-UA" w:eastAsia="ru-RU"/>
        </w:rPr>
        <w:t> н.р.</w:t>
      </w:r>
    </w:p>
    <w:p w14:paraId="65AABD93" w14:textId="6EC75974" w:rsidR="005A0FE0" w:rsidRPr="00A01C52" w:rsidRDefault="005A0FE0" w:rsidP="002A037B">
      <w:pPr>
        <w:pageBreakBefore/>
        <w:overflowPunct w:val="0"/>
        <w:autoSpaceDE w:val="0"/>
        <w:ind w:firstLine="708"/>
        <w:jc w:val="both"/>
        <w:rPr>
          <w:rFonts w:ascii="Times New Roman" w:hAnsi="Times New Roman" w:cs="Times New Roman"/>
          <w:sz w:val="28"/>
          <w:szCs w:val="28"/>
        </w:rPr>
      </w:pPr>
      <w:r w:rsidRPr="002A037B">
        <w:rPr>
          <w:rFonts w:ascii="Times New Roman" w:eastAsia="Times New Roman" w:hAnsi="Times New Roman" w:cs="Times New Roman"/>
          <w:sz w:val="28"/>
          <w:szCs w:val="28"/>
          <w:lang w:val="uk-UA" w:eastAsia="ru-RU"/>
        </w:rPr>
        <w:lastRenderedPageBreak/>
        <w:t xml:space="preserve">Робоча програма навчальної дисципліни «Вікова психологія» для здобувачів вищої освіти освітнього ступеня «бакалавр» спеціальності </w:t>
      </w:r>
      <w:r w:rsidR="00B776F4">
        <w:rPr>
          <w:rFonts w:ascii="Times New Roman" w:hAnsi="Times New Roman" w:cs="Times New Roman"/>
          <w:sz w:val="28"/>
          <w:szCs w:val="28"/>
          <w:lang w:val="uk-UA" w:eastAsia="ru-RU"/>
        </w:rPr>
        <w:t>С4</w:t>
      </w:r>
      <w:r w:rsidRPr="002A037B">
        <w:rPr>
          <w:rFonts w:ascii="Times New Roman" w:hAnsi="Times New Roman" w:cs="Times New Roman"/>
          <w:sz w:val="28"/>
          <w:szCs w:val="28"/>
          <w:lang w:val="uk-UA" w:eastAsia="ru-RU"/>
        </w:rPr>
        <w:t xml:space="preserve"> «Психологія» </w:t>
      </w:r>
      <w:r w:rsidRPr="002A037B">
        <w:rPr>
          <w:rFonts w:ascii="Times New Roman" w:eastAsia="Times New Roman" w:hAnsi="Times New Roman" w:cs="Times New Roman"/>
          <w:sz w:val="28"/>
          <w:szCs w:val="28"/>
          <w:lang w:val="uk-UA" w:eastAsia="ru-RU"/>
        </w:rPr>
        <w:t>освітньо-професійна програма «</w:t>
      </w:r>
      <w:r w:rsidR="00F07489">
        <w:rPr>
          <w:rFonts w:ascii="Times New Roman" w:eastAsia="Times New Roman" w:hAnsi="Times New Roman" w:cs="Times New Roman"/>
          <w:sz w:val="28"/>
          <w:szCs w:val="28"/>
          <w:lang w:val="uk-UA" w:eastAsia="ru-RU"/>
        </w:rPr>
        <w:t>Екстремальна</w:t>
      </w:r>
      <w:r w:rsidRPr="002A037B">
        <w:rPr>
          <w:rFonts w:ascii="Times New Roman" w:eastAsia="Times New Roman" w:hAnsi="Times New Roman" w:cs="Times New Roman"/>
          <w:sz w:val="28"/>
          <w:szCs w:val="28"/>
          <w:lang w:val="uk-UA" w:eastAsia="ru-RU"/>
        </w:rPr>
        <w:t xml:space="preserve"> психологія» затверджена </w:t>
      </w:r>
      <w:r w:rsidRPr="002A037B">
        <w:rPr>
          <w:rFonts w:ascii="Times New Roman" w:hAnsi="Times New Roman" w:cs="Times New Roman"/>
          <w:bCs/>
          <w:sz w:val="28"/>
          <w:szCs w:val="28"/>
          <w:lang w:val="uk-UA" w:eastAsia="uk-UA"/>
        </w:rPr>
        <w:t>Вченою радою факультету</w:t>
      </w:r>
      <w:r w:rsidRPr="002A037B">
        <w:rPr>
          <w:rFonts w:ascii="Times New Roman" w:eastAsia="Times New Roman" w:hAnsi="Times New Roman" w:cs="Times New Roman"/>
          <w:sz w:val="28"/>
          <w:szCs w:val="28"/>
          <w:lang w:val="uk-UA" w:eastAsia="ru-RU"/>
        </w:rPr>
        <w:t xml:space="preserve"> </w:t>
      </w:r>
      <w:r w:rsidR="00B776F4">
        <w:rPr>
          <w:rFonts w:ascii="Times New Roman" w:eastAsia="Times New Roman" w:hAnsi="Times New Roman" w:cs="Times New Roman"/>
          <w:sz w:val="28"/>
          <w:szCs w:val="28"/>
          <w:lang w:val="uk-UA" w:eastAsia="ru-RU"/>
        </w:rPr>
        <w:t>психології гуманітаристики, психології та спорту</w:t>
      </w:r>
      <w:r w:rsidRPr="00A01C52">
        <w:rPr>
          <w:rFonts w:ascii="Times New Roman" w:eastAsia="Times New Roman" w:hAnsi="Times New Roman" w:cs="Times New Roman"/>
          <w:sz w:val="28"/>
          <w:szCs w:val="28"/>
          <w:lang w:val="uk-UA" w:eastAsia="ru-RU"/>
        </w:rPr>
        <w:t xml:space="preserve"> від 2</w:t>
      </w:r>
      <w:r w:rsidR="00B776F4">
        <w:rPr>
          <w:rFonts w:ascii="Times New Roman" w:eastAsia="Times New Roman" w:hAnsi="Times New Roman" w:cs="Times New Roman"/>
          <w:sz w:val="28"/>
          <w:szCs w:val="28"/>
          <w:lang w:val="uk-UA" w:eastAsia="ru-RU"/>
        </w:rPr>
        <w:t>7</w:t>
      </w:r>
      <w:r w:rsidRPr="00A01C52">
        <w:rPr>
          <w:rFonts w:ascii="Times New Roman" w:eastAsia="Times New Roman" w:hAnsi="Times New Roman" w:cs="Times New Roman"/>
          <w:sz w:val="28"/>
          <w:szCs w:val="28"/>
          <w:lang w:val="uk-UA" w:eastAsia="ru-RU"/>
        </w:rPr>
        <w:t xml:space="preserve"> серпня 202</w:t>
      </w:r>
      <w:r w:rsidR="00B776F4">
        <w:rPr>
          <w:rFonts w:ascii="Times New Roman" w:eastAsia="Times New Roman" w:hAnsi="Times New Roman" w:cs="Times New Roman"/>
          <w:sz w:val="28"/>
          <w:szCs w:val="28"/>
          <w:lang w:val="uk-UA" w:eastAsia="ru-RU"/>
        </w:rPr>
        <w:t>6</w:t>
      </w:r>
      <w:r w:rsidRPr="00A01C52">
        <w:rPr>
          <w:rFonts w:ascii="Times New Roman" w:eastAsia="Times New Roman" w:hAnsi="Times New Roman" w:cs="Times New Roman"/>
          <w:sz w:val="28"/>
          <w:szCs w:val="28"/>
          <w:lang w:val="uk-UA" w:eastAsia="ru-RU"/>
        </w:rPr>
        <w:t xml:space="preserve"> р., протокол № </w:t>
      </w:r>
      <w:r w:rsidR="00B776F4">
        <w:rPr>
          <w:rFonts w:ascii="Times New Roman" w:eastAsia="Times New Roman" w:hAnsi="Times New Roman" w:cs="Times New Roman"/>
          <w:sz w:val="28"/>
          <w:szCs w:val="28"/>
          <w:lang w:val="uk-UA" w:eastAsia="ru-RU"/>
        </w:rPr>
        <w:t>8.</w:t>
      </w:r>
    </w:p>
    <w:p w14:paraId="368D4C09" w14:textId="6237951B" w:rsidR="005A0FE0" w:rsidRPr="002A037B" w:rsidRDefault="005A0FE0">
      <w:pPr>
        <w:rPr>
          <w:rFonts w:ascii="Times New Roman" w:eastAsia="Times New Roman" w:hAnsi="Times New Roman" w:cs="Times New Roman"/>
          <w:bCs/>
          <w:caps/>
          <w:sz w:val="28"/>
          <w:szCs w:val="28"/>
          <w:lang w:val="uk-UA" w:eastAsia="ru-RU"/>
        </w:rPr>
      </w:pPr>
    </w:p>
    <w:p w14:paraId="03C47728" w14:textId="77777777" w:rsidR="005A0FE0" w:rsidRPr="002A037B" w:rsidRDefault="005A0FE0">
      <w:pPr>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br w:type="page"/>
      </w:r>
    </w:p>
    <w:p w14:paraId="2A8C55B7" w14:textId="04426FB7" w:rsidR="000D1F62" w:rsidRPr="002A037B"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bCs/>
          <w:sz w:val="28"/>
          <w:szCs w:val="28"/>
          <w:lang w:val="uk-UA" w:eastAsia="ru-RU"/>
        </w:rPr>
      </w:pPr>
      <w:r w:rsidRPr="002A037B">
        <w:rPr>
          <w:rFonts w:ascii="Times New Roman" w:eastAsia="Times New Roman" w:hAnsi="Times New Roman" w:cs="Times New Roman"/>
          <w:b/>
          <w:sz w:val="28"/>
          <w:szCs w:val="28"/>
          <w:lang w:val="uk-UA" w:eastAsia="ru-RU"/>
        </w:rPr>
        <w:lastRenderedPageBreak/>
        <w:t xml:space="preserve">1. </w:t>
      </w:r>
      <w:r w:rsidR="002717DA" w:rsidRPr="002A037B">
        <w:rPr>
          <w:rFonts w:ascii="Times New Roman" w:eastAsia="Times New Roman" w:hAnsi="Times New Roman" w:cs="Times New Roman"/>
          <w:b/>
          <w:sz w:val="28"/>
          <w:szCs w:val="28"/>
          <w:lang w:val="uk-UA" w:eastAsia="ru-RU"/>
        </w:rPr>
        <w:t>ОПИС НАВЧАЛЬНОЇ ДИСЦИПЛІНИ</w:t>
      </w:r>
    </w:p>
    <w:tbl>
      <w:tblPr>
        <w:tblW w:w="95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3262"/>
        <w:gridCol w:w="3420"/>
      </w:tblGrid>
      <w:tr w:rsidR="004F2DC5" w:rsidRPr="002A037B" w14:paraId="0347B284" w14:textId="77777777" w:rsidTr="009A10C0">
        <w:trPr>
          <w:trHeight w:val="803"/>
        </w:trPr>
        <w:tc>
          <w:tcPr>
            <w:tcW w:w="2896" w:type="dxa"/>
            <w:vMerge w:val="restart"/>
            <w:tcBorders>
              <w:top w:val="single" w:sz="2" w:space="0" w:color="auto"/>
              <w:left w:val="single" w:sz="2" w:space="0" w:color="auto"/>
              <w:bottom w:val="single" w:sz="2" w:space="0" w:color="auto"/>
              <w:right w:val="single" w:sz="2" w:space="0" w:color="auto"/>
            </w:tcBorders>
            <w:vAlign w:val="center"/>
          </w:tcPr>
          <w:p w14:paraId="5D009525" w14:textId="2276739D"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Найменування показників</w:t>
            </w:r>
          </w:p>
        </w:tc>
        <w:tc>
          <w:tcPr>
            <w:tcW w:w="3262" w:type="dxa"/>
            <w:vMerge w:val="restart"/>
            <w:tcBorders>
              <w:top w:val="single" w:sz="2" w:space="0" w:color="auto"/>
              <w:left w:val="single" w:sz="2" w:space="0" w:color="auto"/>
              <w:bottom w:val="single" w:sz="2" w:space="0" w:color="auto"/>
              <w:right w:val="single" w:sz="2" w:space="0" w:color="auto"/>
            </w:tcBorders>
            <w:vAlign w:val="center"/>
          </w:tcPr>
          <w:p w14:paraId="7A66A3B9" w14:textId="7815D489"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Галузь знань, </w:t>
            </w:r>
            <w:r w:rsidR="00EC2C8B" w:rsidRPr="002A037B">
              <w:rPr>
                <w:rFonts w:ascii="Times New Roman" w:eastAsia="Times New Roman" w:hAnsi="Times New Roman" w:cs="Times New Roman"/>
                <w:sz w:val="24"/>
                <w:szCs w:val="24"/>
                <w:lang w:val="uk-UA" w:eastAsia="ru-RU"/>
              </w:rPr>
              <w:t>спеціальність, освітній</w:t>
            </w:r>
            <w:r w:rsidRPr="002A037B">
              <w:rPr>
                <w:rFonts w:ascii="Times New Roman" w:eastAsia="Times New Roman" w:hAnsi="Times New Roman" w:cs="Times New Roman"/>
                <w:sz w:val="24"/>
                <w:szCs w:val="24"/>
                <w:lang w:val="uk-UA" w:eastAsia="ru-RU"/>
              </w:rPr>
              <w:t xml:space="preserve"> </w:t>
            </w:r>
            <w:r w:rsidR="00AC7BCC">
              <w:rPr>
                <w:rFonts w:ascii="Times New Roman" w:eastAsia="Times New Roman" w:hAnsi="Times New Roman" w:cs="Times New Roman"/>
                <w:sz w:val="24"/>
                <w:szCs w:val="24"/>
                <w:lang w:val="uk-UA" w:eastAsia="ru-RU"/>
              </w:rPr>
              <w:t>ступінь</w:t>
            </w:r>
          </w:p>
        </w:tc>
        <w:tc>
          <w:tcPr>
            <w:tcW w:w="3420" w:type="dxa"/>
            <w:tcBorders>
              <w:top w:val="single" w:sz="2" w:space="0" w:color="auto"/>
              <w:left w:val="single" w:sz="2" w:space="0" w:color="auto"/>
              <w:bottom w:val="single" w:sz="2" w:space="0" w:color="auto"/>
              <w:right w:val="single" w:sz="2" w:space="0" w:color="auto"/>
            </w:tcBorders>
            <w:vAlign w:val="center"/>
          </w:tcPr>
          <w:p w14:paraId="4EA3F701"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Характеристика навчальної дисципліни</w:t>
            </w:r>
          </w:p>
        </w:tc>
      </w:tr>
      <w:tr w:rsidR="005A0FE0" w:rsidRPr="002A037B" w14:paraId="75B11F6E" w14:textId="77777777" w:rsidTr="00984365">
        <w:trPr>
          <w:trHeight w:val="549"/>
        </w:trPr>
        <w:tc>
          <w:tcPr>
            <w:tcW w:w="2896" w:type="dxa"/>
            <w:vMerge/>
            <w:tcBorders>
              <w:top w:val="single" w:sz="2" w:space="0" w:color="auto"/>
              <w:left w:val="single" w:sz="2" w:space="0" w:color="auto"/>
              <w:bottom w:val="single" w:sz="2" w:space="0" w:color="auto"/>
              <w:right w:val="single" w:sz="2" w:space="0" w:color="auto"/>
            </w:tcBorders>
            <w:vAlign w:val="center"/>
          </w:tcPr>
          <w:p w14:paraId="70981A90" w14:textId="77777777" w:rsidR="005A0FE0" w:rsidRPr="002A037B" w:rsidRDefault="005A0FE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163FF164" w14:textId="77777777" w:rsidR="005A0FE0" w:rsidRPr="002A037B" w:rsidRDefault="005A0FE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0D46F1A6" w14:textId="2B352B37" w:rsidR="005A0FE0" w:rsidRPr="005B01FD" w:rsidRDefault="005A0FE0" w:rsidP="0020697A">
            <w:pPr>
              <w:overflowPunct w:val="0"/>
              <w:autoSpaceDE w:val="0"/>
              <w:autoSpaceDN w:val="0"/>
              <w:adjustRightInd w:val="0"/>
              <w:jc w:val="center"/>
              <w:textAlignment w:val="baseline"/>
              <w:rPr>
                <w:rFonts w:ascii="Times New Roman" w:eastAsia="Times New Roman" w:hAnsi="Times New Roman" w:cs="Times New Roman"/>
                <w:b/>
                <w:sz w:val="24"/>
                <w:szCs w:val="24"/>
                <w:lang w:val="uk-UA" w:eastAsia="ru-RU"/>
              </w:rPr>
            </w:pPr>
            <w:r w:rsidRPr="002A037B">
              <w:rPr>
                <w:rFonts w:ascii="Times New Roman" w:eastAsia="Times New Roman" w:hAnsi="Times New Roman" w:cs="Times New Roman"/>
                <w:b/>
                <w:sz w:val="24"/>
                <w:szCs w:val="24"/>
                <w:lang w:val="uk-UA" w:eastAsia="ru-RU"/>
              </w:rPr>
              <w:t xml:space="preserve">денна форма </w:t>
            </w:r>
            <w:r w:rsidR="005B01FD">
              <w:rPr>
                <w:rFonts w:ascii="Times New Roman" w:eastAsia="Times New Roman" w:hAnsi="Times New Roman" w:cs="Times New Roman"/>
                <w:b/>
                <w:sz w:val="24"/>
                <w:szCs w:val="24"/>
                <w:lang w:val="uk-UA" w:eastAsia="ru-RU"/>
              </w:rPr>
              <w:t>здобуття вищої освіти</w:t>
            </w:r>
          </w:p>
        </w:tc>
      </w:tr>
      <w:tr w:rsidR="004F2DC5" w:rsidRPr="002A037B" w14:paraId="553438FF" w14:textId="77777777" w:rsidTr="009A10C0">
        <w:trPr>
          <w:trHeight w:val="882"/>
        </w:trPr>
        <w:tc>
          <w:tcPr>
            <w:tcW w:w="2896" w:type="dxa"/>
            <w:tcBorders>
              <w:top w:val="single" w:sz="2" w:space="0" w:color="auto"/>
              <w:left w:val="single" w:sz="2" w:space="0" w:color="auto"/>
              <w:bottom w:val="single" w:sz="2" w:space="0" w:color="auto"/>
              <w:right w:val="single" w:sz="2" w:space="0" w:color="auto"/>
            </w:tcBorders>
            <w:vAlign w:val="center"/>
          </w:tcPr>
          <w:p w14:paraId="270FACA8" w14:textId="016310C3"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Кількість кредитів – </w:t>
            </w:r>
            <w:r w:rsidR="00B776F4">
              <w:rPr>
                <w:rFonts w:ascii="Times New Roman" w:eastAsia="Times New Roman" w:hAnsi="Times New Roman" w:cs="Times New Roman"/>
                <w:b/>
                <w:bCs/>
                <w:sz w:val="24"/>
                <w:szCs w:val="24"/>
                <w:lang w:val="uk-UA" w:eastAsia="ru-RU"/>
              </w:rPr>
              <w:t>6</w:t>
            </w:r>
          </w:p>
        </w:tc>
        <w:tc>
          <w:tcPr>
            <w:tcW w:w="3262" w:type="dxa"/>
            <w:tcBorders>
              <w:top w:val="single" w:sz="2" w:space="0" w:color="auto"/>
              <w:left w:val="single" w:sz="2" w:space="0" w:color="auto"/>
              <w:bottom w:val="single" w:sz="2" w:space="0" w:color="auto"/>
              <w:right w:val="single" w:sz="2" w:space="0" w:color="auto"/>
            </w:tcBorders>
            <w:vAlign w:val="center"/>
          </w:tcPr>
          <w:p w14:paraId="1F5F7FE0"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Галузь знань:</w:t>
            </w:r>
          </w:p>
          <w:p w14:paraId="2DB97BDC" w14:textId="2BD42A02" w:rsidR="000D1F62" w:rsidRPr="002A037B" w:rsidRDefault="00B776F4"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w:t>
            </w:r>
            <w:r w:rsidR="000D1F62" w:rsidRPr="002A037B">
              <w:rPr>
                <w:rFonts w:ascii="Times New Roman" w:eastAsia="Times New Roman" w:hAnsi="Times New Roman" w:cs="Times New Roman"/>
                <w:sz w:val="24"/>
                <w:szCs w:val="24"/>
                <w:lang w:val="uk-UA" w:eastAsia="ru-RU"/>
              </w:rPr>
              <w:t xml:space="preserve"> «Соціальні науки</w:t>
            </w:r>
            <w:r>
              <w:rPr>
                <w:rFonts w:ascii="Times New Roman" w:eastAsia="Times New Roman" w:hAnsi="Times New Roman" w:cs="Times New Roman"/>
                <w:sz w:val="24"/>
                <w:szCs w:val="24"/>
                <w:lang w:val="uk-UA" w:eastAsia="ru-RU"/>
              </w:rPr>
              <w:t>, журналістика та інформація</w:t>
            </w:r>
            <w:r w:rsidR="000D1F62" w:rsidRPr="002A037B">
              <w:rPr>
                <w:rFonts w:ascii="Times New Roman" w:eastAsia="Times New Roman" w:hAnsi="Times New Roman" w:cs="Times New Roman"/>
                <w:sz w:val="24"/>
                <w:szCs w:val="24"/>
                <w:lang w:val="uk-UA" w:eastAsia="ru-RU"/>
              </w:rPr>
              <w:t>»</w:t>
            </w:r>
          </w:p>
        </w:tc>
        <w:tc>
          <w:tcPr>
            <w:tcW w:w="3420" w:type="dxa"/>
            <w:tcBorders>
              <w:top w:val="single" w:sz="2" w:space="0" w:color="auto"/>
              <w:left w:val="single" w:sz="2" w:space="0" w:color="auto"/>
              <w:bottom w:val="single" w:sz="2" w:space="0" w:color="auto"/>
              <w:right w:val="single" w:sz="2" w:space="0" w:color="auto"/>
            </w:tcBorders>
            <w:vAlign w:val="center"/>
          </w:tcPr>
          <w:p w14:paraId="5F2979D8" w14:textId="4932354A" w:rsidR="000D1F62" w:rsidRPr="002A037B" w:rsidRDefault="005A0FE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Обов’язкова </w:t>
            </w:r>
          </w:p>
        </w:tc>
      </w:tr>
      <w:tr w:rsidR="004F2DC5" w:rsidRPr="002A037B" w14:paraId="08F2B08D" w14:textId="77777777" w:rsidTr="009A10C0">
        <w:trPr>
          <w:trHeight w:val="170"/>
        </w:trPr>
        <w:tc>
          <w:tcPr>
            <w:tcW w:w="2896" w:type="dxa"/>
            <w:tcBorders>
              <w:top w:val="single" w:sz="2" w:space="0" w:color="auto"/>
              <w:left w:val="single" w:sz="2" w:space="0" w:color="auto"/>
              <w:bottom w:val="single" w:sz="2" w:space="0" w:color="auto"/>
              <w:right w:val="single" w:sz="2" w:space="0" w:color="auto"/>
            </w:tcBorders>
            <w:vAlign w:val="center"/>
          </w:tcPr>
          <w:p w14:paraId="4F7B6D32" w14:textId="7A532E5C"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Модулів – </w:t>
            </w:r>
            <w:r w:rsidR="00F1727F" w:rsidRPr="002A037B">
              <w:rPr>
                <w:rFonts w:ascii="Times New Roman" w:eastAsia="Times New Roman" w:hAnsi="Times New Roman" w:cs="Times New Roman"/>
                <w:b/>
                <w:bCs/>
                <w:sz w:val="24"/>
                <w:szCs w:val="24"/>
                <w:lang w:val="uk-UA" w:eastAsia="ru-RU"/>
              </w:rPr>
              <w:t>1</w:t>
            </w:r>
          </w:p>
        </w:tc>
        <w:tc>
          <w:tcPr>
            <w:tcW w:w="3262" w:type="dxa"/>
            <w:vMerge w:val="restart"/>
            <w:tcBorders>
              <w:top w:val="single" w:sz="2" w:space="0" w:color="auto"/>
              <w:left w:val="single" w:sz="2" w:space="0" w:color="auto"/>
              <w:bottom w:val="single" w:sz="2" w:space="0" w:color="auto"/>
              <w:right w:val="single" w:sz="2" w:space="0" w:color="auto"/>
            </w:tcBorders>
            <w:vAlign w:val="center"/>
          </w:tcPr>
          <w:p w14:paraId="4D18F9D8"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Спеціальність:</w:t>
            </w:r>
          </w:p>
          <w:p w14:paraId="5235B5C6" w14:textId="5668EA2C" w:rsidR="000D1F62" w:rsidRPr="002A037B" w:rsidRDefault="00B776F4"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С4</w:t>
            </w:r>
            <w:r w:rsidR="000D1F62" w:rsidRPr="002A037B">
              <w:rPr>
                <w:rFonts w:ascii="Times New Roman" w:eastAsia="Times New Roman" w:hAnsi="Times New Roman" w:cs="Times New Roman"/>
                <w:sz w:val="24"/>
                <w:szCs w:val="24"/>
                <w:lang w:val="uk-UA" w:eastAsia="ru-RU"/>
              </w:rPr>
              <w:t xml:space="preserve"> «Психологія»</w:t>
            </w:r>
          </w:p>
        </w:tc>
        <w:tc>
          <w:tcPr>
            <w:tcW w:w="3420" w:type="dxa"/>
            <w:tcBorders>
              <w:top w:val="single" w:sz="2" w:space="0" w:color="auto"/>
              <w:left w:val="single" w:sz="2" w:space="0" w:color="auto"/>
              <w:bottom w:val="single" w:sz="2" w:space="0" w:color="auto"/>
              <w:right w:val="single" w:sz="2" w:space="0" w:color="auto"/>
            </w:tcBorders>
            <w:vAlign w:val="center"/>
          </w:tcPr>
          <w:p w14:paraId="718B52C1"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b/>
                <w:sz w:val="24"/>
                <w:szCs w:val="24"/>
                <w:lang w:val="uk-UA" w:eastAsia="ru-RU"/>
              </w:rPr>
            </w:pPr>
            <w:r w:rsidRPr="002A037B">
              <w:rPr>
                <w:rFonts w:ascii="Times New Roman" w:eastAsia="Times New Roman" w:hAnsi="Times New Roman" w:cs="Times New Roman"/>
                <w:b/>
                <w:sz w:val="24"/>
                <w:szCs w:val="24"/>
                <w:lang w:val="uk-UA" w:eastAsia="ru-RU"/>
              </w:rPr>
              <w:t>Рік підготовки:</w:t>
            </w:r>
          </w:p>
        </w:tc>
      </w:tr>
      <w:tr w:rsidR="002A5E20" w:rsidRPr="002A037B" w14:paraId="2682A8CF" w14:textId="77777777" w:rsidTr="007B52D5">
        <w:trPr>
          <w:trHeight w:val="207"/>
        </w:trPr>
        <w:tc>
          <w:tcPr>
            <w:tcW w:w="2896" w:type="dxa"/>
            <w:tcBorders>
              <w:top w:val="single" w:sz="2" w:space="0" w:color="auto"/>
              <w:left w:val="single" w:sz="2" w:space="0" w:color="auto"/>
              <w:bottom w:val="single" w:sz="2" w:space="0" w:color="auto"/>
              <w:right w:val="single" w:sz="2" w:space="0" w:color="auto"/>
            </w:tcBorders>
            <w:vAlign w:val="center"/>
          </w:tcPr>
          <w:p w14:paraId="616BBD34"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Змістових модулів – </w:t>
            </w:r>
            <w:r w:rsidRPr="002A037B">
              <w:rPr>
                <w:rFonts w:ascii="Times New Roman" w:eastAsia="Times New Roman" w:hAnsi="Times New Roman" w:cs="Times New Roman"/>
                <w:b/>
                <w:bCs/>
                <w:sz w:val="24"/>
                <w:szCs w:val="24"/>
                <w:lang w:val="uk-UA" w:eastAsia="ru-RU"/>
              </w:rPr>
              <w:t>2</w:t>
            </w:r>
          </w:p>
        </w:tc>
        <w:tc>
          <w:tcPr>
            <w:tcW w:w="3262" w:type="dxa"/>
            <w:vMerge/>
            <w:tcBorders>
              <w:top w:val="single" w:sz="2" w:space="0" w:color="auto"/>
              <w:left w:val="single" w:sz="2" w:space="0" w:color="auto"/>
              <w:bottom w:val="single" w:sz="2" w:space="0" w:color="auto"/>
              <w:right w:val="single" w:sz="2" w:space="0" w:color="auto"/>
            </w:tcBorders>
            <w:vAlign w:val="center"/>
          </w:tcPr>
          <w:p w14:paraId="7D4665A1"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28AD96E5" w14:textId="0672311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b/>
                <w:bCs/>
                <w:sz w:val="24"/>
                <w:szCs w:val="24"/>
                <w:lang w:val="uk-UA" w:eastAsia="ru-RU"/>
              </w:rPr>
              <w:t>2</w:t>
            </w:r>
            <w:r w:rsidRPr="002A037B">
              <w:rPr>
                <w:rFonts w:ascii="Times New Roman" w:eastAsia="Times New Roman" w:hAnsi="Times New Roman" w:cs="Times New Roman"/>
                <w:sz w:val="24"/>
                <w:szCs w:val="24"/>
                <w:lang w:val="uk-UA" w:eastAsia="ru-RU"/>
              </w:rPr>
              <w:t>-й</w:t>
            </w:r>
          </w:p>
        </w:tc>
      </w:tr>
      <w:tr w:rsidR="004F2DC5" w:rsidRPr="002A037B" w14:paraId="7425BFDC" w14:textId="77777777" w:rsidTr="009A10C0">
        <w:trPr>
          <w:trHeight w:val="232"/>
        </w:trPr>
        <w:tc>
          <w:tcPr>
            <w:tcW w:w="2896" w:type="dxa"/>
            <w:vMerge w:val="restart"/>
            <w:tcBorders>
              <w:top w:val="single" w:sz="2" w:space="0" w:color="auto"/>
              <w:left w:val="single" w:sz="2" w:space="0" w:color="auto"/>
              <w:bottom w:val="single" w:sz="2" w:space="0" w:color="auto"/>
              <w:right w:val="single" w:sz="2" w:space="0" w:color="auto"/>
            </w:tcBorders>
            <w:vAlign w:val="center"/>
          </w:tcPr>
          <w:p w14:paraId="7D92C9F6" w14:textId="0B561A99"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Загальна кількість годин – </w:t>
            </w:r>
            <w:r w:rsidRPr="002A037B">
              <w:rPr>
                <w:rFonts w:ascii="Times New Roman" w:eastAsia="Times New Roman" w:hAnsi="Times New Roman" w:cs="Times New Roman"/>
                <w:b/>
                <w:bCs/>
                <w:sz w:val="24"/>
                <w:szCs w:val="24"/>
                <w:lang w:val="uk-UA" w:eastAsia="ru-RU"/>
              </w:rPr>
              <w:t>1</w:t>
            </w:r>
            <w:r w:rsidR="00B776F4">
              <w:rPr>
                <w:rFonts w:ascii="Times New Roman" w:eastAsia="Times New Roman" w:hAnsi="Times New Roman" w:cs="Times New Roman"/>
                <w:b/>
                <w:bCs/>
                <w:sz w:val="24"/>
                <w:szCs w:val="24"/>
                <w:lang w:val="uk-UA" w:eastAsia="ru-RU"/>
              </w:rPr>
              <w:t>80</w:t>
            </w:r>
          </w:p>
        </w:tc>
        <w:tc>
          <w:tcPr>
            <w:tcW w:w="3262" w:type="dxa"/>
            <w:vMerge/>
            <w:tcBorders>
              <w:top w:val="single" w:sz="2" w:space="0" w:color="auto"/>
              <w:left w:val="single" w:sz="2" w:space="0" w:color="auto"/>
              <w:bottom w:val="single" w:sz="2" w:space="0" w:color="auto"/>
              <w:right w:val="single" w:sz="2" w:space="0" w:color="auto"/>
            </w:tcBorders>
            <w:vAlign w:val="center"/>
          </w:tcPr>
          <w:p w14:paraId="035AEE7D"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527BD84C"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b/>
                <w:sz w:val="24"/>
                <w:szCs w:val="24"/>
                <w:lang w:val="uk-UA" w:eastAsia="ru-RU"/>
              </w:rPr>
            </w:pPr>
            <w:r w:rsidRPr="002A037B">
              <w:rPr>
                <w:rFonts w:ascii="Times New Roman" w:eastAsia="Times New Roman" w:hAnsi="Times New Roman" w:cs="Times New Roman"/>
                <w:b/>
                <w:sz w:val="24"/>
                <w:szCs w:val="24"/>
                <w:lang w:val="uk-UA" w:eastAsia="ru-RU"/>
              </w:rPr>
              <w:t>Семестр</w:t>
            </w:r>
          </w:p>
        </w:tc>
      </w:tr>
      <w:tr w:rsidR="002A5E20" w:rsidRPr="002A037B" w14:paraId="6F8208AA" w14:textId="77777777" w:rsidTr="00D85E1D">
        <w:trPr>
          <w:trHeight w:val="323"/>
        </w:trPr>
        <w:tc>
          <w:tcPr>
            <w:tcW w:w="2896" w:type="dxa"/>
            <w:vMerge/>
            <w:tcBorders>
              <w:top w:val="single" w:sz="2" w:space="0" w:color="auto"/>
              <w:left w:val="single" w:sz="2" w:space="0" w:color="auto"/>
              <w:bottom w:val="single" w:sz="2" w:space="0" w:color="auto"/>
              <w:right w:val="single" w:sz="2" w:space="0" w:color="auto"/>
            </w:tcBorders>
            <w:vAlign w:val="center"/>
          </w:tcPr>
          <w:p w14:paraId="673E5C79"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5E6E6A0B"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569A10C4" w14:textId="3FE94E0E"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b/>
                <w:bCs/>
                <w:sz w:val="24"/>
                <w:szCs w:val="24"/>
                <w:lang w:val="uk-UA" w:eastAsia="ru-RU"/>
              </w:rPr>
              <w:t>3</w:t>
            </w:r>
            <w:r w:rsidRPr="002A037B">
              <w:rPr>
                <w:rFonts w:ascii="Times New Roman" w:eastAsia="Times New Roman" w:hAnsi="Times New Roman" w:cs="Times New Roman"/>
                <w:sz w:val="24"/>
                <w:szCs w:val="24"/>
                <w:lang w:val="uk-UA" w:eastAsia="ru-RU"/>
              </w:rPr>
              <w:t>-й</w:t>
            </w:r>
          </w:p>
        </w:tc>
      </w:tr>
      <w:tr w:rsidR="004F2DC5" w:rsidRPr="002A037B" w14:paraId="772352B9" w14:textId="77777777" w:rsidTr="009A10C0">
        <w:trPr>
          <w:trHeight w:val="322"/>
        </w:trPr>
        <w:tc>
          <w:tcPr>
            <w:tcW w:w="2896" w:type="dxa"/>
            <w:vMerge/>
            <w:tcBorders>
              <w:top w:val="single" w:sz="2" w:space="0" w:color="auto"/>
              <w:left w:val="single" w:sz="2" w:space="0" w:color="auto"/>
              <w:bottom w:val="single" w:sz="2" w:space="0" w:color="auto"/>
              <w:right w:val="single" w:sz="2" w:space="0" w:color="auto"/>
            </w:tcBorders>
            <w:vAlign w:val="center"/>
          </w:tcPr>
          <w:p w14:paraId="6A935D50"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326FB422"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025E4FAD"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b/>
                <w:sz w:val="24"/>
                <w:szCs w:val="24"/>
                <w:lang w:val="uk-UA" w:eastAsia="ru-RU"/>
              </w:rPr>
            </w:pPr>
            <w:r w:rsidRPr="002A037B">
              <w:rPr>
                <w:rFonts w:ascii="Times New Roman" w:eastAsia="Times New Roman" w:hAnsi="Times New Roman" w:cs="Times New Roman"/>
                <w:b/>
                <w:sz w:val="24"/>
                <w:szCs w:val="24"/>
                <w:lang w:val="uk-UA" w:eastAsia="ru-RU"/>
              </w:rPr>
              <w:t>Лекції</w:t>
            </w:r>
          </w:p>
        </w:tc>
      </w:tr>
      <w:tr w:rsidR="002A5E20" w:rsidRPr="002A037B" w14:paraId="5D080898" w14:textId="77777777" w:rsidTr="00D16414">
        <w:trPr>
          <w:trHeight w:val="320"/>
        </w:trPr>
        <w:tc>
          <w:tcPr>
            <w:tcW w:w="2896" w:type="dxa"/>
            <w:vMerge w:val="restart"/>
            <w:tcBorders>
              <w:top w:val="single" w:sz="2" w:space="0" w:color="auto"/>
              <w:left w:val="single" w:sz="2" w:space="0" w:color="auto"/>
              <w:bottom w:val="single" w:sz="2" w:space="0" w:color="auto"/>
              <w:right w:val="single" w:sz="2" w:space="0" w:color="auto"/>
            </w:tcBorders>
            <w:vAlign w:val="center"/>
          </w:tcPr>
          <w:p w14:paraId="212969DD"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Тижневих годин для денної форми навчання:</w:t>
            </w:r>
          </w:p>
          <w:p w14:paraId="4CCF07FE" w14:textId="1E93598C"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аудиторних – </w:t>
            </w:r>
            <w:r w:rsidR="00B776F4">
              <w:rPr>
                <w:rFonts w:ascii="Times New Roman" w:eastAsia="Times New Roman" w:hAnsi="Times New Roman" w:cs="Times New Roman"/>
                <w:b/>
                <w:bCs/>
                <w:sz w:val="24"/>
                <w:szCs w:val="24"/>
                <w:lang w:val="uk-UA" w:eastAsia="ru-RU"/>
              </w:rPr>
              <w:t>6</w:t>
            </w:r>
          </w:p>
          <w:p w14:paraId="3D728AC4" w14:textId="63860D8F"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самостійної роботи студента – </w:t>
            </w:r>
            <w:r w:rsidR="00A01C52">
              <w:rPr>
                <w:rFonts w:ascii="Times New Roman" w:eastAsia="Times New Roman" w:hAnsi="Times New Roman" w:cs="Times New Roman"/>
                <w:b/>
                <w:bCs/>
                <w:sz w:val="24"/>
                <w:szCs w:val="24"/>
                <w:lang w:val="uk-UA" w:eastAsia="ru-RU"/>
              </w:rPr>
              <w:t>4,</w:t>
            </w:r>
            <w:r w:rsidR="00B776F4">
              <w:rPr>
                <w:rFonts w:ascii="Times New Roman" w:eastAsia="Times New Roman" w:hAnsi="Times New Roman" w:cs="Times New Roman"/>
                <w:b/>
                <w:bCs/>
                <w:sz w:val="24"/>
                <w:szCs w:val="24"/>
                <w:lang w:val="uk-UA" w:eastAsia="ru-RU"/>
              </w:rPr>
              <w:t>9</w:t>
            </w:r>
          </w:p>
        </w:tc>
        <w:tc>
          <w:tcPr>
            <w:tcW w:w="3262" w:type="dxa"/>
            <w:vMerge w:val="restart"/>
            <w:tcBorders>
              <w:top w:val="single" w:sz="2" w:space="0" w:color="auto"/>
              <w:left w:val="single" w:sz="2" w:space="0" w:color="auto"/>
              <w:bottom w:val="single" w:sz="2" w:space="0" w:color="auto"/>
              <w:right w:val="single" w:sz="2" w:space="0" w:color="auto"/>
            </w:tcBorders>
            <w:vAlign w:val="center"/>
          </w:tcPr>
          <w:p w14:paraId="6E4265D4" w14:textId="4C649A68"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 xml:space="preserve">Освітній </w:t>
            </w:r>
            <w:r w:rsidR="00AC7BCC">
              <w:rPr>
                <w:rFonts w:ascii="Times New Roman" w:eastAsia="Times New Roman" w:hAnsi="Times New Roman" w:cs="Times New Roman"/>
                <w:sz w:val="24"/>
                <w:szCs w:val="24"/>
                <w:lang w:val="uk-UA" w:eastAsia="ru-RU"/>
              </w:rPr>
              <w:t>ступінь</w:t>
            </w:r>
            <w:r w:rsidRPr="002A037B">
              <w:rPr>
                <w:rFonts w:ascii="Times New Roman" w:eastAsia="Times New Roman" w:hAnsi="Times New Roman" w:cs="Times New Roman"/>
                <w:sz w:val="24"/>
                <w:szCs w:val="24"/>
                <w:lang w:val="uk-UA" w:eastAsia="ru-RU"/>
              </w:rPr>
              <w:t>:</w:t>
            </w:r>
          </w:p>
          <w:p w14:paraId="0449740D"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«бакалавр»</w:t>
            </w:r>
          </w:p>
        </w:tc>
        <w:tc>
          <w:tcPr>
            <w:tcW w:w="3420" w:type="dxa"/>
            <w:tcBorders>
              <w:top w:val="single" w:sz="2" w:space="0" w:color="auto"/>
              <w:left w:val="single" w:sz="2" w:space="0" w:color="auto"/>
              <w:bottom w:val="single" w:sz="2" w:space="0" w:color="auto"/>
              <w:right w:val="single" w:sz="2" w:space="0" w:color="auto"/>
            </w:tcBorders>
            <w:vAlign w:val="center"/>
          </w:tcPr>
          <w:p w14:paraId="3D9D77C1" w14:textId="79CB214D" w:rsidR="002A5E20" w:rsidRPr="002A037B" w:rsidRDefault="00B776F4"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Pr>
                <w:rFonts w:ascii="Times New Roman" w:eastAsia="Times New Roman" w:hAnsi="Times New Roman" w:cs="Times New Roman"/>
                <w:b/>
                <w:bCs/>
                <w:sz w:val="24"/>
                <w:szCs w:val="24"/>
                <w:lang w:val="uk-UA" w:eastAsia="ru-RU"/>
              </w:rPr>
              <w:t>48</w:t>
            </w:r>
            <w:r w:rsidR="002A5E20" w:rsidRPr="002A037B">
              <w:rPr>
                <w:rFonts w:ascii="Times New Roman" w:eastAsia="Times New Roman" w:hAnsi="Times New Roman" w:cs="Times New Roman"/>
                <w:sz w:val="24"/>
                <w:szCs w:val="24"/>
                <w:lang w:val="uk-UA" w:eastAsia="ru-RU"/>
              </w:rPr>
              <w:t xml:space="preserve"> год.</w:t>
            </w:r>
          </w:p>
        </w:tc>
      </w:tr>
      <w:tr w:rsidR="004F2DC5" w:rsidRPr="002A037B" w14:paraId="68D51189" w14:textId="77777777" w:rsidTr="009A10C0">
        <w:trPr>
          <w:trHeight w:val="320"/>
        </w:trPr>
        <w:tc>
          <w:tcPr>
            <w:tcW w:w="2896" w:type="dxa"/>
            <w:vMerge/>
            <w:tcBorders>
              <w:top w:val="single" w:sz="2" w:space="0" w:color="auto"/>
              <w:left w:val="single" w:sz="2" w:space="0" w:color="auto"/>
              <w:bottom w:val="single" w:sz="2" w:space="0" w:color="auto"/>
              <w:right w:val="single" w:sz="2" w:space="0" w:color="auto"/>
            </w:tcBorders>
            <w:vAlign w:val="center"/>
          </w:tcPr>
          <w:p w14:paraId="183E9520"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33EBA14D"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7197D50C"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b/>
                <w:sz w:val="24"/>
                <w:szCs w:val="24"/>
                <w:lang w:val="uk-UA" w:eastAsia="ru-RU"/>
              </w:rPr>
            </w:pPr>
            <w:r w:rsidRPr="002A037B">
              <w:rPr>
                <w:rFonts w:ascii="Times New Roman" w:eastAsia="Times New Roman" w:hAnsi="Times New Roman" w:cs="Times New Roman"/>
                <w:b/>
                <w:sz w:val="24"/>
                <w:szCs w:val="24"/>
                <w:lang w:val="uk-UA" w:eastAsia="ru-RU"/>
              </w:rPr>
              <w:t>Практичні, семінарські</w:t>
            </w:r>
          </w:p>
        </w:tc>
      </w:tr>
      <w:tr w:rsidR="002A5E20" w:rsidRPr="002A037B" w14:paraId="4147FBAD" w14:textId="77777777" w:rsidTr="00BC33D3">
        <w:trPr>
          <w:trHeight w:val="320"/>
        </w:trPr>
        <w:tc>
          <w:tcPr>
            <w:tcW w:w="2896" w:type="dxa"/>
            <w:vMerge/>
            <w:tcBorders>
              <w:top w:val="single" w:sz="2" w:space="0" w:color="auto"/>
              <w:left w:val="single" w:sz="2" w:space="0" w:color="auto"/>
              <w:bottom w:val="single" w:sz="2" w:space="0" w:color="auto"/>
              <w:right w:val="single" w:sz="2" w:space="0" w:color="auto"/>
            </w:tcBorders>
            <w:vAlign w:val="center"/>
          </w:tcPr>
          <w:p w14:paraId="510EAF6D"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3B6CCFB3"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4A051D75" w14:textId="6148BC0F" w:rsidR="002A5E20" w:rsidRPr="002A037B" w:rsidRDefault="005A0FE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b/>
                <w:bCs/>
                <w:sz w:val="24"/>
                <w:szCs w:val="24"/>
                <w:lang w:val="uk-UA" w:eastAsia="ru-RU"/>
              </w:rPr>
              <w:t>48</w:t>
            </w:r>
            <w:r w:rsidR="002A5E20" w:rsidRPr="002A037B">
              <w:rPr>
                <w:rFonts w:ascii="Times New Roman" w:eastAsia="Times New Roman" w:hAnsi="Times New Roman" w:cs="Times New Roman"/>
                <w:sz w:val="24"/>
                <w:szCs w:val="24"/>
                <w:lang w:val="uk-UA" w:eastAsia="ru-RU"/>
              </w:rPr>
              <w:t xml:space="preserve"> год.</w:t>
            </w:r>
          </w:p>
        </w:tc>
      </w:tr>
      <w:tr w:rsidR="004F2DC5" w:rsidRPr="002A037B" w14:paraId="57B34B72" w14:textId="77777777" w:rsidTr="009A10C0">
        <w:trPr>
          <w:trHeight w:val="138"/>
        </w:trPr>
        <w:tc>
          <w:tcPr>
            <w:tcW w:w="2896" w:type="dxa"/>
            <w:vMerge/>
            <w:tcBorders>
              <w:top w:val="single" w:sz="2" w:space="0" w:color="auto"/>
              <w:left w:val="single" w:sz="2" w:space="0" w:color="auto"/>
              <w:bottom w:val="single" w:sz="2" w:space="0" w:color="auto"/>
              <w:right w:val="single" w:sz="2" w:space="0" w:color="auto"/>
            </w:tcBorders>
            <w:vAlign w:val="center"/>
          </w:tcPr>
          <w:p w14:paraId="018F0474"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66AA7921"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34F5E086"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b/>
                <w:sz w:val="24"/>
                <w:szCs w:val="24"/>
                <w:lang w:val="uk-UA" w:eastAsia="ru-RU"/>
              </w:rPr>
            </w:pPr>
            <w:r w:rsidRPr="002A037B">
              <w:rPr>
                <w:rFonts w:ascii="Times New Roman" w:eastAsia="Times New Roman" w:hAnsi="Times New Roman" w:cs="Times New Roman"/>
                <w:b/>
                <w:sz w:val="24"/>
                <w:szCs w:val="24"/>
                <w:lang w:val="uk-UA" w:eastAsia="ru-RU"/>
              </w:rPr>
              <w:t>Лабораторні</w:t>
            </w:r>
          </w:p>
        </w:tc>
      </w:tr>
      <w:tr w:rsidR="002A5E20" w:rsidRPr="002A037B" w14:paraId="470A9AF8" w14:textId="77777777" w:rsidTr="004960CA">
        <w:trPr>
          <w:trHeight w:val="138"/>
        </w:trPr>
        <w:tc>
          <w:tcPr>
            <w:tcW w:w="2896" w:type="dxa"/>
            <w:vMerge/>
            <w:tcBorders>
              <w:top w:val="single" w:sz="2" w:space="0" w:color="auto"/>
              <w:left w:val="single" w:sz="2" w:space="0" w:color="auto"/>
              <w:bottom w:val="single" w:sz="2" w:space="0" w:color="auto"/>
              <w:right w:val="single" w:sz="2" w:space="0" w:color="auto"/>
            </w:tcBorders>
            <w:vAlign w:val="center"/>
          </w:tcPr>
          <w:p w14:paraId="14623B4B"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17896EC9"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59AC6E26" w14:textId="6E71B623"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i/>
                <w:sz w:val="24"/>
                <w:szCs w:val="24"/>
                <w:lang w:val="uk-UA" w:eastAsia="ru-RU"/>
              </w:rPr>
            </w:pPr>
            <w:r w:rsidRPr="002A037B">
              <w:rPr>
                <w:rFonts w:ascii="Times New Roman" w:eastAsia="Times New Roman" w:hAnsi="Times New Roman" w:cs="Times New Roman"/>
                <w:sz w:val="24"/>
                <w:szCs w:val="24"/>
                <w:lang w:val="uk-UA" w:eastAsia="ru-RU"/>
              </w:rPr>
              <w:t>– год.</w:t>
            </w:r>
          </w:p>
        </w:tc>
      </w:tr>
      <w:tr w:rsidR="004F2DC5" w:rsidRPr="002A037B" w14:paraId="1990C413" w14:textId="77777777" w:rsidTr="009A10C0">
        <w:trPr>
          <w:trHeight w:val="138"/>
        </w:trPr>
        <w:tc>
          <w:tcPr>
            <w:tcW w:w="2896" w:type="dxa"/>
            <w:vMerge/>
            <w:tcBorders>
              <w:top w:val="single" w:sz="2" w:space="0" w:color="auto"/>
              <w:left w:val="single" w:sz="2" w:space="0" w:color="auto"/>
              <w:bottom w:val="single" w:sz="2" w:space="0" w:color="auto"/>
              <w:right w:val="single" w:sz="2" w:space="0" w:color="auto"/>
            </w:tcBorders>
            <w:vAlign w:val="center"/>
          </w:tcPr>
          <w:p w14:paraId="7CE7FCE6"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6ADDF777"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606B906E"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b/>
                <w:sz w:val="24"/>
                <w:szCs w:val="24"/>
                <w:lang w:val="uk-UA" w:eastAsia="ru-RU"/>
              </w:rPr>
            </w:pPr>
            <w:r w:rsidRPr="002A037B">
              <w:rPr>
                <w:rFonts w:ascii="Times New Roman" w:eastAsia="Times New Roman" w:hAnsi="Times New Roman" w:cs="Times New Roman"/>
                <w:b/>
                <w:sz w:val="24"/>
                <w:szCs w:val="24"/>
                <w:lang w:val="uk-UA" w:eastAsia="ru-RU"/>
              </w:rPr>
              <w:t>Самостійна робота</w:t>
            </w:r>
          </w:p>
        </w:tc>
      </w:tr>
      <w:tr w:rsidR="002A5E20" w:rsidRPr="002A037B" w14:paraId="41BF95FE" w14:textId="77777777" w:rsidTr="00150D88">
        <w:trPr>
          <w:trHeight w:val="138"/>
        </w:trPr>
        <w:tc>
          <w:tcPr>
            <w:tcW w:w="2896" w:type="dxa"/>
            <w:vMerge/>
            <w:tcBorders>
              <w:top w:val="single" w:sz="2" w:space="0" w:color="auto"/>
              <w:left w:val="single" w:sz="2" w:space="0" w:color="auto"/>
              <w:bottom w:val="single" w:sz="2" w:space="0" w:color="auto"/>
              <w:right w:val="single" w:sz="2" w:space="0" w:color="auto"/>
            </w:tcBorders>
            <w:vAlign w:val="center"/>
          </w:tcPr>
          <w:p w14:paraId="61BEC6E5"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6EE12FA8" w14:textId="77777777" w:rsidR="002A5E20" w:rsidRPr="002A037B" w:rsidRDefault="002A5E20"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00150724" w14:textId="7FAD0740" w:rsidR="002A5E20" w:rsidRPr="002A037B" w:rsidRDefault="00B776F4" w:rsidP="005A0FE0">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84</w:t>
            </w:r>
            <w:r w:rsidR="005A0FE0" w:rsidRPr="002A037B">
              <w:rPr>
                <w:rFonts w:ascii="Times New Roman" w:eastAsia="Times New Roman" w:hAnsi="Times New Roman" w:cs="Times New Roman"/>
                <w:sz w:val="24"/>
                <w:szCs w:val="24"/>
                <w:lang w:val="uk-UA" w:eastAsia="ru-RU"/>
              </w:rPr>
              <w:t xml:space="preserve"> </w:t>
            </w:r>
            <w:r w:rsidR="002A5E20" w:rsidRPr="002A037B">
              <w:rPr>
                <w:rFonts w:ascii="Times New Roman" w:eastAsia="Times New Roman" w:hAnsi="Times New Roman" w:cs="Times New Roman"/>
                <w:sz w:val="24"/>
                <w:szCs w:val="24"/>
                <w:lang w:val="uk-UA" w:eastAsia="ru-RU"/>
              </w:rPr>
              <w:t>год.</w:t>
            </w:r>
          </w:p>
        </w:tc>
      </w:tr>
      <w:tr w:rsidR="004F2DC5" w:rsidRPr="002A037B" w14:paraId="27B3B9AF" w14:textId="77777777" w:rsidTr="009A10C0">
        <w:trPr>
          <w:trHeight w:val="138"/>
        </w:trPr>
        <w:tc>
          <w:tcPr>
            <w:tcW w:w="2896" w:type="dxa"/>
            <w:vMerge/>
            <w:tcBorders>
              <w:top w:val="single" w:sz="2" w:space="0" w:color="auto"/>
              <w:left w:val="single" w:sz="2" w:space="0" w:color="auto"/>
              <w:bottom w:val="single" w:sz="2" w:space="0" w:color="auto"/>
              <w:right w:val="single" w:sz="2" w:space="0" w:color="auto"/>
            </w:tcBorders>
            <w:vAlign w:val="center"/>
          </w:tcPr>
          <w:p w14:paraId="6DEA07AA"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4634FCCB"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79D2D148"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b/>
                <w:sz w:val="24"/>
                <w:szCs w:val="24"/>
                <w:lang w:val="uk-UA" w:eastAsia="ru-RU"/>
              </w:rPr>
              <w:t>Індивідуальні завдання</w:t>
            </w:r>
          </w:p>
        </w:tc>
      </w:tr>
      <w:tr w:rsidR="000D1F62" w:rsidRPr="002A037B" w14:paraId="67900E03" w14:textId="77777777" w:rsidTr="009A10C0">
        <w:trPr>
          <w:trHeight w:val="138"/>
        </w:trPr>
        <w:tc>
          <w:tcPr>
            <w:tcW w:w="2896" w:type="dxa"/>
            <w:vMerge/>
            <w:tcBorders>
              <w:top w:val="single" w:sz="2" w:space="0" w:color="auto"/>
              <w:left w:val="single" w:sz="2" w:space="0" w:color="auto"/>
              <w:bottom w:val="single" w:sz="2" w:space="0" w:color="auto"/>
              <w:right w:val="single" w:sz="2" w:space="0" w:color="auto"/>
            </w:tcBorders>
            <w:vAlign w:val="center"/>
          </w:tcPr>
          <w:p w14:paraId="34E7323C"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262" w:type="dxa"/>
            <w:vMerge/>
            <w:tcBorders>
              <w:top w:val="single" w:sz="2" w:space="0" w:color="auto"/>
              <w:left w:val="single" w:sz="2" w:space="0" w:color="auto"/>
              <w:bottom w:val="single" w:sz="2" w:space="0" w:color="auto"/>
              <w:right w:val="single" w:sz="2" w:space="0" w:color="auto"/>
            </w:tcBorders>
            <w:vAlign w:val="center"/>
          </w:tcPr>
          <w:p w14:paraId="247F0276" w14:textId="77777777"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p>
        </w:tc>
        <w:tc>
          <w:tcPr>
            <w:tcW w:w="3420" w:type="dxa"/>
            <w:tcBorders>
              <w:top w:val="single" w:sz="2" w:space="0" w:color="auto"/>
              <w:left w:val="single" w:sz="2" w:space="0" w:color="auto"/>
              <w:bottom w:val="single" w:sz="2" w:space="0" w:color="auto"/>
              <w:right w:val="single" w:sz="2" w:space="0" w:color="auto"/>
            </w:tcBorders>
            <w:vAlign w:val="center"/>
          </w:tcPr>
          <w:p w14:paraId="378E3A77" w14:textId="353E0A81" w:rsidR="000D1F62" w:rsidRPr="002A037B" w:rsidRDefault="000D1F62" w:rsidP="0020697A">
            <w:pPr>
              <w:overflowPunct w:val="0"/>
              <w:autoSpaceDE w:val="0"/>
              <w:autoSpaceDN w:val="0"/>
              <w:adjustRightInd w:val="0"/>
              <w:jc w:val="center"/>
              <w:textAlignment w:val="baseline"/>
              <w:rPr>
                <w:rFonts w:ascii="Times New Roman" w:eastAsia="Times New Roman" w:hAnsi="Times New Roman" w:cs="Times New Roman"/>
                <w:sz w:val="24"/>
                <w:szCs w:val="24"/>
                <w:lang w:val="uk-UA" w:eastAsia="ru-RU"/>
              </w:rPr>
            </w:pPr>
            <w:r w:rsidRPr="002A037B">
              <w:rPr>
                <w:rFonts w:ascii="Times New Roman" w:eastAsia="Times New Roman" w:hAnsi="Times New Roman" w:cs="Times New Roman"/>
                <w:sz w:val="24"/>
                <w:szCs w:val="24"/>
                <w:lang w:val="uk-UA" w:eastAsia="ru-RU"/>
              </w:rPr>
              <w:t>Вид контролю:</w:t>
            </w:r>
          </w:p>
          <w:p w14:paraId="6665B9A6" w14:textId="727D9ABD" w:rsidR="000D1F62" w:rsidRPr="002A037B" w:rsidRDefault="006377EC" w:rsidP="0020697A">
            <w:pPr>
              <w:overflowPunct w:val="0"/>
              <w:autoSpaceDE w:val="0"/>
              <w:autoSpaceDN w:val="0"/>
              <w:adjustRightInd w:val="0"/>
              <w:jc w:val="center"/>
              <w:textAlignment w:val="baseline"/>
              <w:rPr>
                <w:rFonts w:ascii="Times New Roman" w:eastAsia="Times New Roman" w:hAnsi="Times New Roman" w:cs="Times New Roman"/>
                <w:i/>
                <w:sz w:val="24"/>
                <w:szCs w:val="24"/>
                <w:lang w:val="uk-UA" w:eastAsia="ru-RU"/>
              </w:rPr>
            </w:pPr>
            <w:r w:rsidRPr="002A037B">
              <w:rPr>
                <w:rFonts w:ascii="Times New Roman" w:eastAsia="Times New Roman" w:hAnsi="Times New Roman" w:cs="Times New Roman"/>
                <w:sz w:val="24"/>
                <w:szCs w:val="24"/>
                <w:lang w:val="uk-UA" w:eastAsia="ru-RU"/>
              </w:rPr>
              <w:t>екзамен</w:t>
            </w:r>
          </w:p>
        </w:tc>
      </w:tr>
    </w:tbl>
    <w:p w14:paraId="7E8BECA6" w14:textId="543ECD65" w:rsidR="00EC2C8B" w:rsidRPr="002A037B" w:rsidRDefault="00EC2C8B" w:rsidP="00B776F4">
      <w:pPr>
        <w:tabs>
          <w:tab w:val="left" w:pos="3825"/>
        </w:tabs>
        <w:overflowPunct w:val="0"/>
        <w:autoSpaceDE w:val="0"/>
        <w:autoSpaceDN w:val="0"/>
        <w:adjustRightInd w:val="0"/>
        <w:textAlignment w:val="baseline"/>
        <w:rPr>
          <w:rFonts w:ascii="Times New Roman" w:eastAsia="Times New Roman" w:hAnsi="Times New Roman" w:cs="Times New Roman"/>
          <w:sz w:val="28"/>
          <w:szCs w:val="28"/>
          <w:lang w:val="uk-UA" w:eastAsia="ru-RU"/>
        </w:rPr>
      </w:pPr>
    </w:p>
    <w:p w14:paraId="47A8F610" w14:textId="77777777" w:rsidR="00FF1F82" w:rsidRPr="00FF1F82" w:rsidRDefault="00EC2C8B" w:rsidP="00FF1F82">
      <w:pPr>
        <w:ind w:firstLine="567"/>
        <w:rPr>
          <w:rFonts w:ascii="Times New Roman" w:hAnsi="Times New Roman" w:cs="Times New Roman"/>
          <w:sz w:val="28"/>
          <w:szCs w:val="28"/>
          <w:lang w:val="uk-UA" w:eastAsia="uk-UA"/>
        </w:rPr>
      </w:pPr>
      <w:r w:rsidRPr="002A037B">
        <w:rPr>
          <w:rFonts w:ascii="Times New Roman" w:eastAsia="Times New Roman" w:hAnsi="Times New Roman" w:cs="Times New Roman"/>
          <w:sz w:val="28"/>
          <w:szCs w:val="28"/>
          <w:lang w:val="uk-UA" w:eastAsia="ru-RU"/>
        </w:rPr>
        <w:tab/>
      </w:r>
      <w:r w:rsidR="00FF1F82" w:rsidRPr="00FF1F82">
        <w:rPr>
          <w:rFonts w:ascii="Times New Roman" w:hAnsi="Times New Roman" w:cs="Times New Roman"/>
          <w:sz w:val="28"/>
          <w:szCs w:val="28"/>
          <w:lang w:val="uk-UA" w:eastAsia="uk-UA"/>
        </w:rPr>
        <w:t>Частка аудиторних занять і частка самостійної та індивідуальної роботи у загальному обсязі годин з навчальної дисципліни становить:</w:t>
      </w:r>
    </w:p>
    <w:p w14:paraId="37F4ACDD" w14:textId="194F007A" w:rsidR="00FF1F82" w:rsidRPr="00FF1F82" w:rsidRDefault="00FF1F82" w:rsidP="00FF1F82">
      <w:pPr>
        <w:ind w:firstLine="567"/>
        <w:rPr>
          <w:rFonts w:ascii="Times New Roman" w:hAnsi="Times New Roman" w:cs="Times New Roman"/>
          <w:sz w:val="28"/>
          <w:szCs w:val="28"/>
          <w:lang w:val="uk-UA" w:eastAsia="uk-UA"/>
        </w:rPr>
      </w:pPr>
      <w:r w:rsidRPr="00FF1F82">
        <w:rPr>
          <w:rFonts w:ascii="Times New Roman" w:hAnsi="Times New Roman" w:cs="Times New Roman"/>
          <w:sz w:val="28"/>
          <w:szCs w:val="28"/>
          <w:lang w:val="uk-UA" w:eastAsia="uk-UA"/>
        </w:rPr>
        <w:t xml:space="preserve">для денної </w:t>
      </w:r>
      <w:r w:rsidRPr="00107C74">
        <w:rPr>
          <w:rFonts w:ascii="Times New Roman" w:hAnsi="Times New Roman" w:cs="Times New Roman"/>
          <w:sz w:val="28"/>
          <w:szCs w:val="28"/>
          <w:lang w:val="uk-UA" w:eastAsia="uk-UA"/>
        </w:rPr>
        <w:t xml:space="preserve">форми </w:t>
      </w:r>
      <w:r w:rsidRPr="00107C74">
        <w:rPr>
          <w:rFonts w:ascii="Times New Roman" w:hAnsi="Times New Roman" w:cs="Times New Roman"/>
          <w:sz w:val="28"/>
          <w:szCs w:val="28"/>
          <w:lang w:val="uk-UA"/>
        </w:rPr>
        <w:t>здобуття вищої освіти</w:t>
      </w:r>
      <w:r w:rsidRPr="00FF1F82">
        <w:rPr>
          <w:rFonts w:ascii="Times New Roman" w:hAnsi="Times New Roman" w:cs="Times New Roman"/>
          <w:sz w:val="28"/>
          <w:szCs w:val="28"/>
          <w:lang w:val="uk-UA" w:eastAsia="uk-UA"/>
        </w:rPr>
        <w:t xml:space="preserve"> – </w:t>
      </w:r>
      <w:r w:rsidR="00B776F4">
        <w:rPr>
          <w:rFonts w:ascii="Times New Roman" w:hAnsi="Times New Roman" w:cs="Times New Roman"/>
          <w:sz w:val="28"/>
          <w:szCs w:val="28"/>
          <w:lang w:val="uk-UA" w:eastAsia="uk-UA"/>
        </w:rPr>
        <w:t>53</w:t>
      </w:r>
      <w:r w:rsidRPr="00FF1F82">
        <w:rPr>
          <w:rFonts w:ascii="Times New Roman" w:hAnsi="Times New Roman" w:cs="Times New Roman"/>
          <w:sz w:val="28"/>
          <w:szCs w:val="28"/>
          <w:lang w:val="uk-UA" w:eastAsia="uk-UA"/>
        </w:rPr>
        <w:t xml:space="preserve">% аудиторних занять, </w:t>
      </w:r>
      <w:r w:rsidR="00B776F4">
        <w:rPr>
          <w:rFonts w:ascii="Times New Roman" w:hAnsi="Times New Roman" w:cs="Times New Roman"/>
          <w:sz w:val="28"/>
          <w:szCs w:val="28"/>
          <w:lang w:val="uk-UA" w:eastAsia="uk-UA"/>
        </w:rPr>
        <w:t>47</w:t>
      </w:r>
      <w:r w:rsidRPr="00FF1F82">
        <w:rPr>
          <w:rFonts w:ascii="Times New Roman" w:hAnsi="Times New Roman" w:cs="Times New Roman"/>
          <w:sz w:val="28"/>
          <w:szCs w:val="28"/>
          <w:lang w:val="uk-UA" w:eastAsia="uk-UA"/>
        </w:rPr>
        <w:t xml:space="preserve"> % самостійної та індивідуальної роботи</w:t>
      </w:r>
      <w:r w:rsidR="001127BB">
        <w:rPr>
          <w:rFonts w:ascii="Times New Roman" w:hAnsi="Times New Roman" w:cs="Times New Roman"/>
          <w:sz w:val="28"/>
          <w:szCs w:val="28"/>
          <w:lang w:val="uk-UA" w:eastAsia="uk-UA"/>
        </w:rPr>
        <w:t>.</w:t>
      </w:r>
    </w:p>
    <w:p w14:paraId="085A82F2" w14:textId="3018C474" w:rsidR="00EC2C8B" w:rsidRPr="002A037B" w:rsidRDefault="00EC2C8B" w:rsidP="00EC2C8B">
      <w:pPr>
        <w:ind w:left="215"/>
        <w:jc w:val="both"/>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sz w:val="28"/>
          <w:szCs w:val="28"/>
          <w:lang w:val="uk-UA" w:eastAsia="ru-RU"/>
        </w:rPr>
        <w:tab/>
      </w:r>
    </w:p>
    <w:p w14:paraId="21544716" w14:textId="77777777" w:rsidR="000D1F62" w:rsidRPr="002A037B" w:rsidRDefault="000D1F62" w:rsidP="00721DCD">
      <w:pPr>
        <w:tabs>
          <w:tab w:val="left" w:pos="3825"/>
        </w:tabs>
        <w:overflowPunct w:val="0"/>
        <w:autoSpaceDE w:val="0"/>
        <w:autoSpaceDN w:val="0"/>
        <w:adjustRightInd w:val="0"/>
        <w:ind w:firstLine="709"/>
        <w:jc w:val="center"/>
        <w:textAlignment w:val="baseline"/>
        <w:rPr>
          <w:rFonts w:ascii="Times New Roman" w:eastAsia="Times New Roman" w:hAnsi="Times New Roman" w:cs="Times New Roman"/>
          <w:bCs/>
          <w:sz w:val="28"/>
          <w:szCs w:val="28"/>
          <w:lang w:val="uk-UA" w:eastAsia="ru-RU"/>
        </w:rPr>
      </w:pPr>
      <w:r w:rsidRPr="002A037B">
        <w:rPr>
          <w:rFonts w:ascii="Times New Roman" w:eastAsia="Times New Roman" w:hAnsi="Times New Roman" w:cs="Times New Roman"/>
          <w:sz w:val="28"/>
          <w:szCs w:val="28"/>
          <w:lang w:val="uk-UA" w:eastAsia="ru-RU"/>
        </w:rPr>
        <w:br w:type="page"/>
      </w:r>
      <w:r w:rsidRPr="002A037B">
        <w:rPr>
          <w:rFonts w:ascii="Times New Roman" w:eastAsia="Times New Roman" w:hAnsi="Times New Roman" w:cs="Times New Roman"/>
          <w:b/>
          <w:sz w:val="28"/>
          <w:szCs w:val="28"/>
          <w:lang w:val="uk-UA" w:eastAsia="ru-RU"/>
        </w:rPr>
        <w:lastRenderedPageBreak/>
        <w:t xml:space="preserve">2. </w:t>
      </w:r>
      <w:r w:rsidR="002717DA" w:rsidRPr="002A037B">
        <w:rPr>
          <w:rFonts w:ascii="Times New Roman" w:eastAsia="Times New Roman" w:hAnsi="Times New Roman" w:cs="Times New Roman"/>
          <w:b/>
          <w:sz w:val="28"/>
          <w:szCs w:val="28"/>
          <w:lang w:val="uk-UA" w:eastAsia="ru-RU"/>
        </w:rPr>
        <w:t>МЕТА ТА ЗАВДАННЯ НАВЧАЛЬНОЇ ДИСЦИПЛІНИ</w:t>
      </w:r>
    </w:p>
    <w:p w14:paraId="5902879A" w14:textId="4B7785BB" w:rsidR="007A3D44" w:rsidRPr="002A037B" w:rsidRDefault="000D1F62" w:rsidP="00721DCD">
      <w:pPr>
        <w:ind w:firstLine="709"/>
        <w:jc w:val="both"/>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b/>
          <w:bCs/>
          <w:sz w:val="28"/>
          <w:szCs w:val="28"/>
          <w:lang w:val="uk-UA" w:eastAsia="ru-RU"/>
        </w:rPr>
        <w:t xml:space="preserve">Метою </w:t>
      </w:r>
      <w:r w:rsidRPr="002A037B">
        <w:rPr>
          <w:rFonts w:ascii="Times New Roman" w:eastAsia="Times New Roman" w:hAnsi="Times New Roman" w:cs="Times New Roman"/>
          <w:b/>
          <w:sz w:val="28"/>
          <w:szCs w:val="28"/>
          <w:lang w:val="uk-UA" w:eastAsia="ru-RU"/>
        </w:rPr>
        <w:t>дисципліни</w:t>
      </w:r>
      <w:r w:rsidRPr="002A037B">
        <w:rPr>
          <w:rFonts w:ascii="Times New Roman" w:eastAsia="Times New Roman" w:hAnsi="Times New Roman" w:cs="Times New Roman"/>
          <w:sz w:val="28"/>
          <w:szCs w:val="28"/>
          <w:lang w:val="uk-UA" w:eastAsia="ru-RU"/>
        </w:rPr>
        <w:t xml:space="preserve"> </w:t>
      </w:r>
      <w:r w:rsidR="007A3D44" w:rsidRPr="002A037B">
        <w:rPr>
          <w:rFonts w:ascii="Times New Roman" w:eastAsia="Times New Roman" w:hAnsi="Times New Roman" w:cs="Times New Roman"/>
          <w:sz w:val="28"/>
          <w:szCs w:val="28"/>
          <w:lang w:val="uk-UA" w:eastAsia="ru-RU"/>
        </w:rPr>
        <w:t xml:space="preserve">«Вікова психологія» є забезпечення майбутніх психологів теоретичними знаннями з основ вікової психології; озброєння студентів знаннями психологічних закономірностей розвитку особистості на різних етапах онтогенезу; </w:t>
      </w:r>
      <w:r w:rsidR="00390398" w:rsidRPr="002A037B">
        <w:rPr>
          <w:rFonts w:ascii="Times New Roman" w:eastAsia="Times New Roman" w:hAnsi="Times New Roman" w:cs="Times New Roman"/>
          <w:sz w:val="28"/>
          <w:szCs w:val="28"/>
          <w:lang w:val="uk-UA" w:eastAsia="ru-RU"/>
        </w:rPr>
        <w:t>надання студентам систематизованих знань із вікової психології, що формує професійну свідомість та самосвідомість студена</w:t>
      </w:r>
      <w:r w:rsidR="007A3D44" w:rsidRPr="002A037B">
        <w:rPr>
          <w:rFonts w:ascii="Times New Roman" w:eastAsia="Times New Roman" w:hAnsi="Times New Roman" w:cs="Times New Roman"/>
          <w:sz w:val="28"/>
          <w:szCs w:val="28"/>
          <w:lang w:val="uk-UA" w:eastAsia="ru-RU"/>
        </w:rPr>
        <w:t>, а також здійснення практичної підготовку студентів для роботи з людьми різних вікових категорій</w:t>
      </w:r>
      <w:r w:rsidR="005E42A2" w:rsidRPr="002A037B">
        <w:rPr>
          <w:rFonts w:ascii="Times New Roman" w:eastAsia="Times New Roman" w:hAnsi="Times New Roman" w:cs="Times New Roman"/>
          <w:sz w:val="28"/>
          <w:szCs w:val="28"/>
          <w:lang w:val="uk-UA" w:eastAsia="ru-RU"/>
        </w:rPr>
        <w:t>.</w:t>
      </w:r>
    </w:p>
    <w:p w14:paraId="46AE0173" w14:textId="77777777" w:rsidR="000D1F62" w:rsidRPr="002A037B" w:rsidRDefault="000D1F62" w:rsidP="00721DCD">
      <w:pPr>
        <w:ind w:firstLine="709"/>
        <w:jc w:val="both"/>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b/>
          <w:iCs/>
          <w:sz w:val="28"/>
          <w:szCs w:val="28"/>
          <w:lang w:val="uk-UA" w:eastAsia="ru-RU"/>
        </w:rPr>
        <w:t>Предметом дисципліни</w:t>
      </w:r>
      <w:r w:rsidR="00826E46" w:rsidRPr="002A037B">
        <w:rPr>
          <w:rFonts w:ascii="Times New Roman" w:eastAsia="Times New Roman" w:hAnsi="Times New Roman" w:cs="Times New Roman"/>
          <w:iCs/>
          <w:sz w:val="28"/>
          <w:szCs w:val="28"/>
          <w:lang w:val="uk-UA" w:eastAsia="ru-RU"/>
        </w:rPr>
        <w:t xml:space="preserve"> є дослідження закономірностей</w:t>
      </w:r>
      <w:r w:rsidR="00FB733A" w:rsidRPr="002A037B">
        <w:rPr>
          <w:rFonts w:ascii="Times New Roman" w:eastAsia="Times New Roman" w:hAnsi="Times New Roman" w:cs="Times New Roman"/>
          <w:iCs/>
          <w:sz w:val="28"/>
          <w:szCs w:val="28"/>
          <w:lang w:val="uk-UA" w:eastAsia="ru-RU"/>
        </w:rPr>
        <w:t xml:space="preserve"> </w:t>
      </w:r>
      <w:r w:rsidR="00826E46" w:rsidRPr="002A037B">
        <w:rPr>
          <w:rFonts w:ascii="Times New Roman" w:eastAsia="Times New Roman" w:hAnsi="Times New Roman" w:cs="Times New Roman"/>
          <w:iCs/>
          <w:sz w:val="28"/>
          <w:szCs w:val="28"/>
          <w:lang w:val="uk-UA" w:eastAsia="ru-RU"/>
        </w:rPr>
        <w:t>психічного розвитку</w:t>
      </w:r>
      <w:r w:rsidR="00FB733A" w:rsidRPr="002A037B">
        <w:rPr>
          <w:rFonts w:ascii="Times New Roman" w:eastAsia="Times New Roman" w:hAnsi="Times New Roman" w:cs="Times New Roman"/>
          <w:iCs/>
          <w:sz w:val="28"/>
          <w:szCs w:val="28"/>
          <w:lang w:val="uk-UA" w:eastAsia="ru-RU"/>
        </w:rPr>
        <w:t xml:space="preserve"> </w:t>
      </w:r>
      <w:r w:rsidR="00826E46" w:rsidRPr="002A037B">
        <w:rPr>
          <w:rFonts w:ascii="Times New Roman" w:eastAsia="Times New Roman" w:hAnsi="Times New Roman" w:cs="Times New Roman"/>
          <w:iCs/>
          <w:sz w:val="28"/>
          <w:szCs w:val="28"/>
          <w:lang w:val="uk-UA" w:eastAsia="ru-RU"/>
        </w:rPr>
        <w:t>людини на різних етапах її онтогенезу, а також вивчення</w:t>
      </w:r>
      <w:r w:rsidR="00FB733A" w:rsidRPr="002A037B">
        <w:rPr>
          <w:rFonts w:ascii="Times New Roman" w:eastAsia="Times New Roman" w:hAnsi="Times New Roman" w:cs="Times New Roman"/>
          <w:iCs/>
          <w:sz w:val="28"/>
          <w:szCs w:val="28"/>
          <w:lang w:val="uk-UA" w:eastAsia="ru-RU"/>
        </w:rPr>
        <w:t xml:space="preserve"> </w:t>
      </w:r>
      <w:r w:rsidR="00826E46" w:rsidRPr="002A037B">
        <w:rPr>
          <w:rFonts w:ascii="Times New Roman" w:eastAsia="Times New Roman" w:hAnsi="Times New Roman" w:cs="Times New Roman"/>
          <w:iCs/>
          <w:sz w:val="28"/>
          <w:szCs w:val="28"/>
          <w:lang w:val="uk-UA" w:eastAsia="ru-RU"/>
        </w:rPr>
        <w:t>виникнення вікових новоутворень, тенденцій змін психіки, поведінки,</w:t>
      </w:r>
      <w:r w:rsidR="00FB733A" w:rsidRPr="002A037B">
        <w:rPr>
          <w:rFonts w:ascii="Times New Roman" w:eastAsia="Times New Roman" w:hAnsi="Times New Roman" w:cs="Times New Roman"/>
          <w:iCs/>
          <w:sz w:val="28"/>
          <w:szCs w:val="28"/>
          <w:lang w:val="uk-UA" w:eastAsia="ru-RU"/>
        </w:rPr>
        <w:t xml:space="preserve"> </w:t>
      </w:r>
      <w:r w:rsidR="00826E46" w:rsidRPr="002A037B">
        <w:rPr>
          <w:rFonts w:ascii="Times New Roman" w:eastAsia="Times New Roman" w:hAnsi="Times New Roman" w:cs="Times New Roman"/>
          <w:iCs/>
          <w:sz w:val="28"/>
          <w:szCs w:val="28"/>
          <w:lang w:val="uk-UA" w:eastAsia="ru-RU"/>
        </w:rPr>
        <w:t>життєдіяльності</w:t>
      </w:r>
      <w:r w:rsidR="00826E46" w:rsidRPr="002A037B">
        <w:rPr>
          <w:rFonts w:ascii="Times New Roman" w:eastAsia="Times New Roman" w:hAnsi="Times New Roman" w:cs="Times New Roman"/>
          <w:sz w:val="28"/>
          <w:szCs w:val="28"/>
          <w:lang w:val="uk-UA" w:eastAsia="ru-RU"/>
        </w:rPr>
        <w:t xml:space="preserve"> та особистості людини в процесі її життя.</w:t>
      </w:r>
    </w:p>
    <w:p w14:paraId="2063AAE2" w14:textId="77777777" w:rsidR="000D1F62" w:rsidRPr="002A037B" w:rsidRDefault="000D1F62" w:rsidP="00721DCD">
      <w:pPr>
        <w:overflowPunct w:val="0"/>
        <w:autoSpaceDE w:val="0"/>
        <w:autoSpaceDN w:val="0"/>
        <w:adjustRightInd w:val="0"/>
        <w:ind w:firstLine="709"/>
        <w:jc w:val="both"/>
        <w:textAlignment w:val="baseline"/>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b/>
          <w:bCs/>
          <w:sz w:val="28"/>
          <w:szCs w:val="28"/>
          <w:lang w:val="uk-UA" w:eastAsia="ru-RU"/>
        </w:rPr>
        <w:t>Завданням</w:t>
      </w:r>
      <w:r w:rsidRPr="002A037B">
        <w:rPr>
          <w:rFonts w:ascii="Times New Roman" w:eastAsia="Times New Roman" w:hAnsi="Times New Roman" w:cs="Times New Roman"/>
          <w:sz w:val="28"/>
          <w:szCs w:val="28"/>
          <w:lang w:val="uk-UA" w:eastAsia="ru-RU"/>
        </w:rPr>
        <w:t xml:space="preserve"> вивчення дисципліни «</w:t>
      </w:r>
      <w:r w:rsidR="00FB733A" w:rsidRPr="002A037B">
        <w:rPr>
          <w:rFonts w:ascii="Times New Roman" w:eastAsia="Times New Roman" w:hAnsi="Times New Roman" w:cs="Times New Roman"/>
          <w:sz w:val="28"/>
          <w:szCs w:val="28"/>
          <w:lang w:val="uk-UA" w:eastAsia="ru-RU"/>
        </w:rPr>
        <w:t>Вікової</w:t>
      </w:r>
      <w:r w:rsidRPr="002A037B">
        <w:rPr>
          <w:rFonts w:ascii="Times New Roman" w:eastAsia="Times New Roman" w:hAnsi="Times New Roman" w:cs="Times New Roman"/>
          <w:sz w:val="28"/>
          <w:szCs w:val="28"/>
          <w:lang w:val="uk-UA" w:eastAsia="ru-RU"/>
        </w:rPr>
        <w:t xml:space="preserve"> психології» є:</w:t>
      </w:r>
    </w:p>
    <w:p w14:paraId="2C31C754" w14:textId="4216E35E" w:rsidR="00EC2C8B" w:rsidRPr="002A037B" w:rsidRDefault="00232125" w:rsidP="00EC2C8B">
      <w:pPr>
        <w:tabs>
          <w:tab w:val="left" w:pos="993"/>
        </w:tabs>
        <w:overflowPunct w:val="0"/>
        <w:autoSpaceDE w:val="0"/>
        <w:autoSpaceDN w:val="0"/>
        <w:adjustRightInd w:val="0"/>
        <w:ind w:firstLine="709"/>
        <w:jc w:val="both"/>
        <w:textAlignment w:val="baseline"/>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sz w:val="28"/>
          <w:szCs w:val="28"/>
          <w:lang w:val="uk-UA" w:eastAsia="ru-RU"/>
        </w:rPr>
        <w:t>–</w:t>
      </w:r>
      <w:r w:rsidR="00FB733A" w:rsidRPr="002A037B">
        <w:rPr>
          <w:rFonts w:ascii="Times New Roman" w:eastAsia="Times New Roman" w:hAnsi="Times New Roman" w:cs="Times New Roman"/>
          <w:sz w:val="28"/>
          <w:szCs w:val="28"/>
          <w:lang w:val="uk-UA" w:eastAsia="ru-RU"/>
        </w:rPr>
        <w:t xml:space="preserve"> </w:t>
      </w:r>
      <w:r w:rsidR="00EC2C8B" w:rsidRPr="002A037B">
        <w:rPr>
          <w:rFonts w:ascii="Times New Roman" w:eastAsia="Times New Roman" w:hAnsi="Times New Roman" w:cs="Times New Roman"/>
          <w:sz w:val="28"/>
          <w:szCs w:val="28"/>
          <w:lang w:val="uk-UA" w:eastAsia="ru-RU"/>
        </w:rPr>
        <w:t>ознайомлення здобувачів освіти з основами поняттями, принципами, концепціями вікової психології;</w:t>
      </w:r>
    </w:p>
    <w:p w14:paraId="2A9F6676" w14:textId="40FE9A44" w:rsidR="00FB733A" w:rsidRPr="002A037B" w:rsidRDefault="00EC2C8B" w:rsidP="00721DCD">
      <w:pPr>
        <w:tabs>
          <w:tab w:val="left" w:pos="993"/>
        </w:tabs>
        <w:overflowPunct w:val="0"/>
        <w:autoSpaceDE w:val="0"/>
        <w:autoSpaceDN w:val="0"/>
        <w:adjustRightInd w:val="0"/>
        <w:ind w:firstLine="709"/>
        <w:jc w:val="both"/>
        <w:textAlignment w:val="baseline"/>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sz w:val="28"/>
          <w:szCs w:val="28"/>
          <w:lang w:val="uk-UA" w:eastAsia="ru-RU"/>
        </w:rPr>
        <w:t>–  формування</w:t>
      </w:r>
      <w:r w:rsidR="00FB733A" w:rsidRPr="002A037B">
        <w:rPr>
          <w:rFonts w:ascii="Times New Roman" w:eastAsia="Times New Roman" w:hAnsi="Times New Roman" w:cs="Times New Roman"/>
          <w:sz w:val="28"/>
          <w:szCs w:val="28"/>
          <w:lang w:val="uk-UA" w:eastAsia="ru-RU"/>
        </w:rPr>
        <w:t xml:space="preserve"> уявлення про зв’язок психічних явищ з віком;</w:t>
      </w:r>
    </w:p>
    <w:p w14:paraId="3A5DAC86" w14:textId="04F0FD68" w:rsidR="00FB733A" w:rsidRPr="002A037B" w:rsidRDefault="00232125" w:rsidP="00EC2C8B">
      <w:pPr>
        <w:tabs>
          <w:tab w:val="left" w:pos="993"/>
        </w:tabs>
        <w:overflowPunct w:val="0"/>
        <w:autoSpaceDE w:val="0"/>
        <w:autoSpaceDN w:val="0"/>
        <w:adjustRightInd w:val="0"/>
        <w:ind w:firstLine="709"/>
        <w:jc w:val="both"/>
        <w:textAlignment w:val="baseline"/>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sz w:val="28"/>
          <w:szCs w:val="28"/>
          <w:lang w:val="uk-UA" w:eastAsia="ru-RU"/>
        </w:rPr>
        <w:t>–</w:t>
      </w:r>
      <w:r w:rsidR="00C90992" w:rsidRPr="002A037B">
        <w:rPr>
          <w:rFonts w:ascii="Times New Roman" w:eastAsia="Times New Roman" w:hAnsi="Times New Roman" w:cs="Times New Roman"/>
          <w:sz w:val="28"/>
          <w:szCs w:val="28"/>
          <w:lang w:val="uk-UA" w:eastAsia="ru-RU"/>
        </w:rPr>
        <w:t xml:space="preserve"> </w:t>
      </w:r>
      <w:r w:rsidR="006C6D6D" w:rsidRPr="002A037B">
        <w:rPr>
          <w:rFonts w:ascii="Times New Roman" w:eastAsia="Times New Roman" w:hAnsi="Times New Roman" w:cs="Times New Roman"/>
          <w:sz w:val="28"/>
          <w:szCs w:val="28"/>
          <w:lang w:val="uk-UA" w:eastAsia="ru-RU"/>
        </w:rPr>
        <w:t xml:space="preserve">висвітлення специфіки психічного розвитку людини на різних етапах онтогенезу, підходи до періодизації </w:t>
      </w:r>
      <w:r w:rsidR="00EC2C8B" w:rsidRPr="002A037B">
        <w:rPr>
          <w:rFonts w:ascii="Times New Roman" w:eastAsia="Times New Roman" w:hAnsi="Times New Roman" w:cs="Times New Roman"/>
          <w:sz w:val="28"/>
          <w:szCs w:val="28"/>
          <w:lang w:val="uk-UA" w:eastAsia="ru-RU"/>
        </w:rPr>
        <w:t>психічного розвитку особистості;</w:t>
      </w:r>
    </w:p>
    <w:p w14:paraId="29DC1784" w14:textId="65CBC7BE" w:rsidR="00FB733A" w:rsidRPr="002A037B" w:rsidRDefault="00232125" w:rsidP="00721DCD">
      <w:pPr>
        <w:tabs>
          <w:tab w:val="left" w:pos="993"/>
        </w:tabs>
        <w:overflowPunct w:val="0"/>
        <w:autoSpaceDE w:val="0"/>
        <w:autoSpaceDN w:val="0"/>
        <w:adjustRightInd w:val="0"/>
        <w:ind w:firstLine="709"/>
        <w:jc w:val="both"/>
        <w:textAlignment w:val="baseline"/>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sz w:val="28"/>
          <w:szCs w:val="28"/>
          <w:lang w:val="uk-UA" w:eastAsia="ru-RU"/>
        </w:rPr>
        <w:t>–</w:t>
      </w:r>
      <w:r w:rsidR="00FB733A" w:rsidRPr="002A037B">
        <w:rPr>
          <w:rFonts w:ascii="Times New Roman" w:eastAsia="Times New Roman" w:hAnsi="Times New Roman" w:cs="Times New Roman"/>
          <w:sz w:val="28"/>
          <w:szCs w:val="28"/>
          <w:lang w:val="uk-UA" w:eastAsia="ru-RU"/>
        </w:rPr>
        <w:t xml:space="preserve"> вироблення у студентів практичних вмінь та навичок використання</w:t>
      </w:r>
      <w:r w:rsidR="00C90992" w:rsidRPr="002A037B">
        <w:rPr>
          <w:rFonts w:ascii="Times New Roman" w:eastAsia="Times New Roman" w:hAnsi="Times New Roman" w:cs="Times New Roman"/>
          <w:sz w:val="28"/>
          <w:szCs w:val="28"/>
          <w:lang w:val="uk-UA" w:eastAsia="ru-RU"/>
        </w:rPr>
        <w:t xml:space="preserve"> </w:t>
      </w:r>
      <w:r w:rsidR="00FB733A" w:rsidRPr="002A037B">
        <w:rPr>
          <w:rFonts w:ascii="Times New Roman" w:eastAsia="Times New Roman" w:hAnsi="Times New Roman" w:cs="Times New Roman"/>
          <w:sz w:val="28"/>
          <w:szCs w:val="28"/>
          <w:lang w:val="uk-UA" w:eastAsia="ru-RU"/>
        </w:rPr>
        <w:t>знань із вікової психології в подальшій професійній діяльності психолога;</w:t>
      </w:r>
    </w:p>
    <w:p w14:paraId="7B7EE171" w14:textId="2CC64F66" w:rsidR="000D1F62" w:rsidRPr="002A037B" w:rsidRDefault="00232125" w:rsidP="00721DCD">
      <w:pPr>
        <w:tabs>
          <w:tab w:val="left" w:pos="993"/>
        </w:tabs>
        <w:overflowPunct w:val="0"/>
        <w:autoSpaceDE w:val="0"/>
        <w:autoSpaceDN w:val="0"/>
        <w:adjustRightInd w:val="0"/>
        <w:ind w:firstLine="709"/>
        <w:jc w:val="both"/>
        <w:textAlignment w:val="baseline"/>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sz w:val="28"/>
          <w:szCs w:val="28"/>
          <w:lang w:val="uk-UA" w:eastAsia="ru-RU"/>
        </w:rPr>
        <w:t>–</w:t>
      </w:r>
      <w:r w:rsidR="00FB733A" w:rsidRPr="002A037B">
        <w:rPr>
          <w:rFonts w:ascii="Times New Roman" w:eastAsia="Times New Roman" w:hAnsi="Times New Roman" w:cs="Times New Roman"/>
          <w:sz w:val="28"/>
          <w:szCs w:val="28"/>
          <w:lang w:val="uk-UA" w:eastAsia="ru-RU"/>
        </w:rPr>
        <w:t xml:space="preserve"> </w:t>
      </w:r>
      <w:r w:rsidR="00EC2C8B" w:rsidRPr="002A037B">
        <w:rPr>
          <w:rFonts w:ascii="Times New Roman" w:eastAsia="Times New Roman" w:hAnsi="Times New Roman" w:cs="Times New Roman"/>
          <w:sz w:val="28"/>
          <w:szCs w:val="28"/>
          <w:lang w:val="uk-UA" w:eastAsia="ru-RU"/>
        </w:rPr>
        <w:t>формування</w:t>
      </w:r>
      <w:r w:rsidR="006C6D6D" w:rsidRPr="002A037B">
        <w:rPr>
          <w:rFonts w:ascii="Times New Roman" w:eastAsia="Times New Roman" w:hAnsi="Times New Roman" w:cs="Times New Roman"/>
          <w:sz w:val="28"/>
          <w:szCs w:val="28"/>
          <w:lang w:val="uk-UA" w:eastAsia="ru-RU"/>
        </w:rPr>
        <w:t xml:space="preserve"> умінь та навичок застосування набутих знань у практичних с</w:t>
      </w:r>
      <w:r w:rsidR="00EC2C8B" w:rsidRPr="002A037B">
        <w:rPr>
          <w:rFonts w:ascii="Times New Roman" w:eastAsia="Times New Roman" w:hAnsi="Times New Roman" w:cs="Times New Roman"/>
          <w:sz w:val="28"/>
          <w:szCs w:val="28"/>
          <w:lang w:val="uk-UA" w:eastAsia="ru-RU"/>
        </w:rPr>
        <w:t>ферах своєї діяльності, активізація особистісного та творчого</w:t>
      </w:r>
      <w:r w:rsidR="006C6D6D" w:rsidRPr="002A037B">
        <w:rPr>
          <w:rFonts w:ascii="Times New Roman" w:eastAsia="Times New Roman" w:hAnsi="Times New Roman" w:cs="Times New Roman"/>
          <w:sz w:val="28"/>
          <w:szCs w:val="28"/>
          <w:lang w:val="uk-UA" w:eastAsia="ru-RU"/>
        </w:rPr>
        <w:t xml:space="preserve"> потенціал</w:t>
      </w:r>
      <w:r w:rsidR="00EC2C8B" w:rsidRPr="002A037B">
        <w:rPr>
          <w:rFonts w:ascii="Times New Roman" w:eastAsia="Times New Roman" w:hAnsi="Times New Roman" w:cs="Times New Roman"/>
          <w:sz w:val="28"/>
          <w:szCs w:val="28"/>
          <w:lang w:val="uk-UA" w:eastAsia="ru-RU"/>
        </w:rPr>
        <w:t>у</w:t>
      </w:r>
      <w:r w:rsidR="006C6D6D" w:rsidRPr="002A037B">
        <w:rPr>
          <w:rFonts w:ascii="Times New Roman" w:eastAsia="Times New Roman" w:hAnsi="Times New Roman" w:cs="Times New Roman"/>
          <w:sz w:val="28"/>
          <w:szCs w:val="28"/>
          <w:lang w:val="uk-UA" w:eastAsia="ru-RU"/>
        </w:rPr>
        <w:t xml:space="preserve"> майбутнього фахівця</w:t>
      </w:r>
      <w:r w:rsidR="00F1727F" w:rsidRPr="002A037B">
        <w:rPr>
          <w:rFonts w:ascii="Times New Roman" w:eastAsia="Times New Roman" w:hAnsi="Times New Roman" w:cs="Times New Roman"/>
          <w:sz w:val="28"/>
          <w:szCs w:val="28"/>
          <w:lang w:val="uk-UA" w:eastAsia="ru-RU"/>
        </w:rPr>
        <w:t>.</w:t>
      </w:r>
    </w:p>
    <w:p w14:paraId="17435E25" w14:textId="08D117C3" w:rsidR="005A0FE0" w:rsidRPr="002A037B" w:rsidRDefault="005A0FE0" w:rsidP="005A0FE0">
      <w:pPr>
        <w:tabs>
          <w:tab w:val="left" w:pos="993"/>
        </w:tabs>
        <w:ind w:firstLine="709"/>
        <w:jc w:val="both"/>
        <w:rPr>
          <w:rFonts w:ascii="Times New Roman" w:hAnsi="Times New Roman" w:cs="Times New Roman"/>
          <w:sz w:val="28"/>
          <w:szCs w:val="28"/>
          <w:lang w:val="uk-UA"/>
        </w:rPr>
      </w:pPr>
      <w:r w:rsidRPr="002A037B">
        <w:rPr>
          <w:rFonts w:ascii="Times New Roman" w:eastAsia="Times New Roman" w:hAnsi="Times New Roman" w:cs="Times New Roman"/>
          <w:sz w:val="28"/>
          <w:szCs w:val="28"/>
          <w:lang w:val="uk-UA" w:eastAsia="ru-RU"/>
        </w:rPr>
        <w:t xml:space="preserve">Відповідно до стандарту вищої освіти України із галузі знань 05 Соціальні та поведінкові науки, спеціальності 053 «Психологія», змісту освітньо-професійної програми, опанування навчальної дисципліни «Вікова психологія» забезпечуватиме формування </w:t>
      </w:r>
      <w:r w:rsidRPr="002A037B">
        <w:rPr>
          <w:rFonts w:ascii="Times New Roman" w:eastAsia="Times New Roman" w:hAnsi="Times New Roman" w:cs="Times New Roman"/>
          <w:bCs/>
          <w:i/>
          <w:iCs/>
          <w:sz w:val="28"/>
          <w:szCs w:val="28"/>
          <w:lang w:val="uk-UA" w:eastAsia="ru-RU"/>
        </w:rPr>
        <w:t>інтегральної компетентності</w:t>
      </w:r>
      <w:r w:rsidRPr="002A037B">
        <w:rPr>
          <w:rFonts w:ascii="Times New Roman" w:eastAsia="Times New Roman" w:hAnsi="Times New Roman" w:cs="Times New Roman"/>
          <w:sz w:val="28"/>
          <w:szCs w:val="28"/>
          <w:lang w:val="uk-UA" w:eastAsia="ru-RU"/>
        </w:rPr>
        <w:t xml:space="preserve"> та таких </w:t>
      </w:r>
      <w:r w:rsidRPr="002A037B">
        <w:rPr>
          <w:rFonts w:ascii="Times New Roman" w:eastAsia="Times New Roman" w:hAnsi="Times New Roman" w:cs="Times New Roman"/>
          <w:bCs/>
          <w:sz w:val="28"/>
          <w:szCs w:val="28"/>
          <w:lang w:val="uk-UA" w:eastAsia="ru-RU"/>
        </w:rPr>
        <w:t>загальних</w:t>
      </w:r>
      <w:r w:rsidRPr="002A037B">
        <w:rPr>
          <w:rFonts w:ascii="Times New Roman" w:eastAsia="Times New Roman" w:hAnsi="Times New Roman" w:cs="Times New Roman"/>
          <w:b/>
          <w:sz w:val="28"/>
          <w:szCs w:val="28"/>
          <w:lang w:val="uk-UA" w:eastAsia="ru-RU"/>
        </w:rPr>
        <w:t xml:space="preserve"> </w:t>
      </w:r>
      <w:r w:rsidRPr="002A037B">
        <w:rPr>
          <w:rFonts w:ascii="Times New Roman" w:eastAsia="Times New Roman" w:hAnsi="Times New Roman" w:cs="Times New Roman"/>
          <w:sz w:val="28"/>
          <w:szCs w:val="28"/>
          <w:lang w:val="uk-UA" w:eastAsia="ru-RU"/>
        </w:rPr>
        <w:t xml:space="preserve">(ЗК) та </w:t>
      </w:r>
      <w:r w:rsidRPr="002A037B">
        <w:rPr>
          <w:rFonts w:ascii="Times New Roman" w:eastAsia="Times New Roman" w:hAnsi="Times New Roman" w:cs="Times New Roman"/>
          <w:bCs/>
          <w:sz w:val="28"/>
          <w:szCs w:val="28"/>
          <w:lang w:val="uk-UA" w:eastAsia="ru-RU"/>
        </w:rPr>
        <w:t>спеціальних компетентностей</w:t>
      </w:r>
      <w:r w:rsidRPr="002A037B">
        <w:rPr>
          <w:rFonts w:ascii="Times New Roman" w:eastAsia="Times New Roman" w:hAnsi="Times New Roman" w:cs="Times New Roman"/>
          <w:sz w:val="28"/>
          <w:szCs w:val="28"/>
          <w:lang w:val="uk-UA" w:eastAsia="ru-RU"/>
        </w:rPr>
        <w:t xml:space="preserve"> (СК): </w:t>
      </w:r>
    </w:p>
    <w:p w14:paraId="165C9EE0" w14:textId="77777777" w:rsidR="00EC2C8B" w:rsidRPr="002A037B" w:rsidRDefault="00EC2C8B" w:rsidP="00EC2C8B">
      <w:pPr>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 xml:space="preserve">Інтегральна компетентність (ІК) </w:t>
      </w:r>
    </w:p>
    <w:p w14:paraId="7A47B82F" w14:textId="77777777" w:rsidR="00EC2C8B" w:rsidRPr="006C6912" w:rsidRDefault="00EC2C8B" w:rsidP="00C76FA0">
      <w:pPr>
        <w:jc w:val="both"/>
        <w:rPr>
          <w:rFonts w:ascii="Times New Roman" w:hAnsi="Times New Roman" w:cs="Times New Roman"/>
          <w:sz w:val="28"/>
          <w:szCs w:val="28"/>
          <w:lang w:val="uk-UA"/>
        </w:rPr>
      </w:pPr>
      <w:r w:rsidRPr="006C6912">
        <w:rPr>
          <w:rFonts w:ascii="Times New Roman" w:hAnsi="Times New Roman" w:cs="Times New Roman"/>
          <w:sz w:val="28"/>
          <w:szCs w:val="28"/>
          <w:lang w:val="uk-UA"/>
        </w:rPr>
        <w:t>Здатність розв’язувати складні спеціалізовані задачі та практичні проблеми у сфері психології, що передбачають застосування основних психологічних теорій та методів та характеризуються комплексністю і невизначеністю умов.</w:t>
      </w:r>
    </w:p>
    <w:p w14:paraId="2C71E7D9" w14:textId="3F7A0DE5" w:rsidR="00EC2C8B" w:rsidRPr="006C6912" w:rsidRDefault="00EC2C8B" w:rsidP="00C76FA0">
      <w:pPr>
        <w:jc w:val="both"/>
        <w:rPr>
          <w:rFonts w:ascii="Times New Roman" w:hAnsi="Times New Roman" w:cs="Times New Roman"/>
          <w:b/>
          <w:iCs/>
          <w:sz w:val="28"/>
          <w:szCs w:val="28"/>
          <w:lang w:val="uk-UA"/>
        </w:rPr>
      </w:pPr>
      <w:r w:rsidRPr="006C6912">
        <w:rPr>
          <w:rFonts w:ascii="Times New Roman" w:hAnsi="Times New Roman" w:cs="Times New Roman"/>
          <w:b/>
          <w:iCs/>
          <w:sz w:val="28"/>
          <w:szCs w:val="28"/>
          <w:lang w:val="uk-UA"/>
        </w:rPr>
        <w:t>Загальні компетентності (ЗК)</w:t>
      </w:r>
      <w:r w:rsidR="00621672" w:rsidRPr="006C6912">
        <w:rPr>
          <w:rFonts w:ascii="Times New Roman" w:hAnsi="Times New Roman" w:cs="Times New Roman"/>
          <w:b/>
          <w:iCs/>
          <w:sz w:val="28"/>
          <w:szCs w:val="28"/>
          <w:lang w:val="uk-UA"/>
        </w:rPr>
        <w:t>:</w:t>
      </w:r>
    </w:p>
    <w:p w14:paraId="1B744E76" w14:textId="08816ABA" w:rsidR="00B776F4" w:rsidRPr="006C6912" w:rsidRDefault="00B776F4" w:rsidP="00C76FA0">
      <w:pPr>
        <w:jc w:val="both"/>
        <w:rPr>
          <w:rFonts w:ascii="Times New Roman" w:hAnsi="Times New Roman" w:cs="Times New Roman"/>
          <w:b/>
          <w:iCs/>
          <w:sz w:val="28"/>
          <w:szCs w:val="28"/>
          <w:lang w:val="uk-UA"/>
        </w:rPr>
      </w:pPr>
      <w:r w:rsidRPr="006C6912">
        <w:rPr>
          <w:rFonts w:ascii="Times New Roman" w:hAnsi="Times New Roman" w:cs="Times New Roman"/>
          <w:bCs/>
          <w:iCs/>
          <w:sz w:val="28"/>
          <w:szCs w:val="28"/>
          <w:lang w:val="uk-UA"/>
        </w:rPr>
        <w:t>ЗК1</w:t>
      </w:r>
      <w:r w:rsidR="006C6912" w:rsidRPr="006C6912">
        <w:rPr>
          <w:rFonts w:ascii="Times New Roman" w:hAnsi="Times New Roman" w:cs="Times New Roman"/>
          <w:color w:val="212529"/>
          <w:sz w:val="28"/>
          <w:szCs w:val="28"/>
          <w:shd w:val="clear" w:color="auto" w:fill="FFFFFF"/>
          <w:lang w:val="uk-UA"/>
        </w:rPr>
        <w:t>. Здатність застосовувати знання у практичних ситуаціях.</w:t>
      </w:r>
    </w:p>
    <w:p w14:paraId="16AB741C" w14:textId="67E80981" w:rsidR="00B776F4" w:rsidRPr="006C6912" w:rsidRDefault="00B776F4" w:rsidP="00C76FA0">
      <w:pPr>
        <w:jc w:val="both"/>
        <w:rPr>
          <w:rFonts w:ascii="Times New Roman" w:hAnsi="Times New Roman" w:cs="Times New Roman"/>
          <w:b/>
          <w:iCs/>
          <w:sz w:val="28"/>
          <w:szCs w:val="28"/>
          <w:lang w:val="uk-UA"/>
        </w:rPr>
      </w:pPr>
      <w:r w:rsidRPr="006C6912">
        <w:rPr>
          <w:rFonts w:ascii="Times New Roman" w:hAnsi="Times New Roman" w:cs="Times New Roman"/>
          <w:bCs/>
          <w:iCs/>
          <w:sz w:val="28"/>
          <w:szCs w:val="28"/>
          <w:lang w:val="uk-UA"/>
        </w:rPr>
        <w:t>ЗК2</w:t>
      </w:r>
      <w:r w:rsidR="006C6912" w:rsidRPr="006C6912">
        <w:rPr>
          <w:rFonts w:ascii="Times New Roman" w:hAnsi="Times New Roman" w:cs="Times New Roman"/>
          <w:b/>
          <w:iCs/>
          <w:sz w:val="28"/>
          <w:szCs w:val="28"/>
          <w:lang w:val="uk-UA"/>
        </w:rPr>
        <w:t xml:space="preserve">. </w:t>
      </w:r>
      <w:r w:rsidR="006C6912" w:rsidRPr="006C6912">
        <w:rPr>
          <w:rFonts w:ascii="Times New Roman" w:hAnsi="Times New Roman" w:cs="Times New Roman"/>
          <w:color w:val="212529"/>
          <w:sz w:val="28"/>
          <w:szCs w:val="28"/>
          <w:shd w:val="clear" w:color="auto" w:fill="FAFBFC"/>
          <w:lang w:val="uk-UA"/>
        </w:rPr>
        <w:t>Знання та розуміння предметної області та розуміння професійної діяльності.</w:t>
      </w:r>
    </w:p>
    <w:p w14:paraId="009D57B4" w14:textId="7B9D7466" w:rsidR="00107C74" w:rsidRPr="006C6912" w:rsidRDefault="00107C74" w:rsidP="00F07489">
      <w:pPr>
        <w:ind w:left="-57" w:right="-57" w:firstLine="57"/>
        <w:jc w:val="both"/>
        <w:rPr>
          <w:rFonts w:ascii="Times New Roman" w:hAnsi="Times New Roman" w:cs="Times New Roman"/>
          <w:sz w:val="28"/>
          <w:szCs w:val="28"/>
          <w:lang w:val="uk-UA"/>
        </w:rPr>
      </w:pPr>
      <w:r w:rsidRPr="006C6912">
        <w:rPr>
          <w:rFonts w:ascii="Times New Roman" w:hAnsi="Times New Roman" w:cs="Times New Roman"/>
          <w:sz w:val="28"/>
          <w:szCs w:val="28"/>
          <w:lang w:val="uk-UA"/>
        </w:rPr>
        <w:t>ЗК4. Здатність вчитися і оволодівати сучасними знаннями.</w:t>
      </w:r>
    </w:p>
    <w:p w14:paraId="0473BE2D" w14:textId="208C3FD8" w:rsidR="00EC2C8B" w:rsidRPr="006C6912" w:rsidRDefault="00EC2C8B" w:rsidP="00C76FA0">
      <w:pPr>
        <w:jc w:val="both"/>
        <w:rPr>
          <w:rFonts w:ascii="Times New Roman" w:hAnsi="Times New Roman" w:cs="Times New Roman"/>
          <w:b/>
          <w:iCs/>
          <w:sz w:val="28"/>
          <w:szCs w:val="28"/>
          <w:lang w:val="uk-UA"/>
        </w:rPr>
      </w:pPr>
      <w:r w:rsidRPr="006C6912">
        <w:rPr>
          <w:rFonts w:ascii="Times New Roman" w:hAnsi="Times New Roman" w:cs="Times New Roman"/>
          <w:b/>
          <w:iCs/>
          <w:sz w:val="28"/>
          <w:szCs w:val="28"/>
          <w:lang w:val="uk-UA"/>
        </w:rPr>
        <w:t>Спеціальні (фахові, предметні) компетентності) (СК)</w:t>
      </w:r>
      <w:r w:rsidR="00621672" w:rsidRPr="006C6912">
        <w:rPr>
          <w:rFonts w:ascii="Times New Roman" w:hAnsi="Times New Roman" w:cs="Times New Roman"/>
          <w:b/>
          <w:iCs/>
          <w:sz w:val="28"/>
          <w:szCs w:val="28"/>
          <w:lang w:val="uk-UA"/>
        </w:rPr>
        <w:t>:</w:t>
      </w:r>
    </w:p>
    <w:p w14:paraId="328A21D6" w14:textId="4FE46848" w:rsidR="006C6912" w:rsidRPr="006C6912" w:rsidRDefault="006C6912" w:rsidP="00C76FA0">
      <w:pPr>
        <w:jc w:val="both"/>
        <w:rPr>
          <w:rFonts w:ascii="Times New Roman" w:hAnsi="Times New Roman" w:cs="Times New Roman"/>
          <w:b/>
          <w:iCs/>
          <w:sz w:val="28"/>
          <w:szCs w:val="28"/>
          <w:lang w:val="uk-UA"/>
        </w:rPr>
      </w:pPr>
      <w:r w:rsidRPr="006C6912">
        <w:rPr>
          <w:rFonts w:ascii="Times New Roman" w:hAnsi="Times New Roman" w:cs="Times New Roman"/>
          <w:bCs/>
          <w:iCs/>
          <w:sz w:val="28"/>
          <w:szCs w:val="28"/>
          <w:lang w:val="uk-UA"/>
        </w:rPr>
        <w:t>СК1</w:t>
      </w:r>
      <w:r w:rsidRPr="006C6912">
        <w:rPr>
          <w:rFonts w:ascii="Times New Roman" w:hAnsi="Times New Roman" w:cs="Times New Roman"/>
          <w:color w:val="212529"/>
          <w:sz w:val="28"/>
          <w:szCs w:val="28"/>
          <w:shd w:val="clear" w:color="auto" w:fill="FFFFFF"/>
          <w:lang w:val="uk-UA"/>
        </w:rPr>
        <w:t>. Здатність оперувати категоріально-понятійним апаратом психології.</w:t>
      </w:r>
    </w:p>
    <w:p w14:paraId="7E3164EC" w14:textId="1FA67508" w:rsidR="006C6912" w:rsidRPr="006C6912" w:rsidRDefault="006C6912" w:rsidP="00C76FA0">
      <w:pPr>
        <w:jc w:val="both"/>
        <w:rPr>
          <w:rFonts w:ascii="Times New Roman" w:hAnsi="Times New Roman" w:cs="Times New Roman"/>
          <w:b/>
          <w:iCs/>
          <w:sz w:val="28"/>
          <w:szCs w:val="28"/>
          <w:lang w:val="uk-UA"/>
        </w:rPr>
      </w:pPr>
      <w:r w:rsidRPr="006C6912">
        <w:rPr>
          <w:rFonts w:ascii="Times New Roman" w:hAnsi="Times New Roman" w:cs="Times New Roman"/>
          <w:bCs/>
          <w:iCs/>
          <w:sz w:val="28"/>
          <w:szCs w:val="28"/>
          <w:lang w:val="uk-UA"/>
        </w:rPr>
        <w:t>СК3</w:t>
      </w:r>
      <w:r w:rsidRPr="006C6912">
        <w:rPr>
          <w:rFonts w:ascii="Times New Roman" w:hAnsi="Times New Roman" w:cs="Times New Roman"/>
          <w:bCs/>
          <w:color w:val="212529"/>
          <w:sz w:val="28"/>
          <w:szCs w:val="28"/>
          <w:shd w:val="clear" w:color="auto" w:fill="FFFFFF"/>
          <w:lang w:val="uk-UA"/>
        </w:rPr>
        <w:t xml:space="preserve">. </w:t>
      </w:r>
      <w:r w:rsidRPr="006C6912">
        <w:rPr>
          <w:rFonts w:ascii="Times New Roman" w:hAnsi="Times New Roman" w:cs="Times New Roman"/>
          <w:color w:val="212529"/>
          <w:sz w:val="28"/>
          <w:szCs w:val="28"/>
          <w:shd w:val="clear" w:color="auto" w:fill="FFFFFF"/>
          <w:lang w:val="uk-UA"/>
        </w:rPr>
        <w:t>Здатність до розуміння природи поведінки, діяльності та вчинків (зокрема, в контексті організації заходів раннього втручання).</w:t>
      </w:r>
    </w:p>
    <w:p w14:paraId="0EC40D51" w14:textId="4EDA1EF4" w:rsidR="00C41DDC" w:rsidRPr="006C6912" w:rsidRDefault="002F0649" w:rsidP="00F074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8"/>
          <w:szCs w:val="28"/>
          <w:lang w:val="uk-UA"/>
        </w:rPr>
      </w:pPr>
      <w:r w:rsidRPr="006C6912">
        <w:rPr>
          <w:rFonts w:ascii="Times New Roman" w:hAnsi="Times New Roman" w:cs="Times New Roman"/>
          <w:sz w:val="28"/>
          <w:szCs w:val="28"/>
          <w:lang w:val="uk-UA"/>
        </w:rPr>
        <w:t>СК</w:t>
      </w:r>
      <w:r w:rsidR="00F07489" w:rsidRPr="006C6912">
        <w:rPr>
          <w:rFonts w:ascii="Times New Roman" w:hAnsi="Times New Roman" w:cs="Times New Roman"/>
          <w:sz w:val="28"/>
          <w:szCs w:val="28"/>
          <w:lang w:val="uk-UA"/>
        </w:rPr>
        <w:t xml:space="preserve">5. </w:t>
      </w:r>
      <w:r w:rsidR="00F07489" w:rsidRPr="006C6912">
        <w:rPr>
          <w:rFonts w:ascii="Times New Roman" w:hAnsi="Times New Roman" w:cs="Times New Roman"/>
          <w:color w:val="000000"/>
          <w:sz w:val="28"/>
          <w:szCs w:val="28"/>
          <w:lang w:val="uk-UA"/>
        </w:rPr>
        <w:t>Здатність використовувати валідний і надійний психодіагностичний інструментарій.</w:t>
      </w:r>
    </w:p>
    <w:p w14:paraId="46D4543B" w14:textId="72D2E4F5" w:rsidR="006C6912" w:rsidRPr="006C6912" w:rsidRDefault="00C41DDC" w:rsidP="00C41D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212529"/>
          <w:sz w:val="28"/>
          <w:szCs w:val="28"/>
          <w:shd w:val="clear" w:color="auto" w:fill="FFFFFF"/>
          <w:lang w:val="uk-UA"/>
        </w:rPr>
      </w:pPr>
      <w:r w:rsidRPr="006C6912">
        <w:rPr>
          <w:rFonts w:ascii="Times New Roman" w:hAnsi="Times New Roman" w:cs="Times New Roman"/>
          <w:color w:val="000000"/>
          <w:sz w:val="28"/>
          <w:szCs w:val="28"/>
          <w:lang w:val="uk-UA"/>
        </w:rPr>
        <w:t>СК</w:t>
      </w:r>
      <w:r w:rsidR="006C6912" w:rsidRPr="006C6912">
        <w:rPr>
          <w:rFonts w:ascii="Times New Roman" w:hAnsi="Times New Roman" w:cs="Times New Roman"/>
          <w:color w:val="000000"/>
          <w:sz w:val="28"/>
          <w:szCs w:val="28"/>
          <w:lang w:val="uk-UA"/>
        </w:rPr>
        <w:t>11</w:t>
      </w:r>
      <w:r w:rsidRPr="006C6912">
        <w:rPr>
          <w:rFonts w:ascii="Times New Roman" w:hAnsi="Times New Roman" w:cs="Times New Roman"/>
          <w:color w:val="000000"/>
          <w:sz w:val="28"/>
          <w:szCs w:val="28"/>
          <w:lang w:val="uk-UA"/>
        </w:rPr>
        <w:t xml:space="preserve">. </w:t>
      </w:r>
      <w:r w:rsidR="006C6912" w:rsidRPr="006C6912">
        <w:rPr>
          <w:rFonts w:ascii="Times New Roman" w:hAnsi="Times New Roman" w:cs="Times New Roman"/>
          <w:color w:val="212529"/>
          <w:sz w:val="28"/>
          <w:szCs w:val="28"/>
          <w:shd w:val="clear" w:color="auto" w:fill="FFFFFF"/>
          <w:lang w:val="uk-UA"/>
        </w:rPr>
        <w:t>Здатність до особистісного та професійного самовдосконалення, навчання та саморозвитку.</w:t>
      </w:r>
    </w:p>
    <w:p w14:paraId="2A4A2BED" w14:textId="1BBE691B" w:rsidR="006C6912" w:rsidRPr="006C6912" w:rsidRDefault="006C6912" w:rsidP="006C6912">
      <w:pPr>
        <w:tabs>
          <w:tab w:val="left" w:pos="560"/>
          <w:tab w:val="left" w:pos="1120"/>
        </w:tabs>
        <w:autoSpaceDE w:val="0"/>
        <w:autoSpaceDN w:val="0"/>
        <w:adjustRightInd w:val="0"/>
        <w:jc w:val="both"/>
        <w:rPr>
          <w:rFonts w:ascii="Times New Roman" w:hAnsi="Times New Roman" w:cs="Times New Roman"/>
          <w:color w:val="000000"/>
          <w:sz w:val="28"/>
          <w:szCs w:val="28"/>
          <w:lang w:val="uk-UA"/>
        </w:rPr>
      </w:pPr>
      <w:r w:rsidRPr="006C6912">
        <w:rPr>
          <w:rFonts w:ascii="Times New Roman" w:hAnsi="Times New Roman" w:cs="Times New Roman"/>
          <w:color w:val="000000"/>
          <w:sz w:val="28"/>
          <w:szCs w:val="28"/>
          <w:lang w:val="uk-UA"/>
        </w:rPr>
        <w:lastRenderedPageBreak/>
        <w:t>СК12.</w:t>
      </w:r>
      <w:r w:rsidRPr="006C6912">
        <w:rPr>
          <w:rFonts w:ascii="Times New Roman" w:hAnsi="Times New Roman" w:cs="Times New Roman"/>
          <w:color w:val="000000"/>
          <w:sz w:val="28"/>
          <w:szCs w:val="28"/>
          <w:lang w:val="uk-UA"/>
        </w:rPr>
        <w:tab/>
      </w:r>
      <w:r w:rsidRPr="006C6912">
        <w:rPr>
          <w:rFonts w:ascii="Times New Roman" w:hAnsi="Times New Roman" w:cs="Times New Roman"/>
          <w:color w:val="212529"/>
          <w:sz w:val="28"/>
          <w:szCs w:val="28"/>
          <w:shd w:val="clear" w:color="auto" w:fill="FAFBFC"/>
          <w:lang w:val="uk-UA"/>
        </w:rPr>
        <w:t>Здатність надавати експертну оцінку психологічним явищам, процесам та станам особистості в умовах кризових ситуацій.</w:t>
      </w:r>
    </w:p>
    <w:p w14:paraId="051259FF" w14:textId="4C0AB610" w:rsidR="005A0FE0" w:rsidRPr="006C6912" w:rsidRDefault="005A0FE0" w:rsidP="00C76FA0">
      <w:pPr>
        <w:tabs>
          <w:tab w:val="left" w:pos="993"/>
          <w:tab w:val="left" w:pos="3825"/>
        </w:tabs>
        <w:overflowPunct w:val="0"/>
        <w:autoSpaceDE w:val="0"/>
        <w:ind w:firstLine="709"/>
        <w:jc w:val="both"/>
        <w:rPr>
          <w:rFonts w:ascii="Times New Roman" w:eastAsia="Times New Roman" w:hAnsi="Times New Roman" w:cs="Times New Roman"/>
          <w:sz w:val="28"/>
          <w:szCs w:val="28"/>
          <w:lang w:val="uk-UA" w:eastAsia="ru-RU"/>
        </w:rPr>
      </w:pPr>
      <w:r w:rsidRPr="006C6912">
        <w:rPr>
          <w:rFonts w:ascii="Times New Roman" w:eastAsia="Times New Roman" w:hAnsi="Times New Roman" w:cs="Times New Roman"/>
          <w:sz w:val="28"/>
          <w:szCs w:val="28"/>
          <w:lang w:val="uk-UA" w:eastAsia="ru-RU"/>
        </w:rPr>
        <w:t xml:space="preserve">Отримані знання з навчальної дисципліни стануть складовими наступних програмних результатів навчання за спеціальністю </w:t>
      </w:r>
      <w:r w:rsidR="00B776F4" w:rsidRPr="006C6912">
        <w:rPr>
          <w:rFonts w:ascii="Times New Roman" w:eastAsia="Times New Roman" w:hAnsi="Times New Roman" w:cs="Times New Roman"/>
          <w:sz w:val="28"/>
          <w:szCs w:val="28"/>
          <w:lang w:val="uk-UA" w:eastAsia="ru-RU"/>
        </w:rPr>
        <w:t>С4</w:t>
      </w:r>
      <w:r w:rsidRPr="006C6912">
        <w:rPr>
          <w:rFonts w:ascii="Times New Roman" w:eastAsia="Times New Roman" w:hAnsi="Times New Roman" w:cs="Times New Roman"/>
          <w:sz w:val="28"/>
          <w:szCs w:val="28"/>
          <w:lang w:val="uk-UA" w:eastAsia="ru-RU"/>
        </w:rPr>
        <w:t xml:space="preserve"> «Психологія»:</w:t>
      </w:r>
    </w:p>
    <w:p w14:paraId="09A6EF8B" w14:textId="1159CE53" w:rsidR="00EC2C8B" w:rsidRPr="006C6912" w:rsidRDefault="00EC2C8B" w:rsidP="00C76FA0">
      <w:pPr>
        <w:jc w:val="both"/>
        <w:rPr>
          <w:rFonts w:ascii="Times New Roman" w:hAnsi="Times New Roman" w:cs="Times New Roman"/>
          <w:b/>
          <w:bCs/>
          <w:sz w:val="28"/>
          <w:szCs w:val="28"/>
          <w:lang w:val="uk-UA"/>
        </w:rPr>
      </w:pPr>
      <w:r w:rsidRPr="006C6912">
        <w:rPr>
          <w:rFonts w:ascii="Times New Roman" w:hAnsi="Times New Roman" w:cs="Times New Roman"/>
          <w:b/>
          <w:bCs/>
          <w:sz w:val="28"/>
          <w:szCs w:val="28"/>
          <w:lang w:val="uk-UA"/>
        </w:rPr>
        <w:t>Програмні результати навчання (РН)</w:t>
      </w:r>
      <w:r w:rsidR="00C41DDC" w:rsidRPr="006C6912">
        <w:rPr>
          <w:rFonts w:ascii="Times New Roman" w:hAnsi="Times New Roman" w:cs="Times New Roman"/>
          <w:b/>
          <w:bCs/>
          <w:sz w:val="28"/>
          <w:szCs w:val="28"/>
          <w:lang w:val="uk-UA"/>
        </w:rPr>
        <w:t>:</w:t>
      </w:r>
    </w:p>
    <w:p w14:paraId="33C421F8" w14:textId="7BC86B19" w:rsidR="00EC2C8B" w:rsidRPr="006C6912" w:rsidRDefault="00F07489" w:rsidP="00F074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8"/>
          <w:szCs w:val="28"/>
          <w:lang w:val="uk-UA"/>
        </w:rPr>
      </w:pPr>
      <w:r w:rsidRPr="006C6912">
        <w:rPr>
          <w:rFonts w:ascii="Times New Roman" w:hAnsi="Times New Roman" w:cs="Times New Roman"/>
          <w:color w:val="000000"/>
          <w:sz w:val="28"/>
          <w:szCs w:val="28"/>
          <w:lang w:val="uk-UA"/>
        </w:rPr>
        <w:t>РН9. Пропонувати власні способи вирішення психологічних задач і проблем у процесі професійної діяльності, приймати та аргументувати власні рішення щодо їх розв’язання.</w:t>
      </w:r>
    </w:p>
    <w:p w14:paraId="4EE0BCB8" w14:textId="52C18DE0" w:rsidR="00EC2C8B" w:rsidRPr="006C6912" w:rsidRDefault="00F07489" w:rsidP="00F074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8"/>
          <w:szCs w:val="28"/>
          <w:lang w:val="uk-UA"/>
        </w:rPr>
      </w:pPr>
      <w:r w:rsidRPr="006C6912">
        <w:rPr>
          <w:rFonts w:ascii="Times New Roman" w:hAnsi="Times New Roman" w:cs="Times New Roman"/>
          <w:color w:val="000000"/>
          <w:sz w:val="28"/>
          <w:szCs w:val="28"/>
          <w:lang w:val="uk-UA"/>
        </w:rPr>
        <w:t>РН11. Складати та реалізовувати план консультативного процесу з урахуванням специфіки запиту та індивідуальних особливостей клієнта, забезпечувати ефективність власних дій.</w:t>
      </w:r>
    </w:p>
    <w:p w14:paraId="6D3A3804" w14:textId="36392F29" w:rsidR="006C6912" w:rsidRPr="006C6912" w:rsidRDefault="006C6912" w:rsidP="006C6912">
      <w:pPr>
        <w:tabs>
          <w:tab w:val="left" w:pos="560"/>
          <w:tab w:val="left" w:pos="1680"/>
        </w:tabs>
        <w:autoSpaceDE w:val="0"/>
        <w:autoSpaceDN w:val="0"/>
        <w:adjustRightInd w:val="0"/>
        <w:jc w:val="both"/>
        <w:rPr>
          <w:rFonts w:ascii="Times New Roman" w:hAnsi="Times New Roman" w:cs="Times New Roman"/>
          <w:color w:val="000000"/>
          <w:sz w:val="28"/>
          <w:szCs w:val="28"/>
          <w:lang w:val="uk-UA"/>
        </w:rPr>
      </w:pPr>
      <w:r w:rsidRPr="006C6912">
        <w:rPr>
          <w:rFonts w:ascii="Times New Roman" w:hAnsi="Times New Roman" w:cs="Times New Roman"/>
          <w:color w:val="000000"/>
          <w:sz w:val="28"/>
          <w:szCs w:val="28"/>
          <w:lang w:val="uk-UA"/>
        </w:rPr>
        <w:t xml:space="preserve">РН12. </w:t>
      </w:r>
      <w:r w:rsidRPr="006C6912">
        <w:rPr>
          <w:rFonts w:ascii="Times New Roman" w:hAnsi="Times New Roman" w:cs="Times New Roman"/>
          <w:color w:val="212529"/>
          <w:sz w:val="28"/>
          <w:szCs w:val="28"/>
          <w:shd w:val="clear" w:color="auto" w:fill="FAFBFC"/>
          <w:lang w:val="uk-UA"/>
        </w:rPr>
        <w:t>Складати та реалізовувати програму психопрофілактичних та просвітницьких дій, заходів психологічної допомоги у формі лекцій, бесід, круглих столів, ігор, тренінгів, тощо, відповідно до вимог замовника.</w:t>
      </w:r>
    </w:p>
    <w:p w14:paraId="34BF07A2" w14:textId="4AD30046" w:rsidR="006C6912" w:rsidRPr="006C6912" w:rsidRDefault="006C6912" w:rsidP="00F074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8"/>
          <w:szCs w:val="28"/>
          <w:lang w:val="uk-UA"/>
        </w:rPr>
      </w:pPr>
      <w:r w:rsidRPr="006C6912">
        <w:rPr>
          <w:rFonts w:ascii="Times New Roman" w:hAnsi="Times New Roman" w:cs="Times New Roman"/>
          <w:color w:val="000000"/>
          <w:sz w:val="28"/>
          <w:szCs w:val="28"/>
          <w:lang w:val="uk-UA"/>
        </w:rPr>
        <w:t>РН13</w:t>
      </w:r>
      <w:r w:rsidRPr="006C6912">
        <w:rPr>
          <w:rFonts w:ascii="Times New Roman" w:hAnsi="Times New Roman" w:cs="Times New Roman"/>
          <w:color w:val="212529"/>
          <w:sz w:val="28"/>
          <w:szCs w:val="28"/>
          <w:shd w:val="clear" w:color="auto" w:fill="FFFFFF"/>
          <w:lang w:val="uk-UA"/>
        </w:rPr>
        <w:t>. Взаємодіяти, вступати у комунікацію, бути зрозумілим, толерантно ставитися до осіб, що мають інші культуральні чи гендерно-вікові відмінності.</w:t>
      </w:r>
    </w:p>
    <w:p w14:paraId="0DE43006" w14:textId="77777777" w:rsidR="006C6912" w:rsidRPr="00F07489" w:rsidRDefault="006C6912" w:rsidP="00F074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8"/>
          <w:szCs w:val="28"/>
          <w:lang w:val="uk-UA"/>
        </w:rPr>
      </w:pPr>
    </w:p>
    <w:p w14:paraId="1C30DEA3" w14:textId="4DF905AB" w:rsidR="005A0FE0" w:rsidRPr="002A037B" w:rsidRDefault="005A0FE0">
      <w:pPr>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br w:type="page"/>
      </w:r>
    </w:p>
    <w:p w14:paraId="0E3D14D9" w14:textId="652FBFEF" w:rsidR="000D1F62" w:rsidRPr="002A037B" w:rsidRDefault="000D1F62" w:rsidP="00721DCD">
      <w:pPr>
        <w:tabs>
          <w:tab w:val="left" w:pos="3825"/>
        </w:tabs>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lastRenderedPageBreak/>
        <w:t xml:space="preserve">3. </w:t>
      </w:r>
      <w:r w:rsidR="009627BE" w:rsidRPr="002A037B">
        <w:rPr>
          <w:rFonts w:ascii="Times New Roman" w:eastAsia="Times New Roman" w:hAnsi="Times New Roman" w:cs="Times New Roman"/>
          <w:b/>
          <w:sz w:val="28"/>
          <w:szCs w:val="28"/>
          <w:lang w:val="uk-UA" w:eastAsia="ru-RU"/>
        </w:rPr>
        <w:t>ПРОГРАМА НАВЧАЛЬНОЇ ДИСЦИПЛІНИ</w:t>
      </w:r>
    </w:p>
    <w:p w14:paraId="2C819005" w14:textId="4EE1DF76" w:rsidR="002F0649" w:rsidRPr="002A037B" w:rsidRDefault="002F0649" w:rsidP="00721DCD">
      <w:pPr>
        <w:tabs>
          <w:tab w:val="left" w:pos="3825"/>
        </w:tabs>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t>Змістовий модуль 1.</w:t>
      </w:r>
    </w:p>
    <w:p w14:paraId="0EC7D77A" w14:textId="05B5A6B1" w:rsidR="00BA0AA3" w:rsidRPr="002A037B" w:rsidRDefault="00BA0AA3" w:rsidP="00721DCD">
      <w:pPr>
        <w:ind w:firstLine="709"/>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Тема 1. Вікова психологія як галузь психологічної науки</w:t>
      </w:r>
      <w:r w:rsidR="00C76FA0">
        <w:rPr>
          <w:rFonts w:ascii="Times New Roman" w:hAnsi="Times New Roman" w:cs="Times New Roman"/>
          <w:b/>
          <w:iCs/>
          <w:sz w:val="28"/>
          <w:szCs w:val="28"/>
          <w:lang w:val="uk-UA"/>
        </w:rPr>
        <w:t xml:space="preserve"> </w:t>
      </w:r>
      <w:r w:rsidR="008534DD">
        <w:rPr>
          <w:rFonts w:ascii="Times New Roman" w:hAnsi="Times New Roman" w:cs="Times New Roman"/>
          <w:b/>
          <w:iCs/>
          <w:sz w:val="28"/>
          <w:szCs w:val="28"/>
          <w:lang w:val="uk-UA"/>
        </w:rPr>
        <w:t>(</w:t>
      </w:r>
      <w:r w:rsidR="00C82201">
        <w:rPr>
          <w:rFonts w:ascii="Times New Roman" w:hAnsi="Times New Roman" w:cs="Times New Roman"/>
          <w:b/>
          <w:iCs/>
          <w:sz w:val="28"/>
          <w:szCs w:val="28"/>
          <w:lang w:val="uk-UA"/>
        </w:rPr>
        <w:t>СК</w:t>
      </w:r>
      <w:r w:rsidR="006C6912">
        <w:rPr>
          <w:rFonts w:ascii="Times New Roman" w:hAnsi="Times New Roman" w:cs="Times New Roman"/>
          <w:b/>
          <w:iCs/>
          <w:sz w:val="28"/>
          <w:szCs w:val="28"/>
          <w:lang w:val="uk-UA"/>
        </w:rPr>
        <w:t>1, СК3, СК</w:t>
      </w:r>
      <w:r w:rsidR="00F07489">
        <w:rPr>
          <w:rFonts w:ascii="Times New Roman" w:hAnsi="Times New Roman" w:cs="Times New Roman"/>
          <w:b/>
          <w:iCs/>
          <w:sz w:val="28"/>
          <w:szCs w:val="28"/>
          <w:lang w:val="uk-UA"/>
        </w:rPr>
        <w:t>5</w:t>
      </w:r>
      <w:r w:rsidR="00C82201">
        <w:rPr>
          <w:rFonts w:ascii="Times New Roman" w:hAnsi="Times New Roman" w:cs="Times New Roman"/>
          <w:b/>
          <w:iCs/>
          <w:sz w:val="28"/>
          <w:szCs w:val="28"/>
          <w:lang w:val="uk-UA"/>
        </w:rPr>
        <w:t>, РН</w:t>
      </w:r>
      <w:r w:rsidR="00F07489">
        <w:rPr>
          <w:rFonts w:ascii="Times New Roman" w:hAnsi="Times New Roman" w:cs="Times New Roman"/>
          <w:b/>
          <w:iCs/>
          <w:sz w:val="28"/>
          <w:szCs w:val="28"/>
          <w:lang w:val="uk-UA"/>
        </w:rPr>
        <w:t>9</w:t>
      </w:r>
      <w:r w:rsidR="00C82201">
        <w:rPr>
          <w:rFonts w:ascii="Times New Roman" w:hAnsi="Times New Roman" w:cs="Times New Roman"/>
          <w:b/>
          <w:iCs/>
          <w:sz w:val="28"/>
          <w:szCs w:val="28"/>
          <w:lang w:val="uk-UA"/>
        </w:rPr>
        <w:t>, РН1</w:t>
      </w:r>
      <w:r w:rsidR="00F07489">
        <w:rPr>
          <w:rFonts w:ascii="Times New Roman" w:hAnsi="Times New Roman" w:cs="Times New Roman"/>
          <w:b/>
          <w:iCs/>
          <w:sz w:val="28"/>
          <w:szCs w:val="28"/>
          <w:lang w:val="uk-UA"/>
        </w:rPr>
        <w:t>1</w:t>
      </w:r>
      <w:r w:rsidR="00C82201">
        <w:rPr>
          <w:rFonts w:ascii="Times New Roman" w:hAnsi="Times New Roman" w:cs="Times New Roman"/>
          <w:b/>
          <w:iCs/>
          <w:sz w:val="28"/>
          <w:szCs w:val="28"/>
          <w:lang w:val="uk-UA"/>
        </w:rPr>
        <w:t>)</w:t>
      </w:r>
      <w:r w:rsidRPr="002A037B">
        <w:rPr>
          <w:rFonts w:ascii="Times New Roman" w:hAnsi="Times New Roman" w:cs="Times New Roman"/>
          <w:b/>
          <w:iCs/>
          <w:sz w:val="28"/>
          <w:szCs w:val="28"/>
          <w:lang w:val="uk-UA"/>
        </w:rPr>
        <w:t>.</w:t>
      </w:r>
    </w:p>
    <w:p w14:paraId="174D2295" w14:textId="77777777" w:rsidR="00FB56C4" w:rsidRPr="002A037B" w:rsidRDefault="00FB56C4" w:rsidP="00721DCD">
      <w:pPr>
        <w:ind w:firstLine="709"/>
        <w:jc w:val="both"/>
        <w:rPr>
          <w:rFonts w:ascii="Times New Roman" w:hAnsi="Times New Roman" w:cs="Times New Roman"/>
          <w:iCs/>
          <w:sz w:val="28"/>
          <w:szCs w:val="28"/>
          <w:lang w:val="uk-UA"/>
        </w:rPr>
      </w:pPr>
      <w:r w:rsidRPr="002A037B">
        <w:rPr>
          <w:rFonts w:ascii="Times New Roman" w:hAnsi="Times New Roman" w:cs="Times New Roman"/>
          <w:iCs/>
          <w:sz w:val="28"/>
          <w:szCs w:val="28"/>
          <w:lang w:val="uk-UA"/>
        </w:rPr>
        <w:t>1. Об’єкт і предмет, мета і завдання вікової психології. Структура вікової психології.</w:t>
      </w:r>
    </w:p>
    <w:p w14:paraId="053478B0" w14:textId="7126A7B3" w:rsidR="00FB56C4" w:rsidRPr="002A037B" w:rsidRDefault="00FB56C4" w:rsidP="002F0649">
      <w:pPr>
        <w:ind w:firstLine="709"/>
        <w:jc w:val="both"/>
        <w:rPr>
          <w:rFonts w:ascii="Times New Roman" w:hAnsi="Times New Roman" w:cs="Times New Roman"/>
          <w:iCs/>
          <w:sz w:val="28"/>
          <w:szCs w:val="28"/>
          <w:lang w:val="uk-UA"/>
        </w:rPr>
      </w:pPr>
      <w:r w:rsidRPr="002A037B">
        <w:rPr>
          <w:rFonts w:ascii="Times New Roman" w:hAnsi="Times New Roman" w:cs="Times New Roman"/>
          <w:iCs/>
          <w:sz w:val="28"/>
          <w:szCs w:val="28"/>
          <w:lang w:val="uk-UA"/>
        </w:rPr>
        <w:t xml:space="preserve">2. Вік як основна категорія </w:t>
      </w:r>
      <w:r w:rsidR="002F0649" w:rsidRPr="002A037B">
        <w:rPr>
          <w:rFonts w:ascii="Times New Roman" w:hAnsi="Times New Roman" w:cs="Times New Roman"/>
          <w:iCs/>
          <w:sz w:val="28"/>
          <w:szCs w:val="28"/>
          <w:lang w:val="uk-UA"/>
        </w:rPr>
        <w:t>вікової психології.</w:t>
      </w:r>
    </w:p>
    <w:p w14:paraId="4906A126" w14:textId="53251B46" w:rsidR="00FB56C4" w:rsidRPr="002A037B" w:rsidRDefault="00FB56C4" w:rsidP="00721DCD">
      <w:pPr>
        <w:ind w:firstLine="709"/>
        <w:jc w:val="both"/>
        <w:rPr>
          <w:rFonts w:ascii="Times New Roman" w:hAnsi="Times New Roman" w:cs="Times New Roman"/>
          <w:iCs/>
          <w:sz w:val="28"/>
          <w:szCs w:val="28"/>
          <w:lang w:val="uk-UA"/>
        </w:rPr>
      </w:pPr>
      <w:r w:rsidRPr="002A037B">
        <w:rPr>
          <w:rFonts w:ascii="Times New Roman" w:hAnsi="Times New Roman" w:cs="Times New Roman"/>
          <w:iCs/>
          <w:sz w:val="28"/>
          <w:szCs w:val="28"/>
          <w:lang w:val="uk-UA"/>
        </w:rPr>
        <w:t>3. Методологічні засади</w:t>
      </w:r>
      <w:r w:rsidR="002F0649" w:rsidRPr="002A037B">
        <w:rPr>
          <w:rFonts w:ascii="Times New Roman" w:hAnsi="Times New Roman" w:cs="Times New Roman"/>
          <w:iCs/>
          <w:sz w:val="28"/>
          <w:szCs w:val="28"/>
          <w:lang w:val="uk-UA"/>
        </w:rPr>
        <w:t xml:space="preserve"> та принципи </w:t>
      </w:r>
      <w:r w:rsidRPr="002A037B">
        <w:rPr>
          <w:rFonts w:ascii="Times New Roman" w:hAnsi="Times New Roman" w:cs="Times New Roman"/>
          <w:iCs/>
          <w:sz w:val="28"/>
          <w:szCs w:val="28"/>
          <w:lang w:val="uk-UA"/>
        </w:rPr>
        <w:t xml:space="preserve">вікової психології. </w:t>
      </w:r>
    </w:p>
    <w:p w14:paraId="1E6104E6" w14:textId="51942E96" w:rsidR="00FB56C4" w:rsidRPr="002A037B" w:rsidRDefault="00FB56C4" w:rsidP="00721DCD">
      <w:pPr>
        <w:ind w:firstLine="709"/>
        <w:jc w:val="both"/>
        <w:rPr>
          <w:rFonts w:ascii="Times New Roman" w:hAnsi="Times New Roman" w:cs="Times New Roman"/>
          <w:iCs/>
          <w:sz w:val="28"/>
          <w:szCs w:val="28"/>
          <w:lang w:val="uk-UA"/>
        </w:rPr>
      </w:pPr>
      <w:r w:rsidRPr="002A037B">
        <w:rPr>
          <w:rFonts w:ascii="Times New Roman" w:hAnsi="Times New Roman" w:cs="Times New Roman"/>
          <w:iCs/>
          <w:sz w:val="28"/>
          <w:szCs w:val="28"/>
          <w:lang w:val="uk-UA"/>
        </w:rPr>
        <w:t>4. Місце вікової психології в системі наук.</w:t>
      </w:r>
    </w:p>
    <w:p w14:paraId="4A32BBED" w14:textId="6E51D93B" w:rsidR="00BA0AA3" w:rsidRPr="002A037B" w:rsidRDefault="00FB56C4" w:rsidP="00721DCD">
      <w:pPr>
        <w:ind w:firstLine="709"/>
        <w:jc w:val="both"/>
        <w:rPr>
          <w:rFonts w:ascii="Times New Roman" w:hAnsi="Times New Roman" w:cs="Times New Roman"/>
          <w:iCs/>
          <w:sz w:val="28"/>
          <w:szCs w:val="28"/>
          <w:lang w:val="uk-UA"/>
        </w:rPr>
      </w:pPr>
      <w:r w:rsidRPr="002A037B">
        <w:rPr>
          <w:rFonts w:ascii="Times New Roman" w:hAnsi="Times New Roman" w:cs="Times New Roman"/>
          <w:iCs/>
          <w:sz w:val="28"/>
          <w:szCs w:val="28"/>
          <w:lang w:val="uk-UA"/>
        </w:rPr>
        <w:t>5. Методи вікової психології. Підходи до організації досліджень з вікової психології</w:t>
      </w:r>
      <w:r w:rsidR="00D07E40" w:rsidRPr="002A037B">
        <w:rPr>
          <w:rFonts w:ascii="Times New Roman" w:hAnsi="Times New Roman" w:cs="Times New Roman"/>
          <w:iCs/>
          <w:sz w:val="28"/>
          <w:szCs w:val="28"/>
          <w:lang w:val="uk-UA"/>
        </w:rPr>
        <w:t>.</w:t>
      </w:r>
    </w:p>
    <w:p w14:paraId="17605CC0" w14:textId="3C53E063" w:rsidR="00BA0AA3" w:rsidRPr="002A037B" w:rsidRDefault="00BA0AA3" w:rsidP="00F07489">
      <w:pPr>
        <w:ind w:firstLine="709"/>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Тема 2. Динаміка психічного розвитку та закономірності формування</w:t>
      </w:r>
    </w:p>
    <w:p w14:paraId="199B5D77" w14:textId="5369C7E3" w:rsidR="00F07489" w:rsidRPr="002A037B" w:rsidRDefault="00BA0AA3" w:rsidP="00F07489">
      <w:pPr>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особистості</w:t>
      </w:r>
      <w:r w:rsidRPr="002A037B">
        <w:rPr>
          <w:rFonts w:ascii="Times New Roman" w:hAnsi="Times New Roman" w:cs="Times New Roman"/>
          <w:iCs/>
          <w:sz w:val="28"/>
          <w:szCs w:val="28"/>
          <w:lang w:val="uk-UA"/>
        </w:rPr>
        <w:t xml:space="preserve"> </w:t>
      </w:r>
      <w:r w:rsidRPr="002A037B">
        <w:rPr>
          <w:rFonts w:ascii="Times New Roman" w:hAnsi="Times New Roman" w:cs="Times New Roman"/>
          <w:b/>
          <w:iCs/>
          <w:sz w:val="28"/>
          <w:szCs w:val="28"/>
          <w:lang w:val="uk-UA"/>
        </w:rPr>
        <w:t>в онтогенезі</w:t>
      </w:r>
      <w:r w:rsidR="00C82201">
        <w:rPr>
          <w:rFonts w:ascii="Times New Roman" w:hAnsi="Times New Roman" w:cs="Times New Roman"/>
          <w:b/>
          <w:iCs/>
          <w:sz w:val="28"/>
          <w:szCs w:val="28"/>
          <w:lang w:val="uk-UA"/>
        </w:rPr>
        <w:t xml:space="preserve"> </w:t>
      </w:r>
      <w:r w:rsidR="006C6912">
        <w:rPr>
          <w:rFonts w:ascii="Times New Roman" w:hAnsi="Times New Roman" w:cs="Times New Roman"/>
          <w:b/>
          <w:iCs/>
          <w:sz w:val="28"/>
          <w:szCs w:val="28"/>
          <w:lang w:val="uk-UA"/>
        </w:rPr>
        <w:t>(СК1, СК3, СК5, РН9, РН11)</w:t>
      </w:r>
      <w:r w:rsidR="006C6912" w:rsidRPr="002A037B">
        <w:rPr>
          <w:rFonts w:ascii="Times New Roman" w:hAnsi="Times New Roman" w:cs="Times New Roman"/>
          <w:b/>
          <w:iCs/>
          <w:sz w:val="28"/>
          <w:szCs w:val="28"/>
          <w:lang w:val="uk-UA"/>
        </w:rPr>
        <w:t>.</w:t>
      </w:r>
    </w:p>
    <w:p w14:paraId="5BF34B8F" w14:textId="785D6B2E" w:rsidR="00872E90" w:rsidRPr="002A037B" w:rsidRDefault="00872E90" w:rsidP="00F07489">
      <w:pPr>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1. Поняття про психічний розвиток. Розвиток і формування.</w:t>
      </w:r>
    </w:p>
    <w:p w14:paraId="1FA69062" w14:textId="77777777" w:rsidR="00872E90" w:rsidRPr="002A037B" w:rsidRDefault="00872E90" w:rsidP="00721DCD">
      <w:pPr>
        <w:ind w:firstLine="709"/>
        <w:contextualSpacing/>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2. Діалектико-матеріалістичне вчення про психічний розвиток. Рушійні сили психічного розвитку.</w:t>
      </w:r>
      <w:r w:rsidR="00D12CF5" w:rsidRPr="002A037B">
        <w:rPr>
          <w:rFonts w:ascii="Times New Roman" w:hAnsi="Times New Roman" w:cs="Times New Roman"/>
          <w:sz w:val="28"/>
          <w:szCs w:val="28"/>
          <w:lang w:val="uk-UA"/>
        </w:rPr>
        <w:t xml:space="preserve"> </w:t>
      </w:r>
      <w:r w:rsidRPr="002A037B">
        <w:rPr>
          <w:rFonts w:ascii="Times New Roman" w:hAnsi="Times New Roman" w:cs="Times New Roman"/>
          <w:sz w:val="28"/>
          <w:szCs w:val="28"/>
          <w:lang w:val="uk-UA"/>
        </w:rPr>
        <w:t>Суперечності психічного розвитку.</w:t>
      </w:r>
    </w:p>
    <w:p w14:paraId="53FDB480" w14:textId="77777777" w:rsidR="00872E90" w:rsidRPr="002A037B" w:rsidRDefault="00872E90" w:rsidP="00721DCD">
      <w:pPr>
        <w:ind w:firstLine="709"/>
        <w:contextualSpacing/>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3. Фактори психічного розвитку. Роль біологічних та соціальних факторів у психічному розвитку</w:t>
      </w:r>
      <w:r w:rsidR="00D12CF5" w:rsidRPr="002A037B">
        <w:rPr>
          <w:rFonts w:ascii="Times New Roman" w:hAnsi="Times New Roman" w:cs="Times New Roman"/>
          <w:sz w:val="28"/>
          <w:szCs w:val="28"/>
          <w:lang w:val="uk-UA"/>
        </w:rPr>
        <w:t xml:space="preserve"> </w:t>
      </w:r>
      <w:r w:rsidRPr="002A037B">
        <w:rPr>
          <w:rFonts w:ascii="Times New Roman" w:hAnsi="Times New Roman" w:cs="Times New Roman"/>
          <w:sz w:val="28"/>
          <w:szCs w:val="28"/>
          <w:lang w:val="uk-UA"/>
        </w:rPr>
        <w:t>особистості.</w:t>
      </w:r>
    </w:p>
    <w:p w14:paraId="4702757B" w14:textId="77777777" w:rsidR="00872E90" w:rsidRPr="002A037B" w:rsidRDefault="00872E90" w:rsidP="00721DCD">
      <w:pPr>
        <w:ind w:firstLine="709"/>
        <w:contextualSpacing/>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4. Принципи та закономірності психічного розвитку.</w:t>
      </w:r>
    </w:p>
    <w:p w14:paraId="4461C780" w14:textId="77777777" w:rsidR="00BA0CD0" w:rsidRPr="002A037B" w:rsidRDefault="00872E90" w:rsidP="00721DCD">
      <w:pPr>
        <w:ind w:firstLine="709"/>
        <w:contextualSpacing/>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5. Показники психічного розвитку. Соціальна ситуація розвитку, провідна діяльність, психічні новоутворення, криза розвитку</w:t>
      </w:r>
      <w:r w:rsidR="00BA0CD0" w:rsidRPr="002A037B">
        <w:rPr>
          <w:rFonts w:ascii="Times New Roman" w:hAnsi="Times New Roman" w:cs="Times New Roman"/>
          <w:sz w:val="28"/>
          <w:szCs w:val="28"/>
          <w:lang w:val="uk-UA"/>
        </w:rPr>
        <w:t>.</w:t>
      </w:r>
    </w:p>
    <w:p w14:paraId="762F4ED7" w14:textId="30F62763" w:rsidR="00872E90" w:rsidRPr="002A037B" w:rsidRDefault="00BA0CD0" w:rsidP="00721DCD">
      <w:pPr>
        <w:ind w:firstLine="709"/>
        <w:contextualSpacing/>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rPr>
        <w:t>6.</w:t>
      </w:r>
      <w:r w:rsidRPr="002A037B">
        <w:rPr>
          <w:rFonts w:ascii="Times New Roman" w:hAnsi="Times New Roman" w:cs="Times New Roman"/>
          <w:sz w:val="28"/>
          <w:szCs w:val="28"/>
          <w:lang w:val="uk-UA" w:eastAsia="uk-UA"/>
        </w:rPr>
        <w:t xml:space="preserve"> Проблеми періодизації психічного розвитку</w:t>
      </w:r>
      <w:r w:rsidR="00D12CF5" w:rsidRPr="002A037B">
        <w:rPr>
          <w:rFonts w:ascii="Times New Roman" w:hAnsi="Times New Roman" w:cs="Times New Roman"/>
          <w:sz w:val="28"/>
          <w:szCs w:val="28"/>
          <w:lang w:val="uk-UA" w:eastAsia="uk-UA"/>
        </w:rPr>
        <w:t>: теорія рекапітуляції (С. Холл), п</w:t>
      </w:r>
      <w:r w:rsidRPr="002A037B">
        <w:rPr>
          <w:rFonts w:ascii="Times New Roman" w:hAnsi="Times New Roman" w:cs="Times New Roman"/>
          <w:sz w:val="28"/>
          <w:szCs w:val="28"/>
          <w:lang w:val="uk-UA" w:eastAsia="uk-UA"/>
        </w:rPr>
        <w:t>с</w:t>
      </w:r>
      <w:r w:rsidR="00D12CF5" w:rsidRPr="002A037B">
        <w:rPr>
          <w:rFonts w:ascii="Times New Roman" w:hAnsi="Times New Roman" w:cs="Times New Roman"/>
          <w:sz w:val="28"/>
          <w:szCs w:val="28"/>
          <w:lang w:val="uk-UA" w:eastAsia="uk-UA"/>
        </w:rPr>
        <w:t>иходинамічний підхід (З. Фройд) та</w:t>
      </w:r>
      <w:r w:rsidRPr="002A037B">
        <w:rPr>
          <w:rFonts w:ascii="Times New Roman" w:hAnsi="Times New Roman" w:cs="Times New Roman"/>
          <w:sz w:val="28"/>
          <w:szCs w:val="28"/>
          <w:lang w:val="uk-UA" w:eastAsia="uk-UA"/>
        </w:rPr>
        <w:t xml:space="preserve"> </w:t>
      </w:r>
      <w:r w:rsidR="00D12CF5" w:rsidRPr="002A037B">
        <w:rPr>
          <w:rFonts w:ascii="Times New Roman" w:hAnsi="Times New Roman" w:cs="Times New Roman"/>
          <w:sz w:val="28"/>
          <w:szCs w:val="28"/>
          <w:lang w:val="uk-UA" w:eastAsia="uk-UA"/>
        </w:rPr>
        <w:t>психосексуальні стадії розвитку; с</w:t>
      </w:r>
      <w:r w:rsidRPr="002A037B">
        <w:rPr>
          <w:rFonts w:ascii="Times New Roman" w:hAnsi="Times New Roman" w:cs="Times New Roman"/>
          <w:sz w:val="28"/>
          <w:szCs w:val="28"/>
          <w:lang w:val="uk-UA" w:eastAsia="uk-UA"/>
        </w:rPr>
        <w:t>оці</w:t>
      </w:r>
      <w:r w:rsidR="00D12CF5" w:rsidRPr="002A037B">
        <w:rPr>
          <w:rFonts w:ascii="Times New Roman" w:hAnsi="Times New Roman" w:cs="Times New Roman"/>
          <w:sz w:val="28"/>
          <w:szCs w:val="28"/>
          <w:lang w:val="uk-UA" w:eastAsia="uk-UA"/>
        </w:rPr>
        <w:t>огенетичний підхід (Е. Еріксон); когнітивний підхід (Ж. Піаже) та с</w:t>
      </w:r>
      <w:r w:rsidRPr="002A037B">
        <w:rPr>
          <w:rFonts w:ascii="Times New Roman" w:hAnsi="Times New Roman" w:cs="Times New Roman"/>
          <w:sz w:val="28"/>
          <w:szCs w:val="28"/>
          <w:lang w:val="uk-UA" w:eastAsia="uk-UA"/>
        </w:rPr>
        <w:t xml:space="preserve">тадії розвитку </w:t>
      </w:r>
      <w:r w:rsidR="00D12CF5" w:rsidRPr="002A037B">
        <w:rPr>
          <w:rFonts w:ascii="Times New Roman" w:hAnsi="Times New Roman" w:cs="Times New Roman"/>
          <w:sz w:val="28"/>
          <w:szCs w:val="28"/>
          <w:lang w:val="uk-UA" w:eastAsia="uk-UA"/>
        </w:rPr>
        <w:t>операціонального інтелекту; р</w:t>
      </w:r>
      <w:r w:rsidRPr="002A037B">
        <w:rPr>
          <w:rFonts w:ascii="Times New Roman" w:hAnsi="Times New Roman" w:cs="Times New Roman"/>
          <w:sz w:val="28"/>
          <w:szCs w:val="28"/>
          <w:lang w:val="uk-UA" w:eastAsia="uk-UA"/>
        </w:rPr>
        <w:t>івні та стадії морального ро</w:t>
      </w:r>
      <w:r w:rsidR="00AE76D1" w:rsidRPr="002A037B">
        <w:rPr>
          <w:rFonts w:ascii="Times New Roman" w:hAnsi="Times New Roman" w:cs="Times New Roman"/>
          <w:sz w:val="28"/>
          <w:szCs w:val="28"/>
          <w:lang w:val="uk-UA" w:eastAsia="uk-UA"/>
        </w:rPr>
        <w:t>звитку дитини (за Л.Кольбергом); к</w:t>
      </w:r>
      <w:r w:rsidRPr="002A037B">
        <w:rPr>
          <w:rFonts w:ascii="Times New Roman" w:hAnsi="Times New Roman" w:cs="Times New Roman"/>
          <w:sz w:val="28"/>
          <w:szCs w:val="28"/>
          <w:lang w:val="uk-UA" w:eastAsia="uk-UA"/>
        </w:rPr>
        <w:t>ультурно-історичний п</w:t>
      </w:r>
      <w:r w:rsidR="00AE76D1" w:rsidRPr="002A037B">
        <w:rPr>
          <w:rFonts w:ascii="Times New Roman" w:hAnsi="Times New Roman" w:cs="Times New Roman"/>
          <w:sz w:val="28"/>
          <w:szCs w:val="28"/>
          <w:lang w:val="uk-UA" w:eastAsia="uk-UA"/>
        </w:rPr>
        <w:t>ідхід (Л.С. Виготський); к</w:t>
      </w:r>
      <w:r w:rsidR="005F404F" w:rsidRPr="002A037B">
        <w:rPr>
          <w:rFonts w:ascii="Times New Roman" w:hAnsi="Times New Roman" w:cs="Times New Roman"/>
          <w:sz w:val="28"/>
          <w:szCs w:val="28"/>
          <w:lang w:val="uk-UA" w:eastAsia="uk-UA"/>
        </w:rPr>
        <w:t>онцепція Д.Б. Ельконіна.</w:t>
      </w:r>
    </w:p>
    <w:p w14:paraId="255FB9FB" w14:textId="00E5B1AC" w:rsidR="00FE1A2D" w:rsidRPr="002A037B" w:rsidRDefault="00FE1A2D" w:rsidP="00F07489">
      <w:pPr>
        <w:ind w:firstLine="709"/>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 xml:space="preserve">Тема 3. </w:t>
      </w:r>
      <w:r w:rsidRPr="002A037B">
        <w:rPr>
          <w:rFonts w:ascii="Times New Roman" w:hAnsi="Times New Roman" w:cs="Times New Roman"/>
          <w:b/>
          <w:sz w:val="28"/>
          <w:szCs w:val="28"/>
          <w:lang w:val="uk-UA" w:eastAsia="uk-UA"/>
        </w:rPr>
        <w:t xml:space="preserve">Пренатальний розвиток і народження дитини. </w:t>
      </w:r>
      <w:r w:rsidR="00C82201" w:rsidRPr="002A037B">
        <w:rPr>
          <w:rFonts w:ascii="Times New Roman" w:hAnsi="Times New Roman" w:cs="Times New Roman"/>
          <w:b/>
          <w:sz w:val="28"/>
          <w:szCs w:val="28"/>
          <w:lang w:val="uk-UA" w:eastAsia="uk-UA"/>
        </w:rPr>
        <w:t>О</w:t>
      </w:r>
      <w:r w:rsidRPr="002A037B">
        <w:rPr>
          <w:rFonts w:ascii="Times New Roman" w:hAnsi="Times New Roman" w:cs="Times New Roman"/>
          <w:b/>
          <w:sz w:val="28"/>
          <w:szCs w:val="28"/>
          <w:lang w:val="uk-UA" w:eastAsia="uk-UA"/>
        </w:rPr>
        <w:t>собливості психічного</w:t>
      </w:r>
      <w:r w:rsidR="002F0649" w:rsidRPr="002A037B">
        <w:rPr>
          <w:rFonts w:ascii="Times New Roman" w:hAnsi="Times New Roman" w:cs="Times New Roman"/>
          <w:b/>
          <w:iCs/>
          <w:sz w:val="28"/>
          <w:szCs w:val="28"/>
          <w:lang w:val="uk-UA"/>
        </w:rPr>
        <w:t xml:space="preserve"> </w:t>
      </w:r>
      <w:r w:rsidRPr="002A037B">
        <w:rPr>
          <w:rFonts w:ascii="Times New Roman" w:hAnsi="Times New Roman" w:cs="Times New Roman"/>
          <w:b/>
          <w:sz w:val="28"/>
          <w:szCs w:val="28"/>
          <w:lang w:val="uk-UA" w:eastAsia="uk-UA"/>
        </w:rPr>
        <w:t xml:space="preserve">розвитку немовляти. </w:t>
      </w:r>
      <w:r w:rsidR="00C82201" w:rsidRPr="002A037B">
        <w:rPr>
          <w:rFonts w:ascii="Times New Roman" w:hAnsi="Times New Roman" w:cs="Times New Roman"/>
          <w:b/>
          <w:sz w:val="28"/>
          <w:szCs w:val="28"/>
          <w:lang w:val="uk-UA" w:eastAsia="uk-UA"/>
        </w:rPr>
        <w:t>П</w:t>
      </w:r>
      <w:r w:rsidRPr="002A037B">
        <w:rPr>
          <w:rFonts w:ascii="Times New Roman" w:hAnsi="Times New Roman" w:cs="Times New Roman"/>
          <w:b/>
          <w:sz w:val="28"/>
          <w:szCs w:val="28"/>
          <w:lang w:val="uk-UA" w:eastAsia="uk-UA"/>
        </w:rPr>
        <w:t>сихічний розвиток дитини раннього віку</w:t>
      </w:r>
      <w:r w:rsidR="00C82201">
        <w:rPr>
          <w:rFonts w:ascii="Times New Roman" w:hAnsi="Times New Roman" w:cs="Times New Roman"/>
          <w:b/>
          <w:sz w:val="28"/>
          <w:szCs w:val="28"/>
          <w:lang w:val="uk-UA" w:eastAsia="uk-UA"/>
        </w:rPr>
        <w:t xml:space="preserve"> </w:t>
      </w:r>
      <w:r w:rsidR="006C6912">
        <w:rPr>
          <w:rFonts w:ascii="Times New Roman" w:hAnsi="Times New Roman" w:cs="Times New Roman"/>
          <w:b/>
          <w:iCs/>
          <w:sz w:val="28"/>
          <w:szCs w:val="28"/>
          <w:lang w:val="uk-UA"/>
        </w:rPr>
        <w:t>(СК1, СК3, СК5, РН9, РН11)</w:t>
      </w:r>
      <w:r w:rsidR="006C6912" w:rsidRPr="002A037B">
        <w:rPr>
          <w:rFonts w:ascii="Times New Roman" w:hAnsi="Times New Roman" w:cs="Times New Roman"/>
          <w:b/>
          <w:iCs/>
          <w:sz w:val="28"/>
          <w:szCs w:val="28"/>
          <w:lang w:val="uk-UA"/>
        </w:rPr>
        <w:t>.</w:t>
      </w:r>
    </w:p>
    <w:p w14:paraId="16B82B38" w14:textId="70B91953" w:rsidR="005A7F89" w:rsidRPr="002A037B" w:rsidRDefault="005A7F89"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1. Психологія пренатального розвитку</w:t>
      </w:r>
      <w:r w:rsidR="00D07E40" w:rsidRPr="002A037B">
        <w:rPr>
          <w:rFonts w:ascii="Times New Roman" w:hAnsi="Times New Roman" w:cs="Times New Roman"/>
          <w:sz w:val="28"/>
          <w:szCs w:val="28"/>
          <w:lang w:val="uk-UA" w:eastAsia="uk-UA"/>
        </w:rPr>
        <w:t>.</w:t>
      </w:r>
    </w:p>
    <w:p w14:paraId="325EC1AF" w14:textId="080D776C" w:rsidR="005A7F89" w:rsidRPr="002A037B" w:rsidRDefault="005A7F89"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2. Криза новонародженості</w:t>
      </w:r>
      <w:r w:rsidR="00D07E40" w:rsidRPr="002A037B">
        <w:rPr>
          <w:rFonts w:ascii="Times New Roman" w:hAnsi="Times New Roman" w:cs="Times New Roman"/>
          <w:sz w:val="28"/>
          <w:szCs w:val="28"/>
          <w:lang w:val="uk-UA" w:eastAsia="uk-UA"/>
        </w:rPr>
        <w:t>.</w:t>
      </w:r>
    </w:p>
    <w:p w14:paraId="78393535" w14:textId="07AB1DDD" w:rsidR="005A7F89" w:rsidRPr="002A037B" w:rsidRDefault="005A7F89"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3. Психічний розвиток немовляти</w:t>
      </w:r>
      <w:r w:rsidR="00D07E40" w:rsidRPr="002A037B">
        <w:rPr>
          <w:rFonts w:ascii="Times New Roman" w:hAnsi="Times New Roman" w:cs="Times New Roman"/>
          <w:sz w:val="28"/>
          <w:szCs w:val="28"/>
          <w:lang w:val="uk-UA" w:eastAsia="uk-UA"/>
        </w:rPr>
        <w:t>.</w:t>
      </w:r>
    </w:p>
    <w:p w14:paraId="45BB1BE7" w14:textId="0A5EFA08" w:rsidR="005A7F89" w:rsidRPr="002A037B" w:rsidRDefault="00887EA5" w:rsidP="00721DCD">
      <w:pPr>
        <w:ind w:firstLine="709"/>
        <w:jc w:val="both"/>
        <w:rPr>
          <w:rFonts w:ascii="Times New Roman" w:hAnsi="Times New Roman" w:cs="Times New Roman"/>
          <w:sz w:val="28"/>
          <w:szCs w:val="28"/>
          <w:lang w:val="uk-UA" w:eastAsia="uk-UA"/>
        </w:rPr>
      </w:pPr>
      <w:r w:rsidRPr="002A037B">
        <w:rPr>
          <w:rFonts w:ascii="Times New Roman" w:eastAsia="Times New Roman" w:hAnsi="Times New Roman" w:cs="Times New Roman"/>
          <w:sz w:val="28"/>
          <w:szCs w:val="28"/>
          <w:lang w:val="uk-UA" w:eastAsia="ru-RU"/>
        </w:rPr>
        <w:t>3.1.</w:t>
      </w:r>
      <w:r w:rsidR="005A7F89" w:rsidRPr="002A037B">
        <w:rPr>
          <w:rFonts w:ascii="Times New Roman" w:hAnsi="Times New Roman" w:cs="Times New Roman"/>
          <w:sz w:val="28"/>
          <w:szCs w:val="28"/>
          <w:lang w:val="uk-UA" w:eastAsia="uk-UA"/>
        </w:rPr>
        <w:t xml:space="preserve"> Фаза новонародженості. Рефлекси та їх значення в житті людини.</w:t>
      </w:r>
    </w:p>
    <w:p w14:paraId="362A4B41" w14:textId="38736959" w:rsidR="005A7F89" w:rsidRPr="002A037B" w:rsidRDefault="00887EA5" w:rsidP="00721DCD">
      <w:pPr>
        <w:ind w:firstLine="709"/>
        <w:jc w:val="both"/>
        <w:rPr>
          <w:rFonts w:ascii="Times New Roman" w:hAnsi="Times New Roman" w:cs="Times New Roman"/>
          <w:sz w:val="28"/>
          <w:szCs w:val="28"/>
          <w:lang w:val="uk-UA" w:eastAsia="uk-UA"/>
        </w:rPr>
      </w:pPr>
      <w:r w:rsidRPr="002A037B">
        <w:rPr>
          <w:rFonts w:ascii="Times New Roman" w:eastAsia="Times New Roman" w:hAnsi="Times New Roman" w:cs="Times New Roman"/>
          <w:sz w:val="28"/>
          <w:szCs w:val="28"/>
          <w:lang w:val="uk-UA" w:eastAsia="ru-RU"/>
        </w:rPr>
        <w:t>3.2.</w:t>
      </w:r>
      <w:r w:rsidR="005A7F89" w:rsidRPr="002A037B">
        <w:rPr>
          <w:rFonts w:ascii="Times New Roman" w:hAnsi="Times New Roman" w:cs="Times New Roman"/>
          <w:sz w:val="28"/>
          <w:szCs w:val="28"/>
          <w:lang w:val="uk-UA" w:eastAsia="uk-UA"/>
        </w:rPr>
        <w:t xml:space="preserve"> Розвиток емоційної сфери у немовлят. Комплекс пожвавлення.</w:t>
      </w:r>
    </w:p>
    <w:p w14:paraId="0F95CA64" w14:textId="11B4FE22" w:rsidR="005A7F89" w:rsidRPr="002A037B" w:rsidRDefault="00887EA5" w:rsidP="00721DCD">
      <w:pPr>
        <w:ind w:firstLine="709"/>
        <w:jc w:val="both"/>
        <w:rPr>
          <w:rFonts w:ascii="Times New Roman" w:hAnsi="Times New Roman" w:cs="Times New Roman"/>
          <w:sz w:val="28"/>
          <w:szCs w:val="28"/>
          <w:lang w:val="uk-UA" w:eastAsia="uk-UA"/>
        </w:rPr>
      </w:pPr>
      <w:r w:rsidRPr="002A037B">
        <w:rPr>
          <w:rFonts w:ascii="Times New Roman" w:eastAsia="Times New Roman" w:hAnsi="Times New Roman" w:cs="Times New Roman"/>
          <w:sz w:val="28"/>
          <w:szCs w:val="28"/>
          <w:lang w:val="uk-UA" w:eastAsia="ru-RU"/>
        </w:rPr>
        <w:t>3.3.</w:t>
      </w:r>
      <w:r w:rsidR="005A7F89" w:rsidRPr="002A037B">
        <w:rPr>
          <w:rFonts w:ascii="Times New Roman" w:hAnsi="Times New Roman" w:cs="Times New Roman"/>
          <w:sz w:val="28"/>
          <w:szCs w:val="28"/>
          <w:lang w:val="uk-UA" w:eastAsia="uk-UA"/>
        </w:rPr>
        <w:t xml:space="preserve"> Розвиток пізнавальних процесів і моторики.</w:t>
      </w:r>
    </w:p>
    <w:p w14:paraId="008226A3" w14:textId="7B60F7EB" w:rsidR="005A7F89" w:rsidRPr="002A037B" w:rsidRDefault="00887EA5" w:rsidP="00721DCD">
      <w:pPr>
        <w:ind w:firstLine="709"/>
        <w:jc w:val="both"/>
        <w:rPr>
          <w:rFonts w:ascii="Times New Roman" w:hAnsi="Times New Roman" w:cs="Times New Roman"/>
          <w:sz w:val="28"/>
          <w:szCs w:val="28"/>
          <w:lang w:val="uk-UA" w:eastAsia="uk-UA"/>
        </w:rPr>
      </w:pPr>
      <w:r w:rsidRPr="002A037B">
        <w:rPr>
          <w:rFonts w:ascii="Times New Roman" w:eastAsia="Times New Roman" w:hAnsi="Times New Roman" w:cs="Times New Roman"/>
          <w:sz w:val="28"/>
          <w:szCs w:val="28"/>
          <w:lang w:val="uk-UA" w:eastAsia="ru-RU"/>
        </w:rPr>
        <w:t>3.4.</w:t>
      </w:r>
      <w:r w:rsidR="005A7F89" w:rsidRPr="002A037B">
        <w:rPr>
          <w:rFonts w:ascii="Times New Roman" w:hAnsi="Times New Roman" w:cs="Times New Roman"/>
          <w:sz w:val="28"/>
          <w:szCs w:val="28"/>
          <w:lang w:val="uk-UA" w:eastAsia="uk-UA"/>
        </w:rPr>
        <w:t xml:space="preserve"> Спілкування з дорослими та його вплив на розвиток дитини у віці немовляти.</w:t>
      </w:r>
    </w:p>
    <w:p w14:paraId="1C10F98F" w14:textId="0CB7EDC3" w:rsidR="005A7F89" w:rsidRPr="002A037B" w:rsidRDefault="005A7F89"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4. Криза першого року життя</w:t>
      </w:r>
      <w:r w:rsidR="00D97A49" w:rsidRPr="002A037B">
        <w:rPr>
          <w:rFonts w:ascii="Times New Roman" w:hAnsi="Times New Roman" w:cs="Times New Roman"/>
          <w:sz w:val="28"/>
          <w:szCs w:val="28"/>
          <w:lang w:val="uk-UA" w:eastAsia="uk-UA"/>
        </w:rPr>
        <w:t>.</w:t>
      </w:r>
    </w:p>
    <w:p w14:paraId="52429B39" w14:textId="359184B1" w:rsidR="005A7F89" w:rsidRPr="002A037B" w:rsidRDefault="00163A2F"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5</w:t>
      </w:r>
      <w:r w:rsidR="005A7F89" w:rsidRPr="002A037B">
        <w:rPr>
          <w:rFonts w:ascii="Times New Roman" w:hAnsi="Times New Roman" w:cs="Times New Roman"/>
          <w:sz w:val="28"/>
          <w:szCs w:val="28"/>
          <w:lang w:val="uk-UA" w:eastAsia="uk-UA"/>
        </w:rPr>
        <w:t>. Анатомофізіологічні особливості дитини раннього віку. Фізичний та моторний розвиток</w:t>
      </w:r>
      <w:r w:rsidR="00626054" w:rsidRPr="002A037B">
        <w:rPr>
          <w:rFonts w:ascii="Times New Roman" w:hAnsi="Times New Roman" w:cs="Times New Roman"/>
          <w:sz w:val="28"/>
          <w:szCs w:val="28"/>
          <w:lang w:val="uk-UA" w:eastAsia="uk-UA"/>
        </w:rPr>
        <w:t>.</w:t>
      </w:r>
    </w:p>
    <w:p w14:paraId="6049A87E" w14:textId="77777777" w:rsidR="005A7F89" w:rsidRPr="002A037B" w:rsidRDefault="00163A2F"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6</w:t>
      </w:r>
      <w:r w:rsidR="005A7F89" w:rsidRPr="002A037B">
        <w:rPr>
          <w:rFonts w:ascii="Times New Roman" w:hAnsi="Times New Roman" w:cs="Times New Roman"/>
          <w:sz w:val="28"/>
          <w:szCs w:val="28"/>
          <w:lang w:val="uk-UA" w:eastAsia="uk-UA"/>
        </w:rPr>
        <w:t>. Соціальна ситуація розвитку в ранньому дитинстві.</w:t>
      </w:r>
    </w:p>
    <w:p w14:paraId="04D1D693" w14:textId="77777777" w:rsidR="005A7F89" w:rsidRPr="002A037B" w:rsidRDefault="00163A2F"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7</w:t>
      </w:r>
      <w:r w:rsidR="005A7F89" w:rsidRPr="002A037B">
        <w:rPr>
          <w:rFonts w:ascii="Times New Roman" w:hAnsi="Times New Roman" w:cs="Times New Roman"/>
          <w:sz w:val="28"/>
          <w:szCs w:val="28"/>
          <w:lang w:val="uk-UA" w:eastAsia="uk-UA"/>
        </w:rPr>
        <w:t>. Провідна діяльність у ранньому дитинстві.</w:t>
      </w:r>
    </w:p>
    <w:p w14:paraId="01216EFE" w14:textId="54F706C5" w:rsidR="005A7F89" w:rsidRPr="002A037B" w:rsidRDefault="00163A2F"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lastRenderedPageBreak/>
        <w:t>8</w:t>
      </w:r>
      <w:r w:rsidR="005A7F89" w:rsidRPr="002A037B">
        <w:rPr>
          <w:rFonts w:ascii="Times New Roman" w:hAnsi="Times New Roman" w:cs="Times New Roman"/>
          <w:sz w:val="28"/>
          <w:szCs w:val="28"/>
          <w:lang w:val="uk-UA" w:eastAsia="uk-UA"/>
        </w:rPr>
        <w:t>. Новоутворення в ранньому дитинстві.</w:t>
      </w:r>
      <w:r w:rsidRPr="002A037B">
        <w:rPr>
          <w:rFonts w:ascii="Times New Roman" w:hAnsi="Times New Roman" w:cs="Times New Roman"/>
          <w:sz w:val="28"/>
          <w:szCs w:val="28"/>
          <w:lang w:val="uk-UA" w:eastAsia="uk-UA"/>
        </w:rPr>
        <w:t xml:space="preserve"> </w:t>
      </w:r>
      <w:r w:rsidR="005A7F89" w:rsidRPr="002A037B">
        <w:rPr>
          <w:rFonts w:ascii="Times New Roman" w:hAnsi="Times New Roman" w:cs="Times New Roman"/>
          <w:sz w:val="28"/>
          <w:szCs w:val="28"/>
          <w:lang w:val="uk-UA" w:eastAsia="uk-UA"/>
        </w:rPr>
        <w:t>Розвиток психічних процесів</w:t>
      </w:r>
      <w:r w:rsidR="006617FB" w:rsidRPr="002A037B">
        <w:rPr>
          <w:rFonts w:ascii="Times New Roman" w:hAnsi="Times New Roman" w:cs="Times New Roman"/>
          <w:sz w:val="28"/>
          <w:szCs w:val="28"/>
          <w:lang w:val="uk-UA" w:eastAsia="uk-UA"/>
        </w:rPr>
        <w:t>.</w:t>
      </w:r>
    </w:p>
    <w:p w14:paraId="2F18F372" w14:textId="20013736" w:rsidR="00795AF3" w:rsidRPr="002A037B" w:rsidRDefault="00163A2F" w:rsidP="00721DCD">
      <w:pPr>
        <w:ind w:firstLine="709"/>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9</w:t>
      </w:r>
      <w:r w:rsidR="005F404F" w:rsidRPr="002A037B">
        <w:rPr>
          <w:rFonts w:ascii="Times New Roman" w:hAnsi="Times New Roman" w:cs="Times New Roman"/>
          <w:sz w:val="28"/>
          <w:szCs w:val="28"/>
          <w:lang w:val="uk-UA" w:eastAsia="uk-UA"/>
        </w:rPr>
        <w:t>. Криза трьох років.</w:t>
      </w:r>
    </w:p>
    <w:p w14:paraId="6B402BFC" w14:textId="07770349" w:rsidR="00795AF3" w:rsidRPr="002A037B" w:rsidRDefault="00795AF3" w:rsidP="00721DCD">
      <w:pPr>
        <w:ind w:firstLine="709"/>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 xml:space="preserve">Тема </w:t>
      </w:r>
      <w:r w:rsidR="00753C2C" w:rsidRPr="002A037B">
        <w:rPr>
          <w:rFonts w:ascii="Times New Roman" w:hAnsi="Times New Roman" w:cs="Times New Roman"/>
          <w:b/>
          <w:iCs/>
          <w:sz w:val="28"/>
          <w:szCs w:val="28"/>
          <w:lang w:val="uk-UA"/>
        </w:rPr>
        <w:t>4</w:t>
      </w:r>
      <w:r w:rsidRPr="002A037B">
        <w:rPr>
          <w:rFonts w:ascii="Times New Roman" w:hAnsi="Times New Roman" w:cs="Times New Roman"/>
          <w:b/>
          <w:iCs/>
          <w:sz w:val="28"/>
          <w:szCs w:val="28"/>
          <w:lang w:val="uk-UA"/>
        </w:rPr>
        <w:t xml:space="preserve">. </w:t>
      </w:r>
      <w:r w:rsidRPr="002A037B">
        <w:rPr>
          <w:rFonts w:ascii="Times New Roman" w:hAnsi="Times New Roman" w:cs="Times New Roman"/>
          <w:b/>
          <w:sz w:val="28"/>
          <w:szCs w:val="28"/>
          <w:lang w:val="uk-UA" w:eastAsia="uk-UA"/>
        </w:rPr>
        <w:t>Психічний розвиток дитини дошкільного віку</w:t>
      </w:r>
      <w:r w:rsidR="00C82201">
        <w:rPr>
          <w:rFonts w:ascii="Times New Roman" w:hAnsi="Times New Roman" w:cs="Times New Roman"/>
          <w:b/>
          <w:sz w:val="28"/>
          <w:szCs w:val="28"/>
          <w:lang w:val="uk-UA" w:eastAsia="uk-UA"/>
        </w:rPr>
        <w:t xml:space="preserve"> </w:t>
      </w:r>
      <w:r w:rsidR="006C6912">
        <w:rPr>
          <w:rFonts w:ascii="Times New Roman" w:hAnsi="Times New Roman" w:cs="Times New Roman"/>
          <w:b/>
          <w:iCs/>
          <w:sz w:val="28"/>
          <w:szCs w:val="28"/>
          <w:lang w:val="uk-UA"/>
        </w:rPr>
        <w:t>(ЗК4, СК1, СК3, СК5, РН9, РН11)</w:t>
      </w:r>
      <w:r w:rsidR="006C6912" w:rsidRPr="002A037B">
        <w:rPr>
          <w:rFonts w:ascii="Times New Roman" w:hAnsi="Times New Roman" w:cs="Times New Roman"/>
          <w:b/>
          <w:iCs/>
          <w:sz w:val="28"/>
          <w:szCs w:val="28"/>
          <w:lang w:val="uk-UA"/>
        </w:rPr>
        <w:t>.</w:t>
      </w:r>
    </w:p>
    <w:p w14:paraId="3854C41F" w14:textId="51874A10" w:rsidR="005A7F89" w:rsidRPr="002A037B" w:rsidRDefault="005A7F89" w:rsidP="00721DCD">
      <w:pPr>
        <w:ind w:firstLine="709"/>
        <w:jc w:val="both"/>
        <w:rPr>
          <w:rFonts w:ascii="Times New Roman" w:eastAsia="Times New Roman" w:hAnsi="Times New Roman" w:cs="Times New Roman"/>
          <w:bCs/>
          <w:sz w:val="28"/>
          <w:szCs w:val="28"/>
          <w:lang w:val="uk-UA" w:eastAsia="uk-UA"/>
        </w:rPr>
      </w:pPr>
      <w:r w:rsidRPr="002A037B">
        <w:rPr>
          <w:rFonts w:ascii="Times New Roman" w:eastAsia="Times New Roman" w:hAnsi="Times New Roman" w:cs="Times New Roman"/>
          <w:bCs/>
          <w:sz w:val="28"/>
          <w:szCs w:val="28"/>
          <w:lang w:val="uk-UA" w:eastAsia="uk-UA"/>
        </w:rPr>
        <w:t xml:space="preserve">1. Анатомо-фізіологічні особливості </w:t>
      </w:r>
      <w:r w:rsidR="00FE7453" w:rsidRPr="002A037B">
        <w:rPr>
          <w:rFonts w:ascii="Times New Roman" w:eastAsia="Times New Roman" w:hAnsi="Times New Roman" w:cs="Times New Roman"/>
          <w:bCs/>
          <w:sz w:val="28"/>
          <w:szCs w:val="28"/>
          <w:lang w:val="uk-UA" w:eastAsia="uk-UA"/>
        </w:rPr>
        <w:t>дошкільнят</w:t>
      </w:r>
      <w:r w:rsidRPr="002A037B">
        <w:rPr>
          <w:rFonts w:ascii="Times New Roman" w:eastAsia="Times New Roman" w:hAnsi="Times New Roman" w:cs="Times New Roman"/>
          <w:bCs/>
          <w:sz w:val="28"/>
          <w:szCs w:val="28"/>
          <w:lang w:val="uk-UA" w:eastAsia="uk-UA"/>
        </w:rPr>
        <w:t>. Фізичний та моторний розвиток</w:t>
      </w:r>
      <w:r w:rsidR="0062203F" w:rsidRPr="002A037B">
        <w:rPr>
          <w:rFonts w:ascii="Times New Roman" w:eastAsia="Times New Roman" w:hAnsi="Times New Roman" w:cs="Times New Roman"/>
          <w:bCs/>
          <w:sz w:val="28"/>
          <w:szCs w:val="28"/>
          <w:lang w:val="uk-UA" w:eastAsia="uk-UA"/>
        </w:rPr>
        <w:t>.</w:t>
      </w:r>
    </w:p>
    <w:p w14:paraId="26F4BCFE" w14:textId="77777777" w:rsidR="005A7F89" w:rsidRPr="002A037B" w:rsidRDefault="005A7F89" w:rsidP="00721DCD">
      <w:pPr>
        <w:ind w:firstLine="709"/>
        <w:jc w:val="both"/>
        <w:rPr>
          <w:rFonts w:ascii="Times New Roman" w:eastAsia="Times New Roman" w:hAnsi="Times New Roman" w:cs="Times New Roman"/>
          <w:bCs/>
          <w:sz w:val="28"/>
          <w:szCs w:val="28"/>
          <w:lang w:val="uk-UA" w:eastAsia="uk-UA"/>
        </w:rPr>
      </w:pPr>
      <w:r w:rsidRPr="002A037B">
        <w:rPr>
          <w:rFonts w:ascii="Times New Roman" w:eastAsia="Times New Roman" w:hAnsi="Times New Roman" w:cs="Times New Roman"/>
          <w:bCs/>
          <w:sz w:val="28"/>
          <w:szCs w:val="28"/>
          <w:lang w:val="uk-UA" w:eastAsia="uk-UA"/>
        </w:rPr>
        <w:t>2. Соціальна ситуація розвитку. Провідна діяльність. Новоутворення дошкільного віку.</w:t>
      </w:r>
    </w:p>
    <w:p w14:paraId="16032D0D" w14:textId="77777777" w:rsidR="005A7F89" w:rsidRPr="002A037B" w:rsidRDefault="005A7F89" w:rsidP="00721DCD">
      <w:pPr>
        <w:ind w:firstLine="709"/>
        <w:jc w:val="both"/>
        <w:rPr>
          <w:rFonts w:ascii="Times New Roman" w:eastAsia="Times New Roman" w:hAnsi="Times New Roman" w:cs="Times New Roman"/>
          <w:bCs/>
          <w:sz w:val="28"/>
          <w:szCs w:val="28"/>
          <w:lang w:val="uk-UA" w:eastAsia="uk-UA"/>
        </w:rPr>
      </w:pPr>
      <w:r w:rsidRPr="002A037B">
        <w:rPr>
          <w:rFonts w:ascii="Times New Roman" w:eastAsia="Times New Roman" w:hAnsi="Times New Roman" w:cs="Times New Roman"/>
          <w:bCs/>
          <w:sz w:val="28"/>
          <w:szCs w:val="28"/>
          <w:lang w:val="uk-UA" w:eastAsia="uk-UA"/>
        </w:rPr>
        <w:t>3. Етапи та напрямки розвитку дитячої гри.</w:t>
      </w:r>
    </w:p>
    <w:p w14:paraId="12E3F7DC" w14:textId="2B81473A" w:rsidR="005A7F89" w:rsidRPr="002A037B" w:rsidRDefault="005A7F89" w:rsidP="00721DCD">
      <w:pPr>
        <w:ind w:firstLine="709"/>
        <w:jc w:val="both"/>
        <w:rPr>
          <w:rFonts w:ascii="Times New Roman" w:eastAsia="Times New Roman" w:hAnsi="Times New Roman" w:cs="Times New Roman"/>
          <w:bCs/>
          <w:sz w:val="28"/>
          <w:szCs w:val="28"/>
          <w:lang w:val="uk-UA" w:eastAsia="uk-UA"/>
        </w:rPr>
      </w:pPr>
      <w:r w:rsidRPr="002A037B">
        <w:rPr>
          <w:rFonts w:ascii="Times New Roman" w:eastAsia="Times New Roman" w:hAnsi="Times New Roman" w:cs="Times New Roman"/>
          <w:bCs/>
          <w:sz w:val="28"/>
          <w:szCs w:val="28"/>
          <w:lang w:val="uk-UA" w:eastAsia="uk-UA"/>
        </w:rPr>
        <w:t>4. Пізнавальний, розумовий та сенсорний розвиток дошкільнят</w:t>
      </w:r>
      <w:r w:rsidR="008E5EAF" w:rsidRPr="002A037B">
        <w:rPr>
          <w:rFonts w:ascii="Times New Roman" w:eastAsia="Times New Roman" w:hAnsi="Times New Roman" w:cs="Times New Roman"/>
          <w:bCs/>
          <w:sz w:val="28"/>
          <w:szCs w:val="28"/>
          <w:lang w:val="uk-UA" w:eastAsia="uk-UA"/>
        </w:rPr>
        <w:t>.</w:t>
      </w:r>
    </w:p>
    <w:p w14:paraId="4EA865DF" w14:textId="77777777" w:rsidR="005A7F89" w:rsidRPr="002A037B" w:rsidRDefault="005A7F89" w:rsidP="00721DCD">
      <w:pPr>
        <w:ind w:firstLine="709"/>
        <w:jc w:val="both"/>
        <w:rPr>
          <w:rFonts w:ascii="Times New Roman" w:eastAsia="Times New Roman" w:hAnsi="Times New Roman" w:cs="Times New Roman"/>
          <w:bCs/>
          <w:sz w:val="28"/>
          <w:szCs w:val="28"/>
          <w:lang w:val="uk-UA" w:eastAsia="uk-UA"/>
        </w:rPr>
      </w:pPr>
      <w:r w:rsidRPr="002A037B">
        <w:rPr>
          <w:rFonts w:ascii="Times New Roman" w:eastAsia="Times New Roman" w:hAnsi="Times New Roman" w:cs="Times New Roman"/>
          <w:bCs/>
          <w:sz w:val="28"/>
          <w:szCs w:val="28"/>
          <w:lang w:val="uk-UA" w:eastAsia="uk-UA"/>
        </w:rPr>
        <w:t>5. Розвиток особистості дошкільника.</w:t>
      </w:r>
    </w:p>
    <w:p w14:paraId="31C646C4" w14:textId="1A435661" w:rsidR="00BC47B4" w:rsidRPr="002A037B" w:rsidRDefault="005A7F89" w:rsidP="00721DCD">
      <w:pPr>
        <w:ind w:firstLine="709"/>
        <w:jc w:val="both"/>
        <w:rPr>
          <w:rFonts w:ascii="Times New Roman" w:eastAsia="Times New Roman" w:hAnsi="Times New Roman" w:cs="Times New Roman"/>
          <w:bCs/>
          <w:sz w:val="28"/>
          <w:szCs w:val="28"/>
          <w:lang w:val="uk-UA" w:eastAsia="uk-UA"/>
        </w:rPr>
      </w:pPr>
      <w:r w:rsidRPr="002A037B">
        <w:rPr>
          <w:rFonts w:ascii="Times New Roman" w:eastAsia="Times New Roman" w:hAnsi="Times New Roman" w:cs="Times New Roman"/>
          <w:bCs/>
          <w:sz w:val="28"/>
          <w:szCs w:val="28"/>
          <w:lang w:val="uk-UA" w:eastAsia="uk-UA"/>
        </w:rPr>
        <w:t>6. Криза семи років</w:t>
      </w:r>
      <w:r w:rsidR="00D07E40" w:rsidRPr="002A037B">
        <w:rPr>
          <w:rFonts w:ascii="Times New Roman" w:eastAsia="Times New Roman" w:hAnsi="Times New Roman" w:cs="Times New Roman"/>
          <w:bCs/>
          <w:sz w:val="28"/>
          <w:szCs w:val="28"/>
          <w:lang w:val="uk-UA" w:eastAsia="uk-UA"/>
        </w:rPr>
        <w:t>.</w:t>
      </w:r>
    </w:p>
    <w:p w14:paraId="0B9FD8FC" w14:textId="4A467E98" w:rsidR="002F0649" w:rsidRPr="002A037B" w:rsidRDefault="002F0649" w:rsidP="002F0649">
      <w:pPr>
        <w:tabs>
          <w:tab w:val="left" w:pos="3825"/>
        </w:tabs>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t>Змістовий модуль 2.</w:t>
      </w:r>
    </w:p>
    <w:p w14:paraId="0B76AA4F" w14:textId="681FC5D6" w:rsidR="00753C2C" w:rsidRPr="002A037B" w:rsidRDefault="00753C2C" w:rsidP="00721DCD">
      <w:pPr>
        <w:ind w:firstLine="709"/>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 xml:space="preserve">Тема </w:t>
      </w:r>
      <w:r w:rsidR="004F5BF1" w:rsidRPr="002A037B">
        <w:rPr>
          <w:rFonts w:ascii="Times New Roman" w:hAnsi="Times New Roman" w:cs="Times New Roman"/>
          <w:b/>
          <w:iCs/>
          <w:sz w:val="28"/>
          <w:szCs w:val="28"/>
          <w:lang w:val="uk-UA"/>
        </w:rPr>
        <w:t>5</w:t>
      </w:r>
      <w:r w:rsidRPr="002A037B">
        <w:rPr>
          <w:rFonts w:ascii="Times New Roman" w:hAnsi="Times New Roman" w:cs="Times New Roman"/>
          <w:b/>
          <w:iCs/>
          <w:sz w:val="28"/>
          <w:szCs w:val="28"/>
          <w:lang w:val="uk-UA"/>
        </w:rPr>
        <w:t xml:space="preserve">. </w:t>
      </w:r>
      <w:r w:rsidR="004F5BF1" w:rsidRPr="002A037B">
        <w:rPr>
          <w:rFonts w:ascii="Times New Roman" w:hAnsi="Times New Roman" w:cs="Times New Roman"/>
          <w:b/>
          <w:sz w:val="28"/>
          <w:szCs w:val="28"/>
          <w:lang w:val="uk-UA" w:eastAsia="uk-UA"/>
        </w:rPr>
        <w:t>Психічний розвиток і формування особистості в молодшому шкільному віці</w:t>
      </w:r>
      <w:r w:rsidR="00C82201">
        <w:rPr>
          <w:rFonts w:ascii="Times New Roman" w:hAnsi="Times New Roman" w:cs="Times New Roman"/>
          <w:b/>
          <w:sz w:val="28"/>
          <w:szCs w:val="28"/>
          <w:lang w:val="uk-UA" w:eastAsia="uk-UA"/>
        </w:rPr>
        <w:t xml:space="preserve"> (</w:t>
      </w:r>
      <w:r w:rsidR="006C6912">
        <w:rPr>
          <w:rFonts w:ascii="Times New Roman" w:hAnsi="Times New Roman" w:cs="Times New Roman"/>
          <w:b/>
          <w:sz w:val="28"/>
          <w:szCs w:val="28"/>
          <w:lang w:val="uk-UA" w:eastAsia="uk-UA"/>
        </w:rPr>
        <w:t xml:space="preserve">ЗК4, СК3, </w:t>
      </w:r>
      <w:r w:rsidR="00C82201">
        <w:rPr>
          <w:rFonts w:ascii="Times New Roman" w:hAnsi="Times New Roman" w:cs="Times New Roman"/>
          <w:b/>
          <w:sz w:val="28"/>
          <w:szCs w:val="28"/>
          <w:lang w:val="uk-UA" w:eastAsia="uk-UA"/>
        </w:rPr>
        <w:t>СК</w:t>
      </w:r>
      <w:r w:rsidR="00F07489">
        <w:rPr>
          <w:rFonts w:ascii="Times New Roman" w:hAnsi="Times New Roman" w:cs="Times New Roman"/>
          <w:b/>
          <w:sz w:val="28"/>
          <w:szCs w:val="28"/>
          <w:lang w:val="uk-UA" w:eastAsia="uk-UA"/>
        </w:rPr>
        <w:t>5</w:t>
      </w:r>
      <w:r w:rsidR="00C82201">
        <w:rPr>
          <w:rFonts w:ascii="Times New Roman" w:hAnsi="Times New Roman" w:cs="Times New Roman"/>
          <w:b/>
          <w:sz w:val="28"/>
          <w:szCs w:val="28"/>
          <w:lang w:val="uk-UA" w:eastAsia="uk-UA"/>
        </w:rPr>
        <w:t>, РН1</w:t>
      </w:r>
      <w:r w:rsidR="00F07489">
        <w:rPr>
          <w:rFonts w:ascii="Times New Roman" w:hAnsi="Times New Roman" w:cs="Times New Roman"/>
          <w:b/>
          <w:sz w:val="28"/>
          <w:szCs w:val="28"/>
          <w:lang w:val="uk-UA" w:eastAsia="uk-UA"/>
        </w:rPr>
        <w:t>1</w:t>
      </w:r>
      <w:r w:rsidR="006C6912">
        <w:rPr>
          <w:rFonts w:ascii="Times New Roman" w:hAnsi="Times New Roman" w:cs="Times New Roman"/>
          <w:b/>
          <w:sz w:val="28"/>
          <w:szCs w:val="28"/>
          <w:lang w:val="uk-UA" w:eastAsia="uk-UA"/>
        </w:rPr>
        <w:t>, РН13</w:t>
      </w:r>
      <w:r w:rsidR="00C82201">
        <w:rPr>
          <w:rFonts w:ascii="Times New Roman" w:hAnsi="Times New Roman" w:cs="Times New Roman"/>
          <w:b/>
          <w:sz w:val="28"/>
          <w:szCs w:val="28"/>
          <w:lang w:val="uk-UA" w:eastAsia="uk-UA"/>
        </w:rPr>
        <w:t>)</w:t>
      </w:r>
      <w:r w:rsidR="004F5BF1" w:rsidRPr="002A037B">
        <w:rPr>
          <w:rFonts w:ascii="Times New Roman" w:hAnsi="Times New Roman" w:cs="Times New Roman"/>
          <w:b/>
          <w:sz w:val="28"/>
          <w:szCs w:val="28"/>
          <w:lang w:val="uk-UA" w:eastAsia="uk-UA"/>
        </w:rPr>
        <w:t>.</w:t>
      </w:r>
    </w:p>
    <w:p w14:paraId="38D919F3" w14:textId="4AA56088" w:rsidR="002145E3" w:rsidRPr="002A037B" w:rsidRDefault="005A7F89" w:rsidP="00721DCD">
      <w:pPr>
        <w:ind w:firstLine="709"/>
        <w:jc w:val="both"/>
        <w:rPr>
          <w:rFonts w:ascii="Times New Roman" w:hAnsi="Times New Roman" w:cs="Times New Roman"/>
          <w:b/>
          <w:bCs/>
          <w:iCs/>
          <w:sz w:val="28"/>
          <w:szCs w:val="28"/>
          <w:lang w:val="uk-UA"/>
        </w:rPr>
      </w:pPr>
      <w:r w:rsidRPr="002A037B">
        <w:rPr>
          <w:rFonts w:ascii="Times New Roman" w:hAnsi="Times New Roman" w:cs="Times New Roman"/>
          <w:iCs/>
          <w:sz w:val="28"/>
          <w:szCs w:val="28"/>
          <w:lang w:val="uk-UA"/>
        </w:rPr>
        <w:t>1. Загальна характеристика розвитку молодшого школяра</w:t>
      </w:r>
      <w:r w:rsidR="00D07E40" w:rsidRPr="002A037B">
        <w:rPr>
          <w:rFonts w:ascii="Times New Roman" w:hAnsi="Times New Roman" w:cs="Times New Roman"/>
          <w:iCs/>
          <w:sz w:val="28"/>
          <w:szCs w:val="28"/>
          <w:lang w:val="uk-UA"/>
        </w:rPr>
        <w:t>.</w:t>
      </w:r>
    </w:p>
    <w:p w14:paraId="7BC54A0D" w14:textId="4575128E" w:rsidR="002145E3" w:rsidRPr="002A037B" w:rsidRDefault="005A7F89" w:rsidP="00721DCD">
      <w:pPr>
        <w:ind w:firstLine="709"/>
        <w:jc w:val="both"/>
        <w:rPr>
          <w:rFonts w:ascii="Times New Roman" w:hAnsi="Times New Roman" w:cs="Times New Roman"/>
          <w:iCs/>
          <w:sz w:val="28"/>
          <w:szCs w:val="28"/>
          <w:lang w:val="uk-UA"/>
        </w:rPr>
      </w:pPr>
      <w:r w:rsidRPr="002A037B">
        <w:rPr>
          <w:rFonts w:ascii="Times New Roman" w:hAnsi="Times New Roman" w:cs="Times New Roman"/>
          <w:iCs/>
          <w:sz w:val="28"/>
          <w:szCs w:val="28"/>
          <w:lang w:val="uk-UA"/>
        </w:rPr>
        <w:t>2. Анатомо-фізіологіч</w:t>
      </w:r>
      <w:r w:rsidR="002145E3" w:rsidRPr="002A037B">
        <w:rPr>
          <w:rFonts w:ascii="Times New Roman" w:hAnsi="Times New Roman" w:cs="Times New Roman"/>
          <w:iCs/>
          <w:sz w:val="28"/>
          <w:szCs w:val="28"/>
          <w:lang w:val="uk-UA"/>
        </w:rPr>
        <w:t>ні можливості молодшого школяра</w:t>
      </w:r>
      <w:r w:rsidR="00D07E40" w:rsidRPr="002A037B">
        <w:rPr>
          <w:rFonts w:ascii="Times New Roman" w:hAnsi="Times New Roman" w:cs="Times New Roman"/>
          <w:iCs/>
          <w:sz w:val="28"/>
          <w:szCs w:val="28"/>
          <w:lang w:val="uk-UA"/>
        </w:rPr>
        <w:t>.</w:t>
      </w:r>
    </w:p>
    <w:p w14:paraId="5AB6DF90" w14:textId="3755A090" w:rsidR="002145E3" w:rsidRPr="002A037B" w:rsidRDefault="005A7F89" w:rsidP="00721DCD">
      <w:pPr>
        <w:ind w:firstLine="709"/>
        <w:jc w:val="both"/>
        <w:rPr>
          <w:rFonts w:ascii="Times New Roman" w:hAnsi="Times New Roman" w:cs="Times New Roman"/>
          <w:iCs/>
          <w:sz w:val="28"/>
          <w:szCs w:val="28"/>
          <w:lang w:val="uk-UA"/>
        </w:rPr>
      </w:pPr>
      <w:r w:rsidRPr="002A037B">
        <w:rPr>
          <w:rFonts w:ascii="Times New Roman" w:hAnsi="Times New Roman" w:cs="Times New Roman"/>
          <w:iCs/>
          <w:sz w:val="28"/>
          <w:szCs w:val="28"/>
          <w:lang w:val="uk-UA"/>
        </w:rPr>
        <w:t>3. Соціальна ситуація, провідна діяльність, новоутв</w:t>
      </w:r>
      <w:r w:rsidR="002145E3" w:rsidRPr="002A037B">
        <w:rPr>
          <w:rFonts w:ascii="Times New Roman" w:hAnsi="Times New Roman" w:cs="Times New Roman"/>
          <w:iCs/>
          <w:sz w:val="28"/>
          <w:szCs w:val="28"/>
          <w:lang w:val="uk-UA"/>
        </w:rPr>
        <w:t>орення молодшого шкільного віку</w:t>
      </w:r>
      <w:r w:rsidR="00D07E40" w:rsidRPr="002A037B">
        <w:rPr>
          <w:rFonts w:ascii="Times New Roman" w:hAnsi="Times New Roman" w:cs="Times New Roman"/>
          <w:iCs/>
          <w:sz w:val="28"/>
          <w:szCs w:val="28"/>
          <w:lang w:val="uk-UA"/>
        </w:rPr>
        <w:t>.</w:t>
      </w:r>
    </w:p>
    <w:p w14:paraId="34AB877B" w14:textId="77777777" w:rsidR="002145E3" w:rsidRPr="002A037B" w:rsidRDefault="005A7F89" w:rsidP="00721DCD">
      <w:pPr>
        <w:ind w:firstLine="709"/>
        <w:jc w:val="both"/>
        <w:rPr>
          <w:rFonts w:ascii="Times New Roman" w:hAnsi="Times New Roman" w:cs="Times New Roman"/>
          <w:bCs/>
          <w:iCs/>
          <w:sz w:val="28"/>
          <w:szCs w:val="28"/>
          <w:lang w:val="uk-UA"/>
        </w:rPr>
      </w:pPr>
      <w:r w:rsidRPr="002A037B">
        <w:rPr>
          <w:rFonts w:ascii="Times New Roman" w:hAnsi="Times New Roman" w:cs="Times New Roman"/>
          <w:iCs/>
          <w:sz w:val="28"/>
          <w:szCs w:val="28"/>
          <w:lang w:val="uk-UA"/>
        </w:rPr>
        <w:t>4. Розвиток самосвідомості молодшого школяра</w:t>
      </w:r>
      <w:r w:rsidR="002145E3" w:rsidRPr="002A037B">
        <w:rPr>
          <w:rFonts w:ascii="Times New Roman" w:hAnsi="Times New Roman" w:cs="Times New Roman"/>
          <w:iCs/>
          <w:sz w:val="28"/>
          <w:szCs w:val="28"/>
          <w:lang w:val="uk-UA"/>
        </w:rPr>
        <w:t>.</w:t>
      </w:r>
    </w:p>
    <w:p w14:paraId="430500C1" w14:textId="4809F473" w:rsidR="004F5BF1" w:rsidRPr="002A037B" w:rsidRDefault="005A7F89" w:rsidP="00721DCD">
      <w:pPr>
        <w:ind w:firstLine="709"/>
        <w:contextualSpacing/>
        <w:jc w:val="both"/>
        <w:rPr>
          <w:rFonts w:ascii="Times New Roman" w:hAnsi="Times New Roman" w:cs="Times New Roman"/>
          <w:sz w:val="28"/>
          <w:szCs w:val="28"/>
          <w:lang w:val="uk-UA" w:eastAsia="uk-UA"/>
        </w:rPr>
      </w:pPr>
      <w:r w:rsidRPr="002A037B">
        <w:rPr>
          <w:rFonts w:ascii="Times New Roman" w:hAnsi="Times New Roman" w:cs="Times New Roman"/>
          <w:iCs/>
          <w:sz w:val="28"/>
          <w:szCs w:val="28"/>
          <w:lang w:val="uk-UA"/>
        </w:rPr>
        <w:t>5. Розвиток мотиваційної сфери молодшого школяра</w:t>
      </w:r>
      <w:r w:rsidR="00D07E40" w:rsidRPr="002A037B">
        <w:rPr>
          <w:rFonts w:ascii="Times New Roman" w:hAnsi="Times New Roman" w:cs="Times New Roman"/>
          <w:iCs/>
          <w:sz w:val="28"/>
          <w:szCs w:val="28"/>
          <w:lang w:val="uk-UA"/>
        </w:rPr>
        <w:t>.</w:t>
      </w:r>
    </w:p>
    <w:p w14:paraId="3C9630AE" w14:textId="6EA38F60" w:rsidR="000D1F62" w:rsidRPr="002A037B" w:rsidRDefault="004F5BF1" w:rsidP="002F0649">
      <w:pPr>
        <w:ind w:firstLine="709"/>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Тема 6. Психологічні особливості розвитку та формування особистості</w:t>
      </w:r>
      <w:r w:rsidR="002F0649" w:rsidRPr="002A037B">
        <w:rPr>
          <w:rFonts w:ascii="Times New Roman" w:hAnsi="Times New Roman" w:cs="Times New Roman"/>
          <w:b/>
          <w:iCs/>
          <w:sz w:val="28"/>
          <w:szCs w:val="28"/>
          <w:lang w:val="uk-UA"/>
        </w:rPr>
        <w:t xml:space="preserve"> </w:t>
      </w:r>
      <w:r w:rsidR="00BC47B4" w:rsidRPr="002A037B">
        <w:rPr>
          <w:rFonts w:ascii="Times New Roman" w:hAnsi="Times New Roman" w:cs="Times New Roman"/>
          <w:b/>
          <w:iCs/>
          <w:sz w:val="28"/>
          <w:szCs w:val="28"/>
          <w:lang w:val="uk-UA"/>
        </w:rPr>
        <w:t>в підлітковому віці</w:t>
      </w:r>
      <w:r w:rsidR="00C82201">
        <w:rPr>
          <w:rFonts w:ascii="Times New Roman" w:hAnsi="Times New Roman" w:cs="Times New Roman"/>
          <w:b/>
          <w:iCs/>
          <w:sz w:val="28"/>
          <w:szCs w:val="28"/>
          <w:lang w:val="uk-UA"/>
        </w:rPr>
        <w:t xml:space="preserve"> </w:t>
      </w:r>
      <w:r w:rsidR="006C6912">
        <w:rPr>
          <w:rFonts w:ascii="Times New Roman" w:hAnsi="Times New Roman" w:cs="Times New Roman"/>
          <w:b/>
          <w:sz w:val="28"/>
          <w:szCs w:val="28"/>
          <w:lang w:val="uk-UA" w:eastAsia="uk-UA"/>
        </w:rPr>
        <w:t>(ЗК4, СК3, СК5, РН11, РН13)</w:t>
      </w:r>
      <w:r w:rsidR="006C6912" w:rsidRPr="002A037B">
        <w:rPr>
          <w:rFonts w:ascii="Times New Roman" w:hAnsi="Times New Roman" w:cs="Times New Roman"/>
          <w:b/>
          <w:sz w:val="28"/>
          <w:szCs w:val="28"/>
          <w:lang w:val="uk-UA" w:eastAsia="uk-UA"/>
        </w:rPr>
        <w:t>.</w:t>
      </w:r>
    </w:p>
    <w:p w14:paraId="68D668D0" w14:textId="7DF786AF" w:rsidR="005A7F89" w:rsidRPr="002A037B" w:rsidRDefault="005A7F89" w:rsidP="00721DCD">
      <w:pPr>
        <w:ind w:firstLine="709"/>
        <w:jc w:val="both"/>
        <w:rPr>
          <w:rFonts w:ascii="Times New Roman" w:hAnsi="Times New Roman" w:cs="Times New Roman"/>
          <w:sz w:val="28"/>
          <w:szCs w:val="28"/>
          <w:lang w:val="uk-UA" w:eastAsia="ru-RU"/>
        </w:rPr>
      </w:pPr>
      <w:r w:rsidRPr="002A037B">
        <w:rPr>
          <w:rFonts w:ascii="Times New Roman" w:hAnsi="Times New Roman" w:cs="Times New Roman"/>
          <w:sz w:val="28"/>
          <w:szCs w:val="28"/>
          <w:lang w:val="uk-UA" w:eastAsia="ru-RU"/>
        </w:rPr>
        <w:t>1. Загальна характеристика психічного і особистісного розвитку підлітка. Анатомо-фізіологічна</w:t>
      </w:r>
      <w:r w:rsidR="002145E3" w:rsidRPr="002A037B">
        <w:rPr>
          <w:rFonts w:ascii="Times New Roman" w:hAnsi="Times New Roman" w:cs="Times New Roman"/>
          <w:sz w:val="28"/>
          <w:szCs w:val="28"/>
          <w:lang w:val="uk-UA" w:eastAsia="ru-RU"/>
        </w:rPr>
        <w:t xml:space="preserve"> </w:t>
      </w:r>
      <w:r w:rsidRPr="002A037B">
        <w:rPr>
          <w:rFonts w:ascii="Times New Roman" w:hAnsi="Times New Roman" w:cs="Times New Roman"/>
          <w:sz w:val="28"/>
          <w:szCs w:val="28"/>
          <w:lang w:val="uk-UA" w:eastAsia="ru-RU"/>
        </w:rPr>
        <w:t>перебудова організму підлітків та її вплив на психічний розвиток.</w:t>
      </w:r>
      <w:r w:rsidR="003C345F" w:rsidRPr="002A037B">
        <w:rPr>
          <w:rFonts w:ascii="Times New Roman" w:hAnsi="Times New Roman" w:cs="Times New Roman"/>
          <w:sz w:val="28"/>
          <w:szCs w:val="28"/>
          <w:lang w:val="uk-UA" w:eastAsia="ru-RU"/>
        </w:rPr>
        <w:t xml:space="preserve"> </w:t>
      </w:r>
      <w:r w:rsidRPr="002A037B">
        <w:rPr>
          <w:rFonts w:ascii="Times New Roman" w:hAnsi="Times New Roman" w:cs="Times New Roman"/>
          <w:sz w:val="28"/>
          <w:szCs w:val="28"/>
          <w:lang w:val="uk-UA" w:eastAsia="ru-RU"/>
        </w:rPr>
        <w:t xml:space="preserve">Теорії кризи </w:t>
      </w:r>
      <w:r w:rsidR="00DA03F2" w:rsidRPr="002A037B">
        <w:rPr>
          <w:rFonts w:ascii="Times New Roman" w:hAnsi="Times New Roman" w:cs="Times New Roman"/>
          <w:sz w:val="28"/>
          <w:szCs w:val="28"/>
          <w:lang w:val="uk-UA" w:eastAsia="ru-RU"/>
        </w:rPr>
        <w:t>п</w:t>
      </w:r>
      <w:r w:rsidR="00FE3981" w:rsidRPr="002A037B">
        <w:rPr>
          <w:rFonts w:ascii="Times New Roman" w:hAnsi="Times New Roman" w:cs="Times New Roman"/>
          <w:sz w:val="28"/>
          <w:szCs w:val="28"/>
          <w:lang w:val="uk-UA" w:eastAsia="ru-RU"/>
        </w:rPr>
        <w:t>у</w:t>
      </w:r>
      <w:r w:rsidR="00DA03F2" w:rsidRPr="002A037B">
        <w:rPr>
          <w:rFonts w:ascii="Times New Roman" w:hAnsi="Times New Roman" w:cs="Times New Roman"/>
          <w:sz w:val="28"/>
          <w:szCs w:val="28"/>
          <w:lang w:val="uk-UA" w:eastAsia="ru-RU"/>
        </w:rPr>
        <w:t>бертату</w:t>
      </w:r>
      <w:r w:rsidR="002145E3" w:rsidRPr="002A037B">
        <w:rPr>
          <w:rFonts w:ascii="Times New Roman" w:hAnsi="Times New Roman" w:cs="Times New Roman"/>
          <w:sz w:val="28"/>
          <w:szCs w:val="28"/>
          <w:lang w:val="uk-UA" w:eastAsia="ru-RU"/>
        </w:rPr>
        <w:t xml:space="preserve"> </w:t>
      </w:r>
      <w:r w:rsidRPr="002A037B">
        <w:rPr>
          <w:rFonts w:ascii="Times New Roman" w:hAnsi="Times New Roman" w:cs="Times New Roman"/>
          <w:sz w:val="28"/>
          <w:szCs w:val="28"/>
          <w:lang w:val="uk-UA" w:eastAsia="ru-RU"/>
        </w:rPr>
        <w:t>(Дж.С. Холл, З.Фройд, Е.Еріксон, Ж.Піаже, К.Левін, М.Мід; Л.С. Виготський).</w:t>
      </w:r>
    </w:p>
    <w:p w14:paraId="6BC6725F" w14:textId="77777777" w:rsidR="00C87E07" w:rsidRPr="002A037B" w:rsidRDefault="005A7F89" w:rsidP="00721DCD">
      <w:pPr>
        <w:ind w:firstLine="709"/>
        <w:jc w:val="both"/>
        <w:rPr>
          <w:rFonts w:ascii="Times New Roman" w:hAnsi="Times New Roman" w:cs="Times New Roman"/>
          <w:sz w:val="28"/>
          <w:szCs w:val="28"/>
          <w:lang w:val="uk-UA" w:eastAsia="ru-RU"/>
        </w:rPr>
      </w:pPr>
      <w:r w:rsidRPr="002A037B">
        <w:rPr>
          <w:rFonts w:ascii="Times New Roman" w:hAnsi="Times New Roman" w:cs="Times New Roman"/>
          <w:sz w:val="28"/>
          <w:szCs w:val="28"/>
          <w:lang w:val="uk-UA" w:eastAsia="ru-RU"/>
        </w:rPr>
        <w:t>2. Соціальна ситуація розвитку, провідна діяльність,</w:t>
      </w:r>
    </w:p>
    <w:p w14:paraId="2F209EF8" w14:textId="40665031" w:rsidR="00D12B0F" w:rsidRPr="002A037B" w:rsidRDefault="005A7F89" w:rsidP="00721DCD">
      <w:pPr>
        <w:ind w:firstLine="709"/>
        <w:jc w:val="both"/>
        <w:rPr>
          <w:rFonts w:ascii="Times New Roman" w:hAnsi="Times New Roman" w:cs="Times New Roman"/>
          <w:sz w:val="28"/>
          <w:szCs w:val="28"/>
          <w:lang w:val="uk-UA" w:eastAsia="ru-RU"/>
        </w:rPr>
      </w:pPr>
      <w:r w:rsidRPr="002A037B">
        <w:rPr>
          <w:rFonts w:ascii="Times New Roman" w:hAnsi="Times New Roman" w:cs="Times New Roman"/>
          <w:sz w:val="28"/>
          <w:szCs w:val="28"/>
          <w:lang w:val="uk-UA" w:eastAsia="ru-RU"/>
        </w:rPr>
        <w:t xml:space="preserve">психологічні новоутворення </w:t>
      </w:r>
      <w:r w:rsidR="00C87E07" w:rsidRPr="002A037B">
        <w:rPr>
          <w:rFonts w:ascii="Times New Roman" w:hAnsi="Times New Roman" w:cs="Times New Roman"/>
          <w:sz w:val="28"/>
          <w:szCs w:val="28"/>
          <w:lang w:val="uk-UA" w:eastAsia="ru-RU"/>
        </w:rPr>
        <w:t>підлітково</w:t>
      </w:r>
      <w:r w:rsidR="003817B3" w:rsidRPr="002A037B">
        <w:rPr>
          <w:rFonts w:ascii="Times New Roman" w:hAnsi="Times New Roman" w:cs="Times New Roman"/>
          <w:sz w:val="28"/>
          <w:szCs w:val="28"/>
          <w:lang w:val="uk-UA" w:eastAsia="ru-RU"/>
        </w:rPr>
        <w:t>го</w:t>
      </w:r>
      <w:r w:rsidR="00C87E07" w:rsidRPr="002A037B">
        <w:rPr>
          <w:rFonts w:ascii="Times New Roman" w:hAnsi="Times New Roman" w:cs="Times New Roman"/>
          <w:sz w:val="28"/>
          <w:szCs w:val="28"/>
          <w:lang w:val="uk-UA" w:eastAsia="ru-RU"/>
        </w:rPr>
        <w:t xml:space="preserve"> ві</w:t>
      </w:r>
      <w:r w:rsidR="003817B3" w:rsidRPr="002A037B">
        <w:rPr>
          <w:rFonts w:ascii="Times New Roman" w:hAnsi="Times New Roman" w:cs="Times New Roman"/>
          <w:sz w:val="28"/>
          <w:szCs w:val="28"/>
          <w:lang w:val="uk-UA" w:eastAsia="ru-RU"/>
        </w:rPr>
        <w:t>ку</w:t>
      </w:r>
      <w:r w:rsidR="00D12B0F" w:rsidRPr="002A037B">
        <w:rPr>
          <w:rFonts w:ascii="Times New Roman" w:hAnsi="Times New Roman" w:cs="Times New Roman"/>
          <w:sz w:val="28"/>
          <w:szCs w:val="28"/>
          <w:lang w:val="uk-UA" w:eastAsia="ru-RU"/>
        </w:rPr>
        <w:t>.</w:t>
      </w:r>
    </w:p>
    <w:p w14:paraId="047FD918" w14:textId="78214352" w:rsidR="005A7F89" w:rsidRPr="002A037B" w:rsidRDefault="005A7F89" w:rsidP="00721DCD">
      <w:pPr>
        <w:ind w:firstLine="709"/>
        <w:jc w:val="both"/>
        <w:rPr>
          <w:rFonts w:ascii="Times New Roman" w:hAnsi="Times New Roman" w:cs="Times New Roman"/>
          <w:sz w:val="28"/>
          <w:szCs w:val="28"/>
          <w:lang w:val="uk-UA" w:eastAsia="ru-RU"/>
        </w:rPr>
      </w:pPr>
      <w:r w:rsidRPr="002A037B">
        <w:rPr>
          <w:rFonts w:ascii="Times New Roman" w:hAnsi="Times New Roman" w:cs="Times New Roman"/>
          <w:sz w:val="28"/>
          <w:szCs w:val="28"/>
          <w:lang w:val="uk-UA" w:eastAsia="ru-RU"/>
        </w:rPr>
        <w:t>3. Пізнавальний розвиток у підлітковому віці</w:t>
      </w:r>
    </w:p>
    <w:p w14:paraId="37B825EA" w14:textId="1918A450" w:rsidR="005A7F89" w:rsidRPr="002A037B" w:rsidRDefault="005A7F89" w:rsidP="00721DCD">
      <w:pPr>
        <w:ind w:firstLine="709"/>
        <w:jc w:val="both"/>
        <w:rPr>
          <w:rFonts w:ascii="Times New Roman" w:hAnsi="Times New Roman" w:cs="Times New Roman"/>
          <w:sz w:val="28"/>
          <w:szCs w:val="28"/>
          <w:lang w:val="uk-UA" w:eastAsia="ru-RU"/>
        </w:rPr>
      </w:pPr>
      <w:r w:rsidRPr="002A037B">
        <w:rPr>
          <w:rFonts w:ascii="Times New Roman" w:hAnsi="Times New Roman" w:cs="Times New Roman"/>
          <w:sz w:val="28"/>
          <w:szCs w:val="28"/>
          <w:lang w:val="uk-UA" w:eastAsia="ru-RU"/>
        </w:rPr>
        <w:t>4. Розвиток самосвідомості у підлітковому віці</w:t>
      </w:r>
      <w:r w:rsidR="00D07E40" w:rsidRPr="002A037B">
        <w:rPr>
          <w:rFonts w:ascii="Times New Roman" w:hAnsi="Times New Roman" w:cs="Times New Roman"/>
          <w:sz w:val="28"/>
          <w:szCs w:val="28"/>
          <w:lang w:val="uk-UA" w:eastAsia="ru-RU"/>
        </w:rPr>
        <w:t>.</w:t>
      </w:r>
    </w:p>
    <w:p w14:paraId="0189448F" w14:textId="40F3AAC8" w:rsidR="001F2036" w:rsidRPr="002A037B" w:rsidRDefault="005A7F89" w:rsidP="00721DCD">
      <w:pPr>
        <w:ind w:firstLine="709"/>
        <w:jc w:val="both"/>
        <w:rPr>
          <w:rFonts w:ascii="Times New Roman" w:hAnsi="Times New Roman" w:cs="Times New Roman"/>
          <w:sz w:val="28"/>
          <w:szCs w:val="28"/>
          <w:lang w:val="uk-UA" w:eastAsia="ru-RU"/>
        </w:rPr>
      </w:pPr>
      <w:r w:rsidRPr="002A037B">
        <w:rPr>
          <w:rFonts w:ascii="Times New Roman" w:hAnsi="Times New Roman" w:cs="Times New Roman"/>
          <w:sz w:val="28"/>
          <w:szCs w:val="28"/>
          <w:lang w:val="uk-UA" w:eastAsia="ru-RU"/>
        </w:rPr>
        <w:t>5. Розвиток мотиваційно-емоційної сфери підлітка</w:t>
      </w:r>
      <w:r w:rsidR="00D07E40" w:rsidRPr="002A037B">
        <w:rPr>
          <w:rFonts w:ascii="Times New Roman" w:hAnsi="Times New Roman" w:cs="Times New Roman"/>
          <w:sz w:val="28"/>
          <w:szCs w:val="28"/>
          <w:lang w:val="uk-UA" w:eastAsia="ru-RU"/>
        </w:rPr>
        <w:t>.</w:t>
      </w:r>
    </w:p>
    <w:p w14:paraId="0A17E025" w14:textId="52576A2C" w:rsidR="001F2036" w:rsidRPr="002A037B" w:rsidRDefault="001F2036" w:rsidP="00721DCD">
      <w:pPr>
        <w:ind w:firstLine="709"/>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t xml:space="preserve">Тема 7. </w:t>
      </w:r>
      <w:r w:rsidRPr="002A037B">
        <w:rPr>
          <w:rFonts w:ascii="Times New Roman" w:eastAsia="Times New Roman" w:hAnsi="Times New Roman" w:cs="Times New Roman"/>
          <w:b/>
          <w:bCs/>
          <w:sz w:val="28"/>
          <w:szCs w:val="28"/>
          <w:lang w:val="uk-UA" w:eastAsia="uk-UA"/>
        </w:rPr>
        <w:t>Психологічні особливості становлення особистості в юнацькому віці</w:t>
      </w:r>
      <w:r w:rsidR="00C82201">
        <w:rPr>
          <w:rFonts w:ascii="Times New Roman" w:eastAsia="Times New Roman" w:hAnsi="Times New Roman" w:cs="Times New Roman"/>
          <w:b/>
          <w:bCs/>
          <w:sz w:val="28"/>
          <w:szCs w:val="28"/>
          <w:lang w:val="uk-UA" w:eastAsia="uk-UA"/>
        </w:rPr>
        <w:t xml:space="preserve"> </w:t>
      </w:r>
      <w:r w:rsidR="008E5E77">
        <w:rPr>
          <w:rFonts w:ascii="Times New Roman" w:hAnsi="Times New Roman" w:cs="Times New Roman"/>
          <w:b/>
          <w:sz w:val="28"/>
          <w:szCs w:val="28"/>
          <w:lang w:val="uk-UA" w:eastAsia="uk-UA"/>
        </w:rPr>
        <w:t>(</w:t>
      </w:r>
      <w:r w:rsidR="006C6912">
        <w:rPr>
          <w:rFonts w:ascii="Times New Roman" w:hAnsi="Times New Roman" w:cs="Times New Roman"/>
          <w:b/>
          <w:sz w:val="28"/>
          <w:szCs w:val="28"/>
          <w:lang w:val="uk-UA" w:eastAsia="uk-UA"/>
        </w:rPr>
        <w:t>(ЗК4, СК3, СК5, РН11, РН13)</w:t>
      </w:r>
      <w:r w:rsidR="006C6912" w:rsidRPr="002A037B">
        <w:rPr>
          <w:rFonts w:ascii="Times New Roman" w:hAnsi="Times New Roman" w:cs="Times New Roman"/>
          <w:b/>
          <w:sz w:val="28"/>
          <w:szCs w:val="28"/>
          <w:lang w:val="uk-UA" w:eastAsia="uk-UA"/>
        </w:rPr>
        <w:t>.</w:t>
      </w:r>
    </w:p>
    <w:p w14:paraId="5B0775A4" w14:textId="77777777" w:rsidR="00DA1A45" w:rsidRPr="002A037B" w:rsidRDefault="005A7F89" w:rsidP="00721DCD">
      <w:pPr>
        <w:ind w:firstLine="709"/>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1. Анатомо-фізіологічні особливості розвитку</w:t>
      </w:r>
      <w:r w:rsidR="00DA1A45" w:rsidRPr="002A037B">
        <w:rPr>
          <w:rFonts w:ascii="Times New Roman" w:hAnsi="Times New Roman" w:cs="Times New Roman"/>
          <w:sz w:val="28"/>
          <w:szCs w:val="28"/>
          <w:lang w:val="uk-UA"/>
        </w:rPr>
        <w:t>.</w:t>
      </w:r>
    </w:p>
    <w:p w14:paraId="4838E8BA" w14:textId="77777777" w:rsidR="00DA1A45" w:rsidRPr="002A037B" w:rsidRDefault="005A7F89" w:rsidP="00721DCD">
      <w:pPr>
        <w:ind w:firstLine="709"/>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2. Соціальна ситуація розвитку, новоутворення, провідна діяльність в ранній юності.</w:t>
      </w:r>
    </w:p>
    <w:p w14:paraId="4A44F160" w14:textId="77777777" w:rsidR="00DA1A45" w:rsidRPr="002A037B" w:rsidRDefault="005A7F89" w:rsidP="00721DCD">
      <w:pPr>
        <w:tabs>
          <w:tab w:val="center" w:pos="4999"/>
        </w:tabs>
        <w:ind w:firstLine="709"/>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3. Саморегуляція в юнацькому віці</w:t>
      </w:r>
      <w:r w:rsidR="00DA1A45" w:rsidRPr="002A037B">
        <w:rPr>
          <w:rFonts w:ascii="Times New Roman" w:hAnsi="Times New Roman" w:cs="Times New Roman"/>
          <w:sz w:val="28"/>
          <w:szCs w:val="28"/>
          <w:lang w:val="uk-UA"/>
        </w:rPr>
        <w:t>.</w:t>
      </w:r>
    </w:p>
    <w:p w14:paraId="51ECC67E" w14:textId="77777777" w:rsidR="00DA1A45" w:rsidRPr="002A037B" w:rsidRDefault="005A7F89" w:rsidP="00721DCD">
      <w:pPr>
        <w:tabs>
          <w:tab w:val="center" w:pos="4999"/>
        </w:tabs>
        <w:ind w:firstLine="709"/>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4. Особливості спілкування у ранній юності</w:t>
      </w:r>
      <w:r w:rsidR="00DA1A45" w:rsidRPr="002A037B">
        <w:rPr>
          <w:rFonts w:ascii="Times New Roman" w:hAnsi="Times New Roman" w:cs="Times New Roman"/>
          <w:sz w:val="28"/>
          <w:szCs w:val="28"/>
          <w:lang w:val="uk-UA"/>
        </w:rPr>
        <w:t>.</w:t>
      </w:r>
    </w:p>
    <w:p w14:paraId="0387A8B8" w14:textId="77777777" w:rsidR="00DA1A45" w:rsidRPr="002A037B" w:rsidRDefault="005A7F89" w:rsidP="00721DCD">
      <w:pPr>
        <w:tabs>
          <w:tab w:val="center" w:pos="4999"/>
        </w:tabs>
        <w:ind w:firstLine="709"/>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 xml:space="preserve">5. Розвиток пізнавальної сфери у ранній </w:t>
      </w:r>
      <w:r w:rsidR="00DA1A45" w:rsidRPr="002A037B">
        <w:rPr>
          <w:rFonts w:ascii="Times New Roman" w:hAnsi="Times New Roman" w:cs="Times New Roman"/>
          <w:sz w:val="28"/>
          <w:szCs w:val="28"/>
          <w:lang w:val="uk-UA"/>
        </w:rPr>
        <w:t>юності.</w:t>
      </w:r>
    </w:p>
    <w:p w14:paraId="06603F43" w14:textId="77777777" w:rsidR="00DA1A45" w:rsidRDefault="00DA1A45" w:rsidP="00721DCD">
      <w:pPr>
        <w:tabs>
          <w:tab w:val="center" w:pos="4999"/>
        </w:tabs>
        <w:ind w:firstLine="709"/>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6. Психологічні особливості зрілої юності.</w:t>
      </w:r>
    </w:p>
    <w:p w14:paraId="15C35523" w14:textId="77777777" w:rsidR="008E5E77" w:rsidRDefault="008E5E77" w:rsidP="00721DCD">
      <w:pPr>
        <w:tabs>
          <w:tab w:val="center" w:pos="4999"/>
        </w:tabs>
        <w:ind w:firstLine="709"/>
        <w:jc w:val="both"/>
        <w:rPr>
          <w:rFonts w:ascii="Times New Roman" w:hAnsi="Times New Roman" w:cs="Times New Roman"/>
          <w:sz w:val="28"/>
          <w:szCs w:val="28"/>
          <w:lang w:val="uk-UA"/>
        </w:rPr>
      </w:pPr>
    </w:p>
    <w:p w14:paraId="5591E335" w14:textId="77777777" w:rsidR="008E5E77" w:rsidRPr="002A037B" w:rsidRDefault="008E5E77" w:rsidP="00721DCD">
      <w:pPr>
        <w:tabs>
          <w:tab w:val="center" w:pos="4999"/>
        </w:tabs>
        <w:ind w:firstLine="709"/>
        <w:jc w:val="both"/>
        <w:rPr>
          <w:rFonts w:ascii="Times New Roman" w:hAnsi="Times New Roman" w:cs="Times New Roman"/>
          <w:sz w:val="28"/>
          <w:szCs w:val="28"/>
          <w:lang w:val="uk-UA"/>
        </w:rPr>
      </w:pPr>
    </w:p>
    <w:p w14:paraId="61B09CFF" w14:textId="4459DBA1" w:rsidR="000B5F92" w:rsidRPr="002A037B" w:rsidRDefault="000B5F92" w:rsidP="00721DCD">
      <w:pPr>
        <w:ind w:firstLine="709"/>
        <w:jc w:val="both"/>
        <w:rPr>
          <w:rFonts w:ascii="Times New Roman" w:hAnsi="Times New Roman" w:cs="Times New Roman"/>
          <w:b/>
          <w:iCs/>
          <w:sz w:val="28"/>
          <w:szCs w:val="28"/>
          <w:lang w:val="uk-UA"/>
        </w:rPr>
      </w:pPr>
      <w:r w:rsidRPr="002A037B">
        <w:rPr>
          <w:rFonts w:ascii="Times New Roman" w:hAnsi="Times New Roman" w:cs="Times New Roman"/>
          <w:b/>
          <w:iCs/>
          <w:sz w:val="28"/>
          <w:szCs w:val="28"/>
          <w:lang w:val="uk-UA"/>
        </w:rPr>
        <w:lastRenderedPageBreak/>
        <w:t xml:space="preserve">Тема </w:t>
      </w:r>
      <w:r w:rsidR="00901C44" w:rsidRPr="002A037B">
        <w:rPr>
          <w:rFonts w:ascii="Times New Roman" w:hAnsi="Times New Roman" w:cs="Times New Roman"/>
          <w:b/>
          <w:iCs/>
          <w:sz w:val="28"/>
          <w:szCs w:val="28"/>
          <w:lang w:val="uk-UA"/>
        </w:rPr>
        <w:t>8</w:t>
      </w:r>
      <w:r w:rsidRPr="002A037B">
        <w:rPr>
          <w:rFonts w:ascii="Times New Roman" w:hAnsi="Times New Roman" w:cs="Times New Roman"/>
          <w:b/>
          <w:iCs/>
          <w:sz w:val="28"/>
          <w:szCs w:val="28"/>
          <w:lang w:val="uk-UA"/>
        </w:rPr>
        <w:t xml:space="preserve">. </w:t>
      </w:r>
      <w:r w:rsidRPr="002A037B">
        <w:rPr>
          <w:rFonts w:ascii="Times New Roman" w:hAnsi="Times New Roman" w:cs="Times New Roman"/>
          <w:b/>
          <w:sz w:val="28"/>
          <w:szCs w:val="28"/>
          <w:lang w:val="uk-UA"/>
        </w:rPr>
        <w:t>Вік дорослості та особливості розвитку зрілої особистості.</w:t>
      </w:r>
    </w:p>
    <w:p w14:paraId="43BE9267" w14:textId="2CAC7D1D" w:rsidR="000D1F62" w:rsidRPr="002A037B" w:rsidRDefault="00836DC1" w:rsidP="00C82201">
      <w:pPr>
        <w:jc w:val="both"/>
        <w:rPr>
          <w:rFonts w:ascii="Times New Roman" w:hAnsi="Times New Roman" w:cs="Times New Roman"/>
          <w:b/>
          <w:iCs/>
          <w:sz w:val="28"/>
          <w:szCs w:val="28"/>
          <w:lang w:val="uk-UA"/>
        </w:rPr>
      </w:pPr>
      <w:r w:rsidRPr="002A037B">
        <w:rPr>
          <w:rFonts w:ascii="Times New Roman" w:hAnsi="Times New Roman" w:cs="Times New Roman"/>
          <w:b/>
          <w:sz w:val="28"/>
          <w:szCs w:val="28"/>
          <w:lang w:val="uk-UA"/>
        </w:rPr>
        <w:t>Психологія пізнього віку</w:t>
      </w:r>
      <w:r w:rsidR="008E5E77">
        <w:rPr>
          <w:rFonts w:ascii="Times New Roman" w:eastAsia="Times New Roman" w:hAnsi="Times New Roman" w:cs="Times New Roman"/>
          <w:b/>
          <w:bCs/>
          <w:sz w:val="28"/>
          <w:szCs w:val="28"/>
          <w:lang w:val="uk-UA" w:eastAsia="uk-UA"/>
        </w:rPr>
        <w:t xml:space="preserve"> </w:t>
      </w:r>
      <w:r w:rsidR="008E5E77">
        <w:rPr>
          <w:rFonts w:ascii="Times New Roman" w:hAnsi="Times New Roman" w:cs="Times New Roman"/>
          <w:b/>
          <w:sz w:val="28"/>
          <w:szCs w:val="28"/>
          <w:lang w:val="uk-UA" w:eastAsia="uk-UA"/>
        </w:rPr>
        <w:t>(</w:t>
      </w:r>
      <w:r w:rsidR="006C6912">
        <w:rPr>
          <w:rFonts w:ascii="Times New Roman" w:hAnsi="Times New Roman" w:cs="Times New Roman"/>
          <w:b/>
          <w:sz w:val="28"/>
          <w:szCs w:val="28"/>
          <w:lang w:val="uk-UA" w:eastAsia="uk-UA"/>
        </w:rPr>
        <w:t>(ЗК4, СК1, СК3, СК5, СК11, СК12, РН9, РН11, РН13)</w:t>
      </w:r>
      <w:r w:rsidR="006C6912" w:rsidRPr="002A037B">
        <w:rPr>
          <w:rFonts w:ascii="Times New Roman" w:hAnsi="Times New Roman" w:cs="Times New Roman"/>
          <w:b/>
          <w:sz w:val="28"/>
          <w:szCs w:val="28"/>
          <w:lang w:val="uk-UA" w:eastAsia="uk-UA"/>
        </w:rPr>
        <w:t>.</w:t>
      </w:r>
    </w:p>
    <w:p w14:paraId="01035356" w14:textId="77777777" w:rsidR="005A7F89"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 xml:space="preserve">1. </w:t>
      </w:r>
      <w:r w:rsidR="005A7F89" w:rsidRPr="002A037B">
        <w:rPr>
          <w:rFonts w:ascii="Times New Roman" w:hAnsi="Times New Roman" w:cs="Times New Roman"/>
          <w:sz w:val="28"/>
          <w:szCs w:val="28"/>
          <w:lang w:val="uk-UA"/>
        </w:rPr>
        <w:t>Особливості психічного розвитку дорослої людини (від 20 до 60 років)</w:t>
      </w:r>
    </w:p>
    <w:p w14:paraId="79275C87" w14:textId="77777777" w:rsidR="005D269D" w:rsidRPr="002A037B" w:rsidRDefault="00FA122D" w:rsidP="00721DCD">
      <w:pPr>
        <w:overflowPunct w:val="0"/>
        <w:autoSpaceDE w:val="0"/>
        <w:autoSpaceDN w:val="0"/>
        <w:adjustRightInd w:val="0"/>
        <w:ind w:firstLine="709"/>
        <w:jc w:val="both"/>
        <w:textAlignment w:val="baseline"/>
        <w:rPr>
          <w:rFonts w:ascii="Times New Roman" w:hAnsi="Times New Roman" w:cs="Times New Roman"/>
          <w:b/>
          <w:sz w:val="28"/>
          <w:szCs w:val="28"/>
          <w:lang w:val="uk-UA"/>
        </w:rPr>
      </w:pPr>
      <w:r w:rsidRPr="002A037B">
        <w:rPr>
          <w:rFonts w:ascii="Times New Roman" w:hAnsi="Times New Roman" w:cs="Times New Roman"/>
          <w:sz w:val="28"/>
          <w:szCs w:val="28"/>
          <w:lang w:val="uk-UA"/>
        </w:rPr>
        <w:t>1.</w:t>
      </w:r>
      <w:r w:rsidR="005A7F89" w:rsidRPr="002A037B">
        <w:rPr>
          <w:rFonts w:ascii="Times New Roman" w:hAnsi="Times New Roman" w:cs="Times New Roman"/>
          <w:sz w:val="28"/>
          <w:szCs w:val="28"/>
          <w:lang w:val="uk-UA"/>
        </w:rPr>
        <w:t>1. Психологічні теорії про розвиток в дорослому віці.</w:t>
      </w:r>
    </w:p>
    <w:p w14:paraId="77A0BC84" w14:textId="668E38D6" w:rsidR="005A7F89"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Анатомо-фізіологічні особливості у дорослому віці.</w:t>
      </w:r>
    </w:p>
    <w:p w14:paraId="6C6D0F95" w14:textId="77777777" w:rsidR="005A7F89"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1.</w:t>
      </w:r>
      <w:r w:rsidR="005A7F89" w:rsidRPr="002A037B">
        <w:rPr>
          <w:rFonts w:ascii="Times New Roman" w:hAnsi="Times New Roman" w:cs="Times New Roman"/>
          <w:sz w:val="28"/>
          <w:szCs w:val="28"/>
          <w:lang w:val="uk-UA"/>
        </w:rPr>
        <w:t>2. Загальна характеристика дорослості.</w:t>
      </w:r>
    </w:p>
    <w:p w14:paraId="2EFBC7A2" w14:textId="77777777" w:rsidR="005A7F89"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1.</w:t>
      </w:r>
      <w:r w:rsidR="005A7F89" w:rsidRPr="002A037B">
        <w:rPr>
          <w:rFonts w:ascii="Times New Roman" w:hAnsi="Times New Roman" w:cs="Times New Roman"/>
          <w:sz w:val="28"/>
          <w:szCs w:val="28"/>
          <w:lang w:val="uk-UA"/>
        </w:rPr>
        <w:t>3. Рання дорослість.</w:t>
      </w:r>
    </w:p>
    <w:p w14:paraId="0C26591D" w14:textId="77777777" w:rsidR="005A7F89"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1.</w:t>
      </w:r>
      <w:r w:rsidR="005A7F89" w:rsidRPr="002A037B">
        <w:rPr>
          <w:rFonts w:ascii="Times New Roman" w:hAnsi="Times New Roman" w:cs="Times New Roman"/>
          <w:sz w:val="28"/>
          <w:szCs w:val="28"/>
          <w:lang w:val="uk-UA"/>
        </w:rPr>
        <w:t>4. Зрілий дорослий вік.</w:t>
      </w:r>
    </w:p>
    <w:p w14:paraId="3635570C" w14:textId="77777777" w:rsidR="000D1F62"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1.</w:t>
      </w:r>
      <w:r w:rsidR="005A7F89" w:rsidRPr="002A037B">
        <w:rPr>
          <w:rFonts w:ascii="Times New Roman" w:hAnsi="Times New Roman" w:cs="Times New Roman"/>
          <w:sz w:val="28"/>
          <w:szCs w:val="28"/>
          <w:lang w:val="uk-UA"/>
        </w:rPr>
        <w:t>5. Кризові явища в житті дорослих людей</w:t>
      </w:r>
      <w:r w:rsidRPr="002A037B">
        <w:rPr>
          <w:rFonts w:ascii="Times New Roman" w:hAnsi="Times New Roman" w:cs="Times New Roman"/>
          <w:b/>
          <w:sz w:val="28"/>
          <w:szCs w:val="28"/>
          <w:lang w:val="uk-UA"/>
        </w:rPr>
        <w:t xml:space="preserve"> </w:t>
      </w:r>
      <w:r w:rsidRPr="002A037B">
        <w:rPr>
          <w:rFonts w:ascii="Times New Roman" w:hAnsi="Times New Roman" w:cs="Times New Roman"/>
          <w:sz w:val="28"/>
          <w:szCs w:val="28"/>
          <w:lang w:val="uk-UA"/>
        </w:rPr>
        <w:t>Розвиток психічних процесів у дорослому віці.</w:t>
      </w:r>
    </w:p>
    <w:p w14:paraId="375932F6" w14:textId="77777777" w:rsidR="00FA122D"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1.6. Психосоціальний розвиток у дорослому віці.</w:t>
      </w:r>
    </w:p>
    <w:p w14:paraId="7404EBC5" w14:textId="77777777" w:rsidR="00B36E56"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2</w:t>
      </w:r>
      <w:r w:rsidR="00B36E56" w:rsidRPr="002A037B">
        <w:rPr>
          <w:rFonts w:ascii="Times New Roman" w:hAnsi="Times New Roman" w:cs="Times New Roman"/>
          <w:sz w:val="28"/>
          <w:szCs w:val="28"/>
          <w:lang w:val="uk-UA"/>
        </w:rPr>
        <w:t>. Особливості психічного розвитку літньої людини (від 60 років)</w:t>
      </w:r>
    </w:p>
    <w:p w14:paraId="1BE64088" w14:textId="77777777" w:rsidR="005D269D"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2.</w:t>
      </w:r>
      <w:r w:rsidR="00B36E56" w:rsidRPr="002A037B">
        <w:rPr>
          <w:rFonts w:ascii="Times New Roman" w:hAnsi="Times New Roman" w:cs="Times New Roman"/>
          <w:sz w:val="28"/>
          <w:szCs w:val="28"/>
          <w:lang w:val="uk-UA"/>
        </w:rPr>
        <w:t>1</w:t>
      </w:r>
      <w:r w:rsidR="00DE76DB" w:rsidRPr="002A037B">
        <w:rPr>
          <w:rFonts w:ascii="Times New Roman" w:hAnsi="Times New Roman" w:cs="Times New Roman"/>
          <w:sz w:val="28"/>
          <w:szCs w:val="28"/>
          <w:lang w:val="uk-UA"/>
        </w:rPr>
        <w:t xml:space="preserve">. </w:t>
      </w:r>
      <w:r w:rsidR="004E339F" w:rsidRPr="002A037B">
        <w:rPr>
          <w:rFonts w:ascii="Times New Roman" w:hAnsi="Times New Roman" w:cs="Times New Roman"/>
          <w:sz w:val="28"/>
          <w:szCs w:val="28"/>
          <w:lang w:val="uk-UA"/>
        </w:rPr>
        <w:t>Теорії старіння.</w:t>
      </w:r>
      <w:r w:rsidR="00B36E56" w:rsidRPr="002A037B">
        <w:rPr>
          <w:rFonts w:ascii="Times New Roman" w:hAnsi="Times New Roman" w:cs="Times New Roman"/>
          <w:sz w:val="28"/>
          <w:szCs w:val="28"/>
          <w:lang w:val="uk-UA"/>
        </w:rPr>
        <w:t xml:space="preserve"> Біологічні теорії старіння.</w:t>
      </w:r>
    </w:p>
    <w:p w14:paraId="7BD5CDB0" w14:textId="1CF27103" w:rsidR="00B36E56"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Анатомо-фізіологічні особливості у літньому віці.</w:t>
      </w:r>
    </w:p>
    <w:p w14:paraId="5440D325" w14:textId="79445C05" w:rsidR="00B36E56"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2.</w:t>
      </w:r>
      <w:r w:rsidR="00B36E56" w:rsidRPr="002A037B">
        <w:rPr>
          <w:rFonts w:ascii="Times New Roman" w:hAnsi="Times New Roman" w:cs="Times New Roman"/>
          <w:sz w:val="28"/>
          <w:szCs w:val="28"/>
          <w:lang w:val="uk-UA"/>
        </w:rPr>
        <w:t>2. Еволюційні теорії старіння.</w:t>
      </w:r>
      <w:r w:rsidR="00DE76DB" w:rsidRPr="002A037B">
        <w:rPr>
          <w:rFonts w:ascii="Times New Roman" w:hAnsi="Times New Roman" w:cs="Times New Roman"/>
          <w:sz w:val="28"/>
          <w:szCs w:val="28"/>
          <w:lang w:val="uk-UA"/>
        </w:rPr>
        <w:t xml:space="preserve"> </w:t>
      </w:r>
      <w:r w:rsidR="004E339F" w:rsidRPr="002A037B">
        <w:rPr>
          <w:rFonts w:ascii="Times New Roman" w:hAnsi="Times New Roman" w:cs="Times New Roman"/>
          <w:sz w:val="28"/>
          <w:szCs w:val="28"/>
          <w:lang w:val="uk-UA"/>
        </w:rPr>
        <w:t>Розвиток психічних процесів у літньому віці.</w:t>
      </w:r>
    </w:p>
    <w:p w14:paraId="55F1162C" w14:textId="4E8B311D" w:rsidR="00B36E56"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2.</w:t>
      </w:r>
      <w:r w:rsidR="00B36E56" w:rsidRPr="002A037B">
        <w:rPr>
          <w:rFonts w:ascii="Times New Roman" w:hAnsi="Times New Roman" w:cs="Times New Roman"/>
          <w:sz w:val="28"/>
          <w:szCs w:val="28"/>
          <w:lang w:val="uk-UA"/>
        </w:rPr>
        <w:t>3. Соціально-психологічні теорії старіння.</w:t>
      </w:r>
    </w:p>
    <w:p w14:paraId="1CEC66C2" w14:textId="77777777" w:rsidR="00B36E56" w:rsidRPr="002A037B" w:rsidRDefault="00FA122D" w:rsidP="00721DCD">
      <w:pPr>
        <w:overflowPunct w:val="0"/>
        <w:autoSpaceDE w:val="0"/>
        <w:autoSpaceDN w:val="0"/>
        <w:adjustRightInd w:val="0"/>
        <w:ind w:firstLine="709"/>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2.</w:t>
      </w:r>
      <w:r w:rsidR="00B36E56" w:rsidRPr="002A037B">
        <w:rPr>
          <w:rFonts w:ascii="Times New Roman" w:hAnsi="Times New Roman" w:cs="Times New Roman"/>
          <w:sz w:val="28"/>
          <w:szCs w:val="28"/>
          <w:lang w:val="uk-UA"/>
        </w:rPr>
        <w:t>4. Особливості інтелектуального та когнітивного розвитку людей похилого віку.</w:t>
      </w:r>
    </w:p>
    <w:p w14:paraId="410AB8A9" w14:textId="77777777" w:rsidR="005D269D" w:rsidRPr="002A037B" w:rsidRDefault="00FA122D" w:rsidP="00721DCD">
      <w:pPr>
        <w:overflowPunct w:val="0"/>
        <w:autoSpaceDE w:val="0"/>
        <w:autoSpaceDN w:val="0"/>
        <w:adjustRightInd w:val="0"/>
        <w:ind w:firstLine="709"/>
        <w:jc w:val="both"/>
        <w:textAlignment w:val="baseline"/>
        <w:rPr>
          <w:rFonts w:ascii="Times New Roman" w:hAnsi="Times New Roman" w:cs="Times New Roman"/>
          <w:bCs/>
          <w:sz w:val="28"/>
          <w:szCs w:val="28"/>
          <w:lang w:val="uk-UA"/>
        </w:rPr>
      </w:pPr>
      <w:r w:rsidRPr="002A037B">
        <w:rPr>
          <w:rFonts w:ascii="Times New Roman" w:hAnsi="Times New Roman" w:cs="Times New Roman"/>
          <w:sz w:val="28"/>
          <w:szCs w:val="28"/>
          <w:lang w:val="uk-UA"/>
        </w:rPr>
        <w:t>2</w:t>
      </w:r>
      <w:r w:rsidR="00F27FCD" w:rsidRPr="002A037B">
        <w:rPr>
          <w:rFonts w:ascii="Times New Roman" w:hAnsi="Times New Roman" w:cs="Times New Roman"/>
          <w:sz w:val="28"/>
          <w:szCs w:val="28"/>
          <w:lang w:val="uk-UA"/>
        </w:rPr>
        <w:t>.</w:t>
      </w:r>
      <w:r w:rsidR="00B36E56" w:rsidRPr="002A037B">
        <w:rPr>
          <w:rFonts w:ascii="Times New Roman" w:hAnsi="Times New Roman" w:cs="Times New Roman"/>
          <w:sz w:val="28"/>
          <w:szCs w:val="28"/>
          <w:lang w:val="uk-UA"/>
        </w:rPr>
        <w:t>5. Особистісні та соціальні проблеми літніх людей</w:t>
      </w:r>
      <w:r w:rsidR="004E339F" w:rsidRPr="002A037B">
        <w:rPr>
          <w:rFonts w:ascii="Times New Roman" w:hAnsi="Times New Roman" w:cs="Times New Roman"/>
          <w:bCs/>
          <w:sz w:val="28"/>
          <w:szCs w:val="28"/>
          <w:lang w:val="uk-UA"/>
        </w:rPr>
        <w:t>.</w:t>
      </w:r>
    </w:p>
    <w:p w14:paraId="60EDA974" w14:textId="23C2812F" w:rsidR="002F0649" w:rsidRPr="002A037B" w:rsidRDefault="002F0649">
      <w:pPr>
        <w:rPr>
          <w:rFonts w:ascii="Times New Roman" w:hAnsi="Times New Roman" w:cs="Times New Roman"/>
          <w:sz w:val="28"/>
          <w:szCs w:val="28"/>
          <w:lang w:val="uk-UA"/>
        </w:rPr>
      </w:pPr>
      <w:r w:rsidRPr="002A037B">
        <w:rPr>
          <w:rFonts w:ascii="Times New Roman" w:hAnsi="Times New Roman" w:cs="Times New Roman"/>
          <w:sz w:val="28"/>
          <w:szCs w:val="28"/>
          <w:lang w:val="uk-UA"/>
        </w:rPr>
        <w:br w:type="page"/>
      </w:r>
    </w:p>
    <w:p w14:paraId="5CB452F7" w14:textId="6CBD5451" w:rsidR="000D1F62" w:rsidRPr="002A037B"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lastRenderedPageBreak/>
        <w:t xml:space="preserve">4. </w:t>
      </w:r>
      <w:r w:rsidR="009627BE" w:rsidRPr="002A037B">
        <w:rPr>
          <w:rFonts w:ascii="Times New Roman" w:eastAsia="Times New Roman" w:hAnsi="Times New Roman" w:cs="Times New Roman"/>
          <w:b/>
          <w:sz w:val="28"/>
          <w:szCs w:val="28"/>
          <w:lang w:val="uk-UA" w:eastAsia="ru-RU"/>
        </w:rPr>
        <w:t>СТРУКТУРА (ТЕМАТИЧНИЙ ПЛАН) НАВЧАЛЬНОЇ ДИСЦИПЛІНИ</w:t>
      </w:r>
    </w:p>
    <w:tbl>
      <w:tblPr>
        <w:tblW w:w="10065" w:type="dxa"/>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6097"/>
        <w:gridCol w:w="962"/>
        <w:gridCol w:w="745"/>
        <w:gridCol w:w="587"/>
        <w:gridCol w:w="828"/>
      </w:tblGrid>
      <w:tr w:rsidR="004F2DC5" w:rsidRPr="002A037B" w14:paraId="7518FC11" w14:textId="77777777" w:rsidTr="002F0649">
        <w:trPr>
          <w:trHeight w:val="178"/>
        </w:trPr>
        <w:tc>
          <w:tcPr>
            <w:tcW w:w="846" w:type="dxa"/>
            <w:vMerge w:val="restart"/>
            <w:tcBorders>
              <w:top w:val="single" w:sz="2" w:space="0" w:color="auto"/>
              <w:left w:val="single" w:sz="2" w:space="0" w:color="auto"/>
              <w:bottom w:val="single" w:sz="2" w:space="0" w:color="auto"/>
              <w:right w:val="single" w:sz="2" w:space="0" w:color="auto"/>
            </w:tcBorders>
            <w:textDirection w:val="btLr"/>
            <w:vAlign w:val="center"/>
          </w:tcPr>
          <w:p w14:paraId="7C011423" w14:textId="7BDB9F94" w:rsidR="000D1F62" w:rsidRPr="002A037B" w:rsidRDefault="000D1F6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p>
        </w:tc>
        <w:tc>
          <w:tcPr>
            <w:tcW w:w="6097" w:type="dxa"/>
            <w:vMerge w:val="restart"/>
            <w:tcBorders>
              <w:top w:val="single" w:sz="2" w:space="0" w:color="auto"/>
              <w:left w:val="single" w:sz="2" w:space="0" w:color="auto"/>
              <w:bottom w:val="single" w:sz="2" w:space="0" w:color="auto"/>
              <w:right w:val="single" w:sz="2" w:space="0" w:color="auto"/>
            </w:tcBorders>
            <w:vAlign w:val="center"/>
          </w:tcPr>
          <w:p w14:paraId="506E846A" w14:textId="1F457C20" w:rsidR="000D1F62" w:rsidRPr="002A037B" w:rsidRDefault="000D1F6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Змістові модулі</w:t>
            </w:r>
          </w:p>
        </w:tc>
        <w:tc>
          <w:tcPr>
            <w:tcW w:w="3122" w:type="dxa"/>
            <w:gridSpan w:val="4"/>
            <w:tcBorders>
              <w:top w:val="single" w:sz="2" w:space="0" w:color="auto"/>
              <w:left w:val="single" w:sz="2" w:space="0" w:color="auto"/>
              <w:bottom w:val="single" w:sz="2" w:space="0" w:color="auto"/>
              <w:right w:val="single" w:sz="2" w:space="0" w:color="auto"/>
            </w:tcBorders>
            <w:vAlign w:val="center"/>
          </w:tcPr>
          <w:p w14:paraId="3ADAC088" w14:textId="77777777" w:rsidR="000D1F62" w:rsidRPr="002A037B" w:rsidRDefault="000D1F6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Кількість годин</w:t>
            </w:r>
          </w:p>
        </w:tc>
      </w:tr>
      <w:tr w:rsidR="004F2DC5" w:rsidRPr="002A037B" w14:paraId="631DAB60" w14:textId="77777777" w:rsidTr="002F0649">
        <w:trPr>
          <w:cantSplit/>
          <w:trHeight w:val="1495"/>
        </w:trPr>
        <w:tc>
          <w:tcPr>
            <w:tcW w:w="846" w:type="dxa"/>
            <w:vMerge/>
            <w:tcBorders>
              <w:top w:val="single" w:sz="2" w:space="0" w:color="auto"/>
              <w:left w:val="single" w:sz="2" w:space="0" w:color="auto"/>
              <w:bottom w:val="single" w:sz="2" w:space="0" w:color="auto"/>
              <w:right w:val="single" w:sz="2" w:space="0" w:color="auto"/>
            </w:tcBorders>
            <w:vAlign w:val="center"/>
          </w:tcPr>
          <w:p w14:paraId="5A8B1022" w14:textId="77777777" w:rsidR="000D1F62" w:rsidRPr="002A037B" w:rsidRDefault="000D1F6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p>
        </w:tc>
        <w:tc>
          <w:tcPr>
            <w:tcW w:w="6097" w:type="dxa"/>
            <w:vMerge/>
            <w:tcBorders>
              <w:top w:val="single" w:sz="2" w:space="0" w:color="auto"/>
              <w:left w:val="single" w:sz="2" w:space="0" w:color="auto"/>
              <w:bottom w:val="single" w:sz="2" w:space="0" w:color="auto"/>
              <w:right w:val="single" w:sz="2" w:space="0" w:color="auto"/>
            </w:tcBorders>
            <w:vAlign w:val="center"/>
          </w:tcPr>
          <w:p w14:paraId="23F6E137" w14:textId="77777777" w:rsidR="000D1F62" w:rsidRPr="002A037B" w:rsidRDefault="000D1F6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p>
        </w:tc>
        <w:tc>
          <w:tcPr>
            <w:tcW w:w="962" w:type="dxa"/>
            <w:tcBorders>
              <w:top w:val="single" w:sz="2" w:space="0" w:color="auto"/>
              <w:left w:val="single" w:sz="2" w:space="0" w:color="auto"/>
              <w:bottom w:val="single" w:sz="2" w:space="0" w:color="auto"/>
              <w:right w:val="single" w:sz="2" w:space="0" w:color="auto"/>
            </w:tcBorders>
            <w:textDirection w:val="btLr"/>
            <w:vAlign w:val="center"/>
          </w:tcPr>
          <w:p w14:paraId="512AADEE" w14:textId="77777777" w:rsidR="000D1F62" w:rsidRPr="002A037B" w:rsidRDefault="000D1F6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Всього</w:t>
            </w:r>
          </w:p>
        </w:tc>
        <w:tc>
          <w:tcPr>
            <w:tcW w:w="745" w:type="dxa"/>
            <w:tcBorders>
              <w:top w:val="single" w:sz="2" w:space="0" w:color="auto"/>
              <w:left w:val="single" w:sz="2" w:space="0" w:color="auto"/>
              <w:bottom w:val="single" w:sz="2" w:space="0" w:color="auto"/>
              <w:right w:val="single" w:sz="2" w:space="0" w:color="auto"/>
            </w:tcBorders>
            <w:textDirection w:val="btLr"/>
            <w:vAlign w:val="center"/>
          </w:tcPr>
          <w:p w14:paraId="6D5F7114" w14:textId="77777777" w:rsidR="000D1F62" w:rsidRPr="002A037B" w:rsidRDefault="000D1F6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Лекції</w:t>
            </w:r>
          </w:p>
        </w:tc>
        <w:tc>
          <w:tcPr>
            <w:tcW w:w="587" w:type="dxa"/>
            <w:tcBorders>
              <w:top w:val="single" w:sz="2" w:space="0" w:color="auto"/>
              <w:left w:val="single" w:sz="2" w:space="0" w:color="auto"/>
              <w:bottom w:val="single" w:sz="2" w:space="0" w:color="auto"/>
              <w:right w:val="single" w:sz="2" w:space="0" w:color="auto"/>
            </w:tcBorders>
            <w:textDirection w:val="btLr"/>
          </w:tcPr>
          <w:p w14:paraId="01820282" w14:textId="5A27E7F2" w:rsidR="000D1F62" w:rsidRPr="002A037B" w:rsidRDefault="00B905F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Семінарські</w:t>
            </w:r>
          </w:p>
        </w:tc>
        <w:tc>
          <w:tcPr>
            <w:tcW w:w="828" w:type="dxa"/>
            <w:tcBorders>
              <w:top w:val="single" w:sz="2" w:space="0" w:color="auto"/>
              <w:left w:val="single" w:sz="2" w:space="0" w:color="auto"/>
              <w:bottom w:val="single" w:sz="2" w:space="0" w:color="auto"/>
              <w:right w:val="single" w:sz="2" w:space="0" w:color="auto"/>
            </w:tcBorders>
            <w:textDirection w:val="btLr"/>
            <w:vAlign w:val="center"/>
          </w:tcPr>
          <w:p w14:paraId="73A6DA9D" w14:textId="77777777" w:rsidR="000D1F62" w:rsidRPr="002A037B" w:rsidRDefault="000D1F62" w:rsidP="00721DCD">
            <w:pPr>
              <w:overflowPunct w:val="0"/>
              <w:autoSpaceDE w:val="0"/>
              <w:autoSpaceDN w:val="0"/>
              <w:adjustRightInd w:val="0"/>
              <w:jc w:val="both"/>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Самостійна робота</w:t>
            </w:r>
          </w:p>
        </w:tc>
      </w:tr>
      <w:tr w:rsidR="004F2DC5" w:rsidRPr="002A037B" w14:paraId="4E6FD75E" w14:textId="77777777" w:rsidTr="002F0649">
        <w:trPr>
          <w:trHeight w:val="178"/>
        </w:trPr>
        <w:tc>
          <w:tcPr>
            <w:tcW w:w="846" w:type="dxa"/>
            <w:vMerge w:val="restart"/>
            <w:tcBorders>
              <w:top w:val="single" w:sz="2" w:space="0" w:color="auto"/>
              <w:left w:val="single" w:sz="2" w:space="0" w:color="auto"/>
              <w:bottom w:val="single" w:sz="2" w:space="0" w:color="auto"/>
              <w:right w:val="single" w:sz="2" w:space="0" w:color="auto"/>
            </w:tcBorders>
            <w:vAlign w:val="center"/>
          </w:tcPr>
          <w:p w14:paraId="2D88C85A"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b/>
                <w:bCs/>
                <w:sz w:val="24"/>
                <w:szCs w:val="28"/>
                <w:lang w:val="uk-UA" w:eastAsia="ru-RU"/>
              </w:rPr>
            </w:pPr>
            <w:r w:rsidRPr="002A037B">
              <w:rPr>
                <w:rFonts w:ascii="Times New Roman" w:eastAsia="Times New Roman" w:hAnsi="Times New Roman" w:cs="Times New Roman"/>
                <w:b/>
                <w:bCs/>
                <w:sz w:val="24"/>
                <w:szCs w:val="28"/>
                <w:lang w:val="uk-UA" w:eastAsia="ru-RU"/>
              </w:rPr>
              <w:t>№1</w:t>
            </w:r>
          </w:p>
        </w:tc>
        <w:tc>
          <w:tcPr>
            <w:tcW w:w="9219" w:type="dxa"/>
            <w:gridSpan w:val="5"/>
            <w:tcBorders>
              <w:top w:val="single" w:sz="2" w:space="0" w:color="auto"/>
              <w:left w:val="single" w:sz="2" w:space="0" w:color="auto"/>
              <w:bottom w:val="single" w:sz="2" w:space="0" w:color="auto"/>
              <w:right w:val="single" w:sz="2" w:space="0" w:color="auto"/>
            </w:tcBorders>
            <w:vAlign w:val="center"/>
          </w:tcPr>
          <w:p w14:paraId="737AF0AB" w14:textId="0D736710" w:rsidR="00534ABB" w:rsidRPr="002A037B" w:rsidRDefault="002F0649"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sidRPr="002A037B">
              <w:rPr>
                <w:rFonts w:ascii="Times New Roman" w:eastAsia="Times New Roman" w:hAnsi="Times New Roman" w:cs="Times New Roman"/>
                <w:b/>
                <w:sz w:val="24"/>
                <w:szCs w:val="28"/>
                <w:lang w:val="uk-UA" w:eastAsia="ru-RU"/>
              </w:rPr>
              <w:t>Змістовий м</w:t>
            </w:r>
            <w:r w:rsidR="00534ABB" w:rsidRPr="002A037B">
              <w:rPr>
                <w:rFonts w:ascii="Times New Roman" w:eastAsia="Times New Roman" w:hAnsi="Times New Roman" w:cs="Times New Roman"/>
                <w:b/>
                <w:sz w:val="24"/>
                <w:szCs w:val="28"/>
                <w:lang w:val="uk-UA" w:eastAsia="ru-RU"/>
              </w:rPr>
              <w:t>одуль 1</w:t>
            </w:r>
          </w:p>
        </w:tc>
      </w:tr>
      <w:tr w:rsidR="004F2DC5" w:rsidRPr="002A037B" w14:paraId="76738676"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33A605BE"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033726A4" w14:textId="1FD93921" w:rsidR="00534ABB" w:rsidRPr="002A037B" w:rsidRDefault="00534ABB" w:rsidP="00721DCD">
            <w:pPr>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b/>
                <w:bCs/>
                <w:sz w:val="24"/>
                <w:szCs w:val="28"/>
                <w:lang w:val="uk-UA" w:eastAsia="zh-CN"/>
              </w:rPr>
              <w:t>Тема 1.</w:t>
            </w:r>
            <w:r w:rsidRPr="002A037B">
              <w:rPr>
                <w:rFonts w:ascii="Times New Roman" w:eastAsia="Times New Roman" w:hAnsi="Times New Roman" w:cs="Times New Roman"/>
                <w:sz w:val="24"/>
                <w:szCs w:val="28"/>
                <w:lang w:val="uk-UA" w:eastAsia="zh-CN"/>
              </w:rPr>
              <w:t xml:space="preserve"> </w:t>
            </w:r>
            <w:r w:rsidRPr="002A037B">
              <w:rPr>
                <w:rFonts w:ascii="Times New Roman" w:hAnsi="Times New Roman" w:cs="Times New Roman"/>
                <w:sz w:val="24"/>
                <w:szCs w:val="28"/>
                <w:lang w:val="uk-UA"/>
              </w:rPr>
              <w:t>Вікова психологія як галузь психологічної науки</w:t>
            </w:r>
            <w:r w:rsidRPr="002A037B">
              <w:rPr>
                <w:rFonts w:ascii="Times New Roman" w:hAnsi="Times New Roman" w:cs="Times New Roman"/>
                <w:b/>
                <w:sz w:val="24"/>
                <w:szCs w:val="28"/>
                <w:lang w:val="uk-UA"/>
              </w:rPr>
              <w:t>.</w:t>
            </w:r>
          </w:p>
        </w:tc>
        <w:tc>
          <w:tcPr>
            <w:tcW w:w="962" w:type="dxa"/>
            <w:tcBorders>
              <w:top w:val="single" w:sz="2" w:space="0" w:color="auto"/>
              <w:left w:val="single" w:sz="2" w:space="0" w:color="auto"/>
              <w:bottom w:val="single" w:sz="2" w:space="0" w:color="auto"/>
              <w:right w:val="single" w:sz="2" w:space="0" w:color="auto"/>
            </w:tcBorders>
            <w:vAlign w:val="center"/>
          </w:tcPr>
          <w:p w14:paraId="75D2022B" w14:textId="71092F86"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1</w:t>
            </w:r>
            <w:r w:rsidR="00621672">
              <w:rPr>
                <w:rFonts w:ascii="Times New Roman" w:eastAsia="Times New Roman" w:hAnsi="Times New Roman" w:cs="Times New Roman"/>
                <w:sz w:val="24"/>
                <w:szCs w:val="28"/>
                <w:lang w:val="uk-UA" w:eastAsia="ru-RU"/>
              </w:rPr>
              <w:t>8</w:t>
            </w:r>
          </w:p>
        </w:tc>
        <w:tc>
          <w:tcPr>
            <w:tcW w:w="745" w:type="dxa"/>
            <w:tcBorders>
              <w:top w:val="single" w:sz="2" w:space="0" w:color="auto"/>
              <w:left w:val="single" w:sz="2" w:space="0" w:color="auto"/>
              <w:bottom w:val="single" w:sz="2" w:space="0" w:color="auto"/>
              <w:right w:val="single" w:sz="2" w:space="0" w:color="auto"/>
            </w:tcBorders>
            <w:vAlign w:val="center"/>
          </w:tcPr>
          <w:p w14:paraId="14AA2C5A" w14:textId="6B23282F"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w:t>
            </w:r>
          </w:p>
        </w:tc>
        <w:tc>
          <w:tcPr>
            <w:tcW w:w="587" w:type="dxa"/>
            <w:tcBorders>
              <w:top w:val="single" w:sz="2" w:space="0" w:color="auto"/>
              <w:left w:val="single" w:sz="2" w:space="0" w:color="auto"/>
              <w:bottom w:val="single" w:sz="2" w:space="0" w:color="auto"/>
              <w:right w:val="single" w:sz="2" w:space="0" w:color="auto"/>
            </w:tcBorders>
            <w:vAlign w:val="center"/>
          </w:tcPr>
          <w:p w14:paraId="5F74457F" w14:textId="7CE04374"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6</w:t>
            </w:r>
          </w:p>
        </w:tc>
        <w:tc>
          <w:tcPr>
            <w:tcW w:w="828" w:type="dxa"/>
            <w:tcBorders>
              <w:top w:val="single" w:sz="2" w:space="0" w:color="auto"/>
              <w:left w:val="single" w:sz="2" w:space="0" w:color="auto"/>
              <w:bottom w:val="single" w:sz="2" w:space="0" w:color="auto"/>
              <w:right w:val="single" w:sz="2" w:space="0" w:color="auto"/>
            </w:tcBorders>
            <w:vAlign w:val="center"/>
          </w:tcPr>
          <w:p w14:paraId="0A9AF9F3" w14:textId="1AD86152"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12</w:t>
            </w:r>
          </w:p>
        </w:tc>
      </w:tr>
      <w:tr w:rsidR="004F2DC5" w:rsidRPr="002A037B" w14:paraId="7FF684A9"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48FA5CFF"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47CE6D7D" w14:textId="7AB32A57" w:rsidR="00534ABB" w:rsidRPr="002A037B" w:rsidRDefault="00534ABB" w:rsidP="00721DCD">
            <w:pPr>
              <w:rPr>
                <w:rFonts w:ascii="Times New Roman" w:hAnsi="Times New Roman" w:cs="Times New Roman"/>
                <w:sz w:val="24"/>
                <w:szCs w:val="28"/>
                <w:lang w:val="uk-UA"/>
              </w:rPr>
            </w:pPr>
            <w:r w:rsidRPr="002A037B">
              <w:rPr>
                <w:rFonts w:ascii="Times New Roman" w:eastAsia="Times New Roman" w:hAnsi="Times New Roman" w:cs="Times New Roman"/>
                <w:b/>
                <w:bCs/>
                <w:sz w:val="24"/>
                <w:szCs w:val="28"/>
                <w:lang w:val="uk-UA" w:eastAsia="zh-CN"/>
              </w:rPr>
              <w:t>Тема 2.</w:t>
            </w:r>
            <w:r w:rsidRPr="002A037B">
              <w:rPr>
                <w:rFonts w:ascii="Times New Roman" w:eastAsia="Times New Roman" w:hAnsi="Times New Roman" w:cs="Times New Roman"/>
                <w:sz w:val="24"/>
                <w:szCs w:val="28"/>
                <w:lang w:val="uk-UA" w:eastAsia="zh-CN"/>
              </w:rPr>
              <w:t xml:space="preserve"> </w:t>
            </w:r>
            <w:r w:rsidRPr="002A037B">
              <w:rPr>
                <w:rFonts w:ascii="Times New Roman" w:hAnsi="Times New Roman" w:cs="Times New Roman"/>
                <w:sz w:val="24"/>
                <w:szCs w:val="28"/>
                <w:lang w:val="uk-UA"/>
              </w:rPr>
              <w:t>Динаміка психічного розвитку та закономірності формування особистості в онтогенезі.</w:t>
            </w:r>
          </w:p>
        </w:tc>
        <w:tc>
          <w:tcPr>
            <w:tcW w:w="962" w:type="dxa"/>
            <w:tcBorders>
              <w:top w:val="single" w:sz="2" w:space="0" w:color="auto"/>
              <w:left w:val="single" w:sz="2" w:space="0" w:color="auto"/>
              <w:bottom w:val="single" w:sz="2" w:space="0" w:color="auto"/>
              <w:right w:val="single" w:sz="2" w:space="0" w:color="auto"/>
            </w:tcBorders>
            <w:vAlign w:val="center"/>
          </w:tcPr>
          <w:p w14:paraId="554B3FDB" w14:textId="73B5AD14" w:rsidR="00534ABB" w:rsidRPr="002A037B" w:rsidRDefault="00B905F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1</w:t>
            </w:r>
            <w:r w:rsidR="00621672">
              <w:rPr>
                <w:rFonts w:ascii="Times New Roman" w:eastAsia="Times New Roman" w:hAnsi="Times New Roman" w:cs="Times New Roman"/>
                <w:sz w:val="24"/>
                <w:szCs w:val="28"/>
                <w:lang w:val="uk-UA" w:eastAsia="ru-RU"/>
              </w:rPr>
              <w:t>8</w:t>
            </w:r>
          </w:p>
        </w:tc>
        <w:tc>
          <w:tcPr>
            <w:tcW w:w="745" w:type="dxa"/>
            <w:tcBorders>
              <w:top w:val="single" w:sz="2" w:space="0" w:color="auto"/>
              <w:left w:val="single" w:sz="2" w:space="0" w:color="auto"/>
              <w:bottom w:val="single" w:sz="2" w:space="0" w:color="auto"/>
              <w:right w:val="single" w:sz="2" w:space="0" w:color="auto"/>
            </w:tcBorders>
            <w:vAlign w:val="center"/>
          </w:tcPr>
          <w:p w14:paraId="42DDA088" w14:textId="52978568"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w:t>
            </w:r>
          </w:p>
        </w:tc>
        <w:tc>
          <w:tcPr>
            <w:tcW w:w="587" w:type="dxa"/>
            <w:tcBorders>
              <w:top w:val="single" w:sz="2" w:space="0" w:color="auto"/>
              <w:left w:val="single" w:sz="2" w:space="0" w:color="auto"/>
              <w:bottom w:val="single" w:sz="2" w:space="0" w:color="auto"/>
              <w:right w:val="single" w:sz="2" w:space="0" w:color="auto"/>
            </w:tcBorders>
            <w:vAlign w:val="center"/>
          </w:tcPr>
          <w:p w14:paraId="4B64516E" w14:textId="0F3E991F"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6</w:t>
            </w:r>
          </w:p>
        </w:tc>
        <w:tc>
          <w:tcPr>
            <w:tcW w:w="828" w:type="dxa"/>
            <w:tcBorders>
              <w:top w:val="single" w:sz="2" w:space="0" w:color="auto"/>
              <w:left w:val="single" w:sz="2" w:space="0" w:color="auto"/>
              <w:bottom w:val="single" w:sz="2" w:space="0" w:color="auto"/>
              <w:right w:val="single" w:sz="2" w:space="0" w:color="auto"/>
            </w:tcBorders>
            <w:vAlign w:val="center"/>
          </w:tcPr>
          <w:p w14:paraId="6294C280" w14:textId="4C920743"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10</w:t>
            </w:r>
          </w:p>
        </w:tc>
      </w:tr>
      <w:tr w:rsidR="004F2DC5" w:rsidRPr="002A037B" w14:paraId="652DEB10"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2F4C3145"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190AF0DF" w14:textId="457C80BD" w:rsidR="00534ABB" w:rsidRPr="002A037B" w:rsidRDefault="00534ABB" w:rsidP="00721DCD">
            <w:pPr>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b/>
                <w:bCs/>
                <w:sz w:val="24"/>
                <w:szCs w:val="28"/>
                <w:lang w:val="uk-UA" w:eastAsia="uk-UA"/>
              </w:rPr>
              <w:t>Тема 3.</w:t>
            </w:r>
            <w:r w:rsidRPr="002A037B">
              <w:rPr>
                <w:rFonts w:ascii="Times New Roman" w:eastAsia="Times New Roman" w:hAnsi="Times New Roman" w:cs="Times New Roman"/>
                <w:bCs/>
                <w:sz w:val="24"/>
                <w:szCs w:val="28"/>
                <w:lang w:val="uk-UA" w:eastAsia="uk-UA"/>
              </w:rPr>
              <w:t xml:space="preserve"> </w:t>
            </w:r>
            <w:r w:rsidRPr="002A037B">
              <w:rPr>
                <w:rFonts w:ascii="Times New Roman" w:hAnsi="Times New Roman" w:cs="Times New Roman"/>
                <w:sz w:val="24"/>
                <w:szCs w:val="28"/>
                <w:lang w:val="uk-UA" w:eastAsia="uk-UA"/>
              </w:rPr>
              <w:t>Пренатальний розвиток і народження дитини. Особливості психічного розвитку немовляти. Психічний розвиток дитини раннього віку.</w:t>
            </w:r>
          </w:p>
        </w:tc>
        <w:tc>
          <w:tcPr>
            <w:tcW w:w="962" w:type="dxa"/>
            <w:tcBorders>
              <w:top w:val="single" w:sz="2" w:space="0" w:color="auto"/>
              <w:left w:val="single" w:sz="2" w:space="0" w:color="auto"/>
              <w:bottom w:val="single" w:sz="2" w:space="0" w:color="auto"/>
              <w:right w:val="single" w:sz="2" w:space="0" w:color="auto"/>
            </w:tcBorders>
            <w:vAlign w:val="center"/>
          </w:tcPr>
          <w:p w14:paraId="53C75574" w14:textId="5BDBB423" w:rsidR="00534ABB" w:rsidRPr="002A037B" w:rsidRDefault="00B905F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1</w:t>
            </w:r>
            <w:r w:rsidR="00621672">
              <w:rPr>
                <w:rFonts w:ascii="Times New Roman" w:eastAsia="Times New Roman" w:hAnsi="Times New Roman" w:cs="Times New Roman"/>
                <w:sz w:val="24"/>
                <w:szCs w:val="28"/>
                <w:lang w:val="uk-UA" w:eastAsia="ru-RU"/>
              </w:rPr>
              <w:t>8</w:t>
            </w:r>
          </w:p>
        </w:tc>
        <w:tc>
          <w:tcPr>
            <w:tcW w:w="745" w:type="dxa"/>
            <w:tcBorders>
              <w:top w:val="single" w:sz="2" w:space="0" w:color="auto"/>
              <w:left w:val="single" w:sz="2" w:space="0" w:color="auto"/>
              <w:bottom w:val="single" w:sz="2" w:space="0" w:color="auto"/>
              <w:right w:val="single" w:sz="2" w:space="0" w:color="auto"/>
            </w:tcBorders>
            <w:vAlign w:val="center"/>
          </w:tcPr>
          <w:p w14:paraId="2126370F" w14:textId="1EC4FDCE"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w:t>
            </w:r>
          </w:p>
        </w:tc>
        <w:tc>
          <w:tcPr>
            <w:tcW w:w="587" w:type="dxa"/>
            <w:tcBorders>
              <w:top w:val="single" w:sz="2" w:space="0" w:color="auto"/>
              <w:left w:val="single" w:sz="2" w:space="0" w:color="auto"/>
              <w:bottom w:val="single" w:sz="2" w:space="0" w:color="auto"/>
              <w:right w:val="single" w:sz="2" w:space="0" w:color="auto"/>
            </w:tcBorders>
            <w:vAlign w:val="center"/>
          </w:tcPr>
          <w:p w14:paraId="521AEDD9" w14:textId="5828AE46"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6</w:t>
            </w:r>
          </w:p>
        </w:tc>
        <w:tc>
          <w:tcPr>
            <w:tcW w:w="828" w:type="dxa"/>
            <w:tcBorders>
              <w:top w:val="single" w:sz="2" w:space="0" w:color="auto"/>
              <w:left w:val="single" w:sz="2" w:space="0" w:color="auto"/>
              <w:bottom w:val="single" w:sz="2" w:space="0" w:color="auto"/>
              <w:right w:val="single" w:sz="2" w:space="0" w:color="auto"/>
            </w:tcBorders>
            <w:vAlign w:val="center"/>
          </w:tcPr>
          <w:p w14:paraId="6E238EE5" w14:textId="6F151BF1"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10</w:t>
            </w:r>
          </w:p>
        </w:tc>
      </w:tr>
      <w:tr w:rsidR="004F2DC5" w:rsidRPr="002A037B" w14:paraId="0E9C6CED"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2D9FB907"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638A10D1" w14:textId="69733A91" w:rsidR="00534ABB" w:rsidRPr="002A037B" w:rsidRDefault="00534ABB" w:rsidP="00721DCD">
            <w:pPr>
              <w:rPr>
                <w:rFonts w:ascii="Times New Roman" w:eastAsia="Times New Roman" w:hAnsi="Times New Roman" w:cs="Times New Roman"/>
                <w:sz w:val="24"/>
                <w:szCs w:val="28"/>
                <w:lang w:val="uk-UA" w:eastAsia="uk-UA"/>
              </w:rPr>
            </w:pPr>
            <w:r w:rsidRPr="002A037B">
              <w:rPr>
                <w:rFonts w:ascii="Times New Roman" w:eastAsia="Times New Roman" w:hAnsi="Times New Roman" w:cs="Times New Roman"/>
                <w:b/>
                <w:bCs/>
                <w:sz w:val="24"/>
                <w:szCs w:val="28"/>
                <w:lang w:val="uk-UA" w:eastAsia="uk-UA"/>
              </w:rPr>
              <w:t>Тема 4.</w:t>
            </w:r>
            <w:r w:rsidRPr="002A037B">
              <w:rPr>
                <w:rFonts w:ascii="Times New Roman" w:eastAsia="Times New Roman" w:hAnsi="Times New Roman" w:cs="Times New Roman"/>
                <w:sz w:val="24"/>
                <w:szCs w:val="28"/>
                <w:lang w:val="uk-UA" w:eastAsia="uk-UA"/>
              </w:rPr>
              <w:t xml:space="preserve"> </w:t>
            </w:r>
            <w:r w:rsidR="002F0649" w:rsidRPr="002A037B">
              <w:rPr>
                <w:rFonts w:ascii="Times New Roman" w:hAnsi="Times New Roman" w:cs="Times New Roman"/>
                <w:sz w:val="24"/>
                <w:szCs w:val="28"/>
                <w:lang w:val="uk-UA" w:eastAsia="uk-UA"/>
              </w:rPr>
              <w:t>Психічний розвиток дитини дошкільного віку.</w:t>
            </w:r>
          </w:p>
        </w:tc>
        <w:tc>
          <w:tcPr>
            <w:tcW w:w="962" w:type="dxa"/>
            <w:tcBorders>
              <w:top w:val="single" w:sz="2" w:space="0" w:color="auto"/>
              <w:left w:val="single" w:sz="2" w:space="0" w:color="auto"/>
              <w:bottom w:val="single" w:sz="2" w:space="0" w:color="auto"/>
              <w:right w:val="single" w:sz="2" w:space="0" w:color="auto"/>
            </w:tcBorders>
            <w:vAlign w:val="center"/>
          </w:tcPr>
          <w:p w14:paraId="42B40282" w14:textId="41A02EA0" w:rsidR="00534ABB" w:rsidRPr="002A037B" w:rsidRDefault="00B905F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1</w:t>
            </w:r>
            <w:r w:rsidR="00621672">
              <w:rPr>
                <w:rFonts w:ascii="Times New Roman" w:eastAsia="Times New Roman" w:hAnsi="Times New Roman" w:cs="Times New Roman"/>
                <w:sz w:val="24"/>
                <w:szCs w:val="28"/>
                <w:lang w:val="uk-UA" w:eastAsia="ru-RU"/>
              </w:rPr>
              <w:t>8</w:t>
            </w:r>
          </w:p>
        </w:tc>
        <w:tc>
          <w:tcPr>
            <w:tcW w:w="745" w:type="dxa"/>
            <w:tcBorders>
              <w:top w:val="single" w:sz="2" w:space="0" w:color="auto"/>
              <w:left w:val="single" w:sz="2" w:space="0" w:color="auto"/>
              <w:bottom w:val="single" w:sz="2" w:space="0" w:color="auto"/>
              <w:right w:val="single" w:sz="2" w:space="0" w:color="auto"/>
            </w:tcBorders>
            <w:vAlign w:val="center"/>
          </w:tcPr>
          <w:p w14:paraId="0ED1143D" w14:textId="4FC9B2AB"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w:t>
            </w:r>
          </w:p>
        </w:tc>
        <w:tc>
          <w:tcPr>
            <w:tcW w:w="587" w:type="dxa"/>
            <w:tcBorders>
              <w:top w:val="single" w:sz="2" w:space="0" w:color="auto"/>
              <w:left w:val="single" w:sz="2" w:space="0" w:color="auto"/>
              <w:bottom w:val="single" w:sz="2" w:space="0" w:color="auto"/>
              <w:right w:val="single" w:sz="2" w:space="0" w:color="auto"/>
            </w:tcBorders>
            <w:vAlign w:val="center"/>
          </w:tcPr>
          <w:p w14:paraId="060227EE" w14:textId="7C3E5D99"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4</w:t>
            </w:r>
          </w:p>
        </w:tc>
        <w:tc>
          <w:tcPr>
            <w:tcW w:w="828" w:type="dxa"/>
            <w:tcBorders>
              <w:top w:val="single" w:sz="2" w:space="0" w:color="auto"/>
              <w:left w:val="single" w:sz="2" w:space="0" w:color="auto"/>
              <w:bottom w:val="single" w:sz="2" w:space="0" w:color="auto"/>
              <w:right w:val="single" w:sz="2" w:space="0" w:color="auto"/>
            </w:tcBorders>
            <w:vAlign w:val="center"/>
          </w:tcPr>
          <w:p w14:paraId="1BC278AE" w14:textId="1C52A1C5" w:rsidR="00534ABB" w:rsidRPr="002A037B" w:rsidRDefault="0062167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10</w:t>
            </w:r>
          </w:p>
        </w:tc>
      </w:tr>
      <w:tr w:rsidR="002F0649" w:rsidRPr="002A037B" w14:paraId="0B9E993D"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220B7F0A"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2E156C4A" w14:textId="3552CAD7" w:rsidR="00534ABB" w:rsidRPr="002A037B" w:rsidRDefault="00534ABB" w:rsidP="00721DCD">
            <w:pPr>
              <w:keepNext/>
              <w:overflowPunct w:val="0"/>
              <w:autoSpaceDE w:val="0"/>
              <w:autoSpaceDN w:val="0"/>
              <w:adjustRightInd w:val="0"/>
              <w:textAlignment w:val="baseline"/>
              <w:rPr>
                <w:rFonts w:ascii="Times New Roman" w:eastAsia="Times New Roman" w:hAnsi="Times New Roman" w:cs="Times New Roman"/>
                <w:color w:val="FF0000"/>
                <w:sz w:val="24"/>
                <w:szCs w:val="28"/>
                <w:lang w:val="uk-UA" w:eastAsia="ru-RU"/>
              </w:rPr>
            </w:pPr>
            <w:r w:rsidRPr="002A037B">
              <w:rPr>
                <w:rFonts w:ascii="Times New Roman" w:eastAsia="Times New Roman" w:hAnsi="Times New Roman" w:cs="Times New Roman"/>
                <w:b/>
                <w:bCs/>
                <w:sz w:val="24"/>
                <w:szCs w:val="28"/>
                <w:lang w:val="uk-UA" w:eastAsia="ru-RU"/>
              </w:rPr>
              <w:t>М</w:t>
            </w:r>
            <w:r w:rsidR="00586F6F">
              <w:rPr>
                <w:rFonts w:ascii="Times New Roman" w:eastAsia="Times New Roman" w:hAnsi="Times New Roman" w:cs="Times New Roman"/>
                <w:b/>
                <w:bCs/>
                <w:sz w:val="24"/>
                <w:szCs w:val="28"/>
                <w:lang w:val="uk-UA" w:eastAsia="ru-RU"/>
              </w:rPr>
              <w:t>одульний контроль</w:t>
            </w:r>
            <w:r w:rsidRPr="002A037B">
              <w:rPr>
                <w:rFonts w:ascii="Times New Roman" w:eastAsia="Times New Roman" w:hAnsi="Times New Roman" w:cs="Times New Roman"/>
                <w:b/>
                <w:bCs/>
                <w:sz w:val="24"/>
                <w:szCs w:val="28"/>
                <w:lang w:val="uk-UA" w:eastAsia="ru-RU"/>
              </w:rPr>
              <w:t xml:space="preserve"> №1</w:t>
            </w:r>
          </w:p>
        </w:tc>
        <w:tc>
          <w:tcPr>
            <w:tcW w:w="962" w:type="dxa"/>
            <w:tcBorders>
              <w:top w:val="single" w:sz="2" w:space="0" w:color="auto"/>
              <w:left w:val="single" w:sz="2" w:space="0" w:color="auto"/>
              <w:bottom w:val="single" w:sz="2" w:space="0" w:color="auto"/>
              <w:right w:val="single" w:sz="2" w:space="0" w:color="auto"/>
            </w:tcBorders>
            <w:vAlign w:val="center"/>
          </w:tcPr>
          <w:p w14:paraId="06E81B91" w14:textId="1230519E" w:rsidR="00534ABB" w:rsidRPr="002A037B" w:rsidRDefault="002F0649"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2</w:t>
            </w:r>
          </w:p>
        </w:tc>
        <w:tc>
          <w:tcPr>
            <w:tcW w:w="745" w:type="dxa"/>
            <w:tcBorders>
              <w:top w:val="single" w:sz="2" w:space="0" w:color="auto"/>
              <w:left w:val="single" w:sz="2" w:space="0" w:color="auto"/>
              <w:bottom w:val="single" w:sz="2" w:space="0" w:color="auto"/>
              <w:right w:val="single" w:sz="2" w:space="0" w:color="auto"/>
            </w:tcBorders>
            <w:vAlign w:val="center"/>
          </w:tcPr>
          <w:p w14:paraId="1176447F" w14:textId="75030818"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w:t>
            </w:r>
          </w:p>
        </w:tc>
        <w:tc>
          <w:tcPr>
            <w:tcW w:w="587" w:type="dxa"/>
            <w:tcBorders>
              <w:top w:val="single" w:sz="2" w:space="0" w:color="auto"/>
              <w:left w:val="single" w:sz="2" w:space="0" w:color="auto"/>
              <w:bottom w:val="single" w:sz="2" w:space="0" w:color="auto"/>
              <w:right w:val="single" w:sz="2" w:space="0" w:color="auto"/>
            </w:tcBorders>
            <w:vAlign w:val="center"/>
          </w:tcPr>
          <w:p w14:paraId="012E862C" w14:textId="3F9E64D7" w:rsidR="00534ABB" w:rsidRPr="002A037B" w:rsidRDefault="002F0649"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2</w:t>
            </w:r>
          </w:p>
        </w:tc>
        <w:tc>
          <w:tcPr>
            <w:tcW w:w="828" w:type="dxa"/>
            <w:tcBorders>
              <w:top w:val="single" w:sz="2" w:space="0" w:color="auto"/>
              <w:left w:val="single" w:sz="2" w:space="0" w:color="auto"/>
              <w:bottom w:val="single" w:sz="2" w:space="0" w:color="auto"/>
              <w:right w:val="single" w:sz="2" w:space="0" w:color="auto"/>
            </w:tcBorders>
            <w:vAlign w:val="center"/>
          </w:tcPr>
          <w:p w14:paraId="70DDE4C7" w14:textId="79058704"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w:t>
            </w:r>
          </w:p>
        </w:tc>
      </w:tr>
      <w:tr w:rsidR="002F0649" w:rsidRPr="002A037B" w14:paraId="7E7A0F5E"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5E696A3D"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0D1D7F07" w14:textId="2BD6CDEE" w:rsidR="00534ABB" w:rsidRPr="002A037B" w:rsidRDefault="00534ABB" w:rsidP="00721DCD">
            <w:pPr>
              <w:overflowPunct w:val="0"/>
              <w:autoSpaceDE w:val="0"/>
              <w:autoSpaceDN w:val="0"/>
              <w:adjustRightInd w:val="0"/>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b/>
                <w:bCs/>
                <w:sz w:val="24"/>
                <w:szCs w:val="28"/>
                <w:lang w:val="uk-UA" w:eastAsia="ru-RU"/>
              </w:rPr>
              <w:t>Разом змістовий модуль 1</w:t>
            </w:r>
          </w:p>
        </w:tc>
        <w:tc>
          <w:tcPr>
            <w:tcW w:w="962" w:type="dxa"/>
            <w:tcBorders>
              <w:top w:val="single" w:sz="2" w:space="0" w:color="auto"/>
              <w:left w:val="single" w:sz="2" w:space="0" w:color="auto"/>
              <w:bottom w:val="single" w:sz="2" w:space="0" w:color="auto"/>
              <w:right w:val="single" w:sz="2" w:space="0" w:color="auto"/>
            </w:tcBorders>
            <w:vAlign w:val="center"/>
          </w:tcPr>
          <w:p w14:paraId="3F9EF35A" w14:textId="1C3762FA"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Pr>
                <w:rFonts w:ascii="Times New Roman" w:eastAsia="Times New Roman" w:hAnsi="Times New Roman" w:cs="Times New Roman"/>
                <w:b/>
                <w:sz w:val="24"/>
                <w:szCs w:val="28"/>
                <w:lang w:val="uk-UA" w:eastAsia="ru-RU"/>
              </w:rPr>
              <w:t>90</w:t>
            </w:r>
          </w:p>
        </w:tc>
        <w:tc>
          <w:tcPr>
            <w:tcW w:w="745" w:type="dxa"/>
            <w:tcBorders>
              <w:top w:val="single" w:sz="2" w:space="0" w:color="auto"/>
              <w:left w:val="single" w:sz="2" w:space="0" w:color="auto"/>
              <w:bottom w:val="single" w:sz="2" w:space="0" w:color="auto"/>
              <w:right w:val="single" w:sz="2" w:space="0" w:color="auto"/>
            </w:tcBorders>
            <w:vAlign w:val="center"/>
          </w:tcPr>
          <w:p w14:paraId="4FEAAC4B" w14:textId="042750E4"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Pr>
                <w:rFonts w:ascii="Times New Roman" w:eastAsia="Times New Roman" w:hAnsi="Times New Roman" w:cs="Times New Roman"/>
                <w:b/>
                <w:sz w:val="24"/>
                <w:szCs w:val="28"/>
                <w:lang w:val="uk-UA" w:eastAsia="ru-RU"/>
              </w:rPr>
              <w:t>24</w:t>
            </w:r>
          </w:p>
        </w:tc>
        <w:tc>
          <w:tcPr>
            <w:tcW w:w="587" w:type="dxa"/>
            <w:tcBorders>
              <w:top w:val="single" w:sz="2" w:space="0" w:color="auto"/>
              <w:left w:val="single" w:sz="2" w:space="0" w:color="auto"/>
              <w:bottom w:val="single" w:sz="2" w:space="0" w:color="auto"/>
              <w:right w:val="single" w:sz="2" w:space="0" w:color="auto"/>
            </w:tcBorders>
            <w:vAlign w:val="center"/>
          </w:tcPr>
          <w:p w14:paraId="78E0A8F6" w14:textId="39033844"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sidRPr="002A037B">
              <w:rPr>
                <w:rFonts w:ascii="Times New Roman" w:eastAsia="Times New Roman" w:hAnsi="Times New Roman" w:cs="Times New Roman"/>
                <w:b/>
                <w:sz w:val="24"/>
                <w:szCs w:val="28"/>
                <w:lang w:val="uk-UA" w:eastAsia="ru-RU"/>
              </w:rPr>
              <w:t>24</w:t>
            </w:r>
          </w:p>
        </w:tc>
        <w:tc>
          <w:tcPr>
            <w:tcW w:w="828" w:type="dxa"/>
            <w:tcBorders>
              <w:top w:val="single" w:sz="2" w:space="0" w:color="auto"/>
              <w:left w:val="single" w:sz="2" w:space="0" w:color="auto"/>
              <w:bottom w:val="single" w:sz="2" w:space="0" w:color="auto"/>
              <w:right w:val="single" w:sz="2" w:space="0" w:color="auto"/>
            </w:tcBorders>
            <w:vAlign w:val="center"/>
          </w:tcPr>
          <w:p w14:paraId="5DBEDEE6" w14:textId="2BAD1C64"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Pr>
                <w:rFonts w:ascii="Times New Roman" w:eastAsia="Times New Roman" w:hAnsi="Times New Roman" w:cs="Times New Roman"/>
                <w:b/>
                <w:sz w:val="24"/>
                <w:szCs w:val="28"/>
                <w:lang w:val="uk-UA" w:eastAsia="ru-RU"/>
              </w:rPr>
              <w:t>42</w:t>
            </w:r>
          </w:p>
        </w:tc>
      </w:tr>
      <w:tr w:rsidR="002F0649" w:rsidRPr="002A037B" w14:paraId="5B7EF933" w14:textId="77777777" w:rsidTr="002F0649">
        <w:trPr>
          <w:trHeight w:val="178"/>
        </w:trPr>
        <w:tc>
          <w:tcPr>
            <w:tcW w:w="846" w:type="dxa"/>
            <w:vMerge w:val="restart"/>
            <w:tcBorders>
              <w:top w:val="single" w:sz="2" w:space="0" w:color="auto"/>
              <w:left w:val="single" w:sz="2" w:space="0" w:color="auto"/>
              <w:bottom w:val="single" w:sz="2" w:space="0" w:color="auto"/>
              <w:right w:val="single" w:sz="2" w:space="0" w:color="auto"/>
            </w:tcBorders>
            <w:vAlign w:val="center"/>
          </w:tcPr>
          <w:p w14:paraId="2BAC85FB" w14:textId="77777777" w:rsidR="000D1F62" w:rsidRPr="002A037B" w:rsidRDefault="000D1F62" w:rsidP="00721DCD">
            <w:pPr>
              <w:overflowPunct w:val="0"/>
              <w:autoSpaceDE w:val="0"/>
              <w:autoSpaceDN w:val="0"/>
              <w:adjustRightInd w:val="0"/>
              <w:jc w:val="center"/>
              <w:textAlignment w:val="baseline"/>
              <w:rPr>
                <w:rFonts w:ascii="Times New Roman" w:eastAsia="Times New Roman" w:hAnsi="Times New Roman" w:cs="Times New Roman"/>
                <w:b/>
                <w:bCs/>
                <w:sz w:val="24"/>
                <w:szCs w:val="28"/>
                <w:lang w:val="uk-UA" w:eastAsia="ru-RU"/>
              </w:rPr>
            </w:pPr>
            <w:r w:rsidRPr="002A037B">
              <w:rPr>
                <w:rFonts w:ascii="Times New Roman" w:eastAsia="Times New Roman" w:hAnsi="Times New Roman" w:cs="Times New Roman"/>
                <w:b/>
                <w:bCs/>
                <w:sz w:val="24"/>
                <w:szCs w:val="28"/>
                <w:lang w:val="uk-UA" w:eastAsia="ru-RU"/>
              </w:rPr>
              <w:t>№2</w:t>
            </w:r>
          </w:p>
        </w:tc>
        <w:tc>
          <w:tcPr>
            <w:tcW w:w="9219" w:type="dxa"/>
            <w:gridSpan w:val="5"/>
            <w:tcBorders>
              <w:top w:val="single" w:sz="2" w:space="0" w:color="auto"/>
              <w:left w:val="single" w:sz="2" w:space="0" w:color="auto"/>
              <w:bottom w:val="single" w:sz="2" w:space="0" w:color="auto"/>
              <w:right w:val="single" w:sz="2" w:space="0" w:color="auto"/>
            </w:tcBorders>
            <w:vAlign w:val="center"/>
          </w:tcPr>
          <w:p w14:paraId="149CB957" w14:textId="5B627AF1" w:rsidR="000D1F62" w:rsidRPr="002A037B" w:rsidRDefault="002F0649" w:rsidP="00721DCD">
            <w:pPr>
              <w:overflowPunct w:val="0"/>
              <w:autoSpaceDE w:val="0"/>
              <w:autoSpaceDN w:val="0"/>
              <w:adjustRightInd w:val="0"/>
              <w:jc w:val="center"/>
              <w:textAlignment w:val="baseline"/>
              <w:rPr>
                <w:rFonts w:ascii="Times New Roman" w:eastAsia="Times New Roman" w:hAnsi="Times New Roman" w:cs="Times New Roman"/>
                <w:b/>
                <w:bCs/>
                <w:sz w:val="24"/>
                <w:szCs w:val="28"/>
                <w:lang w:val="uk-UA" w:eastAsia="ru-RU"/>
              </w:rPr>
            </w:pPr>
            <w:r w:rsidRPr="002A037B">
              <w:rPr>
                <w:rFonts w:ascii="Times New Roman" w:eastAsia="Times New Roman" w:hAnsi="Times New Roman" w:cs="Times New Roman"/>
                <w:b/>
                <w:bCs/>
                <w:sz w:val="24"/>
                <w:szCs w:val="28"/>
                <w:lang w:val="uk-UA" w:eastAsia="ru-RU"/>
              </w:rPr>
              <w:t>Змісто</w:t>
            </w:r>
            <w:r w:rsidR="00BA24E6" w:rsidRPr="002A037B">
              <w:rPr>
                <w:rFonts w:ascii="Times New Roman" w:eastAsia="Times New Roman" w:hAnsi="Times New Roman" w:cs="Times New Roman"/>
                <w:b/>
                <w:bCs/>
                <w:sz w:val="24"/>
                <w:szCs w:val="28"/>
                <w:lang w:val="uk-UA" w:eastAsia="ru-RU"/>
              </w:rPr>
              <w:t>в</w:t>
            </w:r>
            <w:r w:rsidRPr="002A037B">
              <w:rPr>
                <w:rFonts w:ascii="Times New Roman" w:eastAsia="Times New Roman" w:hAnsi="Times New Roman" w:cs="Times New Roman"/>
                <w:b/>
                <w:bCs/>
                <w:sz w:val="24"/>
                <w:szCs w:val="28"/>
                <w:lang w:val="uk-UA" w:eastAsia="ru-RU"/>
              </w:rPr>
              <w:t>ий м</w:t>
            </w:r>
            <w:r w:rsidR="000D1F62" w:rsidRPr="002A037B">
              <w:rPr>
                <w:rFonts w:ascii="Times New Roman" w:eastAsia="Times New Roman" w:hAnsi="Times New Roman" w:cs="Times New Roman"/>
                <w:b/>
                <w:bCs/>
                <w:sz w:val="24"/>
                <w:szCs w:val="28"/>
                <w:lang w:val="uk-UA" w:eastAsia="ru-RU"/>
              </w:rPr>
              <w:t>одуль 2</w:t>
            </w:r>
          </w:p>
        </w:tc>
      </w:tr>
      <w:tr w:rsidR="002F0649" w:rsidRPr="002A037B" w14:paraId="4A5FAFD3"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312AF504"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58066BF9" w14:textId="65AADF96" w:rsidR="00534ABB" w:rsidRPr="002A037B" w:rsidRDefault="00534ABB" w:rsidP="00721DCD">
            <w:pPr>
              <w:rPr>
                <w:rFonts w:ascii="Times New Roman" w:hAnsi="Times New Roman" w:cs="Times New Roman"/>
                <w:sz w:val="24"/>
                <w:szCs w:val="28"/>
                <w:lang w:val="uk-UA"/>
              </w:rPr>
            </w:pPr>
            <w:r w:rsidRPr="002A037B">
              <w:rPr>
                <w:rFonts w:ascii="Times New Roman" w:eastAsia="Times New Roman" w:hAnsi="Times New Roman" w:cs="Times New Roman"/>
                <w:b/>
                <w:bCs/>
                <w:sz w:val="24"/>
                <w:szCs w:val="28"/>
                <w:lang w:val="uk-UA" w:eastAsia="uk-UA"/>
              </w:rPr>
              <w:t>Тема 5.</w:t>
            </w:r>
            <w:r w:rsidRPr="002A037B">
              <w:rPr>
                <w:rFonts w:ascii="Times New Roman" w:eastAsia="Times New Roman" w:hAnsi="Times New Roman" w:cs="Times New Roman"/>
                <w:sz w:val="24"/>
                <w:szCs w:val="28"/>
                <w:lang w:val="uk-UA" w:eastAsia="uk-UA"/>
              </w:rPr>
              <w:t xml:space="preserve"> </w:t>
            </w:r>
            <w:r w:rsidRPr="002A037B">
              <w:rPr>
                <w:rFonts w:ascii="Times New Roman" w:hAnsi="Times New Roman" w:cs="Times New Roman"/>
                <w:sz w:val="24"/>
                <w:szCs w:val="28"/>
                <w:lang w:val="uk-UA" w:eastAsia="uk-UA"/>
              </w:rPr>
              <w:t>Психічний розвиток і формування особистості в молодшому шкільному віці.</w:t>
            </w:r>
          </w:p>
        </w:tc>
        <w:tc>
          <w:tcPr>
            <w:tcW w:w="962" w:type="dxa"/>
            <w:tcBorders>
              <w:top w:val="single" w:sz="2" w:space="0" w:color="auto"/>
              <w:left w:val="single" w:sz="2" w:space="0" w:color="auto"/>
              <w:bottom w:val="single" w:sz="2" w:space="0" w:color="auto"/>
              <w:right w:val="single" w:sz="2" w:space="0" w:color="auto"/>
            </w:tcBorders>
            <w:vAlign w:val="center"/>
          </w:tcPr>
          <w:p w14:paraId="09692147" w14:textId="0AB56DDC"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1</w:t>
            </w:r>
            <w:r w:rsidR="00621672">
              <w:rPr>
                <w:rFonts w:ascii="Times New Roman" w:eastAsia="Times New Roman" w:hAnsi="Times New Roman" w:cs="Times New Roman"/>
                <w:sz w:val="24"/>
                <w:szCs w:val="28"/>
                <w:lang w:val="uk-UA" w:eastAsia="ru-RU"/>
              </w:rPr>
              <w:t>8</w:t>
            </w:r>
          </w:p>
        </w:tc>
        <w:tc>
          <w:tcPr>
            <w:tcW w:w="745" w:type="dxa"/>
            <w:tcBorders>
              <w:top w:val="single" w:sz="2" w:space="0" w:color="auto"/>
              <w:left w:val="single" w:sz="2" w:space="0" w:color="auto"/>
              <w:bottom w:val="single" w:sz="2" w:space="0" w:color="auto"/>
              <w:right w:val="single" w:sz="2" w:space="0" w:color="auto"/>
            </w:tcBorders>
            <w:vAlign w:val="center"/>
          </w:tcPr>
          <w:p w14:paraId="212E50E6" w14:textId="67BF067D"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w:t>
            </w:r>
          </w:p>
        </w:tc>
        <w:tc>
          <w:tcPr>
            <w:tcW w:w="587" w:type="dxa"/>
            <w:tcBorders>
              <w:top w:val="single" w:sz="2" w:space="0" w:color="auto"/>
              <w:left w:val="single" w:sz="2" w:space="0" w:color="auto"/>
              <w:bottom w:val="single" w:sz="2" w:space="0" w:color="auto"/>
              <w:right w:val="single" w:sz="2" w:space="0" w:color="auto"/>
            </w:tcBorders>
            <w:vAlign w:val="center"/>
          </w:tcPr>
          <w:p w14:paraId="08E25290" w14:textId="4470EC83"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6</w:t>
            </w:r>
          </w:p>
        </w:tc>
        <w:tc>
          <w:tcPr>
            <w:tcW w:w="828" w:type="dxa"/>
            <w:tcBorders>
              <w:top w:val="single" w:sz="2" w:space="0" w:color="auto"/>
              <w:left w:val="single" w:sz="2" w:space="0" w:color="auto"/>
              <w:bottom w:val="single" w:sz="2" w:space="0" w:color="auto"/>
              <w:right w:val="single" w:sz="2" w:space="0" w:color="auto"/>
            </w:tcBorders>
            <w:vAlign w:val="center"/>
          </w:tcPr>
          <w:p w14:paraId="6D860AF8" w14:textId="40203600" w:rsidR="00534ABB" w:rsidRPr="002A037B" w:rsidRDefault="006C6912" w:rsidP="00621672">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10</w:t>
            </w:r>
          </w:p>
        </w:tc>
      </w:tr>
      <w:tr w:rsidR="002F0649" w:rsidRPr="002A037B" w14:paraId="65A77503"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53E90280"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2D11C1F7" w14:textId="14A29678" w:rsidR="00534ABB" w:rsidRPr="002A037B" w:rsidRDefault="00534ABB" w:rsidP="00721DCD">
            <w:pPr>
              <w:keepNext/>
              <w:overflowPunct w:val="0"/>
              <w:autoSpaceDE w:val="0"/>
              <w:autoSpaceDN w:val="0"/>
              <w:adjustRightInd w:val="0"/>
              <w:textAlignment w:val="baseline"/>
              <w:rPr>
                <w:rFonts w:ascii="Times New Roman" w:eastAsia="Times New Roman" w:hAnsi="Times New Roman" w:cs="Times New Roman"/>
                <w:bCs/>
                <w:sz w:val="24"/>
                <w:szCs w:val="28"/>
                <w:lang w:val="uk-UA" w:eastAsia="ru-RU"/>
              </w:rPr>
            </w:pPr>
            <w:r w:rsidRPr="002A037B">
              <w:rPr>
                <w:rFonts w:ascii="Times New Roman" w:eastAsia="Times New Roman" w:hAnsi="Times New Roman" w:cs="Times New Roman"/>
                <w:b/>
                <w:bCs/>
                <w:sz w:val="24"/>
                <w:szCs w:val="28"/>
                <w:lang w:val="uk-UA" w:eastAsia="uk-UA"/>
              </w:rPr>
              <w:t>Тема 6.</w:t>
            </w:r>
            <w:r w:rsidRPr="002A037B">
              <w:rPr>
                <w:rFonts w:ascii="Times New Roman" w:eastAsia="Times New Roman" w:hAnsi="Times New Roman" w:cs="Times New Roman"/>
                <w:sz w:val="24"/>
                <w:szCs w:val="28"/>
                <w:lang w:val="uk-UA" w:eastAsia="zh-CN"/>
              </w:rPr>
              <w:t xml:space="preserve"> </w:t>
            </w:r>
            <w:r w:rsidRPr="002A037B">
              <w:rPr>
                <w:rFonts w:ascii="Times New Roman" w:hAnsi="Times New Roman" w:cs="Times New Roman"/>
                <w:sz w:val="24"/>
                <w:szCs w:val="28"/>
                <w:lang w:val="uk-UA"/>
              </w:rPr>
              <w:t>Психологічні особливості розвитку та формування особистості в підлітковому віці.</w:t>
            </w:r>
          </w:p>
        </w:tc>
        <w:tc>
          <w:tcPr>
            <w:tcW w:w="962" w:type="dxa"/>
            <w:tcBorders>
              <w:top w:val="single" w:sz="2" w:space="0" w:color="auto"/>
              <w:left w:val="single" w:sz="2" w:space="0" w:color="auto"/>
              <w:bottom w:val="single" w:sz="2" w:space="0" w:color="auto"/>
              <w:right w:val="single" w:sz="2" w:space="0" w:color="auto"/>
            </w:tcBorders>
            <w:vAlign w:val="center"/>
          </w:tcPr>
          <w:p w14:paraId="1D4AF5ED" w14:textId="72454917" w:rsidR="00534ABB" w:rsidRPr="002A037B" w:rsidRDefault="00B905F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1</w:t>
            </w:r>
            <w:r w:rsidR="00621672">
              <w:rPr>
                <w:rFonts w:ascii="Times New Roman" w:eastAsia="Times New Roman" w:hAnsi="Times New Roman" w:cs="Times New Roman"/>
                <w:sz w:val="24"/>
                <w:szCs w:val="28"/>
                <w:lang w:val="uk-UA" w:eastAsia="ru-RU"/>
              </w:rPr>
              <w:t>8</w:t>
            </w:r>
          </w:p>
        </w:tc>
        <w:tc>
          <w:tcPr>
            <w:tcW w:w="745" w:type="dxa"/>
            <w:tcBorders>
              <w:top w:val="single" w:sz="2" w:space="0" w:color="auto"/>
              <w:left w:val="single" w:sz="2" w:space="0" w:color="auto"/>
              <w:bottom w:val="single" w:sz="2" w:space="0" w:color="auto"/>
              <w:right w:val="single" w:sz="2" w:space="0" w:color="auto"/>
            </w:tcBorders>
            <w:vAlign w:val="center"/>
          </w:tcPr>
          <w:p w14:paraId="5FC94CBA" w14:textId="21F3BC6A"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w:t>
            </w:r>
          </w:p>
        </w:tc>
        <w:tc>
          <w:tcPr>
            <w:tcW w:w="587" w:type="dxa"/>
            <w:tcBorders>
              <w:top w:val="single" w:sz="2" w:space="0" w:color="auto"/>
              <w:left w:val="single" w:sz="2" w:space="0" w:color="auto"/>
              <w:bottom w:val="single" w:sz="2" w:space="0" w:color="auto"/>
              <w:right w:val="single" w:sz="2" w:space="0" w:color="auto"/>
            </w:tcBorders>
            <w:vAlign w:val="center"/>
          </w:tcPr>
          <w:p w14:paraId="48916E49" w14:textId="765F10A6"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6</w:t>
            </w:r>
          </w:p>
        </w:tc>
        <w:tc>
          <w:tcPr>
            <w:tcW w:w="828" w:type="dxa"/>
            <w:tcBorders>
              <w:top w:val="single" w:sz="2" w:space="0" w:color="auto"/>
              <w:left w:val="single" w:sz="2" w:space="0" w:color="auto"/>
              <w:bottom w:val="single" w:sz="2" w:space="0" w:color="auto"/>
              <w:right w:val="single" w:sz="2" w:space="0" w:color="auto"/>
            </w:tcBorders>
            <w:vAlign w:val="center"/>
          </w:tcPr>
          <w:p w14:paraId="0E40C3E2" w14:textId="5E788E3E"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12</w:t>
            </w:r>
          </w:p>
        </w:tc>
      </w:tr>
      <w:tr w:rsidR="002F0649" w:rsidRPr="002A037B" w14:paraId="041BA5C7"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6440F1F8"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2A8F96EE" w14:textId="2CC8185B" w:rsidR="00534ABB" w:rsidRPr="002A037B" w:rsidRDefault="00534ABB" w:rsidP="00721DCD">
            <w:pPr>
              <w:suppressAutoHyphens/>
              <w:rPr>
                <w:rFonts w:ascii="Times New Roman" w:eastAsia="Times New Roman" w:hAnsi="Times New Roman" w:cs="Times New Roman"/>
                <w:sz w:val="24"/>
                <w:szCs w:val="28"/>
                <w:lang w:val="uk-UA" w:eastAsia="uk-UA"/>
              </w:rPr>
            </w:pPr>
            <w:r w:rsidRPr="002A037B">
              <w:rPr>
                <w:rFonts w:ascii="Times New Roman" w:eastAsia="Times New Roman" w:hAnsi="Times New Roman" w:cs="Times New Roman"/>
                <w:b/>
                <w:bCs/>
                <w:sz w:val="24"/>
                <w:szCs w:val="28"/>
                <w:lang w:val="uk-UA" w:eastAsia="uk-UA"/>
              </w:rPr>
              <w:t>Тема 7.</w:t>
            </w:r>
            <w:r w:rsidRPr="002A037B">
              <w:rPr>
                <w:rFonts w:ascii="Times New Roman" w:eastAsia="Times New Roman" w:hAnsi="Times New Roman" w:cs="Times New Roman"/>
                <w:sz w:val="24"/>
                <w:szCs w:val="28"/>
                <w:lang w:val="uk-UA" w:eastAsia="uk-UA"/>
              </w:rPr>
              <w:t xml:space="preserve"> </w:t>
            </w:r>
            <w:r w:rsidRPr="002A037B">
              <w:rPr>
                <w:rFonts w:ascii="Times New Roman" w:eastAsia="Times New Roman" w:hAnsi="Times New Roman" w:cs="Times New Roman"/>
                <w:bCs/>
                <w:sz w:val="24"/>
                <w:szCs w:val="28"/>
                <w:lang w:val="uk-UA" w:eastAsia="uk-UA"/>
              </w:rPr>
              <w:t>Психологічні особливості становлення особистості в юнацькому віці.</w:t>
            </w:r>
          </w:p>
        </w:tc>
        <w:tc>
          <w:tcPr>
            <w:tcW w:w="962" w:type="dxa"/>
            <w:tcBorders>
              <w:top w:val="single" w:sz="2" w:space="0" w:color="auto"/>
              <w:left w:val="single" w:sz="2" w:space="0" w:color="auto"/>
              <w:bottom w:val="single" w:sz="2" w:space="0" w:color="auto"/>
              <w:right w:val="single" w:sz="2" w:space="0" w:color="auto"/>
            </w:tcBorders>
            <w:vAlign w:val="center"/>
          </w:tcPr>
          <w:p w14:paraId="619DE826" w14:textId="48EEF74D" w:rsidR="00534ABB" w:rsidRPr="002A037B" w:rsidRDefault="0062167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20</w:t>
            </w:r>
          </w:p>
        </w:tc>
        <w:tc>
          <w:tcPr>
            <w:tcW w:w="745" w:type="dxa"/>
            <w:tcBorders>
              <w:top w:val="single" w:sz="2" w:space="0" w:color="auto"/>
              <w:left w:val="single" w:sz="2" w:space="0" w:color="auto"/>
              <w:bottom w:val="single" w:sz="2" w:space="0" w:color="auto"/>
              <w:right w:val="single" w:sz="2" w:space="0" w:color="auto"/>
            </w:tcBorders>
            <w:vAlign w:val="center"/>
          </w:tcPr>
          <w:p w14:paraId="01DFE2C9" w14:textId="161E95B2"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w:t>
            </w:r>
          </w:p>
        </w:tc>
        <w:tc>
          <w:tcPr>
            <w:tcW w:w="587" w:type="dxa"/>
            <w:tcBorders>
              <w:top w:val="single" w:sz="2" w:space="0" w:color="auto"/>
              <w:left w:val="single" w:sz="2" w:space="0" w:color="auto"/>
              <w:bottom w:val="single" w:sz="2" w:space="0" w:color="auto"/>
              <w:right w:val="single" w:sz="2" w:space="0" w:color="auto"/>
            </w:tcBorders>
            <w:vAlign w:val="center"/>
          </w:tcPr>
          <w:p w14:paraId="050BD87E" w14:textId="2490D441"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6</w:t>
            </w:r>
          </w:p>
        </w:tc>
        <w:tc>
          <w:tcPr>
            <w:tcW w:w="828" w:type="dxa"/>
            <w:tcBorders>
              <w:top w:val="single" w:sz="2" w:space="0" w:color="auto"/>
              <w:left w:val="single" w:sz="2" w:space="0" w:color="auto"/>
              <w:bottom w:val="single" w:sz="2" w:space="0" w:color="auto"/>
              <w:right w:val="single" w:sz="2" w:space="0" w:color="auto"/>
            </w:tcBorders>
            <w:vAlign w:val="center"/>
          </w:tcPr>
          <w:p w14:paraId="327D1858" w14:textId="33C52986" w:rsidR="00534ABB" w:rsidRPr="002A037B" w:rsidRDefault="0062167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10</w:t>
            </w:r>
          </w:p>
        </w:tc>
      </w:tr>
      <w:tr w:rsidR="002F0649" w:rsidRPr="002A037B" w14:paraId="33C60A5E"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33B38844"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097F670B" w14:textId="296E76BE" w:rsidR="00534ABB" w:rsidRPr="002A037B" w:rsidRDefault="00534ABB" w:rsidP="00721DCD">
            <w:pPr>
              <w:rPr>
                <w:rFonts w:ascii="Times New Roman" w:hAnsi="Times New Roman" w:cs="Times New Roman"/>
                <w:sz w:val="24"/>
                <w:szCs w:val="28"/>
                <w:lang w:val="uk-UA"/>
              </w:rPr>
            </w:pPr>
            <w:r w:rsidRPr="002A037B">
              <w:rPr>
                <w:rFonts w:ascii="Times New Roman" w:eastAsia="Times New Roman" w:hAnsi="Times New Roman" w:cs="Times New Roman"/>
                <w:b/>
                <w:bCs/>
                <w:sz w:val="24"/>
                <w:szCs w:val="28"/>
                <w:lang w:val="uk-UA" w:eastAsia="uk-UA"/>
              </w:rPr>
              <w:t>Тема 8.</w:t>
            </w:r>
            <w:r w:rsidRPr="002A037B">
              <w:rPr>
                <w:rFonts w:ascii="Times New Roman" w:eastAsia="Times New Roman" w:hAnsi="Times New Roman" w:cs="Times New Roman"/>
                <w:sz w:val="24"/>
                <w:szCs w:val="28"/>
                <w:lang w:val="uk-UA" w:eastAsia="uk-UA"/>
              </w:rPr>
              <w:t xml:space="preserve"> </w:t>
            </w:r>
            <w:r w:rsidRPr="002A037B">
              <w:rPr>
                <w:rFonts w:ascii="Times New Roman" w:hAnsi="Times New Roman" w:cs="Times New Roman"/>
                <w:sz w:val="24"/>
                <w:szCs w:val="28"/>
                <w:lang w:val="uk-UA"/>
              </w:rPr>
              <w:t>Вік дорослості та особливості розвитку зрілої особистості. Психологія пізнього віку.</w:t>
            </w:r>
          </w:p>
        </w:tc>
        <w:tc>
          <w:tcPr>
            <w:tcW w:w="962" w:type="dxa"/>
            <w:tcBorders>
              <w:top w:val="single" w:sz="2" w:space="0" w:color="auto"/>
              <w:left w:val="single" w:sz="2" w:space="0" w:color="auto"/>
              <w:bottom w:val="single" w:sz="2" w:space="0" w:color="auto"/>
              <w:right w:val="single" w:sz="2" w:space="0" w:color="auto"/>
            </w:tcBorders>
            <w:vAlign w:val="center"/>
          </w:tcPr>
          <w:p w14:paraId="77A0D404" w14:textId="0C7DEEAD" w:rsidR="00534ABB" w:rsidRPr="002A037B" w:rsidRDefault="00B905F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1</w:t>
            </w:r>
            <w:r w:rsidR="00621672">
              <w:rPr>
                <w:rFonts w:ascii="Times New Roman" w:eastAsia="Times New Roman" w:hAnsi="Times New Roman" w:cs="Times New Roman"/>
                <w:sz w:val="24"/>
                <w:szCs w:val="28"/>
                <w:lang w:val="uk-UA" w:eastAsia="ru-RU"/>
              </w:rPr>
              <w:t>8</w:t>
            </w:r>
          </w:p>
        </w:tc>
        <w:tc>
          <w:tcPr>
            <w:tcW w:w="745" w:type="dxa"/>
            <w:tcBorders>
              <w:top w:val="single" w:sz="2" w:space="0" w:color="auto"/>
              <w:left w:val="single" w:sz="2" w:space="0" w:color="auto"/>
              <w:bottom w:val="single" w:sz="2" w:space="0" w:color="auto"/>
              <w:right w:val="single" w:sz="2" w:space="0" w:color="auto"/>
            </w:tcBorders>
            <w:vAlign w:val="center"/>
          </w:tcPr>
          <w:p w14:paraId="6FF29CCB" w14:textId="71C0246A"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6</w:t>
            </w:r>
          </w:p>
        </w:tc>
        <w:tc>
          <w:tcPr>
            <w:tcW w:w="587" w:type="dxa"/>
            <w:tcBorders>
              <w:top w:val="single" w:sz="2" w:space="0" w:color="auto"/>
              <w:left w:val="single" w:sz="2" w:space="0" w:color="auto"/>
              <w:bottom w:val="single" w:sz="2" w:space="0" w:color="auto"/>
              <w:right w:val="single" w:sz="2" w:space="0" w:color="auto"/>
            </w:tcBorders>
            <w:vAlign w:val="center"/>
          </w:tcPr>
          <w:p w14:paraId="4975F93A" w14:textId="18204389"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4</w:t>
            </w:r>
          </w:p>
        </w:tc>
        <w:tc>
          <w:tcPr>
            <w:tcW w:w="828" w:type="dxa"/>
            <w:tcBorders>
              <w:top w:val="single" w:sz="2" w:space="0" w:color="auto"/>
              <w:left w:val="single" w:sz="2" w:space="0" w:color="auto"/>
              <w:bottom w:val="single" w:sz="2" w:space="0" w:color="auto"/>
              <w:right w:val="single" w:sz="2" w:space="0" w:color="auto"/>
            </w:tcBorders>
            <w:vAlign w:val="center"/>
          </w:tcPr>
          <w:p w14:paraId="4DE70C0C" w14:textId="79466E95" w:rsidR="00534ABB" w:rsidRPr="002A037B" w:rsidRDefault="00621672"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10</w:t>
            </w:r>
          </w:p>
        </w:tc>
      </w:tr>
      <w:tr w:rsidR="002F0649" w:rsidRPr="002A037B" w14:paraId="6E08B95B"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4F88821A"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42F40400" w14:textId="470ED16A" w:rsidR="00534ABB" w:rsidRPr="002A037B" w:rsidRDefault="00586F6F" w:rsidP="00721DCD">
            <w:pPr>
              <w:keepNext/>
              <w:keepLines/>
              <w:overflowPunct w:val="0"/>
              <w:autoSpaceDE w:val="0"/>
              <w:autoSpaceDN w:val="0"/>
              <w:adjustRightInd w:val="0"/>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b/>
                <w:bCs/>
                <w:sz w:val="24"/>
                <w:szCs w:val="28"/>
                <w:lang w:val="uk-UA" w:eastAsia="ru-RU"/>
              </w:rPr>
              <w:t>М</w:t>
            </w:r>
            <w:r>
              <w:rPr>
                <w:rFonts w:ascii="Times New Roman" w:eastAsia="Times New Roman" w:hAnsi="Times New Roman" w:cs="Times New Roman"/>
                <w:b/>
                <w:bCs/>
                <w:sz w:val="24"/>
                <w:szCs w:val="28"/>
                <w:lang w:val="uk-UA" w:eastAsia="ru-RU"/>
              </w:rPr>
              <w:t>одульний контроль</w:t>
            </w:r>
            <w:r w:rsidRPr="002A037B">
              <w:rPr>
                <w:rFonts w:ascii="Times New Roman" w:eastAsia="Times New Roman" w:hAnsi="Times New Roman" w:cs="Times New Roman"/>
                <w:b/>
                <w:bCs/>
                <w:sz w:val="24"/>
                <w:szCs w:val="28"/>
                <w:lang w:val="uk-UA" w:eastAsia="ru-RU"/>
              </w:rPr>
              <w:t xml:space="preserve"> </w:t>
            </w:r>
            <w:r w:rsidR="00534ABB" w:rsidRPr="002A037B">
              <w:rPr>
                <w:rFonts w:ascii="Times New Roman" w:eastAsia="Times New Roman" w:hAnsi="Times New Roman" w:cs="Times New Roman"/>
                <w:b/>
                <w:bCs/>
                <w:sz w:val="24"/>
                <w:szCs w:val="28"/>
                <w:lang w:val="uk-UA" w:eastAsia="ru-RU"/>
              </w:rPr>
              <w:t>№2</w:t>
            </w:r>
          </w:p>
        </w:tc>
        <w:tc>
          <w:tcPr>
            <w:tcW w:w="962" w:type="dxa"/>
            <w:tcBorders>
              <w:top w:val="single" w:sz="2" w:space="0" w:color="auto"/>
              <w:left w:val="single" w:sz="2" w:space="0" w:color="auto"/>
              <w:bottom w:val="single" w:sz="2" w:space="0" w:color="auto"/>
              <w:right w:val="single" w:sz="2" w:space="0" w:color="auto"/>
            </w:tcBorders>
            <w:vAlign w:val="center"/>
          </w:tcPr>
          <w:p w14:paraId="264A44B3" w14:textId="2BF5F330" w:rsidR="00534ABB" w:rsidRPr="002A037B" w:rsidRDefault="002F0649"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2</w:t>
            </w:r>
          </w:p>
        </w:tc>
        <w:tc>
          <w:tcPr>
            <w:tcW w:w="745" w:type="dxa"/>
            <w:tcBorders>
              <w:top w:val="single" w:sz="2" w:space="0" w:color="auto"/>
              <w:left w:val="single" w:sz="2" w:space="0" w:color="auto"/>
              <w:bottom w:val="single" w:sz="2" w:space="0" w:color="auto"/>
              <w:right w:val="single" w:sz="2" w:space="0" w:color="auto"/>
            </w:tcBorders>
            <w:vAlign w:val="center"/>
          </w:tcPr>
          <w:p w14:paraId="0A3A528F" w14:textId="56DADE78"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w:t>
            </w:r>
          </w:p>
        </w:tc>
        <w:tc>
          <w:tcPr>
            <w:tcW w:w="587" w:type="dxa"/>
            <w:tcBorders>
              <w:top w:val="single" w:sz="2" w:space="0" w:color="auto"/>
              <w:left w:val="single" w:sz="2" w:space="0" w:color="auto"/>
              <w:bottom w:val="single" w:sz="2" w:space="0" w:color="auto"/>
              <w:right w:val="single" w:sz="2" w:space="0" w:color="auto"/>
            </w:tcBorders>
            <w:vAlign w:val="center"/>
          </w:tcPr>
          <w:p w14:paraId="7A7DEF05" w14:textId="4FCC47BE" w:rsidR="00534ABB" w:rsidRPr="002A037B" w:rsidRDefault="002F0649"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2</w:t>
            </w:r>
          </w:p>
        </w:tc>
        <w:tc>
          <w:tcPr>
            <w:tcW w:w="828" w:type="dxa"/>
            <w:tcBorders>
              <w:top w:val="single" w:sz="2" w:space="0" w:color="auto"/>
              <w:left w:val="single" w:sz="2" w:space="0" w:color="auto"/>
              <w:bottom w:val="single" w:sz="2" w:space="0" w:color="auto"/>
              <w:right w:val="single" w:sz="2" w:space="0" w:color="auto"/>
            </w:tcBorders>
            <w:vAlign w:val="center"/>
          </w:tcPr>
          <w:p w14:paraId="4C478010" w14:textId="2F21AAF6"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r w:rsidRPr="002A037B">
              <w:rPr>
                <w:rFonts w:ascii="Times New Roman" w:eastAsia="Times New Roman" w:hAnsi="Times New Roman" w:cs="Times New Roman"/>
                <w:sz w:val="24"/>
                <w:szCs w:val="28"/>
                <w:lang w:val="uk-UA" w:eastAsia="ru-RU"/>
              </w:rPr>
              <w:t>–</w:t>
            </w:r>
          </w:p>
        </w:tc>
      </w:tr>
      <w:tr w:rsidR="004F2DC5" w:rsidRPr="002A037B" w14:paraId="15F43761" w14:textId="77777777" w:rsidTr="002F0649">
        <w:trPr>
          <w:trHeight w:val="178"/>
        </w:trPr>
        <w:tc>
          <w:tcPr>
            <w:tcW w:w="846" w:type="dxa"/>
            <w:vMerge/>
            <w:tcBorders>
              <w:top w:val="single" w:sz="2" w:space="0" w:color="auto"/>
              <w:left w:val="single" w:sz="2" w:space="0" w:color="auto"/>
              <w:bottom w:val="single" w:sz="2" w:space="0" w:color="auto"/>
              <w:right w:val="single" w:sz="2" w:space="0" w:color="auto"/>
            </w:tcBorders>
            <w:vAlign w:val="center"/>
          </w:tcPr>
          <w:p w14:paraId="5FBBC634" w14:textId="77777777" w:rsidR="00534ABB" w:rsidRPr="002A037B" w:rsidRDefault="00534ABB" w:rsidP="00721DCD">
            <w:pPr>
              <w:overflowPunct w:val="0"/>
              <w:autoSpaceDE w:val="0"/>
              <w:autoSpaceDN w:val="0"/>
              <w:adjustRightInd w:val="0"/>
              <w:jc w:val="center"/>
              <w:textAlignment w:val="baseline"/>
              <w:rPr>
                <w:rFonts w:ascii="Times New Roman" w:eastAsia="Times New Roman" w:hAnsi="Times New Roman" w:cs="Times New Roman"/>
                <w:sz w:val="24"/>
                <w:szCs w:val="28"/>
                <w:lang w:val="uk-UA" w:eastAsia="ru-RU"/>
              </w:rPr>
            </w:pPr>
          </w:p>
        </w:tc>
        <w:tc>
          <w:tcPr>
            <w:tcW w:w="6097" w:type="dxa"/>
            <w:tcBorders>
              <w:top w:val="single" w:sz="2" w:space="0" w:color="auto"/>
              <w:left w:val="single" w:sz="2" w:space="0" w:color="auto"/>
              <w:bottom w:val="single" w:sz="2" w:space="0" w:color="auto"/>
              <w:right w:val="single" w:sz="2" w:space="0" w:color="auto"/>
            </w:tcBorders>
            <w:vAlign w:val="center"/>
          </w:tcPr>
          <w:p w14:paraId="41AF9354" w14:textId="6C1361E4" w:rsidR="00534ABB" w:rsidRPr="002A037B" w:rsidRDefault="00534ABB" w:rsidP="00721DCD">
            <w:pPr>
              <w:keepNext/>
              <w:overflowPunct w:val="0"/>
              <w:autoSpaceDE w:val="0"/>
              <w:autoSpaceDN w:val="0"/>
              <w:adjustRightInd w:val="0"/>
              <w:textAlignment w:val="baseline"/>
              <w:rPr>
                <w:rFonts w:ascii="Times New Roman" w:eastAsia="Times New Roman" w:hAnsi="Times New Roman" w:cs="Times New Roman"/>
                <w:b/>
                <w:sz w:val="24"/>
                <w:szCs w:val="28"/>
                <w:lang w:val="uk-UA" w:eastAsia="ru-RU"/>
              </w:rPr>
            </w:pPr>
            <w:r w:rsidRPr="002A037B">
              <w:rPr>
                <w:rFonts w:ascii="Times New Roman" w:eastAsia="Times New Roman" w:hAnsi="Times New Roman" w:cs="Times New Roman"/>
                <w:b/>
                <w:sz w:val="24"/>
                <w:szCs w:val="28"/>
                <w:lang w:val="uk-UA" w:eastAsia="ru-RU"/>
              </w:rPr>
              <w:t>Разом змістовий модуль 2</w:t>
            </w:r>
          </w:p>
        </w:tc>
        <w:tc>
          <w:tcPr>
            <w:tcW w:w="962" w:type="dxa"/>
            <w:tcBorders>
              <w:top w:val="single" w:sz="2" w:space="0" w:color="auto"/>
              <w:left w:val="single" w:sz="2" w:space="0" w:color="auto"/>
              <w:bottom w:val="single" w:sz="2" w:space="0" w:color="auto"/>
              <w:right w:val="single" w:sz="2" w:space="0" w:color="auto"/>
            </w:tcBorders>
            <w:vAlign w:val="center"/>
          </w:tcPr>
          <w:p w14:paraId="07B3E093" w14:textId="3198AAA7"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Pr>
                <w:rFonts w:ascii="Times New Roman" w:eastAsia="Times New Roman" w:hAnsi="Times New Roman" w:cs="Times New Roman"/>
                <w:b/>
                <w:sz w:val="24"/>
                <w:szCs w:val="28"/>
                <w:lang w:val="uk-UA" w:eastAsia="ru-RU"/>
              </w:rPr>
              <w:t>90</w:t>
            </w:r>
          </w:p>
        </w:tc>
        <w:tc>
          <w:tcPr>
            <w:tcW w:w="745" w:type="dxa"/>
            <w:tcBorders>
              <w:top w:val="single" w:sz="2" w:space="0" w:color="auto"/>
              <w:left w:val="single" w:sz="2" w:space="0" w:color="auto"/>
              <w:bottom w:val="single" w:sz="2" w:space="0" w:color="auto"/>
              <w:right w:val="single" w:sz="2" w:space="0" w:color="auto"/>
            </w:tcBorders>
            <w:vAlign w:val="center"/>
          </w:tcPr>
          <w:p w14:paraId="1ABB1FD3" w14:textId="436BE4DA"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Pr>
                <w:rFonts w:ascii="Times New Roman" w:eastAsia="Times New Roman" w:hAnsi="Times New Roman" w:cs="Times New Roman"/>
                <w:b/>
                <w:sz w:val="24"/>
                <w:szCs w:val="28"/>
                <w:lang w:val="uk-UA" w:eastAsia="ru-RU"/>
              </w:rPr>
              <w:t>24</w:t>
            </w:r>
          </w:p>
        </w:tc>
        <w:tc>
          <w:tcPr>
            <w:tcW w:w="587" w:type="dxa"/>
            <w:tcBorders>
              <w:top w:val="single" w:sz="2" w:space="0" w:color="auto"/>
              <w:left w:val="single" w:sz="2" w:space="0" w:color="auto"/>
              <w:bottom w:val="single" w:sz="2" w:space="0" w:color="auto"/>
              <w:right w:val="single" w:sz="2" w:space="0" w:color="auto"/>
            </w:tcBorders>
            <w:vAlign w:val="center"/>
          </w:tcPr>
          <w:p w14:paraId="17C0B2E1" w14:textId="0BD25229" w:rsidR="00534ABB"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sidRPr="002A037B">
              <w:rPr>
                <w:rFonts w:ascii="Times New Roman" w:eastAsia="Times New Roman" w:hAnsi="Times New Roman" w:cs="Times New Roman"/>
                <w:b/>
                <w:sz w:val="24"/>
                <w:szCs w:val="28"/>
                <w:lang w:val="uk-UA" w:eastAsia="ru-RU"/>
              </w:rPr>
              <w:t>24</w:t>
            </w:r>
          </w:p>
        </w:tc>
        <w:tc>
          <w:tcPr>
            <w:tcW w:w="828" w:type="dxa"/>
            <w:tcBorders>
              <w:top w:val="single" w:sz="2" w:space="0" w:color="auto"/>
              <w:left w:val="single" w:sz="2" w:space="0" w:color="auto"/>
              <w:bottom w:val="single" w:sz="2" w:space="0" w:color="auto"/>
              <w:right w:val="single" w:sz="2" w:space="0" w:color="auto"/>
            </w:tcBorders>
            <w:vAlign w:val="center"/>
          </w:tcPr>
          <w:p w14:paraId="569B1151" w14:textId="5CBC3D34" w:rsidR="00534ABB"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Pr>
                <w:rFonts w:ascii="Times New Roman" w:eastAsia="Times New Roman" w:hAnsi="Times New Roman" w:cs="Times New Roman"/>
                <w:b/>
                <w:sz w:val="24"/>
                <w:szCs w:val="28"/>
                <w:lang w:val="uk-UA" w:eastAsia="ru-RU"/>
              </w:rPr>
              <w:t>42</w:t>
            </w:r>
          </w:p>
        </w:tc>
      </w:tr>
      <w:tr w:rsidR="000D1F62" w:rsidRPr="002A037B" w14:paraId="7B85C3EA" w14:textId="77777777" w:rsidTr="002F0649">
        <w:trPr>
          <w:trHeight w:val="178"/>
        </w:trPr>
        <w:tc>
          <w:tcPr>
            <w:tcW w:w="6943" w:type="dxa"/>
            <w:gridSpan w:val="2"/>
            <w:tcBorders>
              <w:top w:val="single" w:sz="2" w:space="0" w:color="auto"/>
              <w:left w:val="single" w:sz="2" w:space="0" w:color="auto"/>
              <w:bottom w:val="single" w:sz="2" w:space="0" w:color="auto"/>
              <w:right w:val="single" w:sz="2" w:space="0" w:color="auto"/>
            </w:tcBorders>
            <w:vAlign w:val="center"/>
          </w:tcPr>
          <w:p w14:paraId="54FD4DBE" w14:textId="77777777" w:rsidR="000D1F62" w:rsidRPr="002A037B" w:rsidRDefault="000D1F62" w:rsidP="00721DCD">
            <w:pPr>
              <w:keepNext/>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sidRPr="002A037B">
              <w:rPr>
                <w:rFonts w:ascii="Times New Roman" w:eastAsia="Times New Roman" w:hAnsi="Times New Roman" w:cs="Times New Roman"/>
                <w:b/>
                <w:sz w:val="24"/>
                <w:szCs w:val="28"/>
                <w:lang w:val="uk-UA" w:eastAsia="ru-RU"/>
              </w:rPr>
              <w:t>РАЗОМ</w:t>
            </w:r>
          </w:p>
        </w:tc>
        <w:tc>
          <w:tcPr>
            <w:tcW w:w="962" w:type="dxa"/>
            <w:tcBorders>
              <w:top w:val="single" w:sz="2" w:space="0" w:color="auto"/>
              <w:left w:val="single" w:sz="2" w:space="0" w:color="auto"/>
              <w:bottom w:val="single" w:sz="2" w:space="0" w:color="auto"/>
              <w:right w:val="single" w:sz="2" w:space="0" w:color="auto"/>
            </w:tcBorders>
            <w:vAlign w:val="center"/>
          </w:tcPr>
          <w:p w14:paraId="149C5322" w14:textId="52E041F4" w:rsidR="000D1F62" w:rsidRPr="002A037B" w:rsidRDefault="000D1F6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sidRPr="002A037B">
              <w:rPr>
                <w:rFonts w:ascii="Times New Roman" w:eastAsia="Times New Roman" w:hAnsi="Times New Roman" w:cs="Times New Roman"/>
                <w:b/>
                <w:sz w:val="24"/>
                <w:szCs w:val="28"/>
                <w:lang w:val="uk-UA" w:eastAsia="ru-RU"/>
              </w:rPr>
              <w:t>1</w:t>
            </w:r>
            <w:r w:rsidR="006C6912">
              <w:rPr>
                <w:rFonts w:ascii="Times New Roman" w:eastAsia="Times New Roman" w:hAnsi="Times New Roman" w:cs="Times New Roman"/>
                <w:b/>
                <w:sz w:val="24"/>
                <w:szCs w:val="28"/>
                <w:lang w:val="uk-UA" w:eastAsia="ru-RU"/>
              </w:rPr>
              <w:t>8</w:t>
            </w:r>
            <w:r w:rsidRPr="002A037B">
              <w:rPr>
                <w:rFonts w:ascii="Times New Roman" w:eastAsia="Times New Roman" w:hAnsi="Times New Roman" w:cs="Times New Roman"/>
                <w:b/>
                <w:sz w:val="24"/>
                <w:szCs w:val="28"/>
                <w:lang w:val="uk-UA" w:eastAsia="ru-RU"/>
              </w:rPr>
              <w:t>0</w:t>
            </w:r>
          </w:p>
        </w:tc>
        <w:tc>
          <w:tcPr>
            <w:tcW w:w="745" w:type="dxa"/>
            <w:tcBorders>
              <w:top w:val="single" w:sz="2" w:space="0" w:color="auto"/>
              <w:left w:val="single" w:sz="2" w:space="0" w:color="auto"/>
              <w:bottom w:val="single" w:sz="2" w:space="0" w:color="auto"/>
              <w:right w:val="single" w:sz="2" w:space="0" w:color="auto"/>
            </w:tcBorders>
            <w:vAlign w:val="center"/>
          </w:tcPr>
          <w:p w14:paraId="4C2E0269" w14:textId="5D374E22" w:rsidR="000D1F62"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Pr>
                <w:rFonts w:ascii="Times New Roman" w:eastAsia="Times New Roman" w:hAnsi="Times New Roman" w:cs="Times New Roman"/>
                <w:b/>
                <w:sz w:val="24"/>
                <w:szCs w:val="28"/>
                <w:lang w:val="uk-UA" w:eastAsia="ru-RU"/>
              </w:rPr>
              <w:t>48</w:t>
            </w:r>
          </w:p>
        </w:tc>
        <w:tc>
          <w:tcPr>
            <w:tcW w:w="587" w:type="dxa"/>
            <w:tcBorders>
              <w:top w:val="single" w:sz="2" w:space="0" w:color="auto"/>
              <w:left w:val="single" w:sz="2" w:space="0" w:color="auto"/>
              <w:bottom w:val="single" w:sz="2" w:space="0" w:color="auto"/>
              <w:right w:val="single" w:sz="2" w:space="0" w:color="auto"/>
            </w:tcBorders>
            <w:vAlign w:val="center"/>
          </w:tcPr>
          <w:p w14:paraId="1C1F65CA" w14:textId="141EDA8C" w:rsidR="000D1F62" w:rsidRPr="002A037B" w:rsidRDefault="00D26636"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sidRPr="002A037B">
              <w:rPr>
                <w:rFonts w:ascii="Times New Roman" w:eastAsia="Times New Roman" w:hAnsi="Times New Roman" w:cs="Times New Roman"/>
                <w:b/>
                <w:sz w:val="24"/>
                <w:szCs w:val="28"/>
                <w:lang w:val="uk-UA" w:eastAsia="ru-RU"/>
              </w:rPr>
              <w:t>48</w:t>
            </w:r>
          </w:p>
        </w:tc>
        <w:tc>
          <w:tcPr>
            <w:tcW w:w="828" w:type="dxa"/>
            <w:tcBorders>
              <w:top w:val="single" w:sz="2" w:space="0" w:color="auto"/>
              <w:left w:val="single" w:sz="2" w:space="0" w:color="auto"/>
              <w:bottom w:val="single" w:sz="2" w:space="0" w:color="auto"/>
              <w:right w:val="single" w:sz="2" w:space="0" w:color="auto"/>
            </w:tcBorders>
            <w:vAlign w:val="center"/>
          </w:tcPr>
          <w:p w14:paraId="7B90C295" w14:textId="28D93174" w:rsidR="000D1F62" w:rsidRPr="002A037B" w:rsidRDefault="006C6912" w:rsidP="00721DCD">
            <w:pPr>
              <w:overflowPunct w:val="0"/>
              <w:autoSpaceDE w:val="0"/>
              <w:autoSpaceDN w:val="0"/>
              <w:adjustRightInd w:val="0"/>
              <w:jc w:val="center"/>
              <w:textAlignment w:val="baseline"/>
              <w:rPr>
                <w:rFonts w:ascii="Times New Roman" w:eastAsia="Times New Roman" w:hAnsi="Times New Roman" w:cs="Times New Roman"/>
                <w:b/>
                <w:sz w:val="24"/>
                <w:szCs w:val="28"/>
                <w:lang w:val="uk-UA" w:eastAsia="ru-RU"/>
              </w:rPr>
            </w:pPr>
            <w:r>
              <w:rPr>
                <w:rFonts w:ascii="Times New Roman" w:eastAsia="Times New Roman" w:hAnsi="Times New Roman" w:cs="Times New Roman"/>
                <w:b/>
                <w:sz w:val="24"/>
                <w:szCs w:val="28"/>
                <w:lang w:val="uk-UA" w:eastAsia="ru-RU"/>
              </w:rPr>
              <w:t>84</w:t>
            </w:r>
          </w:p>
        </w:tc>
      </w:tr>
    </w:tbl>
    <w:p w14:paraId="55B9D687" w14:textId="77777777" w:rsidR="000D1F62" w:rsidRPr="002A037B" w:rsidRDefault="000D1F62" w:rsidP="00721DCD">
      <w:pPr>
        <w:overflowPunct w:val="0"/>
        <w:autoSpaceDE w:val="0"/>
        <w:autoSpaceDN w:val="0"/>
        <w:adjustRightInd w:val="0"/>
        <w:ind w:firstLine="709"/>
        <w:jc w:val="both"/>
        <w:textAlignment w:val="baseline"/>
        <w:rPr>
          <w:rFonts w:ascii="Times New Roman" w:eastAsia="Times New Roman" w:hAnsi="Times New Roman" w:cs="Times New Roman"/>
          <w:sz w:val="28"/>
          <w:szCs w:val="28"/>
          <w:lang w:val="uk-UA" w:eastAsia="ru-RU"/>
        </w:rPr>
      </w:pPr>
    </w:p>
    <w:p w14:paraId="124829E9" w14:textId="77777777" w:rsidR="00BA24E6" w:rsidRPr="002A037B" w:rsidRDefault="00BA24E6" w:rsidP="00721DCD">
      <w:pPr>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p>
    <w:p w14:paraId="5567CFE2" w14:textId="3CC2A531" w:rsidR="000D1F62" w:rsidRPr="002A037B"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bCs/>
          <w:sz w:val="28"/>
          <w:szCs w:val="28"/>
          <w:lang w:val="uk-UA" w:eastAsia="ru-RU"/>
        </w:rPr>
      </w:pPr>
      <w:r w:rsidRPr="002A037B">
        <w:rPr>
          <w:rFonts w:ascii="Times New Roman" w:eastAsia="Times New Roman" w:hAnsi="Times New Roman" w:cs="Times New Roman"/>
          <w:b/>
          <w:sz w:val="28"/>
          <w:szCs w:val="28"/>
          <w:lang w:val="uk-UA" w:eastAsia="ru-RU"/>
        </w:rPr>
        <w:t xml:space="preserve">5. </w:t>
      </w:r>
      <w:r w:rsidR="00CC0BD0" w:rsidRPr="002A037B">
        <w:rPr>
          <w:rFonts w:ascii="Times New Roman" w:eastAsia="Times New Roman" w:hAnsi="Times New Roman" w:cs="Times New Roman"/>
          <w:b/>
          <w:sz w:val="28"/>
          <w:szCs w:val="28"/>
          <w:lang w:val="uk-UA" w:eastAsia="ru-RU"/>
        </w:rPr>
        <w:t>ТЕМИ СЕМІНАРСЬКИХ (ПРАКТИЧНИХ</w:t>
      </w:r>
      <w:r w:rsidR="009627BE" w:rsidRPr="002A037B">
        <w:rPr>
          <w:rFonts w:ascii="Times New Roman" w:eastAsia="Times New Roman" w:hAnsi="Times New Roman" w:cs="Times New Roman"/>
          <w:b/>
          <w:sz w:val="28"/>
          <w:szCs w:val="28"/>
          <w:lang w:val="uk-UA" w:eastAsia="ru-RU"/>
        </w:rPr>
        <w:t>) ЗАНЯТЬ</w:t>
      </w:r>
    </w:p>
    <w:tbl>
      <w:tblPr>
        <w:tblW w:w="9923"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2"/>
        <w:gridCol w:w="1701"/>
      </w:tblGrid>
      <w:tr w:rsidR="0028589F" w:rsidRPr="00261621" w14:paraId="4A7A5124"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024E61E8" w14:textId="77777777" w:rsidR="0028589F" w:rsidRPr="00261621" w:rsidRDefault="0028589F" w:rsidP="00B52B6D">
            <w:pPr>
              <w:overflowPunct w:val="0"/>
              <w:autoSpaceDE w:val="0"/>
              <w:autoSpaceDN w:val="0"/>
              <w:adjustRightInd w:val="0"/>
              <w:jc w:val="center"/>
              <w:textAlignment w:val="baseline"/>
              <w:rPr>
                <w:rFonts w:ascii="Times New Roman" w:eastAsia="Times New Roman" w:hAnsi="Times New Roman" w:cs="Times New Roman"/>
                <w:b/>
                <w:sz w:val="28"/>
                <w:szCs w:val="32"/>
                <w:lang w:val="uk-UA" w:eastAsia="ru-RU"/>
              </w:rPr>
            </w:pPr>
            <w:r w:rsidRPr="00261621">
              <w:rPr>
                <w:rFonts w:ascii="Times New Roman" w:eastAsia="Times New Roman" w:hAnsi="Times New Roman" w:cs="Times New Roman"/>
                <w:b/>
                <w:sz w:val="28"/>
                <w:szCs w:val="32"/>
                <w:lang w:val="uk-UA" w:eastAsia="ru-RU"/>
              </w:rPr>
              <w:t>Назва теми</w:t>
            </w:r>
          </w:p>
        </w:tc>
        <w:tc>
          <w:tcPr>
            <w:tcW w:w="1701" w:type="dxa"/>
            <w:tcBorders>
              <w:top w:val="single" w:sz="2" w:space="0" w:color="auto"/>
              <w:left w:val="single" w:sz="2" w:space="0" w:color="auto"/>
              <w:bottom w:val="single" w:sz="2" w:space="0" w:color="auto"/>
              <w:right w:val="single" w:sz="2" w:space="0" w:color="auto"/>
            </w:tcBorders>
            <w:vAlign w:val="center"/>
          </w:tcPr>
          <w:p w14:paraId="14F9B3FB" w14:textId="7E013334"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bCs/>
                <w:sz w:val="28"/>
                <w:szCs w:val="32"/>
                <w:lang w:val="uk-UA" w:eastAsia="ru-RU"/>
              </w:rPr>
            </w:pPr>
            <w:r w:rsidRPr="00261621">
              <w:rPr>
                <w:rFonts w:ascii="Times New Roman" w:eastAsia="Times New Roman" w:hAnsi="Times New Roman" w:cs="Times New Roman"/>
                <w:bCs/>
                <w:sz w:val="28"/>
                <w:szCs w:val="32"/>
                <w:lang w:val="uk-UA" w:eastAsia="ru-RU"/>
              </w:rPr>
              <w:t>К-ть годин</w:t>
            </w:r>
          </w:p>
        </w:tc>
      </w:tr>
      <w:tr w:rsidR="0028589F" w:rsidRPr="00261621" w14:paraId="0871AD92"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5CC42913" w14:textId="294DEC1B" w:rsidR="0028589F" w:rsidRPr="00261621" w:rsidRDefault="0028589F" w:rsidP="00721DCD">
            <w:pPr>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b/>
                <w:bCs/>
                <w:sz w:val="28"/>
                <w:szCs w:val="32"/>
                <w:lang w:val="uk-UA" w:eastAsia="zh-CN"/>
              </w:rPr>
              <w:t>Тема 1.</w:t>
            </w:r>
            <w:r w:rsidRPr="00261621">
              <w:rPr>
                <w:rFonts w:ascii="Times New Roman" w:eastAsia="Times New Roman" w:hAnsi="Times New Roman" w:cs="Times New Roman"/>
                <w:sz w:val="28"/>
                <w:szCs w:val="32"/>
                <w:lang w:val="uk-UA" w:eastAsia="zh-CN"/>
              </w:rPr>
              <w:t xml:space="preserve"> </w:t>
            </w:r>
            <w:r w:rsidRPr="00261621">
              <w:rPr>
                <w:rFonts w:ascii="Times New Roman" w:hAnsi="Times New Roman" w:cs="Times New Roman"/>
                <w:iCs/>
                <w:sz w:val="28"/>
                <w:szCs w:val="32"/>
                <w:lang w:val="uk-UA"/>
              </w:rPr>
              <w:t>Вікова психологія як галузь психологічної науки.</w:t>
            </w:r>
          </w:p>
        </w:tc>
        <w:tc>
          <w:tcPr>
            <w:tcW w:w="1701" w:type="dxa"/>
            <w:tcBorders>
              <w:top w:val="single" w:sz="2" w:space="0" w:color="auto"/>
              <w:left w:val="single" w:sz="2" w:space="0" w:color="auto"/>
              <w:bottom w:val="single" w:sz="2" w:space="0" w:color="auto"/>
              <w:right w:val="single" w:sz="2" w:space="0" w:color="auto"/>
            </w:tcBorders>
            <w:vAlign w:val="center"/>
          </w:tcPr>
          <w:p w14:paraId="6C68B842" w14:textId="191C32B3"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bCs/>
                <w:sz w:val="28"/>
                <w:szCs w:val="32"/>
                <w:lang w:val="uk-UA" w:eastAsia="ru-RU"/>
              </w:rPr>
            </w:pPr>
            <w:r w:rsidRPr="00261621">
              <w:rPr>
                <w:rFonts w:ascii="Times New Roman" w:eastAsia="Times New Roman" w:hAnsi="Times New Roman" w:cs="Times New Roman"/>
                <w:bCs/>
                <w:sz w:val="28"/>
                <w:szCs w:val="32"/>
                <w:lang w:val="uk-UA" w:eastAsia="ru-RU"/>
              </w:rPr>
              <w:t>6</w:t>
            </w:r>
          </w:p>
        </w:tc>
      </w:tr>
      <w:tr w:rsidR="0028589F" w:rsidRPr="00261621" w14:paraId="2821654D"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3BBE9A50" w14:textId="78897350" w:rsidR="0028589F" w:rsidRPr="00261621" w:rsidRDefault="0028589F" w:rsidP="00721DCD">
            <w:pPr>
              <w:rPr>
                <w:rFonts w:ascii="Times New Roman" w:hAnsi="Times New Roman" w:cs="Times New Roman"/>
                <w:iCs/>
                <w:sz w:val="28"/>
                <w:szCs w:val="32"/>
                <w:lang w:val="uk-UA"/>
              </w:rPr>
            </w:pPr>
            <w:r w:rsidRPr="00261621">
              <w:rPr>
                <w:rFonts w:ascii="Times New Roman" w:eastAsia="Times New Roman" w:hAnsi="Times New Roman" w:cs="Times New Roman"/>
                <w:b/>
                <w:bCs/>
                <w:sz w:val="28"/>
                <w:szCs w:val="32"/>
                <w:lang w:val="uk-UA" w:eastAsia="zh-CN"/>
              </w:rPr>
              <w:t>Тема 2.</w:t>
            </w:r>
            <w:r w:rsidRPr="00261621">
              <w:rPr>
                <w:rFonts w:ascii="Times New Roman" w:eastAsia="Times New Roman" w:hAnsi="Times New Roman" w:cs="Times New Roman"/>
                <w:sz w:val="28"/>
                <w:szCs w:val="32"/>
                <w:lang w:val="uk-UA" w:eastAsia="zh-CN"/>
              </w:rPr>
              <w:t xml:space="preserve"> </w:t>
            </w:r>
            <w:r w:rsidRPr="00261621">
              <w:rPr>
                <w:rFonts w:ascii="Times New Roman" w:hAnsi="Times New Roman" w:cs="Times New Roman"/>
                <w:iCs/>
                <w:sz w:val="28"/>
                <w:szCs w:val="32"/>
                <w:lang w:val="uk-UA"/>
              </w:rPr>
              <w:t>Динаміка психічного розвитку та закономірності формування особистості в онтогенезі.</w:t>
            </w:r>
          </w:p>
        </w:tc>
        <w:tc>
          <w:tcPr>
            <w:tcW w:w="1701" w:type="dxa"/>
            <w:tcBorders>
              <w:top w:val="single" w:sz="2" w:space="0" w:color="auto"/>
              <w:left w:val="single" w:sz="2" w:space="0" w:color="auto"/>
              <w:bottom w:val="single" w:sz="2" w:space="0" w:color="auto"/>
              <w:right w:val="single" w:sz="2" w:space="0" w:color="auto"/>
            </w:tcBorders>
            <w:vAlign w:val="center"/>
          </w:tcPr>
          <w:p w14:paraId="1A32C0F6" w14:textId="2E921DD6"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6</w:t>
            </w:r>
          </w:p>
        </w:tc>
      </w:tr>
      <w:tr w:rsidR="0028589F" w:rsidRPr="00261621" w14:paraId="2393E2C8"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12EB6A9F" w14:textId="148B0ADE" w:rsidR="0028589F" w:rsidRPr="00261621" w:rsidRDefault="0028589F" w:rsidP="00721DCD">
            <w:pPr>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b/>
                <w:bCs/>
                <w:sz w:val="28"/>
                <w:szCs w:val="32"/>
                <w:lang w:val="uk-UA" w:eastAsia="zh-CN"/>
              </w:rPr>
              <w:t>Тема 3.</w:t>
            </w:r>
            <w:r w:rsidRPr="00261621">
              <w:rPr>
                <w:rFonts w:ascii="Times New Roman" w:eastAsia="Times New Roman" w:hAnsi="Times New Roman" w:cs="Times New Roman"/>
                <w:sz w:val="28"/>
                <w:szCs w:val="32"/>
                <w:lang w:val="uk-UA" w:eastAsia="zh-CN"/>
              </w:rPr>
              <w:t xml:space="preserve"> </w:t>
            </w:r>
            <w:r w:rsidRPr="00261621">
              <w:rPr>
                <w:rFonts w:ascii="Times New Roman" w:hAnsi="Times New Roman" w:cs="Times New Roman"/>
                <w:sz w:val="28"/>
                <w:szCs w:val="32"/>
                <w:lang w:val="uk-UA" w:eastAsia="uk-UA"/>
              </w:rPr>
              <w:t>Пренатальний розвиток і народження дитини. Особливості психічного розвитку немовляти. Психічний розвиток дитини раннього віку.</w:t>
            </w:r>
          </w:p>
        </w:tc>
        <w:tc>
          <w:tcPr>
            <w:tcW w:w="1701" w:type="dxa"/>
            <w:tcBorders>
              <w:top w:val="single" w:sz="2" w:space="0" w:color="auto"/>
              <w:left w:val="single" w:sz="2" w:space="0" w:color="auto"/>
              <w:bottom w:val="single" w:sz="2" w:space="0" w:color="auto"/>
              <w:right w:val="single" w:sz="2" w:space="0" w:color="auto"/>
            </w:tcBorders>
            <w:vAlign w:val="center"/>
          </w:tcPr>
          <w:p w14:paraId="6C66172C" w14:textId="356D4CD9"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6</w:t>
            </w:r>
          </w:p>
        </w:tc>
      </w:tr>
      <w:tr w:rsidR="0028589F" w:rsidRPr="00261621" w14:paraId="0563AAD2" w14:textId="77777777" w:rsidTr="00261621">
        <w:trPr>
          <w:trHeight w:val="805"/>
        </w:trPr>
        <w:tc>
          <w:tcPr>
            <w:tcW w:w="8222" w:type="dxa"/>
            <w:tcBorders>
              <w:top w:val="single" w:sz="2" w:space="0" w:color="auto"/>
              <w:left w:val="single" w:sz="2" w:space="0" w:color="auto"/>
              <w:bottom w:val="single" w:sz="2" w:space="0" w:color="auto"/>
              <w:right w:val="single" w:sz="2" w:space="0" w:color="auto"/>
            </w:tcBorders>
            <w:vAlign w:val="center"/>
          </w:tcPr>
          <w:p w14:paraId="0A1C5782" w14:textId="0D9712FA" w:rsidR="0028589F" w:rsidRPr="00261621" w:rsidRDefault="0028589F" w:rsidP="00721DCD">
            <w:pPr>
              <w:suppressAutoHyphens/>
              <w:rPr>
                <w:rFonts w:ascii="Times New Roman" w:eastAsia="Times New Roman" w:hAnsi="Times New Roman" w:cs="Times New Roman"/>
                <w:sz w:val="28"/>
                <w:szCs w:val="32"/>
                <w:lang w:val="uk-UA" w:eastAsia="uk-UA"/>
              </w:rPr>
            </w:pPr>
            <w:r w:rsidRPr="00261621">
              <w:rPr>
                <w:rFonts w:ascii="Times New Roman" w:eastAsia="Times New Roman" w:hAnsi="Times New Roman" w:cs="Times New Roman"/>
                <w:b/>
                <w:bCs/>
                <w:sz w:val="28"/>
                <w:szCs w:val="32"/>
                <w:lang w:val="uk-UA" w:eastAsia="zh-CN"/>
              </w:rPr>
              <w:t>Тема 4.</w:t>
            </w:r>
            <w:r w:rsidRPr="00261621">
              <w:rPr>
                <w:rFonts w:ascii="Times New Roman" w:eastAsia="Times New Roman" w:hAnsi="Times New Roman" w:cs="Times New Roman"/>
                <w:sz w:val="28"/>
                <w:szCs w:val="32"/>
                <w:lang w:val="uk-UA" w:eastAsia="zh-CN"/>
              </w:rPr>
              <w:t xml:space="preserve"> </w:t>
            </w:r>
            <w:r w:rsidRPr="00261621">
              <w:rPr>
                <w:rFonts w:ascii="Times New Roman" w:hAnsi="Times New Roman" w:cs="Times New Roman"/>
                <w:sz w:val="28"/>
                <w:szCs w:val="32"/>
                <w:lang w:val="uk-UA" w:eastAsia="uk-UA"/>
              </w:rPr>
              <w:t>Психічний розвиток дитини дошкільного віку.</w:t>
            </w:r>
          </w:p>
        </w:tc>
        <w:tc>
          <w:tcPr>
            <w:tcW w:w="1701" w:type="dxa"/>
            <w:tcBorders>
              <w:top w:val="single" w:sz="2" w:space="0" w:color="auto"/>
              <w:left w:val="single" w:sz="2" w:space="0" w:color="auto"/>
              <w:bottom w:val="single" w:sz="2" w:space="0" w:color="auto"/>
              <w:right w:val="single" w:sz="2" w:space="0" w:color="auto"/>
            </w:tcBorders>
            <w:vAlign w:val="center"/>
          </w:tcPr>
          <w:p w14:paraId="7C55DF47" w14:textId="0F150390"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4</w:t>
            </w:r>
          </w:p>
        </w:tc>
      </w:tr>
      <w:tr w:rsidR="0028589F" w:rsidRPr="00261621" w14:paraId="4D93C11C"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0CAD2F5E" w14:textId="293F32F4" w:rsidR="0028589F" w:rsidRPr="00261621" w:rsidRDefault="001D6DC8" w:rsidP="00721DCD">
            <w:pPr>
              <w:suppressAutoHyphens/>
              <w:rPr>
                <w:rFonts w:ascii="Times New Roman" w:hAnsi="Times New Roman" w:cs="Times New Roman"/>
                <w:sz w:val="28"/>
                <w:szCs w:val="32"/>
                <w:lang w:val="uk-UA" w:eastAsia="uk-UA"/>
              </w:rPr>
            </w:pPr>
            <w:r w:rsidRPr="00261621">
              <w:rPr>
                <w:rFonts w:ascii="Times New Roman" w:eastAsia="Times New Roman" w:hAnsi="Times New Roman" w:cs="Times New Roman"/>
                <w:b/>
                <w:bCs/>
                <w:sz w:val="28"/>
                <w:szCs w:val="32"/>
                <w:lang w:val="uk-UA" w:eastAsia="ru-RU"/>
              </w:rPr>
              <w:t>Модульний контроль №1</w:t>
            </w:r>
          </w:p>
        </w:tc>
        <w:tc>
          <w:tcPr>
            <w:tcW w:w="1701" w:type="dxa"/>
            <w:tcBorders>
              <w:top w:val="single" w:sz="2" w:space="0" w:color="auto"/>
              <w:left w:val="single" w:sz="2" w:space="0" w:color="auto"/>
              <w:bottom w:val="single" w:sz="2" w:space="0" w:color="auto"/>
              <w:right w:val="single" w:sz="2" w:space="0" w:color="auto"/>
            </w:tcBorders>
            <w:vAlign w:val="center"/>
          </w:tcPr>
          <w:p w14:paraId="6AFED73A" w14:textId="40D33450" w:rsidR="0028589F" w:rsidRPr="00261621" w:rsidRDefault="00B905F2"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2</w:t>
            </w:r>
          </w:p>
        </w:tc>
      </w:tr>
      <w:tr w:rsidR="0028589F" w:rsidRPr="00261621" w14:paraId="3EE3C61B"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2EAAC641" w14:textId="2A144103" w:rsidR="0028589F" w:rsidRPr="00261621" w:rsidRDefault="0028589F" w:rsidP="00721DCD">
            <w:pPr>
              <w:rPr>
                <w:rFonts w:ascii="Times New Roman" w:hAnsi="Times New Roman" w:cs="Times New Roman"/>
                <w:iCs/>
                <w:sz w:val="28"/>
                <w:szCs w:val="32"/>
                <w:lang w:val="uk-UA"/>
              </w:rPr>
            </w:pPr>
            <w:r w:rsidRPr="00261621">
              <w:rPr>
                <w:rFonts w:ascii="Times New Roman" w:eastAsia="Times New Roman" w:hAnsi="Times New Roman" w:cs="Times New Roman"/>
                <w:b/>
                <w:bCs/>
                <w:sz w:val="28"/>
                <w:szCs w:val="32"/>
                <w:lang w:val="uk-UA" w:eastAsia="zh-CN"/>
              </w:rPr>
              <w:lastRenderedPageBreak/>
              <w:t>Тема 5.</w:t>
            </w:r>
            <w:r w:rsidRPr="00261621">
              <w:rPr>
                <w:rFonts w:ascii="Times New Roman" w:eastAsia="Times New Roman" w:hAnsi="Times New Roman" w:cs="Times New Roman"/>
                <w:sz w:val="28"/>
                <w:szCs w:val="32"/>
                <w:lang w:val="uk-UA" w:eastAsia="zh-CN"/>
              </w:rPr>
              <w:t xml:space="preserve"> </w:t>
            </w:r>
            <w:r w:rsidRPr="00261621">
              <w:rPr>
                <w:rFonts w:ascii="Times New Roman" w:hAnsi="Times New Roman" w:cs="Times New Roman"/>
                <w:sz w:val="28"/>
                <w:szCs w:val="32"/>
                <w:lang w:val="uk-UA" w:eastAsia="uk-UA"/>
              </w:rPr>
              <w:t>Психічний розвиток і формування особистості в молодшому шкільному віці.</w:t>
            </w:r>
          </w:p>
        </w:tc>
        <w:tc>
          <w:tcPr>
            <w:tcW w:w="1701" w:type="dxa"/>
            <w:tcBorders>
              <w:top w:val="single" w:sz="2" w:space="0" w:color="auto"/>
              <w:left w:val="single" w:sz="2" w:space="0" w:color="auto"/>
              <w:bottom w:val="single" w:sz="2" w:space="0" w:color="auto"/>
              <w:right w:val="single" w:sz="2" w:space="0" w:color="auto"/>
            </w:tcBorders>
            <w:vAlign w:val="center"/>
          </w:tcPr>
          <w:p w14:paraId="688484B3" w14:textId="27CD7B4D"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6</w:t>
            </w:r>
          </w:p>
        </w:tc>
      </w:tr>
      <w:tr w:rsidR="0028589F" w:rsidRPr="00261621" w14:paraId="46E61455"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213F9B21" w14:textId="77777777" w:rsidR="0028589F" w:rsidRPr="00261621" w:rsidRDefault="0028589F" w:rsidP="00721DCD">
            <w:pPr>
              <w:keepNext/>
              <w:overflowPunct w:val="0"/>
              <w:autoSpaceDE w:val="0"/>
              <w:autoSpaceDN w:val="0"/>
              <w:adjustRightInd w:val="0"/>
              <w:textAlignment w:val="baseline"/>
              <w:outlineLvl w:val="2"/>
              <w:rPr>
                <w:rFonts w:ascii="Times New Roman" w:hAnsi="Times New Roman" w:cs="Times New Roman"/>
                <w:iCs/>
                <w:sz w:val="28"/>
                <w:szCs w:val="32"/>
                <w:lang w:val="uk-UA"/>
              </w:rPr>
            </w:pPr>
            <w:r w:rsidRPr="00261621">
              <w:rPr>
                <w:rFonts w:ascii="Times New Roman" w:eastAsia="Times New Roman" w:hAnsi="Times New Roman" w:cs="Times New Roman"/>
                <w:b/>
                <w:bCs/>
                <w:sz w:val="28"/>
                <w:szCs w:val="32"/>
                <w:lang w:val="uk-UA" w:eastAsia="zh-CN"/>
              </w:rPr>
              <w:t>Тема 6.</w:t>
            </w:r>
            <w:r w:rsidRPr="00261621">
              <w:rPr>
                <w:rFonts w:ascii="Times New Roman" w:eastAsia="Times New Roman" w:hAnsi="Times New Roman" w:cs="Times New Roman"/>
                <w:sz w:val="28"/>
                <w:szCs w:val="32"/>
                <w:lang w:val="uk-UA" w:eastAsia="zh-CN"/>
              </w:rPr>
              <w:t xml:space="preserve"> </w:t>
            </w:r>
            <w:r w:rsidRPr="00261621">
              <w:rPr>
                <w:rFonts w:ascii="Times New Roman" w:hAnsi="Times New Roman" w:cs="Times New Roman"/>
                <w:iCs/>
                <w:sz w:val="28"/>
                <w:szCs w:val="32"/>
                <w:lang w:val="uk-UA"/>
              </w:rPr>
              <w:t>Психологічні особливості розвитку та формування особистості</w:t>
            </w:r>
          </w:p>
          <w:p w14:paraId="36A754D7" w14:textId="07E2C22B" w:rsidR="0028589F" w:rsidRPr="00261621" w:rsidRDefault="0028589F" w:rsidP="00721DCD">
            <w:pPr>
              <w:keepNext/>
              <w:overflowPunct w:val="0"/>
              <w:autoSpaceDE w:val="0"/>
              <w:autoSpaceDN w:val="0"/>
              <w:adjustRightInd w:val="0"/>
              <w:textAlignment w:val="baseline"/>
              <w:outlineLvl w:val="2"/>
              <w:rPr>
                <w:rFonts w:ascii="Times New Roman" w:eastAsia="Times New Roman" w:hAnsi="Times New Roman" w:cs="Times New Roman"/>
                <w:bCs/>
                <w:iCs/>
                <w:sz w:val="28"/>
                <w:szCs w:val="32"/>
                <w:lang w:val="uk-UA" w:eastAsia="ru-RU"/>
              </w:rPr>
            </w:pPr>
            <w:r w:rsidRPr="00261621">
              <w:rPr>
                <w:rFonts w:ascii="Times New Roman" w:hAnsi="Times New Roman" w:cs="Times New Roman"/>
                <w:iCs/>
                <w:sz w:val="28"/>
                <w:szCs w:val="32"/>
                <w:lang w:val="uk-UA"/>
              </w:rPr>
              <w:t>в підлітковому віці.</w:t>
            </w:r>
          </w:p>
        </w:tc>
        <w:tc>
          <w:tcPr>
            <w:tcW w:w="1701" w:type="dxa"/>
            <w:tcBorders>
              <w:top w:val="single" w:sz="2" w:space="0" w:color="auto"/>
              <w:left w:val="single" w:sz="2" w:space="0" w:color="auto"/>
              <w:bottom w:val="single" w:sz="2" w:space="0" w:color="auto"/>
              <w:right w:val="single" w:sz="2" w:space="0" w:color="auto"/>
            </w:tcBorders>
            <w:vAlign w:val="center"/>
          </w:tcPr>
          <w:p w14:paraId="4C6E84B6" w14:textId="4A96AA78"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6</w:t>
            </w:r>
          </w:p>
        </w:tc>
      </w:tr>
      <w:tr w:rsidR="0028589F" w:rsidRPr="00261621" w14:paraId="26766190"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31612AB1" w14:textId="73CF65BA" w:rsidR="0028589F" w:rsidRPr="00261621" w:rsidRDefault="0028589F" w:rsidP="00721DCD">
            <w:pPr>
              <w:suppressAutoHyphens/>
              <w:rPr>
                <w:rFonts w:ascii="Times New Roman" w:eastAsia="Times New Roman" w:hAnsi="Times New Roman" w:cs="Times New Roman"/>
                <w:sz w:val="28"/>
                <w:szCs w:val="32"/>
                <w:lang w:val="uk-UA" w:eastAsia="uk-UA"/>
              </w:rPr>
            </w:pPr>
            <w:r w:rsidRPr="00261621">
              <w:rPr>
                <w:rFonts w:ascii="Times New Roman" w:eastAsia="Times New Roman" w:hAnsi="Times New Roman" w:cs="Times New Roman"/>
                <w:b/>
                <w:bCs/>
                <w:sz w:val="28"/>
                <w:szCs w:val="32"/>
                <w:lang w:val="uk-UA" w:eastAsia="zh-CN"/>
              </w:rPr>
              <w:t>Тема 7.</w:t>
            </w:r>
            <w:r w:rsidRPr="00261621">
              <w:rPr>
                <w:rFonts w:ascii="Times New Roman" w:eastAsia="Times New Roman" w:hAnsi="Times New Roman" w:cs="Times New Roman"/>
                <w:sz w:val="28"/>
                <w:szCs w:val="32"/>
                <w:lang w:val="uk-UA" w:eastAsia="zh-CN"/>
              </w:rPr>
              <w:t xml:space="preserve"> </w:t>
            </w:r>
            <w:r w:rsidRPr="00261621">
              <w:rPr>
                <w:rFonts w:ascii="Times New Roman" w:eastAsia="Times New Roman" w:hAnsi="Times New Roman" w:cs="Times New Roman"/>
                <w:bCs/>
                <w:sz w:val="28"/>
                <w:szCs w:val="32"/>
                <w:lang w:val="uk-UA" w:eastAsia="uk-UA"/>
              </w:rPr>
              <w:t>Психологічні особливості становлення особистості в юнацькому віці.</w:t>
            </w:r>
          </w:p>
        </w:tc>
        <w:tc>
          <w:tcPr>
            <w:tcW w:w="1701" w:type="dxa"/>
            <w:tcBorders>
              <w:top w:val="single" w:sz="2" w:space="0" w:color="auto"/>
              <w:left w:val="single" w:sz="2" w:space="0" w:color="auto"/>
              <w:bottom w:val="single" w:sz="2" w:space="0" w:color="auto"/>
              <w:right w:val="single" w:sz="2" w:space="0" w:color="auto"/>
            </w:tcBorders>
            <w:vAlign w:val="center"/>
          </w:tcPr>
          <w:p w14:paraId="77AF9865" w14:textId="28DC4498"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6</w:t>
            </w:r>
          </w:p>
        </w:tc>
      </w:tr>
      <w:tr w:rsidR="0028589F" w:rsidRPr="00261621" w14:paraId="3A91867F"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4F854457" w14:textId="77777777" w:rsidR="0028589F" w:rsidRPr="00261621" w:rsidRDefault="0028589F" w:rsidP="00721DCD">
            <w:pPr>
              <w:rPr>
                <w:rFonts w:ascii="Times New Roman" w:hAnsi="Times New Roman" w:cs="Times New Roman"/>
                <w:sz w:val="28"/>
                <w:szCs w:val="32"/>
                <w:lang w:val="uk-UA"/>
              </w:rPr>
            </w:pPr>
            <w:r w:rsidRPr="00261621">
              <w:rPr>
                <w:rFonts w:ascii="Times New Roman" w:eastAsia="Times New Roman" w:hAnsi="Times New Roman" w:cs="Times New Roman"/>
                <w:b/>
                <w:bCs/>
                <w:sz w:val="28"/>
                <w:szCs w:val="32"/>
                <w:lang w:val="uk-UA" w:eastAsia="zh-CN"/>
              </w:rPr>
              <w:t>Тема 8.</w:t>
            </w:r>
            <w:r w:rsidRPr="00261621">
              <w:rPr>
                <w:rFonts w:ascii="Times New Roman" w:eastAsia="Times New Roman" w:hAnsi="Times New Roman" w:cs="Times New Roman"/>
                <w:sz w:val="28"/>
                <w:szCs w:val="32"/>
                <w:lang w:val="uk-UA" w:eastAsia="zh-CN"/>
              </w:rPr>
              <w:t xml:space="preserve"> </w:t>
            </w:r>
            <w:r w:rsidRPr="00261621">
              <w:rPr>
                <w:rFonts w:ascii="Times New Roman" w:hAnsi="Times New Roman" w:cs="Times New Roman"/>
                <w:sz w:val="28"/>
                <w:szCs w:val="32"/>
                <w:lang w:val="uk-UA"/>
              </w:rPr>
              <w:t>Вік дорослості та особливості розвитку зрілої особистості.</w:t>
            </w:r>
          </w:p>
          <w:p w14:paraId="0A32CBF2" w14:textId="4551004C" w:rsidR="0028589F" w:rsidRPr="00261621" w:rsidRDefault="0028589F" w:rsidP="00721DCD">
            <w:pPr>
              <w:rPr>
                <w:rFonts w:ascii="Times New Roman" w:hAnsi="Times New Roman" w:cs="Times New Roman"/>
                <w:iCs/>
                <w:sz w:val="28"/>
                <w:szCs w:val="32"/>
                <w:lang w:val="uk-UA"/>
              </w:rPr>
            </w:pPr>
            <w:r w:rsidRPr="00261621">
              <w:rPr>
                <w:rFonts w:ascii="Times New Roman" w:hAnsi="Times New Roman" w:cs="Times New Roman"/>
                <w:sz w:val="28"/>
                <w:szCs w:val="32"/>
                <w:lang w:val="uk-UA"/>
              </w:rPr>
              <w:t>Психологія пізнього віку.</w:t>
            </w:r>
          </w:p>
        </w:tc>
        <w:tc>
          <w:tcPr>
            <w:tcW w:w="1701" w:type="dxa"/>
            <w:tcBorders>
              <w:top w:val="single" w:sz="2" w:space="0" w:color="auto"/>
              <w:left w:val="single" w:sz="2" w:space="0" w:color="auto"/>
              <w:bottom w:val="single" w:sz="2" w:space="0" w:color="auto"/>
              <w:right w:val="single" w:sz="2" w:space="0" w:color="auto"/>
            </w:tcBorders>
            <w:vAlign w:val="center"/>
          </w:tcPr>
          <w:p w14:paraId="59C6CC1E" w14:textId="2FA196E8"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4</w:t>
            </w:r>
          </w:p>
        </w:tc>
      </w:tr>
      <w:tr w:rsidR="0028589F" w:rsidRPr="00261621" w14:paraId="4819CA31"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166BC65C" w14:textId="7AC903FD" w:rsidR="0028589F" w:rsidRPr="00261621" w:rsidRDefault="001D6DC8" w:rsidP="00721DCD">
            <w:pPr>
              <w:keepNext/>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b/>
                <w:bCs/>
                <w:sz w:val="28"/>
                <w:szCs w:val="32"/>
                <w:lang w:val="uk-UA" w:eastAsia="ru-RU"/>
              </w:rPr>
              <w:t>Модульний контроль №2</w:t>
            </w:r>
          </w:p>
        </w:tc>
        <w:tc>
          <w:tcPr>
            <w:tcW w:w="1701" w:type="dxa"/>
            <w:tcBorders>
              <w:top w:val="single" w:sz="2" w:space="0" w:color="auto"/>
              <w:left w:val="single" w:sz="2" w:space="0" w:color="auto"/>
              <w:bottom w:val="single" w:sz="2" w:space="0" w:color="auto"/>
              <w:right w:val="single" w:sz="2" w:space="0" w:color="auto"/>
            </w:tcBorders>
            <w:vAlign w:val="center"/>
          </w:tcPr>
          <w:p w14:paraId="3FA56B7F" w14:textId="4EB476AB" w:rsidR="0028589F" w:rsidRPr="00261621" w:rsidRDefault="00B905F2" w:rsidP="00721DCD">
            <w:pPr>
              <w:overflowPunct w:val="0"/>
              <w:autoSpaceDE w:val="0"/>
              <w:autoSpaceDN w:val="0"/>
              <w:adjustRightInd w:val="0"/>
              <w:textAlignment w:val="baseline"/>
              <w:rPr>
                <w:rFonts w:ascii="Times New Roman" w:eastAsia="Times New Roman" w:hAnsi="Times New Roman" w:cs="Times New Roman"/>
                <w:sz w:val="28"/>
                <w:szCs w:val="32"/>
                <w:lang w:val="uk-UA" w:eastAsia="ru-RU"/>
              </w:rPr>
            </w:pPr>
            <w:r w:rsidRPr="00261621">
              <w:rPr>
                <w:rFonts w:ascii="Times New Roman" w:eastAsia="Times New Roman" w:hAnsi="Times New Roman" w:cs="Times New Roman"/>
                <w:sz w:val="28"/>
                <w:szCs w:val="32"/>
                <w:lang w:val="uk-UA" w:eastAsia="ru-RU"/>
              </w:rPr>
              <w:t>2</w:t>
            </w:r>
          </w:p>
        </w:tc>
      </w:tr>
      <w:tr w:rsidR="0028589F" w:rsidRPr="00261621" w14:paraId="3929D96D" w14:textId="77777777" w:rsidTr="00261621">
        <w:tc>
          <w:tcPr>
            <w:tcW w:w="8222" w:type="dxa"/>
            <w:tcBorders>
              <w:top w:val="single" w:sz="2" w:space="0" w:color="auto"/>
              <w:left w:val="single" w:sz="2" w:space="0" w:color="auto"/>
              <w:bottom w:val="single" w:sz="2" w:space="0" w:color="auto"/>
              <w:right w:val="single" w:sz="2" w:space="0" w:color="auto"/>
            </w:tcBorders>
            <w:vAlign w:val="center"/>
          </w:tcPr>
          <w:p w14:paraId="206E9896" w14:textId="511CE7C5" w:rsidR="0028589F" w:rsidRPr="00261621" w:rsidRDefault="0028589F" w:rsidP="00721DCD">
            <w:pPr>
              <w:overflowPunct w:val="0"/>
              <w:autoSpaceDE w:val="0"/>
              <w:autoSpaceDN w:val="0"/>
              <w:adjustRightInd w:val="0"/>
              <w:textAlignment w:val="baseline"/>
              <w:rPr>
                <w:rFonts w:ascii="Times New Roman" w:eastAsia="Times New Roman" w:hAnsi="Times New Roman" w:cs="Times New Roman"/>
                <w:b/>
                <w:bCs/>
                <w:sz w:val="28"/>
                <w:szCs w:val="32"/>
                <w:lang w:val="uk-UA" w:eastAsia="ru-RU"/>
              </w:rPr>
            </w:pPr>
            <w:r w:rsidRPr="00261621">
              <w:rPr>
                <w:rFonts w:ascii="Times New Roman" w:eastAsia="Times New Roman" w:hAnsi="Times New Roman" w:cs="Times New Roman"/>
                <w:b/>
                <w:bCs/>
                <w:sz w:val="28"/>
                <w:szCs w:val="32"/>
                <w:lang w:val="uk-UA" w:eastAsia="ru-RU"/>
              </w:rPr>
              <w:t>РАЗОМ</w:t>
            </w:r>
          </w:p>
        </w:tc>
        <w:tc>
          <w:tcPr>
            <w:tcW w:w="1701" w:type="dxa"/>
            <w:tcBorders>
              <w:top w:val="single" w:sz="2" w:space="0" w:color="auto"/>
              <w:left w:val="single" w:sz="2" w:space="0" w:color="auto"/>
              <w:bottom w:val="single" w:sz="2" w:space="0" w:color="auto"/>
              <w:right w:val="single" w:sz="2" w:space="0" w:color="auto"/>
            </w:tcBorders>
            <w:vAlign w:val="center"/>
          </w:tcPr>
          <w:p w14:paraId="4DE083B7" w14:textId="659C2A0F" w:rsidR="0028589F" w:rsidRPr="00261621" w:rsidRDefault="00D26636" w:rsidP="00721DCD">
            <w:pPr>
              <w:overflowPunct w:val="0"/>
              <w:autoSpaceDE w:val="0"/>
              <w:autoSpaceDN w:val="0"/>
              <w:adjustRightInd w:val="0"/>
              <w:textAlignment w:val="baseline"/>
              <w:rPr>
                <w:rFonts w:ascii="Times New Roman" w:eastAsia="Times New Roman" w:hAnsi="Times New Roman" w:cs="Times New Roman"/>
                <w:b/>
                <w:caps/>
                <w:sz w:val="28"/>
                <w:szCs w:val="32"/>
                <w:lang w:val="uk-UA" w:eastAsia="ru-RU"/>
              </w:rPr>
            </w:pPr>
            <w:r w:rsidRPr="00261621">
              <w:rPr>
                <w:rFonts w:ascii="Times New Roman" w:eastAsia="Times New Roman" w:hAnsi="Times New Roman" w:cs="Times New Roman"/>
                <w:b/>
                <w:caps/>
                <w:sz w:val="28"/>
                <w:szCs w:val="32"/>
                <w:lang w:val="uk-UA" w:eastAsia="ru-RU"/>
              </w:rPr>
              <w:t>48</w:t>
            </w:r>
          </w:p>
        </w:tc>
      </w:tr>
    </w:tbl>
    <w:p w14:paraId="67622F6F" w14:textId="77777777" w:rsidR="00BA24E6" w:rsidRPr="002A037B" w:rsidRDefault="00BA24E6" w:rsidP="00D1493F">
      <w:pPr>
        <w:overflowPunct w:val="0"/>
        <w:autoSpaceDE w:val="0"/>
        <w:autoSpaceDN w:val="0"/>
        <w:adjustRightInd w:val="0"/>
        <w:textAlignment w:val="baseline"/>
        <w:rPr>
          <w:rFonts w:ascii="Times New Roman" w:eastAsia="Times New Roman" w:hAnsi="Times New Roman" w:cs="Times New Roman"/>
          <w:b/>
          <w:sz w:val="28"/>
          <w:szCs w:val="28"/>
          <w:lang w:val="uk-UA" w:eastAsia="ru-RU"/>
        </w:rPr>
      </w:pPr>
    </w:p>
    <w:p w14:paraId="16B60723" w14:textId="162D6AAD" w:rsidR="00BB595E" w:rsidRPr="002A037B" w:rsidRDefault="000D1F62" w:rsidP="00721DCD">
      <w:pPr>
        <w:overflowPunct w:val="0"/>
        <w:autoSpaceDE w:val="0"/>
        <w:autoSpaceDN w:val="0"/>
        <w:adjustRightInd w:val="0"/>
        <w:ind w:firstLine="709"/>
        <w:jc w:val="center"/>
        <w:textAlignment w:val="baseline"/>
        <w:rPr>
          <w:rFonts w:ascii="Times New Roman" w:eastAsia="Times New Roman" w:hAnsi="Times New Roman" w:cs="Times New Roman"/>
          <w:bCs/>
          <w:sz w:val="28"/>
          <w:szCs w:val="28"/>
          <w:lang w:val="uk-UA" w:eastAsia="ru-RU"/>
        </w:rPr>
      </w:pPr>
      <w:r w:rsidRPr="002A037B">
        <w:rPr>
          <w:rFonts w:ascii="Times New Roman" w:eastAsia="Times New Roman" w:hAnsi="Times New Roman" w:cs="Times New Roman"/>
          <w:b/>
          <w:sz w:val="28"/>
          <w:szCs w:val="28"/>
          <w:lang w:val="uk-UA" w:eastAsia="ru-RU"/>
        </w:rPr>
        <w:t>6.</w:t>
      </w:r>
      <w:r w:rsidR="00BB595E" w:rsidRPr="002A037B">
        <w:rPr>
          <w:rFonts w:ascii="Times New Roman" w:eastAsia="Times New Roman" w:hAnsi="Times New Roman" w:cs="Times New Roman"/>
          <w:b/>
          <w:sz w:val="28"/>
          <w:szCs w:val="28"/>
          <w:lang w:val="en-US" w:eastAsia="ru-RU"/>
        </w:rPr>
        <w:t xml:space="preserve"> </w:t>
      </w:r>
      <w:r w:rsidR="009627BE" w:rsidRPr="002A037B">
        <w:rPr>
          <w:rFonts w:ascii="Times New Roman" w:eastAsia="Times New Roman" w:hAnsi="Times New Roman" w:cs="Times New Roman"/>
          <w:b/>
          <w:sz w:val="28"/>
          <w:szCs w:val="28"/>
          <w:lang w:val="uk-UA" w:eastAsia="ru-RU"/>
        </w:rPr>
        <w:t>ЗАВДАННЯ ДЛЯ САМОСТІЙНОЇ РОБОТИ</w:t>
      </w:r>
    </w:p>
    <w:tbl>
      <w:tblPr>
        <w:tblpPr w:leftFromText="180" w:rightFromText="180" w:vertAnchor="text" w:horzAnchor="margin" w:tblpY="7"/>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8204"/>
        <w:gridCol w:w="1177"/>
      </w:tblGrid>
      <w:tr w:rsidR="003C2E20" w:rsidRPr="003C2E20" w14:paraId="0391CE33" w14:textId="77777777" w:rsidTr="003C2E20">
        <w:trPr>
          <w:trHeight w:val="426"/>
          <w:tblHeader/>
        </w:trPr>
        <w:tc>
          <w:tcPr>
            <w:tcW w:w="338" w:type="pct"/>
            <w:vMerge w:val="restart"/>
            <w:shd w:val="clear" w:color="auto" w:fill="auto"/>
            <w:vAlign w:val="center"/>
          </w:tcPr>
          <w:p w14:paraId="73C24AB3" w14:textId="77777777" w:rsidR="003C2E20" w:rsidRPr="003C2E20" w:rsidRDefault="003C2E20" w:rsidP="007E134C">
            <w:pPr>
              <w:autoSpaceDE w:val="0"/>
              <w:autoSpaceDN w:val="0"/>
              <w:jc w:val="center"/>
              <w:rPr>
                <w:rFonts w:ascii="Times New Roman" w:eastAsia="Calibri" w:hAnsi="Times New Roman" w:cs="Times New Roman"/>
                <w:sz w:val="24"/>
                <w:szCs w:val="24"/>
                <w:lang w:val="uk-UA" w:eastAsia="uk-UA"/>
              </w:rPr>
            </w:pPr>
            <w:r w:rsidRPr="003C2E20">
              <w:rPr>
                <w:rFonts w:ascii="Times New Roman" w:eastAsia="Calibri" w:hAnsi="Times New Roman" w:cs="Times New Roman"/>
                <w:sz w:val="24"/>
                <w:szCs w:val="24"/>
                <w:lang w:val="uk-UA" w:eastAsia="uk-UA"/>
              </w:rPr>
              <w:t>№ з/п</w:t>
            </w:r>
          </w:p>
        </w:tc>
        <w:tc>
          <w:tcPr>
            <w:tcW w:w="4077" w:type="pct"/>
            <w:vMerge w:val="restart"/>
            <w:shd w:val="clear" w:color="auto" w:fill="auto"/>
            <w:vAlign w:val="center"/>
          </w:tcPr>
          <w:p w14:paraId="7FB89FF2" w14:textId="77777777" w:rsidR="003C2E20" w:rsidRPr="003C2E20" w:rsidRDefault="003C2E20" w:rsidP="007E134C">
            <w:pPr>
              <w:autoSpaceDE w:val="0"/>
              <w:autoSpaceDN w:val="0"/>
              <w:jc w:val="center"/>
              <w:rPr>
                <w:rFonts w:ascii="Times New Roman" w:eastAsia="Calibri" w:hAnsi="Times New Roman" w:cs="Times New Roman"/>
                <w:sz w:val="24"/>
                <w:szCs w:val="24"/>
                <w:lang w:val="uk-UA" w:eastAsia="uk-UA"/>
              </w:rPr>
            </w:pPr>
            <w:r w:rsidRPr="003C2E20">
              <w:rPr>
                <w:rFonts w:ascii="Times New Roman" w:eastAsia="Calibri" w:hAnsi="Times New Roman" w:cs="Times New Roman"/>
                <w:sz w:val="24"/>
                <w:szCs w:val="24"/>
                <w:lang w:val="uk-UA" w:eastAsia="uk-UA"/>
              </w:rPr>
              <w:t>Назва теми</w:t>
            </w:r>
          </w:p>
        </w:tc>
        <w:tc>
          <w:tcPr>
            <w:tcW w:w="585" w:type="pct"/>
            <w:shd w:val="clear" w:color="auto" w:fill="auto"/>
            <w:vAlign w:val="center"/>
          </w:tcPr>
          <w:p w14:paraId="68DD0EE8" w14:textId="77777777" w:rsidR="003C2E20" w:rsidRPr="003C2E20" w:rsidRDefault="003C2E20" w:rsidP="007E134C">
            <w:pPr>
              <w:autoSpaceDE w:val="0"/>
              <w:autoSpaceDN w:val="0"/>
              <w:jc w:val="center"/>
              <w:rPr>
                <w:rFonts w:ascii="Times New Roman" w:eastAsia="Calibri" w:hAnsi="Times New Roman" w:cs="Times New Roman"/>
                <w:sz w:val="24"/>
                <w:szCs w:val="24"/>
                <w:lang w:val="uk-UA" w:eastAsia="uk-UA"/>
              </w:rPr>
            </w:pPr>
            <w:r w:rsidRPr="003C2E20">
              <w:rPr>
                <w:rFonts w:ascii="Times New Roman" w:eastAsia="Calibri" w:hAnsi="Times New Roman" w:cs="Times New Roman"/>
                <w:sz w:val="24"/>
                <w:szCs w:val="24"/>
                <w:lang w:val="uk-UA" w:eastAsia="uk-UA"/>
              </w:rPr>
              <w:t>Кількість годин</w:t>
            </w:r>
          </w:p>
        </w:tc>
      </w:tr>
      <w:tr w:rsidR="003C2E20" w:rsidRPr="003C2E20" w14:paraId="629B6D25" w14:textId="77777777" w:rsidTr="003C2E20">
        <w:trPr>
          <w:trHeight w:val="426"/>
          <w:tblHeader/>
        </w:trPr>
        <w:tc>
          <w:tcPr>
            <w:tcW w:w="338" w:type="pct"/>
            <w:vMerge/>
            <w:shd w:val="clear" w:color="auto" w:fill="auto"/>
            <w:vAlign w:val="center"/>
          </w:tcPr>
          <w:p w14:paraId="0BA02DEF" w14:textId="77777777" w:rsidR="003C2E20" w:rsidRPr="003C2E20" w:rsidRDefault="003C2E20" w:rsidP="007E134C">
            <w:pPr>
              <w:autoSpaceDE w:val="0"/>
              <w:autoSpaceDN w:val="0"/>
              <w:jc w:val="center"/>
              <w:rPr>
                <w:rFonts w:ascii="Times New Roman" w:eastAsia="Calibri" w:hAnsi="Times New Roman" w:cs="Times New Roman"/>
                <w:sz w:val="24"/>
                <w:szCs w:val="24"/>
                <w:lang w:val="uk-UA" w:eastAsia="uk-UA"/>
              </w:rPr>
            </w:pPr>
          </w:p>
        </w:tc>
        <w:tc>
          <w:tcPr>
            <w:tcW w:w="4077" w:type="pct"/>
            <w:vMerge/>
            <w:shd w:val="clear" w:color="auto" w:fill="auto"/>
            <w:vAlign w:val="center"/>
          </w:tcPr>
          <w:p w14:paraId="1B0ECE2B" w14:textId="77777777" w:rsidR="003C2E20" w:rsidRPr="003C2E20" w:rsidRDefault="003C2E20" w:rsidP="007E134C">
            <w:pPr>
              <w:autoSpaceDE w:val="0"/>
              <w:autoSpaceDN w:val="0"/>
              <w:jc w:val="center"/>
              <w:rPr>
                <w:rFonts w:ascii="Times New Roman" w:eastAsia="Calibri" w:hAnsi="Times New Roman" w:cs="Times New Roman"/>
                <w:sz w:val="24"/>
                <w:szCs w:val="24"/>
                <w:lang w:val="uk-UA" w:eastAsia="uk-UA"/>
              </w:rPr>
            </w:pPr>
          </w:p>
        </w:tc>
        <w:tc>
          <w:tcPr>
            <w:tcW w:w="585" w:type="pct"/>
            <w:shd w:val="clear" w:color="auto" w:fill="auto"/>
            <w:vAlign w:val="center"/>
          </w:tcPr>
          <w:p w14:paraId="27C5996B" w14:textId="3B187E15" w:rsidR="003C2E20" w:rsidRPr="003C2E20" w:rsidRDefault="003C2E20" w:rsidP="007E134C">
            <w:pPr>
              <w:autoSpaceDE w:val="0"/>
              <w:autoSpaceDN w:val="0"/>
              <w:jc w:val="center"/>
              <w:rPr>
                <w:rFonts w:ascii="Times New Roman" w:eastAsia="Calibri" w:hAnsi="Times New Roman" w:cs="Times New Roman"/>
                <w:sz w:val="24"/>
                <w:szCs w:val="24"/>
                <w:lang w:val="uk-UA" w:eastAsia="uk-UA"/>
              </w:rPr>
            </w:pPr>
            <w:r w:rsidRPr="003C2E20">
              <w:rPr>
                <w:rFonts w:ascii="Times New Roman" w:hAnsi="Times New Roman" w:cs="Times New Roman"/>
                <w:sz w:val="24"/>
                <w:szCs w:val="24"/>
                <w:lang w:val="uk-UA"/>
              </w:rPr>
              <w:t>денна форма</w:t>
            </w:r>
          </w:p>
        </w:tc>
      </w:tr>
      <w:tr w:rsidR="003C2E20" w:rsidRPr="003C2E20" w14:paraId="2B489631" w14:textId="77777777" w:rsidTr="003C2E20">
        <w:trPr>
          <w:trHeight w:val="369"/>
        </w:trPr>
        <w:tc>
          <w:tcPr>
            <w:tcW w:w="5000" w:type="pct"/>
            <w:gridSpan w:val="3"/>
            <w:shd w:val="clear" w:color="auto" w:fill="auto"/>
            <w:vAlign w:val="center"/>
          </w:tcPr>
          <w:p w14:paraId="7FB70505" w14:textId="77777777" w:rsidR="003C2E20" w:rsidRPr="003C2E20" w:rsidRDefault="003C2E20" w:rsidP="007E134C">
            <w:pPr>
              <w:jc w:val="center"/>
              <w:outlineLvl w:val="2"/>
              <w:rPr>
                <w:rFonts w:ascii="Times New Roman" w:eastAsia="Calibri" w:hAnsi="Times New Roman" w:cs="Times New Roman"/>
                <w:bCs/>
                <w:sz w:val="24"/>
                <w:szCs w:val="24"/>
                <w:lang w:val="uk-UA"/>
              </w:rPr>
            </w:pPr>
            <w:r w:rsidRPr="003C2E20">
              <w:rPr>
                <w:rFonts w:ascii="Times New Roman" w:eastAsia="Calibri" w:hAnsi="Times New Roman" w:cs="Times New Roman"/>
                <w:b/>
                <w:bCs/>
                <w:sz w:val="24"/>
                <w:szCs w:val="24"/>
                <w:lang w:val="uk-UA"/>
              </w:rPr>
              <w:t>МОДУЛЬ 1</w:t>
            </w:r>
          </w:p>
        </w:tc>
      </w:tr>
      <w:tr w:rsidR="003C2E20" w:rsidRPr="003C2E20" w14:paraId="6994A541" w14:textId="77777777" w:rsidTr="003C2E20">
        <w:trPr>
          <w:trHeight w:val="369"/>
        </w:trPr>
        <w:tc>
          <w:tcPr>
            <w:tcW w:w="5000" w:type="pct"/>
            <w:gridSpan w:val="3"/>
            <w:shd w:val="clear" w:color="auto" w:fill="auto"/>
            <w:vAlign w:val="center"/>
          </w:tcPr>
          <w:p w14:paraId="1AB69591" w14:textId="3D0FC970" w:rsidR="003C2E20" w:rsidRPr="003C2E20" w:rsidRDefault="003C2E20" w:rsidP="007E134C">
            <w:pPr>
              <w:jc w:val="center"/>
              <w:outlineLvl w:val="2"/>
              <w:rPr>
                <w:rFonts w:ascii="Times New Roman" w:eastAsia="Calibri" w:hAnsi="Times New Roman" w:cs="Times New Roman"/>
                <w:b/>
                <w:bCs/>
                <w:sz w:val="24"/>
                <w:szCs w:val="24"/>
                <w:lang w:val="uk-UA"/>
              </w:rPr>
            </w:pPr>
            <w:r w:rsidRPr="003C2E20">
              <w:rPr>
                <w:rFonts w:ascii="Times New Roman" w:eastAsia="Calibri" w:hAnsi="Times New Roman" w:cs="Times New Roman"/>
                <w:b/>
                <w:bCs/>
                <w:sz w:val="24"/>
                <w:szCs w:val="24"/>
                <w:lang w:val="uk-UA"/>
              </w:rPr>
              <w:t xml:space="preserve">Змістовий модуль 1. </w:t>
            </w:r>
          </w:p>
        </w:tc>
      </w:tr>
      <w:tr w:rsidR="003C2E20" w:rsidRPr="003C2E20" w14:paraId="565E3982" w14:textId="77777777" w:rsidTr="003C2E20">
        <w:trPr>
          <w:trHeight w:val="369"/>
        </w:trPr>
        <w:tc>
          <w:tcPr>
            <w:tcW w:w="338" w:type="pct"/>
            <w:shd w:val="clear" w:color="auto" w:fill="auto"/>
            <w:vAlign w:val="center"/>
          </w:tcPr>
          <w:p w14:paraId="069496B1" w14:textId="77777777" w:rsidR="003C2E20" w:rsidRPr="003C2E20" w:rsidRDefault="003C2E20" w:rsidP="007E134C">
            <w:pPr>
              <w:autoSpaceDE w:val="0"/>
              <w:autoSpaceDN w:val="0"/>
              <w:rPr>
                <w:rFonts w:ascii="Times New Roman" w:eastAsia="Calibri" w:hAnsi="Times New Roman" w:cs="Times New Roman"/>
                <w:sz w:val="24"/>
                <w:szCs w:val="24"/>
                <w:lang w:val="uk-UA" w:eastAsia="uk-UA"/>
              </w:rPr>
            </w:pPr>
            <w:r w:rsidRPr="003C2E20">
              <w:rPr>
                <w:rFonts w:ascii="Times New Roman" w:eastAsia="Calibri" w:hAnsi="Times New Roman" w:cs="Times New Roman"/>
                <w:sz w:val="24"/>
                <w:szCs w:val="24"/>
                <w:lang w:val="uk-UA" w:eastAsia="uk-UA"/>
              </w:rPr>
              <w:t>1</w:t>
            </w:r>
          </w:p>
        </w:tc>
        <w:tc>
          <w:tcPr>
            <w:tcW w:w="4077" w:type="pct"/>
            <w:shd w:val="clear" w:color="auto" w:fill="auto"/>
            <w:vAlign w:val="center"/>
          </w:tcPr>
          <w:p w14:paraId="1C2932D0" w14:textId="68D2B743" w:rsidR="003C2E20" w:rsidRPr="003C2E20" w:rsidRDefault="003C2E20" w:rsidP="003C2E20">
            <w:pPr>
              <w:overflowPunct w:val="0"/>
              <w:autoSpaceDE w:val="0"/>
              <w:autoSpaceDN w:val="0"/>
              <w:adjustRightInd w:val="0"/>
              <w:jc w:val="both"/>
              <w:textAlignment w:val="baseline"/>
              <w:rPr>
                <w:rFonts w:ascii="Times New Roman" w:eastAsia="Times New Roman" w:hAnsi="Times New Roman" w:cs="Times New Roman"/>
                <w:iCs/>
                <w:sz w:val="26"/>
                <w:szCs w:val="26"/>
                <w:lang w:val="uk-UA" w:eastAsia="zh-CN"/>
              </w:rPr>
            </w:pPr>
            <w:r w:rsidRPr="003C2E20">
              <w:rPr>
                <w:rFonts w:ascii="Times New Roman" w:eastAsia="Times New Roman" w:hAnsi="Times New Roman" w:cs="Times New Roman"/>
                <w:b/>
                <w:bCs/>
                <w:iCs/>
                <w:sz w:val="26"/>
                <w:szCs w:val="26"/>
                <w:lang w:val="uk-UA" w:eastAsia="zh-CN"/>
              </w:rPr>
              <w:t xml:space="preserve">Тема 1. </w:t>
            </w:r>
            <w:r w:rsidRPr="003C2E20">
              <w:rPr>
                <w:rFonts w:ascii="Times New Roman" w:hAnsi="Times New Roman" w:cs="Times New Roman"/>
                <w:b/>
                <w:bCs/>
                <w:iCs/>
                <w:sz w:val="26"/>
                <w:szCs w:val="26"/>
                <w:lang w:val="uk-UA"/>
              </w:rPr>
              <w:t>Вікова психологія як галузь психологічної науки</w:t>
            </w:r>
          </w:p>
          <w:p w14:paraId="0D65C33E" w14:textId="6988B634" w:rsidR="003C2E20" w:rsidRPr="003C2E20" w:rsidRDefault="003C2E20" w:rsidP="003C2E20">
            <w:pPr>
              <w:tabs>
                <w:tab w:val="left" w:pos="7920"/>
              </w:tabs>
              <w:jc w:val="both"/>
              <w:rPr>
                <w:rFonts w:ascii="Times New Roman" w:hAnsi="Times New Roman" w:cs="Times New Roman"/>
                <w:bCs/>
                <w:sz w:val="24"/>
                <w:szCs w:val="24"/>
                <w:lang w:val="uk-UA" w:eastAsia="uk-UA"/>
              </w:rPr>
            </w:pPr>
            <w:r w:rsidRPr="003C2E20">
              <w:rPr>
                <w:rFonts w:ascii="Times New Roman" w:eastAsia="Times New Roman" w:hAnsi="Times New Roman" w:cs="Times New Roman"/>
                <w:sz w:val="26"/>
                <w:szCs w:val="26"/>
                <w:lang w:val="uk-UA" w:eastAsia="ru-RU"/>
              </w:rPr>
              <w:t>Предмет психології вікового розвитку. Основні задачі психології вікового розвитку. Вікова періодизація: дитинство (період немовля, ранній та дошкільний вік, молодший шкільний вік), юність, дорослість, пізній (літній та старечий) вік. Основні проблеми вікової психології як науки. Донауковий період становлення вікової психології. Причини виокремлення вікової психології в окрему науку в XIX ст. Розвиток вікової психології в Україні на початок XX ст. Становлення вітчизняної школи вікової психології. Значення для розвитку вікової психології педагогічних досліджень. Зарубіжні течії вікової психології (неофрейдизм, біхевіоризм, гуманістична психологія тощо). Методи вікової психології. Методологічна основа психологічних досліджень з вікової психології. Принципи організації експериментальних досліджень.</w:t>
            </w:r>
          </w:p>
        </w:tc>
        <w:tc>
          <w:tcPr>
            <w:tcW w:w="585" w:type="pct"/>
            <w:shd w:val="clear" w:color="auto" w:fill="auto"/>
            <w:vAlign w:val="center"/>
          </w:tcPr>
          <w:p w14:paraId="5BEE0C64" w14:textId="2D5C3C95" w:rsidR="003C2E20" w:rsidRPr="003C2E20" w:rsidRDefault="006A4B77" w:rsidP="007E134C">
            <w:pPr>
              <w:jc w:val="center"/>
              <w:outlineLvl w:val="2"/>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12</w:t>
            </w:r>
          </w:p>
        </w:tc>
      </w:tr>
      <w:tr w:rsidR="003C2E20" w:rsidRPr="003C2E20" w14:paraId="290E0189" w14:textId="77777777" w:rsidTr="003C2E20">
        <w:trPr>
          <w:trHeight w:val="369"/>
        </w:trPr>
        <w:tc>
          <w:tcPr>
            <w:tcW w:w="338" w:type="pct"/>
            <w:shd w:val="clear" w:color="auto" w:fill="auto"/>
            <w:vAlign w:val="center"/>
          </w:tcPr>
          <w:p w14:paraId="77D1209E" w14:textId="77777777" w:rsidR="003C2E20" w:rsidRPr="003C2E20" w:rsidRDefault="003C2E20" w:rsidP="007E134C">
            <w:pPr>
              <w:autoSpaceDE w:val="0"/>
              <w:autoSpaceDN w:val="0"/>
              <w:rPr>
                <w:rFonts w:ascii="Times New Roman" w:eastAsia="Calibri" w:hAnsi="Times New Roman" w:cs="Times New Roman"/>
                <w:sz w:val="24"/>
                <w:szCs w:val="24"/>
                <w:lang w:val="uk-UA" w:eastAsia="uk-UA"/>
              </w:rPr>
            </w:pPr>
            <w:r w:rsidRPr="003C2E20">
              <w:rPr>
                <w:rFonts w:ascii="Times New Roman" w:eastAsia="Calibri" w:hAnsi="Times New Roman" w:cs="Times New Roman"/>
                <w:sz w:val="24"/>
                <w:szCs w:val="24"/>
                <w:lang w:val="uk-UA" w:eastAsia="uk-UA"/>
              </w:rPr>
              <w:t>2</w:t>
            </w:r>
          </w:p>
        </w:tc>
        <w:tc>
          <w:tcPr>
            <w:tcW w:w="4077" w:type="pct"/>
            <w:shd w:val="clear" w:color="auto" w:fill="auto"/>
            <w:vAlign w:val="center"/>
          </w:tcPr>
          <w:p w14:paraId="5F9D3C3D" w14:textId="45B36840" w:rsidR="003C2E20" w:rsidRPr="003C2E20" w:rsidRDefault="003C2E20" w:rsidP="003C2E20">
            <w:pPr>
              <w:overflowPunct w:val="0"/>
              <w:autoSpaceDE w:val="0"/>
              <w:autoSpaceDN w:val="0"/>
              <w:adjustRightInd w:val="0"/>
              <w:textAlignment w:val="baseline"/>
              <w:rPr>
                <w:rFonts w:ascii="Times New Roman" w:eastAsia="Times New Roman" w:hAnsi="Times New Roman" w:cs="Times New Roman"/>
                <w:iCs/>
                <w:sz w:val="26"/>
                <w:szCs w:val="26"/>
                <w:lang w:val="uk-UA" w:eastAsia="zh-CN"/>
              </w:rPr>
            </w:pPr>
            <w:r w:rsidRPr="003C2E20">
              <w:rPr>
                <w:rFonts w:ascii="Times New Roman" w:eastAsia="Times New Roman" w:hAnsi="Times New Roman" w:cs="Times New Roman"/>
                <w:b/>
                <w:bCs/>
                <w:iCs/>
                <w:sz w:val="26"/>
                <w:szCs w:val="26"/>
                <w:lang w:val="uk-UA" w:eastAsia="zh-CN"/>
              </w:rPr>
              <w:t xml:space="preserve">Тема 2. </w:t>
            </w:r>
            <w:r w:rsidRPr="003C2E20">
              <w:rPr>
                <w:rFonts w:ascii="Times New Roman" w:hAnsi="Times New Roman" w:cs="Times New Roman"/>
                <w:b/>
                <w:bCs/>
                <w:iCs/>
                <w:sz w:val="26"/>
                <w:szCs w:val="26"/>
                <w:lang w:val="uk-UA"/>
              </w:rPr>
              <w:t>Динаміка психічного розвитку та закономірності формування особистості в онтогенезі</w:t>
            </w:r>
          </w:p>
          <w:p w14:paraId="2CDD38EC" w14:textId="32A621E1" w:rsidR="003C2E20" w:rsidRPr="003C2E20" w:rsidRDefault="003C2E20" w:rsidP="003C2E20">
            <w:pPr>
              <w:ind w:left="19" w:hanging="19"/>
              <w:jc w:val="both"/>
              <w:rPr>
                <w:rFonts w:ascii="Times New Roman" w:hAnsi="Times New Roman" w:cs="Times New Roman"/>
                <w:bCs/>
                <w:sz w:val="24"/>
                <w:szCs w:val="24"/>
                <w:lang w:val="uk-UA" w:eastAsia="uk-UA"/>
              </w:rPr>
            </w:pPr>
            <w:r w:rsidRPr="003C2E20">
              <w:rPr>
                <w:rFonts w:ascii="Times New Roman" w:eastAsia="Times New Roman" w:hAnsi="Times New Roman" w:cs="Times New Roman"/>
                <w:sz w:val="26"/>
                <w:szCs w:val="26"/>
                <w:lang w:val="uk-UA" w:eastAsia="ru-RU"/>
              </w:rPr>
              <w:t xml:space="preserve">Основні закономірності психічного розвитку. Психічний розвиток і формування особистості. Роль виховання у формуванні особистості. Феноменологія людини: прагнення до розвитку та спокою (стереотипізація); існування в двох іпостасях (соціальна одиниця та унікальна особистість); світ речей, світ знаків, світ духу. Передумови та умови психічного розвитку. Значення внутрішньої позиції для розвитку особистості. Структура самосвідомості (власне ім'я, претензія на </w:t>
            </w:r>
            <w:r w:rsidRPr="003C2E20">
              <w:rPr>
                <w:rFonts w:ascii="Times New Roman" w:eastAsia="Times New Roman" w:hAnsi="Times New Roman" w:cs="Times New Roman"/>
                <w:sz w:val="26"/>
                <w:szCs w:val="26"/>
                <w:lang w:val="uk-UA" w:eastAsia="ru-RU"/>
              </w:rPr>
              <w:lastRenderedPageBreak/>
              <w:t>визнання, статева ідентифікація, психологічний вік особистості, соціальний простір особистості).</w:t>
            </w:r>
          </w:p>
        </w:tc>
        <w:tc>
          <w:tcPr>
            <w:tcW w:w="585" w:type="pct"/>
            <w:shd w:val="clear" w:color="auto" w:fill="auto"/>
            <w:vAlign w:val="center"/>
          </w:tcPr>
          <w:p w14:paraId="75DFE2D5" w14:textId="040313B3" w:rsidR="003C2E20" w:rsidRPr="003C2E20" w:rsidRDefault="006A4B77" w:rsidP="007E134C">
            <w:pPr>
              <w:jc w:val="center"/>
              <w:outlineLvl w:val="2"/>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lastRenderedPageBreak/>
              <w:t>10</w:t>
            </w:r>
          </w:p>
        </w:tc>
      </w:tr>
      <w:tr w:rsidR="003C2E20" w:rsidRPr="003C2E20" w14:paraId="0CC5465F" w14:textId="77777777" w:rsidTr="003C2E20">
        <w:trPr>
          <w:trHeight w:val="369"/>
        </w:trPr>
        <w:tc>
          <w:tcPr>
            <w:tcW w:w="338" w:type="pct"/>
            <w:shd w:val="clear" w:color="auto" w:fill="auto"/>
            <w:vAlign w:val="center"/>
          </w:tcPr>
          <w:p w14:paraId="195DBDDD" w14:textId="27915579" w:rsidR="003C2E20" w:rsidRPr="003C2E20" w:rsidRDefault="003C2E20" w:rsidP="007E134C">
            <w:pPr>
              <w:autoSpaceDE w:val="0"/>
              <w:autoSpaceDN w:val="0"/>
              <w:rPr>
                <w:rFonts w:ascii="Times New Roman" w:eastAsia="Calibri" w:hAnsi="Times New Roman" w:cs="Times New Roman"/>
                <w:sz w:val="24"/>
                <w:szCs w:val="24"/>
                <w:lang w:val="uk-UA" w:eastAsia="uk-UA"/>
              </w:rPr>
            </w:pPr>
            <w:r w:rsidRPr="003C2E20">
              <w:rPr>
                <w:rFonts w:ascii="Times New Roman" w:eastAsia="Calibri" w:hAnsi="Times New Roman" w:cs="Times New Roman"/>
                <w:sz w:val="24"/>
                <w:szCs w:val="24"/>
                <w:lang w:val="uk-UA" w:eastAsia="uk-UA"/>
              </w:rPr>
              <w:lastRenderedPageBreak/>
              <w:t>3</w:t>
            </w:r>
          </w:p>
        </w:tc>
        <w:tc>
          <w:tcPr>
            <w:tcW w:w="4077" w:type="pct"/>
            <w:shd w:val="clear" w:color="auto" w:fill="auto"/>
            <w:vAlign w:val="center"/>
          </w:tcPr>
          <w:p w14:paraId="6A2988FD" w14:textId="77777777" w:rsidR="003C2E20" w:rsidRPr="003C2E20" w:rsidRDefault="003C2E20" w:rsidP="003C2E20">
            <w:pPr>
              <w:overflowPunct w:val="0"/>
              <w:autoSpaceDE w:val="0"/>
              <w:autoSpaceDN w:val="0"/>
              <w:adjustRightInd w:val="0"/>
              <w:jc w:val="both"/>
              <w:textAlignment w:val="baseline"/>
              <w:rPr>
                <w:rFonts w:ascii="Times New Roman" w:hAnsi="Times New Roman" w:cs="Times New Roman"/>
                <w:sz w:val="26"/>
                <w:szCs w:val="26"/>
                <w:lang w:val="uk-UA" w:eastAsia="uk-UA"/>
              </w:rPr>
            </w:pPr>
            <w:r w:rsidRPr="003C2E20">
              <w:rPr>
                <w:rFonts w:ascii="Times New Roman" w:eastAsia="Times New Roman" w:hAnsi="Times New Roman" w:cs="Times New Roman"/>
                <w:b/>
                <w:bCs/>
                <w:sz w:val="26"/>
                <w:szCs w:val="26"/>
                <w:lang w:val="uk-UA" w:eastAsia="uk-UA"/>
              </w:rPr>
              <w:t xml:space="preserve">Тема 3. </w:t>
            </w:r>
            <w:r w:rsidRPr="003C2E20">
              <w:rPr>
                <w:rFonts w:ascii="Times New Roman" w:hAnsi="Times New Roman" w:cs="Times New Roman"/>
                <w:b/>
                <w:bCs/>
                <w:sz w:val="26"/>
                <w:szCs w:val="26"/>
                <w:lang w:val="uk-UA" w:eastAsia="uk-UA"/>
              </w:rPr>
              <w:t xml:space="preserve">Пренатальний розвиток і народження дитини. Особливості психічного розвитку немовляти. Психічний розвиток дитини раннього віку. </w:t>
            </w:r>
          </w:p>
          <w:p w14:paraId="743AA8F3" w14:textId="552E3EBC" w:rsidR="003C2E20" w:rsidRPr="003C2E20" w:rsidRDefault="003C2E20" w:rsidP="003C2E20">
            <w:pPr>
              <w:overflowPunct w:val="0"/>
              <w:autoSpaceDE w:val="0"/>
              <w:autoSpaceDN w:val="0"/>
              <w:adjustRightInd w:val="0"/>
              <w:jc w:val="both"/>
              <w:textAlignment w:val="baseline"/>
              <w:rPr>
                <w:rFonts w:ascii="Times New Roman" w:eastAsia="Times New Roman" w:hAnsi="Times New Roman" w:cs="Times New Roman"/>
                <w:sz w:val="26"/>
                <w:szCs w:val="26"/>
                <w:lang w:val="uk-UA" w:eastAsia="uk-UA"/>
              </w:rPr>
            </w:pPr>
            <w:r w:rsidRPr="003C2E20">
              <w:rPr>
                <w:rFonts w:ascii="Times New Roman" w:eastAsia="Times New Roman" w:hAnsi="Times New Roman" w:cs="Times New Roman"/>
                <w:sz w:val="26"/>
                <w:szCs w:val="26"/>
                <w:lang w:val="uk-UA" w:eastAsia="ru-RU"/>
              </w:rPr>
              <w:t>Новонародженість: передумови та умови психічного розвитку; безумовні рефлекси та їх значення для розвитку дитини; особливості розвитку органів відчуття; розвиток емоційної сфери; комплекс пожвавлення. Емоційно-експресивна функція спілкування та її значення для розвитку немовляти. Іграшка як засіб спілкування та психічного розвитку немовляти. Основні вікові новоутворення: почуття довіра до людини - входження у світ людських взаємин; прямоходіння; початок розуміння мови.</w:t>
            </w:r>
          </w:p>
          <w:p w14:paraId="3C4979A3" w14:textId="567931D1" w:rsidR="003C2E20" w:rsidRPr="003C2E20" w:rsidRDefault="003C2E20" w:rsidP="003C2E20">
            <w:pPr>
              <w:ind w:left="19" w:hanging="19"/>
              <w:jc w:val="both"/>
              <w:rPr>
                <w:rFonts w:ascii="Times New Roman" w:hAnsi="Times New Roman" w:cs="Times New Roman"/>
                <w:sz w:val="24"/>
                <w:szCs w:val="24"/>
                <w:lang w:val="uk-UA"/>
              </w:rPr>
            </w:pPr>
            <w:r w:rsidRPr="003C2E20">
              <w:rPr>
                <w:rFonts w:ascii="Times New Roman" w:eastAsia="Times New Roman" w:hAnsi="Times New Roman" w:cs="Times New Roman"/>
                <w:sz w:val="26"/>
                <w:szCs w:val="26"/>
                <w:lang w:val="uk-UA" w:eastAsia="ru-RU"/>
              </w:rPr>
              <w:t xml:space="preserve">Спілкування дитини раннього віку: спілкування та мова; виникнення прагнення до самостійності; криза у спілкуванні. Пізнання в ранньому віці: розвиток предметного сприйняття та наочно-дійового мислення; особливості розвитку уяви та пам'яті. Передумови формування особистості: особливості перших уявлень про себе; виникнення елементів самосвідомості; виникнення прагнення до емансипації; криза 3-х років. </w:t>
            </w:r>
          </w:p>
        </w:tc>
        <w:tc>
          <w:tcPr>
            <w:tcW w:w="585" w:type="pct"/>
            <w:shd w:val="clear" w:color="auto" w:fill="auto"/>
            <w:vAlign w:val="center"/>
          </w:tcPr>
          <w:p w14:paraId="5B84B29E" w14:textId="7EE90EA7" w:rsidR="003C2E20" w:rsidRPr="003C2E20" w:rsidRDefault="006A4B77" w:rsidP="007E134C">
            <w:pPr>
              <w:jc w:val="center"/>
              <w:outlineLvl w:val="2"/>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10</w:t>
            </w:r>
          </w:p>
        </w:tc>
      </w:tr>
      <w:tr w:rsidR="003C2E20" w:rsidRPr="003C2E20" w14:paraId="4E65EDBA" w14:textId="77777777" w:rsidTr="003C2E20">
        <w:trPr>
          <w:trHeight w:val="369"/>
        </w:trPr>
        <w:tc>
          <w:tcPr>
            <w:tcW w:w="338" w:type="pct"/>
            <w:shd w:val="clear" w:color="auto" w:fill="auto"/>
            <w:vAlign w:val="center"/>
          </w:tcPr>
          <w:p w14:paraId="44069F42" w14:textId="07C16216" w:rsidR="003C2E20" w:rsidRPr="003C2E20" w:rsidRDefault="003C2E20" w:rsidP="007E134C">
            <w:pPr>
              <w:autoSpaceDE w:val="0"/>
              <w:autoSpaceDN w:val="0"/>
              <w:rPr>
                <w:rFonts w:ascii="Times New Roman" w:eastAsia="Calibri" w:hAnsi="Times New Roman" w:cs="Times New Roman"/>
                <w:sz w:val="24"/>
                <w:szCs w:val="24"/>
                <w:lang w:val="uk-UA" w:eastAsia="uk-UA"/>
              </w:rPr>
            </w:pPr>
            <w:r w:rsidRPr="003C2E20">
              <w:rPr>
                <w:rFonts w:ascii="Times New Roman" w:eastAsia="Calibri" w:hAnsi="Times New Roman" w:cs="Times New Roman"/>
                <w:sz w:val="24"/>
                <w:szCs w:val="24"/>
                <w:lang w:val="uk-UA" w:eastAsia="uk-UA"/>
              </w:rPr>
              <w:t>4</w:t>
            </w:r>
          </w:p>
        </w:tc>
        <w:tc>
          <w:tcPr>
            <w:tcW w:w="4077" w:type="pct"/>
            <w:shd w:val="clear" w:color="auto" w:fill="auto"/>
            <w:vAlign w:val="center"/>
          </w:tcPr>
          <w:p w14:paraId="01805363" w14:textId="77777777" w:rsidR="003C2E20" w:rsidRPr="003C2E20" w:rsidRDefault="003C2E20" w:rsidP="003C2E20">
            <w:pPr>
              <w:overflowPunct w:val="0"/>
              <w:autoSpaceDE w:val="0"/>
              <w:autoSpaceDN w:val="0"/>
              <w:adjustRightInd w:val="0"/>
              <w:textAlignment w:val="baseline"/>
              <w:rPr>
                <w:rFonts w:ascii="Times New Roman" w:hAnsi="Times New Roman" w:cs="Times New Roman"/>
                <w:sz w:val="26"/>
                <w:szCs w:val="26"/>
                <w:lang w:val="uk-UA" w:eastAsia="uk-UA"/>
              </w:rPr>
            </w:pPr>
            <w:r w:rsidRPr="003C2E20">
              <w:rPr>
                <w:rFonts w:ascii="Times New Roman" w:eastAsia="Times New Roman" w:hAnsi="Times New Roman" w:cs="Times New Roman"/>
                <w:b/>
                <w:bCs/>
                <w:sz w:val="26"/>
                <w:szCs w:val="26"/>
                <w:lang w:val="uk-UA" w:eastAsia="uk-UA"/>
              </w:rPr>
              <w:t xml:space="preserve">Тема 4. </w:t>
            </w:r>
            <w:r w:rsidRPr="003C2E20">
              <w:rPr>
                <w:rFonts w:ascii="Times New Roman" w:hAnsi="Times New Roman" w:cs="Times New Roman"/>
                <w:b/>
                <w:bCs/>
                <w:sz w:val="26"/>
                <w:szCs w:val="26"/>
                <w:lang w:val="uk-UA" w:eastAsia="uk-UA"/>
              </w:rPr>
              <w:t xml:space="preserve">Психічний розвиток дитини дошкільного віку. </w:t>
            </w:r>
          </w:p>
          <w:p w14:paraId="4D187739" w14:textId="25712AB6" w:rsidR="003C2E20" w:rsidRPr="003C2E20" w:rsidRDefault="003C2E20" w:rsidP="003C2E20">
            <w:pPr>
              <w:overflowPunct w:val="0"/>
              <w:autoSpaceDE w:val="0"/>
              <w:autoSpaceDN w:val="0"/>
              <w:adjustRightInd w:val="0"/>
              <w:jc w:val="both"/>
              <w:textAlignment w:val="baseline"/>
              <w:rPr>
                <w:rFonts w:ascii="Times New Roman" w:eastAsia="Times New Roman" w:hAnsi="Times New Roman" w:cs="Times New Roman"/>
                <w:sz w:val="26"/>
                <w:szCs w:val="26"/>
                <w:lang w:val="uk-UA" w:eastAsia="uk-UA"/>
              </w:rPr>
            </w:pPr>
            <w:r w:rsidRPr="003C2E20">
              <w:rPr>
                <w:rFonts w:ascii="Times New Roman" w:eastAsia="Times New Roman" w:hAnsi="Times New Roman" w:cs="Times New Roman"/>
                <w:sz w:val="26"/>
                <w:szCs w:val="26"/>
                <w:lang w:val="uk-UA" w:eastAsia="ru-RU"/>
              </w:rPr>
              <w:t>Особливості спілкування: з родиною, з однолітками. Готовність дитини до школи. Розумовий розвиток: практичне оволодіння мовою та її осмислення; засвоєння логічних форм мислення; особливості розвитку уваги, пам'яті та уяви. Дитяча особистість: ім'я та його значущість; роль моральних еталонів у формуванні особистості; формування системи мотивів; особливості розвитку самосвідомості та самооцінки; особливості розвитку почуттів, волі. Основні вікові новоутворення: розвиток рефлексії, розвиток знакової функції свідомості, розвиток уявлень про відносність світу постійних речей.</w:t>
            </w:r>
          </w:p>
        </w:tc>
        <w:tc>
          <w:tcPr>
            <w:tcW w:w="585" w:type="pct"/>
            <w:shd w:val="clear" w:color="auto" w:fill="auto"/>
            <w:vAlign w:val="center"/>
          </w:tcPr>
          <w:p w14:paraId="02E60BF8" w14:textId="5880D102" w:rsidR="003C2E20" w:rsidRPr="003C2E20" w:rsidRDefault="003C2E20" w:rsidP="007E134C">
            <w:pPr>
              <w:jc w:val="center"/>
              <w:outlineLvl w:val="2"/>
              <w:rPr>
                <w:rFonts w:ascii="Times New Roman" w:eastAsia="Calibri" w:hAnsi="Times New Roman" w:cs="Times New Roman"/>
                <w:bCs/>
                <w:sz w:val="24"/>
                <w:szCs w:val="24"/>
                <w:lang w:val="uk-UA"/>
              </w:rPr>
            </w:pPr>
            <w:r w:rsidRPr="003C2E20">
              <w:rPr>
                <w:rFonts w:ascii="Times New Roman" w:eastAsia="Calibri" w:hAnsi="Times New Roman" w:cs="Times New Roman"/>
                <w:bCs/>
                <w:sz w:val="24"/>
                <w:szCs w:val="24"/>
                <w:lang w:val="uk-UA"/>
              </w:rPr>
              <w:t>10</w:t>
            </w:r>
          </w:p>
        </w:tc>
      </w:tr>
      <w:tr w:rsidR="003C2E20" w:rsidRPr="003C2E20" w14:paraId="5915E3EF" w14:textId="77777777" w:rsidTr="003C2E20">
        <w:trPr>
          <w:trHeight w:val="369"/>
        </w:trPr>
        <w:tc>
          <w:tcPr>
            <w:tcW w:w="5000" w:type="pct"/>
            <w:gridSpan w:val="3"/>
            <w:shd w:val="clear" w:color="auto" w:fill="auto"/>
            <w:vAlign w:val="center"/>
          </w:tcPr>
          <w:p w14:paraId="07295E5E" w14:textId="5E8CFFBC" w:rsidR="003C2E20" w:rsidRPr="003C2E20" w:rsidRDefault="003C2E20" w:rsidP="007E134C">
            <w:pPr>
              <w:jc w:val="center"/>
              <w:outlineLvl w:val="2"/>
              <w:rPr>
                <w:rFonts w:ascii="Times New Roman" w:eastAsia="Calibri" w:hAnsi="Times New Roman" w:cs="Times New Roman"/>
                <w:bCs/>
                <w:sz w:val="24"/>
                <w:szCs w:val="24"/>
                <w:lang w:val="uk-UA"/>
              </w:rPr>
            </w:pPr>
            <w:r w:rsidRPr="003C2E20">
              <w:rPr>
                <w:rFonts w:ascii="Times New Roman" w:eastAsia="Calibri" w:hAnsi="Times New Roman" w:cs="Times New Roman"/>
                <w:b/>
                <w:bCs/>
                <w:sz w:val="24"/>
                <w:szCs w:val="24"/>
                <w:lang w:val="uk-UA"/>
              </w:rPr>
              <w:t xml:space="preserve">Змістовий модуль 2. </w:t>
            </w:r>
          </w:p>
        </w:tc>
      </w:tr>
      <w:tr w:rsidR="003C2E20" w:rsidRPr="003C2E20" w14:paraId="531386B9" w14:textId="77777777" w:rsidTr="003C2E20">
        <w:trPr>
          <w:trHeight w:val="369"/>
        </w:trPr>
        <w:tc>
          <w:tcPr>
            <w:tcW w:w="338" w:type="pct"/>
            <w:shd w:val="clear" w:color="auto" w:fill="auto"/>
            <w:vAlign w:val="center"/>
          </w:tcPr>
          <w:p w14:paraId="37D632F9" w14:textId="0817B928" w:rsidR="003C2E20" w:rsidRPr="003C2E20" w:rsidRDefault="003C2E20" w:rsidP="007E134C">
            <w:pPr>
              <w:autoSpaceDE w:val="0"/>
              <w:autoSpaceDN w:val="0"/>
              <w:rPr>
                <w:rFonts w:ascii="Times New Roman" w:eastAsia="Calibri" w:hAnsi="Times New Roman" w:cs="Times New Roman"/>
                <w:sz w:val="24"/>
                <w:szCs w:val="24"/>
                <w:lang w:val="uk-UA" w:eastAsia="uk-UA"/>
              </w:rPr>
            </w:pPr>
            <w:r>
              <w:rPr>
                <w:rFonts w:ascii="Times New Roman" w:eastAsia="Calibri" w:hAnsi="Times New Roman" w:cs="Times New Roman"/>
                <w:sz w:val="24"/>
                <w:szCs w:val="24"/>
                <w:lang w:val="uk-UA" w:eastAsia="uk-UA"/>
              </w:rPr>
              <w:t>5</w:t>
            </w:r>
          </w:p>
        </w:tc>
        <w:tc>
          <w:tcPr>
            <w:tcW w:w="4077" w:type="pct"/>
            <w:shd w:val="clear" w:color="auto" w:fill="auto"/>
            <w:vAlign w:val="center"/>
          </w:tcPr>
          <w:p w14:paraId="42A06C10" w14:textId="0EBCA88A" w:rsidR="003C2E20" w:rsidRPr="00261621" w:rsidRDefault="003C2E20" w:rsidP="00261621">
            <w:pPr>
              <w:overflowPunct w:val="0"/>
              <w:autoSpaceDE w:val="0"/>
              <w:autoSpaceDN w:val="0"/>
              <w:adjustRightInd w:val="0"/>
              <w:jc w:val="both"/>
              <w:textAlignment w:val="baseline"/>
              <w:rPr>
                <w:rFonts w:ascii="Times New Roman" w:eastAsia="Times New Roman" w:hAnsi="Times New Roman" w:cs="Times New Roman"/>
                <w:sz w:val="26"/>
                <w:szCs w:val="26"/>
                <w:lang w:val="uk-UA" w:eastAsia="ru-RU"/>
              </w:rPr>
            </w:pPr>
            <w:r w:rsidRPr="00261621">
              <w:rPr>
                <w:rFonts w:ascii="Times New Roman" w:eastAsia="Times New Roman" w:hAnsi="Times New Roman" w:cs="Times New Roman"/>
                <w:b/>
                <w:bCs/>
                <w:sz w:val="26"/>
                <w:szCs w:val="26"/>
                <w:lang w:val="uk-UA" w:eastAsia="ru-RU"/>
              </w:rPr>
              <w:t>Тема 5.</w:t>
            </w:r>
            <w:r w:rsidR="00261621" w:rsidRPr="00261621">
              <w:rPr>
                <w:rFonts w:ascii="Times New Roman" w:eastAsia="Times New Roman" w:hAnsi="Times New Roman" w:cs="Times New Roman"/>
                <w:b/>
                <w:bCs/>
                <w:sz w:val="26"/>
                <w:szCs w:val="26"/>
                <w:lang w:val="uk-UA" w:eastAsia="ru-RU"/>
              </w:rPr>
              <w:t xml:space="preserve"> </w:t>
            </w:r>
            <w:r w:rsidRPr="00261621">
              <w:rPr>
                <w:rFonts w:ascii="Times New Roman" w:hAnsi="Times New Roman" w:cs="Times New Roman"/>
                <w:b/>
                <w:bCs/>
                <w:sz w:val="26"/>
                <w:szCs w:val="26"/>
                <w:lang w:val="uk-UA" w:eastAsia="uk-UA"/>
              </w:rPr>
              <w:t>Психічний розвиток і формування особистості в молодшому шкільному віці.</w:t>
            </w:r>
          </w:p>
          <w:p w14:paraId="2F6E4A8F" w14:textId="03A9CAA6" w:rsidR="003C2E20" w:rsidRPr="003C2E20" w:rsidRDefault="003C2E20" w:rsidP="00261621">
            <w:pPr>
              <w:tabs>
                <w:tab w:val="left" w:pos="7920"/>
              </w:tabs>
              <w:jc w:val="both"/>
              <w:rPr>
                <w:rFonts w:ascii="Times New Roman" w:hAnsi="Times New Roman" w:cs="Times New Roman"/>
                <w:bCs/>
                <w:sz w:val="24"/>
                <w:szCs w:val="24"/>
                <w:lang w:val="uk-UA" w:eastAsia="uk-UA"/>
              </w:rPr>
            </w:pPr>
            <w:r w:rsidRPr="002A037B">
              <w:rPr>
                <w:rFonts w:ascii="Times New Roman" w:eastAsia="Times New Roman" w:hAnsi="Times New Roman" w:cs="Times New Roman"/>
                <w:sz w:val="26"/>
                <w:szCs w:val="26"/>
                <w:lang w:val="uk-UA" w:eastAsia="ru-RU"/>
              </w:rPr>
              <w:t xml:space="preserve">Проблема зміни соціального становища дитини, яка вступила до школи. Особливості взаємин з батьками, з іншими дорослими, з однолітками. Вплив управлінського стилю вчителя на розвиток спілкування дітей. Навчання та виховання в школі як головні умови психічного розвитку молодших школярів. Особливості формування інтелектуальних процесів в умовах навчальної діяльності у школі: вікові особливості та можливості засвоєння й оволодіння знаннями; розвиток сприймання, спостережливості, пам'яті, уяви та уваги. Формування особистості дитини молодшого шкільного віку; особливості розвитку самосвідомості; індивідуальні відмінності в молодшому шкільному віці. Учбова діяльність як провідний вид діяльності молодшого школяра: готовність до школи; загальна характеристика учбової діяльності; </w:t>
            </w:r>
            <w:r w:rsidRPr="002A037B">
              <w:rPr>
                <w:rFonts w:ascii="Times New Roman" w:eastAsia="Times New Roman" w:hAnsi="Times New Roman" w:cs="Times New Roman"/>
                <w:sz w:val="26"/>
                <w:szCs w:val="26"/>
                <w:lang w:val="uk-UA" w:eastAsia="ru-RU"/>
              </w:rPr>
              <w:lastRenderedPageBreak/>
              <w:t>формування системи ставлень до школи, до вчителя, до учбових обов'язків; зміна ставлення до навчання впродовж молодшого шкільного віку. Проблема оцінки. Гра, навчання та трудова діяльність в молодшому шкільному віці.</w:t>
            </w:r>
          </w:p>
        </w:tc>
        <w:tc>
          <w:tcPr>
            <w:tcW w:w="585" w:type="pct"/>
            <w:shd w:val="clear" w:color="auto" w:fill="auto"/>
            <w:vAlign w:val="center"/>
          </w:tcPr>
          <w:p w14:paraId="68A312C2" w14:textId="3F15442C" w:rsidR="003C2E20" w:rsidRPr="003C2E20" w:rsidRDefault="006A4B77" w:rsidP="007E134C">
            <w:pPr>
              <w:jc w:val="center"/>
              <w:outlineLvl w:val="2"/>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lastRenderedPageBreak/>
              <w:t>10</w:t>
            </w:r>
          </w:p>
        </w:tc>
      </w:tr>
      <w:tr w:rsidR="003C2E20" w:rsidRPr="003C2E20" w14:paraId="7CCD3680" w14:textId="77777777" w:rsidTr="003C2E20">
        <w:trPr>
          <w:trHeight w:val="369"/>
        </w:trPr>
        <w:tc>
          <w:tcPr>
            <w:tcW w:w="338" w:type="pct"/>
            <w:shd w:val="clear" w:color="auto" w:fill="auto"/>
            <w:vAlign w:val="center"/>
          </w:tcPr>
          <w:p w14:paraId="2F2456C7" w14:textId="7DE39681" w:rsidR="003C2E20" w:rsidRPr="003C2E20" w:rsidRDefault="003C2E20" w:rsidP="007E134C">
            <w:pPr>
              <w:autoSpaceDE w:val="0"/>
              <w:autoSpaceDN w:val="0"/>
              <w:rPr>
                <w:rFonts w:ascii="Times New Roman" w:eastAsia="Calibri" w:hAnsi="Times New Roman" w:cs="Times New Roman"/>
                <w:sz w:val="24"/>
                <w:szCs w:val="24"/>
                <w:lang w:val="uk-UA" w:eastAsia="uk-UA"/>
              </w:rPr>
            </w:pPr>
            <w:r>
              <w:rPr>
                <w:rFonts w:ascii="Times New Roman" w:eastAsia="Calibri" w:hAnsi="Times New Roman" w:cs="Times New Roman"/>
                <w:sz w:val="24"/>
                <w:szCs w:val="24"/>
                <w:lang w:val="uk-UA" w:eastAsia="uk-UA"/>
              </w:rPr>
              <w:lastRenderedPageBreak/>
              <w:t>6</w:t>
            </w:r>
          </w:p>
        </w:tc>
        <w:tc>
          <w:tcPr>
            <w:tcW w:w="4077" w:type="pct"/>
            <w:shd w:val="clear" w:color="auto" w:fill="auto"/>
            <w:vAlign w:val="center"/>
          </w:tcPr>
          <w:p w14:paraId="24903FCE" w14:textId="1EDD7FCF" w:rsidR="003C2E20" w:rsidRPr="00261621" w:rsidRDefault="003C2E20" w:rsidP="00261621">
            <w:pPr>
              <w:overflowPunct w:val="0"/>
              <w:autoSpaceDE w:val="0"/>
              <w:autoSpaceDN w:val="0"/>
              <w:adjustRightInd w:val="0"/>
              <w:textAlignment w:val="baseline"/>
              <w:rPr>
                <w:rFonts w:ascii="Times New Roman" w:eastAsia="Times New Roman" w:hAnsi="Times New Roman" w:cs="Times New Roman"/>
                <w:sz w:val="26"/>
                <w:szCs w:val="26"/>
                <w:lang w:val="uk-UA" w:eastAsia="ru-RU"/>
              </w:rPr>
            </w:pPr>
            <w:r w:rsidRPr="002A037B">
              <w:rPr>
                <w:rFonts w:ascii="Times New Roman" w:eastAsia="Times New Roman" w:hAnsi="Times New Roman" w:cs="Times New Roman"/>
                <w:b/>
                <w:bCs/>
                <w:sz w:val="26"/>
                <w:szCs w:val="26"/>
                <w:lang w:val="uk-UA" w:eastAsia="ru-RU"/>
              </w:rPr>
              <w:t>Тема 6.</w:t>
            </w:r>
            <w:r w:rsidR="00261621">
              <w:rPr>
                <w:rFonts w:ascii="Times New Roman" w:eastAsia="Times New Roman" w:hAnsi="Times New Roman" w:cs="Times New Roman"/>
                <w:b/>
                <w:bCs/>
                <w:sz w:val="26"/>
                <w:szCs w:val="26"/>
                <w:lang w:val="uk-UA" w:eastAsia="ru-RU"/>
              </w:rPr>
              <w:t xml:space="preserve"> </w:t>
            </w:r>
            <w:r w:rsidRPr="00261621">
              <w:rPr>
                <w:rFonts w:ascii="Times New Roman" w:hAnsi="Times New Roman" w:cs="Times New Roman"/>
                <w:b/>
                <w:bCs/>
                <w:iCs/>
                <w:sz w:val="26"/>
                <w:szCs w:val="26"/>
                <w:lang w:val="uk-UA"/>
              </w:rPr>
              <w:t>Психологічні особливості розвитку та формування особистості в підлітковому віці.</w:t>
            </w:r>
          </w:p>
          <w:p w14:paraId="2021D587" w14:textId="06DDDE96" w:rsidR="003C2E20" w:rsidRPr="003C2E20" w:rsidRDefault="003C2E20" w:rsidP="00261621">
            <w:pPr>
              <w:ind w:left="19" w:hanging="19"/>
              <w:jc w:val="both"/>
              <w:rPr>
                <w:rFonts w:ascii="Times New Roman" w:hAnsi="Times New Roman" w:cs="Times New Roman"/>
                <w:bCs/>
                <w:sz w:val="24"/>
                <w:szCs w:val="24"/>
                <w:lang w:val="uk-UA" w:eastAsia="uk-UA"/>
              </w:rPr>
            </w:pPr>
            <w:r w:rsidRPr="002A037B">
              <w:rPr>
                <w:rFonts w:ascii="Times New Roman" w:eastAsia="Times New Roman" w:hAnsi="Times New Roman" w:cs="Times New Roman"/>
                <w:sz w:val="26"/>
                <w:szCs w:val="26"/>
                <w:lang w:val="uk-UA" w:eastAsia="ru-RU"/>
              </w:rPr>
              <w:t>Соціальна ситуація в життєдіяльності підлітка. Особливості учбової та інших видів діяльності в підлітковому віці: стимули та мотиви навчання; формування навчальних мотивів; розвиток моральних норм і правил поведінки. Зміна ставлення до навчання впродовж підліткового віку. Психологічні особливості трудової діяльності в пубертатному віці. Особливості спілкування: з батьками, з іншими дорослими, з однолітками; інтимно-довірительне спілкування з однолітками як потреба та провідна діяльність. Статева ідентифікація. Розумовий розвиток підлітків: розвиток мовленнєвої діяльності; розвиток вищих психічних функцій (сенсорний розвиток; розвиток мислення, уваги, розвиток сприймання, спостережливості, пам'яті, уяви).</w:t>
            </w:r>
          </w:p>
        </w:tc>
        <w:tc>
          <w:tcPr>
            <w:tcW w:w="585" w:type="pct"/>
            <w:shd w:val="clear" w:color="auto" w:fill="auto"/>
            <w:vAlign w:val="center"/>
          </w:tcPr>
          <w:p w14:paraId="7E0ABBA2" w14:textId="4335683D" w:rsidR="003C2E20" w:rsidRPr="003C2E20" w:rsidRDefault="006A4B77" w:rsidP="007E134C">
            <w:pPr>
              <w:jc w:val="center"/>
              <w:outlineLvl w:val="2"/>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12</w:t>
            </w:r>
          </w:p>
        </w:tc>
      </w:tr>
      <w:tr w:rsidR="003C2E20" w:rsidRPr="003C2E20" w14:paraId="22E000FA" w14:textId="77777777" w:rsidTr="003C2E20">
        <w:trPr>
          <w:trHeight w:val="369"/>
        </w:trPr>
        <w:tc>
          <w:tcPr>
            <w:tcW w:w="338" w:type="pct"/>
            <w:shd w:val="clear" w:color="auto" w:fill="auto"/>
            <w:vAlign w:val="center"/>
          </w:tcPr>
          <w:p w14:paraId="67B0C80E" w14:textId="04565C94" w:rsidR="003C2E20" w:rsidRPr="003C2E20" w:rsidRDefault="003C2E20" w:rsidP="007E134C">
            <w:pPr>
              <w:autoSpaceDE w:val="0"/>
              <w:autoSpaceDN w:val="0"/>
              <w:rPr>
                <w:rFonts w:ascii="Times New Roman" w:eastAsia="Calibri" w:hAnsi="Times New Roman" w:cs="Times New Roman"/>
                <w:sz w:val="24"/>
                <w:szCs w:val="24"/>
                <w:lang w:val="uk-UA" w:eastAsia="uk-UA"/>
              </w:rPr>
            </w:pPr>
            <w:r>
              <w:rPr>
                <w:rFonts w:ascii="Times New Roman" w:eastAsia="Calibri" w:hAnsi="Times New Roman" w:cs="Times New Roman"/>
                <w:sz w:val="24"/>
                <w:szCs w:val="24"/>
                <w:lang w:val="uk-UA" w:eastAsia="uk-UA"/>
              </w:rPr>
              <w:t>7</w:t>
            </w:r>
          </w:p>
        </w:tc>
        <w:tc>
          <w:tcPr>
            <w:tcW w:w="4077" w:type="pct"/>
            <w:shd w:val="clear" w:color="auto" w:fill="auto"/>
            <w:vAlign w:val="center"/>
          </w:tcPr>
          <w:p w14:paraId="3949515F" w14:textId="24ABDF50" w:rsidR="003C2E20" w:rsidRPr="00261621" w:rsidRDefault="003C2E20" w:rsidP="00261621">
            <w:pPr>
              <w:overflowPunct w:val="0"/>
              <w:autoSpaceDE w:val="0"/>
              <w:autoSpaceDN w:val="0"/>
              <w:adjustRightInd w:val="0"/>
              <w:jc w:val="both"/>
              <w:textAlignment w:val="baseline"/>
              <w:rPr>
                <w:rFonts w:ascii="Times New Roman" w:eastAsia="Times New Roman" w:hAnsi="Times New Roman" w:cs="Times New Roman"/>
                <w:sz w:val="26"/>
                <w:szCs w:val="26"/>
                <w:lang w:val="uk-UA" w:eastAsia="ru-RU"/>
              </w:rPr>
            </w:pPr>
            <w:r w:rsidRPr="002A037B">
              <w:rPr>
                <w:rFonts w:ascii="Times New Roman" w:eastAsia="Times New Roman" w:hAnsi="Times New Roman" w:cs="Times New Roman"/>
                <w:b/>
                <w:bCs/>
                <w:sz w:val="26"/>
                <w:szCs w:val="26"/>
                <w:lang w:val="uk-UA" w:eastAsia="ru-RU"/>
              </w:rPr>
              <w:t>Тема 7.</w:t>
            </w:r>
            <w:r w:rsidR="00261621">
              <w:rPr>
                <w:rFonts w:ascii="Times New Roman" w:eastAsia="Times New Roman" w:hAnsi="Times New Roman" w:cs="Times New Roman"/>
                <w:b/>
                <w:bCs/>
                <w:sz w:val="26"/>
                <w:szCs w:val="26"/>
                <w:lang w:val="uk-UA" w:eastAsia="ru-RU"/>
              </w:rPr>
              <w:t xml:space="preserve"> </w:t>
            </w:r>
            <w:r w:rsidRPr="00261621">
              <w:rPr>
                <w:rFonts w:ascii="Times New Roman" w:eastAsia="Times New Roman" w:hAnsi="Times New Roman" w:cs="Times New Roman"/>
                <w:b/>
                <w:sz w:val="26"/>
                <w:szCs w:val="26"/>
                <w:lang w:val="uk-UA" w:eastAsia="uk-UA"/>
              </w:rPr>
              <w:t>Психологічні особливості становлення особистості в юнацькому віці.</w:t>
            </w:r>
          </w:p>
          <w:p w14:paraId="03F7AF29" w14:textId="40C4F645" w:rsidR="003C2E20" w:rsidRPr="003C2E20" w:rsidRDefault="003C2E20" w:rsidP="00261621">
            <w:pPr>
              <w:ind w:left="19" w:hanging="19"/>
              <w:jc w:val="both"/>
              <w:rPr>
                <w:rFonts w:ascii="Times New Roman" w:hAnsi="Times New Roman" w:cs="Times New Roman"/>
                <w:sz w:val="24"/>
                <w:szCs w:val="24"/>
                <w:lang w:val="uk-UA"/>
              </w:rPr>
            </w:pPr>
            <w:r w:rsidRPr="002A037B">
              <w:rPr>
                <w:rFonts w:ascii="Times New Roman" w:eastAsia="Times New Roman" w:hAnsi="Times New Roman" w:cs="Times New Roman"/>
                <w:sz w:val="26"/>
                <w:szCs w:val="26"/>
                <w:lang w:val="uk-UA" w:eastAsia="ru-RU"/>
              </w:rPr>
              <w:t>Особливості стилю життя в юнацькому віці: соціальна ситуація життя (професійна орієнтація, життя в батьківській родині, вікові періоди юнацького віку); учбова діяльність в юнацькому віці (зміни ставлення до навчання; роль навчання у формуванні особистості; пізнавальна сфера та творчість в юнацькому віці); трудова діяльність в юнацькому віці (вибір професії, роль праці у формуванні особистості). Особливості спілкування: з батьками, з іншими дорослими, з однолітками. Потреба у спілкуванні з кумиром та референтною групою; в участі у суспільному житті, формальних і неформальних організаціях. Дружба та любов в юнацтві. Розвиток особистості в юнацькому віці: особливості ідентифікації з власним "Я", самосвідомість в юнацькому віці (самовиховання, формування життєвої позиції та етичних переконань, вибір життєвої мети та шляхів її досягнення).</w:t>
            </w:r>
          </w:p>
        </w:tc>
        <w:tc>
          <w:tcPr>
            <w:tcW w:w="585" w:type="pct"/>
            <w:shd w:val="clear" w:color="auto" w:fill="auto"/>
            <w:vAlign w:val="center"/>
          </w:tcPr>
          <w:p w14:paraId="46B4D86F" w14:textId="3B6DABBB" w:rsidR="003C2E20" w:rsidRPr="003C2E20" w:rsidRDefault="00261621" w:rsidP="007E134C">
            <w:pPr>
              <w:jc w:val="center"/>
              <w:outlineLvl w:val="2"/>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10</w:t>
            </w:r>
          </w:p>
        </w:tc>
      </w:tr>
      <w:tr w:rsidR="003C2E20" w:rsidRPr="003C2E20" w14:paraId="18DA88E4" w14:textId="77777777" w:rsidTr="003C2E20">
        <w:trPr>
          <w:trHeight w:val="369"/>
        </w:trPr>
        <w:tc>
          <w:tcPr>
            <w:tcW w:w="338" w:type="pct"/>
            <w:shd w:val="clear" w:color="auto" w:fill="auto"/>
            <w:vAlign w:val="center"/>
          </w:tcPr>
          <w:p w14:paraId="06924AD2" w14:textId="2F0E0DD6" w:rsidR="003C2E20" w:rsidRPr="003C2E20" w:rsidRDefault="003C2E20" w:rsidP="007E134C">
            <w:pPr>
              <w:autoSpaceDE w:val="0"/>
              <w:autoSpaceDN w:val="0"/>
              <w:rPr>
                <w:rFonts w:ascii="Times New Roman" w:eastAsia="Calibri" w:hAnsi="Times New Roman" w:cs="Times New Roman"/>
                <w:sz w:val="24"/>
                <w:szCs w:val="24"/>
                <w:lang w:val="uk-UA" w:eastAsia="uk-UA"/>
              </w:rPr>
            </w:pPr>
            <w:r>
              <w:rPr>
                <w:rFonts w:ascii="Times New Roman" w:eastAsia="Calibri" w:hAnsi="Times New Roman" w:cs="Times New Roman"/>
                <w:sz w:val="24"/>
                <w:szCs w:val="24"/>
                <w:lang w:val="uk-UA" w:eastAsia="uk-UA"/>
              </w:rPr>
              <w:t>8</w:t>
            </w:r>
          </w:p>
        </w:tc>
        <w:tc>
          <w:tcPr>
            <w:tcW w:w="4077" w:type="pct"/>
            <w:shd w:val="clear" w:color="auto" w:fill="auto"/>
            <w:vAlign w:val="center"/>
          </w:tcPr>
          <w:p w14:paraId="1230D470" w14:textId="295EF932" w:rsidR="003C2E20" w:rsidRPr="00261621" w:rsidRDefault="003C2E20" w:rsidP="003C2E20">
            <w:pPr>
              <w:overflowPunct w:val="0"/>
              <w:autoSpaceDE w:val="0"/>
              <w:autoSpaceDN w:val="0"/>
              <w:adjustRightInd w:val="0"/>
              <w:textAlignment w:val="baseline"/>
              <w:rPr>
                <w:rFonts w:ascii="Times New Roman" w:eastAsia="Times New Roman" w:hAnsi="Times New Roman" w:cs="Times New Roman"/>
                <w:sz w:val="26"/>
                <w:szCs w:val="26"/>
                <w:lang w:val="uk-UA" w:eastAsia="ru-RU"/>
              </w:rPr>
            </w:pPr>
            <w:r w:rsidRPr="002A037B">
              <w:rPr>
                <w:rFonts w:ascii="Times New Roman" w:eastAsia="Times New Roman" w:hAnsi="Times New Roman" w:cs="Times New Roman"/>
                <w:b/>
                <w:bCs/>
                <w:sz w:val="26"/>
                <w:szCs w:val="26"/>
                <w:lang w:val="uk-UA" w:eastAsia="ru-RU"/>
              </w:rPr>
              <w:t>Тема 8</w:t>
            </w:r>
            <w:r w:rsidR="00261621">
              <w:rPr>
                <w:rFonts w:ascii="Times New Roman" w:eastAsia="Times New Roman" w:hAnsi="Times New Roman" w:cs="Times New Roman"/>
                <w:b/>
                <w:bCs/>
                <w:sz w:val="26"/>
                <w:szCs w:val="26"/>
                <w:lang w:val="uk-UA" w:eastAsia="ru-RU"/>
              </w:rPr>
              <w:t xml:space="preserve">. </w:t>
            </w:r>
            <w:r w:rsidRPr="002A037B">
              <w:rPr>
                <w:rFonts w:ascii="Times New Roman" w:hAnsi="Times New Roman" w:cs="Times New Roman"/>
                <w:sz w:val="26"/>
                <w:szCs w:val="26"/>
                <w:lang w:val="uk-UA"/>
              </w:rPr>
              <w:t>Вік дорослості та особливості розвитку зрілої особистості. Психологія пізнього віку.</w:t>
            </w:r>
          </w:p>
          <w:p w14:paraId="00CA977B" w14:textId="77777777" w:rsidR="003C2E20" w:rsidRPr="002A037B" w:rsidRDefault="003C2E20" w:rsidP="003C2E20">
            <w:pPr>
              <w:tabs>
                <w:tab w:val="left" w:pos="851"/>
              </w:tabs>
              <w:jc w:val="both"/>
              <w:rPr>
                <w:rFonts w:ascii="Times New Roman" w:eastAsia="Times New Roman" w:hAnsi="Times New Roman" w:cs="Times New Roman"/>
                <w:sz w:val="26"/>
                <w:szCs w:val="26"/>
                <w:lang w:val="uk-UA" w:eastAsia="ru-RU"/>
              </w:rPr>
            </w:pPr>
            <w:r w:rsidRPr="002A037B">
              <w:rPr>
                <w:rFonts w:ascii="Times New Roman" w:eastAsia="Times New Roman" w:hAnsi="Times New Roman" w:cs="Times New Roman"/>
                <w:sz w:val="26"/>
                <w:szCs w:val="26"/>
                <w:lang w:val="uk-UA" w:eastAsia="ru-RU"/>
              </w:rPr>
              <w:t xml:space="preserve">Соціальна ситуація життя та закономірності розвитку людини в період дорослості. Періоди дорослості. Проблеми самореалізації особистості дорослого: на рівні вищих духовних форм та на рівні "гри на зниження". Суспільно-корисна праця як провідна діяльність; прагнення до нового та стереотипність у професійній діяльності. Форми і методи навчання дорослих. Ділове спілкування дорослих та спілкування у виробничих групах і колективах. Любов та родина як цінність. Дружні об'єднання дорослих. Пізнавальна діяльність дорослих: пізнання як професія; пізнавальні інтереси, що не пов'язані з професійною діяльністю. Особистість дорослої людини: особливості ідентифікації з особистим "Я"; соціальна активність дорослої людини; значущість активності у професійній діяльності для розвитку людини як суб'єкта діяльності, </w:t>
            </w:r>
            <w:r w:rsidRPr="002A037B">
              <w:rPr>
                <w:rFonts w:ascii="Times New Roman" w:eastAsia="Times New Roman" w:hAnsi="Times New Roman" w:cs="Times New Roman"/>
                <w:sz w:val="26"/>
                <w:szCs w:val="26"/>
                <w:lang w:val="uk-UA" w:eastAsia="ru-RU"/>
              </w:rPr>
              <w:lastRenderedPageBreak/>
              <w:t>особистості та індивідуальності. Ціннісні орієнтації та світогляд дорослої людини. Дорослість та проблема сенсу життя.</w:t>
            </w:r>
          </w:p>
          <w:p w14:paraId="354CFF28" w14:textId="0E761C16" w:rsidR="003C2E20" w:rsidRPr="003C2E20" w:rsidRDefault="003C2E20" w:rsidP="00261621">
            <w:pPr>
              <w:ind w:left="19" w:hanging="19"/>
              <w:jc w:val="both"/>
              <w:rPr>
                <w:rFonts w:ascii="Times New Roman" w:eastAsia="Calibri" w:hAnsi="Times New Roman" w:cs="Times New Roman"/>
                <w:bCs/>
                <w:sz w:val="24"/>
                <w:szCs w:val="24"/>
                <w:lang w:val="uk-UA"/>
              </w:rPr>
            </w:pPr>
            <w:r w:rsidRPr="002A037B">
              <w:rPr>
                <w:rFonts w:ascii="Times New Roman" w:eastAsia="Times New Roman" w:hAnsi="Times New Roman" w:cs="Times New Roman"/>
                <w:sz w:val="26"/>
                <w:szCs w:val="26"/>
                <w:lang w:val="uk-UA" w:eastAsia="ru-RU"/>
              </w:rPr>
              <w:t xml:space="preserve">Соціальна ситуація життя людей літнього та старечого віку. Участь у професійній та суспільній діяльності; місце в родині. Періодизація пізнього віку. Вікові закономірності та психологічні особливості нормального старіння. </w:t>
            </w:r>
          </w:p>
        </w:tc>
        <w:tc>
          <w:tcPr>
            <w:tcW w:w="585" w:type="pct"/>
            <w:shd w:val="clear" w:color="auto" w:fill="auto"/>
            <w:vAlign w:val="center"/>
          </w:tcPr>
          <w:p w14:paraId="2C176716" w14:textId="1C5942E1" w:rsidR="003C2E20" w:rsidRPr="003C2E20" w:rsidRDefault="00261621" w:rsidP="007E134C">
            <w:pPr>
              <w:jc w:val="center"/>
              <w:outlineLvl w:val="2"/>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lastRenderedPageBreak/>
              <w:t>10</w:t>
            </w:r>
          </w:p>
        </w:tc>
      </w:tr>
      <w:tr w:rsidR="003C2E20" w:rsidRPr="003C2E20" w14:paraId="1991127B" w14:textId="77777777" w:rsidTr="003C2E20">
        <w:trPr>
          <w:trHeight w:val="340"/>
        </w:trPr>
        <w:tc>
          <w:tcPr>
            <w:tcW w:w="4415" w:type="pct"/>
            <w:gridSpan w:val="2"/>
            <w:shd w:val="clear" w:color="auto" w:fill="auto"/>
            <w:vAlign w:val="center"/>
          </w:tcPr>
          <w:p w14:paraId="12C25AC3" w14:textId="77777777" w:rsidR="003C2E20" w:rsidRPr="003C2E20" w:rsidRDefault="003C2E20" w:rsidP="007E134C">
            <w:pPr>
              <w:jc w:val="right"/>
              <w:rPr>
                <w:rFonts w:ascii="Times New Roman" w:eastAsia="Calibri" w:hAnsi="Times New Roman" w:cs="Times New Roman"/>
                <w:b/>
                <w:sz w:val="24"/>
                <w:szCs w:val="24"/>
                <w:lang w:val="uk-UA"/>
              </w:rPr>
            </w:pPr>
            <w:r w:rsidRPr="003C2E20">
              <w:rPr>
                <w:rFonts w:ascii="Times New Roman" w:eastAsia="Calibri" w:hAnsi="Times New Roman" w:cs="Times New Roman"/>
                <w:b/>
                <w:sz w:val="24"/>
                <w:szCs w:val="24"/>
                <w:lang w:val="uk-UA"/>
              </w:rPr>
              <w:lastRenderedPageBreak/>
              <w:t>РАЗОМ</w:t>
            </w:r>
          </w:p>
        </w:tc>
        <w:tc>
          <w:tcPr>
            <w:tcW w:w="585" w:type="pct"/>
            <w:shd w:val="clear" w:color="auto" w:fill="auto"/>
            <w:vAlign w:val="center"/>
          </w:tcPr>
          <w:p w14:paraId="118E4245" w14:textId="092D34E1" w:rsidR="003C2E20" w:rsidRPr="003C2E20" w:rsidRDefault="006C6912" w:rsidP="007E134C">
            <w:pPr>
              <w:autoSpaceDE w:val="0"/>
              <w:autoSpaceDN w:val="0"/>
              <w:jc w:val="center"/>
              <w:rPr>
                <w:rFonts w:ascii="Times New Roman" w:eastAsia="Calibri" w:hAnsi="Times New Roman" w:cs="Times New Roman"/>
                <w:b/>
                <w:sz w:val="24"/>
                <w:szCs w:val="24"/>
                <w:lang w:val="uk-UA" w:eastAsia="uk-UA"/>
              </w:rPr>
            </w:pPr>
            <w:r>
              <w:rPr>
                <w:rFonts w:ascii="Times New Roman" w:eastAsia="Calibri" w:hAnsi="Times New Roman" w:cs="Times New Roman"/>
                <w:b/>
                <w:sz w:val="24"/>
                <w:szCs w:val="24"/>
                <w:lang w:val="uk-UA" w:eastAsia="uk-UA"/>
              </w:rPr>
              <w:t>84</w:t>
            </w:r>
          </w:p>
        </w:tc>
      </w:tr>
    </w:tbl>
    <w:p w14:paraId="68846B08" w14:textId="77777777" w:rsidR="00B905F2" w:rsidRPr="002A037B" w:rsidRDefault="00B905F2" w:rsidP="00721DCD">
      <w:pPr>
        <w:tabs>
          <w:tab w:val="left" w:pos="5103"/>
        </w:tabs>
        <w:ind w:firstLine="709"/>
        <w:jc w:val="both"/>
        <w:rPr>
          <w:rFonts w:ascii="Times New Roman" w:eastAsia="Times New Roman" w:hAnsi="Times New Roman" w:cs="Times New Roman"/>
          <w:i/>
          <w:sz w:val="28"/>
          <w:szCs w:val="28"/>
          <w:lang w:val="uk-UA" w:eastAsia="ru-RU"/>
        </w:rPr>
      </w:pPr>
    </w:p>
    <w:p w14:paraId="4FEEC5F7" w14:textId="77777777" w:rsidR="00BA24E6" w:rsidRPr="002A037B" w:rsidRDefault="00BA24E6" w:rsidP="00B905F2">
      <w:pPr>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p>
    <w:p w14:paraId="67A50F63" w14:textId="61853FD5" w:rsidR="000D1F62" w:rsidRPr="002A037B" w:rsidRDefault="000D1F62" w:rsidP="00B905F2">
      <w:pPr>
        <w:overflowPunct w:val="0"/>
        <w:autoSpaceDE w:val="0"/>
        <w:autoSpaceDN w:val="0"/>
        <w:adjustRightInd w:val="0"/>
        <w:ind w:firstLine="709"/>
        <w:jc w:val="center"/>
        <w:textAlignment w:val="baseline"/>
        <w:rPr>
          <w:rFonts w:ascii="Times New Roman" w:eastAsia="Times New Roman" w:hAnsi="Times New Roman" w:cs="Times New Roman"/>
          <w:bCs/>
          <w:sz w:val="28"/>
          <w:szCs w:val="28"/>
          <w:lang w:val="uk-UA" w:eastAsia="ru-RU"/>
        </w:rPr>
      </w:pPr>
      <w:r w:rsidRPr="002A037B">
        <w:rPr>
          <w:rFonts w:ascii="Times New Roman" w:eastAsia="Times New Roman" w:hAnsi="Times New Roman" w:cs="Times New Roman"/>
          <w:b/>
          <w:sz w:val="28"/>
          <w:szCs w:val="28"/>
          <w:lang w:val="uk-UA" w:eastAsia="ru-RU"/>
        </w:rPr>
        <w:t xml:space="preserve">7. </w:t>
      </w:r>
      <w:r w:rsidR="009627BE" w:rsidRPr="002A037B">
        <w:rPr>
          <w:rFonts w:ascii="Times New Roman" w:eastAsia="Times New Roman" w:hAnsi="Times New Roman" w:cs="Times New Roman"/>
          <w:b/>
          <w:sz w:val="28"/>
          <w:szCs w:val="28"/>
          <w:lang w:val="uk-UA" w:eastAsia="ru-RU"/>
        </w:rPr>
        <w:t>ІНДИВІДУАЛЬНІ ЗАВДАННЯ</w:t>
      </w:r>
    </w:p>
    <w:p w14:paraId="53CDCC8A" w14:textId="77777777" w:rsidR="00B905F2" w:rsidRPr="002A037B" w:rsidRDefault="00B905F2" w:rsidP="00B905F2">
      <w:pPr>
        <w:pStyle w:val="a9"/>
        <w:ind w:right="233" w:firstLine="710"/>
        <w:jc w:val="both"/>
      </w:pPr>
      <w:r w:rsidRPr="002A037B">
        <w:t>Метою виконання індивідуальних завдань є: закріплення, поглиблення й</w:t>
      </w:r>
      <w:r w:rsidRPr="002A037B">
        <w:rPr>
          <w:spacing w:val="1"/>
        </w:rPr>
        <w:t xml:space="preserve"> </w:t>
      </w:r>
      <w:r w:rsidRPr="002A037B">
        <w:t>узагальнення</w:t>
      </w:r>
      <w:r w:rsidRPr="002A037B">
        <w:rPr>
          <w:spacing w:val="1"/>
        </w:rPr>
        <w:t xml:space="preserve"> </w:t>
      </w:r>
      <w:r w:rsidRPr="002A037B">
        <w:t>знань,</w:t>
      </w:r>
      <w:r w:rsidRPr="002A037B">
        <w:rPr>
          <w:spacing w:val="1"/>
        </w:rPr>
        <w:t xml:space="preserve"> </w:t>
      </w:r>
      <w:r w:rsidRPr="002A037B">
        <w:t>отриманих</w:t>
      </w:r>
      <w:r w:rsidRPr="002A037B">
        <w:rPr>
          <w:spacing w:val="1"/>
        </w:rPr>
        <w:t xml:space="preserve"> </w:t>
      </w:r>
      <w:r w:rsidRPr="002A037B">
        <w:t>студентами</w:t>
      </w:r>
      <w:r w:rsidRPr="002A037B">
        <w:rPr>
          <w:spacing w:val="1"/>
        </w:rPr>
        <w:t xml:space="preserve"> </w:t>
      </w:r>
      <w:r w:rsidRPr="002A037B">
        <w:t>на</w:t>
      </w:r>
      <w:r w:rsidRPr="002A037B">
        <w:rPr>
          <w:spacing w:val="1"/>
        </w:rPr>
        <w:t xml:space="preserve"> </w:t>
      </w:r>
      <w:r w:rsidRPr="002A037B">
        <w:t>теоретичних</w:t>
      </w:r>
      <w:r w:rsidRPr="002A037B">
        <w:rPr>
          <w:spacing w:val="1"/>
        </w:rPr>
        <w:t xml:space="preserve"> </w:t>
      </w:r>
      <w:r w:rsidRPr="002A037B">
        <w:t>і</w:t>
      </w:r>
      <w:r w:rsidRPr="002A037B">
        <w:rPr>
          <w:spacing w:val="1"/>
        </w:rPr>
        <w:t xml:space="preserve"> </w:t>
      </w:r>
      <w:r w:rsidRPr="002A037B">
        <w:t>практичних</w:t>
      </w:r>
      <w:r w:rsidRPr="002A037B">
        <w:rPr>
          <w:spacing w:val="1"/>
        </w:rPr>
        <w:t xml:space="preserve"> </w:t>
      </w:r>
      <w:r w:rsidRPr="002A037B">
        <w:t>заняттях.</w:t>
      </w:r>
    </w:p>
    <w:p w14:paraId="192CB535" w14:textId="49E18668" w:rsidR="00B905F2" w:rsidRPr="002A037B" w:rsidRDefault="00B905F2" w:rsidP="00B905F2">
      <w:pPr>
        <w:pStyle w:val="a9"/>
        <w:ind w:right="227" w:firstLine="710"/>
        <w:jc w:val="both"/>
      </w:pPr>
      <w:r w:rsidRPr="002A037B">
        <w:t>Індивідуальна</w:t>
      </w:r>
      <w:r w:rsidRPr="002A037B">
        <w:rPr>
          <w:spacing w:val="1"/>
        </w:rPr>
        <w:t xml:space="preserve"> </w:t>
      </w:r>
      <w:r w:rsidRPr="002A037B">
        <w:t>робота</w:t>
      </w:r>
      <w:r w:rsidRPr="002A037B">
        <w:rPr>
          <w:spacing w:val="1"/>
        </w:rPr>
        <w:t xml:space="preserve"> </w:t>
      </w:r>
      <w:r w:rsidRPr="002A037B">
        <w:t>студентів</w:t>
      </w:r>
      <w:r w:rsidRPr="002A037B">
        <w:rPr>
          <w:spacing w:val="1"/>
        </w:rPr>
        <w:t xml:space="preserve"> </w:t>
      </w:r>
      <w:r w:rsidRPr="002A037B">
        <w:t>з</w:t>
      </w:r>
      <w:r w:rsidRPr="002A037B">
        <w:rPr>
          <w:spacing w:val="1"/>
        </w:rPr>
        <w:t xml:space="preserve"> </w:t>
      </w:r>
      <w:r w:rsidRPr="002A037B">
        <w:t>навчальної</w:t>
      </w:r>
      <w:r w:rsidRPr="002A037B">
        <w:rPr>
          <w:spacing w:val="1"/>
        </w:rPr>
        <w:t xml:space="preserve"> </w:t>
      </w:r>
      <w:r w:rsidRPr="002A037B">
        <w:t>дисципліни</w:t>
      </w:r>
      <w:r w:rsidRPr="002A037B">
        <w:rPr>
          <w:spacing w:val="70"/>
        </w:rPr>
        <w:t xml:space="preserve"> </w:t>
      </w:r>
      <w:r w:rsidRPr="002A037B">
        <w:t>«Вікова психологія»</w:t>
      </w:r>
      <w:r w:rsidRPr="002A037B">
        <w:rPr>
          <w:spacing w:val="-4"/>
        </w:rPr>
        <w:t xml:space="preserve"> </w:t>
      </w:r>
      <w:r w:rsidRPr="002A037B">
        <w:t>включає:</w:t>
      </w:r>
    </w:p>
    <w:p w14:paraId="63307B62" w14:textId="77777777" w:rsidR="00B905F2" w:rsidRPr="002A037B" w:rsidRDefault="00B905F2" w:rsidP="00B905F2">
      <w:pPr>
        <w:pStyle w:val="a5"/>
        <w:widowControl w:val="0"/>
        <w:numPr>
          <w:ilvl w:val="1"/>
          <w:numId w:val="19"/>
        </w:numPr>
        <w:tabs>
          <w:tab w:val="left" w:pos="1290"/>
          <w:tab w:val="left" w:pos="1291"/>
        </w:tabs>
        <w:autoSpaceDE w:val="0"/>
        <w:autoSpaceDN w:val="0"/>
        <w:ind w:hanging="361"/>
        <w:contextualSpacing w:val="0"/>
        <w:rPr>
          <w:rFonts w:ascii="Times New Roman" w:hAnsi="Times New Roman" w:cs="Times New Roman"/>
          <w:sz w:val="28"/>
        </w:rPr>
      </w:pPr>
      <w:r w:rsidRPr="002A037B">
        <w:rPr>
          <w:rFonts w:ascii="Times New Roman" w:hAnsi="Times New Roman" w:cs="Times New Roman"/>
          <w:sz w:val="28"/>
        </w:rPr>
        <w:t>анотування</w:t>
      </w:r>
      <w:r w:rsidRPr="002A037B">
        <w:rPr>
          <w:rFonts w:ascii="Times New Roman" w:hAnsi="Times New Roman" w:cs="Times New Roman"/>
          <w:spacing w:val="-4"/>
          <w:sz w:val="28"/>
        </w:rPr>
        <w:t xml:space="preserve"> </w:t>
      </w:r>
      <w:r w:rsidRPr="002A037B">
        <w:rPr>
          <w:rFonts w:ascii="Times New Roman" w:hAnsi="Times New Roman" w:cs="Times New Roman"/>
          <w:sz w:val="28"/>
        </w:rPr>
        <w:t>вивченої</w:t>
      </w:r>
      <w:r w:rsidRPr="002A037B">
        <w:rPr>
          <w:rFonts w:ascii="Times New Roman" w:hAnsi="Times New Roman" w:cs="Times New Roman"/>
          <w:spacing w:val="-9"/>
          <w:sz w:val="28"/>
        </w:rPr>
        <w:t xml:space="preserve"> </w:t>
      </w:r>
      <w:r w:rsidRPr="002A037B">
        <w:rPr>
          <w:rFonts w:ascii="Times New Roman" w:hAnsi="Times New Roman" w:cs="Times New Roman"/>
          <w:sz w:val="28"/>
        </w:rPr>
        <w:t>додаткової</w:t>
      </w:r>
      <w:r w:rsidRPr="002A037B">
        <w:rPr>
          <w:rFonts w:ascii="Times New Roman" w:hAnsi="Times New Roman" w:cs="Times New Roman"/>
          <w:spacing w:val="-9"/>
          <w:sz w:val="28"/>
        </w:rPr>
        <w:t xml:space="preserve"> </w:t>
      </w:r>
      <w:r w:rsidRPr="002A037B">
        <w:rPr>
          <w:rFonts w:ascii="Times New Roman" w:hAnsi="Times New Roman" w:cs="Times New Roman"/>
          <w:sz w:val="28"/>
        </w:rPr>
        <w:t>літератури;</w:t>
      </w:r>
    </w:p>
    <w:p w14:paraId="55FA433B" w14:textId="010EB46B" w:rsidR="00B905F2" w:rsidRPr="002A037B" w:rsidRDefault="00B905F2" w:rsidP="00B905F2">
      <w:pPr>
        <w:pStyle w:val="a5"/>
        <w:widowControl w:val="0"/>
        <w:numPr>
          <w:ilvl w:val="1"/>
          <w:numId w:val="19"/>
        </w:numPr>
        <w:tabs>
          <w:tab w:val="left" w:pos="1290"/>
          <w:tab w:val="left" w:pos="1291"/>
        </w:tabs>
        <w:autoSpaceDE w:val="0"/>
        <w:autoSpaceDN w:val="0"/>
        <w:ind w:right="225"/>
        <w:contextualSpacing w:val="0"/>
        <w:rPr>
          <w:rFonts w:ascii="Times New Roman" w:hAnsi="Times New Roman" w:cs="Times New Roman"/>
          <w:sz w:val="28"/>
        </w:rPr>
      </w:pPr>
      <w:r w:rsidRPr="002A037B">
        <w:rPr>
          <w:rFonts w:ascii="Times New Roman" w:hAnsi="Times New Roman" w:cs="Times New Roman"/>
          <w:sz w:val="28"/>
        </w:rPr>
        <w:t>опрацювання</w:t>
      </w:r>
      <w:r w:rsidRPr="002A037B">
        <w:rPr>
          <w:rFonts w:ascii="Times New Roman" w:hAnsi="Times New Roman" w:cs="Times New Roman"/>
          <w:spacing w:val="12"/>
          <w:sz w:val="28"/>
        </w:rPr>
        <w:t xml:space="preserve"> </w:t>
      </w:r>
      <w:r w:rsidRPr="002A037B">
        <w:rPr>
          <w:rFonts w:ascii="Times New Roman" w:hAnsi="Times New Roman" w:cs="Times New Roman"/>
          <w:sz w:val="28"/>
        </w:rPr>
        <w:t>визначених</w:t>
      </w:r>
      <w:r w:rsidRPr="002A037B">
        <w:rPr>
          <w:rFonts w:ascii="Times New Roman" w:hAnsi="Times New Roman" w:cs="Times New Roman"/>
          <w:spacing w:val="7"/>
          <w:sz w:val="28"/>
        </w:rPr>
        <w:t xml:space="preserve"> </w:t>
      </w:r>
      <w:r w:rsidRPr="002A037B">
        <w:rPr>
          <w:rFonts w:ascii="Times New Roman" w:hAnsi="Times New Roman" w:cs="Times New Roman"/>
          <w:sz w:val="28"/>
        </w:rPr>
        <w:t>проблемних</w:t>
      </w:r>
      <w:r w:rsidRPr="002A037B">
        <w:rPr>
          <w:rFonts w:ascii="Times New Roman" w:hAnsi="Times New Roman" w:cs="Times New Roman"/>
          <w:spacing w:val="7"/>
          <w:sz w:val="28"/>
        </w:rPr>
        <w:t xml:space="preserve"> </w:t>
      </w:r>
      <w:r w:rsidRPr="002A037B">
        <w:rPr>
          <w:rFonts w:ascii="Times New Roman" w:hAnsi="Times New Roman" w:cs="Times New Roman"/>
          <w:sz w:val="28"/>
        </w:rPr>
        <w:t>питань</w:t>
      </w:r>
      <w:r w:rsidRPr="002A037B">
        <w:rPr>
          <w:rFonts w:ascii="Times New Roman" w:hAnsi="Times New Roman" w:cs="Times New Roman"/>
          <w:spacing w:val="17"/>
          <w:sz w:val="28"/>
        </w:rPr>
        <w:t xml:space="preserve"> </w:t>
      </w:r>
      <w:r w:rsidRPr="002A037B">
        <w:rPr>
          <w:rFonts w:ascii="Times New Roman" w:hAnsi="Times New Roman" w:cs="Times New Roman"/>
          <w:sz w:val="28"/>
        </w:rPr>
        <w:t>та</w:t>
      </w:r>
      <w:r w:rsidRPr="002A037B">
        <w:rPr>
          <w:rFonts w:ascii="Times New Roman" w:hAnsi="Times New Roman" w:cs="Times New Roman"/>
          <w:spacing w:val="13"/>
          <w:sz w:val="28"/>
        </w:rPr>
        <w:t xml:space="preserve"> </w:t>
      </w:r>
      <w:r w:rsidRPr="002A037B">
        <w:rPr>
          <w:rFonts w:ascii="Times New Roman" w:hAnsi="Times New Roman" w:cs="Times New Roman"/>
          <w:sz w:val="28"/>
        </w:rPr>
        <w:t>їх</w:t>
      </w:r>
      <w:r w:rsidRPr="002A037B">
        <w:rPr>
          <w:rFonts w:ascii="Times New Roman" w:hAnsi="Times New Roman" w:cs="Times New Roman"/>
          <w:spacing w:val="8"/>
          <w:sz w:val="28"/>
        </w:rPr>
        <w:t xml:space="preserve"> </w:t>
      </w:r>
      <w:r w:rsidRPr="002A037B">
        <w:rPr>
          <w:rFonts w:ascii="Times New Roman" w:hAnsi="Times New Roman" w:cs="Times New Roman"/>
          <w:sz w:val="28"/>
        </w:rPr>
        <w:t>обговорення</w:t>
      </w:r>
      <w:r w:rsidRPr="002A037B">
        <w:rPr>
          <w:rFonts w:ascii="Times New Roman" w:hAnsi="Times New Roman" w:cs="Times New Roman"/>
          <w:spacing w:val="15"/>
          <w:sz w:val="28"/>
        </w:rPr>
        <w:t xml:space="preserve"> </w:t>
      </w:r>
      <w:r w:rsidRPr="002A037B">
        <w:rPr>
          <w:rFonts w:ascii="Times New Roman" w:hAnsi="Times New Roman" w:cs="Times New Roman"/>
          <w:sz w:val="28"/>
        </w:rPr>
        <w:t>на</w:t>
      </w:r>
      <w:r w:rsidRPr="002A037B">
        <w:rPr>
          <w:rFonts w:ascii="Times New Roman" w:hAnsi="Times New Roman" w:cs="Times New Roman"/>
          <w:spacing w:val="-67"/>
          <w:sz w:val="28"/>
        </w:rPr>
        <w:t xml:space="preserve"> </w:t>
      </w:r>
      <w:r w:rsidR="00D26636" w:rsidRPr="002A037B">
        <w:rPr>
          <w:rFonts w:ascii="Times New Roman" w:hAnsi="Times New Roman" w:cs="Times New Roman"/>
          <w:spacing w:val="-67"/>
          <w:sz w:val="28"/>
          <w:lang w:val="uk-UA"/>
        </w:rPr>
        <w:t xml:space="preserve">       </w:t>
      </w:r>
      <w:r w:rsidRPr="002A037B">
        <w:rPr>
          <w:rFonts w:ascii="Times New Roman" w:hAnsi="Times New Roman" w:cs="Times New Roman"/>
          <w:sz w:val="28"/>
        </w:rPr>
        <w:t>практичних</w:t>
      </w:r>
      <w:r w:rsidRPr="002A037B">
        <w:rPr>
          <w:rFonts w:ascii="Times New Roman" w:hAnsi="Times New Roman" w:cs="Times New Roman"/>
          <w:spacing w:val="-4"/>
          <w:sz w:val="28"/>
        </w:rPr>
        <w:t xml:space="preserve"> </w:t>
      </w:r>
      <w:r w:rsidRPr="002A037B">
        <w:rPr>
          <w:rFonts w:ascii="Times New Roman" w:hAnsi="Times New Roman" w:cs="Times New Roman"/>
          <w:sz w:val="28"/>
        </w:rPr>
        <w:t>заняттях;</w:t>
      </w:r>
    </w:p>
    <w:p w14:paraId="7CF20619" w14:textId="77777777" w:rsidR="00B905F2" w:rsidRPr="002A037B" w:rsidRDefault="00B905F2" w:rsidP="00B905F2">
      <w:pPr>
        <w:pStyle w:val="a5"/>
        <w:widowControl w:val="0"/>
        <w:numPr>
          <w:ilvl w:val="1"/>
          <w:numId w:val="19"/>
        </w:numPr>
        <w:tabs>
          <w:tab w:val="left" w:pos="1290"/>
          <w:tab w:val="left" w:pos="1291"/>
        </w:tabs>
        <w:autoSpaceDE w:val="0"/>
        <w:autoSpaceDN w:val="0"/>
        <w:ind w:hanging="361"/>
        <w:contextualSpacing w:val="0"/>
        <w:rPr>
          <w:rFonts w:ascii="Times New Roman" w:hAnsi="Times New Roman" w:cs="Times New Roman"/>
          <w:sz w:val="28"/>
        </w:rPr>
      </w:pPr>
      <w:r w:rsidRPr="002A037B">
        <w:rPr>
          <w:rFonts w:ascii="Times New Roman" w:hAnsi="Times New Roman" w:cs="Times New Roman"/>
          <w:sz w:val="28"/>
        </w:rPr>
        <w:t>складання</w:t>
      </w:r>
      <w:r w:rsidRPr="002A037B">
        <w:rPr>
          <w:rFonts w:ascii="Times New Roman" w:hAnsi="Times New Roman" w:cs="Times New Roman"/>
          <w:spacing w:val="-6"/>
          <w:sz w:val="28"/>
        </w:rPr>
        <w:t xml:space="preserve"> </w:t>
      </w:r>
      <w:r w:rsidRPr="002A037B">
        <w:rPr>
          <w:rFonts w:ascii="Times New Roman" w:hAnsi="Times New Roman" w:cs="Times New Roman"/>
          <w:sz w:val="28"/>
        </w:rPr>
        <w:t>психодіагностичного</w:t>
      </w:r>
      <w:r w:rsidRPr="002A037B">
        <w:rPr>
          <w:rFonts w:ascii="Times New Roman" w:hAnsi="Times New Roman" w:cs="Times New Roman"/>
          <w:spacing w:val="-8"/>
          <w:sz w:val="28"/>
        </w:rPr>
        <w:t xml:space="preserve"> </w:t>
      </w:r>
      <w:r w:rsidRPr="002A037B">
        <w:rPr>
          <w:rFonts w:ascii="Times New Roman" w:hAnsi="Times New Roman" w:cs="Times New Roman"/>
          <w:sz w:val="28"/>
        </w:rPr>
        <w:t>інструментарію</w:t>
      </w:r>
      <w:r w:rsidRPr="002A037B">
        <w:rPr>
          <w:rFonts w:ascii="Times New Roman" w:hAnsi="Times New Roman" w:cs="Times New Roman"/>
          <w:spacing w:val="-10"/>
          <w:sz w:val="28"/>
        </w:rPr>
        <w:t xml:space="preserve"> </w:t>
      </w:r>
      <w:r w:rsidRPr="002A037B">
        <w:rPr>
          <w:rFonts w:ascii="Times New Roman" w:hAnsi="Times New Roman" w:cs="Times New Roman"/>
          <w:sz w:val="28"/>
        </w:rPr>
        <w:t>тощо.</w:t>
      </w:r>
    </w:p>
    <w:p w14:paraId="6BEE1899" w14:textId="77777777" w:rsidR="00B905F2" w:rsidRPr="002A037B" w:rsidRDefault="00B905F2" w:rsidP="00AC361A">
      <w:pPr>
        <w:pStyle w:val="a5"/>
        <w:widowControl w:val="0"/>
        <w:tabs>
          <w:tab w:val="left" w:pos="1290"/>
          <w:tab w:val="left" w:pos="1291"/>
        </w:tabs>
        <w:autoSpaceDE w:val="0"/>
        <w:autoSpaceDN w:val="0"/>
        <w:ind w:left="1290"/>
        <w:contextualSpacing w:val="0"/>
        <w:rPr>
          <w:rFonts w:ascii="Times New Roman" w:hAnsi="Times New Roman" w:cs="Times New Roman"/>
          <w:sz w:val="28"/>
        </w:rPr>
      </w:pPr>
    </w:p>
    <w:p w14:paraId="0F1ECDCE" w14:textId="13A35A74" w:rsidR="00D26636" w:rsidRPr="002A037B" w:rsidRDefault="00D26636" w:rsidP="00721DCD">
      <w:pPr>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t>8. МЕТОДИ НАВЧАННЯ</w:t>
      </w:r>
    </w:p>
    <w:p w14:paraId="221AF25A" w14:textId="0C70690F" w:rsidR="00D26636" w:rsidRPr="002A037B" w:rsidRDefault="00D26636" w:rsidP="00D26636">
      <w:pPr>
        <w:overflowPunct w:val="0"/>
        <w:autoSpaceDE w:val="0"/>
        <w:ind w:firstLine="709"/>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sz w:val="28"/>
          <w:szCs w:val="28"/>
          <w:lang w:val="uk-UA" w:eastAsia="ru-RU"/>
        </w:rPr>
        <w:t xml:space="preserve">Під час викладання навчальної дисципліни використовуються такі методи навчання: </w:t>
      </w:r>
    </w:p>
    <w:tbl>
      <w:tblPr>
        <w:tblW w:w="5000" w:type="pct"/>
        <w:tblCellMar>
          <w:left w:w="10" w:type="dxa"/>
          <w:right w:w="10" w:type="dxa"/>
        </w:tblCellMar>
        <w:tblLook w:val="04A0" w:firstRow="1" w:lastRow="0" w:firstColumn="1" w:lastColumn="0" w:noHBand="0" w:noVBand="1"/>
      </w:tblPr>
      <w:tblGrid>
        <w:gridCol w:w="4139"/>
        <w:gridCol w:w="5916"/>
      </w:tblGrid>
      <w:tr w:rsidR="00D26636" w:rsidRPr="008E5E77" w14:paraId="79C842D2" w14:textId="77777777" w:rsidTr="006A4B77">
        <w:trPr>
          <w:trHeight w:val="397"/>
          <w:tblHeader/>
        </w:trPr>
        <w:tc>
          <w:tcPr>
            <w:tcW w:w="4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2C1B3" w14:textId="77777777" w:rsidR="00D26636" w:rsidRPr="008E5E77" w:rsidRDefault="00D26636" w:rsidP="003C3844">
            <w:pPr>
              <w:overflowPunct w:val="0"/>
              <w:autoSpaceDE w:val="0"/>
              <w:rPr>
                <w:rFonts w:ascii="Times New Roman" w:eastAsia="Times New Roman" w:hAnsi="Times New Roman" w:cs="Times New Roman"/>
                <w:b/>
                <w:bCs/>
                <w:sz w:val="24"/>
                <w:szCs w:val="24"/>
                <w:lang w:val="uk-UA" w:eastAsia="ru-RU"/>
              </w:rPr>
            </w:pPr>
            <w:r w:rsidRPr="008E5E77">
              <w:rPr>
                <w:rFonts w:ascii="Times New Roman" w:eastAsia="Times New Roman" w:hAnsi="Times New Roman" w:cs="Times New Roman"/>
                <w:b/>
                <w:bCs/>
                <w:sz w:val="24"/>
                <w:szCs w:val="24"/>
                <w:lang w:val="uk-UA" w:eastAsia="ru-RU"/>
              </w:rPr>
              <w:t>Результат навчання</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DD81B" w14:textId="77777777" w:rsidR="00D26636" w:rsidRPr="008E5E77" w:rsidRDefault="00D26636" w:rsidP="008E5E77">
            <w:pPr>
              <w:overflowPunct w:val="0"/>
              <w:autoSpaceDE w:val="0"/>
              <w:jc w:val="center"/>
              <w:rPr>
                <w:rFonts w:ascii="Times New Roman" w:eastAsia="Times New Roman" w:hAnsi="Times New Roman" w:cs="Times New Roman"/>
                <w:b/>
                <w:bCs/>
                <w:sz w:val="24"/>
                <w:szCs w:val="24"/>
                <w:lang w:val="uk-UA" w:eastAsia="ru-RU"/>
              </w:rPr>
            </w:pPr>
            <w:r w:rsidRPr="008E5E77">
              <w:rPr>
                <w:rFonts w:ascii="Times New Roman" w:eastAsia="Times New Roman" w:hAnsi="Times New Roman" w:cs="Times New Roman"/>
                <w:b/>
                <w:bCs/>
                <w:sz w:val="24"/>
                <w:szCs w:val="24"/>
                <w:lang w:val="uk-UA" w:eastAsia="ru-RU"/>
              </w:rPr>
              <w:t>Методи навчання</w:t>
            </w:r>
          </w:p>
        </w:tc>
      </w:tr>
      <w:tr w:rsidR="00586915" w:rsidRPr="008E5E77" w14:paraId="0883BF7A" w14:textId="77777777" w:rsidTr="006A4B77">
        <w:tc>
          <w:tcPr>
            <w:tcW w:w="4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A450D" w14:textId="2FBC761A" w:rsidR="008E5E77" w:rsidRPr="008E5E77" w:rsidRDefault="00586915" w:rsidP="008E5E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Cs/>
                <w:sz w:val="24"/>
                <w:szCs w:val="24"/>
                <w:lang w:val="uk-UA" w:eastAsia="ru-RU"/>
              </w:rPr>
            </w:pPr>
            <w:r w:rsidRPr="008E5E77">
              <w:rPr>
                <w:rFonts w:ascii="Times New Roman" w:eastAsia="Times New Roman" w:hAnsi="Times New Roman" w:cs="Times New Roman"/>
                <w:bCs/>
                <w:sz w:val="24"/>
                <w:szCs w:val="24"/>
                <w:lang w:val="uk-UA" w:eastAsia="ru-RU"/>
              </w:rPr>
              <w:t>РН</w:t>
            </w:r>
            <w:r w:rsidR="008E5E77" w:rsidRPr="008E5E77">
              <w:rPr>
                <w:rFonts w:ascii="Times New Roman" w:eastAsia="Times New Roman" w:hAnsi="Times New Roman" w:cs="Times New Roman"/>
                <w:bCs/>
                <w:sz w:val="24"/>
                <w:szCs w:val="24"/>
                <w:lang w:val="uk-UA" w:eastAsia="ru-RU"/>
              </w:rPr>
              <w:t>9</w:t>
            </w:r>
            <w:r w:rsidRPr="008E5E77">
              <w:rPr>
                <w:rFonts w:ascii="Times New Roman" w:eastAsia="Times New Roman" w:hAnsi="Times New Roman" w:cs="Times New Roman"/>
                <w:bCs/>
                <w:sz w:val="24"/>
                <w:szCs w:val="24"/>
                <w:lang w:val="uk-UA" w:eastAsia="ru-RU"/>
              </w:rPr>
              <w:t xml:space="preserve">. </w:t>
            </w:r>
            <w:r w:rsidR="008E5E77" w:rsidRPr="008E5E77">
              <w:rPr>
                <w:rFonts w:ascii="Times New Roman" w:eastAsia="Times New Roman" w:hAnsi="Times New Roman" w:cs="Times New Roman"/>
                <w:bCs/>
                <w:sz w:val="24"/>
                <w:szCs w:val="24"/>
                <w:lang w:val="uk-UA" w:eastAsia="ru-RU"/>
              </w:rPr>
              <w:t>Пропонувати власні способи вирішення психологічних задач і проблем у процесі</w:t>
            </w:r>
          </w:p>
          <w:p w14:paraId="250B2EF7" w14:textId="3497E5F4" w:rsidR="00586915" w:rsidRPr="008E5E77" w:rsidRDefault="008E5E77" w:rsidP="008E5E77">
            <w:pPr>
              <w:overflowPunct w:val="0"/>
              <w:autoSpaceDE w:val="0"/>
              <w:jc w:val="both"/>
              <w:rPr>
                <w:rFonts w:ascii="Times New Roman" w:eastAsia="Times New Roman" w:hAnsi="Times New Roman" w:cs="Times New Roman"/>
                <w:bCs/>
                <w:sz w:val="24"/>
                <w:szCs w:val="24"/>
                <w:lang w:val="uk-UA" w:eastAsia="ru-RU"/>
              </w:rPr>
            </w:pPr>
            <w:r w:rsidRPr="008E5E77">
              <w:rPr>
                <w:rFonts w:ascii="Times New Roman" w:eastAsia="Times New Roman" w:hAnsi="Times New Roman" w:cs="Times New Roman"/>
                <w:bCs/>
                <w:sz w:val="24"/>
                <w:szCs w:val="24"/>
                <w:lang w:val="uk-UA" w:eastAsia="ru-RU"/>
              </w:rPr>
              <w:t>професійної діяльності, приймати та аргументувати власні рішення щодо їх розв’язання.</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53C47"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Вербальні методи (лекція, пояснення)</w:t>
            </w:r>
          </w:p>
          <w:p w14:paraId="5F965625"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Наочні методи (презентація)</w:t>
            </w:r>
          </w:p>
          <w:p w14:paraId="2573BEEE"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Практичні методи (вирішення кейсів)</w:t>
            </w:r>
          </w:p>
          <w:p w14:paraId="6470831B"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Дискусійний метод</w:t>
            </w:r>
          </w:p>
          <w:p w14:paraId="4B628A0F"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Дослідницький метод</w:t>
            </w:r>
          </w:p>
          <w:p w14:paraId="1E5746D4"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Проблемний метод</w:t>
            </w:r>
          </w:p>
          <w:p w14:paraId="39157DB1" w14:textId="154503A4" w:rsidR="00586915" w:rsidRPr="008E5E77" w:rsidRDefault="00586915" w:rsidP="00586915">
            <w:pPr>
              <w:suppressAutoHyphens/>
              <w:overflowPunct w:val="0"/>
              <w:autoSpaceDE w:val="0"/>
              <w:autoSpaceDN w:val="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Методи самостійної роботи (анотування опрацьованого матеріалу, виконання завдань, проведення розрахунків, підготовка доповідей, написання тез)</w:t>
            </w:r>
          </w:p>
        </w:tc>
      </w:tr>
      <w:tr w:rsidR="00586915" w:rsidRPr="008E5E77" w14:paraId="2D953600" w14:textId="77777777" w:rsidTr="006A4B77">
        <w:tc>
          <w:tcPr>
            <w:tcW w:w="4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B37E6" w14:textId="55A9B83B" w:rsidR="008E5E77" w:rsidRPr="008E5E77" w:rsidRDefault="00586915" w:rsidP="008E5E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Cs/>
                <w:sz w:val="24"/>
                <w:szCs w:val="24"/>
                <w:lang w:val="uk-UA" w:eastAsia="ru-RU"/>
              </w:rPr>
            </w:pPr>
            <w:r w:rsidRPr="008E5E77">
              <w:rPr>
                <w:rFonts w:ascii="Times New Roman" w:eastAsia="Times New Roman" w:hAnsi="Times New Roman" w:cs="Times New Roman"/>
                <w:bCs/>
                <w:sz w:val="24"/>
                <w:szCs w:val="24"/>
                <w:lang w:val="uk-UA" w:eastAsia="ru-RU"/>
              </w:rPr>
              <w:t>РН1</w:t>
            </w:r>
            <w:r w:rsidR="008E5E77" w:rsidRPr="008E5E77">
              <w:rPr>
                <w:rFonts w:ascii="Times New Roman" w:eastAsia="Times New Roman" w:hAnsi="Times New Roman" w:cs="Times New Roman"/>
                <w:bCs/>
                <w:sz w:val="24"/>
                <w:szCs w:val="24"/>
                <w:lang w:val="uk-UA" w:eastAsia="ru-RU"/>
              </w:rPr>
              <w:t>1</w:t>
            </w:r>
            <w:r w:rsidRPr="008E5E77">
              <w:rPr>
                <w:rFonts w:ascii="Times New Roman" w:eastAsia="Times New Roman" w:hAnsi="Times New Roman" w:cs="Times New Roman"/>
                <w:bCs/>
                <w:sz w:val="24"/>
                <w:szCs w:val="24"/>
                <w:lang w:val="uk-UA" w:eastAsia="ru-RU"/>
              </w:rPr>
              <w:t xml:space="preserve">. </w:t>
            </w:r>
            <w:r w:rsidR="008E5E77" w:rsidRPr="008E5E77">
              <w:rPr>
                <w:rFonts w:ascii="Times New Roman" w:eastAsia="Times New Roman" w:hAnsi="Times New Roman" w:cs="Times New Roman"/>
                <w:bCs/>
                <w:sz w:val="24"/>
                <w:szCs w:val="24"/>
                <w:lang w:val="uk-UA" w:eastAsia="ru-RU"/>
              </w:rPr>
              <w:t>Складати та реалізовувати план консультативного процесу з урахуванням специфіки</w:t>
            </w:r>
          </w:p>
          <w:p w14:paraId="52D2FEA7" w14:textId="140C1D1E" w:rsidR="00586915" w:rsidRPr="008E5E77" w:rsidRDefault="008E5E77" w:rsidP="008E5E77">
            <w:pPr>
              <w:pStyle w:val="Default"/>
              <w:jc w:val="both"/>
              <w:rPr>
                <w:bCs/>
                <w:color w:val="auto"/>
                <w:lang w:val="uk-UA" w:eastAsia="ru-RU"/>
              </w:rPr>
            </w:pPr>
            <w:r w:rsidRPr="008E5E77">
              <w:rPr>
                <w:bCs/>
                <w:color w:val="auto"/>
                <w:lang w:val="uk-UA" w:eastAsia="ru-RU"/>
              </w:rPr>
              <w:t>запиту та індивідуальних особливостей клієнта, забезпечувати ефективність власних дій.</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96F24"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Вербальні методи (лекція, пояснення)</w:t>
            </w:r>
          </w:p>
          <w:p w14:paraId="66197345"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Наочні методи (презентація)</w:t>
            </w:r>
          </w:p>
          <w:p w14:paraId="79680AEF"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Практичні методи (вирішення кейсів)</w:t>
            </w:r>
          </w:p>
          <w:p w14:paraId="2778701B"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Дискусійний метод</w:t>
            </w:r>
          </w:p>
          <w:p w14:paraId="52718A42"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Дослідницький метод</w:t>
            </w:r>
          </w:p>
          <w:p w14:paraId="68D1E6A2" w14:textId="77777777" w:rsidR="00586915" w:rsidRPr="008E5E77" w:rsidRDefault="00586915" w:rsidP="00586915">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Проблемний метод</w:t>
            </w:r>
          </w:p>
          <w:p w14:paraId="63862DBA" w14:textId="5789BAD4" w:rsidR="00586915" w:rsidRPr="008E5E77" w:rsidRDefault="00586915" w:rsidP="00586915">
            <w:pPr>
              <w:suppressAutoHyphens/>
              <w:overflowPunct w:val="0"/>
              <w:autoSpaceDE w:val="0"/>
              <w:autoSpaceDN w:val="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Методи самостійної роботи (анотування опрацьованого матеріалу, виконання завдань, проведення розрахунків, підготовка доповідей, написання тез)</w:t>
            </w:r>
          </w:p>
        </w:tc>
      </w:tr>
      <w:tr w:rsidR="006A4B77" w:rsidRPr="008E5E77" w14:paraId="47AF7ACA" w14:textId="77777777" w:rsidTr="006A4B77">
        <w:tc>
          <w:tcPr>
            <w:tcW w:w="4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E3E56" w14:textId="4EEB0956" w:rsidR="006A4B77" w:rsidRPr="008E5E77" w:rsidRDefault="006A4B77" w:rsidP="008E5E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РН12.</w:t>
            </w:r>
            <w:r w:rsidRPr="006C6912">
              <w:rPr>
                <w:rFonts w:ascii="Times New Roman" w:hAnsi="Times New Roman" w:cs="Times New Roman"/>
                <w:color w:val="212529"/>
                <w:sz w:val="28"/>
                <w:szCs w:val="28"/>
                <w:shd w:val="clear" w:color="auto" w:fill="FAFBFC"/>
                <w:lang w:val="uk-UA"/>
              </w:rPr>
              <w:t xml:space="preserve"> </w:t>
            </w:r>
            <w:r w:rsidRPr="006A4B77">
              <w:rPr>
                <w:rFonts w:ascii="Times New Roman" w:hAnsi="Times New Roman" w:cs="Times New Roman"/>
                <w:color w:val="212529"/>
                <w:sz w:val="24"/>
                <w:szCs w:val="24"/>
                <w:shd w:val="clear" w:color="auto" w:fill="FAFBFC"/>
                <w:lang w:val="uk-UA"/>
              </w:rPr>
              <w:t xml:space="preserve">Складати та реалізовувати програму психопрофілактичних та просвітницьких дій, заходів </w:t>
            </w:r>
            <w:r w:rsidRPr="006A4B77">
              <w:rPr>
                <w:rFonts w:ascii="Times New Roman" w:hAnsi="Times New Roman" w:cs="Times New Roman"/>
                <w:color w:val="212529"/>
                <w:sz w:val="24"/>
                <w:szCs w:val="24"/>
                <w:shd w:val="clear" w:color="auto" w:fill="FAFBFC"/>
                <w:lang w:val="uk-UA"/>
              </w:rPr>
              <w:lastRenderedPageBreak/>
              <w:t>психологічної допомоги у формі лекцій, бесід, круглих столів, ігор, тренінгів, тощо, відповідно до вимог замовника.</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D8BD0"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lastRenderedPageBreak/>
              <w:t>Вербальні методи (лекція, пояснення)</w:t>
            </w:r>
          </w:p>
          <w:p w14:paraId="34E98CDF"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Наочні методи (презентація)</w:t>
            </w:r>
          </w:p>
          <w:p w14:paraId="7ECE0679"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Практичні методи (вирішення кейсів)</w:t>
            </w:r>
          </w:p>
          <w:p w14:paraId="40DB4A64"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lastRenderedPageBreak/>
              <w:t>Дискусійний метод</w:t>
            </w:r>
          </w:p>
          <w:p w14:paraId="37C1B086"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Дослідницький метод</w:t>
            </w:r>
          </w:p>
          <w:p w14:paraId="1C9DE87D"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Проблемний метод</w:t>
            </w:r>
          </w:p>
          <w:p w14:paraId="351A294F" w14:textId="70ECB4C9"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Методи самостійної роботи (анотування опрацьованого матеріалу, виконання завдань, проведення розрахунків, підготовка доповідей, написання тез)</w:t>
            </w:r>
          </w:p>
        </w:tc>
      </w:tr>
      <w:tr w:rsidR="006A4B77" w:rsidRPr="008E5E77" w14:paraId="3FDA738A" w14:textId="77777777" w:rsidTr="006A4B77">
        <w:tc>
          <w:tcPr>
            <w:tcW w:w="4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3C20D" w14:textId="15E90D5D" w:rsidR="006A4B77" w:rsidRPr="006A4B77" w:rsidRDefault="006A4B77" w:rsidP="008E5E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Cs/>
                <w:sz w:val="24"/>
                <w:szCs w:val="24"/>
                <w:lang w:val="uk-UA" w:eastAsia="ru-RU"/>
              </w:rPr>
            </w:pPr>
            <w:r w:rsidRPr="006A4B77">
              <w:rPr>
                <w:rFonts w:ascii="Times New Roman" w:eastAsia="Times New Roman" w:hAnsi="Times New Roman" w:cs="Times New Roman"/>
                <w:bCs/>
                <w:sz w:val="24"/>
                <w:szCs w:val="24"/>
                <w:lang w:val="uk-UA" w:eastAsia="ru-RU"/>
              </w:rPr>
              <w:lastRenderedPageBreak/>
              <w:t xml:space="preserve">РН13. </w:t>
            </w:r>
            <w:r w:rsidRPr="006A4B77">
              <w:rPr>
                <w:rFonts w:ascii="Times New Roman" w:hAnsi="Times New Roman" w:cs="Times New Roman"/>
                <w:color w:val="212529"/>
                <w:sz w:val="24"/>
                <w:szCs w:val="24"/>
                <w:shd w:val="clear" w:color="auto" w:fill="FFFFFF"/>
                <w:lang w:val="uk-UA"/>
              </w:rPr>
              <w:t>Взаємодіяти, вступати у комунікацію, бути зрозумілим, толерантно ставитися до осіб, що мають інші культуральні чи гендерно-вікові відмінності.</w:t>
            </w:r>
          </w:p>
        </w:tc>
        <w:tc>
          <w:tcPr>
            <w:tcW w:w="5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077C2"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Вербальні методи (лекція, пояснення)</w:t>
            </w:r>
          </w:p>
          <w:p w14:paraId="155F272B"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Наочні методи (презентація)</w:t>
            </w:r>
          </w:p>
          <w:p w14:paraId="7E6E605A"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Практичні методи (вирішення кейсів)</w:t>
            </w:r>
          </w:p>
          <w:p w14:paraId="6B7364B0"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Дискусійний метод</w:t>
            </w:r>
          </w:p>
          <w:p w14:paraId="44EAA7DA"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Дослідницький метод</w:t>
            </w:r>
          </w:p>
          <w:p w14:paraId="79363008" w14:textId="77777777"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Проблемний метод</w:t>
            </w:r>
          </w:p>
          <w:p w14:paraId="51583447" w14:textId="2EDD9AF1" w:rsidR="006A4B77" w:rsidRPr="008E5E77" w:rsidRDefault="006A4B77" w:rsidP="006A4B77">
            <w:pPr>
              <w:numPr>
                <w:ilvl w:val="0"/>
                <w:numId w:val="27"/>
              </w:numPr>
              <w:suppressAutoHyphens/>
              <w:overflowPunct w:val="0"/>
              <w:autoSpaceDE w:val="0"/>
              <w:autoSpaceDN w:val="0"/>
              <w:ind w:left="0" w:firstLine="0"/>
              <w:textAlignment w:val="baseline"/>
              <w:rPr>
                <w:rFonts w:ascii="Times New Roman" w:eastAsia="Times New Roman" w:hAnsi="Times New Roman" w:cs="Times New Roman"/>
                <w:sz w:val="24"/>
                <w:szCs w:val="24"/>
                <w:lang w:val="uk-UA" w:eastAsia="ru-RU"/>
              </w:rPr>
            </w:pPr>
            <w:r w:rsidRPr="008E5E77">
              <w:rPr>
                <w:rFonts w:ascii="Times New Roman" w:eastAsia="Times New Roman" w:hAnsi="Times New Roman" w:cs="Times New Roman"/>
                <w:sz w:val="24"/>
                <w:szCs w:val="24"/>
                <w:lang w:val="uk-UA" w:eastAsia="ru-RU"/>
              </w:rPr>
              <w:t>Методи самостійної роботи (анотування опрацьованого матеріалу, виконання завдань, проведення розрахунків, підготовка доповідей, написання тез)</w:t>
            </w:r>
          </w:p>
        </w:tc>
      </w:tr>
    </w:tbl>
    <w:p w14:paraId="160C33C6" w14:textId="77777777" w:rsidR="00D26636" w:rsidRPr="002A037B" w:rsidRDefault="00D26636" w:rsidP="00146D85">
      <w:pPr>
        <w:overflowPunct w:val="0"/>
        <w:autoSpaceDE w:val="0"/>
        <w:autoSpaceDN w:val="0"/>
        <w:adjustRightInd w:val="0"/>
        <w:jc w:val="both"/>
        <w:textAlignment w:val="baseline"/>
        <w:rPr>
          <w:rFonts w:ascii="Times New Roman" w:eastAsia="Times New Roman" w:hAnsi="Times New Roman" w:cs="Times New Roman"/>
          <w:b/>
          <w:sz w:val="28"/>
          <w:szCs w:val="28"/>
          <w:lang w:val="uk-UA" w:eastAsia="ru-RU"/>
        </w:rPr>
      </w:pPr>
    </w:p>
    <w:p w14:paraId="7C277884" w14:textId="4A508C2F" w:rsidR="000D1F62" w:rsidRDefault="00D26636" w:rsidP="00721DCD">
      <w:pPr>
        <w:overflowPunct w:val="0"/>
        <w:autoSpaceDE w:val="0"/>
        <w:autoSpaceDN w:val="0"/>
        <w:adjustRightInd w:val="0"/>
        <w:ind w:firstLine="709"/>
        <w:jc w:val="center"/>
        <w:textAlignment w:val="baseline"/>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t>9</w:t>
      </w:r>
      <w:r w:rsidR="000D1F62" w:rsidRPr="002A037B">
        <w:rPr>
          <w:rFonts w:ascii="Times New Roman" w:eastAsia="Times New Roman" w:hAnsi="Times New Roman" w:cs="Times New Roman"/>
          <w:b/>
          <w:sz w:val="28"/>
          <w:szCs w:val="28"/>
          <w:lang w:val="uk-UA" w:eastAsia="ru-RU"/>
        </w:rPr>
        <w:t xml:space="preserve">. </w:t>
      </w:r>
      <w:r w:rsidR="009627BE" w:rsidRPr="002A037B">
        <w:rPr>
          <w:rFonts w:ascii="Times New Roman" w:eastAsia="Times New Roman" w:hAnsi="Times New Roman" w:cs="Times New Roman"/>
          <w:b/>
          <w:sz w:val="28"/>
          <w:szCs w:val="28"/>
          <w:lang w:val="uk-UA" w:eastAsia="ru-RU"/>
        </w:rPr>
        <w:t>МЕТОДИ КОНТРОЛЮ</w:t>
      </w:r>
    </w:p>
    <w:p w14:paraId="4B60024C" w14:textId="77777777" w:rsidR="00261621" w:rsidRPr="002A037B" w:rsidRDefault="00261621" w:rsidP="00721DCD">
      <w:pPr>
        <w:overflowPunct w:val="0"/>
        <w:autoSpaceDE w:val="0"/>
        <w:autoSpaceDN w:val="0"/>
        <w:adjustRightInd w:val="0"/>
        <w:ind w:firstLine="709"/>
        <w:jc w:val="center"/>
        <w:textAlignment w:val="baseline"/>
        <w:rPr>
          <w:rFonts w:ascii="Times New Roman" w:eastAsia="Times New Roman" w:hAnsi="Times New Roman" w:cs="Times New Roman"/>
          <w:bCs/>
          <w:sz w:val="28"/>
          <w:szCs w:val="28"/>
          <w:lang w:val="uk-UA" w:eastAsia="ru-RU"/>
        </w:rPr>
      </w:pPr>
    </w:p>
    <w:p w14:paraId="0B6858DF" w14:textId="12BB5E3A" w:rsidR="00D26636" w:rsidRPr="002A037B" w:rsidRDefault="00D26636" w:rsidP="00D26636">
      <w:pPr>
        <w:overflowPunct w:val="0"/>
        <w:autoSpaceDE w:val="0"/>
        <w:ind w:firstLine="708"/>
        <w:jc w:val="both"/>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sz w:val="28"/>
          <w:szCs w:val="28"/>
          <w:lang w:val="uk-UA" w:eastAsia="ru-RU"/>
        </w:rPr>
        <w:t>Перевірка досягнення результатів навчання здійснюється з використанням таких методів:</w:t>
      </w:r>
    </w:p>
    <w:tbl>
      <w:tblPr>
        <w:tblW w:w="5000" w:type="pct"/>
        <w:tblCellMar>
          <w:left w:w="10" w:type="dxa"/>
          <w:right w:w="10" w:type="dxa"/>
        </w:tblCellMar>
        <w:tblLook w:val="04A0" w:firstRow="1" w:lastRow="0" w:firstColumn="1" w:lastColumn="0" w:noHBand="0" w:noVBand="1"/>
      </w:tblPr>
      <w:tblGrid>
        <w:gridCol w:w="3314"/>
        <w:gridCol w:w="6741"/>
      </w:tblGrid>
      <w:tr w:rsidR="00D26636" w:rsidRPr="008E5E77" w14:paraId="23EB9D5B" w14:textId="77777777" w:rsidTr="006A4B77">
        <w:trPr>
          <w:trHeight w:val="397"/>
          <w:tblHeader/>
        </w:trPr>
        <w:tc>
          <w:tcPr>
            <w:tcW w:w="3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E6728" w14:textId="77777777" w:rsidR="00D26636" w:rsidRPr="008E5E77" w:rsidRDefault="00D26636" w:rsidP="003C3844">
            <w:pPr>
              <w:overflowPunct w:val="0"/>
              <w:autoSpaceDE w:val="0"/>
              <w:rPr>
                <w:rFonts w:ascii="Times New Roman" w:eastAsia="Times New Roman" w:hAnsi="Times New Roman" w:cs="Times New Roman"/>
                <w:b/>
                <w:bCs/>
                <w:sz w:val="24"/>
                <w:szCs w:val="24"/>
                <w:lang w:val="uk-UA" w:eastAsia="ru-RU"/>
              </w:rPr>
            </w:pPr>
            <w:r w:rsidRPr="008E5E77">
              <w:rPr>
                <w:rFonts w:ascii="Times New Roman" w:eastAsia="Times New Roman" w:hAnsi="Times New Roman" w:cs="Times New Roman"/>
                <w:b/>
                <w:bCs/>
                <w:sz w:val="24"/>
                <w:szCs w:val="24"/>
                <w:lang w:val="uk-UA" w:eastAsia="ru-RU"/>
              </w:rPr>
              <w:t>Результат навчання</w:t>
            </w:r>
          </w:p>
        </w:tc>
        <w:tc>
          <w:tcPr>
            <w:tcW w:w="6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86D08" w14:textId="77777777" w:rsidR="00D26636" w:rsidRPr="008E5E77" w:rsidRDefault="00D26636" w:rsidP="008E5E77">
            <w:pPr>
              <w:overflowPunct w:val="0"/>
              <w:autoSpaceDE w:val="0"/>
              <w:jc w:val="center"/>
              <w:rPr>
                <w:rFonts w:ascii="Times New Roman" w:eastAsia="Times New Roman" w:hAnsi="Times New Roman" w:cs="Times New Roman"/>
                <w:b/>
                <w:bCs/>
                <w:sz w:val="24"/>
                <w:szCs w:val="24"/>
                <w:lang w:val="uk-UA" w:eastAsia="ru-RU"/>
              </w:rPr>
            </w:pPr>
            <w:r w:rsidRPr="008E5E77">
              <w:rPr>
                <w:rFonts w:ascii="Times New Roman" w:eastAsia="Times New Roman" w:hAnsi="Times New Roman" w:cs="Times New Roman"/>
                <w:b/>
                <w:bCs/>
                <w:sz w:val="24"/>
                <w:szCs w:val="24"/>
                <w:lang w:val="uk-UA" w:eastAsia="ru-RU"/>
              </w:rPr>
              <w:t>Методи контролю</w:t>
            </w:r>
          </w:p>
        </w:tc>
      </w:tr>
      <w:tr w:rsidR="008E5E77" w:rsidRPr="008E5E77" w14:paraId="614F569F" w14:textId="77777777" w:rsidTr="006A4B77">
        <w:tc>
          <w:tcPr>
            <w:tcW w:w="3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CDF3E" w14:textId="77777777" w:rsidR="008E5E77" w:rsidRPr="008E5E77" w:rsidRDefault="008E5E77" w:rsidP="008E5E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Cs/>
                <w:sz w:val="24"/>
                <w:szCs w:val="24"/>
                <w:lang w:val="uk-UA" w:eastAsia="ru-RU"/>
              </w:rPr>
            </w:pPr>
            <w:r w:rsidRPr="008E5E77">
              <w:rPr>
                <w:rFonts w:ascii="Times New Roman" w:eastAsia="Times New Roman" w:hAnsi="Times New Roman" w:cs="Times New Roman"/>
                <w:bCs/>
                <w:sz w:val="24"/>
                <w:szCs w:val="24"/>
                <w:lang w:val="uk-UA" w:eastAsia="ru-RU"/>
              </w:rPr>
              <w:t>РН9. Пропонувати власні способи вирішення психологічних задач і проблем у процесі</w:t>
            </w:r>
          </w:p>
          <w:p w14:paraId="5CB0F672" w14:textId="538D487B" w:rsidR="008E5E77" w:rsidRPr="008E5E77" w:rsidRDefault="008E5E77" w:rsidP="008E5E77">
            <w:pPr>
              <w:overflowPunct w:val="0"/>
              <w:autoSpaceDE w:val="0"/>
              <w:rPr>
                <w:rFonts w:ascii="Times New Roman" w:eastAsia="Times New Roman" w:hAnsi="Times New Roman" w:cs="Times New Roman"/>
                <w:bCs/>
                <w:sz w:val="24"/>
                <w:szCs w:val="24"/>
                <w:lang w:val="uk-UA" w:eastAsia="ru-RU"/>
              </w:rPr>
            </w:pPr>
            <w:r w:rsidRPr="008E5E77">
              <w:rPr>
                <w:rFonts w:ascii="Times New Roman" w:eastAsia="Times New Roman" w:hAnsi="Times New Roman" w:cs="Times New Roman"/>
                <w:bCs/>
                <w:sz w:val="24"/>
                <w:szCs w:val="24"/>
                <w:lang w:val="uk-UA" w:eastAsia="ru-RU"/>
              </w:rPr>
              <w:t>професійної діяльності, приймати та аргументувати власні рішення щодо їх розв’язання.</w:t>
            </w:r>
          </w:p>
        </w:tc>
        <w:tc>
          <w:tcPr>
            <w:tcW w:w="6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B6A07" w14:textId="62AB8B13" w:rsidR="008E5E77" w:rsidRPr="008E5E77" w:rsidRDefault="008E5E77" w:rsidP="008E5E77">
            <w:pPr>
              <w:tabs>
                <w:tab w:val="left" w:pos="315"/>
              </w:tabs>
              <w:suppressAutoHyphens/>
              <w:overflowPunct w:val="0"/>
              <w:autoSpaceDE w:val="0"/>
              <w:autoSpaceDN w:val="0"/>
              <w:jc w:val="both"/>
              <w:textAlignment w:val="baseline"/>
              <w:rPr>
                <w:rFonts w:ascii="Times New Roman" w:hAnsi="Times New Roman" w:cs="Times New Roman"/>
                <w:bCs/>
                <w:iCs/>
                <w:sz w:val="24"/>
                <w:szCs w:val="24"/>
                <w:lang w:val="uk-UA" w:eastAsia="uk-UA"/>
              </w:rPr>
            </w:pPr>
            <w:r w:rsidRPr="008E5E77">
              <w:rPr>
                <w:rFonts w:ascii="Times New Roman" w:hAnsi="Times New Roman" w:cs="Times New Roman"/>
                <w:bCs/>
                <w:iCs/>
                <w:sz w:val="24"/>
                <w:szCs w:val="24"/>
                <w:lang w:val="uk-UA" w:eastAsia="uk-UA"/>
              </w:rPr>
              <w:t>Усне опитування, тестові міні-контрольні роботи, робота в групі, взаємоконтроль, рецензування відповідей інших студентів, перевірка виконання та захист індивідуальних завдань, підсумковий контроль, екзамен</w:t>
            </w:r>
          </w:p>
        </w:tc>
      </w:tr>
      <w:tr w:rsidR="008E5E77" w:rsidRPr="008E5E77" w14:paraId="058557F3" w14:textId="77777777" w:rsidTr="006A4B77">
        <w:tc>
          <w:tcPr>
            <w:tcW w:w="3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DF191" w14:textId="77777777" w:rsidR="008E5E77" w:rsidRPr="008E5E77" w:rsidRDefault="008E5E77" w:rsidP="008E5E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Cs/>
                <w:sz w:val="24"/>
                <w:szCs w:val="24"/>
                <w:lang w:val="uk-UA" w:eastAsia="ru-RU"/>
              </w:rPr>
            </w:pPr>
            <w:r w:rsidRPr="008E5E77">
              <w:rPr>
                <w:rFonts w:ascii="Times New Roman" w:eastAsia="Times New Roman" w:hAnsi="Times New Roman" w:cs="Times New Roman"/>
                <w:bCs/>
                <w:sz w:val="24"/>
                <w:szCs w:val="24"/>
                <w:lang w:val="uk-UA" w:eastAsia="ru-RU"/>
              </w:rPr>
              <w:t>РН11. Складати та реалізовувати план консультативного процесу з урахуванням специфіки</w:t>
            </w:r>
          </w:p>
          <w:p w14:paraId="69894515" w14:textId="3E19221D" w:rsidR="008E5E77" w:rsidRPr="008E5E77" w:rsidRDefault="008E5E77" w:rsidP="008E5E77">
            <w:pPr>
              <w:overflowPunct w:val="0"/>
              <w:autoSpaceDE w:val="0"/>
              <w:rPr>
                <w:rFonts w:ascii="Times New Roman" w:eastAsia="Times New Roman" w:hAnsi="Times New Roman" w:cs="Times New Roman"/>
                <w:bCs/>
                <w:sz w:val="24"/>
                <w:szCs w:val="24"/>
                <w:lang w:val="uk-UA" w:eastAsia="ru-RU"/>
              </w:rPr>
            </w:pPr>
            <w:r w:rsidRPr="008E5E77">
              <w:rPr>
                <w:rFonts w:ascii="Times New Roman" w:hAnsi="Times New Roman" w:cs="Times New Roman"/>
                <w:bCs/>
                <w:sz w:val="24"/>
                <w:szCs w:val="24"/>
                <w:lang w:val="uk-UA" w:eastAsia="ru-RU"/>
              </w:rPr>
              <w:t>запиту та індивідуальних особливостей клієнта, забезпечувати ефективність власних дій.</w:t>
            </w:r>
          </w:p>
        </w:tc>
        <w:tc>
          <w:tcPr>
            <w:tcW w:w="6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C38A1" w14:textId="6A03496B" w:rsidR="008E5E77" w:rsidRPr="008E5E77" w:rsidRDefault="008E5E77" w:rsidP="008E5E77">
            <w:pPr>
              <w:tabs>
                <w:tab w:val="left" w:pos="315"/>
              </w:tabs>
              <w:suppressAutoHyphens/>
              <w:overflowPunct w:val="0"/>
              <w:autoSpaceDE w:val="0"/>
              <w:autoSpaceDN w:val="0"/>
              <w:jc w:val="both"/>
              <w:textAlignment w:val="baseline"/>
              <w:rPr>
                <w:rFonts w:ascii="Times New Roman" w:hAnsi="Times New Roman" w:cs="Times New Roman"/>
                <w:bCs/>
                <w:iCs/>
                <w:sz w:val="24"/>
                <w:szCs w:val="24"/>
                <w:lang w:val="uk-UA" w:eastAsia="uk-UA"/>
              </w:rPr>
            </w:pPr>
            <w:r w:rsidRPr="008E5E77">
              <w:rPr>
                <w:rFonts w:ascii="Times New Roman" w:hAnsi="Times New Roman" w:cs="Times New Roman"/>
                <w:bCs/>
                <w:iCs/>
                <w:sz w:val="24"/>
                <w:szCs w:val="24"/>
                <w:lang w:val="uk-UA" w:eastAsia="uk-UA"/>
              </w:rPr>
              <w:t>Усне опитування, тестові міні-контрольні роботи, робота в групі, взаємоконтроль, рецензування відповідей інших студентів, перевірка виконання та захист індивідуальних завдань, підсумковий контроль, екзамен</w:t>
            </w:r>
          </w:p>
        </w:tc>
      </w:tr>
      <w:tr w:rsidR="006A4B77" w:rsidRPr="008E5E77" w14:paraId="7EA8B18D" w14:textId="77777777" w:rsidTr="006A4B77">
        <w:tc>
          <w:tcPr>
            <w:tcW w:w="3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01D27" w14:textId="26A32956" w:rsidR="006A4B77" w:rsidRPr="008E5E77" w:rsidRDefault="006A4B77" w:rsidP="006A4B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РН12.</w:t>
            </w:r>
            <w:r w:rsidRPr="006C6912">
              <w:rPr>
                <w:rFonts w:ascii="Times New Roman" w:hAnsi="Times New Roman" w:cs="Times New Roman"/>
                <w:color w:val="212529"/>
                <w:sz w:val="28"/>
                <w:szCs w:val="28"/>
                <w:shd w:val="clear" w:color="auto" w:fill="FAFBFC"/>
                <w:lang w:val="uk-UA"/>
              </w:rPr>
              <w:t xml:space="preserve"> </w:t>
            </w:r>
            <w:r w:rsidRPr="006A4B77">
              <w:rPr>
                <w:rFonts w:ascii="Times New Roman" w:hAnsi="Times New Roman" w:cs="Times New Roman"/>
                <w:color w:val="212529"/>
                <w:sz w:val="24"/>
                <w:szCs w:val="24"/>
                <w:shd w:val="clear" w:color="auto" w:fill="FAFBFC"/>
                <w:lang w:val="uk-UA"/>
              </w:rPr>
              <w:t xml:space="preserve">Складати та реалізовувати програму психопрофілактичних та просвітницьких дій, заходів психологічної допомоги у формі лекцій, бесід, круглих столів, ігор, тренінгів, тощо, </w:t>
            </w:r>
            <w:r w:rsidRPr="006A4B77">
              <w:rPr>
                <w:rFonts w:ascii="Times New Roman" w:hAnsi="Times New Roman" w:cs="Times New Roman"/>
                <w:color w:val="212529"/>
                <w:sz w:val="24"/>
                <w:szCs w:val="24"/>
                <w:shd w:val="clear" w:color="auto" w:fill="FAFBFC"/>
                <w:lang w:val="uk-UA"/>
              </w:rPr>
              <w:lastRenderedPageBreak/>
              <w:t>відповідно до вимог замовника.</w:t>
            </w:r>
          </w:p>
        </w:tc>
        <w:tc>
          <w:tcPr>
            <w:tcW w:w="6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B1386" w14:textId="2FE3D497" w:rsidR="006A4B77" w:rsidRPr="008E5E77" w:rsidRDefault="006A4B77" w:rsidP="006A4B77">
            <w:pPr>
              <w:tabs>
                <w:tab w:val="left" w:pos="315"/>
              </w:tabs>
              <w:suppressAutoHyphens/>
              <w:overflowPunct w:val="0"/>
              <w:autoSpaceDE w:val="0"/>
              <w:autoSpaceDN w:val="0"/>
              <w:jc w:val="both"/>
              <w:textAlignment w:val="baseline"/>
              <w:rPr>
                <w:rFonts w:ascii="Times New Roman" w:hAnsi="Times New Roman" w:cs="Times New Roman"/>
                <w:bCs/>
                <w:iCs/>
                <w:sz w:val="24"/>
                <w:szCs w:val="24"/>
                <w:lang w:val="uk-UA" w:eastAsia="uk-UA"/>
              </w:rPr>
            </w:pPr>
            <w:r w:rsidRPr="00327C8F">
              <w:rPr>
                <w:rFonts w:ascii="Times New Roman" w:hAnsi="Times New Roman" w:cs="Times New Roman"/>
                <w:bCs/>
                <w:iCs/>
                <w:sz w:val="24"/>
                <w:szCs w:val="24"/>
                <w:lang w:val="uk-UA" w:eastAsia="uk-UA"/>
              </w:rPr>
              <w:lastRenderedPageBreak/>
              <w:t>Усне опитування, тестові міні-контрольні роботи, робота в групі, взаємоконтроль, рецензування відповідей інших студентів, перевірка виконання та захист індивідуальних завдань, підсумковий контроль, екзамен</w:t>
            </w:r>
          </w:p>
        </w:tc>
      </w:tr>
      <w:tr w:rsidR="006A4B77" w:rsidRPr="008E5E77" w14:paraId="421FDA0B" w14:textId="77777777" w:rsidTr="006A4B77">
        <w:tc>
          <w:tcPr>
            <w:tcW w:w="3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1EDDF" w14:textId="5C759D22" w:rsidR="006A4B77" w:rsidRPr="008E5E77" w:rsidRDefault="006A4B77" w:rsidP="006A4B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Cs/>
                <w:sz w:val="24"/>
                <w:szCs w:val="24"/>
                <w:lang w:val="uk-UA" w:eastAsia="ru-RU"/>
              </w:rPr>
            </w:pPr>
            <w:r w:rsidRPr="006A4B77">
              <w:rPr>
                <w:rFonts w:ascii="Times New Roman" w:eastAsia="Times New Roman" w:hAnsi="Times New Roman" w:cs="Times New Roman"/>
                <w:bCs/>
                <w:sz w:val="24"/>
                <w:szCs w:val="24"/>
                <w:lang w:val="uk-UA" w:eastAsia="ru-RU"/>
              </w:rPr>
              <w:lastRenderedPageBreak/>
              <w:t xml:space="preserve">РН13. </w:t>
            </w:r>
            <w:r w:rsidRPr="006A4B77">
              <w:rPr>
                <w:rFonts w:ascii="Times New Roman" w:hAnsi="Times New Roman" w:cs="Times New Roman"/>
                <w:color w:val="212529"/>
                <w:sz w:val="24"/>
                <w:szCs w:val="24"/>
                <w:shd w:val="clear" w:color="auto" w:fill="FFFFFF"/>
                <w:lang w:val="uk-UA"/>
              </w:rPr>
              <w:t>Взаємодіяти, вступати у комунікацію, бути зрозумілим, толерантно ставитися до осіб, що мають інші культуральні чи гендерно-вікові відмінності.</w:t>
            </w:r>
          </w:p>
        </w:tc>
        <w:tc>
          <w:tcPr>
            <w:tcW w:w="67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F5229" w14:textId="525F704F" w:rsidR="006A4B77" w:rsidRPr="008E5E77" w:rsidRDefault="006A4B77" w:rsidP="006A4B77">
            <w:pPr>
              <w:tabs>
                <w:tab w:val="left" w:pos="315"/>
              </w:tabs>
              <w:suppressAutoHyphens/>
              <w:overflowPunct w:val="0"/>
              <w:autoSpaceDE w:val="0"/>
              <w:autoSpaceDN w:val="0"/>
              <w:jc w:val="both"/>
              <w:textAlignment w:val="baseline"/>
              <w:rPr>
                <w:rFonts w:ascii="Times New Roman" w:hAnsi="Times New Roman" w:cs="Times New Roman"/>
                <w:bCs/>
                <w:iCs/>
                <w:sz w:val="24"/>
                <w:szCs w:val="24"/>
                <w:lang w:val="uk-UA" w:eastAsia="uk-UA"/>
              </w:rPr>
            </w:pPr>
            <w:r w:rsidRPr="00327C8F">
              <w:rPr>
                <w:rFonts w:ascii="Times New Roman" w:hAnsi="Times New Roman" w:cs="Times New Roman"/>
                <w:bCs/>
                <w:iCs/>
                <w:sz w:val="24"/>
                <w:szCs w:val="24"/>
                <w:lang w:val="uk-UA" w:eastAsia="uk-UA"/>
              </w:rPr>
              <w:t>Усне опитування, тестові міні-контрольні роботи, робота в групі, взаємоконтроль, рецензування відповідей інших студентів, перевірка виконання та захист індивідуальних завдань, підсумковий контроль, екзамен</w:t>
            </w:r>
          </w:p>
        </w:tc>
      </w:tr>
    </w:tbl>
    <w:p w14:paraId="7A0EE9FD" w14:textId="77777777" w:rsidR="00B905F2" w:rsidRPr="002A037B" w:rsidRDefault="00B905F2" w:rsidP="00D26636">
      <w:pPr>
        <w:overflowPunct w:val="0"/>
        <w:autoSpaceDE w:val="0"/>
        <w:autoSpaceDN w:val="0"/>
        <w:adjustRightInd w:val="0"/>
        <w:jc w:val="both"/>
        <w:textAlignment w:val="baseline"/>
        <w:rPr>
          <w:rFonts w:ascii="Times New Roman" w:eastAsia="Times New Roman" w:hAnsi="Times New Roman" w:cs="Times New Roman"/>
          <w:b/>
          <w:sz w:val="28"/>
          <w:szCs w:val="28"/>
          <w:lang w:val="uk-UA" w:eastAsia="ru-RU"/>
        </w:rPr>
      </w:pPr>
    </w:p>
    <w:p w14:paraId="1430515C" w14:textId="568E04AA" w:rsidR="002A037B" w:rsidRPr="002A037B" w:rsidRDefault="002A037B" w:rsidP="002A037B">
      <w:pPr>
        <w:jc w:val="center"/>
        <w:rPr>
          <w:rFonts w:ascii="Times New Roman" w:hAnsi="Times New Roman" w:cs="Times New Roman"/>
        </w:rPr>
      </w:pPr>
      <w:r w:rsidRPr="002A037B">
        <w:rPr>
          <w:rFonts w:ascii="Times New Roman" w:hAnsi="Times New Roman" w:cs="Times New Roman"/>
          <w:b/>
          <w:sz w:val="28"/>
          <w:szCs w:val="28"/>
          <w:lang w:val="uk-UA" w:eastAsia="uk-UA"/>
        </w:rPr>
        <w:t>10. </w:t>
      </w:r>
      <w:r w:rsidRPr="002A037B">
        <w:rPr>
          <w:rFonts w:ascii="Times New Roman" w:hAnsi="Times New Roman" w:cs="Times New Roman"/>
          <w:b/>
          <w:sz w:val="28"/>
          <w:szCs w:val="28"/>
          <w:lang w:val="uk-UA"/>
        </w:rPr>
        <w:t>ОЦІНЮВАННЯ РЕЗУЛЬТАТІВ НАВЧАННЯ ЗДОБУВАЧІВ ВИЩОЇ ОСВІТИ</w:t>
      </w:r>
    </w:p>
    <w:p w14:paraId="1CADF092" w14:textId="77777777" w:rsidR="002A037B" w:rsidRPr="002A037B" w:rsidRDefault="002A037B" w:rsidP="002A037B">
      <w:pPr>
        <w:ind w:firstLine="567"/>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 та розподілу балів, що наведений нижче.</w:t>
      </w:r>
    </w:p>
    <w:p w14:paraId="57F2C2B7" w14:textId="77777777" w:rsidR="002A037B" w:rsidRPr="002A037B" w:rsidRDefault="002A037B" w:rsidP="00A03AA0">
      <w:pPr>
        <w:shd w:val="clear" w:color="auto" w:fill="FFFFFF"/>
        <w:ind w:firstLine="567"/>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Система оцінювання результатів навчання здобувачів вищої освіти з навчальної дисципліни включає:</w:t>
      </w:r>
    </w:p>
    <w:p w14:paraId="73EE5885" w14:textId="77777777" w:rsidR="00A03AA0" w:rsidRDefault="002A037B" w:rsidP="00A03AA0">
      <w:pPr>
        <w:numPr>
          <w:ilvl w:val="0"/>
          <w:numId w:val="29"/>
        </w:numPr>
        <w:shd w:val="clear" w:color="auto" w:fill="FFFFFF"/>
        <w:tabs>
          <w:tab w:val="left" w:pos="851"/>
        </w:tabs>
        <w:ind w:left="0" w:firstLine="567"/>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 xml:space="preserve">поточний, модульний та підсумковий контроль – для здобувачів денної форми </w:t>
      </w:r>
      <w:r w:rsidR="00A03AA0" w:rsidRPr="00A03AA0">
        <w:rPr>
          <w:rFonts w:ascii="Times New Roman" w:hAnsi="Times New Roman" w:cs="Times New Roman"/>
          <w:sz w:val="28"/>
          <w:szCs w:val="28"/>
          <w:lang w:val="uk-UA"/>
        </w:rPr>
        <w:t>здобуття вищої освіти.</w:t>
      </w:r>
    </w:p>
    <w:p w14:paraId="1116AD51" w14:textId="1917BDC8" w:rsidR="002A037B" w:rsidRPr="00A03AA0" w:rsidRDefault="00A03AA0" w:rsidP="00A03AA0">
      <w:pPr>
        <w:shd w:val="clear" w:color="auto" w:fill="FFFFFF"/>
        <w:tabs>
          <w:tab w:val="left" w:pos="851"/>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2A037B" w:rsidRPr="00A03AA0">
        <w:rPr>
          <w:rFonts w:ascii="Times New Roman" w:hAnsi="Times New Roman" w:cs="Times New Roman"/>
          <w:sz w:val="28"/>
          <w:szCs w:val="28"/>
          <w:lang w:val="uk-UA"/>
        </w:rPr>
        <w:t xml:space="preserve">Поточний контроль проводиться для оцінювання рівня засвоєння знань, формування умінь і навичок здобувачів вищої освіти впродовж вивчення ними матеріалу модуля (змістових модулів) навчальної дисципліни. Поточний контроль здійснюється під час проведення навчальних занять. </w:t>
      </w:r>
    </w:p>
    <w:p w14:paraId="2E03A99C" w14:textId="77777777" w:rsidR="002A037B" w:rsidRPr="002A037B" w:rsidRDefault="002A037B" w:rsidP="002A037B">
      <w:pPr>
        <w:shd w:val="clear" w:color="auto" w:fill="FFFFFF"/>
        <w:ind w:firstLine="567"/>
        <w:jc w:val="both"/>
        <w:rPr>
          <w:rFonts w:ascii="Times New Roman" w:hAnsi="Times New Roman" w:cs="Times New Roman"/>
          <w:sz w:val="28"/>
          <w:szCs w:val="28"/>
          <w:shd w:val="clear" w:color="auto" w:fill="FFFFFF"/>
          <w:lang w:val="uk-UA"/>
        </w:rPr>
      </w:pPr>
      <w:r w:rsidRPr="002A037B">
        <w:rPr>
          <w:rFonts w:ascii="Times New Roman" w:hAnsi="Times New Roman" w:cs="Times New Roman"/>
          <w:sz w:val="28"/>
          <w:szCs w:val="28"/>
          <w:lang w:val="uk-UA"/>
        </w:rPr>
        <w:t xml:space="preserve">Модульний контроль проводиться з метою оцінювання </w:t>
      </w:r>
      <w:r w:rsidRPr="002A037B">
        <w:rPr>
          <w:rFonts w:ascii="Times New Roman" w:hAnsi="Times New Roman" w:cs="Times New Roman"/>
          <w:spacing w:val="-4"/>
          <w:sz w:val="28"/>
          <w:szCs w:val="28"/>
          <w:lang w:val="uk-UA"/>
        </w:rPr>
        <w:t>результатів навчання здобувачів вищої освіти</w:t>
      </w:r>
      <w:r w:rsidRPr="002A037B">
        <w:rPr>
          <w:rFonts w:ascii="Times New Roman" w:hAnsi="Times New Roman" w:cs="Times New Roman"/>
          <w:spacing w:val="-4"/>
          <w:sz w:val="28"/>
          <w:szCs w:val="28"/>
        </w:rPr>
        <w:t xml:space="preserve"> </w:t>
      </w:r>
      <w:r w:rsidRPr="002A037B">
        <w:rPr>
          <w:rFonts w:ascii="Times New Roman" w:hAnsi="Times New Roman" w:cs="Times New Roman"/>
          <w:spacing w:val="-4"/>
          <w:sz w:val="28"/>
          <w:szCs w:val="28"/>
          <w:lang w:val="uk-UA"/>
        </w:rPr>
        <w:t xml:space="preserve">за модуль (змістові модулі) </w:t>
      </w:r>
      <w:r w:rsidRPr="002A037B">
        <w:rPr>
          <w:rFonts w:ascii="Times New Roman" w:hAnsi="Times New Roman" w:cs="Times New Roman"/>
          <w:sz w:val="28"/>
          <w:szCs w:val="28"/>
          <w:lang w:val="uk-UA"/>
        </w:rPr>
        <w:t>навчальної дисципліни</w:t>
      </w:r>
      <w:r w:rsidRPr="002A037B">
        <w:rPr>
          <w:rFonts w:ascii="Times New Roman" w:hAnsi="Times New Roman" w:cs="Times New Roman"/>
          <w:spacing w:val="-4"/>
          <w:sz w:val="28"/>
          <w:szCs w:val="28"/>
          <w:lang w:val="uk-UA"/>
        </w:rPr>
        <w:t>.</w:t>
      </w:r>
      <w:r w:rsidRPr="002A037B">
        <w:rPr>
          <w:rFonts w:ascii="Times New Roman" w:hAnsi="Times New Roman" w:cs="Times New Roman"/>
          <w:b/>
          <w:spacing w:val="-4"/>
          <w:sz w:val="28"/>
          <w:szCs w:val="28"/>
          <w:lang w:val="uk-UA"/>
        </w:rPr>
        <w:t xml:space="preserve"> </w:t>
      </w:r>
      <w:r w:rsidRPr="002A037B">
        <w:rPr>
          <w:rFonts w:ascii="Times New Roman" w:hAnsi="Times New Roman" w:cs="Times New Roman"/>
          <w:sz w:val="28"/>
          <w:szCs w:val="28"/>
          <w:lang w:val="uk-UA"/>
        </w:rPr>
        <w:t xml:space="preserve">Модульний контроль проводиться під час навчального заняття після завершення вивчення матеріалу модуля (змістових модулів) навчальної дисципліни. Модульний контроль здійснюється у формі тестування. </w:t>
      </w:r>
    </w:p>
    <w:p w14:paraId="5D8E8D74" w14:textId="77777777" w:rsidR="002A037B" w:rsidRPr="002A037B" w:rsidRDefault="002A037B" w:rsidP="002A037B">
      <w:pPr>
        <w:shd w:val="clear" w:color="auto" w:fill="FFFFFF"/>
        <w:ind w:firstLine="567"/>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Підсумковий контроль проводиться для підсумкового оцінювання результатів навчання здобувачів вищої освіти з навчальної дисципліни. Підсумковий контроль здійснюється після завершення вивчення навчальної дисципліни.</w:t>
      </w:r>
      <w:r w:rsidRPr="002A037B">
        <w:rPr>
          <w:rFonts w:ascii="Times New Roman" w:hAnsi="Times New Roman" w:cs="Times New Roman"/>
        </w:rPr>
        <w:t xml:space="preserve"> </w:t>
      </w:r>
      <w:r w:rsidRPr="002A037B">
        <w:rPr>
          <w:rFonts w:ascii="Times New Roman" w:hAnsi="Times New Roman" w:cs="Times New Roman"/>
          <w:sz w:val="28"/>
          <w:szCs w:val="28"/>
          <w:lang w:val="uk-UA"/>
        </w:rPr>
        <w:t>Підсумковий контроль проводиться у формі екзамену. Процедура складання екзамену визначена у Положенні про організацію освітнього процесу у Державному університеті «Житомирська політехніка».</w:t>
      </w:r>
    </w:p>
    <w:p w14:paraId="40D5756E" w14:textId="77777777" w:rsidR="002A037B" w:rsidRDefault="002A037B" w:rsidP="002A037B">
      <w:pPr>
        <w:shd w:val="clear" w:color="auto" w:fill="FFFFFF"/>
        <w:ind w:firstLine="567"/>
        <w:rPr>
          <w:rFonts w:ascii="Times New Roman" w:hAnsi="Times New Roman" w:cs="Times New Roman"/>
          <w:sz w:val="28"/>
          <w:szCs w:val="28"/>
          <w:lang w:val="uk-UA"/>
        </w:rPr>
      </w:pPr>
    </w:p>
    <w:p w14:paraId="19E147EF" w14:textId="77777777" w:rsidR="00261621" w:rsidRPr="002A037B" w:rsidRDefault="00261621" w:rsidP="002A037B">
      <w:pPr>
        <w:shd w:val="clear" w:color="auto" w:fill="FFFFFF"/>
        <w:ind w:firstLine="567"/>
        <w:rPr>
          <w:rFonts w:ascii="Times New Roman" w:hAnsi="Times New Roman" w:cs="Times New Roman"/>
          <w:sz w:val="28"/>
          <w:szCs w:val="28"/>
          <w:lang w:val="uk-UA"/>
        </w:rPr>
      </w:pPr>
    </w:p>
    <w:p w14:paraId="10FD462A" w14:textId="77777777" w:rsidR="002A037B" w:rsidRPr="002A037B" w:rsidRDefault="002A037B" w:rsidP="002A037B">
      <w:pPr>
        <w:ind w:firstLine="567"/>
        <w:jc w:val="center"/>
        <w:rPr>
          <w:rFonts w:ascii="Times New Roman" w:hAnsi="Times New Roman" w:cs="Times New Roman"/>
          <w:b/>
          <w:sz w:val="28"/>
          <w:szCs w:val="28"/>
          <w:lang w:val="uk-UA"/>
        </w:rPr>
      </w:pPr>
      <w:r w:rsidRPr="002A037B">
        <w:rPr>
          <w:rFonts w:ascii="Times New Roman" w:hAnsi="Times New Roman" w:cs="Times New Roman"/>
          <w:b/>
          <w:sz w:val="28"/>
          <w:szCs w:val="28"/>
          <w:lang w:val="uk-UA"/>
        </w:rPr>
        <w:t>Розподіл балів з навчальної дисципліни</w:t>
      </w:r>
    </w:p>
    <w:p w14:paraId="5F797CC4" w14:textId="77777777" w:rsidR="002A037B" w:rsidRPr="002A037B" w:rsidRDefault="002A037B" w:rsidP="002A037B">
      <w:pPr>
        <w:ind w:firstLine="567"/>
        <w:jc w:val="center"/>
        <w:rPr>
          <w:rFonts w:ascii="Times New Roman" w:hAnsi="Times New Roman" w:cs="Times New Roman"/>
          <w:b/>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8"/>
        <w:gridCol w:w="2307"/>
      </w:tblGrid>
      <w:tr w:rsidR="002A037B" w:rsidRPr="002A037B" w14:paraId="413E46AA" w14:textId="77777777" w:rsidTr="003C3844">
        <w:trPr>
          <w:trHeight w:val="397"/>
          <w:tblHeader/>
        </w:trPr>
        <w:tc>
          <w:tcPr>
            <w:tcW w:w="3853" w:type="pct"/>
            <w:vAlign w:val="center"/>
          </w:tcPr>
          <w:p w14:paraId="52B45E4B" w14:textId="77777777" w:rsidR="002A037B" w:rsidRPr="002A037B" w:rsidRDefault="002A037B" w:rsidP="003C3844">
            <w:pPr>
              <w:jc w:val="cente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Види робіт здобувача вищої освіти</w:t>
            </w:r>
          </w:p>
        </w:tc>
        <w:tc>
          <w:tcPr>
            <w:tcW w:w="1147" w:type="pct"/>
            <w:vAlign w:val="center"/>
          </w:tcPr>
          <w:p w14:paraId="6C923D15" w14:textId="77777777" w:rsidR="002A037B" w:rsidRPr="002A037B" w:rsidRDefault="002A037B" w:rsidP="003C3844">
            <w:pPr>
              <w:ind w:left="-57" w:right="-57"/>
              <w:jc w:val="cente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 xml:space="preserve">Кількість балів за </w:t>
            </w:r>
            <w:r w:rsidRPr="002A037B">
              <w:rPr>
                <w:rFonts w:ascii="Times New Roman" w:hAnsi="Times New Roman" w:cs="Times New Roman"/>
                <w:sz w:val="24"/>
                <w:szCs w:val="24"/>
                <w:lang w:val="uk-UA"/>
              </w:rPr>
              <w:t>семестр</w:t>
            </w:r>
          </w:p>
        </w:tc>
      </w:tr>
      <w:tr w:rsidR="002A037B" w:rsidRPr="002A037B" w14:paraId="15E39D08" w14:textId="77777777" w:rsidTr="003C3844">
        <w:trPr>
          <w:trHeight w:val="340"/>
          <w:tblHeader/>
        </w:trPr>
        <w:tc>
          <w:tcPr>
            <w:tcW w:w="5000" w:type="pct"/>
            <w:gridSpan w:val="2"/>
            <w:vAlign w:val="center"/>
          </w:tcPr>
          <w:p w14:paraId="0D29C127" w14:textId="0DD0A0DA" w:rsidR="002A037B" w:rsidRPr="002A037B" w:rsidRDefault="002A037B" w:rsidP="003C3844">
            <w:pPr>
              <w:autoSpaceDE w:val="0"/>
              <w:autoSpaceDN w:val="0"/>
              <w:jc w:val="center"/>
              <w:rPr>
                <w:rFonts w:ascii="Times New Roman" w:hAnsi="Times New Roman" w:cs="Times New Roman"/>
                <w:b/>
                <w:bCs/>
                <w:sz w:val="24"/>
                <w:szCs w:val="24"/>
                <w:lang w:val="uk-UA"/>
              </w:rPr>
            </w:pPr>
            <w:r w:rsidRPr="002A037B">
              <w:rPr>
                <w:rFonts w:ascii="Times New Roman" w:hAnsi="Times New Roman" w:cs="Times New Roman"/>
                <w:b/>
                <w:bCs/>
                <w:sz w:val="24"/>
                <w:szCs w:val="24"/>
                <w:lang w:val="uk-UA"/>
              </w:rPr>
              <w:t xml:space="preserve">Для здобувача денної форми </w:t>
            </w:r>
            <w:r w:rsidR="00A03AA0">
              <w:rPr>
                <w:rFonts w:ascii="Times New Roman" w:hAnsi="Times New Roman" w:cs="Times New Roman"/>
                <w:b/>
                <w:bCs/>
                <w:sz w:val="24"/>
                <w:szCs w:val="24"/>
                <w:lang w:val="uk-UA"/>
              </w:rPr>
              <w:t>здобуття вищої освіти</w:t>
            </w:r>
          </w:p>
        </w:tc>
      </w:tr>
      <w:tr w:rsidR="002A037B" w:rsidRPr="002A037B" w14:paraId="5C2ADF65" w14:textId="77777777" w:rsidTr="003C3844">
        <w:trPr>
          <w:trHeight w:val="340"/>
        </w:trPr>
        <w:tc>
          <w:tcPr>
            <w:tcW w:w="3853" w:type="pct"/>
            <w:vAlign w:val="center"/>
          </w:tcPr>
          <w:p w14:paraId="580C07A8" w14:textId="77777777" w:rsidR="002A037B" w:rsidRPr="002A037B" w:rsidRDefault="002A037B" w:rsidP="003C3844">
            <w:pP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Виконання завдань поточного контролю</w:t>
            </w:r>
          </w:p>
        </w:tc>
        <w:tc>
          <w:tcPr>
            <w:tcW w:w="1147" w:type="pct"/>
            <w:vAlign w:val="center"/>
          </w:tcPr>
          <w:p w14:paraId="608EAA5F" w14:textId="77777777" w:rsidR="002A037B" w:rsidRPr="002A037B" w:rsidRDefault="002A037B" w:rsidP="003C3844">
            <w:pPr>
              <w:jc w:val="cente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60</w:t>
            </w:r>
          </w:p>
        </w:tc>
      </w:tr>
      <w:tr w:rsidR="002A037B" w:rsidRPr="002A037B" w14:paraId="5C3D387E" w14:textId="77777777" w:rsidTr="003C3844">
        <w:trPr>
          <w:trHeight w:val="340"/>
        </w:trPr>
        <w:tc>
          <w:tcPr>
            <w:tcW w:w="3853" w:type="pct"/>
            <w:vAlign w:val="center"/>
          </w:tcPr>
          <w:p w14:paraId="73C8FA35" w14:textId="77777777" w:rsidR="002A037B" w:rsidRPr="002A037B" w:rsidRDefault="002A037B" w:rsidP="003C3844">
            <w:pP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lastRenderedPageBreak/>
              <w:t>Виконання завдань модульного або підсумкового контролю</w:t>
            </w:r>
          </w:p>
        </w:tc>
        <w:tc>
          <w:tcPr>
            <w:tcW w:w="1147" w:type="pct"/>
            <w:vAlign w:val="center"/>
          </w:tcPr>
          <w:p w14:paraId="0033BF44" w14:textId="77777777" w:rsidR="002A037B" w:rsidRPr="002A037B" w:rsidRDefault="002A037B" w:rsidP="003C3844">
            <w:pPr>
              <w:jc w:val="cente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40</w:t>
            </w:r>
          </w:p>
        </w:tc>
      </w:tr>
      <w:tr w:rsidR="002A037B" w:rsidRPr="002A037B" w14:paraId="51A00EED" w14:textId="77777777" w:rsidTr="003C3844">
        <w:trPr>
          <w:trHeight w:val="340"/>
        </w:trPr>
        <w:tc>
          <w:tcPr>
            <w:tcW w:w="3853" w:type="pct"/>
            <w:vAlign w:val="center"/>
          </w:tcPr>
          <w:p w14:paraId="33AD1ABC" w14:textId="77777777" w:rsidR="002A037B" w:rsidRPr="002A037B" w:rsidRDefault="002A037B" w:rsidP="003C3844">
            <w:pPr>
              <w:ind w:right="-108"/>
              <w:rPr>
                <w:rFonts w:ascii="Times New Roman" w:hAnsi="Times New Roman" w:cs="Times New Roman"/>
                <w:b/>
                <w:sz w:val="24"/>
                <w:szCs w:val="24"/>
                <w:shd w:val="clear" w:color="auto" w:fill="FFFFFF"/>
                <w:lang w:val="uk-UA"/>
              </w:rPr>
            </w:pPr>
            <w:r w:rsidRPr="002A037B">
              <w:rPr>
                <w:rFonts w:ascii="Times New Roman" w:hAnsi="Times New Roman" w:cs="Times New Roman"/>
                <w:b/>
                <w:sz w:val="24"/>
                <w:szCs w:val="24"/>
                <w:shd w:val="clear" w:color="auto" w:fill="FFFFFF"/>
                <w:lang w:val="uk-UA"/>
              </w:rPr>
              <w:t>Підсумкова семестрова оцінка</w:t>
            </w:r>
          </w:p>
        </w:tc>
        <w:tc>
          <w:tcPr>
            <w:tcW w:w="1147" w:type="pct"/>
            <w:vAlign w:val="center"/>
          </w:tcPr>
          <w:p w14:paraId="12E761CF" w14:textId="77777777" w:rsidR="002A037B" w:rsidRPr="002A037B" w:rsidRDefault="002A037B" w:rsidP="003C3844">
            <w:pPr>
              <w:jc w:val="center"/>
              <w:rPr>
                <w:rFonts w:ascii="Times New Roman" w:hAnsi="Times New Roman" w:cs="Times New Roman"/>
                <w:b/>
                <w:sz w:val="24"/>
                <w:szCs w:val="24"/>
                <w:shd w:val="clear" w:color="auto" w:fill="FFFFFF"/>
                <w:lang w:val="uk-UA"/>
              </w:rPr>
            </w:pPr>
            <w:r w:rsidRPr="002A037B">
              <w:rPr>
                <w:rFonts w:ascii="Times New Roman" w:hAnsi="Times New Roman" w:cs="Times New Roman"/>
                <w:b/>
                <w:sz w:val="24"/>
                <w:szCs w:val="24"/>
                <w:shd w:val="clear" w:color="auto" w:fill="FFFFFF"/>
                <w:lang w:val="uk-UA"/>
              </w:rPr>
              <w:t>100</w:t>
            </w:r>
          </w:p>
        </w:tc>
      </w:tr>
    </w:tbl>
    <w:p w14:paraId="1BF4650A" w14:textId="77777777" w:rsidR="002A037B" w:rsidRPr="002A037B" w:rsidRDefault="002A037B" w:rsidP="002A037B">
      <w:pPr>
        <w:ind w:firstLine="567"/>
        <w:jc w:val="center"/>
        <w:rPr>
          <w:rFonts w:ascii="Times New Roman" w:hAnsi="Times New Roman" w:cs="Times New Roman"/>
          <w:b/>
          <w:sz w:val="28"/>
          <w:szCs w:val="28"/>
          <w:lang w:val="uk-UA"/>
        </w:rPr>
      </w:pPr>
    </w:p>
    <w:p w14:paraId="4BB224A1" w14:textId="77777777" w:rsidR="002A037B" w:rsidRPr="002A037B" w:rsidRDefault="002A037B" w:rsidP="002A037B">
      <w:pPr>
        <w:ind w:firstLine="567"/>
        <w:jc w:val="center"/>
        <w:rPr>
          <w:rFonts w:ascii="Times New Roman" w:hAnsi="Times New Roman" w:cs="Times New Roman"/>
        </w:rPr>
      </w:pPr>
      <w:r w:rsidRPr="002A037B">
        <w:rPr>
          <w:rFonts w:ascii="Times New Roman" w:hAnsi="Times New Roman" w:cs="Times New Roman"/>
          <w:b/>
          <w:sz w:val="28"/>
          <w:szCs w:val="28"/>
          <w:lang w:val="uk-UA"/>
        </w:rPr>
        <w:t xml:space="preserve">Розподіл балів </w:t>
      </w:r>
      <w:r w:rsidRPr="002A037B">
        <w:rPr>
          <w:rFonts w:ascii="Times New Roman" w:hAnsi="Times New Roman" w:cs="Times New Roman"/>
          <w:b/>
          <w:sz w:val="28"/>
          <w:szCs w:val="28"/>
          <w:shd w:val="clear" w:color="auto" w:fill="FFFFFF"/>
          <w:lang w:val="uk-UA"/>
        </w:rPr>
        <w:t>за виконання завдань поточного контролю</w:t>
      </w:r>
    </w:p>
    <w:tbl>
      <w:tblPr>
        <w:tblW w:w="5000" w:type="pct"/>
        <w:tblInd w:w="-10" w:type="dxa"/>
        <w:tblLayout w:type="fixed"/>
        <w:tblLook w:val="0000" w:firstRow="0" w:lastRow="0" w:firstColumn="0" w:lastColumn="0" w:noHBand="0" w:noVBand="0"/>
      </w:tblPr>
      <w:tblGrid>
        <w:gridCol w:w="7517"/>
        <w:gridCol w:w="2538"/>
      </w:tblGrid>
      <w:tr w:rsidR="002A037B" w:rsidRPr="002A037B" w14:paraId="4136F3AE" w14:textId="77777777" w:rsidTr="00567E97">
        <w:trPr>
          <w:trHeight w:val="397"/>
          <w:tblHeader/>
        </w:trPr>
        <w:tc>
          <w:tcPr>
            <w:tcW w:w="7093" w:type="dxa"/>
            <w:vMerge w:val="restart"/>
            <w:tcBorders>
              <w:top w:val="single" w:sz="4" w:space="0" w:color="000000"/>
              <w:left w:val="single" w:sz="4" w:space="0" w:color="000000"/>
              <w:bottom w:val="single" w:sz="4" w:space="0" w:color="000000"/>
            </w:tcBorders>
            <w:shd w:val="clear" w:color="auto" w:fill="auto"/>
            <w:vAlign w:val="center"/>
          </w:tcPr>
          <w:p w14:paraId="0C341F90" w14:textId="77777777" w:rsidR="002A037B" w:rsidRPr="002A037B" w:rsidRDefault="002A037B" w:rsidP="003C3844">
            <w:pPr>
              <w:jc w:val="center"/>
              <w:rPr>
                <w:rFonts w:ascii="Times New Roman" w:hAnsi="Times New Roman" w:cs="Times New Roman"/>
              </w:rPr>
            </w:pPr>
            <w:r w:rsidRPr="002A037B">
              <w:rPr>
                <w:rFonts w:ascii="Times New Roman" w:hAnsi="Times New Roman" w:cs="Times New Roman"/>
                <w:sz w:val="24"/>
                <w:szCs w:val="24"/>
                <w:shd w:val="clear" w:color="auto" w:fill="FFFFFF"/>
                <w:lang w:val="uk-UA"/>
              </w:rPr>
              <w:t>Види робіт здобувача вищої освіти</w:t>
            </w:r>
          </w:p>
        </w:tc>
        <w:tc>
          <w:tcPr>
            <w:tcW w:w="2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BA071" w14:textId="77777777" w:rsidR="002A037B" w:rsidRPr="002A037B" w:rsidRDefault="002A037B" w:rsidP="003C3844">
            <w:pPr>
              <w:ind w:left="-57" w:right="-57"/>
              <w:jc w:val="center"/>
              <w:rPr>
                <w:rFonts w:ascii="Times New Roman" w:hAnsi="Times New Roman" w:cs="Times New Roman"/>
              </w:rPr>
            </w:pPr>
            <w:r w:rsidRPr="002A037B">
              <w:rPr>
                <w:rFonts w:ascii="Times New Roman" w:hAnsi="Times New Roman" w:cs="Times New Roman"/>
                <w:sz w:val="24"/>
                <w:szCs w:val="24"/>
                <w:shd w:val="clear" w:color="auto" w:fill="FFFFFF"/>
                <w:lang w:val="uk-UA"/>
              </w:rPr>
              <w:t>Кількість балів за семестр</w:t>
            </w:r>
          </w:p>
        </w:tc>
      </w:tr>
      <w:tr w:rsidR="00567E97" w:rsidRPr="002A037B" w14:paraId="1ED831D9" w14:textId="77777777" w:rsidTr="00567E97">
        <w:trPr>
          <w:trHeight w:val="340"/>
          <w:tblHeader/>
        </w:trPr>
        <w:tc>
          <w:tcPr>
            <w:tcW w:w="7093" w:type="dxa"/>
            <w:vMerge/>
            <w:tcBorders>
              <w:top w:val="single" w:sz="4" w:space="0" w:color="000000"/>
              <w:left w:val="single" w:sz="4" w:space="0" w:color="000000"/>
              <w:bottom w:val="single" w:sz="4" w:space="0" w:color="000000"/>
            </w:tcBorders>
            <w:shd w:val="clear" w:color="auto" w:fill="auto"/>
            <w:vAlign w:val="center"/>
          </w:tcPr>
          <w:p w14:paraId="742F31E0" w14:textId="77777777" w:rsidR="00567E97" w:rsidRPr="002A037B" w:rsidRDefault="00567E97" w:rsidP="003C3844">
            <w:pPr>
              <w:snapToGrid w:val="0"/>
              <w:jc w:val="center"/>
              <w:rPr>
                <w:rFonts w:ascii="Times New Roman" w:hAnsi="Times New Roman" w:cs="Times New Roman"/>
                <w:sz w:val="24"/>
                <w:szCs w:val="24"/>
                <w:shd w:val="clear" w:color="auto" w:fill="FFFFFF"/>
                <w:lang w:val="uk-UA"/>
              </w:rPr>
            </w:pPr>
          </w:p>
        </w:tc>
        <w:tc>
          <w:tcPr>
            <w:tcW w:w="2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B0555" w14:textId="4AF38EDF" w:rsidR="00567E97" w:rsidRPr="002A037B" w:rsidRDefault="00567E97" w:rsidP="003C3844">
            <w:pPr>
              <w:autoSpaceDE w:val="0"/>
              <w:jc w:val="center"/>
              <w:rPr>
                <w:rFonts w:ascii="Times New Roman" w:hAnsi="Times New Roman" w:cs="Times New Roman"/>
              </w:rPr>
            </w:pPr>
            <w:r w:rsidRPr="002A037B">
              <w:rPr>
                <w:rFonts w:ascii="Times New Roman" w:hAnsi="Times New Roman" w:cs="Times New Roman"/>
                <w:sz w:val="24"/>
                <w:szCs w:val="24"/>
                <w:lang w:val="uk-UA"/>
              </w:rPr>
              <w:t>денна форма</w:t>
            </w:r>
          </w:p>
        </w:tc>
      </w:tr>
      <w:tr w:rsidR="00567E97" w:rsidRPr="002A037B" w14:paraId="75390FC2" w14:textId="77777777" w:rsidTr="00567E97">
        <w:trPr>
          <w:trHeight w:val="340"/>
        </w:trPr>
        <w:tc>
          <w:tcPr>
            <w:tcW w:w="7093" w:type="dxa"/>
            <w:tcBorders>
              <w:top w:val="single" w:sz="4" w:space="0" w:color="000000"/>
              <w:left w:val="single" w:sz="4" w:space="0" w:color="000000"/>
              <w:bottom w:val="single" w:sz="4" w:space="0" w:color="000000"/>
            </w:tcBorders>
            <w:shd w:val="clear" w:color="auto" w:fill="auto"/>
            <w:vAlign w:val="center"/>
          </w:tcPr>
          <w:p w14:paraId="66FD0C80" w14:textId="77777777" w:rsidR="00567E97" w:rsidRPr="002A037B" w:rsidRDefault="00567E97" w:rsidP="003C3844">
            <w:pPr>
              <w:rPr>
                <w:rFonts w:ascii="Times New Roman" w:hAnsi="Times New Roman" w:cs="Times New Roman"/>
              </w:rPr>
            </w:pPr>
            <w:r w:rsidRPr="002A037B">
              <w:rPr>
                <w:rFonts w:ascii="Times New Roman" w:hAnsi="Times New Roman" w:cs="Times New Roman"/>
                <w:sz w:val="24"/>
                <w:szCs w:val="24"/>
                <w:shd w:val="clear" w:color="auto" w:fill="FFFFFF"/>
                <w:lang w:val="uk-UA"/>
              </w:rPr>
              <w:t>Виконання завдань під час навчальних занять</w:t>
            </w:r>
          </w:p>
        </w:tc>
        <w:tc>
          <w:tcPr>
            <w:tcW w:w="2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AFC97" w14:textId="5FB363DC" w:rsidR="00567E97" w:rsidRPr="002A037B" w:rsidRDefault="00567E97" w:rsidP="003C3844">
            <w:pPr>
              <w:jc w:val="center"/>
              <w:rPr>
                <w:rFonts w:ascii="Times New Roman" w:hAnsi="Times New Roman" w:cs="Times New Roman"/>
              </w:rPr>
            </w:pPr>
            <w:r w:rsidRPr="002A037B">
              <w:rPr>
                <w:rFonts w:ascii="Times New Roman" w:hAnsi="Times New Roman" w:cs="Times New Roman"/>
                <w:sz w:val="24"/>
                <w:szCs w:val="24"/>
                <w:lang w:val="uk-UA"/>
              </w:rPr>
              <w:t>40</w:t>
            </w:r>
          </w:p>
        </w:tc>
      </w:tr>
      <w:tr w:rsidR="00567E97" w:rsidRPr="002A037B" w14:paraId="3520998F" w14:textId="77777777" w:rsidTr="00567E97">
        <w:trPr>
          <w:trHeight w:val="340"/>
        </w:trPr>
        <w:tc>
          <w:tcPr>
            <w:tcW w:w="7093" w:type="dxa"/>
            <w:tcBorders>
              <w:top w:val="single" w:sz="4" w:space="0" w:color="000000"/>
              <w:left w:val="single" w:sz="4" w:space="0" w:color="000000"/>
              <w:bottom w:val="single" w:sz="4" w:space="0" w:color="000000"/>
            </w:tcBorders>
            <w:shd w:val="clear" w:color="auto" w:fill="auto"/>
            <w:vAlign w:val="center"/>
          </w:tcPr>
          <w:p w14:paraId="291E7CB0" w14:textId="77777777" w:rsidR="00567E97" w:rsidRPr="002A037B" w:rsidRDefault="00567E97" w:rsidP="003C3844">
            <w:pPr>
              <w:ind w:right="-108"/>
              <w:rPr>
                <w:rFonts w:ascii="Times New Roman" w:hAnsi="Times New Roman" w:cs="Times New Roman"/>
              </w:rPr>
            </w:pPr>
            <w:r w:rsidRPr="002A037B">
              <w:rPr>
                <w:rFonts w:ascii="Times New Roman" w:hAnsi="Times New Roman" w:cs="Times New Roman"/>
                <w:sz w:val="24"/>
                <w:szCs w:val="24"/>
                <w:shd w:val="clear" w:color="auto" w:fill="FFFFFF"/>
                <w:lang w:val="uk-UA"/>
              </w:rPr>
              <w:t>Виконання та захист індивідуальних самостійних завдань</w:t>
            </w:r>
          </w:p>
        </w:tc>
        <w:tc>
          <w:tcPr>
            <w:tcW w:w="2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0357C" w14:textId="57BD098F" w:rsidR="00567E97" w:rsidRPr="002A037B" w:rsidRDefault="00567E97" w:rsidP="003C3844">
            <w:pPr>
              <w:jc w:val="center"/>
              <w:rPr>
                <w:rFonts w:ascii="Times New Roman" w:hAnsi="Times New Roman" w:cs="Times New Roman"/>
              </w:rPr>
            </w:pPr>
            <w:r w:rsidRPr="002A037B">
              <w:rPr>
                <w:rFonts w:ascii="Times New Roman" w:hAnsi="Times New Roman" w:cs="Times New Roman"/>
                <w:sz w:val="24"/>
                <w:szCs w:val="24"/>
                <w:shd w:val="clear" w:color="auto" w:fill="FFFFFF"/>
                <w:lang w:val="uk-UA"/>
              </w:rPr>
              <w:t>20</w:t>
            </w:r>
          </w:p>
        </w:tc>
      </w:tr>
      <w:tr w:rsidR="00567E97" w:rsidRPr="002A037B" w14:paraId="38265D05" w14:textId="77777777" w:rsidTr="00567E97">
        <w:trPr>
          <w:trHeight w:val="340"/>
        </w:trPr>
        <w:tc>
          <w:tcPr>
            <w:tcW w:w="7093" w:type="dxa"/>
            <w:tcBorders>
              <w:top w:val="single" w:sz="4" w:space="0" w:color="000000"/>
              <w:left w:val="single" w:sz="4" w:space="0" w:color="000000"/>
              <w:bottom w:val="single" w:sz="4" w:space="0" w:color="000000"/>
            </w:tcBorders>
            <w:shd w:val="clear" w:color="auto" w:fill="auto"/>
            <w:vAlign w:val="center"/>
          </w:tcPr>
          <w:p w14:paraId="3EAFCFAD" w14:textId="77777777" w:rsidR="00567E97" w:rsidRPr="002A037B" w:rsidRDefault="00567E97" w:rsidP="003C3844">
            <w:pPr>
              <w:spacing w:line="228" w:lineRule="auto"/>
              <w:rPr>
                <w:rFonts w:ascii="Times New Roman" w:hAnsi="Times New Roman" w:cs="Times New Roman"/>
              </w:rPr>
            </w:pPr>
            <w:r w:rsidRPr="002A037B">
              <w:rPr>
                <w:rFonts w:ascii="Times New Roman" w:hAnsi="Times New Roman" w:cs="Times New Roman"/>
                <w:sz w:val="24"/>
                <w:szCs w:val="24"/>
                <w:shd w:val="clear" w:color="auto" w:fill="FFFFFF"/>
                <w:lang w:val="uk-UA"/>
              </w:rPr>
              <w:t>Виконання науково-дослідної роботи та інших видів робіт (</w:t>
            </w:r>
            <w:r w:rsidRPr="002A037B">
              <w:rPr>
                <w:rFonts w:ascii="Times New Roman" w:hAnsi="Times New Roman" w:cs="Times New Roman"/>
                <w:b/>
                <w:sz w:val="24"/>
                <w:szCs w:val="24"/>
                <w:shd w:val="clear" w:color="auto" w:fill="FFFFFF"/>
                <w:lang w:val="uk-UA"/>
              </w:rPr>
              <w:t>додаткові – заохочувальні бали</w:t>
            </w:r>
            <w:r w:rsidRPr="002A037B">
              <w:rPr>
                <w:rFonts w:ascii="Times New Roman" w:hAnsi="Times New Roman" w:cs="Times New Roman"/>
                <w:sz w:val="24"/>
                <w:szCs w:val="24"/>
                <w:shd w:val="clear" w:color="auto" w:fill="FFFFFF"/>
                <w:lang w:val="uk-UA"/>
              </w:rPr>
              <w:t>):</w:t>
            </w:r>
          </w:p>
          <w:p w14:paraId="79BEF9AF" w14:textId="77777777" w:rsidR="00567E97" w:rsidRPr="002A037B" w:rsidRDefault="00567E97" w:rsidP="003C3844">
            <w:pPr>
              <w:spacing w:line="228" w:lineRule="auto"/>
              <w:ind w:left="567" w:hanging="283"/>
              <w:rPr>
                <w:rFonts w:ascii="Times New Roman" w:hAnsi="Times New Roman" w:cs="Times New Roman"/>
              </w:rPr>
            </w:pPr>
            <w:r w:rsidRPr="002A037B">
              <w:rPr>
                <w:rFonts w:ascii="Times New Roman" w:hAnsi="Times New Roman" w:cs="Times New Roman"/>
                <w:sz w:val="24"/>
                <w:szCs w:val="24"/>
                <w:highlight w:val="white"/>
                <w:lang w:val="uk-UA"/>
              </w:rPr>
              <w:t xml:space="preserve">1. </w:t>
            </w:r>
            <w:r w:rsidRPr="002A037B">
              <w:rPr>
                <w:rFonts w:ascii="Times New Roman" w:hAnsi="Times New Roman" w:cs="Times New Roman"/>
                <w:sz w:val="24"/>
                <w:szCs w:val="24"/>
                <w:lang w:val="uk-UA" w:eastAsia="uk-UA"/>
              </w:rPr>
              <w:t>Участь у студентських предметних олімпіадах, Всеукраїнському конкурсі студентських наукових робіт, грантах, науково-дослідних проектах</w:t>
            </w:r>
          </w:p>
          <w:p w14:paraId="256D8810" w14:textId="0C6A1458" w:rsidR="00567E97" w:rsidRPr="002A037B" w:rsidRDefault="00567E97" w:rsidP="00567E97">
            <w:pPr>
              <w:spacing w:line="228" w:lineRule="auto"/>
              <w:ind w:left="567" w:hanging="283"/>
              <w:rPr>
                <w:rFonts w:ascii="Times New Roman" w:hAnsi="Times New Roman" w:cs="Times New Roman"/>
              </w:rPr>
            </w:pPr>
            <w:r w:rsidRPr="002A037B">
              <w:rPr>
                <w:rFonts w:ascii="Times New Roman" w:hAnsi="Times New Roman" w:cs="Times New Roman"/>
                <w:sz w:val="24"/>
                <w:szCs w:val="24"/>
                <w:lang w:val="uk-UA" w:eastAsia="uk-UA"/>
              </w:rPr>
              <w:t>2. Підготовка тез доповідей наукових конференцій</w:t>
            </w:r>
          </w:p>
        </w:tc>
        <w:tc>
          <w:tcPr>
            <w:tcW w:w="2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3F762" w14:textId="7CF9B204" w:rsidR="00567E97" w:rsidRPr="002A037B" w:rsidRDefault="00567E97" w:rsidP="003C3844">
            <w:pPr>
              <w:jc w:val="center"/>
              <w:rPr>
                <w:rFonts w:ascii="Times New Roman" w:hAnsi="Times New Roman" w:cs="Times New Roman"/>
              </w:rPr>
            </w:pPr>
            <w:r w:rsidRPr="002A037B">
              <w:rPr>
                <w:rFonts w:ascii="Times New Roman" w:hAnsi="Times New Roman" w:cs="Times New Roman"/>
                <w:sz w:val="24"/>
                <w:szCs w:val="24"/>
                <w:shd w:val="clear" w:color="auto" w:fill="FFFFFF"/>
                <w:lang w:val="uk-UA"/>
              </w:rPr>
              <w:t>20</w:t>
            </w:r>
          </w:p>
        </w:tc>
      </w:tr>
      <w:tr w:rsidR="00567E97" w:rsidRPr="002A037B" w14:paraId="39CF96FC" w14:textId="77777777" w:rsidTr="00567E97">
        <w:trPr>
          <w:trHeight w:val="340"/>
        </w:trPr>
        <w:tc>
          <w:tcPr>
            <w:tcW w:w="7093" w:type="dxa"/>
            <w:tcBorders>
              <w:top w:val="single" w:sz="4" w:space="0" w:color="000000"/>
              <w:left w:val="single" w:sz="4" w:space="0" w:color="000000"/>
              <w:bottom w:val="single" w:sz="4" w:space="0" w:color="000000"/>
            </w:tcBorders>
            <w:shd w:val="clear" w:color="auto" w:fill="auto"/>
            <w:vAlign w:val="center"/>
          </w:tcPr>
          <w:p w14:paraId="32CB4A4E" w14:textId="77777777" w:rsidR="00567E97" w:rsidRPr="002A037B" w:rsidRDefault="00567E97" w:rsidP="003C3844">
            <w:pPr>
              <w:rPr>
                <w:rFonts w:ascii="Times New Roman" w:hAnsi="Times New Roman" w:cs="Times New Roman"/>
              </w:rPr>
            </w:pPr>
            <w:r w:rsidRPr="002A037B">
              <w:rPr>
                <w:rFonts w:ascii="Times New Roman" w:hAnsi="Times New Roman" w:cs="Times New Roman"/>
                <w:b/>
                <w:sz w:val="24"/>
                <w:szCs w:val="24"/>
                <w:lang w:val="uk-UA"/>
              </w:rPr>
              <w:t xml:space="preserve">Разом за </w:t>
            </w:r>
            <w:r w:rsidRPr="002A037B">
              <w:rPr>
                <w:rFonts w:ascii="Times New Roman" w:hAnsi="Times New Roman" w:cs="Times New Roman"/>
                <w:b/>
                <w:sz w:val="24"/>
                <w:szCs w:val="24"/>
                <w:shd w:val="clear" w:color="auto" w:fill="FFFFFF"/>
                <w:lang w:val="uk-UA"/>
              </w:rPr>
              <w:t>виконання завдань поточного контролю</w:t>
            </w:r>
          </w:p>
        </w:tc>
        <w:tc>
          <w:tcPr>
            <w:tcW w:w="2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E9C51" w14:textId="688FC5F3" w:rsidR="00567E97" w:rsidRPr="002A037B" w:rsidRDefault="00567E97" w:rsidP="003C3844">
            <w:pPr>
              <w:jc w:val="center"/>
              <w:rPr>
                <w:rFonts w:ascii="Times New Roman" w:hAnsi="Times New Roman" w:cs="Times New Roman"/>
              </w:rPr>
            </w:pPr>
            <w:r w:rsidRPr="002A037B">
              <w:rPr>
                <w:rFonts w:ascii="Times New Roman" w:hAnsi="Times New Roman" w:cs="Times New Roman"/>
                <w:b/>
                <w:sz w:val="24"/>
                <w:szCs w:val="24"/>
                <w:shd w:val="clear" w:color="auto" w:fill="FFFFFF"/>
                <w:lang w:val="uk-UA"/>
              </w:rPr>
              <w:t>60</w:t>
            </w:r>
          </w:p>
        </w:tc>
      </w:tr>
    </w:tbl>
    <w:p w14:paraId="33A18D7F" w14:textId="77777777" w:rsidR="00892800" w:rsidRDefault="00892800" w:rsidP="008E5E77">
      <w:pPr>
        <w:rPr>
          <w:rFonts w:ascii="Times New Roman" w:hAnsi="Times New Roman" w:cs="Times New Roman"/>
          <w:b/>
          <w:sz w:val="28"/>
          <w:szCs w:val="28"/>
          <w:lang w:val="uk-UA"/>
        </w:rPr>
      </w:pPr>
    </w:p>
    <w:p w14:paraId="0C76B9F2" w14:textId="57BE1F9F" w:rsidR="002A037B" w:rsidRPr="002A037B" w:rsidRDefault="002A037B" w:rsidP="002A037B">
      <w:pPr>
        <w:ind w:firstLine="567"/>
        <w:jc w:val="center"/>
        <w:rPr>
          <w:rFonts w:ascii="Times New Roman" w:hAnsi="Times New Roman" w:cs="Times New Roman"/>
        </w:rPr>
      </w:pPr>
      <w:r w:rsidRPr="002A037B">
        <w:rPr>
          <w:rFonts w:ascii="Times New Roman" w:hAnsi="Times New Roman" w:cs="Times New Roman"/>
          <w:b/>
          <w:sz w:val="28"/>
          <w:szCs w:val="28"/>
          <w:lang w:val="uk-UA"/>
        </w:rPr>
        <w:t xml:space="preserve">Розподіл балів </w:t>
      </w:r>
      <w:r w:rsidRPr="002A037B">
        <w:rPr>
          <w:rFonts w:ascii="Times New Roman" w:hAnsi="Times New Roman" w:cs="Times New Roman"/>
          <w:b/>
          <w:sz w:val="28"/>
          <w:szCs w:val="28"/>
          <w:shd w:val="clear" w:color="auto" w:fill="FFFFFF"/>
          <w:lang w:val="uk-UA"/>
        </w:rPr>
        <w:t>за виконання завдань під час навчальних занять</w:t>
      </w:r>
    </w:p>
    <w:tbl>
      <w:tblPr>
        <w:tblW w:w="5000" w:type="pct"/>
        <w:tblInd w:w="-10" w:type="dxa"/>
        <w:tblLayout w:type="fixed"/>
        <w:tblLook w:val="0000" w:firstRow="0" w:lastRow="0" w:firstColumn="0" w:lastColumn="0" w:noHBand="0" w:noVBand="0"/>
      </w:tblPr>
      <w:tblGrid>
        <w:gridCol w:w="7817"/>
        <w:gridCol w:w="2238"/>
      </w:tblGrid>
      <w:tr w:rsidR="002A037B" w:rsidRPr="002A037B" w14:paraId="1FF03DAE" w14:textId="77777777" w:rsidTr="00567E97">
        <w:trPr>
          <w:trHeight w:val="397"/>
          <w:tblHeader/>
        </w:trPr>
        <w:tc>
          <w:tcPr>
            <w:tcW w:w="7376" w:type="dxa"/>
            <w:vMerge w:val="restart"/>
            <w:tcBorders>
              <w:top w:val="single" w:sz="4" w:space="0" w:color="000000"/>
              <w:left w:val="single" w:sz="4" w:space="0" w:color="000000"/>
              <w:bottom w:val="single" w:sz="4" w:space="0" w:color="000000"/>
            </w:tcBorders>
            <w:shd w:val="clear" w:color="auto" w:fill="auto"/>
            <w:vAlign w:val="center"/>
          </w:tcPr>
          <w:p w14:paraId="41C83887" w14:textId="77777777" w:rsidR="002A037B" w:rsidRPr="002A037B" w:rsidRDefault="002A037B" w:rsidP="003C3844">
            <w:pPr>
              <w:jc w:val="center"/>
              <w:rPr>
                <w:rFonts w:ascii="Times New Roman" w:hAnsi="Times New Roman" w:cs="Times New Roman"/>
              </w:rPr>
            </w:pPr>
            <w:r w:rsidRPr="002A037B">
              <w:rPr>
                <w:rFonts w:ascii="Times New Roman" w:hAnsi="Times New Roman" w:cs="Times New Roman"/>
                <w:sz w:val="24"/>
                <w:szCs w:val="24"/>
                <w:shd w:val="clear" w:color="auto" w:fill="FFFFFF"/>
                <w:lang w:val="uk-UA"/>
              </w:rPr>
              <w:t>Види робіт здобувача вищої освіти</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D750D" w14:textId="77777777" w:rsidR="002A037B" w:rsidRPr="002A037B" w:rsidRDefault="002A037B" w:rsidP="003C3844">
            <w:pPr>
              <w:ind w:left="-57" w:right="-57"/>
              <w:jc w:val="center"/>
              <w:rPr>
                <w:rFonts w:ascii="Times New Roman" w:hAnsi="Times New Roman" w:cs="Times New Roman"/>
              </w:rPr>
            </w:pPr>
            <w:r w:rsidRPr="002A037B">
              <w:rPr>
                <w:rFonts w:ascii="Times New Roman" w:hAnsi="Times New Roman" w:cs="Times New Roman"/>
                <w:sz w:val="24"/>
                <w:szCs w:val="24"/>
                <w:highlight w:val="white"/>
                <w:lang w:val="uk-UA"/>
              </w:rPr>
              <w:t>Кількість балів за семестр</w:t>
            </w:r>
          </w:p>
        </w:tc>
      </w:tr>
      <w:tr w:rsidR="00567E97" w:rsidRPr="002A037B" w14:paraId="5F863708" w14:textId="77777777" w:rsidTr="00567E97">
        <w:trPr>
          <w:trHeight w:val="23"/>
        </w:trPr>
        <w:tc>
          <w:tcPr>
            <w:tcW w:w="7376" w:type="dxa"/>
            <w:vMerge/>
            <w:tcBorders>
              <w:top w:val="single" w:sz="4" w:space="0" w:color="000000"/>
              <w:left w:val="single" w:sz="4" w:space="0" w:color="000000"/>
              <w:bottom w:val="single" w:sz="4" w:space="0" w:color="000000"/>
            </w:tcBorders>
            <w:shd w:val="clear" w:color="auto" w:fill="auto"/>
            <w:vAlign w:val="center"/>
          </w:tcPr>
          <w:p w14:paraId="5E7AFA66" w14:textId="77777777" w:rsidR="00567E97" w:rsidRPr="002A037B" w:rsidRDefault="00567E97" w:rsidP="003C3844">
            <w:pPr>
              <w:snapToGrid w:val="0"/>
              <w:rPr>
                <w:rFonts w:ascii="Times New Roman" w:hAnsi="Times New Roman" w:cs="Times New Roman"/>
                <w:sz w:val="24"/>
                <w:szCs w:val="24"/>
                <w:lang w:val="uk-UA" w:eastAsia="uk-UA"/>
              </w:rPr>
            </w:pP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4D46E" w14:textId="3122337B" w:rsidR="00567E97" w:rsidRPr="002A037B" w:rsidRDefault="00567E97" w:rsidP="003C3844">
            <w:pPr>
              <w:jc w:val="center"/>
              <w:rPr>
                <w:rFonts w:ascii="Times New Roman" w:hAnsi="Times New Roman" w:cs="Times New Roman"/>
              </w:rPr>
            </w:pPr>
            <w:r w:rsidRPr="002A037B">
              <w:rPr>
                <w:rFonts w:ascii="Times New Roman" w:hAnsi="Times New Roman" w:cs="Times New Roman"/>
                <w:sz w:val="24"/>
                <w:szCs w:val="24"/>
                <w:lang w:val="uk-UA" w:eastAsia="uk-UA"/>
              </w:rPr>
              <w:t>денна форма</w:t>
            </w:r>
          </w:p>
        </w:tc>
      </w:tr>
      <w:tr w:rsidR="00567E97" w:rsidRPr="002A037B" w14:paraId="7FBEBED8" w14:textId="77777777" w:rsidTr="00567E97">
        <w:trPr>
          <w:trHeight w:val="340"/>
        </w:trPr>
        <w:tc>
          <w:tcPr>
            <w:tcW w:w="7376" w:type="dxa"/>
            <w:tcBorders>
              <w:top w:val="single" w:sz="4" w:space="0" w:color="000000"/>
              <w:left w:val="single" w:sz="4" w:space="0" w:color="000000"/>
              <w:bottom w:val="single" w:sz="4" w:space="0" w:color="000000"/>
            </w:tcBorders>
            <w:shd w:val="clear" w:color="auto" w:fill="auto"/>
            <w:vAlign w:val="center"/>
          </w:tcPr>
          <w:p w14:paraId="3AFA1B27" w14:textId="77777777" w:rsidR="00567E97" w:rsidRPr="002A037B" w:rsidRDefault="00567E97" w:rsidP="003C3844">
            <w:pPr>
              <w:rPr>
                <w:rFonts w:ascii="Times New Roman" w:hAnsi="Times New Roman" w:cs="Times New Roman"/>
              </w:rPr>
            </w:pPr>
            <w:r w:rsidRPr="002A037B">
              <w:rPr>
                <w:rFonts w:ascii="Times New Roman" w:eastAsia="Calibri" w:hAnsi="Times New Roman" w:cs="Times New Roman"/>
                <w:sz w:val="24"/>
                <w:szCs w:val="24"/>
                <w:lang w:val="uk-UA" w:eastAsia="uk-UA"/>
              </w:rPr>
              <w:t>Відповіді (виступи) на заняттях</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AC685" w14:textId="5F8442D7" w:rsidR="00567E97" w:rsidRPr="002A037B" w:rsidRDefault="00567E97" w:rsidP="003C3844">
            <w:pPr>
              <w:jc w:val="center"/>
              <w:rPr>
                <w:rFonts w:ascii="Times New Roman" w:hAnsi="Times New Roman" w:cs="Times New Roman"/>
              </w:rPr>
            </w:pPr>
            <w:r w:rsidRPr="002A037B">
              <w:rPr>
                <w:rFonts w:ascii="Times New Roman" w:hAnsi="Times New Roman" w:cs="Times New Roman"/>
                <w:sz w:val="24"/>
                <w:szCs w:val="24"/>
                <w:lang w:val="uk-UA" w:eastAsia="uk-UA"/>
              </w:rPr>
              <w:t>15</w:t>
            </w:r>
          </w:p>
        </w:tc>
      </w:tr>
      <w:tr w:rsidR="00567E97" w:rsidRPr="002A037B" w14:paraId="4032B428" w14:textId="77777777" w:rsidTr="00567E97">
        <w:trPr>
          <w:trHeight w:val="340"/>
        </w:trPr>
        <w:tc>
          <w:tcPr>
            <w:tcW w:w="7376" w:type="dxa"/>
            <w:tcBorders>
              <w:top w:val="single" w:sz="4" w:space="0" w:color="000000"/>
              <w:left w:val="single" w:sz="4" w:space="0" w:color="000000"/>
              <w:bottom w:val="single" w:sz="4" w:space="0" w:color="000000"/>
            </w:tcBorders>
            <w:shd w:val="clear" w:color="auto" w:fill="auto"/>
            <w:vAlign w:val="center"/>
          </w:tcPr>
          <w:p w14:paraId="53AC5F33" w14:textId="77777777" w:rsidR="00567E97" w:rsidRPr="002A037B" w:rsidRDefault="00567E97" w:rsidP="003C3844">
            <w:pPr>
              <w:rPr>
                <w:rFonts w:ascii="Times New Roman" w:hAnsi="Times New Roman" w:cs="Times New Roman"/>
              </w:rPr>
            </w:pPr>
            <w:r w:rsidRPr="002A037B">
              <w:rPr>
                <w:rFonts w:ascii="Times New Roman" w:eastAsia="Calibri" w:hAnsi="Times New Roman" w:cs="Times New Roman"/>
                <w:sz w:val="24"/>
                <w:szCs w:val="24"/>
                <w:lang w:val="uk-UA" w:eastAsia="uk-UA"/>
              </w:rPr>
              <w:t>Участь у дискусії</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261E7" w14:textId="67A62B93" w:rsidR="00567E97" w:rsidRPr="002A037B" w:rsidRDefault="00567E97" w:rsidP="003C3844">
            <w:pPr>
              <w:jc w:val="center"/>
              <w:rPr>
                <w:rFonts w:ascii="Times New Roman" w:hAnsi="Times New Roman" w:cs="Times New Roman"/>
              </w:rPr>
            </w:pPr>
            <w:r w:rsidRPr="002A037B">
              <w:rPr>
                <w:rFonts w:ascii="Times New Roman" w:hAnsi="Times New Roman" w:cs="Times New Roman"/>
                <w:sz w:val="24"/>
                <w:szCs w:val="24"/>
                <w:lang w:val="uk-UA" w:eastAsia="uk-UA"/>
              </w:rPr>
              <w:t>5</w:t>
            </w:r>
          </w:p>
        </w:tc>
      </w:tr>
      <w:tr w:rsidR="00567E97" w:rsidRPr="002A037B" w14:paraId="64B013FF" w14:textId="77777777" w:rsidTr="00567E97">
        <w:trPr>
          <w:trHeight w:val="340"/>
        </w:trPr>
        <w:tc>
          <w:tcPr>
            <w:tcW w:w="7376" w:type="dxa"/>
            <w:tcBorders>
              <w:top w:val="single" w:sz="4" w:space="0" w:color="000000"/>
              <w:left w:val="single" w:sz="4" w:space="0" w:color="000000"/>
              <w:bottom w:val="single" w:sz="4" w:space="0" w:color="000000"/>
            </w:tcBorders>
            <w:shd w:val="clear" w:color="auto" w:fill="auto"/>
            <w:vAlign w:val="center"/>
          </w:tcPr>
          <w:p w14:paraId="7436492E" w14:textId="77777777" w:rsidR="00567E97" w:rsidRPr="002A037B" w:rsidRDefault="00567E97" w:rsidP="003C3844">
            <w:pPr>
              <w:rPr>
                <w:rFonts w:ascii="Times New Roman" w:hAnsi="Times New Roman" w:cs="Times New Roman"/>
              </w:rPr>
            </w:pPr>
            <w:r w:rsidRPr="002A037B">
              <w:rPr>
                <w:rFonts w:ascii="Times New Roman" w:hAnsi="Times New Roman" w:cs="Times New Roman"/>
                <w:sz w:val="24"/>
                <w:szCs w:val="24"/>
                <w:lang w:val="uk-UA"/>
              </w:rPr>
              <w:t>Виконання тестових завдань</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5D1D8" w14:textId="6471CD25" w:rsidR="00567E97" w:rsidRPr="002A037B" w:rsidRDefault="00567E97" w:rsidP="003C3844">
            <w:pPr>
              <w:jc w:val="center"/>
              <w:rPr>
                <w:rFonts w:ascii="Times New Roman" w:hAnsi="Times New Roman" w:cs="Times New Roman"/>
              </w:rPr>
            </w:pPr>
            <w:r w:rsidRPr="002A037B">
              <w:rPr>
                <w:rFonts w:ascii="Times New Roman" w:hAnsi="Times New Roman" w:cs="Times New Roman"/>
                <w:sz w:val="24"/>
                <w:szCs w:val="24"/>
                <w:lang w:val="uk-UA" w:eastAsia="uk-UA"/>
              </w:rPr>
              <w:t>10</w:t>
            </w:r>
          </w:p>
        </w:tc>
      </w:tr>
      <w:tr w:rsidR="00567E97" w:rsidRPr="002A037B" w14:paraId="716336F4" w14:textId="77777777" w:rsidTr="00567E97">
        <w:trPr>
          <w:trHeight w:val="340"/>
        </w:trPr>
        <w:tc>
          <w:tcPr>
            <w:tcW w:w="7376" w:type="dxa"/>
            <w:tcBorders>
              <w:top w:val="single" w:sz="4" w:space="0" w:color="000000"/>
              <w:left w:val="single" w:sz="4" w:space="0" w:color="000000"/>
              <w:bottom w:val="single" w:sz="4" w:space="0" w:color="000000"/>
            </w:tcBorders>
            <w:shd w:val="clear" w:color="auto" w:fill="auto"/>
            <w:vAlign w:val="center"/>
          </w:tcPr>
          <w:p w14:paraId="51FC173F" w14:textId="77777777" w:rsidR="00567E97" w:rsidRPr="002A037B" w:rsidRDefault="00567E97" w:rsidP="003C3844">
            <w:pPr>
              <w:rPr>
                <w:rFonts w:ascii="Times New Roman" w:hAnsi="Times New Roman" w:cs="Times New Roman"/>
              </w:rPr>
            </w:pPr>
            <w:r w:rsidRPr="002A037B">
              <w:rPr>
                <w:rFonts w:ascii="Times New Roman" w:hAnsi="Times New Roman" w:cs="Times New Roman"/>
                <w:sz w:val="24"/>
                <w:szCs w:val="24"/>
                <w:lang w:val="uk-UA"/>
              </w:rPr>
              <w:t>Виконання та захист практичних завдань, вправ, кейсів</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44F4D" w14:textId="79FD0B4D" w:rsidR="00567E97" w:rsidRPr="002A037B" w:rsidRDefault="00567E97" w:rsidP="003C3844">
            <w:pPr>
              <w:jc w:val="center"/>
              <w:rPr>
                <w:rFonts w:ascii="Times New Roman" w:hAnsi="Times New Roman" w:cs="Times New Roman"/>
              </w:rPr>
            </w:pPr>
            <w:r w:rsidRPr="002A037B">
              <w:rPr>
                <w:rFonts w:ascii="Times New Roman" w:hAnsi="Times New Roman" w:cs="Times New Roman"/>
                <w:sz w:val="24"/>
                <w:szCs w:val="24"/>
                <w:lang w:val="uk-UA" w:eastAsia="uk-UA"/>
              </w:rPr>
              <w:t>10</w:t>
            </w:r>
          </w:p>
        </w:tc>
      </w:tr>
      <w:tr w:rsidR="00567E97" w:rsidRPr="002A037B" w14:paraId="5C36F1B3" w14:textId="77777777" w:rsidTr="00567E97">
        <w:trPr>
          <w:trHeight w:val="340"/>
        </w:trPr>
        <w:tc>
          <w:tcPr>
            <w:tcW w:w="7376" w:type="dxa"/>
            <w:tcBorders>
              <w:top w:val="single" w:sz="4" w:space="0" w:color="000000"/>
              <w:left w:val="single" w:sz="4" w:space="0" w:color="000000"/>
              <w:bottom w:val="single" w:sz="4" w:space="0" w:color="000000"/>
            </w:tcBorders>
            <w:shd w:val="clear" w:color="auto" w:fill="auto"/>
            <w:vAlign w:val="center"/>
          </w:tcPr>
          <w:p w14:paraId="064023C2" w14:textId="77777777" w:rsidR="00567E97" w:rsidRPr="002A037B" w:rsidRDefault="00567E97" w:rsidP="003C3844">
            <w:pPr>
              <w:rPr>
                <w:rFonts w:ascii="Times New Roman" w:hAnsi="Times New Roman" w:cs="Times New Roman"/>
              </w:rPr>
            </w:pPr>
            <w:r w:rsidRPr="002A037B">
              <w:rPr>
                <w:rFonts w:ascii="Times New Roman" w:hAnsi="Times New Roman" w:cs="Times New Roman"/>
                <w:b/>
                <w:sz w:val="24"/>
                <w:szCs w:val="24"/>
                <w:lang w:val="uk-UA"/>
              </w:rPr>
              <w:t xml:space="preserve">Разом за </w:t>
            </w:r>
            <w:r w:rsidRPr="002A037B">
              <w:rPr>
                <w:rFonts w:ascii="Times New Roman" w:hAnsi="Times New Roman" w:cs="Times New Roman"/>
                <w:b/>
                <w:sz w:val="24"/>
                <w:szCs w:val="24"/>
                <w:shd w:val="clear" w:color="auto" w:fill="FFFFFF"/>
                <w:lang w:val="uk-UA"/>
              </w:rPr>
              <w:t>виконання завдань під час навчальних занять</w:t>
            </w:r>
          </w:p>
        </w:tc>
        <w:tc>
          <w:tcPr>
            <w:tcW w:w="21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47486" w14:textId="7C0107CE" w:rsidR="00567E97" w:rsidRPr="002A037B" w:rsidRDefault="00567E97" w:rsidP="003C3844">
            <w:pPr>
              <w:jc w:val="center"/>
              <w:rPr>
                <w:rFonts w:ascii="Times New Roman" w:hAnsi="Times New Roman" w:cs="Times New Roman"/>
              </w:rPr>
            </w:pPr>
            <w:r w:rsidRPr="002A037B">
              <w:rPr>
                <w:rFonts w:ascii="Times New Roman" w:hAnsi="Times New Roman" w:cs="Times New Roman"/>
                <w:b/>
                <w:sz w:val="24"/>
                <w:szCs w:val="24"/>
                <w:lang w:val="uk-UA" w:eastAsia="uk-UA"/>
              </w:rPr>
              <w:t>40</w:t>
            </w:r>
          </w:p>
        </w:tc>
      </w:tr>
    </w:tbl>
    <w:p w14:paraId="42E342A2" w14:textId="77777777" w:rsidR="002A037B" w:rsidRPr="002A037B" w:rsidRDefault="002A037B" w:rsidP="002A037B">
      <w:pPr>
        <w:ind w:firstLine="567"/>
        <w:rPr>
          <w:rFonts w:ascii="Times New Roman" w:hAnsi="Times New Roman" w:cs="Times New Roman"/>
          <w:sz w:val="28"/>
          <w:szCs w:val="28"/>
          <w:shd w:val="clear" w:color="auto" w:fill="FFFFFF"/>
          <w:lang w:val="uk-UA"/>
        </w:rPr>
      </w:pPr>
    </w:p>
    <w:p w14:paraId="23801C31" w14:textId="77777777" w:rsidR="002A037B" w:rsidRPr="002A037B" w:rsidRDefault="002A037B" w:rsidP="002A037B">
      <w:pPr>
        <w:tabs>
          <w:tab w:val="left" w:pos="851"/>
        </w:tabs>
        <w:ind w:firstLine="567"/>
        <w:contextualSpacing/>
        <w:jc w:val="both"/>
        <w:rPr>
          <w:rFonts w:ascii="Times New Roman" w:hAnsi="Times New Roman" w:cs="Times New Roman"/>
          <w:sz w:val="28"/>
          <w:szCs w:val="28"/>
          <w:lang w:val="uk-UA" w:eastAsia="uk-UA"/>
        </w:rPr>
      </w:pPr>
      <w:r w:rsidRPr="002A037B">
        <w:rPr>
          <w:rFonts w:ascii="Times New Roman" w:hAnsi="Times New Roman" w:cs="Times New Roman"/>
          <w:sz w:val="28"/>
          <w:szCs w:val="28"/>
          <w:shd w:val="clear" w:color="auto" w:fill="FFFFFF"/>
          <w:lang w:val="uk-UA"/>
        </w:rPr>
        <w:t xml:space="preserve">З метою застосування цілих чисел для оцінювання результатів роботи здобувачів під час навчальних занять може використовуватися 100-бальна шкала оцінювання щодо кожного окремо виду робіт. </w:t>
      </w:r>
      <w:r w:rsidRPr="002A037B">
        <w:rPr>
          <w:rFonts w:ascii="Times New Roman" w:hAnsi="Times New Roman" w:cs="Times New Roman"/>
          <w:sz w:val="28"/>
          <w:szCs w:val="28"/>
          <w:lang w:val="uk-UA" w:eastAsia="uk-UA"/>
        </w:rPr>
        <w:t xml:space="preserve">Розрахунок загальної кількості балів, які здобувач може набрати за </w:t>
      </w:r>
      <w:r w:rsidRPr="002A037B">
        <w:rPr>
          <w:rFonts w:ascii="Times New Roman" w:hAnsi="Times New Roman" w:cs="Times New Roman"/>
          <w:sz w:val="28"/>
          <w:szCs w:val="28"/>
          <w:shd w:val="clear" w:color="auto" w:fill="FFFFFF"/>
          <w:lang w:val="uk-UA"/>
        </w:rPr>
        <w:t xml:space="preserve">результатами роботи під час навчальних занять протягом семестру, </w:t>
      </w:r>
      <w:r w:rsidRPr="002A037B">
        <w:rPr>
          <w:rFonts w:ascii="Times New Roman" w:hAnsi="Times New Roman" w:cs="Times New Roman"/>
          <w:sz w:val="28"/>
          <w:szCs w:val="28"/>
          <w:lang w:val="uk-UA" w:eastAsia="uk-UA"/>
        </w:rPr>
        <w:t>проводиться за формулою:</w:t>
      </w:r>
    </w:p>
    <w:p w14:paraId="04C64764" w14:textId="77777777" w:rsidR="002A037B" w:rsidRPr="002A037B" w:rsidRDefault="002A037B" w:rsidP="002A037B">
      <w:pPr>
        <w:tabs>
          <w:tab w:val="left" w:pos="851"/>
        </w:tabs>
        <w:ind w:firstLine="567"/>
        <w:contextualSpacing/>
        <w:rPr>
          <w:rFonts w:ascii="Times New Roman" w:hAnsi="Times New Roman" w:cs="Times New Roman"/>
          <w:sz w:val="28"/>
          <w:szCs w:val="28"/>
          <w:lang w:val="uk-UA" w:eastAsia="uk-UA"/>
        </w:rPr>
      </w:pPr>
    </w:p>
    <w:p w14:paraId="45AD74A9" w14:textId="77777777" w:rsidR="002A037B" w:rsidRPr="002A037B" w:rsidRDefault="002A037B" w:rsidP="002A037B">
      <w:pPr>
        <w:ind w:firstLine="567"/>
        <w:jc w:val="right"/>
        <w:rPr>
          <w:rFonts w:ascii="Times New Roman" w:hAnsi="Times New Roman" w:cs="Times New Roman"/>
          <w:sz w:val="28"/>
          <w:szCs w:val="28"/>
          <w:lang w:val="uk-UA" w:eastAsia="uk-UA"/>
        </w:rPr>
      </w:pPr>
      <w:bookmarkStart w:id="1" w:name="_Hlk174979334"/>
      <w:r w:rsidRPr="002A037B">
        <w:rPr>
          <w:rFonts w:ascii="Times New Roman" w:hAnsi="Times New Roman" w:cs="Times New Roman"/>
          <w:sz w:val="28"/>
          <w:szCs w:val="28"/>
          <w:lang w:val="uk-UA" w:eastAsia="uk-UA"/>
        </w:rPr>
        <w:t>Р</w:t>
      </w:r>
      <w:r w:rsidRPr="002A037B">
        <w:rPr>
          <w:rFonts w:ascii="Times New Roman" w:hAnsi="Times New Roman" w:cs="Times New Roman"/>
          <w:sz w:val="28"/>
          <w:szCs w:val="28"/>
          <w:vertAlign w:val="subscript"/>
          <w:lang w:val="uk-UA" w:eastAsia="uk-UA"/>
        </w:rPr>
        <w:t>НЗ</w:t>
      </w:r>
      <w:r w:rsidRPr="002A037B">
        <w:rPr>
          <w:rFonts w:ascii="Times New Roman" w:hAnsi="Times New Roman" w:cs="Times New Roman"/>
          <w:sz w:val="28"/>
          <w:szCs w:val="28"/>
          <w:lang w:val="uk-UA" w:eastAsia="uk-UA"/>
        </w:rPr>
        <w:t xml:space="preserve"> =</w:t>
      </w:r>
      <w:bookmarkEnd w:id="1"/>
      <w:r w:rsidRPr="002A037B">
        <w:rPr>
          <w:rFonts w:ascii="Times New Roman" w:hAnsi="Times New Roman" w:cs="Times New Roman"/>
          <w:sz w:val="28"/>
          <w:szCs w:val="28"/>
          <w:lang w:val="uk-UA" w:eastAsia="uk-UA"/>
        </w:rPr>
        <w:t xml:space="preserve"> ∑(Р</w:t>
      </w:r>
      <w:r w:rsidRPr="002A037B">
        <w:rPr>
          <w:rFonts w:ascii="Times New Roman" w:hAnsi="Times New Roman" w:cs="Times New Roman"/>
          <w:sz w:val="28"/>
          <w:szCs w:val="28"/>
          <w:vertAlign w:val="subscript"/>
          <w:lang w:val="en-US" w:eastAsia="uk-UA"/>
        </w:rPr>
        <w:t>i</w:t>
      </w:r>
      <w:r w:rsidRPr="002A037B">
        <w:rPr>
          <w:rFonts w:ascii="Times New Roman" w:hAnsi="Times New Roman" w:cs="Times New Roman"/>
          <w:sz w:val="28"/>
          <w:szCs w:val="28"/>
          <w:lang w:val="uk-UA" w:eastAsia="uk-UA"/>
        </w:rPr>
        <w:t xml:space="preserve"> × ВК</w:t>
      </w:r>
      <w:r w:rsidRPr="002A037B">
        <w:rPr>
          <w:rFonts w:ascii="Times New Roman" w:hAnsi="Times New Roman" w:cs="Times New Roman"/>
          <w:sz w:val="28"/>
          <w:szCs w:val="28"/>
          <w:vertAlign w:val="subscript"/>
          <w:lang w:val="en-US" w:eastAsia="uk-UA"/>
        </w:rPr>
        <w:t>i</w:t>
      </w:r>
      <w:r w:rsidRPr="002A037B">
        <w:rPr>
          <w:rFonts w:ascii="Times New Roman" w:hAnsi="Times New Roman" w:cs="Times New Roman"/>
          <w:sz w:val="28"/>
          <w:szCs w:val="28"/>
          <w:lang w:val="uk-UA" w:eastAsia="uk-UA"/>
        </w:rPr>
        <w:t>) × К</w:t>
      </w:r>
      <w:r w:rsidRPr="002A037B">
        <w:rPr>
          <w:rFonts w:ascii="Times New Roman" w:hAnsi="Times New Roman" w:cs="Times New Roman"/>
          <w:sz w:val="28"/>
          <w:szCs w:val="28"/>
          <w:vertAlign w:val="subscript"/>
          <w:lang w:val="uk-UA" w:eastAsia="uk-UA"/>
        </w:rPr>
        <w:t>НЗ</w:t>
      </w:r>
      <w:r w:rsidRPr="002A037B">
        <w:rPr>
          <w:rFonts w:ascii="Times New Roman" w:hAnsi="Times New Roman" w:cs="Times New Roman"/>
          <w:sz w:val="28"/>
          <w:szCs w:val="28"/>
          <w:lang w:val="uk-UA" w:eastAsia="uk-UA"/>
        </w:rPr>
        <w:t xml:space="preserve">,       </w:t>
      </w:r>
      <w:r w:rsidRPr="002A037B">
        <w:rPr>
          <w:rFonts w:ascii="Times New Roman" w:hAnsi="Times New Roman" w:cs="Times New Roman"/>
          <w:sz w:val="28"/>
          <w:szCs w:val="28"/>
          <w:lang w:eastAsia="uk-UA"/>
        </w:rPr>
        <w:t xml:space="preserve">                                 </w:t>
      </w:r>
      <w:r w:rsidRPr="002A037B">
        <w:rPr>
          <w:rFonts w:ascii="Times New Roman" w:hAnsi="Times New Roman" w:cs="Times New Roman"/>
          <w:sz w:val="28"/>
          <w:szCs w:val="28"/>
          <w:lang w:val="uk-UA" w:eastAsia="uk-UA"/>
        </w:rPr>
        <w:t xml:space="preserve">       (1)</w:t>
      </w:r>
    </w:p>
    <w:p w14:paraId="2A614D1D" w14:textId="77777777" w:rsidR="002A037B" w:rsidRPr="002A037B" w:rsidRDefault="002A037B" w:rsidP="002A037B">
      <w:pPr>
        <w:ind w:firstLine="567"/>
        <w:rPr>
          <w:rFonts w:ascii="Times New Roman" w:hAnsi="Times New Roman" w:cs="Times New Roman"/>
          <w:sz w:val="28"/>
          <w:szCs w:val="28"/>
          <w:lang w:val="uk-UA" w:eastAsia="uk-UA"/>
        </w:rPr>
      </w:pPr>
    </w:p>
    <w:p w14:paraId="71D82394" w14:textId="77777777" w:rsidR="002A037B" w:rsidRPr="002A037B" w:rsidRDefault="002A037B" w:rsidP="002A037B">
      <w:pPr>
        <w:ind w:firstLine="567"/>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де Р</w:t>
      </w:r>
      <w:r w:rsidRPr="002A037B">
        <w:rPr>
          <w:rFonts w:ascii="Times New Roman" w:hAnsi="Times New Roman" w:cs="Times New Roman"/>
          <w:sz w:val="28"/>
          <w:szCs w:val="28"/>
          <w:vertAlign w:val="subscript"/>
          <w:lang w:val="uk-UA" w:eastAsia="uk-UA"/>
        </w:rPr>
        <w:t>НЗ</w:t>
      </w:r>
      <w:r w:rsidRPr="002A037B">
        <w:rPr>
          <w:rFonts w:ascii="Times New Roman" w:hAnsi="Times New Roman" w:cs="Times New Roman"/>
          <w:sz w:val="28"/>
          <w:szCs w:val="28"/>
          <w:lang w:val="uk-UA" w:eastAsia="uk-UA"/>
        </w:rPr>
        <w:t xml:space="preserve"> – </w:t>
      </w:r>
      <w:bookmarkStart w:id="2" w:name="_Hlk174979424"/>
      <w:r w:rsidRPr="002A037B">
        <w:rPr>
          <w:rFonts w:ascii="Times New Roman" w:hAnsi="Times New Roman" w:cs="Times New Roman"/>
          <w:sz w:val="28"/>
          <w:szCs w:val="28"/>
          <w:lang w:val="uk-UA" w:eastAsia="uk-UA"/>
        </w:rPr>
        <w:t xml:space="preserve">загальна кількість балів, набраних здобувачем </w:t>
      </w:r>
      <w:bookmarkEnd w:id="2"/>
      <w:r w:rsidRPr="002A037B">
        <w:rPr>
          <w:rFonts w:ascii="Times New Roman" w:hAnsi="Times New Roman" w:cs="Times New Roman"/>
          <w:sz w:val="28"/>
          <w:szCs w:val="28"/>
          <w:lang w:val="uk-UA" w:eastAsia="uk-UA"/>
        </w:rPr>
        <w:t>за виконання завдань під час навчальних занять за семестр;</w:t>
      </w:r>
    </w:p>
    <w:p w14:paraId="0BD9E100" w14:textId="77777777" w:rsidR="002A037B" w:rsidRPr="002A037B" w:rsidRDefault="002A037B" w:rsidP="002A037B">
      <w:pPr>
        <w:ind w:firstLine="567"/>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Р</w:t>
      </w:r>
      <w:r w:rsidRPr="002A037B">
        <w:rPr>
          <w:rFonts w:ascii="Times New Roman" w:hAnsi="Times New Roman" w:cs="Times New Roman"/>
          <w:sz w:val="28"/>
          <w:szCs w:val="28"/>
          <w:vertAlign w:val="subscript"/>
          <w:lang w:val="en-US" w:eastAsia="uk-UA"/>
        </w:rPr>
        <w:t>i</w:t>
      </w:r>
      <w:r w:rsidRPr="002A037B">
        <w:rPr>
          <w:rFonts w:ascii="Times New Roman" w:hAnsi="Times New Roman" w:cs="Times New Roman"/>
          <w:sz w:val="28"/>
          <w:szCs w:val="28"/>
          <w:lang w:val="uk-UA" w:eastAsia="uk-UA"/>
        </w:rPr>
        <w:t xml:space="preserve"> – кількість набраних </w:t>
      </w:r>
      <w:bookmarkStart w:id="3" w:name="_Hlk174980088"/>
      <w:r w:rsidRPr="002A037B">
        <w:rPr>
          <w:rFonts w:ascii="Times New Roman" w:hAnsi="Times New Roman" w:cs="Times New Roman"/>
          <w:sz w:val="28"/>
          <w:szCs w:val="28"/>
          <w:lang w:val="uk-UA" w:eastAsia="uk-UA"/>
        </w:rPr>
        <w:t xml:space="preserve">здобувачем </w:t>
      </w:r>
      <w:bookmarkEnd w:id="3"/>
      <w:r w:rsidRPr="002A037B">
        <w:rPr>
          <w:rFonts w:ascii="Times New Roman" w:hAnsi="Times New Roman" w:cs="Times New Roman"/>
          <w:sz w:val="28"/>
          <w:szCs w:val="28"/>
          <w:lang w:val="uk-UA" w:eastAsia="uk-UA"/>
        </w:rPr>
        <w:t xml:space="preserve">балів за семестр </w:t>
      </w:r>
      <w:r w:rsidRPr="002A037B">
        <w:rPr>
          <w:rFonts w:ascii="Times New Roman" w:eastAsia="Calibri" w:hAnsi="Times New Roman" w:cs="Times New Roman"/>
          <w:sz w:val="28"/>
          <w:szCs w:val="28"/>
          <w:lang w:val="uk-UA" w:eastAsia="uk-UA"/>
        </w:rPr>
        <w:t xml:space="preserve">за </w:t>
      </w:r>
      <w:r w:rsidRPr="002A037B">
        <w:rPr>
          <w:rFonts w:ascii="Times New Roman" w:hAnsi="Times New Roman" w:cs="Times New Roman"/>
          <w:sz w:val="28"/>
          <w:szCs w:val="28"/>
          <w:lang w:val="uk-UA" w:eastAsia="uk-UA"/>
        </w:rPr>
        <w:t>виконання і-го виду робіт під час навчальних занять (за 100-бальною шкалою);</w:t>
      </w:r>
    </w:p>
    <w:p w14:paraId="4099769F" w14:textId="77777777" w:rsidR="002A037B" w:rsidRPr="002A037B" w:rsidRDefault="002A037B" w:rsidP="002A037B">
      <w:pPr>
        <w:ind w:firstLine="567"/>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lastRenderedPageBreak/>
        <w:t>ВК</w:t>
      </w:r>
      <w:r w:rsidRPr="002A037B">
        <w:rPr>
          <w:rFonts w:ascii="Times New Roman" w:hAnsi="Times New Roman" w:cs="Times New Roman"/>
          <w:sz w:val="28"/>
          <w:szCs w:val="28"/>
          <w:vertAlign w:val="subscript"/>
          <w:lang w:val="en-US" w:eastAsia="uk-UA"/>
        </w:rPr>
        <w:t>i</w:t>
      </w:r>
      <w:r w:rsidRPr="002A037B">
        <w:rPr>
          <w:rFonts w:ascii="Times New Roman" w:hAnsi="Times New Roman" w:cs="Times New Roman"/>
          <w:sz w:val="28"/>
          <w:szCs w:val="28"/>
          <w:lang w:val="uk-UA" w:eastAsia="uk-UA"/>
        </w:rPr>
        <w:t xml:space="preserve"> – ваговий коефіцієнт за виконання і-го виду робіт під час навчальних занять. </w:t>
      </w:r>
      <w:r w:rsidRPr="002A037B">
        <w:rPr>
          <w:rFonts w:ascii="Times New Roman" w:hAnsi="Times New Roman" w:cs="Times New Roman"/>
          <w:sz w:val="28"/>
          <w:szCs w:val="28"/>
          <w:shd w:val="clear" w:color="auto" w:fill="FFFFFF"/>
          <w:lang w:val="uk-UA"/>
        </w:rPr>
        <w:t>З</w:t>
      </w:r>
      <w:r w:rsidRPr="002A037B">
        <w:rPr>
          <w:rFonts w:ascii="Times New Roman" w:hAnsi="Times New Roman" w:cs="Times New Roman"/>
          <w:sz w:val="28"/>
          <w:szCs w:val="28"/>
          <w:lang w:val="uk-UA"/>
        </w:rPr>
        <w:t xml:space="preserve">начення </w:t>
      </w:r>
      <w:r w:rsidRPr="002A037B">
        <w:rPr>
          <w:rFonts w:ascii="Times New Roman" w:hAnsi="Times New Roman" w:cs="Times New Roman"/>
          <w:sz w:val="28"/>
          <w:szCs w:val="28"/>
          <w:shd w:val="clear" w:color="auto" w:fill="FFFFFF"/>
          <w:lang w:val="uk-UA"/>
        </w:rPr>
        <w:t>вагових коефіцієнтів</w:t>
      </w:r>
      <w:r w:rsidRPr="002A037B">
        <w:rPr>
          <w:rFonts w:ascii="Times New Roman" w:hAnsi="Times New Roman" w:cs="Times New Roman"/>
          <w:sz w:val="28"/>
          <w:szCs w:val="28"/>
          <w:lang w:val="uk-UA"/>
        </w:rPr>
        <w:t xml:space="preserve"> розраховуються шляхом ділення кількості балів, яка передбачена за виконання окремого виду робіт під час навчальних занять, на сумарну кількість балів за виконання усіх видів робіт під час навчальних занять за семестр</w:t>
      </w:r>
      <w:r w:rsidRPr="002A037B">
        <w:rPr>
          <w:rFonts w:ascii="Times New Roman" w:hAnsi="Times New Roman" w:cs="Times New Roman"/>
          <w:sz w:val="28"/>
          <w:szCs w:val="28"/>
          <w:lang w:val="uk-UA" w:eastAsia="uk-UA"/>
        </w:rPr>
        <w:t>;</w:t>
      </w:r>
    </w:p>
    <w:p w14:paraId="5A687F63" w14:textId="77777777" w:rsidR="002A037B" w:rsidRPr="002A037B" w:rsidRDefault="002A037B" w:rsidP="002A037B">
      <w:pPr>
        <w:ind w:firstLine="567"/>
        <w:jc w:val="both"/>
        <w:rPr>
          <w:rFonts w:ascii="Times New Roman" w:hAnsi="Times New Roman" w:cs="Times New Roman"/>
          <w:sz w:val="28"/>
          <w:szCs w:val="28"/>
          <w:lang w:val="uk-UA" w:eastAsia="uk-UA"/>
        </w:rPr>
      </w:pPr>
      <w:r w:rsidRPr="002A037B">
        <w:rPr>
          <w:rFonts w:ascii="Times New Roman" w:hAnsi="Times New Roman" w:cs="Times New Roman"/>
          <w:sz w:val="28"/>
          <w:szCs w:val="28"/>
          <w:lang w:val="uk-UA" w:eastAsia="uk-UA"/>
        </w:rPr>
        <w:t>К</w:t>
      </w:r>
      <w:r w:rsidRPr="002A037B">
        <w:rPr>
          <w:rFonts w:ascii="Times New Roman" w:hAnsi="Times New Roman" w:cs="Times New Roman"/>
          <w:sz w:val="28"/>
          <w:szCs w:val="28"/>
          <w:vertAlign w:val="subscript"/>
          <w:lang w:val="uk-UA" w:eastAsia="uk-UA"/>
        </w:rPr>
        <w:t>НЗ</w:t>
      </w:r>
      <w:r w:rsidRPr="002A037B">
        <w:rPr>
          <w:rFonts w:ascii="Times New Roman" w:hAnsi="Times New Roman" w:cs="Times New Roman"/>
          <w:sz w:val="28"/>
          <w:szCs w:val="28"/>
          <w:lang w:val="uk-UA" w:eastAsia="uk-UA"/>
        </w:rPr>
        <w:t xml:space="preserve"> – коригувальний коефіцієнт, який визначається шляхом ділення кількості балів, що передбачена за виконання завдань під час навчальних занять</w:t>
      </w:r>
      <w:r w:rsidRPr="002A037B">
        <w:rPr>
          <w:rFonts w:ascii="Times New Roman" w:eastAsia="Calibri" w:hAnsi="Times New Roman" w:cs="Times New Roman"/>
          <w:sz w:val="28"/>
          <w:szCs w:val="28"/>
          <w:lang w:val="uk-UA"/>
        </w:rPr>
        <w:t xml:space="preserve"> </w:t>
      </w:r>
      <w:r w:rsidRPr="002A037B">
        <w:rPr>
          <w:rFonts w:ascii="Times New Roman" w:hAnsi="Times New Roman" w:cs="Times New Roman"/>
          <w:sz w:val="28"/>
          <w:szCs w:val="28"/>
          <w:lang w:val="uk-UA" w:eastAsia="uk-UA"/>
        </w:rPr>
        <w:t>за семестр, на 100 балів.</w:t>
      </w:r>
    </w:p>
    <w:p w14:paraId="75EBD9B2" w14:textId="77777777" w:rsidR="002A037B" w:rsidRPr="002A037B" w:rsidRDefault="002A037B" w:rsidP="002A037B">
      <w:pPr>
        <w:ind w:firstLine="567"/>
        <w:rPr>
          <w:rFonts w:ascii="Times New Roman" w:hAnsi="Times New Roman" w:cs="Times New Roman"/>
          <w:sz w:val="28"/>
          <w:szCs w:val="28"/>
          <w:lang w:val="uk-UA" w:eastAsia="uk-UA"/>
        </w:rPr>
      </w:pPr>
    </w:p>
    <w:p w14:paraId="740B6E9B" w14:textId="77777777" w:rsidR="002A037B" w:rsidRPr="002A037B" w:rsidRDefault="002A037B" w:rsidP="002A037B">
      <w:pPr>
        <w:ind w:firstLine="567"/>
        <w:jc w:val="center"/>
        <w:rPr>
          <w:rFonts w:ascii="Times New Roman" w:hAnsi="Times New Roman" w:cs="Times New Roman"/>
          <w:b/>
          <w:sz w:val="28"/>
          <w:szCs w:val="28"/>
          <w:lang w:val="uk-UA"/>
        </w:rPr>
      </w:pPr>
      <w:r w:rsidRPr="002A037B">
        <w:rPr>
          <w:rFonts w:ascii="Times New Roman" w:hAnsi="Times New Roman" w:cs="Times New Roman"/>
          <w:b/>
          <w:sz w:val="28"/>
          <w:szCs w:val="28"/>
          <w:lang w:val="uk-UA"/>
        </w:rPr>
        <w:t xml:space="preserve">Розподіл балів </w:t>
      </w:r>
      <w:r w:rsidRPr="002A037B">
        <w:rPr>
          <w:rFonts w:ascii="Times New Roman" w:hAnsi="Times New Roman" w:cs="Times New Roman"/>
          <w:b/>
          <w:sz w:val="28"/>
          <w:szCs w:val="28"/>
          <w:shd w:val="clear" w:color="auto" w:fill="FFFFFF"/>
          <w:lang w:val="uk-UA"/>
        </w:rPr>
        <w:t>за виконання завдань модульного контролю</w:t>
      </w: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2"/>
        <w:gridCol w:w="1513"/>
      </w:tblGrid>
      <w:tr w:rsidR="002A037B" w:rsidRPr="002A037B" w14:paraId="3A3C90C5" w14:textId="77777777" w:rsidTr="003C3844">
        <w:trPr>
          <w:trHeight w:val="2275"/>
          <w:tblHeader/>
        </w:trPr>
        <w:tc>
          <w:tcPr>
            <w:tcW w:w="4226" w:type="pct"/>
            <w:vAlign w:val="center"/>
          </w:tcPr>
          <w:p w14:paraId="759F348E" w14:textId="1DF7382B" w:rsidR="002A037B" w:rsidRPr="002A037B" w:rsidRDefault="002A037B" w:rsidP="003C3844">
            <w:pPr>
              <w:jc w:val="cente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 xml:space="preserve">Види робіт здобувача вищої освіти денної форми </w:t>
            </w:r>
            <w:r w:rsidR="00A03AA0">
              <w:rPr>
                <w:rFonts w:ascii="Times New Roman" w:hAnsi="Times New Roman" w:cs="Times New Roman"/>
                <w:sz w:val="24"/>
                <w:szCs w:val="24"/>
                <w:shd w:val="clear" w:color="auto" w:fill="FFFFFF"/>
                <w:lang w:val="uk-UA"/>
              </w:rPr>
              <w:t>здобуття вищої освіти</w:t>
            </w:r>
          </w:p>
        </w:tc>
        <w:tc>
          <w:tcPr>
            <w:tcW w:w="774" w:type="pct"/>
            <w:vAlign w:val="center"/>
          </w:tcPr>
          <w:p w14:paraId="77B01C5A" w14:textId="77777777" w:rsidR="002A037B" w:rsidRPr="002A037B" w:rsidRDefault="002A037B" w:rsidP="003C3844">
            <w:pPr>
              <w:ind w:left="-57" w:right="-57"/>
              <w:jc w:val="cente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Кількість балів за семестр</w:t>
            </w:r>
          </w:p>
        </w:tc>
      </w:tr>
      <w:tr w:rsidR="002A037B" w:rsidRPr="002A037B" w14:paraId="232BC0B2" w14:textId="77777777" w:rsidTr="003C3844">
        <w:trPr>
          <w:trHeight w:val="340"/>
        </w:trPr>
        <w:tc>
          <w:tcPr>
            <w:tcW w:w="4226" w:type="pct"/>
            <w:vAlign w:val="center"/>
          </w:tcPr>
          <w:p w14:paraId="408ABAF2" w14:textId="77777777" w:rsidR="002A037B" w:rsidRPr="002A037B" w:rsidRDefault="002A037B" w:rsidP="003C3844">
            <w:pP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Виконання завдань модульного контролю 1</w:t>
            </w:r>
          </w:p>
        </w:tc>
        <w:tc>
          <w:tcPr>
            <w:tcW w:w="774" w:type="pct"/>
            <w:vAlign w:val="center"/>
          </w:tcPr>
          <w:p w14:paraId="2532A68A" w14:textId="77777777" w:rsidR="002A037B" w:rsidRPr="002A037B" w:rsidRDefault="002A037B" w:rsidP="003C3844">
            <w:pPr>
              <w:jc w:val="cente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20</w:t>
            </w:r>
          </w:p>
        </w:tc>
      </w:tr>
      <w:tr w:rsidR="002A037B" w:rsidRPr="002A037B" w14:paraId="24C4F7E1" w14:textId="77777777" w:rsidTr="003C3844">
        <w:trPr>
          <w:trHeight w:val="340"/>
        </w:trPr>
        <w:tc>
          <w:tcPr>
            <w:tcW w:w="4226" w:type="pct"/>
            <w:vAlign w:val="center"/>
          </w:tcPr>
          <w:p w14:paraId="608C27DB" w14:textId="77777777" w:rsidR="002A037B" w:rsidRPr="002A037B" w:rsidRDefault="002A037B" w:rsidP="003C3844">
            <w:pP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Виконання завдань модульного контролю 2</w:t>
            </w:r>
          </w:p>
        </w:tc>
        <w:tc>
          <w:tcPr>
            <w:tcW w:w="774" w:type="pct"/>
            <w:vAlign w:val="center"/>
          </w:tcPr>
          <w:p w14:paraId="7BE1E96D" w14:textId="77777777" w:rsidR="002A037B" w:rsidRPr="002A037B" w:rsidRDefault="002A037B" w:rsidP="003C3844">
            <w:pPr>
              <w:jc w:val="center"/>
              <w:rPr>
                <w:rFonts w:ascii="Times New Roman" w:hAnsi="Times New Roman" w:cs="Times New Roman"/>
                <w:sz w:val="24"/>
                <w:szCs w:val="24"/>
                <w:shd w:val="clear" w:color="auto" w:fill="FFFFFF"/>
                <w:lang w:val="uk-UA"/>
              </w:rPr>
            </w:pPr>
            <w:r w:rsidRPr="002A037B">
              <w:rPr>
                <w:rFonts w:ascii="Times New Roman" w:hAnsi="Times New Roman" w:cs="Times New Roman"/>
                <w:sz w:val="24"/>
                <w:szCs w:val="24"/>
                <w:shd w:val="clear" w:color="auto" w:fill="FFFFFF"/>
                <w:lang w:val="uk-UA"/>
              </w:rPr>
              <w:t>20</w:t>
            </w:r>
          </w:p>
        </w:tc>
      </w:tr>
      <w:tr w:rsidR="002A037B" w:rsidRPr="002A037B" w14:paraId="444D11B2" w14:textId="77777777" w:rsidTr="003C3844">
        <w:trPr>
          <w:trHeight w:val="340"/>
        </w:trPr>
        <w:tc>
          <w:tcPr>
            <w:tcW w:w="4226" w:type="pct"/>
            <w:vAlign w:val="center"/>
          </w:tcPr>
          <w:p w14:paraId="33664130" w14:textId="77777777" w:rsidR="002A037B" w:rsidRPr="002A037B" w:rsidRDefault="002A037B" w:rsidP="003C3844">
            <w:pPr>
              <w:rPr>
                <w:rFonts w:ascii="Times New Roman" w:hAnsi="Times New Roman" w:cs="Times New Roman"/>
                <w:b/>
                <w:sz w:val="24"/>
                <w:szCs w:val="24"/>
                <w:shd w:val="clear" w:color="auto" w:fill="FFFFFF"/>
                <w:lang w:val="uk-UA"/>
              </w:rPr>
            </w:pPr>
            <w:r w:rsidRPr="002A037B">
              <w:rPr>
                <w:rFonts w:ascii="Times New Roman" w:hAnsi="Times New Roman" w:cs="Times New Roman"/>
                <w:b/>
                <w:sz w:val="24"/>
                <w:szCs w:val="24"/>
                <w:lang w:val="uk-UA"/>
              </w:rPr>
              <w:t xml:space="preserve">Разом за </w:t>
            </w:r>
            <w:r w:rsidRPr="002A037B">
              <w:rPr>
                <w:rFonts w:ascii="Times New Roman" w:hAnsi="Times New Roman" w:cs="Times New Roman"/>
                <w:b/>
                <w:sz w:val="24"/>
                <w:szCs w:val="24"/>
                <w:shd w:val="clear" w:color="auto" w:fill="FFFFFF"/>
                <w:lang w:val="uk-UA"/>
              </w:rPr>
              <w:t>виконання завдань модульного контролю</w:t>
            </w:r>
          </w:p>
        </w:tc>
        <w:tc>
          <w:tcPr>
            <w:tcW w:w="774" w:type="pct"/>
            <w:vAlign w:val="center"/>
          </w:tcPr>
          <w:p w14:paraId="74DFAF18" w14:textId="77777777" w:rsidR="002A037B" w:rsidRPr="002A037B" w:rsidRDefault="002A037B" w:rsidP="003C3844">
            <w:pPr>
              <w:jc w:val="center"/>
              <w:rPr>
                <w:rFonts w:ascii="Times New Roman" w:hAnsi="Times New Roman" w:cs="Times New Roman"/>
                <w:b/>
                <w:sz w:val="24"/>
                <w:szCs w:val="24"/>
                <w:shd w:val="clear" w:color="auto" w:fill="FFFFFF"/>
                <w:lang w:val="uk-UA"/>
              </w:rPr>
            </w:pPr>
            <w:r w:rsidRPr="002A037B">
              <w:rPr>
                <w:rFonts w:ascii="Times New Roman" w:hAnsi="Times New Roman" w:cs="Times New Roman"/>
                <w:b/>
                <w:sz w:val="24"/>
                <w:szCs w:val="24"/>
                <w:shd w:val="clear" w:color="auto" w:fill="FFFFFF"/>
                <w:lang w:val="uk-UA"/>
              </w:rPr>
              <w:t>40</w:t>
            </w:r>
          </w:p>
        </w:tc>
      </w:tr>
    </w:tbl>
    <w:p w14:paraId="0CAB5F50" w14:textId="5C4166E5" w:rsidR="002A037B" w:rsidRPr="00AF63E6" w:rsidRDefault="002A037B" w:rsidP="002A037B">
      <w:pPr>
        <w:ind w:firstLine="567"/>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 xml:space="preserve">Якщо здобувач </w:t>
      </w:r>
      <w:r w:rsidRPr="00AF63E6">
        <w:rPr>
          <w:rFonts w:ascii="Times New Roman" w:hAnsi="Times New Roman" w:cs="Times New Roman"/>
          <w:sz w:val="28"/>
          <w:szCs w:val="28"/>
          <w:lang w:val="uk-UA"/>
        </w:rPr>
        <w:t xml:space="preserve">денної форми </w:t>
      </w:r>
      <w:r w:rsidR="00AF63E6" w:rsidRPr="00AF63E6">
        <w:rPr>
          <w:rFonts w:ascii="Times New Roman" w:hAnsi="Times New Roman" w:cs="Times New Roman"/>
          <w:sz w:val="28"/>
          <w:szCs w:val="28"/>
          <w:lang w:val="uk-UA"/>
        </w:rPr>
        <w:t>здобуття вищої освіти</w:t>
      </w:r>
      <w:r w:rsidRPr="00AF63E6">
        <w:rPr>
          <w:rFonts w:ascii="Times New Roman" w:hAnsi="Times New Roman" w:cs="Times New Roman"/>
          <w:sz w:val="28"/>
          <w:szCs w:val="28"/>
          <w:lang w:val="uk-UA"/>
        </w:rPr>
        <w:t xml:space="preserve"> </w:t>
      </w:r>
      <w:r w:rsidR="00AF63E6" w:rsidRPr="00AF63E6">
        <w:rPr>
          <w:rFonts w:ascii="Times New Roman" w:hAnsi="Times New Roman" w:cs="Times New Roman"/>
          <w:sz w:val="28"/>
          <w:szCs w:val="28"/>
          <w:lang w:val="uk-UA"/>
        </w:rPr>
        <w:t>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w:t>
      </w:r>
      <w:r w:rsidR="00AF63E6">
        <w:rPr>
          <w:rFonts w:ascii="Times New Roman" w:hAnsi="Times New Roman" w:cs="Times New Roman"/>
          <w:sz w:val="28"/>
          <w:szCs w:val="28"/>
          <w:lang w:val="uk-UA"/>
        </w:rPr>
        <w:t>, склав модульний контроль і</w:t>
      </w:r>
      <w:r w:rsidR="00AF63E6" w:rsidRPr="00AF63E6">
        <w:rPr>
          <w:rFonts w:ascii="Times New Roman" w:hAnsi="Times New Roman" w:cs="Times New Roman"/>
          <w:sz w:val="28"/>
          <w:szCs w:val="28"/>
          <w:lang w:val="uk-UA"/>
        </w:rPr>
        <w:t xml:space="preserve"> </w:t>
      </w:r>
      <w:r w:rsidRPr="00AF63E6">
        <w:rPr>
          <w:rFonts w:ascii="Times New Roman" w:hAnsi="Times New Roman" w:cs="Times New Roman"/>
          <w:sz w:val="28"/>
          <w:szCs w:val="28"/>
          <w:lang w:val="uk-UA"/>
        </w:rPr>
        <w:t>набрав у сумі 60 балів або більше, він може погодити дану оцінку в електронному кабінеті і вона стане</w:t>
      </w:r>
      <w:r w:rsidRPr="002A037B">
        <w:rPr>
          <w:rFonts w:ascii="Times New Roman" w:hAnsi="Times New Roman" w:cs="Times New Roman"/>
          <w:sz w:val="28"/>
          <w:szCs w:val="28"/>
          <w:lang w:val="uk-UA"/>
        </w:rPr>
        <w:t xml:space="preserve"> семестровою оцінкою за вивчення </w:t>
      </w:r>
      <w:r w:rsidRPr="00AF63E6">
        <w:rPr>
          <w:rFonts w:ascii="Times New Roman" w:hAnsi="Times New Roman" w:cs="Times New Roman"/>
          <w:sz w:val="28"/>
          <w:szCs w:val="28"/>
          <w:lang w:val="uk-UA"/>
        </w:rPr>
        <w:t xml:space="preserve">навчальної дисципліни. </w:t>
      </w:r>
    </w:p>
    <w:p w14:paraId="25743A22" w14:textId="6A0D8EB4" w:rsidR="002A037B" w:rsidRPr="002A037B" w:rsidRDefault="002A037B" w:rsidP="002A037B">
      <w:pPr>
        <w:ind w:firstLine="567"/>
        <w:jc w:val="both"/>
        <w:rPr>
          <w:rFonts w:ascii="Times New Roman" w:hAnsi="Times New Roman" w:cs="Times New Roman"/>
          <w:sz w:val="28"/>
          <w:szCs w:val="28"/>
          <w:lang w:val="uk-UA"/>
        </w:rPr>
      </w:pPr>
      <w:r w:rsidRPr="00AF63E6">
        <w:rPr>
          <w:rFonts w:ascii="Times New Roman" w:hAnsi="Times New Roman" w:cs="Times New Roman"/>
          <w:sz w:val="28"/>
          <w:szCs w:val="28"/>
          <w:lang w:val="uk-UA"/>
        </w:rPr>
        <w:t xml:space="preserve">Якщо здобувач денної форми </w:t>
      </w:r>
      <w:r w:rsidR="00AF63E6" w:rsidRPr="00AF63E6">
        <w:rPr>
          <w:rFonts w:ascii="Times New Roman" w:hAnsi="Times New Roman" w:cs="Times New Roman"/>
          <w:sz w:val="28"/>
          <w:szCs w:val="28"/>
          <w:lang w:val="uk-UA"/>
        </w:rPr>
        <w:t>здобуття вищої освіти</w:t>
      </w:r>
      <w:r w:rsidRPr="00AF63E6">
        <w:rPr>
          <w:rFonts w:ascii="Times New Roman" w:hAnsi="Times New Roman" w:cs="Times New Roman"/>
          <w:sz w:val="28"/>
          <w:szCs w:val="28"/>
          <w:lang w:val="uk-UA"/>
        </w:rPr>
        <w:t xml:space="preserve"> під час вивчення навчальної дисципліни </w:t>
      </w:r>
      <w:r w:rsidR="00AF63E6" w:rsidRPr="00AF63E6">
        <w:rPr>
          <w:rFonts w:ascii="Times New Roman" w:hAnsi="Times New Roman" w:cs="Times New Roman"/>
          <w:sz w:val="28"/>
          <w:szCs w:val="28"/>
          <w:lang w:val="uk-UA"/>
        </w:rPr>
        <w:t>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w:t>
      </w:r>
      <w:r w:rsidR="00AF63E6">
        <w:rPr>
          <w:rFonts w:ascii="Times New Roman" w:hAnsi="Times New Roman" w:cs="Times New Roman"/>
          <w:sz w:val="28"/>
          <w:szCs w:val="28"/>
          <w:lang w:val="uk-UA"/>
        </w:rPr>
        <w:t>, і</w:t>
      </w:r>
      <w:r w:rsidR="00AF63E6" w:rsidRPr="00AF63E6">
        <w:rPr>
          <w:rFonts w:ascii="Times New Roman" w:hAnsi="Times New Roman" w:cs="Times New Roman"/>
          <w:sz w:val="28"/>
          <w:szCs w:val="28"/>
          <w:lang w:val="uk-UA"/>
        </w:rPr>
        <w:t xml:space="preserve"> </w:t>
      </w:r>
      <w:r w:rsidRPr="00AF63E6">
        <w:rPr>
          <w:rFonts w:ascii="Times New Roman" w:hAnsi="Times New Roman" w:cs="Times New Roman"/>
          <w:sz w:val="28"/>
          <w:szCs w:val="28"/>
          <w:lang w:val="uk-UA"/>
        </w:rPr>
        <w:t xml:space="preserve">набрав 60 балів або більше і бажає покращити свій результат успішності, він проходить процедуру підсумкового контролю у формі екзамену. </w:t>
      </w:r>
      <w:bookmarkStart w:id="4" w:name="_Hlk174396820"/>
      <w:r w:rsidRPr="00AF63E6">
        <w:rPr>
          <w:rFonts w:ascii="Times New Roman" w:hAnsi="Times New Roman" w:cs="Times New Roman"/>
          <w:sz w:val="28"/>
          <w:szCs w:val="28"/>
          <w:lang w:val="uk-UA"/>
        </w:rPr>
        <w:t>Набрані бали за виконання завдань підсумкового контролю, а також бали за поточний контроль сумуються і формується семестрова оцінка з</w:t>
      </w:r>
      <w:r w:rsidRPr="002A037B">
        <w:rPr>
          <w:rFonts w:ascii="Times New Roman" w:hAnsi="Times New Roman" w:cs="Times New Roman"/>
          <w:sz w:val="28"/>
          <w:szCs w:val="28"/>
          <w:lang w:val="uk-UA"/>
        </w:rPr>
        <w:t xml:space="preserve"> навчальної дисципліни. Бали, які здобувач вищої освіти набрав за виконання завдань модульного контролю, при цьому не враховуються під час розрахунку семестрової оцінки з навчальної дисципліни.</w:t>
      </w:r>
      <w:bookmarkEnd w:id="4"/>
    </w:p>
    <w:p w14:paraId="16484C9B" w14:textId="27BCE156" w:rsidR="002A037B" w:rsidRPr="002A037B" w:rsidRDefault="002A037B" w:rsidP="00567E97">
      <w:pPr>
        <w:ind w:firstLine="567"/>
        <w:jc w:val="both"/>
        <w:rPr>
          <w:rFonts w:ascii="Times New Roman" w:hAnsi="Times New Roman" w:cs="Times New Roman"/>
          <w:sz w:val="28"/>
          <w:szCs w:val="28"/>
          <w:lang w:val="uk-UA"/>
        </w:rPr>
      </w:pPr>
      <w:r w:rsidRPr="002A037B">
        <w:rPr>
          <w:rFonts w:ascii="Times New Roman" w:hAnsi="Times New Roman" w:cs="Times New Roman"/>
          <w:sz w:val="28"/>
          <w:szCs w:val="28"/>
          <w:lang w:val="uk-UA"/>
        </w:rPr>
        <w:t xml:space="preserve">Здобувач вищої освіти допускається до процедури підсумкового контролю у формі екзамену, </w:t>
      </w:r>
      <w:r w:rsidR="00AF63E6">
        <w:rPr>
          <w:rFonts w:ascii="Times New Roman" w:hAnsi="Times New Roman" w:cs="Times New Roman"/>
          <w:sz w:val="28"/>
          <w:szCs w:val="28"/>
          <w:lang w:val="uk-UA"/>
        </w:rPr>
        <w:t xml:space="preserve">якщо </w:t>
      </w:r>
      <w:r w:rsidR="00AF63E6" w:rsidRPr="00AF63E6">
        <w:rPr>
          <w:rFonts w:ascii="Times New Roman" w:hAnsi="Times New Roman" w:cs="Times New Roman"/>
          <w:sz w:val="28"/>
          <w:szCs w:val="28"/>
          <w:lang w:val="uk-UA"/>
        </w:rPr>
        <w:t>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за поточний контроль у сумі набрав 36 балів або більше.</w:t>
      </w:r>
    </w:p>
    <w:p w14:paraId="6EAF9F36" w14:textId="356401F0" w:rsidR="002A037B" w:rsidRPr="002A037B" w:rsidRDefault="002A037B" w:rsidP="002A037B">
      <w:pPr>
        <w:pStyle w:val="Default"/>
        <w:ind w:firstLine="567"/>
        <w:jc w:val="both"/>
        <w:rPr>
          <w:sz w:val="28"/>
          <w:szCs w:val="28"/>
          <w:lang w:val="uk-UA"/>
        </w:rPr>
      </w:pPr>
      <w:r w:rsidRPr="002A037B">
        <w:rPr>
          <w:sz w:val="28"/>
          <w:szCs w:val="28"/>
          <w:lang w:val="uk-UA"/>
        </w:rPr>
        <w:lastRenderedPageBreak/>
        <w:t xml:space="preserve">Якщо здобувач вищої освіти за результатами поточного контролю набрав </w:t>
      </w:r>
      <w:r w:rsidR="00AF63E6">
        <w:rPr>
          <w:sz w:val="28"/>
          <w:szCs w:val="28"/>
          <w:lang w:val="uk-UA"/>
        </w:rPr>
        <w:t>2</w:t>
      </w:r>
      <w:r w:rsidRPr="002A037B">
        <w:rPr>
          <w:sz w:val="28"/>
          <w:szCs w:val="28"/>
          <w:lang w:val="uk-UA"/>
        </w:rPr>
        <w:t>5</w:t>
      </w:r>
      <w:r w:rsidRPr="002A037B">
        <w:rPr>
          <w:sz w:val="28"/>
          <w:szCs w:val="28"/>
          <w:lang w:val="uk-UA"/>
        </w:rPr>
        <w:sym w:font="Symbol" w:char="F02D"/>
      </w:r>
      <w:r w:rsidR="00AF63E6">
        <w:rPr>
          <w:sz w:val="28"/>
          <w:szCs w:val="28"/>
          <w:lang w:val="uk-UA"/>
        </w:rPr>
        <w:t>35</w:t>
      </w:r>
      <w:r w:rsidRPr="002A037B">
        <w:rPr>
          <w:sz w:val="28"/>
          <w:szCs w:val="28"/>
          <w:lang w:val="uk-UA"/>
        </w:rPr>
        <w:t xml:space="preserve"> балів, він отримує право за власною заявою опанувати окремі теми (змістові модулі) навчальної дисципліни понад обсяги, встановлені навчальним планом освітньої програми. Вивчення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p>
    <w:p w14:paraId="627BD0B4" w14:textId="36404030" w:rsidR="002A037B" w:rsidRPr="002A037B" w:rsidRDefault="002A037B" w:rsidP="002A037B">
      <w:pPr>
        <w:pStyle w:val="Default"/>
        <w:ind w:firstLine="567"/>
        <w:jc w:val="both"/>
        <w:rPr>
          <w:sz w:val="28"/>
          <w:szCs w:val="28"/>
          <w:lang w:val="uk-UA"/>
        </w:rPr>
      </w:pPr>
      <w:r w:rsidRPr="002A037B">
        <w:rPr>
          <w:sz w:val="28"/>
          <w:szCs w:val="28"/>
          <w:lang w:val="uk-UA"/>
        </w:rPr>
        <w:t xml:space="preserve">Якщо здобувач вищої освіти за результатами поточного контролю набрав від 0 до </w:t>
      </w:r>
      <w:r w:rsidR="00AF63E6">
        <w:rPr>
          <w:sz w:val="28"/>
          <w:szCs w:val="28"/>
          <w:lang w:val="uk-UA"/>
        </w:rPr>
        <w:t>2</w:t>
      </w:r>
      <w:r w:rsidRPr="002A037B">
        <w:rPr>
          <w:sz w:val="28"/>
          <w:szCs w:val="28"/>
          <w:lang w:val="uk-UA"/>
        </w:rPr>
        <w:t>4 балів (включно), він вважається таким, що не виконав вимоги робочої програми навчальної дисципліни та має академічну заборгованість. Здобувач вищої освіти отримує право за власною заявою опанувати навчальну дисципліну у наступному семестрі понад обсяги, встановлені навчальним планом освітньої програми.</w:t>
      </w:r>
    </w:p>
    <w:p w14:paraId="43026D6C" w14:textId="77777777" w:rsidR="002A037B" w:rsidRPr="002A037B" w:rsidRDefault="002A037B" w:rsidP="002A037B">
      <w:pPr>
        <w:pStyle w:val="Default"/>
        <w:ind w:firstLine="567"/>
        <w:jc w:val="both"/>
        <w:rPr>
          <w:sz w:val="28"/>
          <w:szCs w:val="28"/>
          <w:lang w:val="uk-UA"/>
        </w:rPr>
      </w:pPr>
      <w:r w:rsidRPr="002A037B">
        <w:rPr>
          <w:sz w:val="28"/>
          <w:szCs w:val="28"/>
          <w:lang w:val="uk-UA"/>
        </w:rPr>
        <w:t>Процедура надання додаткових освітніх послуг здобувачу вищої освіти з метою вивчення навчального матеріалу дисципліни понад обсяги, встановлені навчальним планом освітньої програми, визначена у Положенні про надання додаткових освітніх послуг здобувачам вищої освіти в Державному університеті «Житомирська політехніка».</w:t>
      </w:r>
    </w:p>
    <w:p w14:paraId="4F2C8E84" w14:textId="77777777" w:rsidR="002A037B" w:rsidRPr="002A037B" w:rsidRDefault="002A037B" w:rsidP="002A037B">
      <w:pPr>
        <w:pStyle w:val="Default"/>
        <w:jc w:val="both"/>
        <w:rPr>
          <w:sz w:val="28"/>
          <w:szCs w:val="28"/>
          <w:lang w:val="uk-UA"/>
        </w:rPr>
      </w:pPr>
    </w:p>
    <w:p w14:paraId="7B644653" w14:textId="3E37543D" w:rsidR="002A037B" w:rsidRPr="002A037B" w:rsidRDefault="002A037B" w:rsidP="002A037B">
      <w:pPr>
        <w:pStyle w:val="Default"/>
        <w:ind w:firstLine="567"/>
        <w:jc w:val="center"/>
      </w:pPr>
      <w:r w:rsidRPr="002A037B">
        <w:rPr>
          <w:b/>
          <w:bCs/>
          <w:sz w:val="28"/>
          <w:szCs w:val="28"/>
          <w:lang w:val="uk-UA"/>
        </w:rPr>
        <w:t>Визнання результатів навчання, набутих у неформальній та/або інформальній освіті</w:t>
      </w:r>
    </w:p>
    <w:p w14:paraId="50EADF54" w14:textId="77777777" w:rsidR="002A037B" w:rsidRPr="002A037B" w:rsidRDefault="002A037B" w:rsidP="002A037B">
      <w:pPr>
        <w:pStyle w:val="Default"/>
        <w:ind w:firstLine="567"/>
        <w:jc w:val="center"/>
        <w:rPr>
          <w:b/>
          <w:bCs/>
          <w:sz w:val="28"/>
          <w:szCs w:val="28"/>
          <w:lang w:val="uk-UA"/>
        </w:rPr>
      </w:pPr>
    </w:p>
    <w:p w14:paraId="5D86790C" w14:textId="77777777" w:rsidR="002A037B" w:rsidRPr="002A037B" w:rsidRDefault="002A037B" w:rsidP="002A037B">
      <w:pPr>
        <w:pStyle w:val="Default"/>
        <w:ind w:firstLine="567"/>
        <w:jc w:val="both"/>
      </w:pPr>
      <w:r w:rsidRPr="002A037B">
        <w:rPr>
          <w:sz w:val="28"/>
          <w:szCs w:val="28"/>
          <w:lang w:val="uk-UA"/>
        </w:rPr>
        <w:t>Визнання результатів навчання, набутих у неформальній та/або інформальній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14:paraId="0ADEB1E8" w14:textId="77777777" w:rsidR="002A037B" w:rsidRPr="002A037B" w:rsidRDefault="002A037B" w:rsidP="002A037B">
      <w:pPr>
        <w:ind w:firstLine="567"/>
        <w:jc w:val="both"/>
        <w:rPr>
          <w:rFonts w:ascii="Times New Roman" w:hAnsi="Times New Roman" w:cs="Times New Roman"/>
        </w:rPr>
      </w:pPr>
      <w:r w:rsidRPr="002A037B">
        <w:rPr>
          <w:rFonts w:ascii="Times New Roman" w:hAnsi="Times New Roman" w:cs="Times New Roman"/>
          <w:sz w:val="28"/>
          <w:szCs w:val="28"/>
          <w:lang w:val="uk-UA"/>
        </w:rPr>
        <w:t>Визнання результатів навчання, набутих у неформальній та/або інформальній освіті в рамках цілого освітнього компонента, здійснюється за процедурою, яка визначена у Положенні про організацію освітнього процесу у Державному університеті «Житомирська політехніка».</w:t>
      </w:r>
    </w:p>
    <w:p w14:paraId="1C5BBE04" w14:textId="77777777" w:rsidR="002A037B" w:rsidRPr="002A037B" w:rsidRDefault="002A037B" w:rsidP="002A037B">
      <w:pPr>
        <w:ind w:firstLine="567"/>
        <w:rPr>
          <w:rFonts w:ascii="Times New Roman" w:hAnsi="Times New Roman" w:cs="Times New Roman"/>
          <w:sz w:val="28"/>
          <w:szCs w:val="28"/>
          <w:lang w:val="uk-UA"/>
        </w:rPr>
      </w:pPr>
    </w:p>
    <w:p w14:paraId="069563CB" w14:textId="77777777" w:rsidR="002A037B" w:rsidRPr="002A037B" w:rsidRDefault="002A037B" w:rsidP="002A037B">
      <w:pPr>
        <w:autoSpaceDE w:val="0"/>
        <w:ind w:firstLine="426"/>
        <w:jc w:val="center"/>
        <w:rPr>
          <w:rFonts w:ascii="Times New Roman" w:hAnsi="Times New Roman" w:cs="Times New Roman"/>
        </w:rPr>
      </w:pPr>
      <w:r w:rsidRPr="002A037B">
        <w:rPr>
          <w:rFonts w:ascii="Times New Roman" w:hAnsi="Times New Roman" w:cs="Times New Roman"/>
          <w:b/>
          <w:sz w:val="28"/>
          <w:szCs w:val="28"/>
          <w:lang w:val="uk-UA" w:eastAsia="uk-UA"/>
        </w:rPr>
        <w:t>Шкала оцінювання</w:t>
      </w:r>
    </w:p>
    <w:p w14:paraId="2C220909" w14:textId="77777777" w:rsidR="002A037B" w:rsidRPr="002A037B" w:rsidRDefault="002A037B" w:rsidP="002A037B">
      <w:pPr>
        <w:autoSpaceDE w:val="0"/>
        <w:ind w:firstLine="426"/>
        <w:jc w:val="center"/>
        <w:rPr>
          <w:rFonts w:ascii="Times New Roman" w:hAnsi="Times New Roman" w:cs="Times New Roman"/>
          <w:b/>
          <w:sz w:val="24"/>
          <w:szCs w:val="24"/>
          <w:lang w:val="uk-UA" w:eastAsia="uk-UA"/>
        </w:rPr>
      </w:pPr>
    </w:p>
    <w:tbl>
      <w:tblPr>
        <w:tblW w:w="4850" w:type="pct"/>
        <w:tblInd w:w="108" w:type="dxa"/>
        <w:tblLayout w:type="fixed"/>
        <w:tblLook w:val="0000" w:firstRow="0" w:lastRow="0" w:firstColumn="0" w:lastColumn="0" w:noHBand="0" w:noVBand="0"/>
      </w:tblPr>
      <w:tblGrid>
        <w:gridCol w:w="3206"/>
        <w:gridCol w:w="3316"/>
        <w:gridCol w:w="3231"/>
      </w:tblGrid>
      <w:tr w:rsidR="002A037B" w:rsidRPr="002A037B" w14:paraId="0C25514B" w14:textId="77777777" w:rsidTr="003C3844">
        <w:trPr>
          <w:trHeight w:val="340"/>
        </w:trPr>
        <w:tc>
          <w:tcPr>
            <w:tcW w:w="3160" w:type="dxa"/>
            <w:tcBorders>
              <w:top w:val="single" w:sz="4" w:space="0" w:color="000000"/>
              <w:left w:val="single" w:sz="4" w:space="0" w:color="000000"/>
              <w:bottom w:val="single" w:sz="4" w:space="0" w:color="000000"/>
            </w:tcBorders>
            <w:shd w:val="clear" w:color="auto" w:fill="auto"/>
            <w:vAlign w:val="center"/>
          </w:tcPr>
          <w:p w14:paraId="30C17124"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 xml:space="preserve">Шкала </w:t>
            </w:r>
            <w:r w:rsidRPr="002A037B">
              <w:rPr>
                <w:rFonts w:ascii="Times New Roman" w:hAnsi="Times New Roman" w:cs="Times New Roman"/>
                <w:sz w:val="24"/>
                <w:szCs w:val="24"/>
                <w:shd w:val="clear" w:color="auto" w:fill="FFFFFF"/>
                <w:lang w:val="uk-UA"/>
              </w:rPr>
              <w:t>ЄКТС</w:t>
            </w:r>
          </w:p>
        </w:tc>
        <w:tc>
          <w:tcPr>
            <w:tcW w:w="3269" w:type="dxa"/>
            <w:tcBorders>
              <w:top w:val="single" w:sz="4" w:space="0" w:color="000000"/>
              <w:left w:val="single" w:sz="4" w:space="0" w:color="000000"/>
              <w:bottom w:val="single" w:sz="4" w:space="0" w:color="000000"/>
            </w:tcBorders>
            <w:shd w:val="clear" w:color="auto" w:fill="auto"/>
            <w:vAlign w:val="center"/>
          </w:tcPr>
          <w:p w14:paraId="081E47E0"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Національна шкала</w:t>
            </w:r>
          </w:p>
        </w:tc>
        <w:tc>
          <w:tcPr>
            <w:tcW w:w="3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80F08"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100-бальна шкала</w:t>
            </w:r>
          </w:p>
        </w:tc>
      </w:tr>
      <w:tr w:rsidR="002A037B" w:rsidRPr="002A037B" w14:paraId="532DD9DA" w14:textId="77777777" w:rsidTr="003C3844">
        <w:trPr>
          <w:trHeight w:val="340"/>
        </w:trPr>
        <w:tc>
          <w:tcPr>
            <w:tcW w:w="3160" w:type="dxa"/>
            <w:tcBorders>
              <w:top w:val="single" w:sz="4" w:space="0" w:color="000000"/>
              <w:left w:val="single" w:sz="4" w:space="0" w:color="000000"/>
              <w:bottom w:val="single" w:sz="4" w:space="0" w:color="000000"/>
            </w:tcBorders>
            <w:shd w:val="clear" w:color="auto" w:fill="auto"/>
            <w:vAlign w:val="center"/>
          </w:tcPr>
          <w:p w14:paraId="0EAC643E"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A</w:t>
            </w:r>
          </w:p>
        </w:tc>
        <w:tc>
          <w:tcPr>
            <w:tcW w:w="3269" w:type="dxa"/>
            <w:tcBorders>
              <w:top w:val="single" w:sz="4" w:space="0" w:color="000000"/>
              <w:left w:val="single" w:sz="4" w:space="0" w:color="000000"/>
              <w:bottom w:val="single" w:sz="4" w:space="0" w:color="000000"/>
            </w:tcBorders>
            <w:shd w:val="clear" w:color="auto" w:fill="auto"/>
            <w:vAlign w:val="center"/>
          </w:tcPr>
          <w:p w14:paraId="068E68A2"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Відмінно</w:t>
            </w:r>
          </w:p>
        </w:tc>
        <w:tc>
          <w:tcPr>
            <w:tcW w:w="3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0B49E"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90-100</w:t>
            </w:r>
          </w:p>
        </w:tc>
      </w:tr>
      <w:tr w:rsidR="002A037B" w:rsidRPr="002A037B" w14:paraId="3ED3B8E4" w14:textId="77777777" w:rsidTr="003C3844">
        <w:trPr>
          <w:trHeight w:val="340"/>
        </w:trPr>
        <w:tc>
          <w:tcPr>
            <w:tcW w:w="3160" w:type="dxa"/>
            <w:tcBorders>
              <w:top w:val="single" w:sz="4" w:space="0" w:color="000000"/>
              <w:left w:val="single" w:sz="4" w:space="0" w:color="000000"/>
              <w:bottom w:val="single" w:sz="4" w:space="0" w:color="000000"/>
            </w:tcBorders>
            <w:shd w:val="clear" w:color="auto" w:fill="auto"/>
            <w:vAlign w:val="center"/>
          </w:tcPr>
          <w:p w14:paraId="210B72D6"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B</w:t>
            </w:r>
          </w:p>
        </w:tc>
        <w:tc>
          <w:tcPr>
            <w:tcW w:w="3269" w:type="dxa"/>
            <w:vMerge w:val="restart"/>
            <w:tcBorders>
              <w:top w:val="single" w:sz="4" w:space="0" w:color="000000"/>
              <w:left w:val="single" w:sz="4" w:space="0" w:color="000000"/>
              <w:bottom w:val="single" w:sz="4" w:space="0" w:color="000000"/>
            </w:tcBorders>
            <w:shd w:val="clear" w:color="auto" w:fill="auto"/>
            <w:vAlign w:val="center"/>
          </w:tcPr>
          <w:p w14:paraId="4F415222"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Добре</w:t>
            </w:r>
          </w:p>
        </w:tc>
        <w:tc>
          <w:tcPr>
            <w:tcW w:w="3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8CCC1"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82-89</w:t>
            </w:r>
          </w:p>
        </w:tc>
      </w:tr>
      <w:tr w:rsidR="002A037B" w:rsidRPr="002A037B" w14:paraId="136BECB2" w14:textId="77777777" w:rsidTr="003C3844">
        <w:trPr>
          <w:trHeight w:val="340"/>
        </w:trPr>
        <w:tc>
          <w:tcPr>
            <w:tcW w:w="3160" w:type="dxa"/>
            <w:tcBorders>
              <w:top w:val="single" w:sz="4" w:space="0" w:color="000000"/>
              <w:left w:val="single" w:sz="4" w:space="0" w:color="000000"/>
              <w:bottom w:val="single" w:sz="4" w:space="0" w:color="000000"/>
            </w:tcBorders>
            <w:shd w:val="clear" w:color="auto" w:fill="auto"/>
            <w:vAlign w:val="center"/>
          </w:tcPr>
          <w:p w14:paraId="5B68E62F"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C</w:t>
            </w:r>
          </w:p>
        </w:tc>
        <w:tc>
          <w:tcPr>
            <w:tcW w:w="3269" w:type="dxa"/>
            <w:vMerge/>
            <w:tcBorders>
              <w:top w:val="single" w:sz="4" w:space="0" w:color="000000"/>
              <w:left w:val="single" w:sz="4" w:space="0" w:color="000000"/>
              <w:bottom w:val="single" w:sz="4" w:space="0" w:color="000000"/>
            </w:tcBorders>
            <w:shd w:val="clear" w:color="auto" w:fill="auto"/>
            <w:vAlign w:val="center"/>
          </w:tcPr>
          <w:p w14:paraId="62536D5E" w14:textId="77777777" w:rsidR="002A037B" w:rsidRPr="002A037B" w:rsidRDefault="002A037B" w:rsidP="003C3844">
            <w:pPr>
              <w:autoSpaceDE w:val="0"/>
              <w:snapToGrid w:val="0"/>
              <w:jc w:val="center"/>
              <w:rPr>
                <w:rFonts w:ascii="Times New Roman" w:eastAsia="Calibri" w:hAnsi="Times New Roman" w:cs="Times New Roman"/>
                <w:sz w:val="24"/>
                <w:szCs w:val="24"/>
                <w:lang w:val="uk-UA" w:eastAsia="uk-UA"/>
              </w:rPr>
            </w:pPr>
          </w:p>
        </w:tc>
        <w:tc>
          <w:tcPr>
            <w:tcW w:w="3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79640"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74-81</w:t>
            </w:r>
          </w:p>
        </w:tc>
      </w:tr>
      <w:tr w:rsidR="002A037B" w:rsidRPr="002A037B" w14:paraId="2AE9D5AB" w14:textId="77777777" w:rsidTr="003C3844">
        <w:trPr>
          <w:trHeight w:val="340"/>
        </w:trPr>
        <w:tc>
          <w:tcPr>
            <w:tcW w:w="3160" w:type="dxa"/>
            <w:tcBorders>
              <w:top w:val="single" w:sz="4" w:space="0" w:color="000000"/>
              <w:left w:val="single" w:sz="4" w:space="0" w:color="000000"/>
              <w:bottom w:val="single" w:sz="4" w:space="0" w:color="000000"/>
            </w:tcBorders>
            <w:shd w:val="clear" w:color="auto" w:fill="auto"/>
            <w:vAlign w:val="center"/>
          </w:tcPr>
          <w:p w14:paraId="2E641B2B"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D</w:t>
            </w:r>
          </w:p>
        </w:tc>
        <w:tc>
          <w:tcPr>
            <w:tcW w:w="3269" w:type="dxa"/>
            <w:vMerge w:val="restart"/>
            <w:tcBorders>
              <w:top w:val="single" w:sz="4" w:space="0" w:color="000000"/>
              <w:left w:val="single" w:sz="4" w:space="0" w:color="000000"/>
              <w:bottom w:val="single" w:sz="4" w:space="0" w:color="000000"/>
            </w:tcBorders>
            <w:shd w:val="clear" w:color="auto" w:fill="auto"/>
            <w:vAlign w:val="center"/>
          </w:tcPr>
          <w:p w14:paraId="5173046E"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Задовільно</w:t>
            </w:r>
          </w:p>
        </w:tc>
        <w:tc>
          <w:tcPr>
            <w:tcW w:w="3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DD890"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64-73</w:t>
            </w:r>
          </w:p>
        </w:tc>
      </w:tr>
      <w:tr w:rsidR="002A037B" w:rsidRPr="002A037B" w14:paraId="1309D05D" w14:textId="77777777" w:rsidTr="003C3844">
        <w:trPr>
          <w:trHeight w:val="340"/>
        </w:trPr>
        <w:tc>
          <w:tcPr>
            <w:tcW w:w="3160" w:type="dxa"/>
            <w:tcBorders>
              <w:top w:val="single" w:sz="4" w:space="0" w:color="000000"/>
              <w:left w:val="single" w:sz="4" w:space="0" w:color="000000"/>
              <w:bottom w:val="single" w:sz="4" w:space="0" w:color="000000"/>
            </w:tcBorders>
            <w:shd w:val="clear" w:color="auto" w:fill="auto"/>
            <w:vAlign w:val="center"/>
          </w:tcPr>
          <w:p w14:paraId="67B6D44A"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E</w:t>
            </w:r>
          </w:p>
        </w:tc>
        <w:tc>
          <w:tcPr>
            <w:tcW w:w="3269" w:type="dxa"/>
            <w:vMerge/>
            <w:tcBorders>
              <w:top w:val="single" w:sz="4" w:space="0" w:color="000000"/>
              <w:left w:val="single" w:sz="4" w:space="0" w:color="000000"/>
              <w:bottom w:val="single" w:sz="4" w:space="0" w:color="000000"/>
            </w:tcBorders>
            <w:shd w:val="clear" w:color="auto" w:fill="auto"/>
            <w:vAlign w:val="center"/>
          </w:tcPr>
          <w:p w14:paraId="6BFB0C8C" w14:textId="77777777" w:rsidR="002A037B" w:rsidRPr="002A037B" w:rsidRDefault="002A037B" w:rsidP="003C3844">
            <w:pPr>
              <w:autoSpaceDE w:val="0"/>
              <w:snapToGrid w:val="0"/>
              <w:jc w:val="center"/>
              <w:rPr>
                <w:rFonts w:ascii="Times New Roman" w:eastAsia="Calibri" w:hAnsi="Times New Roman" w:cs="Times New Roman"/>
                <w:sz w:val="24"/>
                <w:szCs w:val="24"/>
                <w:lang w:val="uk-UA" w:eastAsia="uk-UA"/>
              </w:rPr>
            </w:pPr>
          </w:p>
        </w:tc>
        <w:tc>
          <w:tcPr>
            <w:tcW w:w="3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D45C2"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60-63</w:t>
            </w:r>
          </w:p>
        </w:tc>
      </w:tr>
      <w:tr w:rsidR="002A037B" w:rsidRPr="002A037B" w14:paraId="1211CF4E" w14:textId="77777777" w:rsidTr="003C3844">
        <w:trPr>
          <w:trHeight w:val="340"/>
        </w:trPr>
        <w:tc>
          <w:tcPr>
            <w:tcW w:w="3160" w:type="dxa"/>
            <w:tcBorders>
              <w:top w:val="single" w:sz="4" w:space="0" w:color="000000"/>
              <w:left w:val="single" w:sz="4" w:space="0" w:color="000000"/>
              <w:bottom w:val="single" w:sz="4" w:space="0" w:color="000000"/>
            </w:tcBorders>
            <w:shd w:val="clear" w:color="auto" w:fill="auto"/>
            <w:vAlign w:val="center"/>
          </w:tcPr>
          <w:p w14:paraId="7A8B2BB1"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FX</w:t>
            </w:r>
          </w:p>
        </w:tc>
        <w:tc>
          <w:tcPr>
            <w:tcW w:w="3269" w:type="dxa"/>
            <w:vMerge w:val="restart"/>
            <w:tcBorders>
              <w:top w:val="single" w:sz="4" w:space="0" w:color="000000"/>
              <w:left w:val="single" w:sz="4" w:space="0" w:color="000000"/>
            </w:tcBorders>
            <w:shd w:val="clear" w:color="auto" w:fill="auto"/>
            <w:vAlign w:val="center"/>
          </w:tcPr>
          <w:p w14:paraId="48181013"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Незадовільно</w:t>
            </w:r>
          </w:p>
        </w:tc>
        <w:tc>
          <w:tcPr>
            <w:tcW w:w="3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D7C99"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35-59</w:t>
            </w:r>
          </w:p>
        </w:tc>
      </w:tr>
      <w:tr w:rsidR="002A037B" w:rsidRPr="002A037B" w14:paraId="63E41893" w14:textId="77777777" w:rsidTr="003C3844">
        <w:trPr>
          <w:trHeight w:val="340"/>
        </w:trPr>
        <w:tc>
          <w:tcPr>
            <w:tcW w:w="3160" w:type="dxa"/>
            <w:tcBorders>
              <w:top w:val="single" w:sz="4" w:space="0" w:color="000000"/>
              <w:left w:val="single" w:sz="4" w:space="0" w:color="000000"/>
              <w:bottom w:val="single" w:sz="4" w:space="0" w:color="000000"/>
            </w:tcBorders>
            <w:shd w:val="clear" w:color="auto" w:fill="auto"/>
            <w:vAlign w:val="center"/>
          </w:tcPr>
          <w:p w14:paraId="504A8F05"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F</w:t>
            </w:r>
          </w:p>
        </w:tc>
        <w:tc>
          <w:tcPr>
            <w:tcW w:w="3269" w:type="dxa"/>
            <w:vMerge/>
            <w:tcBorders>
              <w:left w:val="single" w:sz="4" w:space="0" w:color="000000"/>
              <w:bottom w:val="single" w:sz="4" w:space="0" w:color="000000"/>
            </w:tcBorders>
            <w:shd w:val="clear" w:color="auto" w:fill="auto"/>
            <w:vAlign w:val="center"/>
          </w:tcPr>
          <w:p w14:paraId="575D88AF" w14:textId="77777777" w:rsidR="002A037B" w:rsidRPr="002A037B" w:rsidRDefault="002A037B" w:rsidP="003C3844">
            <w:pPr>
              <w:autoSpaceDE w:val="0"/>
              <w:jc w:val="center"/>
              <w:rPr>
                <w:rFonts w:ascii="Times New Roman" w:hAnsi="Times New Roman" w:cs="Times New Roman"/>
              </w:rPr>
            </w:pPr>
          </w:p>
        </w:tc>
        <w:tc>
          <w:tcPr>
            <w:tcW w:w="3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1818F" w14:textId="77777777" w:rsidR="002A037B" w:rsidRPr="002A037B" w:rsidRDefault="002A037B" w:rsidP="003C3844">
            <w:pPr>
              <w:autoSpaceDE w:val="0"/>
              <w:jc w:val="center"/>
              <w:rPr>
                <w:rFonts w:ascii="Times New Roman" w:hAnsi="Times New Roman" w:cs="Times New Roman"/>
              </w:rPr>
            </w:pPr>
            <w:r w:rsidRPr="002A037B">
              <w:rPr>
                <w:rFonts w:ascii="Times New Roman" w:eastAsia="Calibri" w:hAnsi="Times New Roman" w:cs="Times New Roman"/>
                <w:sz w:val="24"/>
                <w:szCs w:val="24"/>
                <w:lang w:val="uk-UA" w:eastAsia="uk-UA"/>
              </w:rPr>
              <w:t>0-34</w:t>
            </w:r>
          </w:p>
        </w:tc>
      </w:tr>
    </w:tbl>
    <w:p w14:paraId="408FA023" w14:textId="77777777" w:rsidR="002A037B" w:rsidRPr="002A037B" w:rsidRDefault="002A037B" w:rsidP="002A037B">
      <w:pPr>
        <w:autoSpaceDE w:val="0"/>
        <w:ind w:firstLine="567"/>
        <w:jc w:val="center"/>
        <w:rPr>
          <w:rFonts w:ascii="Times New Roman" w:hAnsi="Times New Roman" w:cs="Times New Roman"/>
          <w:b/>
          <w:color w:val="000000"/>
          <w:sz w:val="28"/>
          <w:szCs w:val="28"/>
          <w:lang w:val="uk-UA" w:eastAsia="uk-UA"/>
        </w:rPr>
      </w:pPr>
    </w:p>
    <w:p w14:paraId="60FF254C" w14:textId="770A19E2" w:rsidR="002A037B" w:rsidRDefault="002A037B" w:rsidP="002A037B">
      <w:pPr>
        <w:autoSpaceDE w:val="0"/>
        <w:ind w:firstLine="567"/>
        <w:jc w:val="center"/>
        <w:rPr>
          <w:rFonts w:ascii="Times New Roman" w:hAnsi="Times New Roman" w:cs="Times New Roman"/>
          <w:b/>
          <w:color w:val="000000"/>
          <w:sz w:val="28"/>
          <w:szCs w:val="28"/>
          <w:lang w:val="uk-UA" w:eastAsia="uk-UA"/>
        </w:rPr>
      </w:pPr>
      <w:r w:rsidRPr="002A037B">
        <w:rPr>
          <w:rFonts w:ascii="Times New Roman" w:hAnsi="Times New Roman" w:cs="Times New Roman"/>
          <w:b/>
          <w:color w:val="000000"/>
          <w:sz w:val="28"/>
          <w:szCs w:val="28"/>
          <w:lang w:val="uk-UA" w:eastAsia="uk-UA"/>
        </w:rPr>
        <w:t>1</w:t>
      </w:r>
      <w:r w:rsidRPr="002A037B">
        <w:rPr>
          <w:rFonts w:ascii="Times New Roman" w:hAnsi="Times New Roman" w:cs="Times New Roman"/>
          <w:b/>
          <w:color w:val="000000"/>
          <w:sz w:val="28"/>
          <w:szCs w:val="28"/>
          <w:lang w:val="en-US" w:eastAsia="uk-UA"/>
        </w:rPr>
        <w:t>1</w:t>
      </w:r>
      <w:r w:rsidRPr="002A037B">
        <w:rPr>
          <w:rFonts w:ascii="Times New Roman" w:hAnsi="Times New Roman" w:cs="Times New Roman"/>
          <w:b/>
          <w:color w:val="000000"/>
          <w:sz w:val="28"/>
          <w:szCs w:val="28"/>
          <w:lang w:val="uk-UA" w:eastAsia="uk-UA"/>
        </w:rPr>
        <w:t>. ГЛОСАРІЙ</w:t>
      </w:r>
    </w:p>
    <w:p w14:paraId="5BDFB86C" w14:textId="77777777" w:rsidR="00567E97" w:rsidRPr="002A037B" w:rsidRDefault="00567E97" w:rsidP="002A037B">
      <w:pPr>
        <w:autoSpaceDE w:val="0"/>
        <w:ind w:firstLine="567"/>
        <w:jc w:val="center"/>
        <w:rPr>
          <w:rFonts w:ascii="Times New Roman" w:hAnsi="Times New Roman" w:cs="Times New Roman"/>
          <w:b/>
          <w:color w:val="000000"/>
          <w:sz w:val="28"/>
          <w:szCs w:val="28"/>
          <w:lang w:val="uk-UA" w:eastAsia="uk-UA"/>
        </w:rPr>
      </w:pPr>
    </w:p>
    <w:tbl>
      <w:tblPr>
        <w:tblW w:w="5043" w:type="pct"/>
        <w:tblCellMar>
          <w:left w:w="0" w:type="dxa"/>
          <w:right w:w="0" w:type="dxa"/>
        </w:tblCellMar>
        <w:tblLook w:val="04A0" w:firstRow="1" w:lastRow="0" w:firstColumn="1" w:lastColumn="0" w:noHBand="0" w:noVBand="1"/>
      </w:tblPr>
      <w:tblGrid>
        <w:gridCol w:w="778"/>
        <w:gridCol w:w="4604"/>
        <w:gridCol w:w="4749"/>
      </w:tblGrid>
      <w:tr w:rsidR="00567E97" w:rsidRPr="00C16191" w14:paraId="6D0C14BA" w14:textId="77777777" w:rsidTr="002F797E">
        <w:trPr>
          <w:trHeight w:val="340"/>
          <w:tblHeader/>
        </w:trPr>
        <w:tc>
          <w:tcPr>
            <w:tcW w:w="38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hideMark/>
          </w:tcPr>
          <w:p w14:paraId="79257074" w14:textId="77777777" w:rsidR="00567E97" w:rsidRPr="00752B18" w:rsidRDefault="00567E97" w:rsidP="002F797E">
            <w:pPr>
              <w:widowControl w:val="0"/>
              <w:adjustRightInd w:val="0"/>
              <w:contextualSpacing/>
              <w:jc w:val="center"/>
              <w:textAlignment w:val="baseline"/>
              <w:rPr>
                <w:rFonts w:ascii="Times New Roman" w:eastAsia="Times New Roman" w:hAnsi="Times New Roman"/>
                <w:b/>
                <w:bCs/>
                <w:sz w:val="24"/>
                <w:szCs w:val="24"/>
                <w:lang w:eastAsia="ru-RU"/>
              </w:rPr>
            </w:pPr>
            <w:r w:rsidRPr="00752B18">
              <w:rPr>
                <w:rFonts w:ascii="Times New Roman" w:eastAsia="Times New Roman" w:hAnsi="Times New Roman"/>
                <w:b/>
                <w:bCs/>
                <w:sz w:val="24"/>
                <w:szCs w:val="24"/>
                <w:lang w:eastAsia="ru-RU"/>
              </w:rPr>
              <w:t>№ з/п</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hideMark/>
          </w:tcPr>
          <w:p w14:paraId="2C58083B" w14:textId="77777777" w:rsidR="00567E97" w:rsidRPr="00752B18" w:rsidRDefault="00567E97" w:rsidP="002F797E">
            <w:pPr>
              <w:widowControl w:val="0"/>
              <w:adjustRightInd w:val="0"/>
              <w:contextualSpacing/>
              <w:jc w:val="center"/>
              <w:textAlignment w:val="baseline"/>
              <w:rPr>
                <w:rFonts w:ascii="Times New Roman" w:eastAsia="Times New Roman" w:hAnsi="Times New Roman"/>
                <w:b/>
                <w:bCs/>
                <w:sz w:val="24"/>
                <w:szCs w:val="24"/>
                <w:lang w:eastAsia="ru-RU"/>
              </w:rPr>
            </w:pPr>
            <w:r w:rsidRPr="00752B18">
              <w:rPr>
                <w:rFonts w:ascii="Times New Roman" w:eastAsia="Times New Roman" w:hAnsi="Times New Roman"/>
                <w:b/>
                <w:bCs/>
                <w:sz w:val="24"/>
                <w:szCs w:val="24"/>
                <w:lang w:eastAsia="ru-RU"/>
              </w:rPr>
              <w:t>Термін державною мовою</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hideMark/>
          </w:tcPr>
          <w:p w14:paraId="48407D19" w14:textId="77777777" w:rsidR="00567E97" w:rsidRPr="00752B18" w:rsidRDefault="00567E97" w:rsidP="002F797E">
            <w:pPr>
              <w:widowControl w:val="0"/>
              <w:adjustRightInd w:val="0"/>
              <w:contextualSpacing/>
              <w:jc w:val="center"/>
              <w:textAlignment w:val="baseline"/>
              <w:rPr>
                <w:rFonts w:ascii="Times New Roman" w:eastAsia="Times New Roman" w:hAnsi="Times New Roman"/>
                <w:b/>
                <w:bCs/>
                <w:sz w:val="24"/>
                <w:szCs w:val="24"/>
                <w:lang w:eastAsia="ru-RU"/>
              </w:rPr>
            </w:pPr>
            <w:r w:rsidRPr="00752B18">
              <w:rPr>
                <w:rFonts w:ascii="Times New Roman" w:eastAsia="Times New Roman" w:hAnsi="Times New Roman"/>
                <w:b/>
                <w:bCs/>
                <w:sz w:val="24"/>
                <w:szCs w:val="24"/>
                <w:lang w:eastAsia="ru-RU"/>
              </w:rPr>
              <w:t>Відповідник англійською мовою</w:t>
            </w:r>
          </w:p>
        </w:tc>
      </w:tr>
      <w:tr w:rsidR="00567E97" w:rsidRPr="00D1493F" w14:paraId="3D6167E1"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03840BF3"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BCB1DCC" w14:textId="4C6198C9"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Авторитет</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3A4327FA" w14:textId="197EE2E9"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authority</w:t>
            </w:r>
          </w:p>
        </w:tc>
      </w:tr>
      <w:tr w:rsidR="00567E97" w:rsidRPr="00D1493F" w14:paraId="416D2941"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5CDAF635"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724366E" w14:textId="0CA6263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Адаптація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348F85F" w14:textId="115751E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adaptation</w:t>
            </w:r>
          </w:p>
        </w:tc>
      </w:tr>
      <w:tr w:rsidR="00567E97" w:rsidRPr="00D1493F" w14:paraId="1DA42716"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13D48D2A"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C3842F9" w14:textId="787C1EA5"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Аналіз</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56E2591" w14:textId="191609A4" w:rsidR="00567E97" w:rsidRPr="00D1493F" w:rsidRDefault="00567E97" w:rsidP="002F797E">
            <w:pPr>
              <w:jc w:val="both"/>
              <w:rPr>
                <w:rFonts w:ascii="Times New Roman" w:hAnsi="Times New Roman" w:cs="Times New Roman"/>
                <w:sz w:val="24"/>
                <w:szCs w:val="24"/>
                <w:lang w:val="uk-UA"/>
              </w:rPr>
            </w:pPr>
            <w:r w:rsidRPr="00D1493F">
              <w:rPr>
                <w:rFonts w:ascii="Times New Roman" w:hAnsi="Times New Roman" w:cs="Times New Roman"/>
                <w:color w:val="000000"/>
                <w:sz w:val="24"/>
                <w:szCs w:val="24"/>
              </w:rPr>
              <w:t>analysis</w:t>
            </w:r>
          </w:p>
        </w:tc>
      </w:tr>
      <w:tr w:rsidR="00567E97" w:rsidRPr="00D1493F" w14:paraId="40BA20FA"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3D7C30C3"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4</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60678467" w14:textId="6F1DB80D" w:rsidR="00567E97" w:rsidRPr="00D1493F" w:rsidRDefault="00166560" w:rsidP="00166560">
            <w:pPr>
              <w:rPr>
                <w:rFonts w:ascii="Times New Roman" w:hAnsi="Times New Roman" w:cs="Times New Roman"/>
                <w:sz w:val="24"/>
                <w:szCs w:val="24"/>
              </w:rPr>
            </w:pPr>
            <w:r w:rsidRPr="00D1493F">
              <w:rPr>
                <w:rFonts w:ascii="Times New Roman" w:hAnsi="Times New Roman" w:cs="Times New Roman"/>
                <w:color w:val="000000"/>
                <w:sz w:val="24"/>
                <w:szCs w:val="24"/>
              </w:rPr>
              <w:t>Бар’єри психологічні</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E4F3BE8" w14:textId="519364B8"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psychological barriers</w:t>
            </w:r>
          </w:p>
        </w:tc>
      </w:tr>
      <w:tr w:rsidR="00567E97" w:rsidRPr="00D1493F" w14:paraId="4B5F6ECA"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3F8FEDAA"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5</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F9D5A3E" w14:textId="25E35703"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Виховна система</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29BBAF1" w14:textId="7F5F902F"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education system</w:t>
            </w:r>
          </w:p>
        </w:tc>
      </w:tr>
      <w:tr w:rsidR="00567E97" w:rsidRPr="00D1493F" w14:paraId="27100D59"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72A20EA"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6</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63D6935" w14:textId="62287B0C"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Вікова психологія</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4CF9D292" w14:textId="76C8E74F"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age psychology</w:t>
            </w:r>
          </w:p>
        </w:tc>
      </w:tr>
      <w:tr w:rsidR="00567E97" w:rsidRPr="00D1493F" w14:paraId="07FDE217"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DDCCECC"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7</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AF63C2F" w14:textId="2965E16B"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Вольові дії</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36F82E9" w14:textId="659B9232"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will actions</w:t>
            </w:r>
          </w:p>
        </w:tc>
      </w:tr>
      <w:tr w:rsidR="00567E97" w:rsidRPr="00D1493F" w14:paraId="35761D15"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31D73DBC"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8</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96823AC" w14:textId="553B6ED0"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Гармонійний розвиток</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B2D572D" w14:textId="3E095EB6"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harmonic development</w:t>
            </w:r>
          </w:p>
        </w:tc>
      </w:tr>
      <w:tr w:rsidR="00567E97" w:rsidRPr="00D1493F" w14:paraId="2F143B08"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0F469044"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9</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11927D1" w14:textId="466E98B4"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Гнів</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D194FB8" w14:textId="54F8ABB5"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anger</w:t>
            </w:r>
          </w:p>
        </w:tc>
      </w:tr>
      <w:tr w:rsidR="00567E97" w:rsidRPr="00D1493F" w14:paraId="5134A754"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36297F0B"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10</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0FB9A5E" w14:textId="2658E8E6"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Депресія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F5DEC06" w14:textId="1A82CDB3"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depression</w:t>
            </w:r>
          </w:p>
        </w:tc>
      </w:tr>
      <w:tr w:rsidR="00567E97" w:rsidRPr="00D1493F" w14:paraId="7FA62555"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6C0412CF"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11</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3529279" w14:textId="5A9423DF"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Дискусія</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41CA0ECA" w14:textId="16A39FED"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discussio</w:t>
            </w:r>
          </w:p>
        </w:tc>
      </w:tr>
      <w:tr w:rsidR="00567E97" w:rsidRPr="00D1493F" w14:paraId="54DD5701"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3F338CC"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12</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44D6BACF" w14:textId="4E091202" w:rsidR="00567E97" w:rsidRPr="00D1493F" w:rsidRDefault="00166560" w:rsidP="002F797E">
            <w:pPr>
              <w:jc w:val="both"/>
              <w:rPr>
                <w:rFonts w:ascii="Times New Roman" w:hAnsi="Times New Roman" w:cs="Times New Roman"/>
                <w:sz w:val="24"/>
                <w:szCs w:val="24"/>
                <w:lang w:val="uk-UA"/>
              </w:rPr>
            </w:pPr>
            <w:r w:rsidRPr="00D1493F">
              <w:rPr>
                <w:rFonts w:ascii="Times New Roman" w:hAnsi="Times New Roman" w:cs="Times New Roman"/>
                <w:color w:val="000000"/>
                <w:sz w:val="24"/>
                <w:szCs w:val="24"/>
              </w:rPr>
              <w:t>Довір</w:t>
            </w:r>
            <w:r w:rsidRPr="00D1493F">
              <w:rPr>
                <w:rFonts w:ascii="Times New Roman" w:hAnsi="Times New Roman" w:cs="Times New Roman"/>
                <w:color w:val="000000"/>
                <w:sz w:val="24"/>
                <w:szCs w:val="24"/>
                <w:lang w:val="uk-UA"/>
              </w:rPr>
              <w:t>а</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CC962B9" w14:textId="1CEF5772"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trust</w:t>
            </w:r>
          </w:p>
        </w:tc>
      </w:tr>
      <w:tr w:rsidR="00567E97" w:rsidRPr="00D1493F" w14:paraId="30A95856"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4A5FAEAF"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13</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3BD49F0" w14:textId="46D673E8" w:rsidR="00567E97" w:rsidRPr="00D1493F" w:rsidRDefault="00166560" w:rsidP="00166560">
            <w:pPr>
              <w:tabs>
                <w:tab w:val="left" w:pos="2747"/>
              </w:tabs>
              <w:jc w:val="both"/>
              <w:rPr>
                <w:rFonts w:ascii="Times New Roman" w:hAnsi="Times New Roman" w:cs="Times New Roman"/>
                <w:sz w:val="24"/>
                <w:szCs w:val="24"/>
              </w:rPr>
            </w:pPr>
            <w:r w:rsidRPr="00D1493F">
              <w:rPr>
                <w:rStyle w:val="apple-converted-space"/>
                <w:rFonts w:ascii="Times New Roman" w:hAnsi="Times New Roman" w:cs="Times New Roman"/>
                <w:color w:val="000000"/>
                <w:sz w:val="24"/>
                <w:szCs w:val="24"/>
                <w:lang w:val="uk-UA"/>
              </w:rPr>
              <w:t>Е</w:t>
            </w:r>
            <w:r w:rsidRPr="00D1493F">
              <w:rPr>
                <w:rStyle w:val="apple-converted-space"/>
                <w:rFonts w:ascii="Times New Roman" w:hAnsi="Times New Roman" w:cs="Times New Roman"/>
                <w:sz w:val="24"/>
                <w:szCs w:val="24"/>
                <w:lang w:val="uk-UA"/>
              </w:rPr>
              <w:t xml:space="preserve">гоїзм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FCA5847" w14:textId="65068984"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selfishness</w:t>
            </w:r>
          </w:p>
        </w:tc>
      </w:tr>
      <w:tr w:rsidR="00567E97" w:rsidRPr="00D1493F" w14:paraId="1E9894AE"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6BAEAC16"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14</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70CC7D2" w14:textId="0B76769B"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Експресія</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305A987C" w14:textId="6B56F1FB"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expression</w:t>
            </w:r>
          </w:p>
        </w:tc>
      </w:tr>
      <w:tr w:rsidR="00567E97" w:rsidRPr="00D1493F" w14:paraId="514D745B"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5E8CA390"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15</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46BA8AC" w14:textId="4DBED196"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Екстраверсія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4132B4C3" w14:textId="279D6619"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extraversion</w:t>
            </w:r>
          </w:p>
        </w:tc>
      </w:tr>
      <w:tr w:rsidR="00567E97" w:rsidRPr="00D1493F" w14:paraId="5A982063"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375A6E5"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16</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3905EE1" w14:textId="41E615F8"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Емоційні процеси</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494C6B7" w14:textId="2D59FCB3"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emotional processes</w:t>
            </w:r>
          </w:p>
        </w:tc>
      </w:tr>
      <w:tr w:rsidR="00567E97" w:rsidRPr="00D1493F" w14:paraId="53C43B7D"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191F61DD"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17</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63FA2457" w14:textId="608BB30F"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Емпатія</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E50FB45" w14:textId="6C947448" w:rsidR="00567E97" w:rsidRPr="00D1493F" w:rsidRDefault="00166560" w:rsidP="002F797E">
            <w:pPr>
              <w:jc w:val="both"/>
              <w:rPr>
                <w:rFonts w:ascii="Times New Roman" w:hAnsi="Times New Roman" w:cs="Times New Roman"/>
                <w:sz w:val="24"/>
                <w:szCs w:val="24"/>
              </w:rPr>
            </w:pPr>
            <w:r w:rsidRPr="00D1493F">
              <w:rPr>
                <w:rFonts w:ascii="Times New Roman" w:hAnsi="Times New Roman" w:cs="Times New Roman"/>
                <w:i/>
                <w:iCs/>
                <w:color w:val="000000"/>
                <w:sz w:val="24"/>
                <w:szCs w:val="24"/>
              </w:rPr>
              <w:t>empation</w:t>
            </w:r>
          </w:p>
        </w:tc>
      </w:tr>
      <w:tr w:rsidR="00567E97" w:rsidRPr="00D1493F" w14:paraId="21E415C6"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A2B17CF"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18</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23D1B2B" w14:textId="0A037503" w:rsidR="00567E97" w:rsidRPr="00D1493F" w:rsidRDefault="00166560" w:rsidP="00166560">
            <w:pPr>
              <w:rPr>
                <w:rFonts w:ascii="Times New Roman" w:hAnsi="Times New Roman" w:cs="Times New Roman"/>
                <w:sz w:val="24"/>
                <w:szCs w:val="24"/>
              </w:rPr>
            </w:pPr>
            <w:r w:rsidRPr="00D1493F">
              <w:rPr>
                <w:rFonts w:ascii="Times New Roman" w:hAnsi="Times New Roman" w:cs="Times New Roman"/>
                <w:color w:val="000000"/>
                <w:sz w:val="24"/>
                <w:szCs w:val="24"/>
              </w:rPr>
              <w:t>Забування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D481897" w14:textId="265A0877" w:rsidR="00567E97" w:rsidRPr="00D1493F" w:rsidRDefault="00166560" w:rsidP="00166560">
            <w:pPr>
              <w:rPr>
                <w:rFonts w:ascii="Times New Roman" w:hAnsi="Times New Roman" w:cs="Times New Roman"/>
                <w:sz w:val="24"/>
                <w:szCs w:val="24"/>
              </w:rPr>
            </w:pPr>
            <w:r w:rsidRPr="00D1493F">
              <w:rPr>
                <w:rFonts w:ascii="Times New Roman" w:hAnsi="Times New Roman" w:cs="Times New Roman"/>
                <w:color w:val="000000"/>
                <w:sz w:val="24"/>
                <w:szCs w:val="24"/>
              </w:rPr>
              <w:t>forgetting</w:t>
            </w:r>
          </w:p>
        </w:tc>
      </w:tr>
      <w:tr w:rsidR="00567E97" w:rsidRPr="00D1493F" w14:paraId="7CC29395"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46241A41"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19</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2101AD5" w14:textId="28EEA29A" w:rsidR="00567E97" w:rsidRPr="00D1493F" w:rsidRDefault="004B7F8D" w:rsidP="002F797E">
            <w:pPr>
              <w:jc w:val="both"/>
              <w:rPr>
                <w:rFonts w:ascii="Times New Roman" w:hAnsi="Times New Roman" w:cs="Times New Roman"/>
                <w:sz w:val="24"/>
                <w:szCs w:val="24"/>
                <w:lang w:val="uk-UA"/>
              </w:rPr>
            </w:pPr>
            <w:r w:rsidRPr="00D1493F">
              <w:rPr>
                <w:rFonts w:ascii="Times New Roman" w:hAnsi="Times New Roman" w:cs="Times New Roman"/>
                <w:color w:val="000000"/>
                <w:sz w:val="24"/>
                <w:szCs w:val="24"/>
              </w:rPr>
              <w:t>Зосередженість</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6EE25ACE" w14:textId="54642C92" w:rsidR="00567E97" w:rsidRPr="00D1493F" w:rsidRDefault="004B7F8D"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concentration</w:t>
            </w:r>
          </w:p>
        </w:tc>
      </w:tr>
      <w:tr w:rsidR="00567E97" w:rsidRPr="00D1493F" w14:paraId="2CB71281"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4FA4B9FB"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20</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D7FBFF3" w14:textId="73728C3E" w:rsidR="00567E97" w:rsidRPr="00D1493F" w:rsidRDefault="004B7F8D"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Ідентифікація</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8F3D174" w14:textId="59597736" w:rsidR="00567E97" w:rsidRPr="00D1493F" w:rsidRDefault="004B7F8D"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identification</w:t>
            </w:r>
          </w:p>
        </w:tc>
      </w:tr>
      <w:tr w:rsidR="00567E97" w:rsidRPr="00D1493F" w14:paraId="33BD5DEB"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064D9DA8"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21</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6AA5F1BF" w14:textId="078AC849" w:rsidR="00567E97" w:rsidRPr="00D1493F" w:rsidRDefault="004B7F8D"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Індивід</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B3823AB" w14:textId="03BAD824" w:rsidR="00567E97" w:rsidRPr="00D1493F" w:rsidRDefault="004B7F8D" w:rsidP="004B7F8D">
            <w:pPr>
              <w:tabs>
                <w:tab w:val="left" w:pos="985"/>
              </w:tabs>
              <w:jc w:val="both"/>
              <w:rPr>
                <w:rFonts w:ascii="Times New Roman" w:hAnsi="Times New Roman" w:cs="Times New Roman"/>
                <w:sz w:val="24"/>
                <w:szCs w:val="24"/>
              </w:rPr>
            </w:pPr>
            <w:r w:rsidRPr="00D1493F">
              <w:rPr>
                <w:rFonts w:ascii="Times New Roman" w:hAnsi="Times New Roman" w:cs="Times New Roman"/>
                <w:color w:val="000000"/>
                <w:sz w:val="24"/>
                <w:szCs w:val="24"/>
              </w:rPr>
              <w:t>individual</w:t>
            </w:r>
          </w:p>
        </w:tc>
      </w:tr>
      <w:tr w:rsidR="00567E97" w:rsidRPr="00D1493F" w14:paraId="32816E23"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02C8D186"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22</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6D1AAA4A" w14:textId="290DE952" w:rsidR="00567E97" w:rsidRPr="00D1493F" w:rsidRDefault="004B7F8D" w:rsidP="004B7F8D">
            <w:pPr>
              <w:tabs>
                <w:tab w:val="left" w:pos="2577"/>
              </w:tabs>
              <w:jc w:val="both"/>
              <w:rPr>
                <w:rFonts w:ascii="Times New Roman" w:hAnsi="Times New Roman" w:cs="Times New Roman"/>
                <w:sz w:val="24"/>
                <w:szCs w:val="24"/>
              </w:rPr>
            </w:pPr>
            <w:r w:rsidRPr="00D1493F">
              <w:rPr>
                <w:rFonts w:ascii="Times New Roman" w:hAnsi="Times New Roman" w:cs="Times New Roman"/>
                <w:color w:val="000000"/>
                <w:sz w:val="24"/>
                <w:szCs w:val="24"/>
              </w:rPr>
              <w:t>Інстинкт</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3303C3F5" w14:textId="7972C022" w:rsidR="00567E97" w:rsidRPr="00D1493F" w:rsidRDefault="004B7F8D"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instinct</w:t>
            </w:r>
          </w:p>
        </w:tc>
      </w:tr>
      <w:tr w:rsidR="00567E97" w:rsidRPr="00D1493F" w14:paraId="4088A90A"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A6B1047"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23</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685C4C48" w14:textId="5EDEF59E" w:rsidR="00567E97" w:rsidRPr="00D1493F" w:rsidRDefault="004B7F8D" w:rsidP="004B7F8D">
            <w:pPr>
              <w:rPr>
                <w:rFonts w:ascii="Times New Roman" w:hAnsi="Times New Roman" w:cs="Times New Roman"/>
                <w:sz w:val="24"/>
                <w:szCs w:val="24"/>
              </w:rPr>
            </w:pPr>
            <w:r w:rsidRPr="00D1493F">
              <w:rPr>
                <w:rFonts w:ascii="Times New Roman" w:hAnsi="Times New Roman" w:cs="Times New Roman"/>
                <w:color w:val="000000"/>
                <w:sz w:val="24"/>
                <w:szCs w:val="24"/>
              </w:rPr>
              <w:t>Інтелект</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37E753DA" w14:textId="314B98AC" w:rsidR="00567E97" w:rsidRPr="00D1493F" w:rsidRDefault="004B7F8D" w:rsidP="004B7F8D">
            <w:pPr>
              <w:tabs>
                <w:tab w:val="left" w:pos="1364"/>
              </w:tabs>
              <w:jc w:val="both"/>
              <w:rPr>
                <w:rFonts w:ascii="Times New Roman" w:hAnsi="Times New Roman" w:cs="Times New Roman"/>
                <w:sz w:val="24"/>
                <w:szCs w:val="24"/>
              </w:rPr>
            </w:pPr>
            <w:r w:rsidRPr="00D1493F">
              <w:rPr>
                <w:rFonts w:ascii="Times New Roman" w:hAnsi="Times New Roman" w:cs="Times New Roman"/>
                <w:color w:val="000000"/>
                <w:sz w:val="24"/>
                <w:szCs w:val="24"/>
              </w:rPr>
              <w:t>intellect</w:t>
            </w:r>
          </w:p>
        </w:tc>
      </w:tr>
      <w:tr w:rsidR="00567E97" w:rsidRPr="00D1493F" w14:paraId="219EBA4A"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55C9AC1D"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24</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34DCB951" w14:textId="40D5FEF5" w:rsidR="00567E97" w:rsidRPr="00D1493F" w:rsidRDefault="004B7F8D" w:rsidP="004B7F8D">
            <w:pPr>
              <w:rPr>
                <w:rFonts w:ascii="Times New Roman" w:hAnsi="Times New Roman" w:cs="Times New Roman"/>
                <w:sz w:val="24"/>
                <w:szCs w:val="24"/>
              </w:rPr>
            </w:pPr>
            <w:r w:rsidRPr="00D1493F">
              <w:rPr>
                <w:rFonts w:ascii="Times New Roman" w:hAnsi="Times New Roman" w:cs="Times New Roman"/>
                <w:color w:val="000000"/>
                <w:sz w:val="24"/>
                <w:szCs w:val="24"/>
              </w:rPr>
              <w:t>Інтроверсія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2BE17AB" w14:textId="1E86196F" w:rsidR="00567E97" w:rsidRPr="00D1493F" w:rsidRDefault="004B7F8D"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introversion</w:t>
            </w:r>
          </w:p>
        </w:tc>
      </w:tr>
      <w:tr w:rsidR="00567E97" w:rsidRPr="00D1493F" w14:paraId="6CC3A62B"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615D6114"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25</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6621EF2" w14:textId="6509CF00" w:rsidR="00567E97" w:rsidRPr="00D1493F" w:rsidRDefault="004B7F8D" w:rsidP="004B7F8D">
            <w:pPr>
              <w:tabs>
                <w:tab w:val="left" w:pos="1611"/>
              </w:tabs>
              <w:jc w:val="both"/>
              <w:rPr>
                <w:rFonts w:ascii="Times New Roman" w:hAnsi="Times New Roman" w:cs="Times New Roman"/>
                <w:sz w:val="24"/>
                <w:szCs w:val="24"/>
              </w:rPr>
            </w:pPr>
            <w:r w:rsidRPr="00D1493F">
              <w:rPr>
                <w:rFonts w:ascii="Times New Roman" w:hAnsi="Times New Roman" w:cs="Times New Roman"/>
                <w:color w:val="000000"/>
                <w:sz w:val="24"/>
                <w:szCs w:val="24"/>
              </w:rPr>
              <w:t>Критичність мислення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D4A0C39" w14:textId="3C17AB6B" w:rsidR="00567E97" w:rsidRPr="00D1493F" w:rsidRDefault="004B7F8D"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critical thinking</w:t>
            </w:r>
          </w:p>
        </w:tc>
      </w:tr>
      <w:tr w:rsidR="00567E97" w:rsidRPr="00D1493F" w14:paraId="08F4B31D"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8CABA0E"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26</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4507D49" w14:textId="56FC484B" w:rsidR="00567E97" w:rsidRPr="00D1493F" w:rsidRDefault="004B7F8D"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Логічне мислення</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EE316F7" w14:textId="32A9C4E0" w:rsidR="00567E97" w:rsidRPr="00D1493F" w:rsidRDefault="004B7F8D" w:rsidP="004B7F8D">
            <w:pPr>
              <w:rPr>
                <w:rFonts w:ascii="Times New Roman" w:hAnsi="Times New Roman" w:cs="Times New Roman"/>
                <w:sz w:val="24"/>
                <w:szCs w:val="24"/>
                <w:lang w:val="uk-UA"/>
              </w:rPr>
            </w:pPr>
            <w:r w:rsidRPr="00D1493F">
              <w:rPr>
                <w:rFonts w:ascii="Times New Roman" w:hAnsi="Times New Roman" w:cs="Times New Roman"/>
                <w:color w:val="000000"/>
                <w:sz w:val="24"/>
                <w:szCs w:val="24"/>
              </w:rPr>
              <w:t>logical thinking</w:t>
            </w:r>
          </w:p>
        </w:tc>
      </w:tr>
      <w:tr w:rsidR="00567E97" w:rsidRPr="00D1493F" w14:paraId="648D03A2"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E88078C"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27</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33965F8D" w14:textId="523FF15E"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Методи виховання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ADC67F6" w14:textId="5F2A79ED"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methods of training</w:t>
            </w:r>
          </w:p>
        </w:tc>
      </w:tr>
      <w:tr w:rsidR="00567E97" w:rsidRPr="00D1493F" w14:paraId="4919506B"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10D151B2"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28</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4937C619" w14:textId="23993641"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Моральне виховання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BB77BE7" w14:textId="75996905"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moral training</w:t>
            </w:r>
          </w:p>
        </w:tc>
      </w:tr>
      <w:tr w:rsidR="00567E97" w:rsidRPr="00D1493F" w14:paraId="3E551273"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6B2EEA51"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29</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1E01047" w14:textId="61DA0E8E" w:rsidR="00567E97" w:rsidRPr="00D1493F" w:rsidRDefault="00D1493F" w:rsidP="00D1493F">
            <w:pPr>
              <w:tabs>
                <w:tab w:val="left" w:pos="966"/>
              </w:tabs>
              <w:jc w:val="both"/>
              <w:rPr>
                <w:rFonts w:ascii="Times New Roman" w:hAnsi="Times New Roman" w:cs="Times New Roman"/>
                <w:sz w:val="24"/>
                <w:szCs w:val="24"/>
              </w:rPr>
            </w:pPr>
            <w:r w:rsidRPr="00D1493F">
              <w:rPr>
                <w:rFonts w:ascii="Times New Roman" w:hAnsi="Times New Roman" w:cs="Times New Roman"/>
                <w:color w:val="000000"/>
                <w:sz w:val="24"/>
                <w:szCs w:val="24"/>
              </w:rPr>
              <w:t>Навіювання</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BDD2806" w14:textId="1D549CC2"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casting</w:t>
            </w:r>
          </w:p>
        </w:tc>
      </w:tr>
      <w:tr w:rsidR="00567E97" w:rsidRPr="00D1493F" w14:paraId="4694D576"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60B18CF3"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30</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6792643" w14:textId="3C811822"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Особистість</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40BDA5F7" w14:textId="04802E0C"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personality</w:t>
            </w:r>
          </w:p>
        </w:tc>
      </w:tr>
      <w:tr w:rsidR="00567E97" w:rsidRPr="00D1493F" w14:paraId="4BFB17D7"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56CDFCD0"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31</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37689573" w14:textId="23DDCD59"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Пізнавальна діяльність</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423A271B" w14:textId="174048AF"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cognitive activity</w:t>
            </w:r>
          </w:p>
        </w:tc>
      </w:tr>
      <w:tr w:rsidR="00567E97" w:rsidRPr="00D1493F" w14:paraId="20135385"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7ACE758F"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32</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D80E2B6" w14:textId="3A4564FA"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Психічні процеси</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34865262" w14:textId="4A22688C"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psychical processes</w:t>
            </w:r>
          </w:p>
        </w:tc>
      </w:tr>
      <w:tr w:rsidR="00567E97" w:rsidRPr="00D1493F" w14:paraId="5BEEBC52"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2077C798"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33</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E30E77D" w14:textId="5EA42731" w:rsidR="00567E97" w:rsidRPr="00D1493F" w:rsidRDefault="00D1493F" w:rsidP="00D1493F">
            <w:pPr>
              <w:tabs>
                <w:tab w:val="left" w:pos="1137"/>
              </w:tabs>
              <w:jc w:val="both"/>
              <w:rPr>
                <w:rFonts w:ascii="Times New Roman" w:hAnsi="Times New Roman" w:cs="Times New Roman"/>
                <w:sz w:val="24"/>
                <w:szCs w:val="24"/>
              </w:rPr>
            </w:pPr>
            <w:r w:rsidRPr="00D1493F">
              <w:rPr>
                <w:rFonts w:ascii="Times New Roman" w:hAnsi="Times New Roman" w:cs="Times New Roman"/>
                <w:color w:val="000000"/>
                <w:sz w:val="24"/>
                <w:szCs w:val="24"/>
              </w:rPr>
              <w:t>Рефлексія</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52D7503" w14:textId="3BCA9D7E"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reflexion</w:t>
            </w:r>
          </w:p>
        </w:tc>
      </w:tr>
      <w:tr w:rsidR="00567E97" w:rsidRPr="00D1493F" w14:paraId="323F7C4A"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70BB7386"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34</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624BBE6F" w14:textId="397F1881"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Самоактуалізація особистості</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0ED5919A" w14:textId="4B8D8C0A"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self-actualization of personality</w:t>
            </w:r>
          </w:p>
        </w:tc>
      </w:tr>
      <w:tr w:rsidR="00567E97" w:rsidRPr="00D1493F" w14:paraId="4972249D"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488FF754"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35</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6102030" w14:textId="20580307"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Самосвідомість</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43AFC700" w14:textId="1923033F"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self-awareness</w:t>
            </w:r>
          </w:p>
        </w:tc>
      </w:tr>
      <w:tr w:rsidR="00567E97" w:rsidRPr="00D1493F" w14:paraId="1DD45D1F"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3AF37E2A"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36</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A3BF703" w14:textId="25C5CCC2" w:rsidR="00567E97" w:rsidRPr="00D1493F" w:rsidRDefault="00D1493F" w:rsidP="00D1493F">
            <w:pPr>
              <w:rPr>
                <w:rFonts w:ascii="Times New Roman" w:hAnsi="Times New Roman" w:cs="Times New Roman"/>
                <w:sz w:val="24"/>
                <w:szCs w:val="24"/>
              </w:rPr>
            </w:pPr>
            <w:r w:rsidRPr="00D1493F">
              <w:rPr>
                <w:rFonts w:ascii="Times New Roman" w:hAnsi="Times New Roman" w:cs="Times New Roman"/>
                <w:color w:val="000000"/>
                <w:sz w:val="24"/>
                <w:szCs w:val="24"/>
              </w:rPr>
              <w:t>Соціалізація людини</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597FFB31" w14:textId="71E1EF57"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socialization of personality</w:t>
            </w:r>
          </w:p>
        </w:tc>
      </w:tr>
      <w:tr w:rsidR="00567E97" w:rsidRPr="00D1493F" w14:paraId="7C91A63E"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77052B53"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37</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C5C10C8" w14:textId="6B46557E"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Темперамент</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2FC8547" w14:textId="5B55F92E"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temperament</w:t>
            </w:r>
          </w:p>
        </w:tc>
      </w:tr>
      <w:tr w:rsidR="00567E97" w:rsidRPr="00D1493F" w14:paraId="4C6504E7"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7AA3943A"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38</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707A7113" w14:textId="3C365541"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Форми мислення</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450D76C" w14:textId="12586D17"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forms of thinking</w:t>
            </w:r>
          </w:p>
        </w:tc>
      </w:tr>
      <w:tr w:rsidR="00567E97" w:rsidRPr="00D1493F" w14:paraId="3EEC6DB5"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5A79F45F"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t>39</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3A0D447" w14:textId="4566737D"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shd w:val="clear" w:color="auto" w:fill="FFFFFF"/>
              </w:rPr>
              <w:t>Характер</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1BFC739F" w14:textId="1CFAB0CD" w:rsidR="00567E97" w:rsidRPr="00D1493F" w:rsidRDefault="00D1493F" w:rsidP="00D1493F">
            <w:pPr>
              <w:tabs>
                <w:tab w:val="left" w:pos="1535"/>
              </w:tabs>
              <w:jc w:val="both"/>
              <w:rPr>
                <w:rFonts w:ascii="Times New Roman" w:hAnsi="Times New Roman" w:cs="Times New Roman"/>
                <w:sz w:val="24"/>
                <w:szCs w:val="24"/>
              </w:rPr>
            </w:pPr>
            <w:r w:rsidRPr="00D1493F">
              <w:rPr>
                <w:rFonts w:ascii="Times New Roman" w:hAnsi="Times New Roman" w:cs="Times New Roman"/>
                <w:color w:val="000000"/>
                <w:sz w:val="24"/>
                <w:szCs w:val="24"/>
                <w:shd w:val="clear" w:color="auto" w:fill="FFFFFF"/>
              </w:rPr>
              <w:t>character</w:t>
            </w:r>
          </w:p>
        </w:tc>
      </w:tr>
      <w:tr w:rsidR="00567E97" w:rsidRPr="00D1493F" w14:paraId="10BC107B" w14:textId="77777777" w:rsidTr="002F797E">
        <w:trPr>
          <w:trHeight w:val="283"/>
        </w:trPr>
        <w:tc>
          <w:tcPr>
            <w:tcW w:w="384" w:type="pct"/>
            <w:tcBorders>
              <w:top w:val="nil"/>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14:paraId="0F399585" w14:textId="77777777" w:rsidR="00567E97" w:rsidRPr="00D1493F" w:rsidRDefault="00567E97" w:rsidP="002F797E">
            <w:pPr>
              <w:jc w:val="both"/>
              <w:rPr>
                <w:rFonts w:ascii="Times New Roman" w:hAnsi="Times New Roman" w:cs="Times New Roman"/>
                <w:sz w:val="24"/>
                <w:szCs w:val="24"/>
              </w:rPr>
            </w:pPr>
            <w:r w:rsidRPr="00D1493F">
              <w:rPr>
                <w:rFonts w:ascii="Times New Roman" w:hAnsi="Times New Roman" w:cs="Times New Roman"/>
                <w:sz w:val="24"/>
                <w:szCs w:val="24"/>
              </w:rPr>
              <w:lastRenderedPageBreak/>
              <w:t>40</w:t>
            </w:r>
          </w:p>
        </w:tc>
        <w:tc>
          <w:tcPr>
            <w:tcW w:w="2272"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2F29BDD9" w14:textId="0AA413C8"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Цінність</w:t>
            </w:r>
            <w:r w:rsidRPr="00D1493F">
              <w:rPr>
                <w:rStyle w:val="apple-converted-space"/>
                <w:rFonts w:ascii="Times New Roman" w:hAnsi="Times New Roman" w:cs="Times New Roman"/>
                <w:color w:val="000000"/>
                <w:sz w:val="24"/>
                <w:szCs w:val="24"/>
              </w:rPr>
              <w:t> </w:t>
            </w:r>
          </w:p>
        </w:tc>
        <w:tc>
          <w:tcPr>
            <w:tcW w:w="2344"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tcPr>
          <w:p w14:paraId="6F64FFF3" w14:textId="12DC1D57" w:rsidR="00567E97" w:rsidRPr="00D1493F" w:rsidRDefault="00D1493F" w:rsidP="002F797E">
            <w:pPr>
              <w:jc w:val="both"/>
              <w:rPr>
                <w:rFonts w:ascii="Times New Roman" w:hAnsi="Times New Roman" w:cs="Times New Roman"/>
                <w:sz w:val="24"/>
                <w:szCs w:val="24"/>
              </w:rPr>
            </w:pPr>
            <w:r w:rsidRPr="00D1493F">
              <w:rPr>
                <w:rFonts w:ascii="Times New Roman" w:hAnsi="Times New Roman" w:cs="Times New Roman"/>
                <w:color w:val="000000"/>
                <w:sz w:val="24"/>
                <w:szCs w:val="24"/>
              </w:rPr>
              <w:t>value</w:t>
            </w:r>
          </w:p>
        </w:tc>
      </w:tr>
    </w:tbl>
    <w:p w14:paraId="466B0AD2" w14:textId="61A9CEA0" w:rsidR="0010064F" w:rsidRPr="002A037B" w:rsidRDefault="0010064F" w:rsidP="00D1493F">
      <w:pPr>
        <w:widowControl w:val="0"/>
        <w:adjustRightInd w:val="0"/>
        <w:textAlignment w:val="baseline"/>
        <w:rPr>
          <w:rFonts w:ascii="Times New Roman" w:eastAsia="Times New Roman" w:hAnsi="Times New Roman" w:cs="Times New Roman"/>
          <w:b/>
          <w:bCs/>
          <w:sz w:val="28"/>
          <w:szCs w:val="28"/>
          <w:lang w:val="uk-UA" w:eastAsia="ru-RU"/>
        </w:rPr>
      </w:pPr>
    </w:p>
    <w:p w14:paraId="37DC869A" w14:textId="6F04428C" w:rsidR="002818FC" w:rsidRPr="002A037B" w:rsidRDefault="0010064F" w:rsidP="00721DCD">
      <w:pPr>
        <w:widowControl w:val="0"/>
        <w:adjustRightInd w:val="0"/>
        <w:ind w:firstLine="709"/>
        <w:jc w:val="center"/>
        <w:textAlignment w:val="baseline"/>
        <w:rPr>
          <w:rFonts w:ascii="Times New Roman" w:eastAsia="Times New Roman" w:hAnsi="Times New Roman" w:cs="Times New Roman"/>
          <w:b/>
          <w:bCs/>
          <w:sz w:val="28"/>
          <w:szCs w:val="28"/>
          <w:lang w:val="uk-UA" w:eastAsia="ru-RU"/>
        </w:rPr>
      </w:pPr>
      <w:r w:rsidRPr="002A037B">
        <w:rPr>
          <w:rFonts w:ascii="Times New Roman" w:eastAsia="Times New Roman" w:hAnsi="Times New Roman" w:cs="Times New Roman"/>
          <w:b/>
          <w:bCs/>
          <w:sz w:val="28"/>
          <w:szCs w:val="28"/>
          <w:lang w:val="uk-UA" w:eastAsia="ru-RU"/>
        </w:rPr>
        <w:t>1</w:t>
      </w:r>
      <w:r w:rsidR="002A037B">
        <w:rPr>
          <w:rFonts w:ascii="Times New Roman" w:eastAsia="Times New Roman" w:hAnsi="Times New Roman" w:cs="Times New Roman"/>
          <w:b/>
          <w:bCs/>
          <w:sz w:val="28"/>
          <w:szCs w:val="28"/>
          <w:lang w:val="uk-UA" w:eastAsia="ru-RU"/>
        </w:rPr>
        <w:t>2</w:t>
      </w:r>
      <w:r w:rsidRPr="002A037B">
        <w:rPr>
          <w:rFonts w:ascii="Times New Roman" w:eastAsia="Times New Roman" w:hAnsi="Times New Roman" w:cs="Times New Roman"/>
          <w:b/>
          <w:bCs/>
          <w:sz w:val="28"/>
          <w:szCs w:val="28"/>
          <w:lang w:val="uk-UA" w:eastAsia="ru-RU"/>
        </w:rPr>
        <w:t xml:space="preserve">. </w:t>
      </w:r>
      <w:r w:rsidR="002A037B" w:rsidRPr="002A037B">
        <w:rPr>
          <w:rFonts w:ascii="Times New Roman" w:eastAsia="Times New Roman" w:hAnsi="Times New Roman" w:cs="Times New Roman"/>
          <w:b/>
          <w:bCs/>
          <w:sz w:val="28"/>
          <w:szCs w:val="28"/>
          <w:lang w:val="uk-UA" w:eastAsia="ru-RU"/>
        </w:rPr>
        <w:t>РЕКОМЕНДОВАНА ЛІТЕРАТУРА</w:t>
      </w:r>
    </w:p>
    <w:p w14:paraId="5C2BED52" w14:textId="77777777" w:rsidR="008C343F" w:rsidRPr="002A037B" w:rsidRDefault="008C343F" w:rsidP="00721DCD">
      <w:pPr>
        <w:widowControl w:val="0"/>
        <w:adjustRightInd w:val="0"/>
        <w:ind w:firstLine="709"/>
        <w:jc w:val="center"/>
        <w:textAlignment w:val="baseline"/>
        <w:rPr>
          <w:rFonts w:ascii="Times New Roman" w:eastAsia="Times New Roman" w:hAnsi="Times New Roman" w:cs="Times New Roman"/>
          <w:b/>
          <w:bCs/>
          <w:sz w:val="28"/>
          <w:szCs w:val="28"/>
          <w:lang w:val="uk-UA" w:eastAsia="ru-RU"/>
        </w:rPr>
      </w:pPr>
    </w:p>
    <w:p w14:paraId="3828F2C0" w14:textId="63217952" w:rsidR="00B905F2" w:rsidRPr="002A037B" w:rsidRDefault="00B905F2" w:rsidP="00721DCD">
      <w:pPr>
        <w:widowControl w:val="0"/>
        <w:adjustRightInd w:val="0"/>
        <w:ind w:firstLine="709"/>
        <w:jc w:val="center"/>
        <w:textAlignment w:val="baseline"/>
        <w:rPr>
          <w:rFonts w:ascii="Times New Roman" w:eastAsia="Times New Roman" w:hAnsi="Times New Roman" w:cs="Times New Roman"/>
          <w:sz w:val="28"/>
          <w:szCs w:val="28"/>
          <w:lang w:val="uk-UA" w:eastAsia="ru-RU"/>
        </w:rPr>
      </w:pPr>
      <w:r w:rsidRPr="002A037B">
        <w:rPr>
          <w:rFonts w:ascii="Times New Roman" w:eastAsia="Times New Roman" w:hAnsi="Times New Roman" w:cs="Times New Roman"/>
          <w:b/>
          <w:bCs/>
          <w:sz w:val="28"/>
          <w:szCs w:val="28"/>
          <w:lang w:val="uk-UA" w:eastAsia="ru-RU"/>
        </w:rPr>
        <w:t>Основна література:</w:t>
      </w:r>
    </w:p>
    <w:p w14:paraId="3A0A66E9" w14:textId="0BB3E307" w:rsidR="00BE3907" w:rsidRPr="00D64604" w:rsidRDefault="00010F5B" w:rsidP="00D64604">
      <w:pPr>
        <w:pStyle w:val="a5"/>
        <w:widowControl w:val="0"/>
        <w:numPr>
          <w:ilvl w:val="0"/>
          <w:numId w:val="30"/>
        </w:numPr>
        <w:adjustRightInd w:val="0"/>
        <w:ind w:left="142" w:firstLine="567"/>
        <w:jc w:val="both"/>
        <w:textAlignment w:val="baseline"/>
        <w:rPr>
          <w:rFonts w:ascii="Times New Roman" w:eastAsia="Times New Roman" w:hAnsi="Times New Roman" w:cs="Times New Roman"/>
          <w:sz w:val="28"/>
          <w:szCs w:val="28"/>
          <w:lang w:val="uk-UA" w:eastAsia="ru-RU"/>
        </w:rPr>
      </w:pPr>
      <w:r w:rsidRPr="00D64604">
        <w:rPr>
          <w:rFonts w:ascii="Times New Roman" w:eastAsia="Times New Roman" w:hAnsi="Times New Roman" w:cs="Times New Roman"/>
          <w:sz w:val="28"/>
          <w:szCs w:val="28"/>
          <w:lang w:val="uk-UA" w:eastAsia="ru-RU"/>
        </w:rPr>
        <w:t>Оксана Сергєєнкова, Олеся Столярчук, Олена Коханова, Олена Пасєка</w:t>
      </w:r>
      <w:r w:rsidR="0006696B" w:rsidRPr="00D64604">
        <w:rPr>
          <w:rFonts w:ascii="Times New Roman" w:eastAsia="Times New Roman" w:hAnsi="Times New Roman" w:cs="Times New Roman"/>
          <w:sz w:val="28"/>
          <w:szCs w:val="28"/>
          <w:lang w:val="uk-UA" w:eastAsia="ru-RU"/>
        </w:rPr>
        <w:t>,</w:t>
      </w:r>
      <w:r w:rsidR="005F404F" w:rsidRPr="00D64604">
        <w:rPr>
          <w:rFonts w:ascii="Times New Roman" w:eastAsia="Times New Roman" w:hAnsi="Times New Roman" w:cs="Times New Roman"/>
          <w:sz w:val="28"/>
          <w:szCs w:val="28"/>
          <w:lang w:val="uk-UA" w:eastAsia="ru-RU"/>
        </w:rPr>
        <w:t xml:space="preserve"> </w:t>
      </w:r>
      <w:r w:rsidRPr="00D64604">
        <w:rPr>
          <w:rFonts w:ascii="Times New Roman" w:eastAsia="Times New Roman" w:hAnsi="Times New Roman" w:cs="Times New Roman"/>
          <w:sz w:val="28"/>
          <w:szCs w:val="28"/>
          <w:lang w:val="uk-UA" w:eastAsia="ru-RU"/>
        </w:rPr>
        <w:t>«Вікова психологія»</w:t>
      </w:r>
      <w:r w:rsidR="008C343F" w:rsidRPr="00D64604">
        <w:rPr>
          <w:rFonts w:ascii="Times New Roman" w:eastAsia="Times New Roman" w:hAnsi="Times New Roman" w:cs="Times New Roman"/>
          <w:sz w:val="28"/>
          <w:szCs w:val="28"/>
          <w:lang w:val="uk-UA" w:eastAsia="ru-RU"/>
        </w:rPr>
        <w:t xml:space="preserve">. </w:t>
      </w:r>
      <w:r w:rsidRPr="00D64604">
        <w:rPr>
          <w:rFonts w:ascii="Times New Roman" w:eastAsia="Times New Roman" w:hAnsi="Times New Roman" w:cs="Times New Roman"/>
          <w:sz w:val="28"/>
          <w:szCs w:val="28"/>
          <w:lang w:val="uk-UA" w:eastAsia="ru-RU"/>
        </w:rPr>
        <w:t>Ц</w:t>
      </w:r>
      <w:r w:rsidR="00B905F2" w:rsidRPr="00D64604">
        <w:rPr>
          <w:rFonts w:ascii="Times New Roman" w:eastAsia="Times New Roman" w:hAnsi="Times New Roman" w:cs="Times New Roman"/>
          <w:sz w:val="28"/>
          <w:szCs w:val="28"/>
          <w:lang w:val="uk-UA" w:eastAsia="ru-RU"/>
        </w:rPr>
        <w:t>ент</w:t>
      </w:r>
      <w:r w:rsidR="008C343F" w:rsidRPr="00D64604">
        <w:rPr>
          <w:rFonts w:ascii="Times New Roman" w:eastAsia="Times New Roman" w:hAnsi="Times New Roman" w:cs="Times New Roman"/>
          <w:sz w:val="28"/>
          <w:szCs w:val="28"/>
          <w:lang w:val="uk-UA" w:eastAsia="ru-RU"/>
        </w:rPr>
        <w:t>р навчальної літератури, 2021.</w:t>
      </w:r>
      <w:r w:rsidR="004C6B7F" w:rsidRPr="00D64604">
        <w:rPr>
          <w:rFonts w:ascii="Times New Roman" w:eastAsia="Times New Roman" w:hAnsi="Times New Roman" w:cs="Times New Roman"/>
          <w:sz w:val="28"/>
          <w:szCs w:val="28"/>
          <w:lang w:val="uk-UA" w:eastAsia="ru-RU"/>
        </w:rPr>
        <w:t xml:space="preserve"> 376 с.</w:t>
      </w:r>
      <w:r w:rsidR="005F404F" w:rsidRPr="00D64604">
        <w:rPr>
          <w:rFonts w:ascii="Times New Roman" w:eastAsia="Times New Roman" w:hAnsi="Times New Roman" w:cs="Times New Roman"/>
          <w:sz w:val="28"/>
          <w:szCs w:val="28"/>
          <w:lang w:val="uk-UA" w:eastAsia="ru-RU"/>
        </w:rPr>
        <w:t xml:space="preserve"> </w:t>
      </w:r>
    </w:p>
    <w:p w14:paraId="770DC053" w14:textId="77C838ED" w:rsidR="00010F5B" w:rsidRPr="00D64604" w:rsidRDefault="00010F5B" w:rsidP="00D64604">
      <w:pPr>
        <w:pStyle w:val="a5"/>
        <w:widowControl w:val="0"/>
        <w:numPr>
          <w:ilvl w:val="0"/>
          <w:numId w:val="30"/>
        </w:numPr>
        <w:adjustRightInd w:val="0"/>
        <w:ind w:left="142" w:firstLine="567"/>
        <w:jc w:val="both"/>
        <w:textAlignment w:val="baseline"/>
        <w:rPr>
          <w:rFonts w:ascii="Times New Roman" w:eastAsia="Times New Roman" w:hAnsi="Times New Roman" w:cs="Times New Roman"/>
          <w:sz w:val="28"/>
          <w:szCs w:val="28"/>
          <w:lang w:val="uk-UA" w:eastAsia="ru-RU"/>
        </w:rPr>
      </w:pPr>
      <w:r w:rsidRPr="00D64604">
        <w:rPr>
          <w:rFonts w:ascii="Times New Roman" w:eastAsia="Times New Roman" w:hAnsi="Times New Roman" w:cs="Times New Roman"/>
          <w:sz w:val="28"/>
          <w:szCs w:val="28"/>
          <w:lang w:val="uk-UA" w:eastAsia="ru-RU"/>
        </w:rPr>
        <w:t>Савчин М.В., Василенко Л.П.</w:t>
      </w:r>
      <w:r w:rsidR="0006696B" w:rsidRPr="00D64604">
        <w:rPr>
          <w:rFonts w:ascii="Times New Roman" w:eastAsia="Times New Roman" w:hAnsi="Times New Roman" w:cs="Times New Roman"/>
          <w:sz w:val="28"/>
          <w:szCs w:val="28"/>
          <w:lang w:val="uk-UA" w:eastAsia="ru-RU"/>
        </w:rPr>
        <w:t>,</w:t>
      </w:r>
      <w:r w:rsidR="005F404F" w:rsidRPr="00D64604">
        <w:rPr>
          <w:rFonts w:ascii="Times New Roman" w:eastAsia="Times New Roman" w:hAnsi="Times New Roman" w:cs="Times New Roman"/>
          <w:sz w:val="28"/>
          <w:szCs w:val="28"/>
          <w:lang w:val="uk-UA" w:eastAsia="ru-RU"/>
        </w:rPr>
        <w:t xml:space="preserve"> </w:t>
      </w:r>
      <w:r w:rsidRPr="00D64604">
        <w:rPr>
          <w:rFonts w:ascii="Times New Roman" w:eastAsia="Times New Roman" w:hAnsi="Times New Roman" w:cs="Times New Roman"/>
          <w:sz w:val="28"/>
          <w:szCs w:val="28"/>
          <w:lang w:val="uk-UA" w:eastAsia="ru-RU"/>
        </w:rPr>
        <w:t xml:space="preserve">«Вікова психологія»: </w:t>
      </w:r>
      <w:r w:rsidR="001127BB" w:rsidRPr="00D64604">
        <w:rPr>
          <w:rFonts w:ascii="Times New Roman" w:eastAsia="Times New Roman" w:hAnsi="Times New Roman" w:cs="Times New Roman"/>
          <w:sz w:val="28"/>
          <w:szCs w:val="28"/>
          <w:lang w:val="uk-UA" w:eastAsia="ru-RU"/>
        </w:rPr>
        <w:t>6</w:t>
      </w:r>
      <w:r w:rsidRPr="00D64604">
        <w:rPr>
          <w:rFonts w:ascii="Times New Roman" w:eastAsia="Times New Roman" w:hAnsi="Times New Roman" w:cs="Times New Roman"/>
          <w:sz w:val="28"/>
          <w:szCs w:val="28"/>
          <w:lang w:val="uk-UA" w:eastAsia="ru-RU"/>
        </w:rPr>
        <w:t>-те видання, перероблене, доповнене</w:t>
      </w:r>
      <w:r w:rsidR="005F404F" w:rsidRPr="00D64604">
        <w:rPr>
          <w:rFonts w:ascii="Times New Roman" w:eastAsia="Times New Roman" w:hAnsi="Times New Roman" w:cs="Times New Roman"/>
          <w:sz w:val="28"/>
          <w:szCs w:val="28"/>
          <w:lang w:val="uk-UA" w:eastAsia="ru-RU"/>
        </w:rPr>
        <w:t xml:space="preserve"> </w:t>
      </w:r>
      <w:r w:rsidRPr="00D64604">
        <w:rPr>
          <w:rFonts w:ascii="Times New Roman" w:eastAsia="Times New Roman" w:hAnsi="Times New Roman" w:cs="Times New Roman"/>
          <w:sz w:val="28"/>
          <w:szCs w:val="28"/>
          <w:lang w:val="uk-UA" w:eastAsia="ru-RU"/>
        </w:rPr>
        <w:t xml:space="preserve">видавництво: </w:t>
      </w:r>
      <w:r w:rsidR="008340DE" w:rsidRPr="00D64604">
        <w:rPr>
          <w:rFonts w:ascii="Times New Roman" w:eastAsia="Times New Roman" w:hAnsi="Times New Roman" w:cs="Times New Roman"/>
          <w:sz w:val="28"/>
          <w:szCs w:val="28"/>
          <w:lang w:val="uk-UA" w:eastAsia="ru-RU"/>
        </w:rPr>
        <w:t>ВЦ «</w:t>
      </w:r>
      <w:r w:rsidR="00FF7C50" w:rsidRPr="00D64604">
        <w:rPr>
          <w:rFonts w:ascii="Times New Roman" w:eastAsia="Times New Roman" w:hAnsi="Times New Roman" w:cs="Times New Roman"/>
          <w:sz w:val="28"/>
          <w:szCs w:val="28"/>
          <w:lang w:val="uk-UA" w:eastAsia="ru-RU"/>
        </w:rPr>
        <w:t>Академія</w:t>
      </w:r>
      <w:r w:rsidR="008340DE" w:rsidRPr="00D64604">
        <w:rPr>
          <w:rFonts w:ascii="Times New Roman" w:eastAsia="Times New Roman" w:hAnsi="Times New Roman" w:cs="Times New Roman"/>
          <w:sz w:val="28"/>
          <w:szCs w:val="28"/>
          <w:lang w:val="uk-UA" w:eastAsia="ru-RU"/>
        </w:rPr>
        <w:t>»</w:t>
      </w:r>
      <w:r w:rsidRPr="00D64604">
        <w:rPr>
          <w:rFonts w:ascii="Times New Roman" w:eastAsia="Times New Roman" w:hAnsi="Times New Roman" w:cs="Times New Roman"/>
          <w:sz w:val="28"/>
          <w:szCs w:val="28"/>
          <w:lang w:val="uk-UA" w:eastAsia="ru-RU"/>
        </w:rPr>
        <w:t>, 202</w:t>
      </w:r>
      <w:r w:rsidR="001127BB" w:rsidRPr="00D64604">
        <w:rPr>
          <w:rFonts w:ascii="Times New Roman" w:eastAsia="Times New Roman" w:hAnsi="Times New Roman" w:cs="Times New Roman"/>
          <w:sz w:val="28"/>
          <w:szCs w:val="28"/>
          <w:lang w:val="uk-UA" w:eastAsia="ru-RU"/>
        </w:rPr>
        <w:t>4</w:t>
      </w:r>
      <w:r w:rsidR="008C343F" w:rsidRPr="00D64604">
        <w:rPr>
          <w:rFonts w:ascii="Times New Roman" w:eastAsia="Times New Roman" w:hAnsi="Times New Roman" w:cs="Times New Roman"/>
          <w:sz w:val="28"/>
          <w:szCs w:val="28"/>
          <w:lang w:val="uk-UA" w:eastAsia="ru-RU"/>
        </w:rPr>
        <w:t xml:space="preserve">. </w:t>
      </w:r>
      <w:r w:rsidR="001127BB" w:rsidRPr="00D64604">
        <w:rPr>
          <w:rFonts w:ascii="Times New Roman" w:eastAsia="Times New Roman" w:hAnsi="Times New Roman" w:cs="Times New Roman"/>
          <w:sz w:val="28"/>
          <w:szCs w:val="28"/>
          <w:lang w:val="uk-UA" w:eastAsia="ru-RU"/>
        </w:rPr>
        <w:t>84</w:t>
      </w:r>
      <w:r w:rsidR="003127A5" w:rsidRPr="00D64604">
        <w:rPr>
          <w:rFonts w:ascii="Times New Roman" w:eastAsia="Times New Roman" w:hAnsi="Times New Roman" w:cs="Times New Roman"/>
          <w:sz w:val="28"/>
          <w:szCs w:val="28"/>
          <w:lang w:val="uk-UA" w:eastAsia="ru-RU"/>
        </w:rPr>
        <w:t xml:space="preserve"> с.</w:t>
      </w:r>
    </w:p>
    <w:p w14:paraId="0AFCB100" w14:textId="634461E5" w:rsidR="0006696B" w:rsidRPr="00D64604" w:rsidRDefault="008C343F" w:rsidP="00D64604">
      <w:pPr>
        <w:pStyle w:val="a5"/>
        <w:widowControl w:val="0"/>
        <w:numPr>
          <w:ilvl w:val="0"/>
          <w:numId w:val="30"/>
        </w:numPr>
        <w:adjustRightInd w:val="0"/>
        <w:ind w:left="142" w:firstLine="567"/>
        <w:jc w:val="both"/>
        <w:textAlignment w:val="baseline"/>
        <w:rPr>
          <w:rFonts w:ascii="Times New Roman" w:eastAsia="Times New Roman" w:hAnsi="Times New Roman" w:cs="Times New Roman"/>
          <w:sz w:val="28"/>
          <w:szCs w:val="28"/>
          <w:lang w:val="uk-UA" w:eastAsia="ru-RU"/>
        </w:rPr>
      </w:pPr>
      <w:r w:rsidRPr="00D64604">
        <w:rPr>
          <w:rFonts w:ascii="Times New Roman" w:eastAsia="Times New Roman" w:hAnsi="Times New Roman" w:cs="Times New Roman"/>
          <w:sz w:val="28"/>
          <w:szCs w:val="28"/>
          <w:lang w:val="uk-UA" w:eastAsia="ru-RU"/>
        </w:rPr>
        <w:t>Дуткевич Т.В. Дитяча психологія. Центр учбової літератури, 2021. 424 с.</w:t>
      </w:r>
    </w:p>
    <w:p w14:paraId="2D48276C" w14:textId="77777777" w:rsidR="00D64604" w:rsidRPr="00D64604" w:rsidRDefault="00D64604" w:rsidP="00D64604">
      <w:pPr>
        <w:pStyle w:val="a5"/>
        <w:widowControl w:val="0"/>
        <w:numPr>
          <w:ilvl w:val="0"/>
          <w:numId w:val="30"/>
        </w:numPr>
        <w:adjustRightInd w:val="0"/>
        <w:ind w:left="142" w:firstLine="567"/>
        <w:jc w:val="both"/>
        <w:textAlignment w:val="baseline"/>
        <w:rPr>
          <w:rFonts w:ascii="Times New Roman" w:eastAsia="Times New Roman" w:hAnsi="Times New Roman" w:cs="Times New Roman"/>
          <w:sz w:val="28"/>
          <w:szCs w:val="28"/>
          <w:lang w:val="uk-UA" w:eastAsia="ru-RU"/>
        </w:rPr>
      </w:pPr>
      <w:r w:rsidRPr="00D64604">
        <w:rPr>
          <w:rFonts w:ascii="Times New Roman" w:eastAsia="Times New Roman" w:hAnsi="Times New Roman" w:cs="Times New Roman"/>
          <w:sz w:val="28"/>
          <w:szCs w:val="28"/>
          <w:lang w:val="uk-UA" w:eastAsia="ru-RU"/>
        </w:rPr>
        <w:t>Ірина Пєтухова, Роман Калениченко, Ольга Льовкіна та ін., «Психологія особистості». Вид-во університету державної фіскальної служби України, 2021. 338 с.</w:t>
      </w:r>
    </w:p>
    <w:p w14:paraId="4C380BC2" w14:textId="05718085" w:rsidR="001127BB" w:rsidRPr="00D64604" w:rsidRDefault="00D64604" w:rsidP="00D64604">
      <w:pPr>
        <w:pStyle w:val="a5"/>
        <w:widowControl w:val="0"/>
        <w:numPr>
          <w:ilvl w:val="0"/>
          <w:numId w:val="30"/>
        </w:numPr>
        <w:adjustRightInd w:val="0"/>
        <w:ind w:left="142" w:firstLine="567"/>
        <w:jc w:val="both"/>
        <w:textAlignment w:val="baseline"/>
        <w:rPr>
          <w:rFonts w:ascii="Times New Roman" w:eastAsia="Times New Roman" w:hAnsi="Times New Roman" w:cs="Times New Roman"/>
          <w:sz w:val="28"/>
          <w:szCs w:val="28"/>
          <w:lang w:val="uk-UA" w:eastAsia="ru-RU"/>
        </w:rPr>
      </w:pPr>
      <w:r w:rsidRPr="00D64604">
        <w:rPr>
          <w:rFonts w:ascii="Times New Roman" w:eastAsia="Times New Roman" w:hAnsi="Times New Roman" w:cs="Times New Roman"/>
          <w:sz w:val="28"/>
          <w:szCs w:val="28"/>
          <w:lang w:val="uk-UA" w:eastAsia="ru-RU"/>
        </w:rPr>
        <w:t>Роман Калениченко, «Педагогічна психологія». КНУБА, 2023. 196 с.</w:t>
      </w:r>
    </w:p>
    <w:p w14:paraId="506EB314" w14:textId="77777777" w:rsidR="00805AAC" w:rsidRPr="002A037B" w:rsidRDefault="00805AAC" w:rsidP="00B905F2">
      <w:pPr>
        <w:widowControl w:val="0"/>
        <w:adjustRightInd w:val="0"/>
        <w:ind w:firstLine="709"/>
        <w:jc w:val="center"/>
        <w:textAlignment w:val="baseline"/>
        <w:rPr>
          <w:rFonts w:ascii="Times New Roman" w:eastAsia="Times New Roman" w:hAnsi="Times New Roman" w:cs="Times New Roman"/>
          <w:b/>
          <w:sz w:val="28"/>
          <w:szCs w:val="28"/>
          <w:lang w:val="uk-UA" w:eastAsia="ru-RU"/>
        </w:rPr>
      </w:pPr>
    </w:p>
    <w:p w14:paraId="20699A30" w14:textId="6214BB9F" w:rsidR="00B905F2" w:rsidRPr="002A037B" w:rsidRDefault="00B905F2" w:rsidP="00B905F2">
      <w:pPr>
        <w:widowControl w:val="0"/>
        <w:adjustRightInd w:val="0"/>
        <w:ind w:firstLine="709"/>
        <w:jc w:val="center"/>
        <w:textAlignment w:val="baseline"/>
        <w:rPr>
          <w:rFonts w:ascii="Times New Roman" w:eastAsia="Times New Roman" w:hAnsi="Times New Roman" w:cs="Times New Roman"/>
          <w:b/>
          <w:sz w:val="28"/>
          <w:szCs w:val="28"/>
          <w:lang w:val="uk-UA" w:eastAsia="ru-RU"/>
        </w:rPr>
      </w:pPr>
      <w:r w:rsidRPr="002A037B">
        <w:rPr>
          <w:rFonts w:ascii="Times New Roman" w:eastAsia="Times New Roman" w:hAnsi="Times New Roman" w:cs="Times New Roman"/>
          <w:b/>
          <w:sz w:val="28"/>
          <w:szCs w:val="28"/>
          <w:lang w:val="uk-UA" w:eastAsia="ru-RU"/>
        </w:rPr>
        <w:t>Додаткова література:</w:t>
      </w:r>
    </w:p>
    <w:p w14:paraId="5BC871E1" w14:textId="29355131" w:rsidR="00F1727F" w:rsidRPr="002A037B" w:rsidRDefault="00B905F2" w:rsidP="002F4BF4">
      <w:pPr>
        <w:pStyle w:val="a5"/>
        <w:widowControl w:val="0"/>
        <w:numPr>
          <w:ilvl w:val="0"/>
          <w:numId w:val="20"/>
        </w:numPr>
        <w:adjustRightInd w:val="0"/>
        <w:ind w:left="0" w:firstLine="851"/>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Мушкевич М. І., Федоренко Р. П., Магдисюк Л. І., Дучимінська Т. І. Ф 33 П</w:t>
      </w:r>
      <w:r w:rsidR="008C343F" w:rsidRPr="002A037B">
        <w:rPr>
          <w:rFonts w:ascii="Times New Roman" w:hAnsi="Times New Roman" w:cs="Times New Roman"/>
          <w:sz w:val="28"/>
          <w:szCs w:val="28"/>
          <w:lang w:val="uk-UA"/>
        </w:rPr>
        <w:t>сихологія молодої сім’ї: монографія.</w:t>
      </w:r>
      <w:r w:rsidRPr="002A037B">
        <w:rPr>
          <w:rFonts w:ascii="Times New Roman" w:hAnsi="Times New Roman" w:cs="Times New Roman"/>
          <w:sz w:val="28"/>
          <w:szCs w:val="28"/>
          <w:lang w:val="uk-UA"/>
        </w:rPr>
        <w:t xml:space="preserve"> – Луцьк : Вежа-Друк, 2018. – 235 с.</w:t>
      </w:r>
    </w:p>
    <w:p w14:paraId="0E88EE17" w14:textId="310338EE" w:rsidR="002F4BF4" w:rsidRPr="002A037B" w:rsidRDefault="002F4BF4" w:rsidP="002F4BF4">
      <w:pPr>
        <w:pStyle w:val="a5"/>
        <w:widowControl w:val="0"/>
        <w:numPr>
          <w:ilvl w:val="0"/>
          <w:numId w:val="20"/>
        </w:numPr>
        <w:adjustRightInd w:val="0"/>
        <w:ind w:left="0" w:firstLine="851"/>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С</w:t>
      </w:r>
      <w:r w:rsidRPr="002A037B">
        <w:rPr>
          <w:rFonts w:ascii="Times New Roman" w:eastAsia="Times New Roman" w:hAnsi="Times New Roman" w:cs="Times New Roman"/>
          <w:sz w:val="28"/>
          <w:szCs w:val="28"/>
          <w:lang w:val="uk-UA" w:eastAsia="ru-RU"/>
        </w:rPr>
        <w:t xml:space="preserve">амодопомога плюс. </w:t>
      </w:r>
      <w:r w:rsidR="00236CEC" w:rsidRPr="002A037B">
        <w:rPr>
          <w:rFonts w:ascii="Times New Roman" w:eastAsia="Times New Roman" w:hAnsi="Times New Roman" w:cs="Times New Roman"/>
          <w:sz w:val="28"/>
          <w:szCs w:val="28"/>
          <w:lang w:val="uk-UA" w:eastAsia="ru-RU"/>
        </w:rPr>
        <w:t>Г</w:t>
      </w:r>
      <w:r w:rsidRPr="002A037B">
        <w:rPr>
          <w:rFonts w:ascii="Times New Roman" w:eastAsia="Times New Roman" w:hAnsi="Times New Roman" w:cs="Times New Roman"/>
          <w:sz w:val="28"/>
          <w:szCs w:val="28"/>
          <w:lang w:val="uk-UA" w:eastAsia="ru-RU"/>
        </w:rPr>
        <w:t>руповий курс управління стресом для дорослих. загальна версія 1.0, що випробовується в польових умовах. 2021 p. серія психологічних втручань низької інтенсивності № 5. world health organization 2022. – 254 с.</w:t>
      </w:r>
    </w:p>
    <w:p w14:paraId="28A14F8D" w14:textId="77777777" w:rsidR="00236CEC" w:rsidRPr="002A037B" w:rsidRDefault="00236CEC" w:rsidP="00236CEC">
      <w:pPr>
        <w:pStyle w:val="a5"/>
        <w:widowControl w:val="0"/>
        <w:numPr>
          <w:ilvl w:val="0"/>
          <w:numId w:val="20"/>
        </w:numPr>
        <w:adjustRightInd w:val="0"/>
        <w:ind w:left="0" w:firstLine="851"/>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Оксютович М.О., Сабадуха О.В. Психотравмуючий досвід дитини та особливості соціалізації при цьому. Вчені записки Таврійського національного університету. Серія: Психологія. Том 34 (73). № 5, 2023. С.58-65.</w:t>
      </w:r>
    </w:p>
    <w:p w14:paraId="2E04841D" w14:textId="77777777" w:rsidR="00236CEC" w:rsidRPr="002A037B" w:rsidRDefault="00236CEC" w:rsidP="00236CEC">
      <w:pPr>
        <w:pStyle w:val="a5"/>
        <w:widowControl w:val="0"/>
        <w:numPr>
          <w:ilvl w:val="0"/>
          <w:numId w:val="20"/>
        </w:numPr>
        <w:adjustRightInd w:val="0"/>
        <w:ind w:left="0" w:firstLine="851"/>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Оксютович М.О. Особливості використання методів казкотерапії у роботі з психічною травмою. Науковий журнал «Габітус», 2023. Вип. 48. С.131-136.</w:t>
      </w:r>
    </w:p>
    <w:p w14:paraId="2AE686A7" w14:textId="19A21E3F" w:rsidR="00236CEC" w:rsidRPr="002A037B" w:rsidRDefault="00236CEC" w:rsidP="00236CEC">
      <w:pPr>
        <w:pStyle w:val="a5"/>
        <w:widowControl w:val="0"/>
        <w:numPr>
          <w:ilvl w:val="0"/>
          <w:numId w:val="20"/>
        </w:numPr>
        <w:adjustRightInd w:val="0"/>
        <w:ind w:left="0" w:firstLine="851"/>
        <w:jc w:val="both"/>
        <w:textAlignment w:val="baseline"/>
        <w:rPr>
          <w:rFonts w:ascii="Times New Roman" w:hAnsi="Times New Roman" w:cs="Times New Roman"/>
          <w:sz w:val="28"/>
          <w:szCs w:val="28"/>
          <w:lang w:val="uk-UA"/>
        </w:rPr>
      </w:pPr>
      <w:r w:rsidRPr="002A037B">
        <w:rPr>
          <w:rFonts w:ascii="Times New Roman" w:hAnsi="Times New Roman" w:cs="Times New Roman"/>
          <w:sz w:val="28"/>
          <w:szCs w:val="28"/>
          <w:lang w:val="uk-UA"/>
        </w:rPr>
        <w:t xml:space="preserve"> Rudenok, A., Petyak, O., Komar, T., Afanasenko, V., Khanetska, N. (2022). Psycological Adaptation of Children in Remarried Families. Revista Romaneasca pentru Educatie Multidimensionala, 14 (1), 521-534. https://doi.org/10.18662/rrem/14.1/533 Web of Science Core Collection</w:t>
      </w:r>
    </w:p>
    <w:p w14:paraId="39B54AFD" w14:textId="77777777" w:rsidR="00805AAC" w:rsidRDefault="00805AAC" w:rsidP="002F4BF4">
      <w:pPr>
        <w:pStyle w:val="a5"/>
        <w:widowControl w:val="0"/>
        <w:adjustRightInd w:val="0"/>
        <w:ind w:left="851"/>
        <w:jc w:val="center"/>
        <w:textAlignment w:val="baseline"/>
        <w:rPr>
          <w:rFonts w:ascii="Times New Roman" w:eastAsia="Times New Roman" w:hAnsi="Times New Roman" w:cs="Times New Roman"/>
          <w:b/>
          <w:i/>
          <w:sz w:val="28"/>
          <w:szCs w:val="28"/>
          <w:lang w:val="uk-UA" w:eastAsia="ru-RU"/>
        </w:rPr>
      </w:pPr>
    </w:p>
    <w:p w14:paraId="0671086A" w14:textId="77777777" w:rsidR="00F63108" w:rsidRPr="0099549C" w:rsidRDefault="00F63108" w:rsidP="002F4BF4">
      <w:pPr>
        <w:pStyle w:val="a5"/>
        <w:widowControl w:val="0"/>
        <w:adjustRightInd w:val="0"/>
        <w:ind w:left="851"/>
        <w:jc w:val="center"/>
        <w:textAlignment w:val="baseline"/>
        <w:rPr>
          <w:rFonts w:ascii="Times New Roman" w:eastAsia="Times New Roman" w:hAnsi="Times New Roman" w:cs="Times New Roman"/>
          <w:b/>
          <w:i/>
          <w:sz w:val="28"/>
          <w:szCs w:val="28"/>
          <w:lang w:val="uk-UA" w:eastAsia="ru-RU"/>
        </w:rPr>
      </w:pPr>
    </w:p>
    <w:p w14:paraId="37758A4B" w14:textId="41D8EAD2" w:rsidR="002F4BF4" w:rsidRPr="002A037B" w:rsidRDefault="002F4BF4" w:rsidP="002F4BF4">
      <w:pPr>
        <w:pStyle w:val="a5"/>
        <w:widowControl w:val="0"/>
        <w:adjustRightInd w:val="0"/>
        <w:ind w:left="851"/>
        <w:jc w:val="center"/>
        <w:textAlignment w:val="baseline"/>
        <w:rPr>
          <w:rFonts w:ascii="Times New Roman" w:hAnsi="Times New Roman" w:cs="Times New Roman"/>
          <w:b/>
          <w:i/>
          <w:sz w:val="28"/>
          <w:szCs w:val="28"/>
          <w:lang w:val="uk-UA"/>
        </w:rPr>
      </w:pPr>
      <w:r w:rsidRPr="002A037B">
        <w:rPr>
          <w:rFonts w:ascii="Times New Roman" w:eastAsia="Times New Roman" w:hAnsi="Times New Roman" w:cs="Times New Roman"/>
          <w:b/>
          <w:i/>
          <w:sz w:val="28"/>
          <w:szCs w:val="28"/>
          <w:lang w:val="uk-UA" w:eastAsia="ru-RU"/>
        </w:rPr>
        <w:t>Інтернет-джерела:</w:t>
      </w:r>
    </w:p>
    <w:p w14:paraId="161DCE18" w14:textId="77777777" w:rsidR="002F4BF4" w:rsidRPr="002A037B" w:rsidRDefault="002F4BF4" w:rsidP="002F4BF4">
      <w:pPr>
        <w:pStyle w:val="a5"/>
        <w:widowControl w:val="0"/>
        <w:adjustRightInd w:val="0"/>
        <w:ind w:left="851"/>
        <w:jc w:val="both"/>
        <w:textAlignment w:val="baseline"/>
        <w:rPr>
          <w:rFonts w:ascii="Times New Roman" w:hAnsi="Times New Roman" w:cs="Times New Roman"/>
          <w:sz w:val="28"/>
          <w:szCs w:val="28"/>
          <w:lang w:val="uk-UA"/>
        </w:rPr>
      </w:pPr>
    </w:p>
    <w:p w14:paraId="1882CF6E" w14:textId="77777777" w:rsidR="002F4BF4" w:rsidRPr="002A037B" w:rsidRDefault="002F4BF4" w:rsidP="002F4BF4">
      <w:pPr>
        <w:pStyle w:val="a5"/>
        <w:widowControl w:val="0"/>
        <w:numPr>
          <w:ilvl w:val="0"/>
          <w:numId w:val="24"/>
        </w:numPr>
        <w:autoSpaceDE w:val="0"/>
        <w:autoSpaceDN w:val="0"/>
        <w:ind w:left="142" w:firstLine="709"/>
        <w:contextualSpacing w:val="0"/>
        <w:jc w:val="both"/>
        <w:rPr>
          <w:rFonts w:ascii="Times New Roman" w:hAnsi="Times New Roman" w:cs="Times New Roman"/>
          <w:sz w:val="28"/>
          <w:szCs w:val="28"/>
        </w:rPr>
      </w:pPr>
      <w:r w:rsidRPr="002A037B">
        <w:rPr>
          <w:rFonts w:ascii="Times New Roman" w:hAnsi="Times New Roman" w:cs="Times New Roman"/>
          <w:sz w:val="28"/>
          <w:szCs w:val="28"/>
        </w:rPr>
        <w:t xml:space="preserve">Електронна бібліотека Державного університету «Житомирська політехніка» </w:t>
      </w:r>
      <w:hyperlink r:id="rId9" w:tgtFrame="_blank" w:history="1">
        <w:r w:rsidRPr="002A037B">
          <w:rPr>
            <w:rFonts w:ascii="Times New Roman" w:hAnsi="Times New Roman" w:cs="Times New Roman"/>
            <w:sz w:val="28"/>
            <w:szCs w:val="28"/>
          </w:rPr>
          <w:t>http://eztuir.ztu.edu.ua/</w:t>
        </w:r>
      </w:hyperlink>
    </w:p>
    <w:p w14:paraId="6D5C6309" w14:textId="77777777" w:rsidR="002F4BF4" w:rsidRPr="002A037B" w:rsidRDefault="002F4BF4" w:rsidP="002F4BF4">
      <w:pPr>
        <w:pStyle w:val="a5"/>
        <w:widowControl w:val="0"/>
        <w:numPr>
          <w:ilvl w:val="0"/>
          <w:numId w:val="24"/>
        </w:numPr>
        <w:tabs>
          <w:tab w:val="num" w:pos="1276"/>
        </w:tabs>
        <w:autoSpaceDE w:val="0"/>
        <w:autoSpaceDN w:val="0"/>
        <w:ind w:left="142" w:firstLine="709"/>
        <w:contextualSpacing w:val="0"/>
        <w:jc w:val="both"/>
        <w:rPr>
          <w:rFonts w:ascii="Times New Roman" w:hAnsi="Times New Roman" w:cs="Times New Roman"/>
          <w:sz w:val="28"/>
          <w:szCs w:val="28"/>
        </w:rPr>
      </w:pPr>
      <w:r w:rsidRPr="002A037B">
        <w:rPr>
          <w:rFonts w:ascii="Times New Roman" w:hAnsi="Times New Roman" w:cs="Times New Roman"/>
          <w:sz w:val="28"/>
          <w:szCs w:val="28"/>
        </w:rPr>
        <w:t xml:space="preserve">2. Національна бібліотека України імені В.І. Вернадського [Електронний ресурс] – Режим доступу: </w:t>
      </w:r>
      <w:r w:rsidRPr="002A037B">
        <w:rPr>
          <w:rFonts w:ascii="Times New Roman" w:hAnsi="Times New Roman" w:cs="Times New Roman"/>
          <w:sz w:val="28"/>
          <w:szCs w:val="28"/>
        </w:rPr>
        <w:fldChar w:fldCharType="begin"/>
      </w:r>
      <w:r w:rsidRPr="002A037B">
        <w:rPr>
          <w:rFonts w:ascii="Times New Roman" w:hAnsi="Times New Roman" w:cs="Times New Roman"/>
          <w:sz w:val="28"/>
          <w:szCs w:val="28"/>
        </w:rPr>
        <w:instrText xml:space="preserve"> HYPERLINK "http://www.nbuv.gov.ua</w:instrText>
      </w:r>
    </w:p>
    <w:p w14:paraId="0C503354" w14:textId="77777777" w:rsidR="002F4BF4" w:rsidRPr="002A037B" w:rsidRDefault="002F4BF4" w:rsidP="002F4BF4">
      <w:pPr>
        <w:pStyle w:val="a5"/>
        <w:widowControl w:val="0"/>
        <w:numPr>
          <w:ilvl w:val="0"/>
          <w:numId w:val="24"/>
        </w:numPr>
        <w:autoSpaceDE w:val="0"/>
        <w:autoSpaceDN w:val="0"/>
        <w:ind w:left="142" w:firstLine="709"/>
        <w:contextualSpacing w:val="0"/>
        <w:jc w:val="both"/>
        <w:rPr>
          <w:rFonts w:ascii="Times New Roman" w:hAnsi="Times New Roman" w:cs="Times New Roman"/>
          <w:sz w:val="28"/>
          <w:szCs w:val="28"/>
        </w:rPr>
      </w:pPr>
      <w:r w:rsidRPr="002A037B">
        <w:rPr>
          <w:rFonts w:ascii="Times New Roman" w:hAnsi="Times New Roman" w:cs="Times New Roman"/>
          <w:sz w:val="28"/>
          <w:szCs w:val="28"/>
        </w:rPr>
        <w:instrText xml:space="preserve">" </w:instrText>
      </w:r>
      <w:r w:rsidRPr="002A037B">
        <w:rPr>
          <w:rFonts w:ascii="Times New Roman" w:hAnsi="Times New Roman" w:cs="Times New Roman"/>
          <w:sz w:val="28"/>
          <w:szCs w:val="28"/>
        </w:rPr>
        <w:fldChar w:fldCharType="separate"/>
      </w:r>
      <w:r w:rsidRPr="002A037B">
        <w:rPr>
          <w:rFonts w:ascii="Times New Roman" w:hAnsi="Times New Roman" w:cs="Times New Roman"/>
          <w:sz w:val="28"/>
          <w:szCs w:val="28"/>
        </w:rPr>
        <w:t>http://www.nbuv.gov.ua</w:t>
      </w:r>
    </w:p>
    <w:p w14:paraId="7BCDD615" w14:textId="77777777" w:rsidR="002F4BF4" w:rsidRPr="002A037B" w:rsidRDefault="002F4BF4" w:rsidP="002F4BF4">
      <w:pPr>
        <w:pStyle w:val="a5"/>
        <w:widowControl w:val="0"/>
        <w:numPr>
          <w:ilvl w:val="0"/>
          <w:numId w:val="24"/>
        </w:numPr>
        <w:autoSpaceDE w:val="0"/>
        <w:autoSpaceDN w:val="0"/>
        <w:ind w:left="142" w:firstLine="709"/>
        <w:contextualSpacing w:val="0"/>
        <w:jc w:val="both"/>
        <w:rPr>
          <w:rFonts w:ascii="Times New Roman" w:hAnsi="Times New Roman" w:cs="Times New Roman"/>
          <w:sz w:val="28"/>
          <w:szCs w:val="28"/>
        </w:rPr>
      </w:pPr>
      <w:r w:rsidRPr="002A037B">
        <w:rPr>
          <w:rFonts w:ascii="Times New Roman" w:hAnsi="Times New Roman" w:cs="Times New Roman"/>
          <w:sz w:val="28"/>
          <w:szCs w:val="28"/>
        </w:rPr>
        <w:fldChar w:fldCharType="end"/>
      </w:r>
      <w:r w:rsidRPr="002A037B">
        <w:rPr>
          <w:rFonts w:ascii="Times New Roman" w:hAnsi="Times New Roman" w:cs="Times New Roman"/>
          <w:sz w:val="28"/>
          <w:szCs w:val="28"/>
        </w:rPr>
        <w:t xml:space="preserve">Наукові видання Інституту психології імені Г.С. Костюка Національної академії педагогічних наук України [Електронний ресурс] – Режим доступу: </w:t>
      </w:r>
      <w:hyperlink r:id="rId10" w:history="1">
        <w:r w:rsidRPr="002A037B">
          <w:rPr>
            <w:rFonts w:ascii="Times New Roman" w:hAnsi="Times New Roman" w:cs="Times New Roman"/>
            <w:sz w:val="28"/>
            <w:szCs w:val="28"/>
          </w:rPr>
          <w:t>http://psychology-naes-ua.institute/info/265/</w:t>
        </w:r>
      </w:hyperlink>
      <w:r w:rsidRPr="002A037B">
        <w:rPr>
          <w:rFonts w:ascii="Times New Roman" w:hAnsi="Times New Roman" w:cs="Times New Roman"/>
          <w:sz w:val="28"/>
          <w:szCs w:val="28"/>
        </w:rPr>
        <w:t xml:space="preserve"> </w:t>
      </w:r>
    </w:p>
    <w:p w14:paraId="229AE927" w14:textId="77777777" w:rsidR="002F4BF4" w:rsidRPr="002A037B" w:rsidRDefault="002F4BF4" w:rsidP="002F4BF4">
      <w:pPr>
        <w:pStyle w:val="a5"/>
        <w:widowControl w:val="0"/>
        <w:numPr>
          <w:ilvl w:val="0"/>
          <w:numId w:val="24"/>
        </w:numPr>
        <w:autoSpaceDE w:val="0"/>
        <w:autoSpaceDN w:val="0"/>
        <w:ind w:left="142" w:firstLine="709"/>
        <w:contextualSpacing w:val="0"/>
        <w:jc w:val="both"/>
        <w:rPr>
          <w:rFonts w:ascii="Times New Roman" w:hAnsi="Times New Roman" w:cs="Times New Roman"/>
          <w:sz w:val="28"/>
          <w:szCs w:val="28"/>
        </w:rPr>
      </w:pPr>
      <w:r w:rsidRPr="002A037B">
        <w:rPr>
          <w:rFonts w:ascii="Times New Roman" w:hAnsi="Times New Roman" w:cs="Times New Roman"/>
          <w:sz w:val="28"/>
          <w:szCs w:val="28"/>
        </w:rPr>
        <w:t xml:space="preserve">Актуальні питання сучасної психології - http://library.sspu.sumy.ua/wpcontent/uploads/2018/04/Aktualny_pitannya_ suc.psihologii </w:t>
      </w:r>
    </w:p>
    <w:p w14:paraId="2BEF4B05" w14:textId="77777777" w:rsidR="002F4BF4" w:rsidRPr="002A037B" w:rsidRDefault="002F4BF4" w:rsidP="002F4BF4">
      <w:pPr>
        <w:pStyle w:val="a5"/>
        <w:widowControl w:val="0"/>
        <w:numPr>
          <w:ilvl w:val="0"/>
          <w:numId w:val="24"/>
        </w:numPr>
        <w:autoSpaceDE w:val="0"/>
        <w:autoSpaceDN w:val="0"/>
        <w:ind w:left="142" w:firstLine="709"/>
        <w:contextualSpacing w:val="0"/>
        <w:jc w:val="both"/>
        <w:rPr>
          <w:rFonts w:ascii="Times New Roman" w:hAnsi="Times New Roman" w:cs="Times New Roman"/>
          <w:color w:val="000009"/>
          <w:sz w:val="28"/>
          <w:szCs w:val="28"/>
          <w:lang w:val="en-US"/>
        </w:rPr>
      </w:pPr>
      <w:r w:rsidRPr="002A037B">
        <w:rPr>
          <w:rFonts w:ascii="Times New Roman" w:hAnsi="Times New Roman" w:cs="Times New Roman"/>
          <w:color w:val="000009"/>
          <w:sz w:val="28"/>
          <w:szCs w:val="28"/>
          <w:lang w:val="en-US"/>
        </w:rPr>
        <w:t xml:space="preserve">American Psychological Association: </w:t>
      </w:r>
      <w:hyperlink r:id="rId11" w:history="1">
        <w:r w:rsidRPr="002A037B">
          <w:rPr>
            <w:rStyle w:val="ab"/>
            <w:rFonts w:ascii="Times New Roman" w:hAnsi="Times New Roman" w:cs="Times New Roman"/>
            <w:sz w:val="28"/>
            <w:szCs w:val="28"/>
            <w:lang w:val="en-US"/>
          </w:rPr>
          <w:t>http://www.apa.org</w:t>
        </w:r>
      </w:hyperlink>
      <w:r w:rsidRPr="002A037B">
        <w:rPr>
          <w:rFonts w:ascii="Times New Roman" w:hAnsi="Times New Roman" w:cs="Times New Roman"/>
          <w:color w:val="000009"/>
          <w:sz w:val="28"/>
          <w:szCs w:val="28"/>
          <w:lang w:val="en-US"/>
        </w:rPr>
        <w:t xml:space="preserve"> </w:t>
      </w:r>
    </w:p>
    <w:sectPr w:rsidR="002F4BF4" w:rsidRPr="002A037B" w:rsidSect="00F63108">
      <w:headerReference w:type="default" r:id="rId12"/>
      <w:pgSz w:w="11907" w:h="16840" w:code="9"/>
      <w:pgMar w:top="1134" w:right="567" w:bottom="1134" w:left="127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57765" w14:textId="77777777" w:rsidR="007A7002" w:rsidRDefault="007A7002">
      <w:r>
        <w:separator/>
      </w:r>
    </w:p>
  </w:endnote>
  <w:endnote w:type="continuationSeparator" w:id="0">
    <w:p w14:paraId="4EAE015D" w14:textId="77777777" w:rsidR="007A7002" w:rsidRDefault="007A7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6A2C8" w14:textId="77777777" w:rsidR="007A7002" w:rsidRDefault="007A7002">
      <w:r>
        <w:separator/>
      </w:r>
    </w:p>
  </w:footnote>
  <w:footnote w:type="continuationSeparator" w:id="0">
    <w:p w14:paraId="5EBA3E03" w14:textId="77777777" w:rsidR="007A7002" w:rsidRDefault="007A70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35"/>
      <w:gridCol w:w="2069"/>
      <w:gridCol w:w="2069"/>
      <w:gridCol w:w="2341"/>
      <w:gridCol w:w="1635"/>
    </w:tblGrid>
    <w:tr w:rsidR="00AC7BCC" w:rsidRPr="00AC7BCC" w14:paraId="3941FB23" w14:textId="77777777" w:rsidTr="00FC1B42">
      <w:trPr>
        <w:cantSplit/>
        <w:trHeight w:val="567"/>
      </w:trPr>
      <w:tc>
        <w:tcPr>
          <w:tcW w:w="985" w:type="pct"/>
          <w:vMerge w:val="restart"/>
          <w:vAlign w:val="center"/>
        </w:tcPr>
        <w:p w14:paraId="48F1E268" w14:textId="77777777" w:rsidR="00AC7BCC" w:rsidRPr="00AC7BCC" w:rsidRDefault="00AC7BCC" w:rsidP="00AC7BCC">
          <w:pPr>
            <w:tabs>
              <w:tab w:val="center" w:pos="4819"/>
              <w:tab w:val="right" w:pos="9639"/>
            </w:tabs>
            <w:ind w:left="-57" w:right="-57"/>
            <w:jc w:val="center"/>
            <w:rPr>
              <w:rFonts w:ascii="Times New Roman" w:hAnsi="Times New Roman" w:cs="Times New Roman"/>
              <w:b/>
              <w:sz w:val="16"/>
              <w:szCs w:val="16"/>
              <w:lang w:val="uk-UA"/>
            </w:rPr>
          </w:pPr>
          <w:r w:rsidRPr="00AC7BCC">
            <w:rPr>
              <w:rFonts w:ascii="Times New Roman" w:hAnsi="Times New Roman" w:cs="Times New Roman"/>
              <w:b/>
              <w:sz w:val="16"/>
              <w:szCs w:val="16"/>
              <w:lang w:val="uk-UA"/>
            </w:rPr>
            <w:t>Житомирська політехніка</w:t>
          </w:r>
        </w:p>
      </w:tc>
      <w:tc>
        <w:tcPr>
          <w:tcW w:w="3291" w:type="pct"/>
          <w:gridSpan w:val="3"/>
        </w:tcPr>
        <w:p w14:paraId="028799BC" w14:textId="77777777" w:rsidR="00AC7BCC" w:rsidRPr="00AC7BCC" w:rsidRDefault="00AC7BCC" w:rsidP="00AC7BCC">
          <w:pPr>
            <w:pStyle w:val="a3"/>
            <w:jc w:val="center"/>
            <w:rPr>
              <w:rFonts w:ascii="Times New Roman" w:hAnsi="Times New Roman" w:cs="Times New Roman"/>
              <w:sz w:val="16"/>
              <w:szCs w:val="16"/>
              <w:lang w:val="uk-UA" w:eastAsia="uk-UA"/>
            </w:rPr>
          </w:pPr>
          <w:r w:rsidRPr="00AC7BCC">
            <w:rPr>
              <w:rFonts w:ascii="Times New Roman" w:hAnsi="Times New Roman" w:cs="Times New Roman"/>
              <w:sz w:val="16"/>
              <w:szCs w:val="16"/>
              <w:lang w:val="uk-UA" w:eastAsia="uk-UA"/>
            </w:rPr>
            <w:t>МІНІСТЕРСТВО ОСВІТИ І НАУКИ УКРАЇНИ</w:t>
          </w:r>
        </w:p>
        <w:p w14:paraId="27216EA1" w14:textId="77777777" w:rsidR="00AC7BCC" w:rsidRPr="00AC7BCC" w:rsidRDefault="00AC7BCC" w:rsidP="00AC7BCC">
          <w:pPr>
            <w:pStyle w:val="a3"/>
            <w:ind w:right="-57"/>
            <w:jc w:val="center"/>
            <w:rPr>
              <w:rFonts w:ascii="Times New Roman" w:hAnsi="Times New Roman" w:cs="Times New Roman"/>
              <w:b/>
              <w:spacing w:val="-4"/>
              <w:sz w:val="16"/>
              <w:szCs w:val="16"/>
              <w:lang w:val="uk-UA" w:eastAsia="uk-UA"/>
            </w:rPr>
          </w:pPr>
          <w:r w:rsidRPr="00AC7BCC">
            <w:rPr>
              <w:rFonts w:ascii="Times New Roman" w:hAnsi="Times New Roman" w:cs="Times New Roman"/>
              <w:b/>
              <w:spacing w:val="-4"/>
              <w:sz w:val="16"/>
              <w:szCs w:val="16"/>
              <w:lang w:val="uk-UA" w:eastAsia="uk-UA"/>
            </w:rPr>
            <w:t>ДЕРЖАВНИЙ УНІВЕРСИТЕТ «ЖИТОМИРСЬКА ПОЛІТЕХНІКА»</w:t>
          </w:r>
        </w:p>
        <w:p w14:paraId="489DEC35" w14:textId="77777777" w:rsidR="00AC7BCC" w:rsidRPr="00AC7BCC" w:rsidRDefault="00AC7BCC" w:rsidP="00AC7BCC">
          <w:pPr>
            <w:tabs>
              <w:tab w:val="center" w:pos="4819"/>
              <w:tab w:val="right" w:pos="9639"/>
            </w:tabs>
            <w:jc w:val="center"/>
            <w:rPr>
              <w:rFonts w:ascii="Times New Roman" w:hAnsi="Times New Roman" w:cs="Times New Roman"/>
              <w:b/>
              <w:sz w:val="16"/>
              <w:szCs w:val="16"/>
              <w:lang w:val="uk-UA"/>
            </w:rPr>
          </w:pPr>
          <w:r w:rsidRPr="00AC7BCC">
            <w:rPr>
              <w:rFonts w:ascii="Times New Roman" w:eastAsia="Calibri" w:hAnsi="Times New Roman" w:cs="Times New Roman"/>
              <w:b/>
              <w:color w:val="000000"/>
              <w:spacing w:val="-6"/>
              <w:sz w:val="16"/>
              <w:szCs w:val="16"/>
              <w:lang w:val="uk-UA" w:eastAsia="uk-UA"/>
            </w:rPr>
            <w:t>Система управління якістю ДСТУ ISO 9001:2015 та ДСТУ ISO 21001:2019</w:t>
          </w:r>
        </w:p>
      </w:tc>
      <w:tc>
        <w:tcPr>
          <w:tcW w:w="724" w:type="pct"/>
          <w:vAlign w:val="center"/>
        </w:tcPr>
        <w:p w14:paraId="6D7B964D" w14:textId="62682C43" w:rsidR="00AC7BCC" w:rsidRPr="00AC7BCC" w:rsidRDefault="00AC7BCC" w:rsidP="00AC7BCC">
          <w:pPr>
            <w:tabs>
              <w:tab w:val="left" w:pos="34"/>
              <w:tab w:val="center" w:pos="4819"/>
              <w:tab w:val="right" w:pos="9639"/>
            </w:tabs>
            <w:ind w:right="-80"/>
            <w:jc w:val="center"/>
            <w:rPr>
              <w:rFonts w:ascii="Times New Roman" w:hAnsi="Times New Roman" w:cs="Times New Roman"/>
              <w:b/>
              <w:sz w:val="16"/>
              <w:szCs w:val="16"/>
              <w:lang w:val="uk-UA"/>
            </w:rPr>
          </w:pPr>
          <w:r w:rsidRPr="00AC7BCC">
            <w:rPr>
              <w:rFonts w:ascii="Times New Roman" w:hAnsi="Times New Roman" w:cs="Times New Roman"/>
              <w:b/>
              <w:sz w:val="16"/>
              <w:szCs w:val="16"/>
              <w:lang w:val="uk-UA"/>
            </w:rPr>
            <w:t>Ф-</w:t>
          </w:r>
          <w:r>
            <w:rPr>
              <w:rFonts w:ascii="Times New Roman" w:hAnsi="Times New Roman" w:cs="Times New Roman"/>
              <w:b/>
              <w:sz w:val="16"/>
              <w:szCs w:val="16"/>
              <w:lang w:val="uk-UA"/>
            </w:rPr>
            <w:t>31.07</w:t>
          </w:r>
          <w:r w:rsidRPr="00AC7BCC">
            <w:rPr>
              <w:rFonts w:ascii="Times New Roman" w:hAnsi="Times New Roman" w:cs="Times New Roman"/>
              <w:b/>
              <w:sz w:val="16"/>
              <w:szCs w:val="16"/>
              <w:lang w:val="uk-UA"/>
            </w:rPr>
            <w:t>-05.01/</w:t>
          </w:r>
          <w:r w:rsidR="00B776F4">
            <w:rPr>
              <w:rFonts w:ascii="Times New Roman" w:hAnsi="Times New Roman" w:cs="Times New Roman"/>
              <w:b/>
              <w:sz w:val="16"/>
              <w:szCs w:val="16"/>
              <w:lang w:val="uk-UA"/>
            </w:rPr>
            <w:t>С4</w:t>
          </w:r>
          <w:r>
            <w:rPr>
              <w:rFonts w:ascii="Times New Roman" w:hAnsi="Times New Roman" w:cs="Times New Roman"/>
              <w:b/>
              <w:sz w:val="16"/>
              <w:szCs w:val="16"/>
              <w:lang w:val="uk-UA"/>
            </w:rPr>
            <w:t>.00.</w:t>
          </w:r>
          <w:r w:rsidR="00F07489">
            <w:rPr>
              <w:rFonts w:ascii="Times New Roman" w:hAnsi="Times New Roman" w:cs="Times New Roman"/>
              <w:b/>
              <w:sz w:val="16"/>
              <w:szCs w:val="16"/>
              <w:lang w:val="uk-UA"/>
            </w:rPr>
            <w:t>2</w:t>
          </w:r>
          <w:r w:rsidRPr="00AC7BCC">
            <w:rPr>
              <w:rFonts w:ascii="Times New Roman" w:hAnsi="Times New Roman" w:cs="Times New Roman"/>
              <w:b/>
              <w:sz w:val="16"/>
              <w:szCs w:val="16"/>
              <w:lang w:val="uk-UA"/>
            </w:rPr>
            <w:t>/</w:t>
          </w:r>
          <w:r>
            <w:rPr>
              <w:rFonts w:ascii="Times New Roman" w:hAnsi="Times New Roman" w:cs="Times New Roman"/>
              <w:b/>
              <w:sz w:val="16"/>
              <w:szCs w:val="16"/>
              <w:lang w:val="uk-UA"/>
            </w:rPr>
            <w:t>ОК</w:t>
          </w:r>
          <w:r w:rsidR="00F07489">
            <w:rPr>
              <w:rFonts w:ascii="Times New Roman" w:hAnsi="Times New Roman" w:cs="Times New Roman"/>
              <w:b/>
              <w:sz w:val="16"/>
              <w:szCs w:val="16"/>
              <w:lang w:val="uk-UA"/>
            </w:rPr>
            <w:t>1</w:t>
          </w:r>
          <w:r w:rsidR="00B776F4">
            <w:rPr>
              <w:rFonts w:ascii="Times New Roman" w:hAnsi="Times New Roman" w:cs="Times New Roman"/>
              <w:b/>
              <w:sz w:val="16"/>
              <w:szCs w:val="16"/>
              <w:lang w:val="uk-UA"/>
            </w:rPr>
            <w:t>8</w:t>
          </w:r>
          <w:r w:rsidRPr="00AC7BCC">
            <w:rPr>
              <w:rFonts w:ascii="Times New Roman" w:hAnsi="Times New Roman" w:cs="Times New Roman"/>
              <w:b/>
              <w:sz w:val="16"/>
              <w:szCs w:val="16"/>
              <w:lang w:val="uk-UA"/>
            </w:rPr>
            <w:t>-</w:t>
          </w:r>
          <w:r>
            <w:rPr>
              <w:rFonts w:ascii="Times New Roman" w:hAnsi="Times New Roman" w:cs="Times New Roman"/>
              <w:b/>
              <w:sz w:val="16"/>
              <w:szCs w:val="16"/>
              <w:lang w:val="uk-UA"/>
            </w:rPr>
            <w:t>202</w:t>
          </w:r>
          <w:r w:rsidR="00B776F4">
            <w:rPr>
              <w:rFonts w:ascii="Times New Roman" w:hAnsi="Times New Roman" w:cs="Times New Roman"/>
              <w:b/>
              <w:sz w:val="16"/>
              <w:szCs w:val="16"/>
              <w:lang w:val="uk-UA"/>
            </w:rPr>
            <w:t>6</w:t>
          </w:r>
        </w:p>
      </w:tc>
    </w:tr>
    <w:tr w:rsidR="00AC7BCC" w:rsidRPr="00AC7BCC" w14:paraId="25970CAC" w14:textId="77777777" w:rsidTr="00FC1B42">
      <w:trPr>
        <w:cantSplit/>
        <w:trHeight w:val="227"/>
      </w:trPr>
      <w:tc>
        <w:tcPr>
          <w:tcW w:w="985" w:type="pct"/>
          <w:vMerge/>
        </w:tcPr>
        <w:p w14:paraId="334C4E99" w14:textId="77777777" w:rsidR="00AC7BCC" w:rsidRPr="00AC7BCC" w:rsidRDefault="00AC7BCC" w:rsidP="00AC7BCC">
          <w:pPr>
            <w:tabs>
              <w:tab w:val="center" w:pos="4819"/>
              <w:tab w:val="right" w:pos="9639"/>
            </w:tabs>
            <w:rPr>
              <w:rFonts w:ascii="Times New Roman" w:hAnsi="Times New Roman" w:cs="Times New Roman"/>
              <w:i/>
              <w:sz w:val="16"/>
              <w:szCs w:val="16"/>
              <w:lang w:val="uk-UA"/>
            </w:rPr>
          </w:pPr>
        </w:p>
      </w:tc>
      <w:tc>
        <w:tcPr>
          <w:tcW w:w="1052" w:type="pct"/>
          <w:vAlign w:val="center"/>
        </w:tcPr>
        <w:p w14:paraId="1170181B" w14:textId="51EAD7C0" w:rsidR="00AC7BCC" w:rsidRPr="00AC7BCC" w:rsidRDefault="00AC7BCC" w:rsidP="00AC7BCC">
          <w:pPr>
            <w:pStyle w:val="a3"/>
            <w:jc w:val="center"/>
            <w:rPr>
              <w:rFonts w:ascii="Times New Roman" w:hAnsi="Times New Roman" w:cs="Times New Roman"/>
              <w:i/>
              <w:sz w:val="16"/>
              <w:szCs w:val="16"/>
              <w:lang w:val="uk-UA" w:eastAsia="uk-UA"/>
            </w:rPr>
          </w:pPr>
          <w:r w:rsidRPr="00AC7BCC">
            <w:rPr>
              <w:rFonts w:ascii="Times New Roman" w:hAnsi="Times New Roman" w:cs="Times New Roman"/>
              <w:i/>
              <w:sz w:val="16"/>
              <w:szCs w:val="16"/>
              <w:lang w:val="uk-UA" w:eastAsia="uk-UA"/>
            </w:rPr>
            <w:t xml:space="preserve">Випуск </w:t>
          </w:r>
          <w:r>
            <w:rPr>
              <w:rFonts w:ascii="Times New Roman" w:hAnsi="Times New Roman" w:cs="Times New Roman"/>
              <w:i/>
              <w:sz w:val="16"/>
              <w:szCs w:val="16"/>
              <w:lang w:val="uk-UA" w:eastAsia="uk-UA"/>
            </w:rPr>
            <w:t>1</w:t>
          </w:r>
        </w:p>
      </w:tc>
      <w:tc>
        <w:tcPr>
          <w:tcW w:w="1052" w:type="pct"/>
          <w:vAlign w:val="center"/>
        </w:tcPr>
        <w:p w14:paraId="14597317" w14:textId="77777777" w:rsidR="00AC7BCC" w:rsidRPr="00AC7BCC" w:rsidRDefault="00AC7BCC" w:rsidP="00AC7BCC">
          <w:pPr>
            <w:pStyle w:val="a3"/>
            <w:jc w:val="center"/>
            <w:rPr>
              <w:rFonts w:ascii="Times New Roman" w:hAnsi="Times New Roman" w:cs="Times New Roman"/>
              <w:i/>
              <w:sz w:val="16"/>
              <w:szCs w:val="16"/>
              <w:lang w:val="uk-UA" w:eastAsia="uk-UA"/>
            </w:rPr>
          </w:pPr>
          <w:r w:rsidRPr="00AC7BCC">
            <w:rPr>
              <w:rFonts w:ascii="Times New Roman" w:hAnsi="Times New Roman" w:cs="Times New Roman"/>
              <w:i/>
              <w:sz w:val="16"/>
              <w:szCs w:val="16"/>
              <w:lang w:val="uk-UA" w:eastAsia="uk-UA"/>
            </w:rPr>
            <w:t>Зміни 0</w:t>
          </w:r>
        </w:p>
      </w:tc>
      <w:tc>
        <w:tcPr>
          <w:tcW w:w="1187" w:type="pct"/>
          <w:vAlign w:val="center"/>
        </w:tcPr>
        <w:p w14:paraId="46A1046F" w14:textId="77777777" w:rsidR="00AC7BCC" w:rsidRPr="00AC7BCC" w:rsidRDefault="00AC7BCC" w:rsidP="00AC7BCC">
          <w:pPr>
            <w:pStyle w:val="a3"/>
            <w:jc w:val="center"/>
            <w:rPr>
              <w:rFonts w:ascii="Times New Roman" w:hAnsi="Times New Roman" w:cs="Times New Roman"/>
              <w:i/>
              <w:sz w:val="16"/>
              <w:szCs w:val="16"/>
              <w:lang w:val="uk-UA" w:eastAsia="uk-UA"/>
            </w:rPr>
          </w:pPr>
          <w:r w:rsidRPr="00AC7BCC">
            <w:rPr>
              <w:rFonts w:ascii="Times New Roman" w:hAnsi="Times New Roman" w:cs="Times New Roman"/>
              <w:i/>
              <w:sz w:val="16"/>
              <w:szCs w:val="16"/>
              <w:lang w:val="uk-UA" w:eastAsia="uk-UA"/>
            </w:rPr>
            <w:t>Екземпляр № 1</w:t>
          </w:r>
        </w:p>
      </w:tc>
      <w:tc>
        <w:tcPr>
          <w:tcW w:w="724" w:type="pct"/>
          <w:vAlign w:val="center"/>
        </w:tcPr>
        <w:p w14:paraId="2A33F051" w14:textId="62DEBAB3" w:rsidR="00AC7BCC" w:rsidRPr="00AC7BCC" w:rsidRDefault="00AC7BCC" w:rsidP="00AC7BCC">
          <w:pPr>
            <w:tabs>
              <w:tab w:val="center" w:pos="4819"/>
              <w:tab w:val="right" w:pos="9639"/>
            </w:tabs>
            <w:jc w:val="center"/>
            <w:rPr>
              <w:rFonts w:ascii="Times New Roman" w:hAnsi="Times New Roman" w:cs="Times New Roman"/>
              <w:sz w:val="16"/>
              <w:szCs w:val="16"/>
              <w:lang w:val="uk-UA"/>
            </w:rPr>
          </w:pPr>
          <w:r w:rsidRPr="00AC7BCC">
            <w:rPr>
              <w:rFonts w:ascii="Times New Roman" w:hAnsi="Times New Roman" w:cs="Times New Roman"/>
              <w:i/>
              <w:sz w:val="16"/>
              <w:szCs w:val="16"/>
              <w:lang w:val="uk-UA" w:eastAsia="uk-UA"/>
            </w:rPr>
            <w:t xml:space="preserve">Арк  </w:t>
          </w:r>
          <w:r>
            <w:rPr>
              <w:rFonts w:ascii="Times New Roman" w:hAnsi="Times New Roman" w:cs="Times New Roman"/>
              <w:i/>
              <w:sz w:val="16"/>
              <w:szCs w:val="16"/>
              <w:lang w:val="uk-UA" w:eastAsia="uk-UA"/>
            </w:rPr>
            <w:t>2</w:t>
          </w:r>
          <w:r w:rsidR="008E5E77">
            <w:rPr>
              <w:rFonts w:ascii="Times New Roman" w:hAnsi="Times New Roman" w:cs="Times New Roman"/>
              <w:i/>
              <w:sz w:val="16"/>
              <w:szCs w:val="16"/>
              <w:lang w:val="uk-UA" w:eastAsia="uk-UA"/>
            </w:rPr>
            <w:t>1</w:t>
          </w:r>
          <w:r w:rsidRPr="00AC7BCC">
            <w:rPr>
              <w:rFonts w:ascii="Times New Roman" w:hAnsi="Times New Roman" w:cs="Times New Roman"/>
              <w:i/>
              <w:sz w:val="16"/>
              <w:szCs w:val="16"/>
              <w:lang w:val="uk-UA" w:eastAsia="uk-UA"/>
            </w:rPr>
            <w:t xml:space="preserve">/ </w:t>
          </w:r>
          <w:r w:rsidRPr="00AC7BCC">
            <w:rPr>
              <w:rFonts w:ascii="Times New Roman" w:hAnsi="Times New Roman" w:cs="Times New Roman"/>
              <w:i/>
              <w:sz w:val="16"/>
              <w:szCs w:val="16"/>
              <w:lang w:val="uk-UA" w:eastAsia="uk-UA"/>
            </w:rPr>
            <w:fldChar w:fldCharType="begin"/>
          </w:r>
          <w:r w:rsidRPr="00AC7BCC">
            <w:rPr>
              <w:rFonts w:ascii="Times New Roman" w:hAnsi="Times New Roman" w:cs="Times New Roman"/>
              <w:i/>
              <w:sz w:val="16"/>
              <w:szCs w:val="16"/>
              <w:lang w:val="uk-UA" w:eastAsia="uk-UA"/>
            </w:rPr>
            <w:instrText xml:space="preserve"> PAGE   \* MERGEFORMAT </w:instrText>
          </w:r>
          <w:r w:rsidRPr="00AC7BCC">
            <w:rPr>
              <w:rFonts w:ascii="Times New Roman" w:hAnsi="Times New Roman" w:cs="Times New Roman"/>
              <w:i/>
              <w:sz w:val="16"/>
              <w:szCs w:val="16"/>
              <w:lang w:val="uk-UA" w:eastAsia="uk-UA"/>
            </w:rPr>
            <w:fldChar w:fldCharType="separate"/>
          </w:r>
          <w:r w:rsidR="00B532E3">
            <w:rPr>
              <w:rFonts w:ascii="Times New Roman" w:hAnsi="Times New Roman" w:cs="Times New Roman"/>
              <w:i/>
              <w:noProof/>
              <w:sz w:val="16"/>
              <w:szCs w:val="16"/>
              <w:lang w:val="uk-UA" w:eastAsia="uk-UA"/>
            </w:rPr>
            <w:t>2</w:t>
          </w:r>
          <w:r w:rsidRPr="00AC7BCC">
            <w:rPr>
              <w:rFonts w:ascii="Times New Roman" w:hAnsi="Times New Roman" w:cs="Times New Roman"/>
              <w:i/>
              <w:sz w:val="16"/>
              <w:szCs w:val="16"/>
              <w:lang w:val="uk-UA" w:eastAsia="uk-UA"/>
            </w:rPr>
            <w:fldChar w:fldCharType="end"/>
          </w:r>
        </w:p>
      </w:tc>
    </w:tr>
  </w:tbl>
  <w:p w14:paraId="2CEC9677" w14:textId="77777777" w:rsidR="002F0649" w:rsidRDefault="002F064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62A"/>
    <w:multiLevelType w:val="multilevel"/>
    <w:tmpl w:val="38C40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C57D9"/>
    <w:multiLevelType w:val="hybridMultilevel"/>
    <w:tmpl w:val="E06ABE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280C55"/>
    <w:multiLevelType w:val="hybridMultilevel"/>
    <w:tmpl w:val="A46EB184"/>
    <w:lvl w:ilvl="0" w:tplc="A3EAB288">
      <w:numFmt w:val="bullet"/>
      <w:lvlText w:val="‒"/>
      <w:lvlJc w:val="left"/>
      <w:pPr>
        <w:ind w:left="1287" w:hanging="360"/>
      </w:pPr>
      <w:rPr>
        <w:rFonts w:ascii="Times New Roman" w:hAnsi="Times New Roman" w:cs="Times New Roman" w:hint="default"/>
        <w:spacing w:val="0"/>
        <w:kern w:val="0"/>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0DF826E6"/>
    <w:multiLevelType w:val="hybridMultilevel"/>
    <w:tmpl w:val="FBEE8150"/>
    <w:lvl w:ilvl="0" w:tplc="3E0EEF30">
      <w:start w:val="1"/>
      <w:numFmt w:val="decimal"/>
      <w:lvlText w:val="%1."/>
      <w:lvlJc w:val="left"/>
      <w:pPr>
        <w:ind w:left="1353" w:hanging="567"/>
      </w:pPr>
      <w:rPr>
        <w:rFonts w:ascii="Times New Roman" w:eastAsia="Times New Roman" w:hAnsi="Times New Roman" w:cs="Times New Roman" w:hint="default"/>
        <w:w w:val="99"/>
        <w:sz w:val="28"/>
        <w:szCs w:val="28"/>
        <w:lang w:val="uk-UA" w:eastAsia="en-US" w:bidi="ar-SA"/>
      </w:rPr>
    </w:lvl>
    <w:lvl w:ilvl="1" w:tplc="9CD87382">
      <w:numFmt w:val="bullet"/>
      <w:lvlText w:val=""/>
      <w:lvlJc w:val="left"/>
      <w:pPr>
        <w:ind w:left="1290" w:hanging="360"/>
      </w:pPr>
      <w:rPr>
        <w:rFonts w:ascii="Symbol" w:eastAsia="Symbol" w:hAnsi="Symbol" w:cs="Symbol" w:hint="default"/>
        <w:w w:val="99"/>
        <w:sz w:val="28"/>
        <w:szCs w:val="28"/>
        <w:lang w:val="uk-UA" w:eastAsia="en-US" w:bidi="ar-SA"/>
      </w:rPr>
    </w:lvl>
    <w:lvl w:ilvl="2" w:tplc="B3425E46">
      <w:numFmt w:val="bullet"/>
      <w:lvlText w:val="•"/>
      <w:lvlJc w:val="left"/>
      <w:pPr>
        <w:ind w:left="4040" w:hanging="360"/>
      </w:pPr>
      <w:rPr>
        <w:rFonts w:hint="default"/>
        <w:lang w:val="uk-UA" w:eastAsia="en-US" w:bidi="ar-SA"/>
      </w:rPr>
    </w:lvl>
    <w:lvl w:ilvl="3" w:tplc="0D968DB0">
      <w:numFmt w:val="bullet"/>
      <w:lvlText w:val="•"/>
      <w:lvlJc w:val="left"/>
      <w:pPr>
        <w:ind w:left="4796" w:hanging="360"/>
      </w:pPr>
      <w:rPr>
        <w:rFonts w:hint="default"/>
        <w:lang w:val="uk-UA" w:eastAsia="en-US" w:bidi="ar-SA"/>
      </w:rPr>
    </w:lvl>
    <w:lvl w:ilvl="4" w:tplc="11B6D0B2">
      <w:numFmt w:val="bullet"/>
      <w:lvlText w:val="•"/>
      <w:lvlJc w:val="left"/>
      <w:pPr>
        <w:ind w:left="5552" w:hanging="360"/>
      </w:pPr>
      <w:rPr>
        <w:rFonts w:hint="default"/>
        <w:lang w:val="uk-UA" w:eastAsia="en-US" w:bidi="ar-SA"/>
      </w:rPr>
    </w:lvl>
    <w:lvl w:ilvl="5" w:tplc="CF42B2F0">
      <w:numFmt w:val="bullet"/>
      <w:lvlText w:val="•"/>
      <w:lvlJc w:val="left"/>
      <w:pPr>
        <w:ind w:left="6308" w:hanging="360"/>
      </w:pPr>
      <w:rPr>
        <w:rFonts w:hint="default"/>
        <w:lang w:val="uk-UA" w:eastAsia="en-US" w:bidi="ar-SA"/>
      </w:rPr>
    </w:lvl>
    <w:lvl w:ilvl="6" w:tplc="2E946FF6">
      <w:numFmt w:val="bullet"/>
      <w:lvlText w:val="•"/>
      <w:lvlJc w:val="left"/>
      <w:pPr>
        <w:ind w:left="7064" w:hanging="360"/>
      </w:pPr>
      <w:rPr>
        <w:rFonts w:hint="default"/>
        <w:lang w:val="uk-UA" w:eastAsia="en-US" w:bidi="ar-SA"/>
      </w:rPr>
    </w:lvl>
    <w:lvl w:ilvl="7" w:tplc="A06AB2A6">
      <w:numFmt w:val="bullet"/>
      <w:lvlText w:val="•"/>
      <w:lvlJc w:val="left"/>
      <w:pPr>
        <w:ind w:left="7820" w:hanging="360"/>
      </w:pPr>
      <w:rPr>
        <w:rFonts w:hint="default"/>
        <w:lang w:val="uk-UA" w:eastAsia="en-US" w:bidi="ar-SA"/>
      </w:rPr>
    </w:lvl>
    <w:lvl w:ilvl="8" w:tplc="362EEDCA">
      <w:numFmt w:val="bullet"/>
      <w:lvlText w:val="•"/>
      <w:lvlJc w:val="left"/>
      <w:pPr>
        <w:ind w:left="8576" w:hanging="360"/>
      </w:pPr>
      <w:rPr>
        <w:rFonts w:hint="default"/>
        <w:lang w:val="uk-UA" w:eastAsia="en-US" w:bidi="ar-SA"/>
      </w:rPr>
    </w:lvl>
  </w:abstractNum>
  <w:abstractNum w:abstractNumId="4" w15:restartNumberingAfterBreak="0">
    <w:nsid w:val="0F264675"/>
    <w:multiLevelType w:val="hybridMultilevel"/>
    <w:tmpl w:val="256CF4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0786CC6"/>
    <w:multiLevelType w:val="hybridMultilevel"/>
    <w:tmpl w:val="62E09FF6"/>
    <w:lvl w:ilvl="0" w:tplc="B20016AE">
      <w:start w:val="1"/>
      <w:numFmt w:val="decimal"/>
      <w:lvlText w:val="%1."/>
      <w:lvlJc w:val="left"/>
      <w:pPr>
        <w:ind w:left="1414" w:hanging="705"/>
      </w:pPr>
      <w:rPr>
        <w:rFonts w:ascii="Times New Roman" w:eastAsia="Times New Roman" w:hAnsi="Times New Roman" w:cs="Times New Roman" w:hint="default"/>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13F70E3C"/>
    <w:multiLevelType w:val="hybridMultilevel"/>
    <w:tmpl w:val="A8E00D76"/>
    <w:lvl w:ilvl="0" w:tplc="A5F2AF06">
      <w:start w:val="1"/>
      <w:numFmt w:val="decimal"/>
      <w:lvlText w:val="%1."/>
      <w:lvlJc w:val="left"/>
      <w:pPr>
        <w:ind w:left="2511" w:hanging="375"/>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19AB5AF0"/>
    <w:multiLevelType w:val="hybridMultilevel"/>
    <w:tmpl w:val="D3749BEA"/>
    <w:lvl w:ilvl="0" w:tplc="5928E4DC">
      <w:start w:val="1"/>
      <w:numFmt w:val="decimal"/>
      <w:lvlText w:val="%1."/>
      <w:lvlJc w:val="left"/>
      <w:pPr>
        <w:ind w:left="502"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5B539EC"/>
    <w:multiLevelType w:val="multilevel"/>
    <w:tmpl w:val="94CE2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23374E"/>
    <w:multiLevelType w:val="hybridMultilevel"/>
    <w:tmpl w:val="0010ACA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63483D"/>
    <w:multiLevelType w:val="hybridMultilevel"/>
    <w:tmpl w:val="62E09FF6"/>
    <w:lvl w:ilvl="0" w:tplc="B20016AE">
      <w:start w:val="1"/>
      <w:numFmt w:val="decimal"/>
      <w:lvlText w:val="%1."/>
      <w:lvlJc w:val="left"/>
      <w:pPr>
        <w:ind w:left="1414" w:hanging="705"/>
      </w:pPr>
      <w:rPr>
        <w:rFonts w:ascii="Times New Roman" w:eastAsia="Times New Roman" w:hAnsi="Times New Roman" w:cs="Times New Roman" w:hint="default"/>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2ED97609"/>
    <w:multiLevelType w:val="hybridMultilevel"/>
    <w:tmpl w:val="D3749BEA"/>
    <w:lvl w:ilvl="0" w:tplc="5928E4DC">
      <w:start w:val="1"/>
      <w:numFmt w:val="decimal"/>
      <w:lvlText w:val="%1."/>
      <w:lvlJc w:val="left"/>
      <w:pPr>
        <w:ind w:left="502"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FCA21BC"/>
    <w:multiLevelType w:val="hybridMultilevel"/>
    <w:tmpl w:val="8DC07B26"/>
    <w:lvl w:ilvl="0" w:tplc="187CAA60">
      <w:numFmt w:val="bullet"/>
      <w:lvlText w:val="-"/>
      <w:lvlJc w:val="left"/>
      <w:pPr>
        <w:tabs>
          <w:tab w:val="num" w:pos="735"/>
        </w:tabs>
        <w:ind w:left="735" w:hanging="375"/>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426F2C"/>
    <w:multiLevelType w:val="singleLevel"/>
    <w:tmpl w:val="0419000F"/>
    <w:lvl w:ilvl="0">
      <w:start w:val="1"/>
      <w:numFmt w:val="decimal"/>
      <w:lvlText w:val="%1."/>
      <w:lvlJc w:val="left"/>
      <w:pPr>
        <w:tabs>
          <w:tab w:val="num" w:pos="360"/>
        </w:tabs>
        <w:ind w:left="360" w:hanging="360"/>
      </w:pPr>
    </w:lvl>
  </w:abstractNum>
  <w:abstractNum w:abstractNumId="14" w15:restartNumberingAfterBreak="0">
    <w:nsid w:val="35A002A7"/>
    <w:multiLevelType w:val="hybridMultilevel"/>
    <w:tmpl w:val="EE2EF6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9633D4E"/>
    <w:multiLevelType w:val="hybridMultilevel"/>
    <w:tmpl w:val="2E98FC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2125DE0"/>
    <w:multiLevelType w:val="hybridMultilevel"/>
    <w:tmpl w:val="5412B4F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42737232"/>
    <w:multiLevelType w:val="multilevel"/>
    <w:tmpl w:val="6CB4AD7A"/>
    <w:lvl w:ilvl="0">
      <w:numFmt w:val="bullet"/>
      <w:lvlText w:val=""/>
      <w:lvlJc w:val="left"/>
      <w:pPr>
        <w:ind w:left="754" w:hanging="360"/>
      </w:pPr>
      <w:rPr>
        <w:rFonts w:ascii="Symbol" w:hAnsi="Symbol"/>
      </w:rPr>
    </w:lvl>
    <w:lvl w:ilvl="1">
      <w:numFmt w:val="bullet"/>
      <w:lvlText w:val="o"/>
      <w:lvlJc w:val="left"/>
      <w:pPr>
        <w:ind w:left="1474" w:hanging="360"/>
      </w:pPr>
      <w:rPr>
        <w:rFonts w:ascii="Courier New" w:hAnsi="Courier New" w:cs="Courier New"/>
      </w:rPr>
    </w:lvl>
    <w:lvl w:ilvl="2">
      <w:numFmt w:val="bullet"/>
      <w:lvlText w:val=""/>
      <w:lvlJc w:val="left"/>
      <w:pPr>
        <w:ind w:left="2194" w:hanging="360"/>
      </w:pPr>
      <w:rPr>
        <w:rFonts w:ascii="Wingdings" w:hAnsi="Wingdings"/>
      </w:rPr>
    </w:lvl>
    <w:lvl w:ilvl="3">
      <w:numFmt w:val="bullet"/>
      <w:lvlText w:val=""/>
      <w:lvlJc w:val="left"/>
      <w:pPr>
        <w:ind w:left="2914" w:hanging="360"/>
      </w:pPr>
      <w:rPr>
        <w:rFonts w:ascii="Symbol" w:hAnsi="Symbol"/>
      </w:rPr>
    </w:lvl>
    <w:lvl w:ilvl="4">
      <w:numFmt w:val="bullet"/>
      <w:lvlText w:val="o"/>
      <w:lvlJc w:val="left"/>
      <w:pPr>
        <w:ind w:left="3634" w:hanging="360"/>
      </w:pPr>
      <w:rPr>
        <w:rFonts w:ascii="Courier New" w:hAnsi="Courier New" w:cs="Courier New"/>
      </w:rPr>
    </w:lvl>
    <w:lvl w:ilvl="5">
      <w:numFmt w:val="bullet"/>
      <w:lvlText w:val=""/>
      <w:lvlJc w:val="left"/>
      <w:pPr>
        <w:ind w:left="4354" w:hanging="360"/>
      </w:pPr>
      <w:rPr>
        <w:rFonts w:ascii="Wingdings" w:hAnsi="Wingdings"/>
      </w:rPr>
    </w:lvl>
    <w:lvl w:ilvl="6">
      <w:numFmt w:val="bullet"/>
      <w:lvlText w:val=""/>
      <w:lvlJc w:val="left"/>
      <w:pPr>
        <w:ind w:left="5074" w:hanging="360"/>
      </w:pPr>
      <w:rPr>
        <w:rFonts w:ascii="Symbol" w:hAnsi="Symbol"/>
      </w:rPr>
    </w:lvl>
    <w:lvl w:ilvl="7">
      <w:numFmt w:val="bullet"/>
      <w:lvlText w:val="o"/>
      <w:lvlJc w:val="left"/>
      <w:pPr>
        <w:ind w:left="5794" w:hanging="360"/>
      </w:pPr>
      <w:rPr>
        <w:rFonts w:ascii="Courier New" w:hAnsi="Courier New" w:cs="Courier New"/>
      </w:rPr>
    </w:lvl>
    <w:lvl w:ilvl="8">
      <w:numFmt w:val="bullet"/>
      <w:lvlText w:val=""/>
      <w:lvlJc w:val="left"/>
      <w:pPr>
        <w:ind w:left="6514" w:hanging="360"/>
      </w:pPr>
      <w:rPr>
        <w:rFonts w:ascii="Wingdings" w:hAnsi="Wingdings"/>
      </w:rPr>
    </w:lvl>
  </w:abstractNum>
  <w:abstractNum w:abstractNumId="18" w15:restartNumberingAfterBreak="0">
    <w:nsid w:val="4AB95698"/>
    <w:multiLevelType w:val="hybridMultilevel"/>
    <w:tmpl w:val="418893A4"/>
    <w:lvl w:ilvl="0" w:tplc="277C04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4F7C7E70"/>
    <w:multiLevelType w:val="hybridMultilevel"/>
    <w:tmpl w:val="EE2EF6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4A03905"/>
    <w:multiLevelType w:val="hybridMultilevel"/>
    <w:tmpl w:val="62E09FF6"/>
    <w:lvl w:ilvl="0" w:tplc="B20016AE">
      <w:start w:val="1"/>
      <w:numFmt w:val="decimal"/>
      <w:lvlText w:val="%1."/>
      <w:lvlJc w:val="left"/>
      <w:pPr>
        <w:ind w:left="1414" w:hanging="705"/>
      </w:pPr>
      <w:rPr>
        <w:rFonts w:ascii="Times New Roman" w:eastAsia="Times New Roman" w:hAnsi="Times New Roman" w:cs="Times New Roman" w:hint="default"/>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57761B42"/>
    <w:multiLevelType w:val="hybridMultilevel"/>
    <w:tmpl w:val="D6725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161A96"/>
    <w:multiLevelType w:val="hybridMultilevel"/>
    <w:tmpl w:val="31AC0E86"/>
    <w:lvl w:ilvl="0" w:tplc="D41237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79B0404"/>
    <w:multiLevelType w:val="hybridMultilevel"/>
    <w:tmpl w:val="0010AC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95585C"/>
    <w:multiLevelType w:val="hybridMultilevel"/>
    <w:tmpl w:val="7E422A04"/>
    <w:lvl w:ilvl="0" w:tplc="35707874">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6F90153"/>
    <w:multiLevelType w:val="hybridMultilevel"/>
    <w:tmpl w:val="E62A6F5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7E14D95"/>
    <w:multiLevelType w:val="hybridMultilevel"/>
    <w:tmpl w:val="6408E05A"/>
    <w:lvl w:ilvl="0" w:tplc="5928E4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B885ED3"/>
    <w:multiLevelType w:val="multilevel"/>
    <w:tmpl w:val="1616BF5E"/>
    <w:lvl w:ilvl="0">
      <w:numFmt w:val="bullet"/>
      <w:lvlText w:val="‒"/>
      <w:lvlJc w:val="left"/>
      <w:pPr>
        <w:ind w:left="501" w:hanging="360"/>
      </w:pPr>
      <w:rPr>
        <w:rFonts w:ascii="Times New Roman" w:hAnsi="Times New Roman" w:cs="Times New Roman"/>
        <w:spacing w:val="0"/>
        <w:kern w:val="0"/>
      </w:rPr>
    </w:lvl>
    <w:lvl w:ilvl="1">
      <w:numFmt w:val="bullet"/>
      <w:lvlText w:val="o"/>
      <w:lvlJc w:val="left"/>
      <w:pPr>
        <w:ind w:left="1221" w:hanging="360"/>
      </w:pPr>
      <w:rPr>
        <w:rFonts w:ascii="Courier New" w:hAnsi="Courier New" w:cs="Courier New"/>
      </w:rPr>
    </w:lvl>
    <w:lvl w:ilvl="2">
      <w:numFmt w:val="bullet"/>
      <w:lvlText w:val=""/>
      <w:lvlJc w:val="left"/>
      <w:pPr>
        <w:ind w:left="1941" w:hanging="360"/>
      </w:pPr>
      <w:rPr>
        <w:rFonts w:ascii="Wingdings" w:hAnsi="Wingdings"/>
      </w:rPr>
    </w:lvl>
    <w:lvl w:ilvl="3">
      <w:numFmt w:val="bullet"/>
      <w:lvlText w:val=""/>
      <w:lvlJc w:val="left"/>
      <w:pPr>
        <w:ind w:left="2661" w:hanging="360"/>
      </w:pPr>
      <w:rPr>
        <w:rFonts w:ascii="Symbol" w:hAnsi="Symbol"/>
      </w:rPr>
    </w:lvl>
    <w:lvl w:ilvl="4">
      <w:numFmt w:val="bullet"/>
      <w:lvlText w:val="o"/>
      <w:lvlJc w:val="left"/>
      <w:pPr>
        <w:ind w:left="3381" w:hanging="360"/>
      </w:pPr>
      <w:rPr>
        <w:rFonts w:ascii="Courier New" w:hAnsi="Courier New" w:cs="Courier New"/>
      </w:rPr>
    </w:lvl>
    <w:lvl w:ilvl="5">
      <w:numFmt w:val="bullet"/>
      <w:lvlText w:val=""/>
      <w:lvlJc w:val="left"/>
      <w:pPr>
        <w:ind w:left="4101" w:hanging="360"/>
      </w:pPr>
      <w:rPr>
        <w:rFonts w:ascii="Wingdings" w:hAnsi="Wingdings"/>
      </w:rPr>
    </w:lvl>
    <w:lvl w:ilvl="6">
      <w:numFmt w:val="bullet"/>
      <w:lvlText w:val=""/>
      <w:lvlJc w:val="left"/>
      <w:pPr>
        <w:ind w:left="4821" w:hanging="360"/>
      </w:pPr>
      <w:rPr>
        <w:rFonts w:ascii="Symbol" w:hAnsi="Symbol"/>
      </w:rPr>
    </w:lvl>
    <w:lvl w:ilvl="7">
      <w:numFmt w:val="bullet"/>
      <w:lvlText w:val="o"/>
      <w:lvlJc w:val="left"/>
      <w:pPr>
        <w:ind w:left="5541" w:hanging="360"/>
      </w:pPr>
      <w:rPr>
        <w:rFonts w:ascii="Courier New" w:hAnsi="Courier New" w:cs="Courier New"/>
      </w:rPr>
    </w:lvl>
    <w:lvl w:ilvl="8">
      <w:numFmt w:val="bullet"/>
      <w:lvlText w:val=""/>
      <w:lvlJc w:val="left"/>
      <w:pPr>
        <w:ind w:left="6261" w:hanging="360"/>
      </w:pPr>
      <w:rPr>
        <w:rFonts w:ascii="Wingdings" w:hAnsi="Wingdings"/>
      </w:rPr>
    </w:lvl>
  </w:abstractNum>
  <w:abstractNum w:abstractNumId="28" w15:restartNumberingAfterBreak="0">
    <w:nsid w:val="7D771676"/>
    <w:multiLevelType w:val="hybridMultilevel"/>
    <w:tmpl w:val="62E09FF6"/>
    <w:lvl w:ilvl="0" w:tplc="B20016AE">
      <w:start w:val="1"/>
      <w:numFmt w:val="decimal"/>
      <w:lvlText w:val="%1."/>
      <w:lvlJc w:val="left"/>
      <w:pPr>
        <w:ind w:left="1414" w:hanging="705"/>
      </w:pPr>
      <w:rPr>
        <w:rFonts w:ascii="Times New Roman" w:eastAsia="Times New Roman" w:hAnsi="Times New Roman" w:cs="Times New Roman" w:hint="default"/>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7E38034E"/>
    <w:multiLevelType w:val="hybridMultilevel"/>
    <w:tmpl w:val="D57CB7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12"/>
  </w:num>
  <w:num w:numId="3">
    <w:abstractNumId w:val="18"/>
  </w:num>
  <w:num w:numId="4">
    <w:abstractNumId w:val="21"/>
  </w:num>
  <w:num w:numId="5">
    <w:abstractNumId w:val="1"/>
  </w:num>
  <w:num w:numId="6">
    <w:abstractNumId w:val="29"/>
  </w:num>
  <w:num w:numId="7">
    <w:abstractNumId w:val="23"/>
  </w:num>
  <w:num w:numId="8">
    <w:abstractNumId w:val="9"/>
  </w:num>
  <w:num w:numId="9">
    <w:abstractNumId w:val="13"/>
  </w:num>
  <w:num w:numId="10">
    <w:abstractNumId w:val="15"/>
  </w:num>
  <w:num w:numId="11">
    <w:abstractNumId w:val="25"/>
  </w:num>
  <w:num w:numId="12">
    <w:abstractNumId w:val="22"/>
  </w:num>
  <w:num w:numId="13">
    <w:abstractNumId w:val="14"/>
  </w:num>
  <w:num w:numId="14">
    <w:abstractNumId w:val="19"/>
  </w:num>
  <w:num w:numId="15">
    <w:abstractNumId w:val="26"/>
  </w:num>
  <w:num w:numId="16">
    <w:abstractNumId w:val="7"/>
  </w:num>
  <w:num w:numId="17">
    <w:abstractNumId w:val="11"/>
  </w:num>
  <w:num w:numId="18">
    <w:abstractNumId w:val="24"/>
  </w:num>
  <w:num w:numId="19">
    <w:abstractNumId w:val="3"/>
  </w:num>
  <w:num w:numId="20">
    <w:abstractNumId w:val="28"/>
  </w:num>
  <w:num w:numId="21">
    <w:abstractNumId w:val="10"/>
  </w:num>
  <w:num w:numId="22">
    <w:abstractNumId w:val="20"/>
  </w:num>
  <w:num w:numId="23">
    <w:abstractNumId w:val="6"/>
  </w:num>
  <w:num w:numId="24">
    <w:abstractNumId w:val="5"/>
  </w:num>
  <w:num w:numId="25">
    <w:abstractNumId w:val="8"/>
  </w:num>
  <w:num w:numId="26">
    <w:abstractNumId w:val="0"/>
  </w:num>
  <w:num w:numId="27">
    <w:abstractNumId w:val="27"/>
  </w:num>
  <w:num w:numId="28">
    <w:abstractNumId w:val="17"/>
  </w:num>
  <w:num w:numId="29">
    <w:abstractNumId w:val="2"/>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F62"/>
    <w:rsid w:val="00007FEE"/>
    <w:rsid w:val="00010049"/>
    <w:rsid w:val="00010F5B"/>
    <w:rsid w:val="00020B4F"/>
    <w:rsid w:val="0006696B"/>
    <w:rsid w:val="00071CFA"/>
    <w:rsid w:val="00073509"/>
    <w:rsid w:val="000737F2"/>
    <w:rsid w:val="00073935"/>
    <w:rsid w:val="000818E8"/>
    <w:rsid w:val="000B360C"/>
    <w:rsid w:val="000B5F92"/>
    <w:rsid w:val="000C40F9"/>
    <w:rsid w:val="000D1F62"/>
    <w:rsid w:val="000D6348"/>
    <w:rsid w:val="000D7008"/>
    <w:rsid w:val="000E3CEB"/>
    <w:rsid w:val="0010064F"/>
    <w:rsid w:val="00107C74"/>
    <w:rsid w:val="001127BB"/>
    <w:rsid w:val="0011624F"/>
    <w:rsid w:val="00121ED2"/>
    <w:rsid w:val="00146D85"/>
    <w:rsid w:val="00151DD8"/>
    <w:rsid w:val="00163A2F"/>
    <w:rsid w:val="00166560"/>
    <w:rsid w:val="00172D05"/>
    <w:rsid w:val="00177D4E"/>
    <w:rsid w:val="001816B4"/>
    <w:rsid w:val="00182506"/>
    <w:rsid w:val="00196EE0"/>
    <w:rsid w:val="001A05C3"/>
    <w:rsid w:val="001A15DB"/>
    <w:rsid w:val="001A4895"/>
    <w:rsid w:val="001A66AB"/>
    <w:rsid w:val="001B75AE"/>
    <w:rsid w:val="001C65A7"/>
    <w:rsid w:val="001D6DC8"/>
    <w:rsid w:val="001E7498"/>
    <w:rsid w:val="001F13B9"/>
    <w:rsid w:val="001F2036"/>
    <w:rsid w:val="001F32A2"/>
    <w:rsid w:val="00200312"/>
    <w:rsid w:val="0020697A"/>
    <w:rsid w:val="002145E3"/>
    <w:rsid w:val="0023133F"/>
    <w:rsid w:val="00232125"/>
    <w:rsid w:val="00236CEC"/>
    <w:rsid w:val="00245799"/>
    <w:rsid w:val="00252271"/>
    <w:rsid w:val="002569D9"/>
    <w:rsid w:val="00261621"/>
    <w:rsid w:val="002670C5"/>
    <w:rsid w:val="002672EC"/>
    <w:rsid w:val="002717DA"/>
    <w:rsid w:val="002818FC"/>
    <w:rsid w:val="0028589F"/>
    <w:rsid w:val="002963A6"/>
    <w:rsid w:val="002A037B"/>
    <w:rsid w:val="002A5191"/>
    <w:rsid w:val="002A5E20"/>
    <w:rsid w:val="002B55EB"/>
    <w:rsid w:val="002B67D9"/>
    <w:rsid w:val="002C0BAE"/>
    <w:rsid w:val="002C1D92"/>
    <w:rsid w:val="002C6555"/>
    <w:rsid w:val="002E17EA"/>
    <w:rsid w:val="002F0649"/>
    <w:rsid w:val="002F4BF4"/>
    <w:rsid w:val="003015A2"/>
    <w:rsid w:val="003127A5"/>
    <w:rsid w:val="00320A68"/>
    <w:rsid w:val="0033251D"/>
    <w:rsid w:val="00342929"/>
    <w:rsid w:val="003670E3"/>
    <w:rsid w:val="00373E6B"/>
    <w:rsid w:val="00374524"/>
    <w:rsid w:val="003817B3"/>
    <w:rsid w:val="00383F3F"/>
    <w:rsid w:val="003858BE"/>
    <w:rsid w:val="00390398"/>
    <w:rsid w:val="0039440B"/>
    <w:rsid w:val="003A1539"/>
    <w:rsid w:val="003B3E36"/>
    <w:rsid w:val="003C2E20"/>
    <w:rsid w:val="003C345F"/>
    <w:rsid w:val="003C66F3"/>
    <w:rsid w:val="003D46EB"/>
    <w:rsid w:val="003F0D29"/>
    <w:rsid w:val="003F7249"/>
    <w:rsid w:val="003F77AD"/>
    <w:rsid w:val="004359FE"/>
    <w:rsid w:val="00443C1F"/>
    <w:rsid w:val="0048388F"/>
    <w:rsid w:val="00491701"/>
    <w:rsid w:val="004B6BD8"/>
    <w:rsid w:val="004B7F8D"/>
    <w:rsid w:val="004C41EE"/>
    <w:rsid w:val="004C6B7F"/>
    <w:rsid w:val="004C77AA"/>
    <w:rsid w:val="004D5BB9"/>
    <w:rsid w:val="004E339F"/>
    <w:rsid w:val="004F2DC5"/>
    <w:rsid w:val="004F5BF1"/>
    <w:rsid w:val="004F72FB"/>
    <w:rsid w:val="00517F22"/>
    <w:rsid w:val="00521DDF"/>
    <w:rsid w:val="00527007"/>
    <w:rsid w:val="00534ABB"/>
    <w:rsid w:val="00540D70"/>
    <w:rsid w:val="005531E2"/>
    <w:rsid w:val="00567E97"/>
    <w:rsid w:val="005723CE"/>
    <w:rsid w:val="00580418"/>
    <w:rsid w:val="00586915"/>
    <w:rsid w:val="00586F6F"/>
    <w:rsid w:val="00587DB4"/>
    <w:rsid w:val="0059002D"/>
    <w:rsid w:val="005A0CC4"/>
    <w:rsid w:val="005A0FE0"/>
    <w:rsid w:val="005A7F89"/>
    <w:rsid w:val="005B01AB"/>
    <w:rsid w:val="005B01FD"/>
    <w:rsid w:val="005C0265"/>
    <w:rsid w:val="005C4369"/>
    <w:rsid w:val="005D269D"/>
    <w:rsid w:val="005E036E"/>
    <w:rsid w:val="005E42A2"/>
    <w:rsid w:val="005F404F"/>
    <w:rsid w:val="00612B2F"/>
    <w:rsid w:val="00614C75"/>
    <w:rsid w:val="00621672"/>
    <w:rsid w:val="0062203F"/>
    <w:rsid w:val="00626054"/>
    <w:rsid w:val="006377EC"/>
    <w:rsid w:val="006617FB"/>
    <w:rsid w:val="00687B3F"/>
    <w:rsid w:val="00694284"/>
    <w:rsid w:val="00695CD0"/>
    <w:rsid w:val="006A06F1"/>
    <w:rsid w:val="006A4B77"/>
    <w:rsid w:val="006A5A68"/>
    <w:rsid w:val="006B6814"/>
    <w:rsid w:val="006C6912"/>
    <w:rsid w:val="006C6D6D"/>
    <w:rsid w:val="006E14FC"/>
    <w:rsid w:val="006E5507"/>
    <w:rsid w:val="00715F01"/>
    <w:rsid w:val="00721DCD"/>
    <w:rsid w:val="007268AD"/>
    <w:rsid w:val="007327CD"/>
    <w:rsid w:val="007375ED"/>
    <w:rsid w:val="00746FD6"/>
    <w:rsid w:val="00753C2C"/>
    <w:rsid w:val="007555CD"/>
    <w:rsid w:val="00761059"/>
    <w:rsid w:val="007667F3"/>
    <w:rsid w:val="00766810"/>
    <w:rsid w:val="00774610"/>
    <w:rsid w:val="00795AF3"/>
    <w:rsid w:val="007A133E"/>
    <w:rsid w:val="007A2D8E"/>
    <w:rsid w:val="007A3D44"/>
    <w:rsid w:val="007A7002"/>
    <w:rsid w:val="007B02F0"/>
    <w:rsid w:val="007B1F43"/>
    <w:rsid w:val="007B49F2"/>
    <w:rsid w:val="007C0A29"/>
    <w:rsid w:val="007D058B"/>
    <w:rsid w:val="007D7373"/>
    <w:rsid w:val="007E10F5"/>
    <w:rsid w:val="007F002E"/>
    <w:rsid w:val="0080220E"/>
    <w:rsid w:val="00803A17"/>
    <w:rsid w:val="00805AAC"/>
    <w:rsid w:val="00807F2B"/>
    <w:rsid w:val="00817F4A"/>
    <w:rsid w:val="00823901"/>
    <w:rsid w:val="0082689E"/>
    <w:rsid w:val="00826E46"/>
    <w:rsid w:val="008340DE"/>
    <w:rsid w:val="00836DC1"/>
    <w:rsid w:val="00836EDB"/>
    <w:rsid w:val="008534DD"/>
    <w:rsid w:val="008551B8"/>
    <w:rsid w:val="00866904"/>
    <w:rsid w:val="00872E90"/>
    <w:rsid w:val="00881227"/>
    <w:rsid w:val="00887EA5"/>
    <w:rsid w:val="00891F79"/>
    <w:rsid w:val="00892800"/>
    <w:rsid w:val="00892E04"/>
    <w:rsid w:val="008B575E"/>
    <w:rsid w:val="008B5B4D"/>
    <w:rsid w:val="008B6C38"/>
    <w:rsid w:val="008C343F"/>
    <w:rsid w:val="008D4972"/>
    <w:rsid w:val="008E5E77"/>
    <w:rsid w:val="008E5EAF"/>
    <w:rsid w:val="008F05AD"/>
    <w:rsid w:val="008F350B"/>
    <w:rsid w:val="00901C44"/>
    <w:rsid w:val="00923F54"/>
    <w:rsid w:val="00932251"/>
    <w:rsid w:val="009441B7"/>
    <w:rsid w:val="009461E2"/>
    <w:rsid w:val="00951278"/>
    <w:rsid w:val="009627BE"/>
    <w:rsid w:val="00963F65"/>
    <w:rsid w:val="0099549C"/>
    <w:rsid w:val="009A10C0"/>
    <w:rsid w:val="009A485C"/>
    <w:rsid w:val="009C5BB4"/>
    <w:rsid w:val="009C5DC9"/>
    <w:rsid w:val="009E6BF3"/>
    <w:rsid w:val="00A01C52"/>
    <w:rsid w:val="00A0317E"/>
    <w:rsid w:val="00A03AA0"/>
    <w:rsid w:val="00A25163"/>
    <w:rsid w:val="00A464D8"/>
    <w:rsid w:val="00A57124"/>
    <w:rsid w:val="00A616F7"/>
    <w:rsid w:val="00A80A63"/>
    <w:rsid w:val="00A87311"/>
    <w:rsid w:val="00A909E6"/>
    <w:rsid w:val="00AC361A"/>
    <w:rsid w:val="00AC5143"/>
    <w:rsid w:val="00AC7BCC"/>
    <w:rsid w:val="00AE76D1"/>
    <w:rsid w:val="00AF14CC"/>
    <w:rsid w:val="00AF3166"/>
    <w:rsid w:val="00AF63E6"/>
    <w:rsid w:val="00B00707"/>
    <w:rsid w:val="00B0211F"/>
    <w:rsid w:val="00B1320A"/>
    <w:rsid w:val="00B146C8"/>
    <w:rsid w:val="00B1751F"/>
    <w:rsid w:val="00B24666"/>
    <w:rsid w:val="00B25C32"/>
    <w:rsid w:val="00B27939"/>
    <w:rsid w:val="00B36E56"/>
    <w:rsid w:val="00B5176C"/>
    <w:rsid w:val="00B52B6D"/>
    <w:rsid w:val="00B532E3"/>
    <w:rsid w:val="00B74E58"/>
    <w:rsid w:val="00B776F4"/>
    <w:rsid w:val="00B905F2"/>
    <w:rsid w:val="00BA0AA3"/>
    <w:rsid w:val="00BA0CD0"/>
    <w:rsid w:val="00BA24E6"/>
    <w:rsid w:val="00BA636A"/>
    <w:rsid w:val="00BB138B"/>
    <w:rsid w:val="00BB595E"/>
    <w:rsid w:val="00BC47B4"/>
    <w:rsid w:val="00BC6A8D"/>
    <w:rsid w:val="00BE3907"/>
    <w:rsid w:val="00BE3D24"/>
    <w:rsid w:val="00BF1216"/>
    <w:rsid w:val="00BF6300"/>
    <w:rsid w:val="00BF65FA"/>
    <w:rsid w:val="00BF6A3F"/>
    <w:rsid w:val="00C0530D"/>
    <w:rsid w:val="00C114FC"/>
    <w:rsid w:val="00C15F99"/>
    <w:rsid w:val="00C33665"/>
    <w:rsid w:val="00C336CA"/>
    <w:rsid w:val="00C41DDC"/>
    <w:rsid w:val="00C46159"/>
    <w:rsid w:val="00C46AEE"/>
    <w:rsid w:val="00C50CCB"/>
    <w:rsid w:val="00C61C2B"/>
    <w:rsid w:val="00C72D01"/>
    <w:rsid w:val="00C76FA0"/>
    <w:rsid w:val="00C809E8"/>
    <w:rsid w:val="00C82201"/>
    <w:rsid w:val="00C8794A"/>
    <w:rsid w:val="00C87E07"/>
    <w:rsid w:val="00C90992"/>
    <w:rsid w:val="00C97E21"/>
    <w:rsid w:val="00CC0BD0"/>
    <w:rsid w:val="00CC3949"/>
    <w:rsid w:val="00CF16AE"/>
    <w:rsid w:val="00CF5974"/>
    <w:rsid w:val="00CF7AA1"/>
    <w:rsid w:val="00D07E40"/>
    <w:rsid w:val="00D12B0F"/>
    <w:rsid w:val="00D12CF5"/>
    <w:rsid w:val="00D1493F"/>
    <w:rsid w:val="00D163DC"/>
    <w:rsid w:val="00D26636"/>
    <w:rsid w:val="00D31834"/>
    <w:rsid w:val="00D47013"/>
    <w:rsid w:val="00D52DC5"/>
    <w:rsid w:val="00D62377"/>
    <w:rsid w:val="00D64604"/>
    <w:rsid w:val="00D67EF1"/>
    <w:rsid w:val="00D73B59"/>
    <w:rsid w:val="00D97A49"/>
    <w:rsid w:val="00DA03F2"/>
    <w:rsid w:val="00DA1A45"/>
    <w:rsid w:val="00DB1D23"/>
    <w:rsid w:val="00DE16ED"/>
    <w:rsid w:val="00DE45A2"/>
    <w:rsid w:val="00DE76DB"/>
    <w:rsid w:val="00DF5C09"/>
    <w:rsid w:val="00DF68E8"/>
    <w:rsid w:val="00DF769D"/>
    <w:rsid w:val="00E00C09"/>
    <w:rsid w:val="00E14666"/>
    <w:rsid w:val="00E22C9F"/>
    <w:rsid w:val="00E50554"/>
    <w:rsid w:val="00E64431"/>
    <w:rsid w:val="00E70174"/>
    <w:rsid w:val="00E75CF5"/>
    <w:rsid w:val="00E8144A"/>
    <w:rsid w:val="00E85487"/>
    <w:rsid w:val="00EC2C8B"/>
    <w:rsid w:val="00EF72DA"/>
    <w:rsid w:val="00F06942"/>
    <w:rsid w:val="00F07489"/>
    <w:rsid w:val="00F1727F"/>
    <w:rsid w:val="00F27FCD"/>
    <w:rsid w:val="00F51617"/>
    <w:rsid w:val="00F51DEA"/>
    <w:rsid w:val="00F63108"/>
    <w:rsid w:val="00F67FE8"/>
    <w:rsid w:val="00F83A92"/>
    <w:rsid w:val="00F859D4"/>
    <w:rsid w:val="00F903AC"/>
    <w:rsid w:val="00F9559A"/>
    <w:rsid w:val="00FA0F4A"/>
    <w:rsid w:val="00FA122D"/>
    <w:rsid w:val="00FA7356"/>
    <w:rsid w:val="00FB0D68"/>
    <w:rsid w:val="00FB56C4"/>
    <w:rsid w:val="00FB733A"/>
    <w:rsid w:val="00FD0D91"/>
    <w:rsid w:val="00FD3B1A"/>
    <w:rsid w:val="00FE1A2D"/>
    <w:rsid w:val="00FE3981"/>
    <w:rsid w:val="00FE7453"/>
    <w:rsid w:val="00FF184E"/>
    <w:rsid w:val="00FF1F82"/>
    <w:rsid w:val="00FF2704"/>
    <w:rsid w:val="00FF7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C8FB8"/>
  <w15:chartTrackingRefBased/>
  <w15:docId w15:val="{6AF1F459-AF9B-472D-BBEE-99ECB934A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5E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1F62"/>
    <w:pPr>
      <w:tabs>
        <w:tab w:val="center" w:pos="4677"/>
        <w:tab w:val="right" w:pos="9355"/>
      </w:tabs>
    </w:pPr>
  </w:style>
  <w:style w:type="character" w:customStyle="1" w:styleId="a4">
    <w:name w:val="Верхній колонтитул Знак"/>
    <w:basedOn w:val="a0"/>
    <w:link w:val="a3"/>
    <w:uiPriority w:val="99"/>
    <w:rsid w:val="000D1F62"/>
  </w:style>
  <w:style w:type="paragraph" w:styleId="a5">
    <w:name w:val="List Paragraph"/>
    <w:basedOn w:val="a"/>
    <w:uiPriority w:val="1"/>
    <w:qFormat/>
    <w:rsid w:val="00BA0CD0"/>
    <w:pPr>
      <w:ind w:left="720"/>
      <w:contextualSpacing/>
    </w:pPr>
  </w:style>
  <w:style w:type="paragraph" w:styleId="a6">
    <w:name w:val="footer"/>
    <w:basedOn w:val="a"/>
    <w:link w:val="a7"/>
    <w:uiPriority w:val="99"/>
    <w:unhideWhenUsed/>
    <w:rsid w:val="00DA1A45"/>
    <w:pPr>
      <w:tabs>
        <w:tab w:val="center" w:pos="4677"/>
        <w:tab w:val="right" w:pos="9355"/>
      </w:tabs>
    </w:pPr>
  </w:style>
  <w:style w:type="character" w:customStyle="1" w:styleId="a7">
    <w:name w:val="Нижній колонтитул Знак"/>
    <w:basedOn w:val="a0"/>
    <w:link w:val="a6"/>
    <w:uiPriority w:val="99"/>
    <w:rsid w:val="00DA1A45"/>
  </w:style>
  <w:style w:type="table" w:styleId="a8">
    <w:name w:val="Table Grid"/>
    <w:basedOn w:val="a1"/>
    <w:uiPriority w:val="39"/>
    <w:rsid w:val="00521D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uiPriority w:val="1"/>
    <w:qFormat/>
    <w:rsid w:val="00EC2C8B"/>
    <w:pPr>
      <w:widowControl w:val="0"/>
      <w:autoSpaceDE w:val="0"/>
      <w:autoSpaceDN w:val="0"/>
    </w:pPr>
    <w:rPr>
      <w:rFonts w:ascii="Times New Roman" w:eastAsia="Times New Roman" w:hAnsi="Times New Roman" w:cs="Times New Roman"/>
      <w:sz w:val="28"/>
      <w:szCs w:val="28"/>
      <w:lang w:val="uk-UA"/>
    </w:rPr>
  </w:style>
  <w:style w:type="character" w:customStyle="1" w:styleId="aa">
    <w:name w:val="Основний текст Знак"/>
    <w:basedOn w:val="a0"/>
    <w:link w:val="a9"/>
    <w:uiPriority w:val="1"/>
    <w:rsid w:val="00EC2C8B"/>
    <w:rPr>
      <w:rFonts w:ascii="Times New Roman" w:eastAsia="Times New Roman" w:hAnsi="Times New Roman" w:cs="Times New Roman"/>
      <w:sz w:val="28"/>
      <w:szCs w:val="28"/>
      <w:lang w:val="uk-UA"/>
    </w:rPr>
  </w:style>
  <w:style w:type="paragraph" w:customStyle="1" w:styleId="1">
    <w:name w:val="Абзац списку1"/>
    <w:basedOn w:val="a"/>
    <w:uiPriority w:val="34"/>
    <w:qFormat/>
    <w:rsid w:val="00EC2C8B"/>
    <w:pPr>
      <w:suppressAutoHyphens/>
      <w:spacing w:after="200" w:line="276" w:lineRule="auto"/>
      <w:ind w:left="720"/>
      <w:contextualSpacing/>
    </w:pPr>
    <w:rPr>
      <w:rFonts w:ascii="Calibri" w:eastAsia="Times New Roman" w:hAnsi="Calibri" w:cs="Calibri"/>
      <w:lang w:eastAsia="zh-CN"/>
    </w:rPr>
  </w:style>
  <w:style w:type="paragraph" w:customStyle="1" w:styleId="Default">
    <w:name w:val="Default"/>
    <w:rsid w:val="00EC2C8B"/>
    <w:pPr>
      <w:suppressAutoHyphens/>
      <w:autoSpaceDE w:val="0"/>
    </w:pPr>
    <w:rPr>
      <w:rFonts w:ascii="Times New Roman" w:eastAsia="Times New Roman" w:hAnsi="Times New Roman" w:cs="Times New Roman"/>
      <w:color w:val="000000"/>
      <w:sz w:val="24"/>
      <w:szCs w:val="24"/>
      <w:lang w:eastAsia="zh-CN"/>
    </w:rPr>
  </w:style>
  <w:style w:type="character" w:styleId="ab">
    <w:name w:val="Hyperlink"/>
    <w:basedOn w:val="a0"/>
    <w:uiPriority w:val="99"/>
    <w:unhideWhenUsed/>
    <w:rsid w:val="002F4BF4"/>
    <w:rPr>
      <w:color w:val="0563C1" w:themeColor="hyperlink"/>
      <w:u w:val="single"/>
    </w:rPr>
  </w:style>
  <w:style w:type="paragraph" w:styleId="ac">
    <w:name w:val="Balloon Text"/>
    <w:basedOn w:val="a"/>
    <w:link w:val="ad"/>
    <w:uiPriority w:val="99"/>
    <w:semiHidden/>
    <w:unhideWhenUsed/>
    <w:rsid w:val="0020697A"/>
    <w:rPr>
      <w:rFonts w:ascii="Segoe UI" w:hAnsi="Segoe UI" w:cs="Segoe UI"/>
      <w:sz w:val="18"/>
      <w:szCs w:val="18"/>
    </w:rPr>
  </w:style>
  <w:style w:type="character" w:customStyle="1" w:styleId="ad">
    <w:name w:val="Текст у виносці Знак"/>
    <w:basedOn w:val="a0"/>
    <w:link w:val="ac"/>
    <w:uiPriority w:val="99"/>
    <w:semiHidden/>
    <w:rsid w:val="0020697A"/>
    <w:rPr>
      <w:rFonts w:ascii="Segoe UI" w:hAnsi="Segoe UI" w:cs="Segoe UI"/>
      <w:sz w:val="18"/>
      <w:szCs w:val="18"/>
    </w:rPr>
  </w:style>
  <w:style w:type="character" w:customStyle="1" w:styleId="apple-converted-space">
    <w:name w:val="apple-converted-space"/>
    <w:basedOn w:val="a0"/>
    <w:rsid w:val="00567E97"/>
  </w:style>
  <w:style w:type="paragraph" w:styleId="3">
    <w:name w:val="Body Text 3"/>
    <w:basedOn w:val="a"/>
    <w:link w:val="30"/>
    <w:rsid w:val="00AC7BCC"/>
    <w:pPr>
      <w:widowControl w:val="0"/>
      <w:adjustRightInd w:val="0"/>
      <w:spacing w:line="360" w:lineRule="atLeast"/>
      <w:jc w:val="center"/>
      <w:textAlignment w:val="baseline"/>
    </w:pPr>
    <w:rPr>
      <w:rFonts w:ascii="Times New Roman" w:eastAsia="Times New Roman" w:hAnsi="Times New Roman" w:cs="Times New Roman"/>
      <w:b/>
      <w:szCs w:val="20"/>
      <w:lang w:val="uk-UA" w:eastAsia="ru-RU"/>
    </w:rPr>
  </w:style>
  <w:style w:type="character" w:customStyle="1" w:styleId="30">
    <w:name w:val="Основний текст 3 Знак"/>
    <w:basedOn w:val="a0"/>
    <w:link w:val="3"/>
    <w:rsid w:val="00AC7BCC"/>
    <w:rPr>
      <w:rFonts w:ascii="Times New Roman" w:eastAsia="Times New Roman" w:hAnsi="Times New Roman" w:cs="Times New Roman"/>
      <w:b/>
      <w:szCs w:val="20"/>
      <w:lang w:val="uk-UA" w:eastAsia="ru-RU"/>
    </w:rPr>
  </w:style>
  <w:style w:type="paragraph" w:styleId="ae">
    <w:name w:val="Normal (Web)"/>
    <w:basedOn w:val="a"/>
    <w:uiPriority w:val="99"/>
    <w:semiHidden/>
    <w:unhideWhenUsed/>
    <w:rsid w:val="001127BB"/>
    <w:pPr>
      <w:spacing w:before="100" w:beforeAutospacing="1" w:after="100" w:afterAutospacing="1"/>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05485">
      <w:bodyDiv w:val="1"/>
      <w:marLeft w:val="0"/>
      <w:marRight w:val="0"/>
      <w:marTop w:val="0"/>
      <w:marBottom w:val="0"/>
      <w:divBdr>
        <w:top w:val="none" w:sz="0" w:space="0" w:color="auto"/>
        <w:left w:val="none" w:sz="0" w:space="0" w:color="auto"/>
        <w:bottom w:val="none" w:sz="0" w:space="0" w:color="auto"/>
        <w:right w:val="none" w:sz="0" w:space="0" w:color="auto"/>
      </w:divBdr>
      <w:divsChild>
        <w:div w:id="1787037099">
          <w:marLeft w:val="0"/>
          <w:marRight w:val="0"/>
          <w:marTop w:val="0"/>
          <w:marBottom w:val="0"/>
          <w:divBdr>
            <w:top w:val="none" w:sz="0" w:space="0" w:color="auto"/>
            <w:left w:val="none" w:sz="0" w:space="0" w:color="auto"/>
            <w:bottom w:val="none" w:sz="0" w:space="0" w:color="auto"/>
            <w:right w:val="none" w:sz="0" w:space="0" w:color="auto"/>
          </w:divBdr>
          <w:divsChild>
            <w:div w:id="197737986">
              <w:marLeft w:val="0"/>
              <w:marRight w:val="0"/>
              <w:marTop w:val="0"/>
              <w:marBottom w:val="0"/>
              <w:divBdr>
                <w:top w:val="none" w:sz="0" w:space="0" w:color="auto"/>
                <w:left w:val="none" w:sz="0" w:space="0" w:color="auto"/>
                <w:bottom w:val="none" w:sz="0" w:space="0" w:color="auto"/>
                <w:right w:val="none" w:sz="0" w:space="0" w:color="auto"/>
              </w:divBdr>
              <w:divsChild>
                <w:div w:id="15467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734382">
      <w:bodyDiv w:val="1"/>
      <w:marLeft w:val="0"/>
      <w:marRight w:val="0"/>
      <w:marTop w:val="0"/>
      <w:marBottom w:val="0"/>
      <w:divBdr>
        <w:top w:val="none" w:sz="0" w:space="0" w:color="auto"/>
        <w:left w:val="none" w:sz="0" w:space="0" w:color="auto"/>
        <w:bottom w:val="none" w:sz="0" w:space="0" w:color="auto"/>
        <w:right w:val="none" w:sz="0" w:space="0" w:color="auto"/>
      </w:divBdr>
      <w:divsChild>
        <w:div w:id="1279409160">
          <w:marLeft w:val="0"/>
          <w:marRight w:val="0"/>
          <w:marTop w:val="0"/>
          <w:marBottom w:val="0"/>
          <w:divBdr>
            <w:top w:val="none" w:sz="0" w:space="0" w:color="auto"/>
            <w:left w:val="none" w:sz="0" w:space="0" w:color="auto"/>
            <w:bottom w:val="none" w:sz="0" w:space="0" w:color="auto"/>
            <w:right w:val="none" w:sz="0" w:space="0" w:color="auto"/>
          </w:divBdr>
          <w:divsChild>
            <w:div w:id="699283649">
              <w:marLeft w:val="0"/>
              <w:marRight w:val="0"/>
              <w:marTop w:val="0"/>
              <w:marBottom w:val="0"/>
              <w:divBdr>
                <w:top w:val="none" w:sz="0" w:space="0" w:color="auto"/>
                <w:left w:val="none" w:sz="0" w:space="0" w:color="auto"/>
                <w:bottom w:val="none" w:sz="0" w:space="0" w:color="auto"/>
                <w:right w:val="none" w:sz="0" w:space="0" w:color="auto"/>
              </w:divBdr>
              <w:divsChild>
                <w:div w:id="139219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805720">
      <w:bodyDiv w:val="1"/>
      <w:marLeft w:val="0"/>
      <w:marRight w:val="0"/>
      <w:marTop w:val="0"/>
      <w:marBottom w:val="0"/>
      <w:divBdr>
        <w:top w:val="none" w:sz="0" w:space="0" w:color="auto"/>
        <w:left w:val="none" w:sz="0" w:space="0" w:color="auto"/>
        <w:bottom w:val="none" w:sz="0" w:space="0" w:color="auto"/>
        <w:right w:val="none" w:sz="0" w:space="0" w:color="auto"/>
      </w:divBdr>
    </w:div>
    <w:div w:id="1360931972">
      <w:bodyDiv w:val="1"/>
      <w:marLeft w:val="0"/>
      <w:marRight w:val="0"/>
      <w:marTop w:val="0"/>
      <w:marBottom w:val="0"/>
      <w:divBdr>
        <w:top w:val="none" w:sz="0" w:space="0" w:color="auto"/>
        <w:left w:val="none" w:sz="0" w:space="0" w:color="auto"/>
        <w:bottom w:val="none" w:sz="0" w:space="0" w:color="auto"/>
        <w:right w:val="none" w:sz="0" w:space="0" w:color="auto"/>
      </w:divBdr>
    </w:div>
    <w:div w:id="1641880568">
      <w:bodyDiv w:val="1"/>
      <w:marLeft w:val="0"/>
      <w:marRight w:val="0"/>
      <w:marTop w:val="0"/>
      <w:marBottom w:val="0"/>
      <w:divBdr>
        <w:top w:val="none" w:sz="0" w:space="0" w:color="auto"/>
        <w:left w:val="none" w:sz="0" w:space="0" w:color="auto"/>
        <w:bottom w:val="none" w:sz="0" w:space="0" w:color="auto"/>
        <w:right w:val="none" w:sz="0" w:space="0" w:color="auto"/>
      </w:divBdr>
    </w:div>
    <w:div w:id="199525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a.org" TargetMode="External"/><Relationship Id="rId5" Type="http://schemas.openxmlformats.org/officeDocument/2006/relationships/webSettings" Target="webSettings.xml"/><Relationship Id="rId10" Type="http://schemas.openxmlformats.org/officeDocument/2006/relationships/hyperlink" Target="http://psychology-naes-ua.institute/info/265/" TargetMode="External"/><Relationship Id="rId4" Type="http://schemas.openxmlformats.org/officeDocument/2006/relationships/settings" Target="settings.xml"/><Relationship Id="rId9" Type="http://schemas.openxmlformats.org/officeDocument/2006/relationships/hyperlink" Target="http://eztuir.ztu.edu.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0F871-F059-4609-A2C3-D8E931872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22822</Words>
  <Characters>13010</Characters>
  <Application>Microsoft Office Word</Application>
  <DocSecurity>0</DocSecurity>
  <Lines>108</Lines>
  <Paragraphs>71</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Палатова Діана Віталіївна</cp:lastModifiedBy>
  <cp:revision>3</cp:revision>
  <cp:lastPrinted>2025-10-14T08:20:00Z</cp:lastPrinted>
  <dcterms:created xsi:type="dcterms:W3CDTF">2026-10-05T11:52:00Z</dcterms:created>
  <dcterms:modified xsi:type="dcterms:W3CDTF">2026-10-05T11:53:00Z</dcterms:modified>
</cp:coreProperties>
</file>