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E47ED" w:rsidRDefault="007E47ED" w:rsidP="008C0CA2">
      <w:pPr>
        <w:spacing w:line="360" w:lineRule="auto"/>
        <w:jc w:val="center"/>
        <w:rPr>
          <w:b/>
          <w:bCs/>
          <w:sz w:val="28"/>
          <w:szCs w:val="28"/>
        </w:rPr>
      </w:pPr>
      <w:r w:rsidRPr="008C0CA2">
        <w:rPr>
          <w:b/>
          <w:bCs/>
          <w:sz w:val="28"/>
          <w:szCs w:val="28"/>
        </w:rPr>
        <w:t xml:space="preserve">Завдання </w:t>
      </w:r>
    </w:p>
    <w:p w:rsidR="00D97B01" w:rsidRPr="00D97B01" w:rsidRDefault="00D97B01" w:rsidP="00D97B01">
      <w:pPr>
        <w:pStyle w:val="a3"/>
        <w:spacing w:before="0" w:beforeAutospacing="0" w:after="0" w:afterAutospacing="0" w:line="360" w:lineRule="auto"/>
        <w:ind w:firstLine="567"/>
        <w:jc w:val="both"/>
        <w:rPr>
          <w:rStyle w:val="a4"/>
          <w:sz w:val="28"/>
          <w:szCs w:val="28"/>
        </w:rPr>
      </w:pPr>
      <w:r w:rsidRPr="00D97B01">
        <w:rPr>
          <w:rStyle w:val="a4"/>
          <w:sz w:val="28"/>
          <w:szCs w:val="28"/>
        </w:rPr>
        <w:t>Задача 1.</w:t>
      </w:r>
    </w:p>
    <w:p w:rsidR="00D97B01" w:rsidRDefault="00D97B01" w:rsidP="00D97B01">
      <w:pPr>
        <w:pStyle w:val="a3"/>
        <w:spacing w:before="0" w:beforeAutospacing="0" w:after="0" w:afterAutospacing="0" w:line="360" w:lineRule="auto"/>
        <w:ind w:firstLine="567"/>
        <w:jc w:val="both"/>
        <w:rPr>
          <w:rStyle w:val="a4"/>
          <w:b w:val="0"/>
          <w:bCs w:val="0"/>
          <w:sz w:val="28"/>
          <w:szCs w:val="28"/>
        </w:rPr>
      </w:pPr>
      <w:r w:rsidRPr="00D97B01">
        <w:rPr>
          <w:rStyle w:val="a4"/>
          <w:b w:val="0"/>
          <w:bCs w:val="0"/>
          <w:sz w:val="28"/>
          <w:szCs w:val="28"/>
        </w:rPr>
        <w:t>На ринку деякого товару діють 15 фірм. Частка 1-ї фірми складає 30%, частка 2-ї і 3-ї фірм по 15%, частка 4-ї фірми 6%, частка 5-ї, 6-ї, 7-ї фірм по 5%, частка 8-ї, 9-ї, 10-ї, 11-ї, 12-ї фірм по 3%, частка 13-ї фірми 2%, частка 14-ї і 15-ї фірм по 1%. Розрахувати індекс Херфіндаля-Хіршмана для всіх 15 фірм. Визначити, чи слід вирішити злиття 1-ї і 2-ї фірм.</w:t>
      </w:r>
    </w:p>
    <w:p w:rsidR="00C253C9" w:rsidRPr="00C253C9" w:rsidRDefault="00C253C9" w:rsidP="00C253C9">
      <w:pPr>
        <w:pStyle w:val="a3"/>
        <w:spacing w:before="0" w:beforeAutospacing="0" w:after="0" w:afterAutospacing="0" w:line="360" w:lineRule="auto"/>
        <w:ind w:firstLine="567"/>
        <w:jc w:val="center"/>
        <w:rPr>
          <w:rStyle w:val="a4"/>
          <w:b w:val="0"/>
          <w:bCs w:val="0"/>
          <w:sz w:val="28"/>
          <w:szCs w:val="28"/>
        </w:rPr>
      </w:pPr>
      <w:r w:rsidRPr="00C253C9">
        <w:rPr>
          <w:rStyle w:val="a4"/>
          <w:b w:val="0"/>
          <w:bCs w:val="0"/>
          <w:sz w:val="28"/>
          <w:szCs w:val="28"/>
        </w:rPr>
        <w:t>Інструкція: розрахунок індексу Херфіндаля-Хіршмана та оцінка доцільності злиття фірм</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t>HHI вимірює концентрацію ринку: чим більше ринок «належить» кільком великим фірмам, тим вищий індекс. Великі частки дають непропорційно більший внесок, бо їх підносять до квадрата. Тому HHI добре показує, чи не створює злиття занадто сильного гравця.</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t xml:space="preserve">Крок </w:t>
      </w:r>
      <w:r>
        <w:rPr>
          <w:rStyle w:val="a4"/>
          <w:b w:val="0"/>
          <w:bCs w:val="0"/>
          <w:sz w:val="28"/>
          <w:szCs w:val="28"/>
          <w:lang w:val="uk-UA"/>
        </w:rPr>
        <w:t>1</w:t>
      </w:r>
      <w:r w:rsidRPr="00C253C9">
        <w:rPr>
          <w:rStyle w:val="a4"/>
          <w:b w:val="0"/>
          <w:bCs w:val="0"/>
          <w:sz w:val="28"/>
          <w:szCs w:val="28"/>
        </w:rPr>
        <w:t>. Випишіть частки всіх фірм</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t xml:space="preserve">Складіть таблицю «фірма </w:t>
      </w:r>
      <w:r>
        <w:rPr>
          <w:rStyle w:val="a4"/>
          <w:b w:val="0"/>
          <w:bCs w:val="0"/>
          <w:sz w:val="28"/>
          <w:szCs w:val="28"/>
          <w:lang w:val="uk-UA"/>
        </w:rPr>
        <w:t>-</w:t>
      </w:r>
      <w:r w:rsidRPr="00C253C9">
        <w:rPr>
          <w:rStyle w:val="a4"/>
          <w:b w:val="0"/>
          <w:bCs w:val="0"/>
          <w:sz w:val="28"/>
          <w:szCs w:val="28"/>
        </w:rPr>
        <w:t xml:space="preserve"> частка, %». Умова записана групами («по 15%», «по 5%»), тому розгорніть її на всі 15 фірм:</w:t>
      </w:r>
    </w:p>
    <w:tbl>
      <w:tblPr>
        <w:tblStyle w:val="a6"/>
        <w:tblW w:w="9801" w:type="dxa"/>
        <w:tblLook w:val="04A0" w:firstRow="1" w:lastRow="0" w:firstColumn="1" w:lastColumn="0" w:noHBand="0" w:noVBand="1"/>
      </w:tblPr>
      <w:tblGrid>
        <w:gridCol w:w="3680"/>
        <w:gridCol w:w="356"/>
        <w:gridCol w:w="356"/>
        <w:gridCol w:w="357"/>
        <w:gridCol w:w="357"/>
        <w:gridCol w:w="357"/>
        <w:gridCol w:w="357"/>
        <w:gridCol w:w="357"/>
        <w:gridCol w:w="357"/>
        <w:gridCol w:w="357"/>
        <w:gridCol w:w="485"/>
        <w:gridCol w:w="485"/>
        <w:gridCol w:w="485"/>
        <w:gridCol w:w="485"/>
        <w:gridCol w:w="485"/>
        <w:gridCol w:w="485"/>
      </w:tblGrid>
      <w:tr w:rsidR="00C253C9" w:rsidRPr="00C253C9" w:rsidTr="00C253C9">
        <w:tc>
          <w:tcPr>
            <w:tcW w:w="3681" w:type="dxa"/>
            <w:hideMark/>
          </w:tcPr>
          <w:p w:rsidR="00C253C9" w:rsidRPr="00C253C9" w:rsidRDefault="00C253C9">
            <w:pPr>
              <w:jc w:val="center"/>
            </w:pPr>
            <w:r w:rsidRPr="00C253C9">
              <w:t>Фірма</w:t>
            </w:r>
          </w:p>
        </w:tc>
        <w:tc>
          <w:tcPr>
            <w:tcW w:w="0" w:type="auto"/>
            <w:hideMark/>
          </w:tcPr>
          <w:p w:rsidR="00C253C9" w:rsidRPr="00C253C9" w:rsidRDefault="00C253C9">
            <w:pPr>
              <w:jc w:val="center"/>
            </w:pPr>
            <w:r w:rsidRPr="00C253C9">
              <w:t>1</w:t>
            </w:r>
          </w:p>
        </w:tc>
        <w:tc>
          <w:tcPr>
            <w:tcW w:w="0" w:type="auto"/>
            <w:hideMark/>
          </w:tcPr>
          <w:p w:rsidR="00C253C9" w:rsidRPr="00C253C9" w:rsidRDefault="00C253C9">
            <w:pPr>
              <w:jc w:val="center"/>
            </w:pPr>
            <w:r w:rsidRPr="00C253C9">
              <w:t>2</w:t>
            </w:r>
          </w:p>
        </w:tc>
        <w:tc>
          <w:tcPr>
            <w:tcW w:w="0" w:type="auto"/>
            <w:hideMark/>
          </w:tcPr>
          <w:p w:rsidR="00C253C9" w:rsidRPr="00C253C9" w:rsidRDefault="00C253C9">
            <w:pPr>
              <w:jc w:val="center"/>
            </w:pPr>
            <w:r w:rsidRPr="00C253C9">
              <w:t>3</w:t>
            </w:r>
          </w:p>
        </w:tc>
        <w:tc>
          <w:tcPr>
            <w:tcW w:w="0" w:type="auto"/>
            <w:hideMark/>
          </w:tcPr>
          <w:p w:rsidR="00C253C9" w:rsidRPr="00C253C9" w:rsidRDefault="00C253C9">
            <w:pPr>
              <w:jc w:val="center"/>
            </w:pPr>
            <w:r w:rsidRPr="00C253C9">
              <w:t>4</w:t>
            </w:r>
          </w:p>
        </w:tc>
        <w:tc>
          <w:tcPr>
            <w:tcW w:w="0" w:type="auto"/>
            <w:hideMark/>
          </w:tcPr>
          <w:p w:rsidR="00C253C9" w:rsidRPr="00C253C9" w:rsidRDefault="00C253C9">
            <w:pPr>
              <w:jc w:val="center"/>
            </w:pPr>
            <w:r w:rsidRPr="00C253C9">
              <w:t>5</w:t>
            </w:r>
          </w:p>
        </w:tc>
        <w:tc>
          <w:tcPr>
            <w:tcW w:w="0" w:type="auto"/>
            <w:hideMark/>
          </w:tcPr>
          <w:p w:rsidR="00C253C9" w:rsidRPr="00C253C9" w:rsidRDefault="00C253C9">
            <w:pPr>
              <w:jc w:val="center"/>
            </w:pPr>
            <w:r w:rsidRPr="00C253C9">
              <w:t>6</w:t>
            </w:r>
          </w:p>
        </w:tc>
        <w:tc>
          <w:tcPr>
            <w:tcW w:w="0" w:type="auto"/>
            <w:hideMark/>
          </w:tcPr>
          <w:p w:rsidR="00C253C9" w:rsidRPr="00C253C9" w:rsidRDefault="00C253C9">
            <w:pPr>
              <w:jc w:val="center"/>
            </w:pPr>
            <w:r w:rsidRPr="00C253C9">
              <w:t>7</w:t>
            </w:r>
          </w:p>
        </w:tc>
        <w:tc>
          <w:tcPr>
            <w:tcW w:w="0" w:type="auto"/>
            <w:hideMark/>
          </w:tcPr>
          <w:p w:rsidR="00C253C9" w:rsidRPr="00C253C9" w:rsidRDefault="00C253C9">
            <w:pPr>
              <w:jc w:val="center"/>
            </w:pPr>
            <w:r w:rsidRPr="00C253C9">
              <w:t>8</w:t>
            </w:r>
          </w:p>
        </w:tc>
        <w:tc>
          <w:tcPr>
            <w:tcW w:w="0" w:type="auto"/>
            <w:hideMark/>
          </w:tcPr>
          <w:p w:rsidR="00C253C9" w:rsidRPr="00C253C9" w:rsidRDefault="00C253C9">
            <w:pPr>
              <w:jc w:val="center"/>
            </w:pPr>
            <w:r w:rsidRPr="00C253C9">
              <w:t>9</w:t>
            </w:r>
          </w:p>
        </w:tc>
        <w:tc>
          <w:tcPr>
            <w:tcW w:w="0" w:type="auto"/>
            <w:hideMark/>
          </w:tcPr>
          <w:p w:rsidR="00C253C9" w:rsidRPr="00C253C9" w:rsidRDefault="00C253C9">
            <w:pPr>
              <w:jc w:val="center"/>
            </w:pPr>
            <w:r w:rsidRPr="00C253C9">
              <w:t>10</w:t>
            </w:r>
          </w:p>
        </w:tc>
        <w:tc>
          <w:tcPr>
            <w:tcW w:w="0" w:type="auto"/>
            <w:hideMark/>
          </w:tcPr>
          <w:p w:rsidR="00C253C9" w:rsidRPr="00C253C9" w:rsidRDefault="00C253C9">
            <w:pPr>
              <w:jc w:val="center"/>
            </w:pPr>
            <w:r w:rsidRPr="00C253C9">
              <w:t>11</w:t>
            </w:r>
          </w:p>
        </w:tc>
        <w:tc>
          <w:tcPr>
            <w:tcW w:w="0" w:type="auto"/>
            <w:hideMark/>
          </w:tcPr>
          <w:p w:rsidR="00C253C9" w:rsidRPr="00C253C9" w:rsidRDefault="00C253C9">
            <w:pPr>
              <w:jc w:val="center"/>
            </w:pPr>
            <w:r w:rsidRPr="00C253C9">
              <w:t>12</w:t>
            </w:r>
          </w:p>
        </w:tc>
        <w:tc>
          <w:tcPr>
            <w:tcW w:w="0" w:type="auto"/>
            <w:hideMark/>
          </w:tcPr>
          <w:p w:rsidR="00C253C9" w:rsidRPr="00C253C9" w:rsidRDefault="00C253C9">
            <w:pPr>
              <w:jc w:val="center"/>
            </w:pPr>
            <w:r w:rsidRPr="00C253C9">
              <w:t>13</w:t>
            </w:r>
          </w:p>
        </w:tc>
        <w:tc>
          <w:tcPr>
            <w:tcW w:w="0" w:type="auto"/>
            <w:hideMark/>
          </w:tcPr>
          <w:p w:rsidR="00C253C9" w:rsidRPr="00C253C9" w:rsidRDefault="00C253C9">
            <w:pPr>
              <w:jc w:val="center"/>
            </w:pPr>
            <w:r w:rsidRPr="00C253C9">
              <w:t>14</w:t>
            </w:r>
          </w:p>
        </w:tc>
        <w:tc>
          <w:tcPr>
            <w:tcW w:w="0" w:type="auto"/>
            <w:hideMark/>
          </w:tcPr>
          <w:p w:rsidR="00C253C9" w:rsidRPr="00C253C9" w:rsidRDefault="00C253C9">
            <w:pPr>
              <w:jc w:val="center"/>
            </w:pPr>
            <w:r w:rsidRPr="00C253C9">
              <w:t>15</w:t>
            </w:r>
          </w:p>
        </w:tc>
      </w:tr>
      <w:tr w:rsidR="00C253C9" w:rsidRPr="00C253C9" w:rsidTr="00C253C9">
        <w:tc>
          <w:tcPr>
            <w:tcW w:w="3681" w:type="dxa"/>
            <w:hideMark/>
          </w:tcPr>
          <w:p w:rsidR="00C253C9" w:rsidRPr="00C253C9" w:rsidRDefault="00C253C9">
            <w:r w:rsidRPr="00C253C9">
              <w:t>Частка, %</w:t>
            </w:r>
          </w:p>
        </w:tc>
        <w:tc>
          <w:tcPr>
            <w:tcW w:w="0" w:type="auto"/>
          </w:tcPr>
          <w:p w:rsidR="00C253C9" w:rsidRPr="00C253C9" w:rsidRDefault="00C253C9"/>
        </w:tc>
        <w:tc>
          <w:tcPr>
            <w:tcW w:w="0" w:type="auto"/>
          </w:tcPr>
          <w:p w:rsidR="00C253C9" w:rsidRPr="00C253C9" w:rsidRDefault="00C253C9"/>
        </w:tc>
        <w:tc>
          <w:tcPr>
            <w:tcW w:w="0" w:type="auto"/>
          </w:tcPr>
          <w:p w:rsidR="00C253C9" w:rsidRPr="00C253C9" w:rsidRDefault="00C253C9"/>
        </w:tc>
        <w:tc>
          <w:tcPr>
            <w:tcW w:w="0" w:type="auto"/>
          </w:tcPr>
          <w:p w:rsidR="00C253C9" w:rsidRPr="00C253C9" w:rsidRDefault="00C253C9"/>
        </w:tc>
        <w:tc>
          <w:tcPr>
            <w:tcW w:w="0" w:type="auto"/>
          </w:tcPr>
          <w:p w:rsidR="00C253C9" w:rsidRPr="00C253C9" w:rsidRDefault="00C253C9"/>
        </w:tc>
        <w:tc>
          <w:tcPr>
            <w:tcW w:w="0" w:type="auto"/>
          </w:tcPr>
          <w:p w:rsidR="00C253C9" w:rsidRPr="00C253C9" w:rsidRDefault="00C253C9"/>
        </w:tc>
        <w:tc>
          <w:tcPr>
            <w:tcW w:w="0" w:type="auto"/>
          </w:tcPr>
          <w:p w:rsidR="00C253C9" w:rsidRPr="00C253C9" w:rsidRDefault="00C253C9"/>
        </w:tc>
        <w:tc>
          <w:tcPr>
            <w:tcW w:w="0" w:type="auto"/>
          </w:tcPr>
          <w:p w:rsidR="00C253C9" w:rsidRPr="00C253C9" w:rsidRDefault="00C253C9"/>
        </w:tc>
        <w:tc>
          <w:tcPr>
            <w:tcW w:w="0" w:type="auto"/>
          </w:tcPr>
          <w:p w:rsidR="00C253C9" w:rsidRPr="00C253C9" w:rsidRDefault="00C253C9"/>
        </w:tc>
        <w:tc>
          <w:tcPr>
            <w:tcW w:w="0" w:type="auto"/>
          </w:tcPr>
          <w:p w:rsidR="00C253C9" w:rsidRPr="00C253C9" w:rsidRDefault="00C253C9"/>
        </w:tc>
        <w:tc>
          <w:tcPr>
            <w:tcW w:w="0" w:type="auto"/>
          </w:tcPr>
          <w:p w:rsidR="00C253C9" w:rsidRPr="00C253C9" w:rsidRDefault="00C253C9"/>
        </w:tc>
        <w:tc>
          <w:tcPr>
            <w:tcW w:w="0" w:type="auto"/>
          </w:tcPr>
          <w:p w:rsidR="00C253C9" w:rsidRPr="00C253C9" w:rsidRDefault="00C253C9"/>
        </w:tc>
        <w:tc>
          <w:tcPr>
            <w:tcW w:w="0" w:type="auto"/>
          </w:tcPr>
          <w:p w:rsidR="00C253C9" w:rsidRPr="00C253C9" w:rsidRDefault="00C253C9"/>
        </w:tc>
        <w:tc>
          <w:tcPr>
            <w:tcW w:w="0" w:type="auto"/>
          </w:tcPr>
          <w:p w:rsidR="00C253C9" w:rsidRPr="00C253C9" w:rsidRDefault="00C253C9"/>
        </w:tc>
        <w:tc>
          <w:tcPr>
            <w:tcW w:w="0" w:type="auto"/>
          </w:tcPr>
          <w:p w:rsidR="00C253C9" w:rsidRPr="00C253C9" w:rsidRDefault="00C253C9"/>
        </w:tc>
      </w:tr>
    </w:tbl>
    <w:p w:rsidR="00C253C9" w:rsidRDefault="00C253C9" w:rsidP="00C253C9">
      <w:pPr>
        <w:pStyle w:val="a3"/>
        <w:spacing w:before="0" w:beforeAutospacing="0" w:after="0" w:afterAutospacing="0" w:line="360" w:lineRule="auto"/>
        <w:ind w:firstLine="567"/>
        <w:jc w:val="both"/>
        <w:rPr>
          <w:rStyle w:val="a4"/>
          <w:b w:val="0"/>
          <w:bCs w:val="0"/>
          <w:sz w:val="28"/>
          <w:szCs w:val="28"/>
        </w:rPr>
      </w:pP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t>Крок 2. Розрахуйте HHI до злиття</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t>Піднесіть кожну частку (у відсотках) до квадрата й додайте:</w:t>
      </w:r>
    </w:p>
    <w:p w:rsidR="00C253C9" w:rsidRPr="00C253C9" w:rsidRDefault="00C253C9" w:rsidP="00C253C9">
      <w:pPr>
        <w:pStyle w:val="a3"/>
        <w:spacing w:before="0" w:beforeAutospacing="0" w:after="0" w:afterAutospacing="0" w:line="360" w:lineRule="auto"/>
        <w:ind w:firstLine="567"/>
        <w:jc w:val="center"/>
        <w:rPr>
          <w:rStyle w:val="a4"/>
          <w:b w:val="0"/>
          <w:bCs w:val="0"/>
          <w:sz w:val="28"/>
          <w:szCs w:val="28"/>
        </w:rPr>
      </w:pPr>
      <w:r w:rsidRPr="00C253C9">
        <w:rPr>
          <w:rStyle w:val="a4"/>
          <w:b w:val="0"/>
          <w:bCs w:val="0"/>
          <w:sz w:val="28"/>
          <w:szCs w:val="28"/>
        </w:rPr>
        <w:t>HHI = Σ s_i²</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t>Складіть результат по всіх групах. Перевірте, що отримане число лежить у межах від 0 до 10000.</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t xml:space="preserve">Крок </w:t>
      </w:r>
      <w:r>
        <w:rPr>
          <w:rStyle w:val="a4"/>
          <w:b w:val="0"/>
          <w:bCs w:val="0"/>
          <w:sz w:val="28"/>
          <w:szCs w:val="28"/>
          <w:lang w:val="uk-UA"/>
        </w:rPr>
        <w:t>3</w:t>
      </w:r>
      <w:r w:rsidRPr="00C253C9">
        <w:rPr>
          <w:rStyle w:val="a4"/>
          <w:b w:val="0"/>
          <w:bCs w:val="0"/>
          <w:sz w:val="28"/>
          <w:szCs w:val="28"/>
        </w:rPr>
        <w:t>. Розрахуйте HHI після злиття</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t xml:space="preserve">Об'єднана фірма отримує частку, що дорівнює сумі часток фірм, які зливаються (30 + 15 = 45%). </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t>Крок 4. Знайдіть приріст індексу</w:t>
      </w:r>
    </w:p>
    <w:p w:rsidR="00C253C9" w:rsidRPr="00C253C9" w:rsidRDefault="00C253C9" w:rsidP="00C253C9">
      <w:pPr>
        <w:pStyle w:val="a3"/>
        <w:spacing w:before="0" w:beforeAutospacing="0" w:after="0" w:afterAutospacing="0" w:line="360" w:lineRule="auto"/>
        <w:ind w:firstLine="567"/>
        <w:jc w:val="both"/>
        <w:rPr>
          <w:rStyle w:val="a4"/>
          <w:sz w:val="28"/>
          <w:szCs w:val="28"/>
        </w:rPr>
      </w:pPr>
      <w:r w:rsidRPr="00C253C9">
        <w:rPr>
          <w:rStyle w:val="a4"/>
          <w:b w:val="0"/>
          <w:bCs w:val="0"/>
          <w:sz w:val="28"/>
          <w:szCs w:val="28"/>
        </w:rPr>
        <w:t>ΔHHI = HHI після − HHI до</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t>Крок 5. Оцініть рівень концентрації</w:t>
      </w:r>
    </w:p>
    <w:p w:rsidR="00C253C9" w:rsidRDefault="00C253C9" w:rsidP="00C253C9">
      <w:pPr>
        <w:pStyle w:val="a3"/>
        <w:spacing w:before="0" w:beforeAutospacing="0" w:after="0" w:afterAutospacing="0" w:line="360" w:lineRule="auto"/>
        <w:ind w:firstLine="567"/>
        <w:jc w:val="both"/>
        <w:rPr>
          <w:rStyle w:val="a4"/>
          <w:b w:val="0"/>
          <w:bCs w:val="0"/>
          <w:sz w:val="28"/>
          <w:szCs w:val="28"/>
        </w:rPr>
      </w:pP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lastRenderedPageBreak/>
        <w:t>Порівняйте обидва значення HHI зі шкалою:</w:t>
      </w:r>
    </w:p>
    <w:tbl>
      <w:tblPr>
        <w:tblStyle w:val="a6"/>
        <w:tblW w:w="9634" w:type="dxa"/>
        <w:tblLook w:val="04A0" w:firstRow="1" w:lastRow="0" w:firstColumn="1" w:lastColumn="0" w:noHBand="0" w:noVBand="1"/>
      </w:tblPr>
      <w:tblGrid>
        <w:gridCol w:w="1929"/>
        <w:gridCol w:w="7705"/>
      </w:tblGrid>
      <w:tr w:rsidR="00C253C9" w:rsidRPr="00C253C9" w:rsidTr="00C253C9">
        <w:tc>
          <w:tcPr>
            <w:tcW w:w="0" w:type="auto"/>
            <w:hideMark/>
          </w:tcPr>
          <w:p w:rsidR="00C253C9" w:rsidRPr="00C253C9" w:rsidRDefault="00C253C9" w:rsidP="00C253C9">
            <w:pPr>
              <w:pStyle w:val="a3"/>
              <w:spacing w:before="0" w:beforeAutospacing="0" w:after="0" w:afterAutospacing="0"/>
              <w:ind w:firstLine="567"/>
              <w:jc w:val="both"/>
              <w:rPr>
                <w:rStyle w:val="a4"/>
                <w:b w:val="0"/>
                <w:bCs w:val="0"/>
              </w:rPr>
            </w:pPr>
            <w:r w:rsidRPr="00C253C9">
              <w:rPr>
                <w:rStyle w:val="a4"/>
                <w:b w:val="0"/>
                <w:bCs w:val="0"/>
              </w:rPr>
              <w:t>HHI</w:t>
            </w:r>
          </w:p>
        </w:tc>
        <w:tc>
          <w:tcPr>
            <w:tcW w:w="7705" w:type="dxa"/>
            <w:hideMark/>
          </w:tcPr>
          <w:p w:rsidR="00C253C9" w:rsidRPr="00C253C9" w:rsidRDefault="00C253C9" w:rsidP="00C253C9">
            <w:pPr>
              <w:pStyle w:val="a3"/>
              <w:spacing w:before="0" w:beforeAutospacing="0" w:after="0" w:afterAutospacing="0"/>
              <w:ind w:firstLine="567"/>
              <w:jc w:val="both"/>
              <w:rPr>
                <w:rStyle w:val="a4"/>
                <w:b w:val="0"/>
                <w:bCs w:val="0"/>
              </w:rPr>
            </w:pPr>
            <w:r w:rsidRPr="00C253C9">
              <w:rPr>
                <w:rStyle w:val="a4"/>
                <w:b w:val="0"/>
                <w:bCs w:val="0"/>
              </w:rPr>
              <w:t>Рівень концентрації</w:t>
            </w:r>
          </w:p>
        </w:tc>
      </w:tr>
      <w:tr w:rsidR="00C253C9" w:rsidRPr="00C253C9" w:rsidTr="00C253C9">
        <w:tc>
          <w:tcPr>
            <w:tcW w:w="0" w:type="auto"/>
            <w:hideMark/>
          </w:tcPr>
          <w:p w:rsidR="00C253C9" w:rsidRPr="00C253C9" w:rsidRDefault="00C253C9" w:rsidP="00C253C9">
            <w:pPr>
              <w:pStyle w:val="a3"/>
              <w:spacing w:before="0" w:beforeAutospacing="0" w:after="0" w:afterAutospacing="0"/>
              <w:ind w:firstLine="567"/>
              <w:jc w:val="both"/>
              <w:rPr>
                <w:rStyle w:val="a4"/>
                <w:b w:val="0"/>
                <w:bCs w:val="0"/>
              </w:rPr>
            </w:pPr>
            <w:r w:rsidRPr="00C253C9">
              <w:rPr>
                <w:rStyle w:val="a4"/>
                <w:b w:val="0"/>
                <w:bCs w:val="0"/>
              </w:rPr>
              <w:t>до 1000</w:t>
            </w:r>
          </w:p>
        </w:tc>
        <w:tc>
          <w:tcPr>
            <w:tcW w:w="7705" w:type="dxa"/>
            <w:hideMark/>
          </w:tcPr>
          <w:p w:rsidR="00C253C9" w:rsidRPr="00C253C9" w:rsidRDefault="00C253C9" w:rsidP="00C253C9">
            <w:pPr>
              <w:pStyle w:val="a3"/>
              <w:spacing w:before="0" w:beforeAutospacing="0" w:after="0" w:afterAutospacing="0"/>
              <w:ind w:firstLine="567"/>
              <w:jc w:val="both"/>
              <w:rPr>
                <w:rStyle w:val="a4"/>
                <w:b w:val="0"/>
                <w:bCs w:val="0"/>
              </w:rPr>
            </w:pPr>
            <w:r w:rsidRPr="00C253C9">
              <w:rPr>
                <w:rStyle w:val="a4"/>
                <w:b w:val="0"/>
                <w:bCs w:val="0"/>
              </w:rPr>
              <w:t>низька (ринок неконцентрований)</w:t>
            </w:r>
          </w:p>
        </w:tc>
      </w:tr>
      <w:tr w:rsidR="00C253C9" w:rsidRPr="00C253C9" w:rsidTr="00C253C9">
        <w:tc>
          <w:tcPr>
            <w:tcW w:w="0" w:type="auto"/>
            <w:hideMark/>
          </w:tcPr>
          <w:p w:rsidR="00C253C9" w:rsidRPr="00C253C9" w:rsidRDefault="00C253C9" w:rsidP="00C253C9">
            <w:pPr>
              <w:pStyle w:val="a3"/>
              <w:spacing w:before="0" w:beforeAutospacing="0" w:after="0" w:afterAutospacing="0"/>
              <w:ind w:firstLine="567"/>
              <w:jc w:val="both"/>
              <w:rPr>
                <w:rStyle w:val="a4"/>
                <w:b w:val="0"/>
                <w:bCs w:val="0"/>
              </w:rPr>
            </w:pPr>
            <w:r w:rsidRPr="00C253C9">
              <w:rPr>
                <w:rStyle w:val="a4"/>
                <w:b w:val="0"/>
                <w:bCs w:val="0"/>
              </w:rPr>
              <w:t>1000–1800</w:t>
            </w:r>
          </w:p>
        </w:tc>
        <w:tc>
          <w:tcPr>
            <w:tcW w:w="7705" w:type="dxa"/>
            <w:hideMark/>
          </w:tcPr>
          <w:p w:rsidR="00C253C9" w:rsidRPr="00C253C9" w:rsidRDefault="00C253C9" w:rsidP="00C253C9">
            <w:pPr>
              <w:pStyle w:val="a3"/>
              <w:spacing w:before="0" w:beforeAutospacing="0" w:after="0" w:afterAutospacing="0"/>
              <w:ind w:firstLine="567"/>
              <w:jc w:val="both"/>
              <w:rPr>
                <w:rStyle w:val="a4"/>
                <w:b w:val="0"/>
                <w:bCs w:val="0"/>
              </w:rPr>
            </w:pPr>
            <w:r w:rsidRPr="00C253C9">
              <w:rPr>
                <w:rStyle w:val="a4"/>
                <w:b w:val="0"/>
                <w:bCs w:val="0"/>
              </w:rPr>
              <w:t>помірна</w:t>
            </w:r>
          </w:p>
        </w:tc>
      </w:tr>
      <w:tr w:rsidR="00C253C9" w:rsidRPr="00C253C9" w:rsidTr="00C253C9">
        <w:tc>
          <w:tcPr>
            <w:tcW w:w="0" w:type="auto"/>
            <w:hideMark/>
          </w:tcPr>
          <w:p w:rsidR="00C253C9" w:rsidRPr="00C253C9" w:rsidRDefault="00C253C9" w:rsidP="00C253C9">
            <w:pPr>
              <w:pStyle w:val="a3"/>
              <w:spacing w:before="0" w:beforeAutospacing="0" w:after="0" w:afterAutospacing="0"/>
              <w:ind w:firstLine="567"/>
              <w:jc w:val="both"/>
              <w:rPr>
                <w:rStyle w:val="a4"/>
                <w:b w:val="0"/>
                <w:bCs w:val="0"/>
              </w:rPr>
            </w:pPr>
            <w:r w:rsidRPr="00C253C9">
              <w:rPr>
                <w:rStyle w:val="a4"/>
                <w:b w:val="0"/>
                <w:bCs w:val="0"/>
              </w:rPr>
              <w:t>понад 1800</w:t>
            </w:r>
          </w:p>
        </w:tc>
        <w:tc>
          <w:tcPr>
            <w:tcW w:w="7705" w:type="dxa"/>
            <w:hideMark/>
          </w:tcPr>
          <w:p w:rsidR="00C253C9" w:rsidRPr="00C253C9" w:rsidRDefault="00C253C9" w:rsidP="00C253C9">
            <w:pPr>
              <w:pStyle w:val="a3"/>
              <w:spacing w:before="0" w:beforeAutospacing="0" w:after="0" w:afterAutospacing="0"/>
              <w:ind w:firstLine="567"/>
              <w:jc w:val="both"/>
              <w:rPr>
                <w:rStyle w:val="a4"/>
                <w:b w:val="0"/>
                <w:bCs w:val="0"/>
              </w:rPr>
            </w:pPr>
            <w:r w:rsidRPr="00C253C9">
              <w:rPr>
                <w:rStyle w:val="a4"/>
                <w:b w:val="0"/>
                <w:bCs w:val="0"/>
              </w:rPr>
              <w:t>висока</w:t>
            </w:r>
          </w:p>
        </w:tc>
      </w:tr>
    </w:tbl>
    <w:p w:rsidR="00C253C9" w:rsidRDefault="00C253C9" w:rsidP="00C253C9">
      <w:pPr>
        <w:pStyle w:val="a3"/>
        <w:spacing w:before="0" w:beforeAutospacing="0" w:after="0" w:afterAutospacing="0" w:line="360" w:lineRule="auto"/>
        <w:ind w:firstLine="567"/>
        <w:jc w:val="both"/>
        <w:rPr>
          <w:rStyle w:val="a4"/>
          <w:sz w:val="28"/>
          <w:szCs w:val="28"/>
        </w:rPr>
      </w:pP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t>Подивіться, чи змінилась категорія ринку після злиття.</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t>Також оцініть приріст ΔHHI. Орієнтир, яким користуються антимонопольні органи: приріст у 100–200 пунктів і більше на помірно та високо концентрованому ринку вважається небезпечним.</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t xml:space="preserve">Крок </w:t>
      </w:r>
      <w:r>
        <w:rPr>
          <w:rStyle w:val="a4"/>
          <w:b w:val="0"/>
          <w:bCs w:val="0"/>
          <w:sz w:val="28"/>
          <w:szCs w:val="28"/>
          <w:lang w:val="uk-UA"/>
        </w:rPr>
        <w:t>6</w:t>
      </w:r>
      <w:r w:rsidRPr="00C253C9">
        <w:rPr>
          <w:rStyle w:val="a4"/>
          <w:b w:val="0"/>
          <w:bCs w:val="0"/>
          <w:sz w:val="28"/>
          <w:szCs w:val="28"/>
        </w:rPr>
        <w:t>. Сформулюйте висновок</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sidRPr="00C253C9">
        <w:rPr>
          <w:rStyle w:val="a4"/>
          <w:b w:val="0"/>
          <w:bCs w:val="0"/>
          <w:sz w:val="28"/>
          <w:szCs w:val="28"/>
        </w:rPr>
        <w:t>Висновок має бути розгорнутою відповіддю на питання завдання. Рекомендована структура:</w:t>
      </w:r>
    </w:p>
    <w:p w:rsidR="00C253C9" w:rsidRPr="00C253C9" w:rsidRDefault="00C253C9" w:rsidP="00C253C9">
      <w:pPr>
        <w:pStyle w:val="a3"/>
        <w:spacing w:before="0" w:beforeAutospacing="0" w:after="0" w:afterAutospacing="0" w:line="360" w:lineRule="auto"/>
        <w:ind w:firstLine="567"/>
        <w:jc w:val="both"/>
        <w:rPr>
          <w:rStyle w:val="a4"/>
          <w:sz w:val="28"/>
          <w:szCs w:val="28"/>
        </w:rPr>
      </w:pPr>
      <w:r>
        <w:rPr>
          <w:rStyle w:val="a4"/>
          <w:b w:val="0"/>
          <w:bCs w:val="0"/>
          <w:sz w:val="28"/>
          <w:szCs w:val="28"/>
          <w:lang w:val="uk-UA"/>
        </w:rPr>
        <w:t xml:space="preserve">1. </w:t>
      </w:r>
      <w:r w:rsidRPr="00C253C9">
        <w:rPr>
          <w:rStyle w:val="a4"/>
          <w:b w:val="0"/>
          <w:bCs w:val="0"/>
          <w:sz w:val="28"/>
          <w:szCs w:val="28"/>
        </w:rPr>
        <w:t>Стан ринку до злиття.</w:t>
      </w:r>
      <w:r w:rsidRPr="00C253C9">
        <w:rPr>
          <w:rStyle w:val="a4"/>
          <w:sz w:val="28"/>
          <w:szCs w:val="28"/>
        </w:rPr>
        <w:t xml:space="preserve"> </w:t>
      </w:r>
      <w:r w:rsidRPr="00C253C9">
        <w:rPr>
          <w:rStyle w:val="a4"/>
          <w:b w:val="0"/>
          <w:bCs w:val="0"/>
          <w:sz w:val="28"/>
          <w:szCs w:val="28"/>
        </w:rPr>
        <w:t>Значення HHI і до якої категорії воно належить.</w:t>
      </w:r>
    </w:p>
    <w:p w:rsidR="00C253C9" w:rsidRPr="00C253C9" w:rsidRDefault="00C253C9" w:rsidP="00C253C9">
      <w:pPr>
        <w:pStyle w:val="a3"/>
        <w:spacing w:before="0" w:beforeAutospacing="0" w:after="0" w:afterAutospacing="0" w:line="360" w:lineRule="auto"/>
        <w:ind w:firstLine="567"/>
        <w:jc w:val="both"/>
        <w:rPr>
          <w:rStyle w:val="a4"/>
          <w:sz w:val="28"/>
          <w:szCs w:val="28"/>
        </w:rPr>
      </w:pPr>
      <w:r>
        <w:rPr>
          <w:rStyle w:val="a4"/>
          <w:b w:val="0"/>
          <w:bCs w:val="0"/>
          <w:sz w:val="28"/>
          <w:szCs w:val="28"/>
          <w:lang w:val="uk-UA"/>
        </w:rPr>
        <w:t xml:space="preserve">2. </w:t>
      </w:r>
      <w:r w:rsidRPr="00C253C9">
        <w:rPr>
          <w:rStyle w:val="a4"/>
          <w:b w:val="0"/>
          <w:bCs w:val="0"/>
          <w:sz w:val="28"/>
          <w:szCs w:val="28"/>
        </w:rPr>
        <w:t>Стан після злиття.</w:t>
      </w:r>
      <w:r w:rsidRPr="00C253C9">
        <w:rPr>
          <w:rStyle w:val="a4"/>
          <w:sz w:val="28"/>
          <w:szCs w:val="28"/>
        </w:rPr>
        <w:t xml:space="preserve"> </w:t>
      </w:r>
      <w:r w:rsidRPr="00C253C9">
        <w:rPr>
          <w:rStyle w:val="a4"/>
          <w:b w:val="0"/>
          <w:bCs w:val="0"/>
          <w:sz w:val="28"/>
          <w:szCs w:val="28"/>
        </w:rPr>
        <w:t>Значення HHI, категорія та нова частка фірми.</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Pr>
          <w:rStyle w:val="a4"/>
          <w:b w:val="0"/>
          <w:bCs w:val="0"/>
          <w:sz w:val="28"/>
          <w:szCs w:val="28"/>
          <w:lang w:val="uk-UA"/>
        </w:rPr>
        <w:t xml:space="preserve">3. </w:t>
      </w:r>
      <w:r w:rsidRPr="00C253C9">
        <w:rPr>
          <w:rStyle w:val="a4"/>
          <w:b w:val="0"/>
          <w:bCs w:val="0"/>
          <w:sz w:val="28"/>
          <w:szCs w:val="28"/>
        </w:rPr>
        <w:t>Приріст.</w:t>
      </w:r>
      <w:r w:rsidRPr="00C253C9">
        <w:rPr>
          <w:rStyle w:val="a4"/>
          <w:sz w:val="28"/>
          <w:szCs w:val="28"/>
        </w:rPr>
        <w:t xml:space="preserve"> </w:t>
      </w:r>
      <w:r w:rsidRPr="00C253C9">
        <w:rPr>
          <w:rStyle w:val="a4"/>
          <w:b w:val="0"/>
          <w:bCs w:val="0"/>
          <w:sz w:val="28"/>
          <w:szCs w:val="28"/>
        </w:rPr>
        <w:t>На скільки пунктів зріс індекс і чи перевищує він небезпечний рівень.</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Pr>
          <w:rStyle w:val="a4"/>
          <w:b w:val="0"/>
          <w:bCs w:val="0"/>
          <w:sz w:val="28"/>
          <w:szCs w:val="28"/>
          <w:lang w:val="uk-UA"/>
        </w:rPr>
        <w:t xml:space="preserve">4. </w:t>
      </w:r>
      <w:r w:rsidRPr="00C253C9">
        <w:rPr>
          <w:rStyle w:val="a4"/>
          <w:b w:val="0"/>
          <w:bCs w:val="0"/>
          <w:sz w:val="28"/>
          <w:szCs w:val="28"/>
        </w:rPr>
        <w:t>Відповідь на питання.</w:t>
      </w:r>
      <w:r w:rsidRPr="00C253C9">
        <w:rPr>
          <w:rStyle w:val="a4"/>
          <w:sz w:val="28"/>
          <w:szCs w:val="28"/>
        </w:rPr>
        <w:t xml:space="preserve"> </w:t>
      </w:r>
      <w:r w:rsidRPr="00C253C9">
        <w:rPr>
          <w:rStyle w:val="a4"/>
          <w:b w:val="0"/>
          <w:bCs w:val="0"/>
          <w:sz w:val="28"/>
          <w:szCs w:val="28"/>
        </w:rPr>
        <w:t>Слід чи не слід дозволяти злиття, і чому.</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Pr>
          <w:rStyle w:val="a4"/>
          <w:b w:val="0"/>
          <w:bCs w:val="0"/>
          <w:sz w:val="28"/>
          <w:szCs w:val="28"/>
          <w:lang w:val="uk-UA"/>
        </w:rPr>
        <w:t xml:space="preserve">5. </w:t>
      </w:r>
      <w:r w:rsidRPr="00C253C9">
        <w:rPr>
          <w:rStyle w:val="a4"/>
          <w:b w:val="0"/>
          <w:bCs w:val="0"/>
          <w:sz w:val="28"/>
          <w:szCs w:val="28"/>
        </w:rPr>
        <w:t>Наслідки.</w:t>
      </w:r>
      <w:r w:rsidRPr="00C253C9">
        <w:rPr>
          <w:rStyle w:val="a4"/>
          <w:sz w:val="28"/>
          <w:szCs w:val="28"/>
        </w:rPr>
        <w:t xml:space="preserve"> </w:t>
      </w:r>
      <w:r w:rsidRPr="00C253C9">
        <w:rPr>
          <w:rStyle w:val="a4"/>
          <w:b w:val="0"/>
          <w:bCs w:val="0"/>
          <w:sz w:val="28"/>
          <w:szCs w:val="28"/>
        </w:rPr>
        <w:t>Що станеться з конкуренцією, цінами та споживачами.</w:t>
      </w:r>
    </w:p>
    <w:p w:rsidR="00C253C9" w:rsidRPr="00C253C9" w:rsidRDefault="00C253C9" w:rsidP="00C253C9">
      <w:pPr>
        <w:pStyle w:val="a3"/>
        <w:spacing w:before="0" w:beforeAutospacing="0" w:after="0" w:afterAutospacing="0" w:line="360" w:lineRule="auto"/>
        <w:ind w:firstLine="567"/>
        <w:jc w:val="both"/>
        <w:rPr>
          <w:rStyle w:val="a4"/>
          <w:b w:val="0"/>
          <w:bCs w:val="0"/>
          <w:sz w:val="28"/>
          <w:szCs w:val="28"/>
        </w:rPr>
      </w:pPr>
      <w:r>
        <w:rPr>
          <w:rStyle w:val="a4"/>
          <w:b w:val="0"/>
          <w:bCs w:val="0"/>
          <w:sz w:val="28"/>
          <w:szCs w:val="28"/>
          <w:lang w:val="uk-UA"/>
        </w:rPr>
        <w:t xml:space="preserve">6. </w:t>
      </w:r>
      <w:r w:rsidRPr="00C253C9">
        <w:rPr>
          <w:rStyle w:val="a4"/>
          <w:b w:val="0"/>
          <w:bCs w:val="0"/>
          <w:sz w:val="28"/>
          <w:szCs w:val="28"/>
        </w:rPr>
        <w:t>Можливі умови.</w:t>
      </w:r>
      <w:r w:rsidRPr="00C253C9">
        <w:rPr>
          <w:rStyle w:val="a4"/>
          <w:sz w:val="28"/>
          <w:szCs w:val="28"/>
        </w:rPr>
        <w:t xml:space="preserve"> </w:t>
      </w:r>
      <w:r w:rsidRPr="00C253C9">
        <w:rPr>
          <w:rStyle w:val="a4"/>
          <w:b w:val="0"/>
          <w:bCs w:val="0"/>
          <w:sz w:val="28"/>
          <w:szCs w:val="28"/>
        </w:rPr>
        <w:t>За яких обставин злиття можна було б дозволити (наприклад, продаж частини активів).</w:t>
      </w:r>
    </w:p>
    <w:p w:rsidR="00C95B82" w:rsidRPr="00D97B01" w:rsidRDefault="00C95B82" w:rsidP="00D97B01">
      <w:pPr>
        <w:pStyle w:val="a3"/>
        <w:spacing w:before="0" w:beforeAutospacing="0" w:after="0" w:afterAutospacing="0" w:line="360" w:lineRule="auto"/>
        <w:ind w:firstLine="567"/>
        <w:jc w:val="both"/>
        <w:rPr>
          <w:rStyle w:val="a4"/>
          <w:b w:val="0"/>
          <w:bCs w:val="0"/>
        </w:rPr>
      </w:pPr>
    </w:p>
    <w:p w:rsidR="007239E8" w:rsidRDefault="007239E8" w:rsidP="00C95B82">
      <w:pPr>
        <w:pStyle w:val="a3"/>
        <w:spacing w:before="0" w:beforeAutospacing="0" w:after="0" w:afterAutospacing="0" w:line="360" w:lineRule="auto"/>
        <w:ind w:firstLine="567"/>
        <w:jc w:val="both"/>
        <w:rPr>
          <w:rStyle w:val="a4"/>
          <w:sz w:val="28"/>
          <w:szCs w:val="28"/>
        </w:rPr>
      </w:pPr>
    </w:p>
    <w:p w:rsidR="007239E8" w:rsidRDefault="007239E8" w:rsidP="00C95B82">
      <w:pPr>
        <w:pStyle w:val="a3"/>
        <w:spacing w:before="0" w:beforeAutospacing="0" w:after="0" w:afterAutospacing="0" w:line="360" w:lineRule="auto"/>
        <w:ind w:firstLine="567"/>
        <w:jc w:val="both"/>
        <w:rPr>
          <w:rStyle w:val="a4"/>
          <w:sz w:val="28"/>
          <w:szCs w:val="28"/>
        </w:rPr>
      </w:pPr>
    </w:p>
    <w:p w:rsidR="007239E8" w:rsidRDefault="007239E8" w:rsidP="00C95B82">
      <w:pPr>
        <w:pStyle w:val="a3"/>
        <w:spacing w:before="0" w:beforeAutospacing="0" w:after="0" w:afterAutospacing="0" w:line="360" w:lineRule="auto"/>
        <w:ind w:firstLine="567"/>
        <w:jc w:val="both"/>
        <w:rPr>
          <w:rStyle w:val="a4"/>
          <w:sz w:val="28"/>
          <w:szCs w:val="28"/>
        </w:rPr>
      </w:pPr>
    </w:p>
    <w:p w:rsidR="007239E8" w:rsidRDefault="007239E8" w:rsidP="00C95B82">
      <w:pPr>
        <w:pStyle w:val="a3"/>
        <w:spacing w:before="0" w:beforeAutospacing="0" w:after="0" w:afterAutospacing="0" w:line="360" w:lineRule="auto"/>
        <w:ind w:firstLine="567"/>
        <w:jc w:val="both"/>
        <w:rPr>
          <w:rStyle w:val="a4"/>
          <w:sz w:val="28"/>
          <w:szCs w:val="28"/>
        </w:rPr>
      </w:pPr>
    </w:p>
    <w:p w:rsidR="007239E8" w:rsidRDefault="007239E8" w:rsidP="00C95B82">
      <w:pPr>
        <w:pStyle w:val="a3"/>
        <w:spacing w:before="0" w:beforeAutospacing="0" w:after="0" w:afterAutospacing="0" w:line="360" w:lineRule="auto"/>
        <w:ind w:firstLine="567"/>
        <w:jc w:val="both"/>
        <w:rPr>
          <w:rStyle w:val="a4"/>
          <w:sz w:val="28"/>
          <w:szCs w:val="28"/>
        </w:rPr>
      </w:pPr>
    </w:p>
    <w:p w:rsidR="007239E8" w:rsidRDefault="007239E8" w:rsidP="00C95B82">
      <w:pPr>
        <w:pStyle w:val="a3"/>
        <w:spacing w:before="0" w:beforeAutospacing="0" w:after="0" w:afterAutospacing="0" w:line="360" w:lineRule="auto"/>
        <w:ind w:firstLine="567"/>
        <w:jc w:val="both"/>
        <w:rPr>
          <w:rStyle w:val="a4"/>
          <w:sz w:val="28"/>
          <w:szCs w:val="28"/>
        </w:rPr>
      </w:pPr>
    </w:p>
    <w:p w:rsidR="007239E8" w:rsidRDefault="007239E8" w:rsidP="00C95B82">
      <w:pPr>
        <w:pStyle w:val="a3"/>
        <w:spacing w:before="0" w:beforeAutospacing="0" w:after="0" w:afterAutospacing="0" w:line="360" w:lineRule="auto"/>
        <w:ind w:firstLine="567"/>
        <w:jc w:val="both"/>
        <w:rPr>
          <w:rStyle w:val="a4"/>
          <w:sz w:val="28"/>
          <w:szCs w:val="28"/>
        </w:rPr>
      </w:pPr>
    </w:p>
    <w:p w:rsidR="007239E8" w:rsidRDefault="007239E8" w:rsidP="00C95B82">
      <w:pPr>
        <w:pStyle w:val="a3"/>
        <w:spacing w:before="0" w:beforeAutospacing="0" w:after="0" w:afterAutospacing="0" w:line="360" w:lineRule="auto"/>
        <w:ind w:firstLine="567"/>
        <w:jc w:val="both"/>
        <w:rPr>
          <w:rStyle w:val="a4"/>
          <w:sz w:val="28"/>
          <w:szCs w:val="28"/>
        </w:rPr>
      </w:pPr>
    </w:p>
    <w:p w:rsidR="007239E8" w:rsidRDefault="007239E8" w:rsidP="00C95B82">
      <w:pPr>
        <w:pStyle w:val="a3"/>
        <w:spacing w:before="0" w:beforeAutospacing="0" w:after="0" w:afterAutospacing="0" w:line="360" w:lineRule="auto"/>
        <w:ind w:firstLine="567"/>
        <w:jc w:val="both"/>
        <w:rPr>
          <w:rStyle w:val="a4"/>
          <w:sz w:val="28"/>
          <w:szCs w:val="28"/>
        </w:rPr>
      </w:pPr>
    </w:p>
    <w:p w:rsidR="007239E8" w:rsidRDefault="007239E8" w:rsidP="00C95B82">
      <w:pPr>
        <w:pStyle w:val="a3"/>
        <w:spacing w:before="0" w:beforeAutospacing="0" w:after="0" w:afterAutospacing="0" w:line="360" w:lineRule="auto"/>
        <w:ind w:firstLine="567"/>
        <w:jc w:val="both"/>
        <w:rPr>
          <w:rStyle w:val="a4"/>
          <w:sz w:val="28"/>
          <w:szCs w:val="28"/>
        </w:rPr>
      </w:pPr>
    </w:p>
    <w:p w:rsidR="00C95B82" w:rsidRDefault="00C95B82" w:rsidP="00C95B82">
      <w:pPr>
        <w:pStyle w:val="a3"/>
        <w:spacing w:before="0" w:beforeAutospacing="0" w:after="0" w:afterAutospacing="0" w:line="360" w:lineRule="auto"/>
        <w:ind w:firstLine="567"/>
        <w:jc w:val="both"/>
        <w:rPr>
          <w:sz w:val="28"/>
          <w:szCs w:val="28"/>
        </w:rPr>
      </w:pPr>
      <w:r w:rsidRPr="00C95B82">
        <w:rPr>
          <w:rStyle w:val="a4"/>
          <w:sz w:val="28"/>
          <w:szCs w:val="28"/>
        </w:rPr>
        <w:lastRenderedPageBreak/>
        <w:t xml:space="preserve">Задача </w:t>
      </w:r>
      <w:r>
        <w:rPr>
          <w:rStyle w:val="a4"/>
          <w:sz w:val="28"/>
          <w:szCs w:val="28"/>
          <w:lang w:val="uk-UA"/>
        </w:rPr>
        <w:t>2</w:t>
      </w:r>
      <w:r w:rsidRPr="00C95B82">
        <w:rPr>
          <w:rStyle w:val="a4"/>
          <w:sz w:val="28"/>
          <w:szCs w:val="28"/>
          <w:lang w:val="uk-UA"/>
        </w:rPr>
        <w:t>.</w:t>
      </w:r>
    </w:p>
    <w:p w:rsidR="00C95B82" w:rsidRPr="00C95B82" w:rsidRDefault="00C95B82" w:rsidP="00C95B82">
      <w:pPr>
        <w:pStyle w:val="a3"/>
        <w:spacing w:before="0" w:beforeAutospacing="0" w:after="0" w:afterAutospacing="0" w:line="360" w:lineRule="auto"/>
        <w:ind w:firstLine="567"/>
        <w:jc w:val="both"/>
        <w:rPr>
          <w:sz w:val="28"/>
          <w:szCs w:val="28"/>
        </w:rPr>
      </w:pPr>
      <w:r w:rsidRPr="00C95B82">
        <w:rPr>
          <w:sz w:val="28"/>
          <w:szCs w:val="28"/>
        </w:rPr>
        <w:t xml:space="preserve">На ринку виробників кондитерських виробів України провідними є 15 підприємств. Основне суперництво відбувається між ними. За даними таблиці </w:t>
      </w:r>
      <w:r w:rsidRPr="00C95B82">
        <w:rPr>
          <w:sz w:val="28"/>
          <w:szCs w:val="28"/>
          <w:lang w:val="uk-UA"/>
        </w:rPr>
        <w:t>1</w:t>
      </w:r>
      <w:r w:rsidRPr="00C95B82">
        <w:rPr>
          <w:sz w:val="28"/>
          <w:szCs w:val="28"/>
        </w:rPr>
        <w:t xml:space="preserve"> оцінити сили конкуренції на ринку виробників кондитерських виробів України: </w:t>
      </w:r>
    </w:p>
    <w:p w:rsidR="00C95B82" w:rsidRPr="00C95B82" w:rsidRDefault="00C95B82" w:rsidP="00C95B82">
      <w:pPr>
        <w:pStyle w:val="a3"/>
        <w:spacing w:before="0" w:beforeAutospacing="0" w:after="0" w:afterAutospacing="0" w:line="360" w:lineRule="auto"/>
        <w:ind w:firstLine="567"/>
        <w:jc w:val="both"/>
        <w:rPr>
          <w:sz w:val="28"/>
          <w:szCs w:val="28"/>
        </w:rPr>
      </w:pPr>
      <w:r w:rsidRPr="00C95B82">
        <w:rPr>
          <w:sz w:val="28"/>
          <w:szCs w:val="28"/>
        </w:rPr>
        <w:t xml:space="preserve">1) розрахувати індекс концентрації і оцінити рівень концентрації у галузі; </w:t>
      </w:r>
    </w:p>
    <w:p w:rsidR="00C95B82" w:rsidRPr="00C95B82" w:rsidRDefault="00C95B82" w:rsidP="00C95B82">
      <w:pPr>
        <w:pStyle w:val="a3"/>
        <w:spacing w:before="0" w:beforeAutospacing="0" w:after="0" w:afterAutospacing="0" w:line="360" w:lineRule="auto"/>
        <w:ind w:firstLine="567"/>
        <w:jc w:val="both"/>
        <w:rPr>
          <w:sz w:val="28"/>
          <w:szCs w:val="28"/>
        </w:rPr>
      </w:pPr>
      <w:r w:rsidRPr="00C95B82">
        <w:rPr>
          <w:sz w:val="28"/>
          <w:szCs w:val="28"/>
        </w:rPr>
        <w:t>2) розрахувати індекс Герфіндаля-Хіршмана.</w:t>
      </w:r>
    </w:p>
    <w:p w:rsidR="00C95B82" w:rsidRPr="00C95B82" w:rsidRDefault="00C95B82" w:rsidP="00C95B82">
      <w:pPr>
        <w:pStyle w:val="a3"/>
        <w:spacing w:before="0" w:beforeAutospacing="0" w:after="0" w:afterAutospacing="0" w:line="360" w:lineRule="auto"/>
        <w:jc w:val="right"/>
        <w:rPr>
          <w:sz w:val="28"/>
          <w:szCs w:val="28"/>
          <w:lang w:val="uk-UA"/>
        </w:rPr>
      </w:pPr>
      <w:r w:rsidRPr="00C95B82">
        <w:rPr>
          <w:rStyle w:val="a5"/>
          <w:sz w:val="28"/>
          <w:szCs w:val="28"/>
        </w:rPr>
        <w:t xml:space="preserve">Таблиця </w:t>
      </w:r>
      <w:r w:rsidRPr="00C95B82">
        <w:rPr>
          <w:rStyle w:val="a5"/>
          <w:sz w:val="28"/>
          <w:szCs w:val="28"/>
          <w:lang w:val="uk-UA"/>
        </w:rPr>
        <w:t>1</w:t>
      </w:r>
    </w:p>
    <w:p w:rsidR="00C95B82" w:rsidRPr="00C95B82" w:rsidRDefault="00C95B82" w:rsidP="00C95B82">
      <w:pPr>
        <w:pStyle w:val="a3"/>
        <w:spacing w:before="0" w:beforeAutospacing="0" w:after="0" w:afterAutospacing="0" w:line="360" w:lineRule="auto"/>
        <w:jc w:val="center"/>
        <w:rPr>
          <w:sz w:val="28"/>
          <w:szCs w:val="28"/>
        </w:rPr>
      </w:pPr>
      <w:r w:rsidRPr="00C95B82">
        <w:rPr>
          <w:rStyle w:val="a4"/>
          <w:b w:val="0"/>
          <w:bCs w:val="0"/>
          <w:sz w:val="28"/>
          <w:szCs w:val="28"/>
        </w:rPr>
        <w:t>Провідні виробники кондитерських виробів</w:t>
      </w:r>
    </w:p>
    <w:tbl>
      <w:tblPr>
        <w:tblStyle w:val="a6"/>
        <w:tblW w:w="9509" w:type="dxa"/>
        <w:tblLook w:val="04A0" w:firstRow="1" w:lastRow="0" w:firstColumn="1" w:lastColumn="0" w:noHBand="0" w:noVBand="1"/>
      </w:tblPr>
      <w:tblGrid>
        <w:gridCol w:w="7083"/>
        <w:gridCol w:w="2426"/>
      </w:tblGrid>
      <w:tr w:rsidR="0012681E" w:rsidTr="0012681E">
        <w:tc>
          <w:tcPr>
            <w:tcW w:w="7083" w:type="dxa"/>
            <w:hideMark/>
          </w:tcPr>
          <w:p w:rsidR="00C95B82" w:rsidRPr="00C95B82" w:rsidRDefault="00C95B82" w:rsidP="00C95B82">
            <w:pPr>
              <w:jc w:val="center"/>
            </w:pPr>
            <w:r w:rsidRPr="00C95B82">
              <w:t>Фірма-виробник</w:t>
            </w:r>
          </w:p>
        </w:tc>
        <w:tc>
          <w:tcPr>
            <w:tcW w:w="0" w:type="auto"/>
            <w:hideMark/>
          </w:tcPr>
          <w:p w:rsidR="00C95B82" w:rsidRPr="00C95B82" w:rsidRDefault="00C95B82" w:rsidP="00C95B82">
            <w:pPr>
              <w:jc w:val="center"/>
            </w:pPr>
            <w:r w:rsidRPr="00C95B82">
              <w:t>Обсяг виробництва, т</w:t>
            </w:r>
          </w:p>
        </w:tc>
      </w:tr>
      <w:tr w:rsidR="0012681E" w:rsidTr="0012681E">
        <w:tc>
          <w:tcPr>
            <w:tcW w:w="7083" w:type="dxa"/>
            <w:hideMark/>
          </w:tcPr>
          <w:p w:rsidR="00C95B82" w:rsidRDefault="00C95B82">
            <w:r>
              <w:t>1. Вінницька КФ</w:t>
            </w:r>
          </w:p>
        </w:tc>
        <w:tc>
          <w:tcPr>
            <w:tcW w:w="0" w:type="auto"/>
            <w:hideMark/>
          </w:tcPr>
          <w:p w:rsidR="00C95B82" w:rsidRDefault="00C95B82" w:rsidP="00C95B82">
            <w:pPr>
              <w:jc w:val="center"/>
            </w:pPr>
            <w:r>
              <w:t>40998</w:t>
            </w:r>
          </w:p>
        </w:tc>
      </w:tr>
      <w:tr w:rsidR="0012681E" w:rsidTr="0012681E">
        <w:tc>
          <w:tcPr>
            <w:tcW w:w="7083" w:type="dxa"/>
            <w:hideMark/>
          </w:tcPr>
          <w:p w:rsidR="00C95B82" w:rsidRDefault="00C95B82">
            <w:r>
              <w:t>2. «Світоч», Львів</w:t>
            </w:r>
          </w:p>
        </w:tc>
        <w:tc>
          <w:tcPr>
            <w:tcW w:w="0" w:type="auto"/>
            <w:hideMark/>
          </w:tcPr>
          <w:p w:rsidR="00C95B82" w:rsidRDefault="00C95B82" w:rsidP="00C95B82">
            <w:pPr>
              <w:jc w:val="center"/>
            </w:pPr>
            <w:r>
              <w:t>38648</w:t>
            </w:r>
          </w:p>
        </w:tc>
      </w:tr>
      <w:tr w:rsidR="0012681E" w:rsidTr="0012681E">
        <w:tc>
          <w:tcPr>
            <w:tcW w:w="7083" w:type="dxa"/>
            <w:hideMark/>
          </w:tcPr>
          <w:p w:rsidR="00C95B82" w:rsidRDefault="00C95B82">
            <w:r>
              <w:t>3. КФ ім. К. Маркса, Київ</w:t>
            </w:r>
          </w:p>
        </w:tc>
        <w:tc>
          <w:tcPr>
            <w:tcW w:w="0" w:type="auto"/>
            <w:hideMark/>
          </w:tcPr>
          <w:p w:rsidR="00C95B82" w:rsidRDefault="00C95B82" w:rsidP="00C95B82">
            <w:pPr>
              <w:jc w:val="center"/>
            </w:pPr>
            <w:r>
              <w:t>31156</w:t>
            </w:r>
          </w:p>
        </w:tc>
      </w:tr>
      <w:tr w:rsidR="0012681E" w:rsidTr="0012681E">
        <w:tc>
          <w:tcPr>
            <w:tcW w:w="7083" w:type="dxa"/>
            <w:hideMark/>
          </w:tcPr>
          <w:p w:rsidR="00C95B82" w:rsidRDefault="00C95B82">
            <w:r>
              <w:t>4. Маріупольська КФ</w:t>
            </w:r>
          </w:p>
        </w:tc>
        <w:tc>
          <w:tcPr>
            <w:tcW w:w="0" w:type="auto"/>
            <w:hideMark/>
          </w:tcPr>
          <w:p w:rsidR="00C95B82" w:rsidRDefault="00C95B82" w:rsidP="00C95B82">
            <w:pPr>
              <w:jc w:val="center"/>
            </w:pPr>
            <w:r>
              <w:t>26664</w:t>
            </w:r>
          </w:p>
        </w:tc>
      </w:tr>
      <w:tr w:rsidR="0012681E" w:rsidTr="0012681E">
        <w:tc>
          <w:tcPr>
            <w:tcW w:w="7083" w:type="dxa"/>
            <w:hideMark/>
          </w:tcPr>
          <w:p w:rsidR="00C95B82" w:rsidRDefault="00C95B82">
            <w:r>
              <w:t>5. Харківська бісквітна фабрика</w:t>
            </w:r>
          </w:p>
        </w:tc>
        <w:tc>
          <w:tcPr>
            <w:tcW w:w="0" w:type="auto"/>
            <w:hideMark/>
          </w:tcPr>
          <w:p w:rsidR="00C95B82" w:rsidRDefault="00C95B82" w:rsidP="00C95B82">
            <w:pPr>
              <w:jc w:val="center"/>
            </w:pPr>
            <w:r>
              <w:t>24270</w:t>
            </w:r>
          </w:p>
        </w:tc>
      </w:tr>
      <w:tr w:rsidR="0012681E" w:rsidTr="0012681E">
        <w:tc>
          <w:tcPr>
            <w:tcW w:w="7083" w:type="dxa"/>
            <w:hideMark/>
          </w:tcPr>
          <w:p w:rsidR="00C95B82" w:rsidRDefault="00C95B82">
            <w:r>
              <w:t>6. Дніпропетровська КФ</w:t>
            </w:r>
          </w:p>
        </w:tc>
        <w:tc>
          <w:tcPr>
            <w:tcW w:w="0" w:type="auto"/>
            <w:hideMark/>
          </w:tcPr>
          <w:p w:rsidR="00C95B82" w:rsidRDefault="00C95B82" w:rsidP="00C95B82">
            <w:pPr>
              <w:jc w:val="center"/>
            </w:pPr>
            <w:r>
              <w:t>23943</w:t>
            </w:r>
          </w:p>
        </w:tc>
      </w:tr>
      <w:tr w:rsidR="0012681E" w:rsidTr="0012681E">
        <w:tc>
          <w:tcPr>
            <w:tcW w:w="7083" w:type="dxa"/>
            <w:hideMark/>
          </w:tcPr>
          <w:p w:rsidR="00C95B82" w:rsidRDefault="00C95B82">
            <w:r>
              <w:t>7. Кременчуцька КФ</w:t>
            </w:r>
          </w:p>
        </w:tc>
        <w:tc>
          <w:tcPr>
            <w:tcW w:w="0" w:type="auto"/>
            <w:hideMark/>
          </w:tcPr>
          <w:p w:rsidR="00C95B82" w:rsidRDefault="00C95B82" w:rsidP="00C95B82">
            <w:pPr>
              <w:jc w:val="center"/>
            </w:pPr>
            <w:r>
              <w:t>23495</w:t>
            </w:r>
          </w:p>
        </w:tc>
      </w:tr>
      <w:tr w:rsidR="0012681E" w:rsidTr="0012681E">
        <w:tc>
          <w:tcPr>
            <w:tcW w:w="7083" w:type="dxa"/>
            <w:hideMark/>
          </w:tcPr>
          <w:p w:rsidR="00C95B82" w:rsidRDefault="00C95B82">
            <w:r>
              <w:t>8. «Київ-Конті», Донецьк</w:t>
            </w:r>
          </w:p>
        </w:tc>
        <w:tc>
          <w:tcPr>
            <w:tcW w:w="0" w:type="auto"/>
            <w:hideMark/>
          </w:tcPr>
          <w:p w:rsidR="00C95B82" w:rsidRDefault="00C95B82" w:rsidP="00C95B82">
            <w:pPr>
              <w:jc w:val="center"/>
            </w:pPr>
            <w:r>
              <w:t>21674</w:t>
            </w:r>
          </w:p>
        </w:tc>
      </w:tr>
      <w:tr w:rsidR="0012681E" w:rsidTr="0012681E">
        <w:tc>
          <w:tcPr>
            <w:tcW w:w="7083" w:type="dxa"/>
            <w:hideMark/>
          </w:tcPr>
          <w:p w:rsidR="00C95B82" w:rsidRDefault="00C95B82">
            <w:r>
              <w:t>9. «А.В.К.», Донецьк</w:t>
            </w:r>
          </w:p>
        </w:tc>
        <w:tc>
          <w:tcPr>
            <w:tcW w:w="0" w:type="auto"/>
            <w:hideMark/>
          </w:tcPr>
          <w:p w:rsidR="00C95B82" w:rsidRDefault="00C95B82" w:rsidP="00C95B82">
            <w:pPr>
              <w:jc w:val="center"/>
            </w:pPr>
            <w:r>
              <w:t>19614</w:t>
            </w:r>
          </w:p>
        </w:tc>
      </w:tr>
      <w:tr w:rsidR="0012681E" w:rsidTr="0012681E">
        <w:tc>
          <w:tcPr>
            <w:tcW w:w="7083" w:type="dxa"/>
            <w:hideMark/>
          </w:tcPr>
          <w:p w:rsidR="00C95B82" w:rsidRDefault="00C95B82">
            <w:r>
              <w:t>10. Тростянецька КФ</w:t>
            </w:r>
          </w:p>
        </w:tc>
        <w:tc>
          <w:tcPr>
            <w:tcW w:w="0" w:type="auto"/>
            <w:hideMark/>
          </w:tcPr>
          <w:p w:rsidR="00C95B82" w:rsidRDefault="00C95B82" w:rsidP="00C95B82">
            <w:pPr>
              <w:jc w:val="center"/>
            </w:pPr>
            <w:r>
              <w:t>17925</w:t>
            </w:r>
          </w:p>
        </w:tc>
      </w:tr>
      <w:tr w:rsidR="0012681E" w:rsidTr="0012681E">
        <w:tc>
          <w:tcPr>
            <w:tcW w:w="7083" w:type="dxa"/>
            <w:hideMark/>
          </w:tcPr>
          <w:p w:rsidR="00C95B82" w:rsidRDefault="00C95B82">
            <w:r>
              <w:t>11. «А.В.К.», Луганськ</w:t>
            </w:r>
          </w:p>
        </w:tc>
        <w:tc>
          <w:tcPr>
            <w:tcW w:w="0" w:type="auto"/>
            <w:hideMark/>
          </w:tcPr>
          <w:p w:rsidR="00C95B82" w:rsidRDefault="00C95B82" w:rsidP="00C95B82">
            <w:pPr>
              <w:jc w:val="center"/>
            </w:pPr>
            <w:r>
              <w:t>17116</w:t>
            </w:r>
          </w:p>
        </w:tc>
      </w:tr>
      <w:tr w:rsidR="0012681E" w:rsidTr="0012681E">
        <w:tc>
          <w:tcPr>
            <w:tcW w:w="7083" w:type="dxa"/>
            <w:hideMark/>
          </w:tcPr>
          <w:p w:rsidR="00C95B82" w:rsidRDefault="00C95B82">
            <w:r>
              <w:t>12. «Полтавакондитер»</w:t>
            </w:r>
          </w:p>
        </w:tc>
        <w:tc>
          <w:tcPr>
            <w:tcW w:w="0" w:type="auto"/>
            <w:hideMark/>
          </w:tcPr>
          <w:p w:rsidR="00C95B82" w:rsidRDefault="00C95B82" w:rsidP="00C95B82">
            <w:pPr>
              <w:jc w:val="center"/>
            </w:pPr>
            <w:r>
              <w:t>15971</w:t>
            </w:r>
          </w:p>
        </w:tc>
      </w:tr>
      <w:tr w:rsidR="0012681E" w:rsidTr="0012681E">
        <w:tc>
          <w:tcPr>
            <w:tcW w:w="7083" w:type="dxa"/>
            <w:hideMark/>
          </w:tcPr>
          <w:p w:rsidR="00C95B82" w:rsidRDefault="00C95B82">
            <w:r>
              <w:t>13. «Одеса», Одеса</w:t>
            </w:r>
          </w:p>
        </w:tc>
        <w:tc>
          <w:tcPr>
            <w:tcW w:w="0" w:type="auto"/>
            <w:hideMark/>
          </w:tcPr>
          <w:p w:rsidR="00C95B82" w:rsidRDefault="00C95B82" w:rsidP="00C95B82">
            <w:pPr>
              <w:jc w:val="center"/>
            </w:pPr>
            <w:r>
              <w:t>15615</w:t>
            </w:r>
          </w:p>
        </w:tc>
      </w:tr>
      <w:tr w:rsidR="0012681E" w:rsidTr="0012681E">
        <w:tc>
          <w:tcPr>
            <w:tcW w:w="7083" w:type="dxa"/>
            <w:hideMark/>
          </w:tcPr>
          <w:p w:rsidR="00C95B82" w:rsidRDefault="00C95B82">
            <w:r>
              <w:t>14. «Житомирські ласощі»</w:t>
            </w:r>
          </w:p>
        </w:tc>
        <w:tc>
          <w:tcPr>
            <w:tcW w:w="0" w:type="auto"/>
            <w:hideMark/>
          </w:tcPr>
          <w:p w:rsidR="00C95B82" w:rsidRDefault="00C95B82" w:rsidP="00C95B82">
            <w:pPr>
              <w:jc w:val="center"/>
            </w:pPr>
            <w:r>
              <w:t>12673</w:t>
            </w:r>
          </w:p>
        </w:tc>
      </w:tr>
      <w:tr w:rsidR="0012681E" w:rsidTr="0012681E">
        <w:tc>
          <w:tcPr>
            <w:tcW w:w="7083" w:type="dxa"/>
            <w:hideMark/>
          </w:tcPr>
          <w:p w:rsidR="00C95B82" w:rsidRDefault="00C95B82">
            <w:r>
              <w:t>15. Запорізька КФ</w:t>
            </w:r>
          </w:p>
        </w:tc>
        <w:tc>
          <w:tcPr>
            <w:tcW w:w="0" w:type="auto"/>
            <w:hideMark/>
          </w:tcPr>
          <w:p w:rsidR="00C95B82" w:rsidRDefault="00C95B82" w:rsidP="00C95B82">
            <w:pPr>
              <w:jc w:val="center"/>
            </w:pPr>
            <w:r>
              <w:t>11730</w:t>
            </w:r>
          </w:p>
        </w:tc>
      </w:tr>
    </w:tbl>
    <w:p w:rsidR="00C95B82" w:rsidRDefault="00C95B82" w:rsidP="00C95B82">
      <w:pPr>
        <w:pStyle w:val="a3"/>
      </w:pP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Інструкція: оцінка сил конкуренції на ринку за допомогою індексу концентрації та індексу Герфіндаля-Хіршмана</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Крок 1. З'ясуйте суть показників</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Індекс концентрації (CR) показує, яку частку ринку мають разом k найбільших підприємств. Чим вона вища, тим сильніше ринок схожий на олігополію.</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Індекс Герфіндаля-Хіршмана (HHI) враховує частки всіх підприємств, причому великі частки «важать» більше за малі. Чим вищий HHI, тим вища концентрація.</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Обидва показники відповідають на питання, наскільки ринок поділено між небагатьма гравцями, а отже, наскільки слабка конкуренція.</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lastRenderedPageBreak/>
        <w:t xml:space="preserve">Крок </w:t>
      </w:r>
      <w:r>
        <w:rPr>
          <w:sz w:val="28"/>
          <w:szCs w:val="28"/>
          <w:lang w:val="uk-UA"/>
        </w:rPr>
        <w:t>2</w:t>
      </w:r>
      <w:r w:rsidRPr="0012681E">
        <w:rPr>
          <w:sz w:val="28"/>
          <w:szCs w:val="28"/>
        </w:rPr>
        <w:t>. Порахуйте частки ринку</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Для кожного підприємства:</w:t>
      </w:r>
    </w:p>
    <w:p w:rsidR="0012681E" w:rsidRPr="0012681E" w:rsidRDefault="0012681E" w:rsidP="0012681E">
      <w:pPr>
        <w:pStyle w:val="a3"/>
        <w:spacing w:before="0" w:beforeAutospacing="0" w:after="0" w:afterAutospacing="0" w:line="360" w:lineRule="auto"/>
        <w:ind w:left="142" w:firstLine="567"/>
        <w:jc w:val="both"/>
        <w:rPr>
          <w:sz w:val="28"/>
          <w:szCs w:val="28"/>
        </w:rPr>
      </w:pPr>
      <w:r w:rsidRPr="0012681E">
        <w:rPr>
          <w:sz w:val="28"/>
          <w:szCs w:val="28"/>
        </w:rPr>
        <w:t>s_i = обсяг виробництва / загальний обсяг · 100%</w:t>
      </w:r>
    </w:p>
    <w:tbl>
      <w:tblPr>
        <w:tblStyle w:val="a6"/>
        <w:tblW w:w="9567" w:type="dxa"/>
        <w:tblInd w:w="279" w:type="dxa"/>
        <w:tblLook w:val="04A0" w:firstRow="1" w:lastRow="0" w:firstColumn="1" w:lastColumn="0" w:noHBand="0" w:noVBand="1"/>
      </w:tblPr>
      <w:tblGrid>
        <w:gridCol w:w="709"/>
        <w:gridCol w:w="6090"/>
        <w:gridCol w:w="1022"/>
        <w:gridCol w:w="749"/>
        <w:gridCol w:w="997"/>
      </w:tblGrid>
      <w:tr w:rsidR="0012681E" w:rsidRPr="0012681E" w:rsidTr="0012681E">
        <w:tc>
          <w:tcPr>
            <w:tcW w:w="709" w:type="dxa"/>
            <w:hideMark/>
          </w:tcPr>
          <w:p w:rsidR="0012681E" w:rsidRPr="0012681E" w:rsidRDefault="0012681E" w:rsidP="00703E7C">
            <w:pPr>
              <w:jc w:val="center"/>
            </w:pPr>
            <w:r w:rsidRPr="0012681E">
              <w:t>№</w:t>
            </w:r>
          </w:p>
        </w:tc>
        <w:tc>
          <w:tcPr>
            <w:tcW w:w="6090" w:type="dxa"/>
            <w:hideMark/>
          </w:tcPr>
          <w:p w:rsidR="0012681E" w:rsidRPr="0012681E" w:rsidRDefault="0012681E" w:rsidP="00703E7C">
            <w:pPr>
              <w:jc w:val="center"/>
            </w:pPr>
            <w:r w:rsidRPr="0012681E">
              <w:t>Підприємство</w:t>
            </w:r>
          </w:p>
        </w:tc>
        <w:tc>
          <w:tcPr>
            <w:tcW w:w="0" w:type="auto"/>
            <w:hideMark/>
          </w:tcPr>
          <w:p w:rsidR="0012681E" w:rsidRPr="0012681E" w:rsidRDefault="0012681E" w:rsidP="00703E7C">
            <w:pPr>
              <w:jc w:val="center"/>
            </w:pPr>
            <w:r w:rsidRPr="0012681E">
              <w:t>Обсяг, т</w:t>
            </w:r>
          </w:p>
        </w:tc>
        <w:tc>
          <w:tcPr>
            <w:tcW w:w="0" w:type="auto"/>
            <w:hideMark/>
          </w:tcPr>
          <w:p w:rsidR="0012681E" w:rsidRPr="0012681E" w:rsidRDefault="0012681E" w:rsidP="00703E7C">
            <w:pPr>
              <w:jc w:val="center"/>
            </w:pPr>
            <w:r w:rsidRPr="0012681E">
              <w:t>s_i, %</w:t>
            </w:r>
          </w:p>
        </w:tc>
        <w:tc>
          <w:tcPr>
            <w:tcW w:w="0" w:type="auto"/>
            <w:hideMark/>
          </w:tcPr>
          <w:p w:rsidR="0012681E" w:rsidRPr="0012681E" w:rsidRDefault="0012681E" w:rsidP="00703E7C">
            <w:pPr>
              <w:jc w:val="center"/>
            </w:pPr>
            <w:r w:rsidRPr="0012681E">
              <w:t>s_i², (%)²</w:t>
            </w:r>
          </w:p>
        </w:tc>
      </w:tr>
      <w:tr w:rsidR="0012681E" w:rsidRPr="0012681E" w:rsidTr="0012681E">
        <w:tc>
          <w:tcPr>
            <w:tcW w:w="709" w:type="dxa"/>
            <w:hideMark/>
          </w:tcPr>
          <w:p w:rsidR="0012681E" w:rsidRPr="0012681E" w:rsidRDefault="0012681E" w:rsidP="00703E7C">
            <w:r w:rsidRPr="0012681E">
              <w:t>1</w:t>
            </w:r>
          </w:p>
        </w:tc>
        <w:tc>
          <w:tcPr>
            <w:tcW w:w="6090" w:type="dxa"/>
            <w:hideMark/>
          </w:tcPr>
          <w:p w:rsidR="0012681E" w:rsidRPr="0012681E" w:rsidRDefault="0012681E" w:rsidP="00703E7C">
            <w:r w:rsidRPr="0012681E">
              <w:t>Вінницька КФ</w:t>
            </w:r>
          </w:p>
        </w:tc>
        <w:tc>
          <w:tcPr>
            <w:tcW w:w="0" w:type="auto"/>
            <w:hideMark/>
          </w:tcPr>
          <w:p w:rsidR="0012681E" w:rsidRPr="0012681E" w:rsidRDefault="0012681E" w:rsidP="00703E7C">
            <w:r w:rsidRPr="0012681E">
              <w:t>40998</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r w:rsidRPr="0012681E">
              <w:t>2</w:t>
            </w:r>
          </w:p>
        </w:tc>
        <w:tc>
          <w:tcPr>
            <w:tcW w:w="6090" w:type="dxa"/>
            <w:hideMark/>
          </w:tcPr>
          <w:p w:rsidR="0012681E" w:rsidRPr="0012681E" w:rsidRDefault="0012681E" w:rsidP="00703E7C">
            <w:r w:rsidRPr="0012681E">
              <w:t>«Світоч»</w:t>
            </w:r>
          </w:p>
        </w:tc>
        <w:tc>
          <w:tcPr>
            <w:tcW w:w="0" w:type="auto"/>
            <w:hideMark/>
          </w:tcPr>
          <w:p w:rsidR="0012681E" w:rsidRPr="0012681E" w:rsidRDefault="0012681E" w:rsidP="00703E7C">
            <w:r w:rsidRPr="0012681E">
              <w:t>38648</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r w:rsidRPr="0012681E">
              <w:t>3</w:t>
            </w:r>
          </w:p>
        </w:tc>
        <w:tc>
          <w:tcPr>
            <w:tcW w:w="6090" w:type="dxa"/>
            <w:hideMark/>
          </w:tcPr>
          <w:p w:rsidR="0012681E" w:rsidRPr="0012681E" w:rsidRDefault="0012681E" w:rsidP="00703E7C">
            <w:r w:rsidRPr="0012681E">
              <w:t>КФ ім. К. Маркса</w:t>
            </w:r>
          </w:p>
        </w:tc>
        <w:tc>
          <w:tcPr>
            <w:tcW w:w="0" w:type="auto"/>
            <w:hideMark/>
          </w:tcPr>
          <w:p w:rsidR="0012681E" w:rsidRPr="0012681E" w:rsidRDefault="0012681E" w:rsidP="00703E7C">
            <w:r w:rsidRPr="0012681E">
              <w:t>31156</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r w:rsidRPr="0012681E">
              <w:t>4</w:t>
            </w:r>
          </w:p>
        </w:tc>
        <w:tc>
          <w:tcPr>
            <w:tcW w:w="6090" w:type="dxa"/>
            <w:hideMark/>
          </w:tcPr>
          <w:p w:rsidR="0012681E" w:rsidRPr="0012681E" w:rsidRDefault="0012681E" w:rsidP="00703E7C">
            <w:r w:rsidRPr="0012681E">
              <w:t>Маріупольська КФ</w:t>
            </w:r>
          </w:p>
        </w:tc>
        <w:tc>
          <w:tcPr>
            <w:tcW w:w="0" w:type="auto"/>
            <w:hideMark/>
          </w:tcPr>
          <w:p w:rsidR="0012681E" w:rsidRPr="0012681E" w:rsidRDefault="0012681E" w:rsidP="00703E7C">
            <w:r w:rsidRPr="0012681E">
              <w:t>26664</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r w:rsidRPr="0012681E">
              <w:t>5</w:t>
            </w:r>
          </w:p>
        </w:tc>
        <w:tc>
          <w:tcPr>
            <w:tcW w:w="6090" w:type="dxa"/>
            <w:hideMark/>
          </w:tcPr>
          <w:p w:rsidR="0012681E" w:rsidRPr="0012681E" w:rsidRDefault="0012681E" w:rsidP="00703E7C">
            <w:r w:rsidRPr="0012681E">
              <w:t>Харківська бісквітна ф-ка</w:t>
            </w:r>
          </w:p>
        </w:tc>
        <w:tc>
          <w:tcPr>
            <w:tcW w:w="0" w:type="auto"/>
            <w:hideMark/>
          </w:tcPr>
          <w:p w:rsidR="0012681E" w:rsidRPr="0012681E" w:rsidRDefault="0012681E" w:rsidP="00703E7C">
            <w:r w:rsidRPr="0012681E">
              <w:t>24270</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r w:rsidRPr="0012681E">
              <w:t>6</w:t>
            </w:r>
          </w:p>
        </w:tc>
        <w:tc>
          <w:tcPr>
            <w:tcW w:w="6090" w:type="dxa"/>
            <w:hideMark/>
          </w:tcPr>
          <w:p w:rsidR="0012681E" w:rsidRPr="0012681E" w:rsidRDefault="0012681E" w:rsidP="00703E7C">
            <w:r w:rsidRPr="0012681E">
              <w:t>Дніпропетровська КФ</w:t>
            </w:r>
          </w:p>
        </w:tc>
        <w:tc>
          <w:tcPr>
            <w:tcW w:w="0" w:type="auto"/>
            <w:hideMark/>
          </w:tcPr>
          <w:p w:rsidR="0012681E" w:rsidRPr="0012681E" w:rsidRDefault="0012681E" w:rsidP="00703E7C">
            <w:r w:rsidRPr="0012681E">
              <w:t>23943</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r w:rsidRPr="0012681E">
              <w:t>7</w:t>
            </w:r>
          </w:p>
        </w:tc>
        <w:tc>
          <w:tcPr>
            <w:tcW w:w="6090" w:type="dxa"/>
            <w:hideMark/>
          </w:tcPr>
          <w:p w:rsidR="0012681E" w:rsidRPr="0012681E" w:rsidRDefault="0012681E" w:rsidP="00703E7C">
            <w:r w:rsidRPr="0012681E">
              <w:t>Кременчуцька КФ</w:t>
            </w:r>
          </w:p>
        </w:tc>
        <w:tc>
          <w:tcPr>
            <w:tcW w:w="0" w:type="auto"/>
            <w:hideMark/>
          </w:tcPr>
          <w:p w:rsidR="0012681E" w:rsidRPr="0012681E" w:rsidRDefault="0012681E" w:rsidP="00703E7C">
            <w:r w:rsidRPr="0012681E">
              <w:t>23495</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r w:rsidRPr="0012681E">
              <w:t>8</w:t>
            </w:r>
          </w:p>
        </w:tc>
        <w:tc>
          <w:tcPr>
            <w:tcW w:w="6090" w:type="dxa"/>
            <w:hideMark/>
          </w:tcPr>
          <w:p w:rsidR="0012681E" w:rsidRPr="0012681E" w:rsidRDefault="0012681E" w:rsidP="00703E7C">
            <w:r w:rsidRPr="0012681E">
              <w:t>«Київ-Конті»</w:t>
            </w:r>
          </w:p>
        </w:tc>
        <w:tc>
          <w:tcPr>
            <w:tcW w:w="0" w:type="auto"/>
            <w:hideMark/>
          </w:tcPr>
          <w:p w:rsidR="0012681E" w:rsidRPr="0012681E" w:rsidRDefault="0012681E" w:rsidP="00703E7C">
            <w:r w:rsidRPr="0012681E">
              <w:t>21674</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r w:rsidRPr="0012681E">
              <w:t>9</w:t>
            </w:r>
          </w:p>
        </w:tc>
        <w:tc>
          <w:tcPr>
            <w:tcW w:w="6090" w:type="dxa"/>
            <w:hideMark/>
          </w:tcPr>
          <w:p w:rsidR="0012681E" w:rsidRPr="0012681E" w:rsidRDefault="0012681E" w:rsidP="00703E7C">
            <w:r w:rsidRPr="0012681E">
              <w:t>«А.В.К.», Донецьк</w:t>
            </w:r>
          </w:p>
        </w:tc>
        <w:tc>
          <w:tcPr>
            <w:tcW w:w="0" w:type="auto"/>
            <w:hideMark/>
          </w:tcPr>
          <w:p w:rsidR="0012681E" w:rsidRPr="0012681E" w:rsidRDefault="0012681E" w:rsidP="00703E7C">
            <w:r w:rsidRPr="0012681E">
              <w:t>19614</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r w:rsidRPr="0012681E">
              <w:t>10</w:t>
            </w:r>
          </w:p>
        </w:tc>
        <w:tc>
          <w:tcPr>
            <w:tcW w:w="6090" w:type="dxa"/>
            <w:hideMark/>
          </w:tcPr>
          <w:p w:rsidR="0012681E" w:rsidRPr="0012681E" w:rsidRDefault="0012681E" w:rsidP="00703E7C">
            <w:r w:rsidRPr="0012681E">
              <w:t>Тростянецька КФ</w:t>
            </w:r>
          </w:p>
        </w:tc>
        <w:tc>
          <w:tcPr>
            <w:tcW w:w="0" w:type="auto"/>
            <w:hideMark/>
          </w:tcPr>
          <w:p w:rsidR="0012681E" w:rsidRPr="0012681E" w:rsidRDefault="0012681E" w:rsidP="00703E7C">
            <w:r w:rsidRPr="0012681E">
              <w:t>17925</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r w:rsidRPr="0012681E">
              <w:t>11</w:t>
            </w:r>
          </w:p>
        </w:tc>
        <w:tc>
          <w:tcPr>
            <w:tcW w:w="6090" w:type="dxa"/>
            <w:hideMark/>
          </w:tcPr>
          <w:p w:rsidR="0012681E" w:rsidRPr="0012681E" w:rsidRDefault="0012681E" w:rsidP="00703E7C">
            <w:r w:rsidRPr="0012681E">
              <w:t>«А.В.К.», Луганськ</w:t>
            </w:r>
          </w:p>
        </w:tc>
        <w:tc>
          <w:tcPr>
            <w:tcW w:w="0" w:type="auto"/>
            <w:hideMark/>
          </w:tcPr>
          <w:p w:rsidR="0012681E" w:rsidRPr="0012681E" w:rsidRDefault="0012681E" w:rsidP="00703E7C">
            <w:r w:rsidRPr="0012681E">
              <w:t>17116</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r w:rsidRPr="0012681E">
              <w:t>12</w:t>
            </w:r>
          </w:p>
        </w:tc>
        <w:tc>
          <w:tcPr>
            <w:tcW w:w="6090" w:type="dxa"/>
            <w:hideMark/>
          </w:tcPr>
          <w:p w:rsidR="0012681E" w:rsidRPr="0012681E" w:rsidRDefault="0012681E" w:rsidP="00703E7C">
            <w:r w:rsidRPr="0012681E">
              <w:t>«Полтавакондитер»</w:t>
            </w:r>
          </w:p>
        </w:tc>
        <w:tc>
          <w:tcPr>
            <w:tcW w:w="0" w:type="auto"/>
            <w:hideMark/>
          </w:tcPr>
          <w:p w:rsidR="0012681E" w:rsidRPr="0012681E" w:rsidRDefault="0012681E" w:rsidP="00703E7C">
            <w:r w:rsidRPr="0012681E">
              <w:t>15971</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r w:rsidRPr="0012681E">
              <w:t>13</w:t>
            </w:r>
          </w:p>
        </w:tc>
        <w:tc>
          <w:tcPr>
            <w:tcW w:w="6090" w:type="dxa"/>
            <w:hideMark/>
          </w:tcPr>
          <w:p w:rsidR="0012681E" w:rsidRPr="0012681E" w:rsidRDefault="0012681E" w:rsidP="00703E7C">
            <w:r w:rsidRPr="0012681E">
              <w:t>«Одеса»</w:t>
            </w:r>
          </w:p>
        </w:tc>
        <w:tc>
          <w:tcPr>
            <w:tcW w:w="0" w:type="auto"/>
            <w:hideMark/>
          </w:tcPr>
          <w:p w:rsidR="0012681E" w:rsidRPr="0012681E" w:rsidRDefault="0012681E" w:rsidP="00703E7C">
            <w:r w:rsidRPr="0012681E">
              <w:t>15615</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r w:rsidRPr="0012681E">
              <w:t>14</w:t>
            </w:r>
          </w:p>
        </w:tc>
        <w:tc>
          <w:tcPr>
            <w:tcW w:w="6090" w:type="dxa"/>
            <w:hideMark/>
          </w:tcPr>
          <w:p w:rsidR="0012681E" w:rsidRPr="0012681E" w:rsidRDefault="0012681E" w:rsidP="00703E7C">
            <w:r w:rsidRPr="0012681E">
              <w:t>«Житомирські ласощі»</w:t>
            </w:r>
          </w:p>
        </w:tc>
        <w:tc>
          <w:tcPr>
            <w:tcW w:w="0" w:type="auto"/>
            <w:hideMark/>
          </w:tcPr>
          <w:p w:rsidR="0012681E" w:rsidRPr="0012681E" w:rsidRDefault="0012681E" w:rsidP="00703E7C">
            <w:r w:rsidRPr="0012681E">
              <w:t>12673</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r w:rsidRPr="0012681E">
              <w:t>15</w:t>
            </w:r>
          </w:p>
        </w:tc>
        <w:tc>
          <w:tcPr>
            <w:tcW w:w="6090" w:type="dxa"/>
            <w:hideMark/>
          </w:tcPr>
          <w:p w:rsidR="0012681E" w:rsidRPr="0012681E" w:rsidRDefault="0012681E" w:rsidP="00703E7C">
            <w:r w:rsidRPr="0012681E">
              <w:t>Запорізька КФ</w:t>
            </w:r>
          </w:p>
        </w:tc>
        <w:tc>
          <w:tcPr>
            <w:tcW w:w="0" w:type="auto"/>
            <w:hideMark/>
          </w:tcPr>
          <w:p w:rsidR="0012681E" w:rsidRPr="0012681E" w:rsidRDefault="0012681E" w:rsidP="00703E7C">
            <w:r w:rsidRPr="0012681E">
              <w:t>11730</w:t>
            </w:r>
          </w:p>
        </w:tc>
        <w:tc>
          <w:tcPr>
            <w:tcW w:w="0" w:type="auto"/>
          </w:tcPr>
          <w:p w:rsidR="0012681E" w:rsidRPr="0012681E" w:rsidRDefault="0012681E" w:rsidP="00703E7C"/>
        </w:tc>
        <w:tc>
          <w:tcPr>
            <w:tcW w:w="0" w:type="auto"/>
          </w:tcPr>
          <w:p w:rsidR="0012681E" w:rsidRPr="0012681E" w:rsidRDefault="0012681E" w:rsidP="00703E7C"/>
        </w:tc>
      </w:tr>
      <w:tr w:rsidR="0012681E" w:rsidRPr="0012681E" w:rsidTr="0012681E">
        <w:tc>
          <w:tcPr>
            <w:tcW w:w="709" w:type="dxa"/>
            <w:hideMark/>
          </w:tcPr>
          <w:p w:rsidR="0012681E" w:rsidRPr="0012681E" w:rsidRDefault="0012681E" w:rsidP="00703E7C"/>
        </w:tc>
        <w:tc>
          <w:tcPr>
            <w:tcW w:w="6090" w:type="dxa"/>
            <w:hideMark/>
          </w:tcPr>
          <w:p w:rsidR="0012681E" w:rsidRPr="0012681E" w:rsidRDefault="0012681E" w:rsidP="00703E7C">
            <w:r w:rsidRPr="0012681E">
              <w:rPr>
                <w:rStyle w:val="a4"/>
                <w:b w:val="0"/>
                <w:bCs w:val="0"/>
              </w:rPr>
              <w:t>Разом</w:t>
            </w:r>
          </w:p>
        </w:tc>
        <w:tc>
          <w:tcPr>
            <w:tcW w:w="0" w:type="auto"/>
            <w:hideMark/>
          </w:tcPr>
          <w:p w:rsidR="0012681E" w:rsidRPr="0012681E" w:rsidRDefault="0012681E" w:rsidP="00703E7C">
            <w:r w:rsidRPr="0012681E">
              <w:rPr>
                <w:rStyle w:val="a4"/>
                <w:b w:val="0"/>
                <w:bCs w:val="0"/>
              </w:rPr>
              <w:t>341492</w:t>
            </w:r>
          </w:p>
        </w:tc>
        <w:tc>
          <w:tcPr>
            <w:tcW w:w="0" w:type="auto"/>
          </w:tcPr>
          <w:p w:rsidR="0012681E" w:rsidRPr="0012681E" w:rsidRDefault="0012681E" w:rsidP="00703E7C"/>
        </w:tc>
        <w:tc>
          <w:tcPr>
            <w:tcW w:w="0" w:type="auto"/>
          </w:tcPr>
          <w:p w:rsidR="0012681E" w:rsidRPr="0012681E" w:rsidRDefault="0012681E" w:rsidP="00703E7C"/>
        </w:tc>
      </w:tr>
    </w:tbl>
    <w:p w:rsidR="0012681E" w:rsidRDefault="0012681E" w:rsidP="0012681E">
      <w:pPr>
        <w:pStyle w:val="a3"/>
        <w:spacing w:before="0" w:beforeAutospacing="0" w:after="0" w:afterAutospacing="0" w:line="360" w:lineRule="auto"/>
        <w:ind w:firstLine="567"/>
        <w:jc w:val="both"/>
        <w:rPr>
          <w:sz w:val="28"/>
          <w:szCs w:val="28"/>
        </w:rPr>
      </w:pP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 xml:space="preserve">Крок </w:t>
      </w:r>
      <w:r>
        <w:rPr>
          <w:sz w:val="28"/>
          <w:szCs w:val="28"/>
          <w:lang w:val="uk-UA"/>
        </w:rPr>
        <w:t>3</w:t>
      </w:r>
      <w:r w:rsidRPr="0012681E">
        <w:rPr>
          <w:sz w:val="28"/>
          <w:szCs w:val="28"/>
        </w:rPr>
        <w:t>. Розрахуйте індекс концентрації</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Додайте частки k найбільших виробників. Зазвичай беруть k = 3, 4, 5.</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CR_k = s₁ + s₂ + … + s_k</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 xml:space="preserve">Крок </w:t>
      </w:r>
      <w:r>
        <w:rPr>
          <w:sz w:val="28"/>
          <w:szCs w:val="28"/>
          <w:lang w:val="uk-UA"/>
        </w:rPr>
        <w:t>4</w:t>
      </w:r>
      <w:r w:rsidRPr="0012681E">
        <w:rPr>
          <w:sz w:val="28"/>
          <w:szCs w:val="28"/>
        </w:rPr>
        <w:t>. Оцініть рівень концентрації за CR</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Порівняйте результат із критеріями. За законодавством України ознакою колективного домінування (високої концентрації) вважають:</w:t>
      </w:r>
    </w:p>
    <w:p w:rsidR="0012681E" w:rsidRPr="0012681E" w:rsidRDefault="0012681E" w:rsidP="0012681E">
      <w:pPr>
        <w:numPr>
          <w:ilvl w:val="0"/>
          <w:numId w:val="23"/>
        </w:numPr>
        <w:spacing w:line="360" w:lineRule="auto"/>
        <w:ind w:left="0" w:firstLine="567"/>
        <w:rPr>
          <w:sz w:val="28"/>
          <w:szCs w:val="28"/>
        </w:rPr>
      </w:pPr>
      <w:r w:rsidRPr="0012681E">
        <w:rPr>
          <w:rStyle w:val="a4"/>
          <w:b w:val="0"/>
          <w:bCs w:val="0"/>
          <w:sz w:val="28"/>
          <w:szCs w:val="28"/>
        </w:rPr>
        <w:t>CR₃ більше 50%</w:t>
      </w:r>
      <w:r w:rsidRPr="0012681E">
        <w:rPr>
          <w:sz w:val="28"/>
          <w:szCs w:val="28"/>
        </w:rPr>
        <w:t xml:space="preserve"> або</w:t>
      </w:r>
    </w:p>
    <w:p w:rsidR="0012681E" w:rsidRPr="0012681E" w:rsidRDefault="0012681E" w:rsidP="0012681E">
      <w:pPr>
        <w:numPr>
          <w:ilvl w:val="0"/>
          <w:numId w:val="23"/>
        </w:numPr>
        <w:spacing w:line="360" w:lineRule="auto"/>
        <w:ind w:left="0" w:firstLine="567"/>
        <w:rPr>
          <w:sz w:val="28"/>
          <w:szCs w:val="28"/>
        </w:rPr>
      </w:pPr>
      <w:r w:rsidRPr="0012681E">
        <w:rPr>
          <w:rStyle w:val="a4"/>
          <w:b w:val="0"/>
          <w:bCs w:val="0"/>
          <w:sz w:val="28"/>
          <w:szCs w:val="28"/>
        </w:rPr>
        <w:t>CR₅ більше 70%</w:t>
      </w:r>
      <w:r w:rsidRPr="0012681E">
        <w:rPr>
          <w:sz w:val="28"/>
          <w:szCs w:val="28"/>
        </w:rPr>
        <w:t>.</w:t>
      </w:r>
    </w:p>
    <w:p w:rsidR="0012681E" w:rsidRDefault="0012681E" w:rsidP="0012681E">
      <w:pPr>
        <w:pStyle w:val="a3"/>
        <w:spacing w:before="0" w:beforeAutospacing="0" w:after="0" w:afterAutospacing="0" w:line="360" w:lineRule="auto"/>
        <w:ind w:firstLine="567"/>
        <w:rPr>
          <w:sz w:val="28"/>
          <w:szCs w:val="28"/>
        </w:rPr>
      </w:pPr>
      <w:r w:rsidRPr="0012681E">
        <w:rPr>
          <w:sz w:val="28"/>
          <w:szCs w:val="28"/>
        </w:rPr>
        <w:t xml:space="preserve">Якщо пороги не перевищено, концентрація не є високою (низька або помірна). </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 xml:space="preserve">Крок </w:t>
      </w:r>
      <w:r>
        <w:rPr>
          <w:sz w:val="28"/>
          <w:szCs w:val="28"/>
          <w:lang w:val="uk-UA"/>
        </w:rPr>
        <w:t>5</w:t>
      </w:r>
      <w:r w:rsidRPr="0012681E">
        <w:rPr>
          <w:sz w:val="28"/>
          <w:szCs w:val="28"/>
        </w:rPr>
        <w:t>. Розрахуйте HHI</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Піднесіть кожну частку (у відсотках) до квадрата й додайте всі квадрати:</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HHI = Σ s_i²</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Межі значень: від близько 0 (багато дрібних гравців) до 10000 (монополія з часткою 100%).</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lastRenderedPageBreak/>
        <w:t>Крок 8. Оцініть рівень концентрації за HHI</w:t>
      </w:r>
    </w:p>
    <w:p w:rsidR="0012681E" w:rsidRPr="0012681E" w:rsidRDefault="0012681E" w:rsidP="0012681E">
      <w:pPr>
        <w:pStyle w:val="a3"/>
        <w:spacing w:before="0" w:beforeAutospacing="0" w:after="0" w:afterAutospacing="0" w:line="360" w:lineRule="auto"/>
        <w:ind w:firstLine="567"/>
        <w:jc w:val="both"/>
        <w:rPr>
          <w:sz w:val="28"/>
          <w:szCs w:val="28"/>
        </w:rPr>
      </w:pPr>
      <w:r w:rsidRPr="0012681E">
        <w:rPr>
          <w:sz w:val="28"/>
          <w:szCs w:val="28"/>
        </w:rPr>
        <w:t>Скористайтеся поширеною шкалою:</w:t>
      </w:r>
    </w:p>
    <w:tbl>
      <w:tblPr>
        <w:tblStyle w:val="a6"/>
        <w:tblW w:w="9838" w:type="dxa"/>
        <w:tblLook w:val="04A0" w:firstRow="1" w:lastRow="0" w:firstColumn="1" w:lastColumn="0" w:noHBand="0" w:noVBand="1"/>
      </w:tblPr>
      <w:tblGrid>
        <w:gridCol w:w="1362"/>
        <w:gridCol w:w="8476"/>
      </w:tblGrid>
      <w:tr w:rsidR="0012681E" w:rsidRPr="0012681E" w:rsidTr="0012681E">
        <w:tc>
          <w:tcPr>
            <w:tcW w:w="1362" w:type="dxa"/>
            <w:hideMark/>
          </w:tcPr>
          <w:p w:rsidR="0012681E" w:rsidRPr="0012681E" w:rsidRDefault="0012681E">
            <w:pPr>
              <w:jc w:val="center"/>
            </w:pPr>
            <w:r w:rsidRPr="0012681E">
              <w:t>HHI</w:t>
            </w:r>
          </w:p>
        </w:tc>
        <w:tc>
          <w:tcPr>
            <w:tcW w:w="8476" w:type="dxa"/>
            <w:hideMark/>
          </w:tcPr>
          <w:p w:rsidR="0012681E" w:rsidRPr="0012681E" w:rsidRDefault="0012681E">
            <w:pPr>
              <w:jc w:val="center"/>
            </w:pPr>
            <w:r w:rsidRPr="0012681E">
              <w:t>Рівень концентрації</w:t>
            </w:r>
          </w:p>
        </w:tc>
      </w:tr>
      <w:tr w:rsidR="0012681E" w:rsidRPr="0012681E" w:rsidTr="0012681E">
        <w:tc>
          <w:tcPr>
            <w:tcW w:w="1362" w:type="dxa"/>
            <w:hideMark/>
          </w:tcPr>
          <w:p w:rsidR="0012681E" w:rsidRPr="0012681E" w:rsidRDefault="0012681E">
            <w:r w:rsidRPr="0012681E">
              <w:t>до 1000</w:t>
            </w:r>
          </w:p>
        </w:tc>
        <w:tc>
          <w:tcPr>
            <w:tcW w:w="8476" w:type="dxa"/>
            <w:hideMark/>
          </w:tcPr>
          <w:p w:rsidR="0012681E" w:rsidRPr="0012681E" w:rsidRDefault="0012681E">
            <w:r w:rsidRPr="0012681E">
              <w:t>низька (ринок неконцентрований)</w:t>
            </w:r>
          </w:p>
        </w:tc>
      </w:tr>
      <w:tr w:rsidR="0012681E" w:rsidRPr="0012681E" w:rsidTr="0012681E">
        <w:tc>
          <w:tcPr>
            <w:tcW w:w="1362" w:type="dxa"/>
            <w:hideMark/>
          </w:tcPr>
          <w:p w:rsidR="0012681E" w:rsidRPr="0012681E" w:rsidRDefault="0012681E">
            <w:r w:rsidRPr="0012681E">
              <w:t>1000–1800</w:t>
            </w:r>
          </w:p>
        </w:tc>
        <w:tc>
          <w:tcPr>
            <w:tcW w:w="8476" w:type="dxa"/>
            <w:hideMark/>
          </w:tcPr>
          <w:p w:rsidR="0012681E" w:rsidRPr="0012681E" w:rsidRDefault="0012681E">
            <w:r w:rsidRPr="0012681E">
              <w:t>помірна</w:t>
            </w:r>
          </w:p>
        </w:tc>
      </w:tr>
      <w:tr w:rsidR="0012681E" w:rsidRPr="0012681E" w:rsidTr="0012681E">
        <w:tc>
          <w:tcPr>
            <w:tcW w:w="1362" w:type="dxa"/>
            <w:hideMark/>
          </w:tcPr>
          <w:p w:rsidR="0012681E" w:rsidRPr="0012681E" w:rsidRDefault="0012681E">
            <w:r w:rsidRPr="0012681E">
              <w:t>понад 1800</w:t>
            </w:r>
          </w:p>
        </w:tc>
        <w:tc>
          <w:tcPr>
            <w:tcW w:w="8476" w:type="dxa"/>
            <w:hideMark/>
          </w:tcPr>
          <w:p w:rsidR="0012681E" w:rsidRPr="0012681E" w:rsidRDefault="0012681E">
            <w:r w:rsidRPr="0012681E">
              <w:t>висока</w:t>
            </w:r>
          </w:p>
        </w:tc>
      </w:tr>
    </w:tbl>
    <w:p w:rsidR="0012681E" w:rsidRDefault="0012681E" w:rsidP="0012681E">
      <w:pPr>
        <w:spacing w:line="360" w:lineRule="auto"/>
        <w:ind w:firstLine="567"/>
        <w:rPr>
          <w:sz w:val="28"/>
          <w:szCs w:val="28"/>
        </w:rPr>
      </w:pPr>
    </w:p>
    <w:p w:rsidR="0012681E" w:rsidRPr="0012681E" w:rsidRDefault="0012681E" w:rsidP="0012681E">
      <w:pPr>
        <w:spacing w:line="360" w:lineRule="auto"/>
        <w:ind w:firstLine="567"/>
        <w:rPr>
          <w:sz w:val="28"/>
          <w:szCs w:val="28"/>
        </w:rPr>
      </w:pPr>
      <w:r w:rsidRPr="0012681E">
        <w:rPr>
          <w:sz w:val="28"/>
          <w:szCs w:val="28"/>
        </w:rPr>
        <w:t>Крок 6. Сформулюйте висновки</w:t>
      </w:r>
    </w:p>
    <w:p w:rsidR="0012681E" w:rsidRPr="0012681E" w:rsidRDefault="0012681E" w:rsidP="0012681E">
      <w:pPr>
        <w:spacing w:line="360" w:lineRule="auto"/>
        <w:ind w:firstLine="567"/>
        <w:rPr>
          <w:sz w:val="28"/>
          <w:szCs w:val="28"/>
        </w:rPr>
      </w:pPr>
      <w:r>
        <w:rPr>
          <w:sz w:val="28"/>
          <w:szCs w:val="28"/>
          <w:lang w:val="uk-UA"/>
        </w:rPr>
        <w:t xml:space="preserve">1. </w:t>
      </w:r>
      <w:r w:rsidRPr="0012681E">
        <w:rPr>
          <w:sz w:val="28"/>
          <w:szCs w:val="28"/>
        </w:rPr>
        <w:t>Результати CR. Які значення CR₃, CR₄, CR₅ та чи перевищено законодавчі пороги.</w:t>
      </w:r>
    </w:p>
    <w:p w:rsidR="0012681E" w:rsidRPr="0012681E" w:rsidRDefault="0012681E" w:rsidP="0012681E">
      <w:pPr>
        <w:spacing w:line="360" w:lineRule="auto"/>
        <w:ind w:firstLine="567"/>
        <w:rPr>
          <w:sz w:val="28"/>
          <w:szCs w:val="28"/>
        </w:rPr>
      </w:pPr>
      <w:r>
        <w:rPr>
          <w:sz w:val="28"/>
          <w:szCs w:val="28"/>
          <w:lang w:val="uk-UA"/>
        </w:rPr>
        <w:t xml:space="preserve">2. </w:t>
      </w:r>
      <w:r w:rsidRPr="0012681E">
        <w:rPr>
          <w:sz w:val="28"/>
          <w:szCs w:val="28"/>
        </w:rPr>
        <w:t>Результат HHI. Значення і до якої групи за концентрацією воно належить, N_еф.</w:t>
      </w:r>
    </w:p>
    <w:p w:rsidR="0012681E" w:rsidRPr="0012681E" w:rsidRDefault="0012681E" w:rsidP="0012681E">
      <w:pPr>
        <w:spacing w:line="360" w:lineRule="auto"/>
        <w:ind w:firstLine="567"/>
        <w:rPr>
          <w:sz w:val="28"/>
          <w:szCs w:val="28"/>
        </w:rPr>
      </w:pPr>
      <w:r>
        <w:rPr>
          <w:sz w:val="28"/>
          <w:szCs w:val="28"/>
          <w:lang w:val="uk-UA"/>
        </w:rPr>
        <w:t xml:space="preserve">3. </w:t>
      </w:r>
      <w:r w:rsidRPr="0012681E">
        <w:rPr>
          <w:sz w:val="28"/>
          <w:szCs w:val="28"/>
        </w:rPr>
        <w:t>Узгодження показників. Чи збігаються висновки за CR і HHI.</w:t>
      </w:r>
    </w:p>
    <w:p w:rsidR="0012681E" w:rsidRPr="0012681E" w:rsidRDefault="0012681E" w:rsidP="0012681E">
      <w:pPr>
        <w:spacing w:line="360" w:lineRule="auto"/>
        <w:ind w:firstLine="567"/>
        <w:rPr>
          <w:sz w:val="28"/>
          <w:szCs w:val="28"/>
        </w:rPr>
      </w:pPr>
      <w:r>
        <w:rPr>
          <w:sz w:val="28"/>
          <w:szCs w:val="28"/>
          <w:lang w:val="uk-UA"/>
        </w:rPr>
        <w:t xml:space="preserve">4. </w:t>
      </w:r>
      <w:r w:rsidRPr="0012681E">
        <w:rPr>
          <w:sz w:val="28"/>
          <w:szCs w:val="28"/>
        </w:rPr>
        <w:t>Лідери. Хто найбільший і наскільки його частка відрізняється від інших.</w:t>
      </w:r>
    </w:p>
    <w:p w:rsidR="0012681E" w:rsidRPr="0012681E" w:rsidRDefault="0012681E" w:rsidP="0012681E">
      <w:pPr>
        <w:spacing w:line="360" w:lineRule="auto"/>
        <w:ind w:firstLine="567"/>
        <w:rPr>
          <w:sz w:val="28"/>
          <w:szCs w:val="28"/>
        </w:rPr>
      </w:pPr>
      <w:r>
        <w:rPr>
          <w:sz w:val="28"/>
          <w:szCs w:val="28"/>
          <w:lang w:val="uk-UA"/>
        </w:rPr>
        <w:t xml:space="preserve">5. </w:t>
      </w:r>
      <w:r w:rsidRPr="0012681E">
        <w:rPr>
          <w:sz w:val="28"/>
          <w:szCs w:val="28"/>
        </w:rPr>
        <w:t>Загальний висновок. Високий чи низький рівень конкуренції на ринку.</w:t>
      </w:r>
    </w:p>
    <w:p w:rsidR="0012681E" w:rsidRDefault="0012681E" w:rsidP="00C95B82">
      <w:pPr>
        <w:spacing w:line="360" w:lineRule="auto"/>
        <w:ind w:firstLine="567"/>
        <w:jc w:val="both"/>
        <w:rPr>
          <w:b/>
          <w:bCs/>
          <w:sz w:val="28"/>
          <w:szCs w:val="28"/>
        </w:rPr>
      </w:pPr>
    </w:p>
    <w:p w:rsidR="007E47ED" w:rsidRPr="0012681E" w:rsidRDefault="007E47ED" w:rsidP="00C95B82">
      <w:pPr>
        <w:spacing w:line="360" w:lineRule="auto"/>
        <w:ind w:firstLine="567"/>
        <w:jc w:val="both"/>
        <w:rPr>
          <w:sz w:val="28"/>
          <w:szCs w:val="28"/>
          <w:lang w:val="uk-UA"/>
        </w:rPr>
      </w:pPr>
      <w:r w:rsidRPr="007E47ED">
        <w:rPr>
          <w:b/>
          <w:bCs/>
          <w:sz w:val="28"/>
          <w:szCs w:val="28"/>
        </w:rPr>
        <w:t xml:space="preserve">Задача </w:t>
      </w:r>
      <w:r w:rsidR="0012681E">
        <w:rPr>
          <w:b/>
          <w:bCs/>
          <w:sz w:val="28"/>
          <w:szCs w:val="28"/>
          <w:lang w:val="uk-UA"/>
        </w:rPr>
        <w:t>3</w:t>
      </w:r>
    </w:p>
    <w:p w:rsidR="007E47ED" w:rsidRPr="007E47ED" w:rsidRDefault="007E47ED" w:rsidP="00C95B82">
      <w:pPr>
        <w:spacing w:line="360" w:lineRule="auto"/>
        <w:ind w:firstLine="567"/>
        <w:rPr>
          <w:sz w:val="28"/>
          <w:szCs w:val="28"/>
        </w:rPr>
      </w:pPr>
      <w:r w:rsidRPr="007E47ED">
        <w:rPr>
          <w:sz w:val="28"/>
          <w:szCs w:val="28"/>
        </w:rPr>
        <w:t>Побудувати конкурентну карту ринку для виробників в сегменті шоколаду та шоколадних виробів в Україні у 20</w:t>
      </w:r>
      <w:r w:rsidRPr="008C0CA2">
        <w:rPr>
          <w:sz w:val="28"/>
          <w:szCs w:val="28"/>
        </w:rPr>
        <w:t>1</w:t>
      </w:r>
      <w:r w:rsidRPr="007E47ED">
        <w:rPr>
          <w:sz w:val="28"/>
          <w:szCs w:val="28"/>
        </w:rPr>
        <w:t>8–20</w:t>
      </w:r>
      <w:r w:rsidRPr="008C0CA2">
        <w:rPr>
          <w:sz w:val="28"/>
          <w:szCs w:val="28"/>
        </w:rPr>
        <w:t>2</w:t>
      </w:r>
      <w:r w:rsidRPr="007E47ED">
        <w:rPr>
          <w:sz w:val="28"/>
          <w:szCs w:val="28"/>
        </w:rPr>
        <w:t xml:space="preserve">2 рр. за наведеними даними в таблиці </w:t>
      </w:r>
      <w:r w:rsidR="0012681E">
        <w:rPr>
          <w:sz w:val="28"/>
          <w:szCs w:val="28"/>
          <w:lang w:val="uk-UA"/>
        </w:rPr>
        <w:t>2</w:t>
      </w:r>
      <w:r w:rsidRPr="007E47ED">
        <w:rPr>
          <w:sz w:val="28"/>
          <w:szCs w:val="28"/>
        </w:rPr>
        <w:t xml:space="preserve"> Зробити відповідні висновки.</w:t>
      </w:r>
    </w:p>
    <w:p w:rsidR="007E47ED" w:rsidRPr="007E47ED" w:rsidRDefault="007E47ED" w:rsidP="008C0CA2">
      <w:pPr>
        <w:spacing w:line="360" w:lineRule="auto"/>
        <w:jc w:val="right"/>
        <w:rPr>
          <w:sz w:val="28"/>
          <w:szCs w:val="28"/>
          <w:lang w:val="uk-UA"/>
        </w:rPr>
      </w:pPr>
      <w:r w:rsidRPr="007E47ED">
        <w:rPr>
          <w:i/>
          <w:iCs/>
          <w:sz w:val="28"/>
          <w:szCs w:val="28"/>
        </w:rPr>
        <w:t xml:space="preserve">Таблиця </w:t>
      </w:r>
      <w:r w:rsidR="0012681E">
        <w:rPr>
          <w:i/>
          <w:iCs/>
          <w:sz w:val="28"/>
          <w:szCs w:val="28"/>
          <w:lang w:val="uk-UA"/>
        </w:rPr>
        <w:t>2</w:t>
      </w:r>
    </w:p>
    <w:p w:rsidR="007E47ED" w:rsidRPr="007E47ED" w:rsidRDefault="007E47ED" w:rsidP="008C0CA2">
      <w:pPr>
        <w:spacing w:line="360" w:lineRule="auto"/>
        <w:jc w:val="center"/>
        <w:rPr>
          <w:sz w:val="28"/>
          <w:szCs w:val="28"/>
        </w:rPr>
      </w:pPr>
      <w:r w:rsidRPr="007E47ED">
        <w:rPr>
          <w:b/>
          <w:bCs/>
          <w:sz w:val="28"/>
          <w:szCs w:val="28"/>
        </w:rPr>
        <w:t>Частки ринку виробників в сегменті шоколаду та шоколадних виробів в Україні у 20</w:t>
      </w:r>
      <w:r w:rsidRPr="008C0CA2">
        <w:rPr>
          <w:b/>
          <w:bCs/>
          <w:sz w:val="28"/>
          <w:szCs w:val="28"/>
        </w:rPr>
        <w:t>1</w:t>
      </w:r>
      <w:r w:rsidRPr="007E47ED">
        <w:rPr>
          <w:b/>
          <w:bCs/>
          <w:sz w:val="28"/>
          <w:szCs w:val="28"/>
        </w:rPr>
        <w:t>8–20</w:t>
      </w:r>
      <w:r w:rsidRPr="008C0CA2">
        <w:rPr>
          <w:b/>
          <w:bCs/>
          <w:sz w:val="28"/>
          <w:szCs w:val="28"/>
        </w:rPr>
        <w:t>2</w:t>
      </w:r>
      <w:r w:rsidRPr="007E47ED">
        <w:rPr>
          <w:b/>
          <w:bCs/>
          <w:sz w:val="28"/>
          <w:szCs w:val="28"/>
        </w:rPr>
        <w:t>2 рр.</w:t>
      </w:r>
    </w:p>
    <w:tbl>
      <w:tblPr>
        <w:tblStyle w:val="a6"/>
        <w:tblW w:w="9729" w:type="dxa"/>
        <w:tblLook w:val="04A0" w:firstRow="1" w:lastRow="0" w:firstColumn="1" w:lastColumn="0" w:noHBand="0" w:noVBand="1"/>
      </w:tblPr>
      <w:tblGrid>
        <w:gridCol w:w="456"/>
        <w:gridCol w:w="5493"/>
        <w:gridCol w:w="756"/>
        <w:gridCol w:w="756"/>
        <w:gridCol w:w="756"/>
        <w:gridCol w:w="756"/>
        <w:gridCol w:w="756"/>
      </w:tblGrid>
      <w:tr w:rsidR="007E47ED" w:rsidRPr="007E47ED" w:rsidTr="0012681E">
        <w:tc>
          <w:tcPr>
            <w:tcW w:w="0" w:type="auto"/>
            <w:hideMark/>
          </w:tcPr>
          <w:p w:rsidR="007E47ED" w:rsidRPr="007E47ED" w:rsidRDefault="007E47ED" w:rsidP="007E47ED">
            <w:pPr>
              <w:jc w:val="center"/>
            </w:pPr>
            <w:r w:rsidRPr="007E47ED">
              <w:t>№</w:t>
            </w:r>
          </w:p>
        </w:tc>
        <w:tc>
          <w:tcPr>
            <w:tcW w:w="5493" w:type="dxa"/>
            <w:hideMark/>
          </w:tcPr>
          <w:p w:rsidR="007E47ED" w:rsidRPr="007E47ED" w:rsidRDefault="007E47ED" w:rsidP="007E47ED">
            <w:pPr>
              <w:jc w:val="center"/>
            </w:pPr>
            <w:r w:rsidRPr="007E47ED">
              <w:t>Виробник</w:t>
            </w:r>
          </w:p>
        </w:tc>
        <w:tc>
          <w:tcPr>
            <w:tcW w:w="0" w:type="auto"/>
            <w:hideMark/>
          </w:tcPr>
          <w:p w:rsidR="007E47ED" w:rsidRPr="007E47ED" w:rsidRDefault="007E47ED" w:rsidP="007E47ED">
            <w:pPr>
              <w:jc w:val="center"/>
            </w:pPr>
            <w:r w:rsidRPr="007E47ED">
              <w:t>2018</w:t>
            </w:r>
          </w:p>
        </w:tc>
        <w:tc>
          <w:tcPr>
            <w:tcW w:w="0" w:type="auto"/>
            <w:hideMark/>
          </w:tcPr>
          <w:p w:rsidR="007E47ED" w:rsidRPr="007E47ED" w:rsidRDefault="007E47ED" w:rsidP="007E47ED">
            <w:pPr>
              <w:jc w:val="center"/>
            </w:pPr>
            <w:r w:rsidRPr="007E47ED">
              <w:t>2019</w:t>
            </w:r>
          </w:p>
        </w:tc>
        <w:tc>
          <w:tcPr>
            <w:tcW w:w="0" w:type="auto"/>
            <w:hideMark/>
          </w:tcPr>
          <w:p w:rsidR="007E47ED" w:rsidRPr="007E47ED" w:rsidRDefault="007E47ED" w:rsidP="007E47ED">
            <w:pPr>
              <w:jc w:val="center"/>
            </w:pPr>
            <w:r w:rsidRPr="007E47ED">
              <w:t>2020</w:t>
            </w:r>
          </w:p>
        </w:tc>
        <w:tc>
          <w:tcPr>
            <w:tcW w:w="0" w:type="auto"/>
            <w:hideMark/>
          </w:tcPr>
          <w:p w:rsidR="007E47ED" w:rsidRPr="007E47ED" w:rsidRDefault="007E47ED" w:rsidP="007E47ED">
            <w:pPr>
              <w:jc w:val="center"/>
            </w:pPr>
            <w:r w:rsidRPr="007E47ED">
              <w:t>2021</w:t>
            </w:r>
          </w:p>
        </w:tc>
        <w:tc>
          <w:tcPr>
            <w:tcW w:w="0" w:type="auto"/>
            <w:hideMark/>
          </w:tcPr>
          <w:p w:rsidR="007E47ED" w:rsidRPr="007E47ED" w:rsidRDefault="007E47ED" w:rsidP="007E47ED">
            <w:pPr>
              <w:jc w:val="center"/>
            </w:pPr>
            <w:r w:rsidRPr="007E47ED">
              <w:t>2022</w:t>
            </w:r>
          </w:p>
        </w:tc>
      </w:tr>
      <w:tr w:rsidR="007E47ED" w:rsidRPr="007E47ED" w:rsidTr="0012681E">
        <w:tc>
          <w:tcPr>
            <w:tcW w:w="0" w:type="auto"/>
            <w:hideMark/>
          </w:tcPr>
          <w:p w:rsidR="007E47ED" w:rsidRPr="007E47ED" w:rsidRDefault="007E47ED" w:rsidP="007E47ED">
            <w:r w:rsidRPr="007E47ED">
              <w:t>1</w:t>
            </w:r>
          </w:p>
        </w:tc>
        <w:tc>
          <w:tcPr>
            <w:tcW w:w="5493" w:type="dxa"/>
            <w:hideMark/>
          </w:tcPr>
          <w:p w:rsidR="007E47ED" w:rsidRPr="007E47ED" w:rsidRDefault="007E47ED" w:rsidP="007E47ED">
            <w:r w:rsidRPr="007E47ED">
              <w:t>«Крафт Фудз Україна»</w:t>
            </w:r>
          </w:p>
        </w:tc>
        <w:tc>
          <w:tcPr>
            <w:tcW w:w="0" w:type="auto"/>
            <w:hideMark/>
          </w:tcPr>
          <w:p w:rsidR="007E47ED" w:rsidRPr="007E47ED" w:rsidRDefault="007E47ED" w:rsidP="007E47ED">
            <w:r w:rsidRPr="007E47ED">
              <w:t>16,83</w:t>
            </w:r>
          </w:p>
        </w:tc>
        <w:tc>
          <w:tcPr>
            <w:tcW w:w="0" w:type="auto"/>
            <w:hideMark/>
          </w:tcPr>
          <w:p w:rsidR="007E47ED" w:rsidRPr="007E47ED" w:rsidRDefault="007E47ED" w:rsidP="007E47ED">
            <w:r w:rsidRPr="007E47ED">
              <w:t>17,72</w:t>
            </w:r>
          </w:p>
        </w:tc>
        <w:tc>
          <w:tcPr>
            <w:tcW w:w="0" w:type="auto"/>
            <w:hideMark/>
          </w:tcPr>
          <w:p w:rsidR="007E47ED" w:rsidRPr="007E47ED" w:rsidRDefault="007E47ED" w:rsidP="007E47ED">
            <w:r w:rsidRPr="007E47ED">
              <w:t>17,59</w:t>
            </w:r>
          </w:p>
        </w:tc>
        <w:tc>
          <w:tcPr>
            <w:tcW w:w="0" w:type="auto"/>
            <w:hideMark/>
          </w:tcPr>
          <w:p w:rsidR="007E47ED" w:rsidRPr="007E47ED" w:rsidRDefault="007E47ED" w:rsidP="007E47ED">
            <w:r w:rsidRPr="007E47ED">
              <w:t>17,45</w:t>
            </w:r>
          </w:p>
        </w:tc>
        <w:tc>
          <w:tcPr>
            <w:tcW w:w="0" w:type="auto"/>
            <w:hideMark/>
          </w:tcPr>
          <w:p w:rsidR="007E47ED" w:rsidRPr="007E47ED" w:rsidRDefault="007E47ED" w:rsidP="007E47ED">
            <w:r w:rsidRPr="007E47ED">
              <w:t>17,92</w:t>
            </w:r>
          </w:p>
        </w:tc>
      </w:tr>
      <w:tr w:rsidR="007E47ED" w:rsidRPr="007E47ED" w:rsidTr="0012681E">
        <w:tc>
          <w:tcPr>
            <w:tcW w:w="0" w:type="auto"/>
            <w:hideMark/>
          </w:tcPr>
          <w:p w:rsidR="007E47ED" w:rsidRPr="007E47ED" w:rsidRDefault="007E47ED" w:rsidP="007E47ED">
            <w:r w:rsidRPr="007E47ED">
              <w:t>2</w:t>
            </w:r>
          </w:p>
        </w:tc>
        <w:tc>
          <w:tcPr>
            <w:tcW w:w="5493" w:type="dxa"/>
            <w:hideMark/>
          </w:tcPr>
          <w:p w:rsidR="007E47ED" w:rsidRPr="007E47ED" w:rsidRDefault="007E47ED" w:rsidP="007E47ED">
            <w:r w:rsidRPr="007E47ED">
              <w:t>«Світоч»</w:t>
            </w:r>
          </w:p>
        </w:tc>
        <w:tc>
          <w:tcPr>
            <w:tcW w:w="0" w:type="auto"/>
            <w:hideMark/>
          </w:tcPr>
          <w:p w:rsidR="007E47ED" w:rsidRPr="007E47ED" w:rsidRDefault="007E47ED" w:rsidP="007E47ED">
            <w:r w:rsidRPr="007E47ED">
              <w:t>14,59</w:t>
            </w:r>
          </w:p>
        </w:tc>
        <w:tc>
          <w:tcPr>
            <w:tcW w:w="0" w:type="auto"/>
            <w:hideMark/>
          </w:tcPr>
          <w:p w:rsidR="007E47ED" w:rsidRPr="007E47ED" w:rsidRDefault="007E47ED" w:rsidP="007E47ED">
            <w:r w:rsidRPr="007E47ED">
              <w:t>15,86</w:t>
            </w:r>
          </w:p>
        </w:tc>
        <w:tc>
          <w:tcPr>
            <w:tcW w:w="0" w:type="auto"/>
            <w:hideMark/>
          </w:tcPr>
          <w:p w:rsidR="007E47ED" w:rsidRPr="007E47ED" w:rsidRDefault="007E47ED" w:rsidP="007E47ED">
            <w:r w:rsidRPr="007E47ED">
              <w:t>15,17</w:t>
            </w:r>
          </w:p>
        </w:tc>
        <w:tc>
          <w:tcPr>
            <w:tcW w:w="0" w:type="auto"/>
            <w:hideMark/>
          </w:tcPr>
          <w:p w:rsidR="007E47ED" w:rsidRPr="007E47ED" w:rsidRDefault="007E47ED" w:rsidP="007E47ED">
            <w:r w:rsidRPr="007E47ED">
              <w:t>14,28</w:t>
            </w:r>
          </w:p>
        </w:tc>
        <w:tc>
          <w:tcPr>
            <w:tcW w:w="0" w:type="auto"/>
            <w:hideMark/>
          </w:tcPr>
          <w:p w:rsidR="007E47ED" w:rsidRPr="007E47ED" w:rsidRDefault="007E47ED" w:rsidP="007E47ED">
            <w:r w:rsidRPr="007E47ED">
              <w:t>15,11</w:t>
            </w:r>
          </w:p>
        </w:tc>
      </w:tr>
      <w:tr w:rsidR="007E47ED" w:rsidRPr="007E47ED" w:rsidTr="0012681E">
        <w:tc>
          <w:tcPr>
            <w:tcW w:w="0" w:type="auto"/>
            <w:hideMark/>
          </w:tcPr>
          <w:p w:rsidR="007E47ED" w:rsidRPr="007E47ED" w:rsidRDefault="007E47ED" w:rsidP="007E47ED">
            <w:r w:rsidRPr="007E47ED">
              <w:t>3</w:t>
            </w:r>
          </w:p>
        </w:tc>
        <w:tc>
          <w:tcPr>
            <w:tcW w:w="5493" w:type="dxa"/>
            <w:hideMark/>
          </w:tcPr>
          <w:p w:rsidR="007E47ED" w:rsidRPr="007E47ED" w:rsidRDefault="007E47ED" w:rsidP="007E47ED">
            <w:r w:rsidRPr="007E47ED">
              <w:t>«АВК»</w:t>
            </w:r>
          </w:p>
        </w:tc>
        <w:tc>
          <w:tcPr>
            <w:tcW w:w="0" w:type="auto"/>
            <w:hideMark/>
          </w:tcPr>
          <w:p w:rsidR="007E47ED" w:rsidRPr="007E47ED" w:rsidRDefault="007E47ED" w:rsidP="007E47ED">
            <w:r w:rsidRPr="007E47ED">
              <w:t>9,09</w:t>
            </w:r>
          </w:p>
        </w:tc>
        <w:tc>
          <w:tcPr>
            <w:tcW w:w="0" w:type="auto"/>
            <w:hideMark/>
          </w:tcPr>
          <w:p w:rsidR="007E47ED" w:rsidRPr="007E47ED" w:rsidRDefault="007E47ED" w:rsidP="007E47ED">
            <w:r w:rsidRPr="007E47ED">
              <w:t>9,63</w:t>
            </w:r>
          </w:p>
        </w:tc>
        <w:tc>
          <w:tcPr>
            <w:tcW w:w="0" w:type="auto"/>
            <w:hideMark/>
          </w:tcPr>
          <w:p w:rsidR="007E47ED" w:rsidRPr="007E47ED" w:rsidRDefault="007E47ED" w:rsidP="007E47ED">
            <w:r w:rsidRPr="007E47ED">
              <w:t>10,16</w:t>
            </w:r>
          </w:p>
        </w:tc>
        <w:tc>
          <w:tcPr>
            <w:tcW w:w="0" w:type="auto"/>
            <w:hideMark/>
          </w:tcPr>
          <w:p w:rsidR="007E47ED" w:rsidRPr="007E47ED" w:rsidRDefault="007E47ED" w:rsidP="007E47ED">
            <w:r w:rsidRPr="007E47ED">
              <w:t>10,52</w:t>
            </w:r>
          </w:p>
        </w:tc>
        <w:tc>
          <w:tcPr>
            <w:tcW w:w="0" w:type="auto"/>
            <w:hideMark/>
          </w:tcPr>
          <w:p w:rsidR="007E47ED" w:rsidRPr="007E47ED" w:rsidRDefault="007E47ED" w:rsidP="007E47ED">
            <w:r w:rsidRPr="007E47ED">
              <w:t>10,3</w:t>
            </w:r>
          </w:p>
        </w:tc>
      </w:tr>
      <w:tr w:rsidR="007E47ED" w:rsidRPr="007E47ED" w:rsidTr="0012681E">
        <w:tc>
          <w:tcPr>
            <w:tcW w:w="0" w:type="auto"/>
            <w:hideMark/>
          </w:tcPr>
          <w:p w:rsidR="007E47ED" w:rsidRPr="007E47ED" w:rsidRDefault="007E47ED" w:rsidP="007E47ED">
            <w:r w:rsidRPr="007E47ED">
              <w:t>4</w:t>
            </w:r>
          </w:p>
        </w:tc>
        <w:tc>
          <w:tcPr>
            <w:tcW w:w="5493" w:type="dxa"/>
            <w:hideMark/>
          </w:tcPr>
          <w:p w:rsidR="007E47ED" w:rsidRPr="007E47ED" w:rsidRDefault="007E47ED" w:rsidP="007E47ED">
            <w:r w:rsidRPr="007E47ED">
              <w:t>Кондитерська фабрика ім. Карла Маркса</w:t>
            </w:r>
          </w:p>
        </w:tc>
        <w:tc>
          <w:tcPr>
            <w:tcW w:w="0" w:type="auto"/>
            <w:hideMark/>
          </w:tcPr>
          <w:p w:rsidR="007E47ED" w:rsidRPr="007E47ED" w:rsidRDefault="007E47ED" w:rsidP="007E47ED">
            <w:r w:rsidRPr="007E47ED">
              <w:t>8,39</w:t>
            </w:r>
          </w:p>
        </w:tc>
        <w:tc>
          <w:tcPr>
            <w:tcW w:w="0" w:type="auto"/>
            <w:hideMark/>
          </w:tcPr>
          <w:p w:rsidR="007E47ED" w:rsidRPr="007E47ED" w:rsidRDefault="007E47ED" w:rsidP="007E47ED">
            <w:r w:rsidRPr="007E47ED">
              <w:t>8,76</w:t>
            </w:r>
          </w:p>
        </w:tc>
        <w:tc>
          <w:tcPr>
            <w:tcW w:w="0" w:type="auto"/>
            <w:hideMark/>
          </w:tcPr>
          <w:p w:rsidR="007E47ED" w:rsidRPr="007E47ED" w:rsidRDefault="007E47ED" w:rsidP="007E47ED">
            <w:r w:rsidRPr="007E47ED">
              <w:t>8,87</w:t>
            </w:r>
          </w:p>
        </w:tc>
        <w:tc>
          <w:tcPr>
            <w:tcW w:w="0" w:type="auto"/>
            <w:hideMark/>
          </w:tcPr>
          <w:p w:rsidR="007E47ED" w:rsidRPr="007E47ED" w:rsidRDefault="007E47ED" w:rsidP="007E47ED">
            <w:r w:rsidRPr="007E47ED">
              <w:t>8,83</w:t>
            </w:r>
          </w:p>
        </w:tc>
        <w:tc>
          <w:tcPr>
            <w:tcW w:w="0" w:type="auto"/>
            <w:hideMark/>
          </w:tcPr>
          <w:p w:rsidR="007E47ED" w:rsidRPr="007E47ED" w:rsidRDefault="007E47ED" w:rsidP="007E47ED">
            <w:r w:rsidRPr="007E47ED">
              <w:t>8,29</w:t>
            </w:r>
          </w:p>
        </w:tc>
      </w:tr>
      <w:tr w:rsidR="007E47ED" w:rsidRPr="007E47ED" w:rsidTr="0012681E">
        <w:tc>
          <w:tcPr>
            <w:tcW w:w="0" w:type="auto"/>
            <w:hideMark/>
          </w:tcPr>
          <w:p w:rsidR="007E47ED" w:rsidRPr="007E47ED" w:rsidRDefault="007E47ED" w:rsidP="007E47ED">
            <w:r w:rsidRPr="007E47ED">
              <w:t>5</w:t>
            </w:r>
          </w:p>
        </w:tc>
        <w:tc>
          <w:tcPr>
            <w:tcW w:w="5493" w:type="dxa"/>
            <w:hideMark/>
          </w:tcPr>
          <w:p w:rsidR="007E47ED" w:rsidRPr="007E47ED" w:rsidRDefault="007E47ED" w:rsidP="007E47ED">
            <w:r w:rsidRPr="007E47ED">
              <w:t>«Нестле Україна»</w:t>
            </w:r>
          </w:p>
        </w:tc>
        <w:tc>
          <w:tcPr>
            <w:tcW w:w="0" w:type="auto"/>
            <w:hideMark/>
          </w:tcPr>
          <w:p w:rsidR="007E47ED" w:rsidRPr="007E47ED" w:rsidRDefault="007E47ED" w:rsidP="007E47ED">
            <w:r w:rsidRPr="007E47ED">
              <w:t>2,37</w:t>
            </w:r>
          </w:p>
        </w:tc>
        <w:tc>
          <w:tcPr>
            <w:tcW w:w="0" w:type="auto"/>
            <w:hideMark/>
          </w:tcPr>
          <w:p w:rsidR="007E47ED" w:rsidRPr="007E47ED" w:rsidRDefault="007E47ED" w:rsidP="007E47ED">
            <w:r w:rsidRPr="007E47ED">
              <w:t>2,21</w:t>
            </w:r>
          </w:p>
        </w:tc>
        <w:tc>
          <w:tcPr>
            <w:tcW w:w="0" w:type="auto"/>
            <w:hideMark/>
          </w:tcPr>
          <w:p w:rsidR="007E47ED" w:rsidRPr="007E47ED" w:rsidRDefault="007E47ED" w:rsidP="007E47ED">
            <w:r w:rsidRPr="007E47ED">
              <w:t>3,45</w:t>
            </w:r>
          </w:p>
        </w:tc>
        <w:tc>
          <w:tcPr>
            <w:tcW w:w="0" w:type="auto"/>
            <w:hideMark/>
          </w:tcPr>
          <w:p w:rsidR="007E47ED" w:rsidRPr="007E47ED" w:rsidRDefault="007E47ED" w:rsidP="007E47ED">
            <w:r w:rsidRPr="007E47ED">
              <w:t>4,05</w:t>
            </w:r>
          </w:p>
        </w:tc>
        <w:tc>
          <w:tcPr>
            <w:tcW w:w="0" w:type="auto"/>
            <w:hideMark/>
          </w:tcPr>
          <w:p w:rsidR="007E47ED" w:rsidRPr="007E47ED" w:rsidRDefault="007E47ED" w:rsidP="007E47ED">
            <w:r w:rsidRPr="007E47ED">
              <w:t>4,64</w:t>
            </w:r>
          </w:p>
        </w:tc>
      </w:tr>
      <w:tr w:rsidR="007E47ED" w:rsidRPr="007E47ED" w:rsidTr="0012681E">
        <w:tc>
          <w:tcPr>
            <w:tcW w:w="0" w:type="auto"/>
            <w:hideMark/>
          </w:tcPr>
          <w:p w:rsidR="007E47ED" w:rsidRPr="007E47ED" w:rsidRDefault="007E47ED" w:rsidP="007E47ED">
            <w:r w:rsidRPr="007E47ED">
              <w:t>6</w:t>
            </w:r>
          </w:p>
        </w:tc>
        <w:tc>
          <w:tcPr>
            <w:tcW w:w="5493" w:type="dxa"/>
            <w:hideMark/>
          </w:tcPr>
          <w:p w:rsidR="007E47ED" w:rsidRPr="007E47ED" w:rsidRDefault="007E47ED" w:rsidP="007E47ED">
            <w:r w:rsidRPr="007E47ED">
              <w:t>«Марс»</w:t>
            </w:r>
          </w:p>
        </w:tc>
        <w:tc>
          <w:tcPr>
            <w:tcW w:w="0" w:type="auto"/>
            <w:hideMark/>
          </w:tcPr>
          <w:p w:rsidR="007E47ED" w:rsidRPr="007E47ED" w:rsidRDefault="007E47ED" w:rsidP="007E47ED">
            <w:r w:rsidRPr="007E47ED">
              <w:t>3,39</w:t>
            </w:r>
          </w:p>
        </w:tc>
        <w:tc>
          <w:tcPr>
            <w:tcW w:w="0" w:type="auto"/>
            <w:hideMark/>
          </w:tcPr>
          <w:p w:rsidR="007E47ED" w:rsidRPr="007E47ED" w:rsidRDefault="007E47ED" w:rsidP="007E47ED">
            <w:r w:rsidRPr="007E47ED">
              <w:t>3,97</w:t>
            </w:r>
          </w:p>
        </w:tc>
        <w:tc>
          <w:tcPr>
            <w:tcW w:w="0" w:type="auto"/>
            <w:hideMark/>
          </w:tcPr>
          <w:p w:rsidR="007E47ED" w:rsidRPr="007E47ED" w:rsidRDefault="007E47ED" w:rsidP="007E47ED">
            <w:r w:rsidRPr="007E47ED">
              <w:t>4,18</w:t>
            </w:r>
          </w:p>
        </w:tc>
        <w:tc>
          <w:tcPr>
            <w:tcW w:w="0" w:type="auto"/>
            <w:hideMark/>
          </w:tcPr>
          <w:p w:rsidR="007E47ED" w:rsidRPr="007E47ED" w:rsidRDefault="007E47ED" w:rsidP="007E47ED">
            <w:r w:rsidRPr="007E47ED">
              <w:t>4,44</w:t>
            </w:r>
          </w:p>
        </w:tc>
        <w:tc>
          <w:tcPr>
            <w:tcW w:w="0" w:type="auto"/>
            <w:hideMark/>
          </w:tcPr>
          <w:p w:rsidR="007E47ED" w:rsidRPr="007E47ED" w:rsidRDefault="007E47ED" w:rsidP="007E47ED">
            <w:r w:rsidRPr="007E47ED">
              <w:t>4,59</w:t>
            </w:r>
          </w:p>
        </w:tc>
      </w:tr>
      <w:tr w:rsidR="007E47ED" w:rsidRPr="007E47ED" w:rsidTr="0012681E">
        <w:tc>
          <w:tcPr>
            <w:tcW w:w="0" w:type="auto"/>
            <w:hideMark/>
          </w:tcPr>
          <w:p w:rsidR="007E47ED" w:rsidRPr="007E47ED" w:rsidRDefault="007E47ED" w:rsidP="007E47ED">
            <w:r w:rsidRPr="007E47ED">
              <w:t>7</w:t>
            </w:r>
          </w:p>
        </w:tc>
        <w:tc>
          <w:tcPr>
            <w:tcW w:w="5493" w:type="dxa"/>
            <w:hideMark/>
          </w:tcPr>
          <w:p w:rsidR="007E47ED" w:rsidRPr="007E47ED" w:rsidRDefault="007E47ED" w:rsidP="007E47ED">
            <w:r w:rsidRPr="007E47ED">
              <w:t>«Полтавакондитер»</w:t>
            </w:r>
          </w:p>
        </w:tc>
        <w:tc>
          <w:tcPr>
            <w:tcW w:w="0" w:type="auto"/>
            <w:hideMark/>
          </w:tcPr>
          <w:p w:rsidR="007E47ED" w:rsidRPr="007E47ED" w:rsidRDefault="007E47ED" w:rsidP="007E47ED">
            <w:r w:rsidRPr="007E47ED">
              <w:t>2,31</w:t>
            </w:r>
          </w:p>
        </w:tc>
        <w:tc>
          <w:tcPr>
            <w:tcW w:w="0" w:type="auto"/>
            <w:hideMark/>
          </w:tcPr>
          <w:p w:rsidR="007E47ED" w:rsidRPr="007E47ED" w:rsidRDefault="007E47ED" w:rsidP="007E47ED">
            <w:r w:rsidRPr="007E47ED">
              <w:t>2,54</w:t>
            </w:r>
          </w:p>
        </w:tc>
        <w:tc>
          <w:tcPr>
            <w:tcW w:w="0" w:type="auto"/>
            <w:hideMark/>
          </w:tcPr>
          <w:p w:rsidR="007E47ED" w:rsidRPr="007E47ED" w:rsidRDefault="007E47ED" w:rsidP="007E47ED">
            <w:r w:rsidRPr="007E47ED">
              <w:t>2,84</w:t>
            </w:r>
          </w:p>
        </w:tc>
        <w:tc>
          <w:tcPr>
            <w:tcW w:w="0" w:type="auto"/>
            <w:hideMark/>
          </w:tcPr>
          <w:p w:rsidR="007E47ED" w:rsidRPr="007E47ED" w:rsidRDefault="007E47ED" w:rsidP="007E47ED">
            <w:r w:rsidRPr="007E47ED">
              <w:t>3,84</w:t>
            </w:r>
          </w:p>
        </w:tc>
        <w:tc>
          <w:tcPr>
            <w:tcW w:w="0" w:type="auto"/>
            <w:hideMark/>
          </w:tcPr>
          <w:p w:rsidR="007E47ED" w:rsidRPr="007E47ED" w:rsidRDefault="007E47ED" w:rsidP="007E47ED">
            <w:r w:rsidRPr="007E47ED">
              <w:t>4,45</w:t>
            </w:r>
          </w:p>
        </w:tc>
      </w:tr>
      <w:tr w:rsidR="007E47ED" w:rsidRPr="007E47ED" w:rsidTr="0012681E">
        <w:tc>
          <w:tcPr>
            <w:tcW w:w="0" w:type="auto"/>
            <w:hideMark/>
          </w:tcPr>
          <w:p w:rsidR="007E47ED" w:rsidRPr="007E47ED" w:rsidRDefault="007E47ED" w:rsidP="007E47ED">
            <w:r w:rsidRPr="007E47ED">
              <w:t>8</w:t>
            </w:r>
          </w:p>
        </w:tc>
        <w:tc>
          <w:tcPr>
            <w:tcW w:w="5493" w:type="dxa"/>
            <w:hideMark/>
          </w:tcPr>
          <w:p w:rsidR="007E47ED" w:rsidRPr="007E47ED" w:rsidRDefault="007E47ED" w:rsidP="007E47ED">
            <w:r w:rsidRPr="007E47ED">
              <w:t>«Вінницька кондитерська фабрика»</w:t>
            </w:r>
          </w:p>
        </w:tc>
        <w:tc>
          <w:tcPr>
            <w:tcW w:w="0" w:type="auto"/>
            <w:hideMark/>
          </w:tcPr>
          <w:p w:rsidR="007E47ED" w:rsidRPr="007E47ED" w:rsidRDefault="007E47ED" w:rsidP="007E47ED">
            <w:r w:rsidRPr="007E47ED">
              <w:t>3,88</w:t>
            </w:r>
          </w:p>
        </w:tc>
        <w:tc>
          <w:tcPr>
            <w:tcW w:w="0" w:type="auto"/>
            <w:hideMark/>
          </w:tcPr>
          <w:p w:rsidR="007E47ED" w:rsidRPr="007E47ED" w:rsidRDefault="007E47ED" w:rsidP="007E47ED">
            <w:r w:rsidRPr="007E47ED">
              <w:t>4,04</w:t>
            </w:r>
          </w:p>
        </w:tc>
        <w:tc>
          <w:tcPr>
            <w:tcW w:w="0" w:type="auto"/>
            <w:hideMark/>
          </w:tcPr>
          <w:p w:rsidR="007E47ED" w:rsidRPr="007E47ED" w:rsidRDefault="007E47ED" w:rsidP="007E47ED">
            <w:r w:rsidRPr="007E47ED">
              <w:t>4,28</w:t>
            </w:r>
          </w:p>
        </w:tc>
        <w:tc>
          <w:tcPr>
            <w:tcW w:w="0" w:type="auto"/>
            <w:hideMark/>
          </w:tcPr>
          <w:p w:rsidR="007E47ED" w:rsidRPr="007E47ED" w:rsidRDefault="007E47ED" w:rsidP="007E47ED">
            <w:r w:rsidRPr="007E47ED">
              <w:t>4,51</w:t>
            </w:r>
          </w:p>
        </w:tc>
        <w:tc>
          <w:tcPr>
            <w:tcW w:w="0" w:type="auto"/>
            <w:hideMark/>
          </w:tcPr>
          <w:p w:rsidR="007E47ED" w:rsidRPr="007E47ED" w:rsidRDefault="007E47ED" w:rsidP="007E47ED">
            <w:r w:rsidRPr="007E47ED">
              <w:t>4,44</w:t>
            </w:r>
          </w:p>
        </w:tc>
      </w:tr>
      <w:tr w:rsidR="007E47ED" w:rsidRPr="007E47ED" w:rsidTr="0012681E">
        <w:tc>
          <w:tcPr>
            <w:tcW w:w="0" w:type="auto"/>
            <w:hideMark/>
          </w:tcPr>
          <w:p w:rsidR="007E47ED" w:rsidRPr="007E47ED" w:rsidRDefault="007E47ED" w:rsidP="007E47ED">
            <w:r w:rsidRPr="007E47ED">
              <w:t>9</w:t>
            </w:r>
          </w:p>
        </w:tc>
        <w:tc>
          <w:tcPr>
            <w:tcW w:w="5493" w:type="dxa"/>
            <w:hideMark/>
          </w:tcPr>
          <w:p w:rsidR="007E47ED" w:rsidRPr="007E47ED" w:rsidRDefault="007E47ED" w:rsidP="007E47ED">
            <w:r w:rsidRPr="007E47ED">
              <w:t>«Рейнфорд»</w:t>
            </w:r>
          </w:p>
        </w:tc>
        <w:tc>
          <w:tcPr>
            <w:tcW w:w="0" w:type="auto"/>
            <w:hideMark/>
          </w:tcPr>
          <w:p w:rsidR="007E47ED" w:rsidRPr="007E47ED" w:rsidRDefault="007E47ED" w:rsidP="007E47ED">
            <w:r w:rsidRPr="007E47ED">
              <w:t>3,1</w:t>
            </w:r>
          </w:p>
        </w:tc>
        <w:tc>
          <w:tcPr>
            <w:tcW w:w="0" w:type="auto"/>
            <w:hideMark/>
          </w:tcPr>
          <w:p w:rsidR="007E47ED" w:rsidRPr="007E47ED" w:rsidRDefault="007E47ED" w:rsidP="007E47ED">
            <w:r w:rsidRPr="007E47ED">
              <w:t>3,37</w:t>
            </w:r>
          </w:p>
        </w:tc>
        <w:tc>
          <w:tcPr>
            <w:tcW w:w="0" w:type="auto"/>
            <w:hideMark/>
          </w:tcPr>
          <w:p w:rsidR="007E47ED" w:rsidRPr="007E47ED" w:rsidRDefault="007E47ED" w:rsidP="007E47ED">
            <w:r w:rsidRPr="007E47ED">
              <w:t>3,29</w:t>
            </w:r>
          </w:p>
        </w:tc>
        <w:tc>
          <w:tcPr>
            <w:tcW w:w="0" w:type="auto"/>
            <w:hideMark/>
          </w:tcPr>
          <w:p w:rsidR="007E47ED" w:rsidRPr="007E47ED" w:rsidRDefault="007E47ED" w:rsidP="007E47ED">
            <w:r w:rsidRPr="007E47ED">
              <w:t>3,19</w:t>
            </w:r>
          </w:p>
        </w:tc>
        <w:tc>
          <w:tcPr>
            <w:tcW w:w="0" w:type="auto"/>
            <w:hideMark/>
          </w:tcPr>
          <w:p w:rsidR="007E47ED" w:rsidRPr="007E47ED" w:rsidRDefault="007E47ED" w:rsidP="007E47ED">
            <w:r w:rsidRPr="007E47ED">
              <w:t>3,05</w:t>
            </w:r>
          </w:p>
        </w:tc>
      </w:tr>
      <w:tr w:rsidR="007E47ED" w:rsidRPr="007E47ED" w:rsidTr="0012681E">
        <w:tc>
          <w:tcPr>
            <w:tcW w:w="0" w:type="auto"/>
            <w:hideMark/>
          </w:tcPr>
          <w:p w:rsidR="007E47ED" w:rsidRPr="007E47ED" w:rsidRDefault="007E47ED" w:rsidP="007E47ED">
            <w:r w:rsidRPr="007E47ED">
              <w:t>10</w:t>
            </w:r>
          </w:p>
        </w:tc>
        <w:tc>
          <w:tcPr>
            <w:tcW w:w="5493" w:type="dxa"/>
            <w:hideMark/>
          </w:tcPr>
          <w:p w:rsidR="007E47ED" w:rsidRPr="007E47ED" w:rsidRDefault="007E47ED" w:rsidP="007E47ED">
            <w:r w:rsidRPr="007E47ED">
              <w:t>«Кременчуцька кондитерська фабрика»</w:t>
            </w:r>
          </w:p>
        </w:tc>
        <w:tc>
          <w:tcPr>
            <w:tcW w:w="0" w:type="auto"/>
            <w:hideMark/>
          </w:tcPr>
          <w:p w:rsidR="007E47ED" w:rsidRPr="007E47ED" w:rsidRDefault="007E47ED" w:rsidP="007E47ED">
            <w:r w:rsidRPr="007E47ED">
              <w:t>2,63</w:t>
            </w:r>
          </w:p>
        </w:tc>
        <w:tc>
          <w:tcPr>
            <w:tcW w:w="0" w:type="auto"/>
            <w:hideMark/>
          </w:tcPr>
          <w:p w:rsidR="007E47ED" w:rsidRPr="007E47ED" w:rsidRDefault="007E47ED" w:rsidP="007E47ED">
            <w:r w:rsidRPr="007E47ED">
              <w:t>2,55</w:t>
            </w:r>
          </w:p>
        </w:tc>
        <w:tc>
          <w:tcPr>
            <w:tcW w:w="0" w:type="auto"/>
            <w:hideMark/>
          </w:tcPr>
          <w:p w:rsidR="007E47ED" w:rsidRPr="007E47ED" w:rsidRDefault="007E47ED" w:rsidP="007E47ED">
            <w:r w:rsidRPr="007E47ED">
              <w:t>2,65</w:t>
            </w:r>
          </w:p>
        </w:tc>
        <w:tc>
          <w:tcPr>
            <w:tcW w:w="0" w:type="auto"/>
            <w:hideMark/>
          </w:tcPr>
          <w:p w:rsidR="007E47ED" w:rsidRPr="007E47ED" w:rsidRDefault="007E47ED" w:rsidP="007E47ED">
            <w:r w:rsidRPr="007E47ED">
              <w:t>2,7</w:t>
            </w:r>
          </w:p>
        </w:tc>
        <w:tc>
          <w:tcPr>
            <w:tcW w:w="0" w:type="auto"/>
            <w:hideMark/>
          </w:tcPr>
          <w:p w:rsidR="007E47ED" w:rsidRPr="007E47ED" w:rsidRDefault="007E47ED" w:rsidP="007E47ED">
            <w:r w:rsidRPr="007E47ED">
              <w:t>2,65</w:t>
            </w:r>
          </w:p>
        </w:tc>
      </w:tr>
      <w:tr w:rsidR="007E47ED" w:rsidRPr="007E47ED" w:rsidTr="0012681E">
        <w:tc>
          <w:tcPr>
            <w:tcW w:w="0" w:type="auto"/>
            <w:hideMark/>
          </w:tcPr>
          <w:p w:rsidR="007E47ED" w:rsidRPr="007E47ED" w:rsidRDefault="007E47ED" w:rsidP="007E47ED">
            <w:r w:rsidRPr="007E47ED">
              <w:t>11</w:t>
            </w:r>
          </w:p>
        </w:tc>
        <w:tc>
          <w:tcPr>
            <w:tcW w:w="5493" w:type="dxa"/>
            <w:hideMark/>
          </w:tcPr>
          <w:p w:rsidR="007E47ED" w:rsidRPr="007E47ED" w:rsidRDefault="007E47ED" w:rsidP="007E47ED">
            <w:r w:rsidRPr="007E47ED">
              <w:t>«Ферреро Україна»</w:t>
            </w:r>
          </w:p>
        </w:tc>
        <w:tc>
          <w:tcPr>
            <w:tcW w:w="0" w:type="auto"/>
            <w:hideMark/>
          </w:tcPr>
          <w:p w:rsidR="007E47ED" w:rsidRPr="007E47ED" w:rsidRDefault="007E47ED" w:rsidP="007E47ED">
            <w:r w:rsidRPr="007E47ED">
              <w:t>2,52</w:t>
            </w:r>
          </w:p>
        </w:tc>
        <w:tc>
          <w:tcPr>
            <w:tcW w:w="0" w:type="auto"/>
            <w:hideMark/>
          </w:tcPr>
          <w:p w:rsidR="007E47ED" w:rsidRPr="007E47ED" w:rsidRDefault="007E47ED" w:rsidP="007E47ED">
            <w:r w:rsidRPr="007E47ED">
              <w:t>2,24</w:t>
            </w:r>
          </w:p>
        </w:tc>
        <w:tc>
          <w:tcPr>
            <w:tcW w:w="0" w:type="auto"/>
            <w:hideMark/>
          </w:tcPr>
          <w:p w:rsidR="007E47ED" w:rsidRPr="007E47ED" w:rsidRDefault="007E47ED" w:rsidP="007E47ED">
            <w:r w:rsidRPr="007E47ED">
              <w:t>2,06</w:t>
            </w:r>
          </w:p>
        </w:tc>
        <w:tc>
          <w:tcPr>
            <w:tcW w:w="0" w:type="auto"/>
            <w:hideMark/>
          </w:tcPr>
          <w:p w:rsidR="007E47ED" w:rsidRPr="007E47ED" w:rsidRDefault="007E47ED" w:rsidP="007E47ED">
            <w:r w:rsidRPr="007E47ED">
              <w:t>2,44</w:t>
            </w:r>
          </w:p>
        </w:tc>
        <w:tc>
          <w:tcPr>
            <w:tcW w:w="0" w:type="auto"/>
            <w:hideMark/>
          </w:tcPr>
          <w:p w:rsidR="007E47ED" w:rsidRPr="007E47ED" w:rsidRDefault="007E47ED" w:rsidP="007E47ED">
            <w:r w:rsidRPr="007E47ED">
              <w:t>2,34</w:t>
            </w:r>
          </w:p>
        </w:tc>
      </w:tr>
      <w:tr w:rsidR="007E47ED" w:rsidRPr="007E47ED" w:rsidTr="0012681E">
        <w:tc>
          <w:tcPr>
            <w:tcW w:w="0" w:type="auto"/>
            <w:hideMark/>
          </w:tcPr>
          <w:p w:rsidR="007E47ED" w:rsidRPr="007E47ED" w:rsidRDefault="007E47ED" w:rsidP="007E47ED">
            <w:r w:rsidRPr="007E47ED">
              <w:t>12</w:t>
            </w:r>
          </w:p>
        </w:tc>
        <w:tc>
          <w:tcPr>
            <w:tcW w:w="5493" w:type="dxa"/>
            <w:hideMark/>
          </w:tcPr>
          <w:p w:rsidR="007E47ED" w:rsidRPr="007E47ED" w:rsidRDefault="007E47ED" w:rsidP="007E47ED">
            <w:r w:rsidRPr="007E47ED">
              <w:t>«КОНТІ»</w:t>
            </w:r>
          </w:p>
        </w:tc>
        <w:tc>
          <w:tcPr>
            <w:tcW w:w="0" w:type="auto"/>
            <w:hideMark/>
          </w:tcPr>
          <w:p w:rsidR="007E47ED" w:rsidRPr="007E47ED" w:rsidRDefault="007E47ED" w:rsidP="007E47ED">
            <w:r w:rsidRPr="007E47ED">
              <w:t>1,21</w:t>
            </w:r>
          </w:p>
        </w:tc>
        <w:tc>
          <w:tcPr>
            <w:tcW w:w="0" w:type="auto"/>
            <w:hideMark/>
          </w:tcPr>
          <w:p w:rsidR="007E47ED" w:rsidRPr="007E47ED" w:rsidRDefault="007E47ED" w:rsidP="007E47ED">
            <w:r w:rsidRPr="007E47ED">
              <w:t>1,49</w:t>
            </w:r>
          </w:p>
        </w:tc>
        <w:tc>
          <w:tcPr>
            <w:tcW w:w="0" w:type="auto"/>
            <w:hideMark/>
          </w:tcPr>
          <w:p w:rsidR="007E47ED" w:rsidRPr="007E47ED" w:rsidRDefault="007E47ED" w:rsidP="007E47ED">
            <w:r w:rsidRPr="007E47ED">
              <w:t>1,74</w:t>
            </w:r>
          </w:p>
        </w:tc>
        <w:tc>
          <w:tcPr>
            <w:tcW w:w="0" w:type="auto"/>
            <w:hideMark/>
          </w:tcPr>
          <w:p w:rsidR="007E47ED" w:rsidRPr="007E47ED" w:rsidRDefault="007E47ED" w:rsidP="007E47ED">
            <w:r w:rsidRPr="007E47ED">
              <w:t>1,84</w:t>
            </w:r>
          </w:p>
        </w:tc>
        <w:tc>
          <w:tcPr>
            <w:tcW w:w="0" w:type="auto"/>
            <w:hideMark/>
          </w:tcPr>
          <w:p w:rsidR="007E47ED" w:rsidRPr="007E47ED" w:rsidRDefault="007E47ED" w:rsidP="007E47ED">
            <w:r w:rsidRPr="007E47ED">
              <w:t>2,18</w:t>
            </w:r>
          </w:p>
        </w:tc>
      </w:tr>
      <w:tr w:rsidR="007E47ED" w:rsidRPr="007E47ED" w:rsidTr="0012681E">
        <w:tc>
          <w:tcPr>
            <w:tcW w:w="0" w:type="auto"/>
            <w:hideMark/>
          </w:tcPr>
          <w:p w:rsidR="007E47ED" w:rsidRPr="007E47ED" w:rsidRDefault="007E47ED" w:rsidP="007E47ED">
            <w:r w:rsidRPr="007E47ED">
              <w:t>13</w:t>
            </w:r>
          </w:p>
        </w:tc>
        <w:tc>
          <w:tcPr>
            <w:tcW w:w="5493" w:type="dxa"/>
            <w:hideMark/>
          </w:tcPr>
          <w:p w:rsidR="007E47ED" w:rsidRPr="007E47ED" w:rsidRDefault="007E47ED" w:rsidP="007E47ED">
            <w:r w:rsidRPr="007E47ED">
              <w:t>«Житомирські ласощі»</w:t>
            </w:r>
          </w:p>
        </w:tc>
        <w:tc>
          <w:tcPr>
            <w:tcW w:w="0" w:type="auto"/>
            <w:hideMark/>
          </w:tcPr>
          <w:p w:rsidR="007E47ED" w:rsidRPr="007E47ED" w:rsidRDefault="007E47ED" w:rsidP="007E47ED">
            <w:r w:rsidRPr="007E47ED">
              <w:t>2,32</w:t>
            </w:r>
          </w:p>
        </w:tc>
        <w:tc>
          <w:tcPr>
            <w:tcW w:w="0" w:type="auto"/>
            <w:hideMark/>
          </w:tcPr>
          <w:p w:rsidR="007E47ED" w:rsidRPr="007E47ED" w:rsidRDefault="007E47ED" w:rsidP="007E47ED">
            <w:r w:rsidRPr="007E47ED">
              <w:t>2,45</w:t>
            </w:r>
          </w:p>
        </w:tc>
        <w:tc>
          <w:tcPr>
            <w:tcW w:w="0" w:type="auto"/>
            <w:hideMark/>
          </w:tcPr>
          <w:p w:rsidR="007E47ED" w:rsidRPr="007E47ED" w:rsidRDefault="007E47ED" w:rsidP="007E47ED">
            <w:r w:rsidRPr="007E47ED">
              <w:t>2,16</w:t>
            </w:r>
          </w:p>
        </w:tc>
        <w:tc>
          <w:tcPr>
            <w:tcW w:w="0" w:type="auto"/>
            <w:hideMark/>
          </w:tcPr>
          <w:p w:rsidR="007E47ED" w:rsidRPr="007E47ED" w:rsidRDefault="007E47ED" w:rsidP="007E47ED">
            <w:r w:rsidRPr="007E47ED">
              <w:t>2,16</w:t>
            </w:r>
          </w:p>
        </w:tc>
        <w:tc>
          <w:tcPr>
            <w:tcW w:w="0" w:type="auto"/>
            <w:hideMark/>
          </w:tcPr>
          <w:p w:rsidR="007E47ED" w:rsidRPr="007E47ED" w:rsidRDefault="007E47ED" w:rsidP="007E47ED">
            <w:r w:rsidRPr="007E47ED">
              <w:t>1,9</w:t>
            </w:r>
          </w:p>
        </w:tc>
      </w:tr>
      <w:tr w:rsidR="007E47ED" w:rsidRPr="007E47ED" w:rsidTr="0012681E">
        <w:tc>
          <w:tcPr>
            <w:tcW w:w="0" w:type="auto"/>
            <w:hideMark/>
          </w:tcPr>
          <w:p w:rsidR="007E47ED" w:rsidRPr="007E47ED" w:rsidRDefault="007E47ED" w:rsidP="007E47ED">
            <w:r w:rsidRPr="007E47ED">
              <w:lastRenderedPageBreak/>
              <w:t>14</w:t>
            </w:r>
          </w:p>
        </w:tc>
        <w:tc>
          <w:tcPr>
            <w:tcW w:w="5493" w:type="dxa"/>
            <w:hideMark/>
          </w:tcPr>
          <w:p w:rsidR="007E47ED" w:rsidRPr="007E47ED" w:rsidRDefault="007E47ED" w:rsidP="007E47ED">
            <w:r w:rsidRPr="007E47ED">
              <w:t>«Маріупольська кондитерська фабрика»</w:t>
            </w:r>
          </w:p>
        </w:tc>
        <w:tc>
          <w:tcPr>
            <w:tcW w:w="0" w:type="auto"/>
            <w:hideMark/>
          </w:tcPr>
          <w:p w:rsidR="007E47ED" w:rsidRPr="007E47ED" w:rsidRDefault="007E47ED" w:rsidP="007E47ED">
            <w:r w:rsidRPr="007E47ED">
              <w:t>1,84</w:t>
            </w:r>
          </w:p>
        </w:tc>
        <w:tc>
          <w:tcPr>
            <w:tcW w:w="0" w:type="auto"/>
            <w:hideMark/>
          </w:tcPr>
          <w:p w:rsidR="007E47ED" w:rsidRPr="007E47ED" w:rsidRDefault="007E47ED" w:rsidP="007E47ED">
            <w:r w:rsidRPr="007E47ED">
              <w:t>1,74</w:t>
            </w:r>
          </w:p>
        </w:tc>
        <w:tc>
          <w:tcPr>
            <w:tcW w:w="0" w:type="auto"/>
            <w:hideMark/>
          </w:tcPr>
          <w:p w:rsidR="007E47ED" w:rsidRPr="007E47ED" w:rsidRDefault="007E47ED" w:rsidP="007E47ED">
            <w:r w:rsidRPr="007E47ED">
              <w:t>1,78</w:t>
            </w:r>
          </w:p>
        </w:tc>
        <w:tc>
          <w:tcPr>
            <w:tcW w:w="0" w:type="auto"/>
            <w:hideMark/>
          </w:tcPr>
          <w:p w:rsidR="007E47ED" w:rsidRPr="007E47ED" w:rsidRDefault="007E47ED" w:rsidP="007E47ED">
            <w:r w:rsidRPr="007E47ED">
              <w:t>1,76</w:t>
            </w:r>
          </w:p>
        </w:tc>
        <w:tc>
          <w:tcPr>
            <w:tcW w:w="0" w:type="auto"/>
            <w:hideMark/>
          </w:tcPr>
          <w:p w:rsidR="007E47ED" w:rsidRPr="007E47ED" w:rsidRDefault="007E47ED" w:rsidP="007E47ED">
            <w:r w:rsidRPr="007E47ED">
              <w:t>1,69</w:t>
            </w:r>
          </w:p>
        </w:tc>
      </w:tr>
      <w:tr w:rsidR="007E47ED" w:rsidRPr="007E47ED" w:rsidTr="0012681E">
        <w:tc>
          <w:tcPr>
            <w:tcW w:w="0" w:type="auto"/>
            <w:hideMark/>
          </w:tcPr>
          <w:p w:rsidR="007E47ED" w:rsidRPr="007E47ED" w:rsidRDefault="007E47ED" w:rsidP="007E47ED">
            <w:r w:rsidRPr="007E47ED">
              <w:t>15</w:t>
            </w:r>
          </w:p>
        </w:tc>
        <w:tc>
          <w:tcPr>
            <w:tcW w:w="5493" w:type="dxa"/>
            <w:hideMark/>
          </w:tcPr>
          <w:p w:rsidR="007E47ED" w:rsidRPr="007E47ED" w:rsidRDefault="007E47ED" w:rsidP="007E47ED">
            <w:r w:rsidRPr="007E47ED">
              <w:t>«Буковинка»</w:t>
            </w:r>
          </w:p>
        </w:tc>
        <w:tc>
          <w:tcPr>
            <w:tcW w:w="0" w:type="auto"/>
            <w:hideMark/>
          </w:tcPr>
          <w:p w:rsidR="007E47ED" w:rsidRPr="007E47ED" w:rsidRDefault="007E47ED" w:rsidP="007E47ED">
            <w:r w:rsidRPr="007E47ED">
              <w:t>1,74</w:t>
            </w:r>
          </w:p>
        </w:tc>
        <w:tc>
          <w:tcPr>
            <w:tcW w:w="0" w:type="auto"/>
            <w:hideMark/>
          </w:tcPr>
          <w:p w:rsidR="007E47ED" w:rsidRPr="007E47ED" w:rsidRDefault="007E47ED" w:rsidP="007E47ED">
            <w:r w:rsidRPr="007E47ED">
              <w:t>1,66</w:t>
            </w:r>
          </w:p>
        </w:tc>
        <w:tc>
          <w:tcPr>
            <w:tcW w:w="0" w:type="auto"/>
            <w:hideMark/>
          </w:tcPr>
          <w:p w:rsidR="007E47ED" w:rsidRPr="007E47ED" w:rsidRDefault="007E47ED" w:rsidP="007E47ED">
            <w:r w:rsidRPr="007E47ED">
              <w:t>1,63</w:t>
            </w:r>
          </w:p>
        </w:tc>
        <w:tc>
          <w:tcPr>
            <w:tcW w:w="0" w:type="auto"/>
            <w:hideMark/>
          </w:tcPr>
          <w:p w:rsidR="007E47ED" w:rsidRPr="007E47ED" w:rsidRDefault="007E47ED" w:rsidP="007E47ED">
            <w:r w:rsidRPr="007E47ED">
              <w:t>1,59</w:t>
            </w:r>
          </w:p>
        </w:tc>
        <w:tc>
          <w:tcPr>
            <w:tcW w:w="0" w:type="auto"/>
            <w:hideMark/>
          </w:tcPr>
          <w:p w:rsidR="007E47ED" w:rsidRPr="007E47ED" w:rsidRDefault="007E47ED" w:rsidP="007E47ED">
            <w:r w:rsidRPr="007E47ED">
              <w:t>1,46</w:t>
            </w:r>
          </w:p>
        </w:tc>
      </w:tr>
      <w:tr w:rsidR="007E47ED" w:rsidRPr="007E47ED" w:rsidTr="0012681E">
        <w:tc>
          <w:tcPr>
            <w:tcW w:w="0" w:type="auto"/>
            <w:hideMark/>
          </w:tcPr>
          <w:p w:rsidR="007E47ED" w:rsidRPr="007E47ED" w:rsidRDefault="007E47ED" w:rsidP="007E47ED">
            <w:r w:rsidRPr="007E47ED">
              <w:t>16</w:t>
            </w:r>
          </w:p>
        </w:tc>
        <w:tc>
          <w:tcPr>
            <w:tcW w:w="5493" w:type="dxa"/>
            <w:hideMark/>
          </w:tcPr>
          <w:p w:rsidR="007E47ED" w:rsidRPr="007E47ED" w:rsidRDefault="007E47ED" w:rsidP="007E47ED">
            <w:r w:rsidRPr="007E47ED">
              <w:t>«Шоколад</w:t>
            </w:r>
            <w:r w:rsidR="009E44DD">
              <w:rPr>
                <w:lang w:val="en-US"/>
              </w:rPr>
              <w:t xml:space="preserve"> </w:t>
            </w:r>
            <w:r w:rsidR="009E44DD">
              <w:rPr>
                <w:lang w:val="ru-RU"/>
              </w:rPr>
              <w:t>с</w:t>
            </w:r>
            <w:r w:rsidR="009E44DD">
              <w:rPr>
                <w:lang w:val="en-US"/>
              </w:rPr>
              <w:t>м</w:t>
            </w:r>
            <w:r w:rsidR="009E44DD">
              <w:rPr>
                <w:lang w:val="ru-RU"/>
              </w:rPr>
              <w:t>ак</w:t>
            </w:r>
            <w:r w:rsidRPr="007E47ED">
              <w:t>»</w:t>
            </w:r>
          </w:p>
        </w:tc>
        <w:tc>
          <w:tcPr>
            <w:tcW w:w="0" w:type="auto"/>
            <w:hideMark/>
          </w:tcPr>
          <w:p w:rsidR="007E47ED" w:rsidRPr="007E47ED" w:rsidRDefault="007E47ED" w:rsidP="007E47ED">
            <w:r w:rsidRPr="007E47ED">
              <w:t>1,37</w:t>
            </w:r>
          </w:p>
        </w:tc>
        <w:tc>
          <w:tcPr>
            <w:tcW w:w="0" w:type="auto"/>
            <w:hideMark/>
          </w:tcPr>
          <w:p w:rsidR="007E47ED" w:rsidRPr="007E47ED" w:rsidRDefault="007E47ED" w:rsidP="007E47ED">
            <w:r w:rsidRPr="007E47ED">
              <w:t>1,62</w:t>
            </w:r>
          </w:p>
        </w:tc>
        <w:tc>
          <w:tcPr>
            <w:tcW w:w="0" w:type="auto"/>
            <w:hideMark/>
          </w:tcPr>
          <w:p w:rsidR="007E47ED" w:rsidRPr="007E47ED" w:rsidRDefault="007E47ED" w:rsidP="007E47ED">
            <w:r w:rsidRPr="007E47ED">
              <w:t>1,57</w:t>
            </w:r>
          </w:p>
        </w:tc>
        <w:tc>
          <w:tcPr>
            <w:tcW w:w="0" w:type="auto"/>
            <w:hideMark/>
          </w:tcPr>
          <w:p w:rsidR="007E47ED" w:rsidRPr="007E47ED" w:rsidRDefault="007E47ED" w:rsidP="007E47ED">
            <w:r w:rsidRPr="007E47ED">
              <w:t>1,48</w:t>
            </w:r>
          </w:p>
        </w:tc>
        <w:tc>
          <w:tcPr>
            <w:tcW w:w="0" w:type="auto"/>
            <w:hideMark/>
          </w:tcPr>
          <w:p w:rsidR="007E47ED" w:rsidRPr="007E47ED" w:rsidRDefault="007E47ED" w:rsidP="007E47ED">
            <w:r w:rsidRPr="007E47ED">
              <w:t>1,26</w:t>
            </w:r>
          </w:p>
        </w:tc>
      </w:tr>
      <w:tr w:rsidR="007E47ED" w:rsidRPr="007E47ED" w:rsidTr="0012681E">
        <w:tc>
          <w:tcPr>
            <w:tcW w:w="0" w:type="auto"/>
            <w:hideMark/>
          </w:tcPr>
          <w:p w:rsidR="007E47ED" w:rsidRPr="007E47ED" w:rsidRDefault="007E47ED" w:rsidP="007E47ED">
            <w:r w:rsidRPr="007E47ED">
              <w:t>17</w:t>
            </w:r>
          </w:p>
        </w:tc>
        <w:tc>
          <w:tcPr>
            <w:tcW w:w="5493" w:type="dxa"/>
            <w:hideMark/>
          </w:tcPr>
          <w:p w:rsidR="007E47ED" w:rsidRPr="007E47ED" w:rsidRDefault="007E47ED" w:rsidP="007E47ED">
            <w:r w:rsidRPr="007E47ED">
              <w:t>«Cadbury»</w:t>
            </w:r>
          </w:p>
        </w:tc>
        <w:tc>
          <w:tcPr>
            <w:tcW w:w="0" w:type="auto"/>
            <w:hideMark/>
          </w:tcPr>
          <w:p w:rsidR="007E47ED" w:rsidRPr="007E47ED" w:rsidRDefault="007E47ED" w:rsidP="007E47ED">
            <w:r w:rsidRPr="007E47ED">
              <w:t>0,95</w:t>
            </w:r>
          </w:p>
        </w:tc>
        <w:tc>
          <w:tcPr>
            <w:tcW w:w="0" w:type="auto"/>
            <w:hideMark/>
          </w:tcPr>
          <w:p w:rsidR="007E47ED" w:rsidRPr="007E47ED" w:rsidRDefault="007E47ED" w:rsidP="007E47ED">
            <w:r w:rsidRPr="007E47ED">
              <w:t>0,97</w:t>
            </w:r>
          </w:p>
        </w:tc>
        <w:tc>
          <w:tcPr>
            <w:tcW w:w="0" w:type="auto"/>
            <w:hideMark/>
          </w:tcPr>
          <w:p w:rsidR="007E47ED" w:rsidRPr="007E47ED" w:rsidRDefault="007E47ED" w:rsidP="007E47ED">
            <w:r w:rsidRPr="007E47ED">
              <w:t>1,13</w:t>
            </w:r>
          </w:p>
        </w:tc>
        <w:tc>
          <w:tcPr>
            <w:tcW w:w="0" w:type="auto"/>
            <w:hideMark/>
          </w:tcPr>
          <w:p w:rsidR="007E47ED" w:rsidRPr="007E47ED" w:rsidRDefault="007E47ED" w:rsidP="007E47ED">
            <w:r w:rsidRPr="007E47ED">
              <w:t>1,15</w:t>
            </w:r>
          </w:p>
        </w:tc>
        <w:tc>
          <w:tcPr>
            <w:tcW w:w="0" w:type="auto"/>
            <w:hideMark/>
          </w:tcPr>
          <w:p w:rsidR="007E47ED" w:rsidRPr="007E47ED" w:rsidRDefault="007E47ED" w:rsidP="007E47ED">
            <w:r w:rsidRPr="007E47ED">
              <w:t>1,2</w:t>
            </w:r>
          </w:p>
        </w:tc>
      </w:tr>
      <w:tr w:rsidR="007E47ED" w:rsidRPr="007E47ED" w:rsidTr="0012681E">
        <w:tc>
          <w:tcPr>
            <w:tcW w:w="0" w:type="auto"/>
            <w:hideMark/>
          </w:tcPr>
          <w:p w:rsidR="007E47ED" w:rsidRPr="007E47ED" w:rsidRDefault="007E47ED" w:rsidP="007E47ED">
            <w:r w:rsidRPr="007E47ED">
              <w:t>18</w:t>
            </w:r>
          </w:p>
        </w:tc>
        <w:tc>
          <w:tcPr>
            <w:tcW w:w="5493" w:type="dxa"/>
            <w:hideMark/>
          </w:tcPr>
          <w:p w:rsidR="007E47ED" w:rsidRPr="007E47ED" w:rsidRDefault="007E47ED" w:rsidP="007E47ED">
            <w:r w:rsidRPr="007E47ED">
              <w:t>«Landrin»</w:t>
            </w:r>
          </w:p>
        </w:tc>
        <w:tc>
          <w:tcPr>
            <w:tcW w:w="0" w:type="auto"/>
            <w:hideMark/>
          </w:tcPr>
          <w:p w:rsidR="007E47ED" w:rsidRPr="007E47ED" w:rsidRDefault="007E47ED" w:rsidP="007E47ED">
            <w:r w:rsidRPr="007E47ED">
              <w:t>0</w:t>
            </w:r>
          </w:p>
        </w:tc>
        <w:tc>
          <w:tcPr>
            <w:tcW w:w="0" w:type="auto"/>
            <w:hideMark/>
          </w:tcPr>
          <w:p w:rsidR="007E47ED" w:rsidRPr="007E47ED" w:rsidRDefault="007E47ED" w:rsidP="007E47ED">
            <w:r w:rsidRPr="007E47ED">
              <w:t>0,2</w:t>
            </w:r>
          </w:p>
        </w:tc>
        <w:tc>
          <w:tcPr>
            <w:tcW w:w="0" w:type="auto"/>
            <w:hideMark/>
          </w:tcPr>
          <w:p w:rsidR="007E47ED" w:rsidRPr="007E47ED" w:rsidRDefault="007E47ED" w:rsidP="007E47ED">
            <w:r w:rsidRPr="007E47ED">
              <w:t>0,44</w:t>
            </w:r>
          </w:p>
        </w:tc>
        <w:tc>
          <w:tcPr>
            <w:tcW w:w="0" w:type="auto"/>
            <w:hideMark/>
          </w:tcPr>
          <w:p w:rsidR="007E47ED" w:rsidRPr="007E47ED" w:rsidRDefault="007E47ED" w:rsidP="007E47ED">
            <w:r w:rsidRPr="007E47ED">
              <w:t>0,92</w:t>
            </w:r>
          </w:p>
        </w:tc>
        <w:tc>
          <w:tcPr>
            <w:tcW w:w="0" w:type="auto"/>
            <w:hideMark/>
          </w:tcPr>
          <w:p w:rsidR="007E47ED" w:rsidRPr="007E47ED" w:rsidRDefault="007E47ED" w:rsidP="007E47ED">
            <w:r w:rsidRPr="007E47ED">
              <w:t>0,98</w:t>
            </w:r>
          </w:p>
        </w:tc>
      </w:tr>
      <w:tr w:rsidR="007E47ED" w:rsidRPr="007E47ED" w:rsidTr="0012681E">
        <w:tc>
          <w:tcPr>
            <w:tcW w:w="0" w:type="auto"/>
            <w:hideMark/>
          </w:tcPr>
          <w:p w:rsidR="007E47ED" w:rsidRPr="007E47ED" w:rsidRDefault="007E47ED" w:rsidP="007E47ED">
            <w:r w:rsidRPr="007E47ED">
              <w:t>19</w:t>
            </w:r>
          </w:p>
        </w:tc>
        <w:tc>
          <w:tcPr>
            <w:tcW w:w="5493" w:type="dxa"/>
            <w:hideMark/>
          </w:tcPr>
          <w:p w:rsidR="007E47ED" w:rsidRPr="007E47ED" w:rsidRDefault="007E47ED" w:rsidP="007E47ED">
            <w:r w:rsidRPr="007E47ED">
              <w:t>«Об'єднані кондитери»</w:t>
            </w:r>
          </w:p>
        </w:tc>
        <w:tc>
          <w:tcPr>
            <w:tcW w:w="0" w:type="auto"/>
            <w:hideMark/>
          </w:tcPr>
          <w:p w:rsidR="007E47ED" w:rsidRPr="007E47ED" w:rsidRDefault="007E47ED" w:rsidP="007E47ED">
            <w:r w:rsidRPr="007E47ED">
              <w:t>0,97</w:t>
            </w:r>
          </w:p>
        </w:tc>
        <w:tc>
          <w:tcPr>
            <w:tcW w:w="0" w:type="auto"/>
            <w:hideMark/>
          </w:tcPr>
          <w:p w:rsidR="007E47ED" w:rsidRPr="007E47ED" w:rsidRDefault="007E47ED" w:rsidP="007E47ED">
            <w:r w:rsidRPr="007E47ED">
              <w:t>1,19</w:t>
            </w:r>
          </w:p>
        </w:tc>
        <w:tc>
          <w:tcPr>
            <w:tcW w:w="0" w:type="auto"/>
            <w:hideMark/>
          </w:tcPr>
          <w:p w:rsidR="007E47ED" w:rsidRPr="007E47ED" w:rsidRDefault="007E47ED" w:rsidP="007E47ED">
            <w:r w:rsidRPr="007E47ED">
              <w:t>1,1</w:t>
            </w:r>
          </w:p>
        </w:tc>
        <w:tc>
          <w:tcPr>
            <w:tcW w:w="0" w:type="auto"/>
            <w:hideMark/>
          </w:tcPr>
          <w:p w:rsidR="007E47ED" w:rsidRPr="007E47ED" w:rsidRDefault="007E47ED" w:rsidP="007E47ED">
            <w:r w:rsidRPr="007E47ED">
              <w:t>0,95</w:t>
            </w:r>
          </w:p>
        </w:tc>
        <w:tc>
          <w:tcPr>
            <w:tcW w:w="0" w:type="auto"/>
            <w:hideMark/>
          </w:tcPr>
          <w:p w:rsidR="007E47ED" w:rsidRPr="007E47ED" w:rsidRDefault="007E47ED" w:rsidP="007E47ED">
            <w:r w:rsidRPr="007E47ED">
              <w:t>0,74</w:t>
            </w:r>
          </w:p>
        </w:tc>
      </w:tr>
      <w:tr w:rsidR="007E47ED" w:rsidRPr="007E47ED" w:rsidTr="0012681E">
        <w:tc>
          <w:tcPr>
            <w:tcW w:w="0" w:type="auto"/>
            <w:hideMark/>
          </w:tcPr>
          <w:p w:rsidR="007E47ED" w:rsidRPr="007E47ED" w:rsidRDefault="007E47ED" w:rsidP="007E47ED">
            <w:r w:rsidRPr="007E47ED">
              <w:t>20</w:t>
            </w:r>
          </w:p>
        </w:tc>
        <w:tc>
          <w:tcPr>
            <w:tcW w:w="5493" w:type="dxa"/>
            <w:hideMark/>
          </w:tcPr>
          <w:p w:rsidR="007E47ED" w:rsidRPr="007E47ED" w:rsidRDefault="007E47ED" w:rsidP="007E47ED">
            <w:r w:rsidRPr="007E47ED">
              <w:t>«Харківянка»</w:t>
            </w:r>
          </w:p>
        </w:tc>
        <w:tc>
          <w:tcPr>
            <w:tcW w:w="0" w:type="auto"/>
            <w:hideMark/>
          </w:tcPr>
          <w:p w:rsidR="007E47ED" w:rsidRPr="007E47ED" w:rsidRDefault="007E47ED" w:rsidP="007E47ED">
            <w:r w:rsidRPr="007E47ED">
              <w:t>0,76</w:t>
            </w:r>
          </w:p>
        </w:tc>
        <w:tc>
          <w:tcPr>
            <w:tcW w:w="0" w:type="auto"/>
            <w:hideMark/>
          </w:tcPr>
          <w:p w:rsidR="007E47ED" w:rsidRPr="007E47ED" w:rsidRDefault="007E47ED" w:rsidP="007E47ED">
            <w:r w:rsidRPr="007E47ED">
              <w:t>0,81</w:t>
            </w:r>
          </w:p>
        </w:tc>
        <w:tc>
          <w:tcPr>
            <w:tcW w:w="0" w:type="auto"/>
            <w:hideMark/>
          </w:tcPr>
          <w:p w:rsidR="007E47ED" w:rsidRPr="007E47ED" w:rsidRDefault="007E47ED" w:rsidP="007E47ED">
            <w:r w:rsidRPr="007E47ED">
              <w:t>0,77</w:t>
            </w:r>
          </w:p>
        </w:tc>
        <w:tc>
          <w:tcPr>
            <w:tcW w:w="0" w:type="auto"/>
            <w:hideMark/>
          </w:tcPr>
          <w:p w:rsidR="007E47ED" w:rsidRPr="007E47ED" w:rsidRDefault="007E47ED" w:rsidP="007E47ED">
            <w:r w:rsidRPr="007E47ED">
              <w:t>0,67</w:t>
            </w:r>
          </w:p>
        </w:tc>
        <w:tc>
          <w:tcPr>
            <w:tcW w:w="0" w:type="auto"/>
            <w:hideMark/>
          </w:tcPr>
          <w:p w:rsidR="007E47ED" w:rsidRPr="007E47ED" w:rsidRDefault="007E47ED" w:rsidP="007E47ED">
            <w:r w:rsidRPr="007E47ED">
              <w:t>0,56</w:t>
            </w:r>
          </w:p>
        </w:tc>
      </w:tr>
      <w:tr w:rsidR="007E47ED" w:rsidRPr="007E47ED" w:rsidTr="0012681E">
        <w:tc>
          <w:tcPr>
            <w:tcW w:w="0" w:type="auto"/>
            <w:hideMark/>
          </w:tcPr>
          <w:p w:rsidR="007E47ED" w:rsidRPr="007E47ED" w:rsidRDefault="007E47ED" w:rsidP="007E47ED">
            <w:r w:rsidRPr="007E47ED">
              <w:t>21</w:t>
            </w:r>
          </w:p>
        </w:tc>
        <w:tc>
          <w:tcPr>
            <w:tcW w:w="5493" w:type="dxa"/>
            <w:hideMark/>
          </w:tcPr>
          <w:p w:rsidR="007E47ED" w:rsidRPr="007E47ED" w:rsidRDefault="007E47ED" w:rsidP="007E47ED">
            <w:r w:rsidRPr="007E47ED">
              <w:t>«Світ ласощів»</w:t>
            </w:r>
          </w:p>
        </w:tc>
        <w:tc>
          <w:tcPr>
            <w:tcW w:w="0" w:type="auto"/>
            <w:hideMark/>
          </w:tcPr>
          <w:p w:rsidR="007E47ED" w:rsidRPr="007E47ED" w:rsidRDefault="007E47ED" w:rsidP="007E47ED">
            <w:r w:rsidRPr="007E47ED">
              <w:t>0,2</w:t>
            </w:r>
          </w:p>
        </w:tc>
        <w:tc>
          <w:tcPr>
            <w:tcW w:w="0" w:type="auto"/>
            <w:hideMark/>
          </w:tcPr>
          <w:p w:rsidR="007E47ED" w:rsidRPr="007E47ED" w:rsidRDefault="007E47ED" w:rsidP="007E47ED">
            <w:r w:rsidRPr="007E47ED">
              <w:t>0,2</w:t>
            </w:r>
          </w:p>
        </w:tc>
        <w:tc>
          <w:tcPr>
            <w:tcW w:w="0" w:type="auto"/>
            <w:hideMark/>
          </w:tcPr>
          <w:p w:rsidR="007E47ED" w:rsidRPr="007E47ED" w:rsidRDefault="007E47ED" w:rsidP="007E47ED">
            <w:r w:rsidRPr="007E47ED">
              <w:t>0,27</w:t>
            </w:r>
          </w:p>
        </w:tc>
        <w:tc>
          <w:tcPr>
            <w:tcW w:w="0" w:type="auto"/>
            <w:hideMark/>
          </w:tcPr>
          <w:p w:rsidR="007E47ED" w:rsidRPr="007E47ED" w:rsidRDefault="007E47ED" w:rsidP="007E47ED">
            <w:r w:rsidRPr="007E47ED">
              <w:t>0,3</w:t>
            </w:r>
          </w:p>
        </w:tc>
        <w:tc>
          <w:tcPr>
            <w:tcW w:w="0" w:type="auto"/>
            <w:hideMark/>
          </w:tcPr>
          <w:p w:rsidR="007E47ED" w:rsidRPr="007E47ED" w:rsidRDefault="007E47ED" w:rsidP="007E47ED">
            <w:r w:rsidRPr="007E47ED">
              <w:t>0,36</w:t>
            </w:r>
          </w:p>
        </w:tc>
      </w:tr>
      <w:tr w:rsidR="007E47ED" w:rsidRPr="007E47ED" w:rsidTr="0012681E">
        <w:tc>
          <w:tcPr>
            <w:tcW w:w="0" w:type="auto"/>
            <w:hideMark/>
          </w:tcPr>
          <w:p w:rsidR="007E47ED" w:rsidRPr="007E47ED" w:rsidRDefault="007E47ED" w:rsidP="007E47ED">
            <w:r w:rsidRPr="007E47ED">
              <w:t>22</w:t>
            </w:r>
          </w:p>
        </w:tc>
        <w:tc>
          <w:tcPr>
            <w:tcW w:w="5493" w:type="dxa"/>
            <w:hideMark/>
          </w:tcPr>
          <w:p w:rsidR="007E47ED" w:rsidRPr="007E47ED" w:rsidRDefault="007E47ED" w:rsidP="007E47ED">
            <w:r w:rsidRPr="007E47ED">
              <w:t>«Одесакондитер»</w:t>
            </w:r>
          </w:p>
        </w:tc>
        <w:tc>
          <w:tcPr>
            <w:tcW w:w="0" w:type="auto"/>
            <w:hideMark/>
          </w:tcPr>
          <w:p w:rsidR="007E47ED" w:rsidRPr="007E47ED" w:rsidRDefault="007E47ED" w:rsidP="007E47ED">
            <w:r w:rsidRPr="007E47ED">
              <w:t>0,3</w:t>
            </w:r>
          </w:p>
        </w:tc>
        <w:tc>
          <w:tcPr>
            <w:tcW w:w="0" w:type="auto"/>
            <w:hideMark/>
          </w:tcPr>
          <w:p w:rsidR="007E47ED" w:rsidRPr="007E47ED" w:rsidRDefault="007E47ED" w:rsidP="007E47ED">
            <w:r w:rsidRPr="007E47ED">
              <w:t>0,29</w:t>
            </w:r>
          </w:p>
        </w:tc>
        <w:tc>
          <w:tcPr>
            <w:tcW w:w="0" w:type="auto"/>
            <w:hideMark/>
          </w:tcPr>
          <w:p w:rsidR="007E47ED" w:rsidRPr="007E47ED" w:rsidRDefault="007E47ED" w:rsidP="007E47ED">
            <w:r w:rsidRPr="007E47ED">
              <w:t>0,32</w:t>
            </w:r>
          </w:p>
        </w:tc>
        <w:tc>
          <w:tcPr>
            <w:tcW w:w="0" w:type="auto"/>
            <w:hideMark/>
          </w:tcPr>
          <w:p w:rsidR="007E47ED" w:rsidRPr="007E47ED" w:rsidRDefault="007E47ED" w:rsidP="007E47ED">
            <w:r w:rsidRPr="007E47ED">
              <w:t>0,31</w:t>
            </w:r>
          </w:p>
        </w:tc>
        <w:tc>
          <w:tcPr>
            <w:tcW w:w="0" w:type="auto"/>
            <w:hideMark/>
          </w:tcPr>
          <w:p w:rsidR="007E47ED" w:rsidRPr="007E47ED" w:rsidRDefault="007E47ED" w:rsidP="007E47ED">
            <w:r w:rsidRPr="007E47ED">
              <w:t>0,27</w:t>
            </w:r>
          </w:p>
        </w:tc>
      </w:tr>
      <w:tr w:rsidR="007E47ED" w:rsidRPr="007E47ED" w:rsidTr="0012681E">
        <w:tc>
          <w:tcPr>
            <w:tcW w:w="0" w:type="auto"/>
            <w:hideMark/>
          </w:tcPr>
          <w:p w:rsidR="007E47ED" w:rsidRPr="007E47ED" w:rsidRDefault="007E47ED" w:rsidP="007E47ED">
            <w:r w:rsidRPr="007E47ED">
              <w:t>23</w:t>
            </w:r>
          </w:p>
        </w:tc>
        <w:tc>
          <w:tcPr>
            <w:tcW w:w="5493" w:type="dxa"/>
            <w:hideMark/>
          </w:tcPr>
          <w:p w:rsidR="007E47ED" w:rsidRPr="007E47ED" w:rsidRDefault="007E47ED" w:rsidP="007E47ED">
            <w:r w:rsidRPr="007E47ED">
              <w:t>«Mauxion»</w:t>
            </w:r>
          </w:p>
        </w:tc>
        <w:tc>
          <w:tcPr>
            <w:tcW w:w="0" w:type="auto"/>
            <w:hideMark/>
          </w:tcPr>
          <w:p w:rsidR="007E47ED" w:rsidRPr="007E47ED" w:rsidRDefault="007E47ED" w:rsidP="007E47ED">
            <w:r w:rsidRPr="007E47ED">
              <w:t>0,4</w:t>
            </w:r>
          </w:p>
        </w:tc>
        <w:tc>
          <w:tcPr>
            <w:tcW w:w="0" w:type="auto"/>
            <w:hideMark/>
          </w:tcPr>
          <w:p w:rsidR="007E47ED" w:rsidRPr="007E47ED" w:rsidRDefault="007E47ED" w:rsidP="007E47ED">
            <w:r w:rsidRPr="007E47ED">
              <w:t>0,4</w:t>
            </w:r>
          </w:p>
        </w:tc>
        <w:tc>
          <w:tcPr>
            <w:tcW w:w="0" w:type="auto"/>
            <w:hideMark/>
          </w:tcPr>
          <w:p w:rsidR="007E47ED" w:rsidRPr="007E47ED" w:rsidRDefault="007E47ED" w:rsidP="007E47ED">
            <w:r w:rsidRPr="007E47ED">
              <w:t>0,38</w:t>
            </w:r>
          </w:p>
        </w:tc>
        <w:tc>
          <w:tcPr>
            <w:tcW w:w="0" w:type="auto"/>
            <w:hideMark/>
          </w:tcPr>
          <w:p w:rsidR="007E47ED" w:rsidRPr="007E47ED" w:rsidRDefault="007E47ED" w:rsidP="007E47ED">
            <w:r w:rsidRPr="007E47ED">
              <w:t>0,15</w:t>
            </w:r>
          </w:p>
        </w:tc>
        <w:tc>
          <w:tcPr>
            <w:tcW w:w="0" w:type="auto"/>
            <w:hideMark/>
          </w:tcPr>
          <w:p w:rsidR="007E47ED" w:rsidRPr="007E47ED" w:rsidRDefault="007E47ED" w:rsidP="007E47ED">
            <w:r w:rsidRPr="007E47ED">
              <w:t>0,07</w:t>
            </w:r>
          </w:p>
        </w:tc>
      </w:tr>
      <w:tr w:rsidR="007E47ED" w:rsidRPr="007E47ED" w:rsidTr="0012681E">
        <w:tc>
          <w:tcPr>
            <w:tcW w:w="0" w:type="auto"/>
            <w:hideMark/>
          </w:tcPr>
          <w:p w:rsidR="007E47ED" w:rsidRPr="007E47ED" w:rsidRDefault="007E47ED" w:rsidP="007E47ED">
            <w:r w:rsidRPr="007E47ED">
              <w:t>24</w:t>
            </w:r>
          </w:p>
        </w:tc>
        <w:tc>
          <w:tcPr>
            <w:tcW w:w="5493" w:type="dxa"/>
            <w:hideMark/>
          </w:tcPr>
          <w:p w:rsidR="007E47ED" w:rsidRPr="007E47ED" w:rsidRDefault="007E47ED" w:rsidP="007E47ED">
            <w:r w:rsidRPr="007E47ED">
              <w:t>Інші</w:t>
            </w:r>
          </w:p>
        </w:tc>
        <w:tc>
          <w:tcPr>
            <w:tcW w:w="0" w:type="auto"/>
            <w:hideMark/>
          </w:tcPr>
          <w:p w:rsidR="007E47ED" w:rsidRPr="007E47ED" w:rsidRDefault="007E47ED" w:rsidP="007E47ED">
            <w:r w:rsidRPr="007E47ED">
              <w:t>18,84</w:t>
            </w:r>
          </w:p>
        </w:tc>
        <w:tc>
          <w:tcPr>
            <w:tcW w:w="0" w:type="auto"/>
            <w:hideMark/>
          </w:tcPr>
          <w:p w:rsidR="007E47ED" w:rsidRPr="007E47ED" w:rsidRDefault="007E47ED" w:rsidP="007E47ED">
            <w:r w:rsidRPr="007E47ED">
              <w:t>14,29</w:t>
            </w:r>
          </w:p>
        </w:tc>
        <w:tc>
          <w:tcPr>
            <w:tcW w:w="0" w:type="auto"/>
            <w:hideMark/>
          </w:tcPr>
          <w:p w:rsidR="007E47ED" w:rsidRPr="007E47ED" w:rsidRDefault="007E47ED" w:rsidP="007E47ED">
            <w:r w:rsidRPr="007E47ED">
              <w:t>12,61</w:t>
            </w:r>
          </w:p>
        </w:tc>
        <w:tc>
          <w:tcPr>
            <w:tcW w:w="0" w:type="auto"/>
            <w:hideMark/>
          </w:tcPr>
          <w:p w:rsidR="007E47ED" w:rsidRPr="007E47ED" w:rsidRDefault="007E47ED" w:rsidP="007E47ED">
            <w:r w:rsidRPr="007E47ED">
              <w:t>11,39</w:t>
            </w:r>
          </w:p>
        </w:tc>
        <w:tc>
          <w:tcPr>
            <w:tcW w:w="0" w:type="auto"/>
            <w:hideMark/>
          </w:tcPr>
          <w:p w:rsidR="007E47ED" w:rsidRPr="007E47ED" w:rsidRDefault="007E47ED" w:rsidP="007E47ED">
            <w:r w:rsidRPr="007E47ED">
              <w:t>10,53</w:t>
            </w:r>
          </w:p>
        </w:tc>
      </w:tr>
      <w:tr w:rsidR="007E47ED" w:rsidRPr="007E47ED" w:rsidTr="0012681E">
        <w:tc>
          <w:tcPr>
            <w:tcW w:w="0" w:type="auto"/>
            <w:hideMark/>
          </w:tcPr>
          <w:p w:rsidR="007E47ED" w:rsidRPr="007E47ED" w:rsidRDefault="007E47ED" w:rsidP="007E47ED"/>
        </w:tc>
        <w:tc>
          <w:tcPr>
            <w:tcW w:w="5493" w:type="dxa"/>
            <w:hideMark/>
          </w:tcPr>
          <w:p w:rsidR="007E47ED" w:rsidRPr="007E47ED" w:rsidRDefault="007E47ED" w:rsidP="007E47ED">
            <w:r w:rsidRPr="007E47ED">
              <w:t>Загалом</w:t>
            </w:r>
          </w:p>
        </w:tc>
        <w:tc>
          <w:tcPr>
            <w:tcW w:w="0" w:type="auto"/>
            <w:hideMark/>
          </w:tcPr>
          <w:p w:rsidR="007E47ED" w:rsidRPr="007E47ED" w:rsidRDefault="007E47ED" w:rsidP="007E47ED">
            <w:r w:rsidRPr="007E47ED">
              <w:t>100</w:t>
            </w:r>
          </w:p>
        </w:tc>
        <w:tc>
          <w:tcPr>
            <w:tcW w:w="0" w:type="auto"/>
            <w:hideMark/>
          </w:tcPr>
          <w:p w:rsidR="007E47ED" w:rsidRPr="007E47ED" w:rsidRDefault="007E47ED" w:rsidP="007E47ED">
            <w:r w:rsidRPr="007E47ED">
              <w:t>100</w:t>
            </w:r>
          </w:p>
        </w:tc>
        <w:tc>
          <w:tcPr>
            <w:tcW w:w="0" w:type="auto"/>
            <w:hideMark/>
          </w:tcPr>
          <w:p w:rsidR="007E47ED" w:rsidRPr="007E47ED" w:rsidRDefault="007E47ED" w:rsidP="007E47ED">
            <w:r w:rsidRPr="007E47ED">
              <w:t>100</w:t>
            </w:r>
          </w:p>
        </w:tc>
        <w:tc>
          <w:tcPr>
            <w:tcW w:w="0" w:type="auto"/>
            <w:hideMark/>
          </w:tcPr>
          <w:p w:rsidR="007E47ED" w:rsidRPr="007E47ED" w:rsidRDefault="007E47ED" w:rsidP="007E47ED">
            <w:r w:rsidRPr="007E47ED">
              <w:t>100</w:t>
            </w:r>
          </w:p>
        </w:tc>
        <w:tc>
          <w:tcPr>
            <w:tcW w:w="0" w:type="auto"/>
            <w:hideMark/>
          </w:tcPr>
          <w:p w:rsidR="007E47ED" w:rsidRPr="007E47ED" w:rsidRDefault="007E47ED" w:rsidP="007E47ED">
            <w:r w:rsidRPr="007E47ED">
              <w:t>100</w:t>
            </w:r>
          </w:p>
        </w:tc>
      </w:tr>
    </w:tbl>
    <w:p w:rsidR="008F3810" w:rsidRDefault="008F3810"/>
    <w:p w:rsidR="007E47ED" w:rsidRPr="007E47ED" w:rsidRDefault="007E47ED" w:rsidP="008C0CA2">
      <w:pPr>
        <w:spacing w:line="360" w:lineRule="auto"/>
        <w:ind w:firstLine="567"/>
        <w:outlineLvl w:val="1"/>
        <w:rPr>
          <w:sz w:val="28"/>
          <w:szCs w:val="28"/>
        </w:rPr>
      </w:pPr>
      <w:r w:rsidRPr="007E47ED">
        <w:rPr>
          <w:sz w:val="28"/>
          <w:szCs w:val="28"/>
        </w:rPr>
        <w:t>Інструкція: побудова конкурентної карти ринку</w:t>
      </w:r>
    </w:p>
    <w:p w:rsidR="007E47ED" w:rsidRPr="007E47ED" w:rsidRDefault="007E47ED" w:rsidP="008C0CA2">
      <w:pPr>
        <w:spacing w:line="360" w:lineRule="auto"/>
        <w:ind w:firstLine="567"/>
        <w:jc w:val="both"/>
        <w:outlineLvl w:val="2"/>
        <w:rPr>
          <w:sz w:val="28"/>
          <w:szCs w:val="28"/>
        </w:rPr>
      </w:pPr>
      <w:r w:rsidRPr="007E47ED">
        <w:rPr>
          <w:sz w:val="28"/>
          <w:szCs w:val="28"/>
        </w:rPr>
        <w:t>Крок 1. Конкурентна карта це розподіл виробників за групами за двома ознаками:</w:t>
      </w:r>
    </w:p>
    <w:p w:rsidR="007E47ED" w:rsidRPr="007E47ED" w:rsidRDefault="007E47ED" w:rsidP="008C0CA2">
      <w:pPr>
        <w:numPr>
          <w:ilvl w:val="0"/>
          <w:numId w:val="1"/>
        </w:numPr>
        <w:spacing w:line="360" w:lineRule="auto"/>
        <w:ind w:left="0" w:firstLine="567"/>
        <w:jc w:val="both"/>
        <w:rPr>
          <w:sz w:val="28"/>
          <w:szCs w:val="28"/>
        </w:rPr>
      </w:pPr>
      <w:r w:rsidRPr="007E47ED">
        <w:rPr>
          <w:sz w:val="28"/>
          <w:szCs w:val="28"/>
        </w:rPr>
        <w:t>за розміром частки на ринку (хто лідер, хто аутсайдер);</w:t>
      </w:r>
    </w:p>
    <w:p w:rsidR="007E47ED" w:rsidRPr="007E47ED" w:rsidRDefault="007E47ED" w:rsidP="008C0CA2">
      <w:pPr>
        <w:numPr>
          <w:ilvl w:val="0"/>
          <w:numId w:val="1"/>
        </w:numPr>
        <w:spacing w:line="360" w:lineRule="auto"/>
        <w:ind w:left="0" w:firstLine="567"/>
        <w:jc w:val="both"/>
        <w:rPr>
          <w:sz w:val="28"/>
          <w:szCs w:val="28"/>
        </w:rPr>
      </w:pPr>
      <w:r w:rsidRPr="007E47ED">
        <w:rPr>
          <w:sz w:val="28"/>
          <w:szCs w:val="28"/>
        </w:rPr>
        <w:t>за динамікою частки (хто зростає, хто втрачає).</w:t>
      </w:r>
    </w:p>
    <w:p w:rsidR="007E47ED" w:rsidRDefault="007E47ED" w:rsidP="008C0CA2">
      <w:pPr>
        <w:spacing w:line="360" w:lineRule="auto"/>
        <w:ind w:firstLine="567"/>
        <w:jc w:val="both"/>
        <w:rPr>
          <w:sz w:val="28"/>
          <w:szCs w:val="28"/>
        </w:rPr>
      </w:pPr>
      <w:r w:rsidRPr="007E47ED">
        <w:rPr>
          <w:sz w:val="28"/>
          <w:szCs w:val="28"/>
        </w:rPr>
        <w:t>Її мета показати, хто контролює ринок, хто його наздоганяє і кого з нього витісняють.</w:t>
      </w:r>
    </w:p>
    <w:p w:rsidR="007E47ED" w:rsidRPr="007E47ED" w:rsidRDefault="007E47ED" w:rsidP="008C0CA2">
      <w:pPr>
        <w:spacing w:line="360" w:lineRule="auto"/>
        <w:ind w:firstLine="567"/>
        <w:jc w:val="center"/>
        <w:outlineLvl w:val="2"/>
        <w:rPr>
          <w:sz w:val="28"/>
          <w:szCs w:val="28"/>
        </w:rPr>
      </w:pPr>
      <w:r w:rsidRPr="007E47ED">
        <w:rPr>
          <w:sz w:val="28"/>
          <w:szCs w:val="28"/>
        </w:rPr>
        <w:t>Конкурентна карта</w:t>
      </w:r>
    </w:p>
    <w:tbl>
      <w:tblPr>
        <w:tblStyle w:val="a6"/>
        <w:tblW w:w="9493" w:type="dxa"/>
        <w:tblLook w:val="04A0" w:firstRow="1" w:lastRow="0" w:firstColumn="1" w:lastColumn="0" w:noHBand="0" w:noVBand="1"/>
      </w:tblPr>
      <w:tblGrid>
        <w:gridCol w:w="2547"/>
        <w:gridCol w:w="1976"/>
        <w:gridCol w:w="2135"/>
        <w:gridCol w:w="2835"/>
      </w:tblGrid>
      <w:tr w:rsidR="007E47ED" w:rsidRPr="007E47ED" w:rsidTr="007E47ED">
        <w:tc>
          <w:tcPr>
            <w:tcW w:w="2547" w:type="dxa"/>
            <w:hideMark/>
          </w:tcPr>
          <w:p w:rsidR="007E47ED" w:rsidRPr="007E47ED" w:rsidRDefault="007E47ED" w:rsidP="007E47ED">
            <w:pPr>
              <w:jc w:val="center"/>
            </w:pPr>
            <w:r w:rsidRPr="007E47ED">
              <w:t>Група (частка 2022 р.)</w:t>
            </w:r>
          </w:p>
        </w:tc>
        <w:tc>
          <w:tcPr>
            <w:tcW w:w="1976" w:type="dxa"/>
            <w:hideMark/>
          </w:tcPr>
          <w:p w:rsidR="007E47ED" w:rsidRDefault="007E47ED" w:rsidP="007E47ED">
            <w:pPr>
              <w:jc w:val="center"/>
            </w:pPr>
            <w:r w:rsidRPr="007E47ED">
              <w:t>Зростають</w:t>
            </w:r>
            <w:r>
              <w:t xml:space="preserve"> </w:t>
            </w:r>
          </w:p>
          <w:p w:rsidR="007E47ED" w:rsidRPr="007E47ED" w:rsidRDefault="007E47ED" w:rsidP="007E47ED">
            <w:pPr>
              <w:jc w:val="center"/>
              <w:rPr>
                <w:lang w:val="uk-UA"/>
              </w:rPr>
            </w:pPr>
            <w:r>
              <w:t>(+10% і більше)</w:t>
            </w:r>
          </w:p>
        </w:tc>
        <w:tc>
          <w:tcPr>
            <w:tcW w:w="2135" w:type="dxa"/>
            <w:hideMark/>
          </w:tcPr>
          <w:p w:rsidR="007E47ED" w:rsidRDefault="007E47ED" w:rsidP="007E47ED">
            <w:pPr>
              <w:jc w:val="center"/>
            </w:pPr>
            <w:r w:rsidRPr="007E47ED">
              <w:t>Стабільні</w:t>
            </w:r>
            <w:r>
              <w:t xml:space="preserve"> </w:t>
            </w:r>
          </w:p>
          <w:p w:rsidR="007E47ED" w:rsidRDefault="007E47ED" w:rsidP="007E47ED">
            <w:pPr>
              <w:jc w:val="center"/>
            </w:pPr>
            <w:r>
              <w:t xml:space="preserve">(від </w:t>
            </w:r>
          </w:p>
          <w:p w:rsidR="007E47ED" w:rsidRPr="007E47ED" w:rsidRDefault="007E47ED" w:rsidP="007E47ED">
            <w:pPr>
              <w:jc w:val="center"/>
              <w:rPr>
                <w:lang w:val="uk-UA"/>
              </w:rPr>
            </w:pPr>
            <w:r>
              <w:t>-10% до 10%)</w:t>
            </w:r>
          </w:p>
        </w:tc>
        <w:tc>
          <w:tcPr>
            <w:tcW w:w="2835" w:type="dxa"/>
            <w:hideMark/>
          </w:tcPr>
          <w:p w:rsidR="007E47ED" w:rsidRPr="00C61FEC" w:rsidRDefault="007E47ED" w:rsidP="007E47ED">
            <w:pPr>
              <w:jc w:val="center"/>
            </w:pPr>
            <w:r w:rsidRPr="00C61FEC">
              <w:t>Втрачають частку</w:t>
            </w:r>
          </w:p>
          <w:p w:rsidR="007E47ED" w:rsidRPr="007E47ED" w:rsidRDefault="007E47ED" w:rsidP="007E47ED">
            <w:pPr>
              <w:jc w:val="center"/>
              <w:rPr>
                <w:lang w:val="uk-UA"/>
              </w:rPr>
            </w:pPr>
            <w:r w:rsidRPr="00C61FEC">
              <w:t>(-10% і менше)</w:t>
            </w:r>
          </w:p>
        </w:tc>
      </w:tr>
      <w:tr w:rsidR="007E47ED" w:rsidRPr="007E47ED" w:rsidTr="009E44DD">
        <w:trPr>
          <w:trHeight w:val="93"/>
        </w:trPr>
        <w:tc>
          <w:tcPr>
            <w:tcW w:w="2547" w:type="dxa"/>
          </w:tcPr>
          <w:p w:rsidR="007E47ED" w:rsidRPr="007E47ED" w:rsidRDefault="007E47ED" w:rsidP="007E47ED"/>
        </w:tc>
        <w:tc>
          <w:tcPr>
            <w:tcW w:w="1976" w:type="dxa"/>
          </w:tcPr>
          <w:p w:rsidR="003D439A" w:rsidRPr="003D439A" w:rsidRDefault="003D439A" w:rsidP="007E47ED">
            <w:pPr>
              <w:rPr>
                <w:lang w:val="uk-UA"/>
              </w:rPr>
            </w:pPr>
          </w:p>
        </w:tc>
        <w:tc>
          <w:tcPr>
            <w:tcW w:w="2135" w:type="dxa"/>
          </w:tcPr>
          <w:p w:rsidR="007E47ED" w:rsidRPr="003D439A" w:rsidRDefault="007E47ED" w:rsidP="007E47ED">
            <w:pPr>
              <w:rPr>
                <w:lang w:val="uk-UA"/>
              </w:rPr>
            </w:pPr>
          </w:p>
        </w:tc>
        <w:tc>
          <w:tcPr>
            <w:tcW w:w="2835" w:type="dxa"/>
          </w:tcPr>
          <w:p w:rsidR="007E47ED" w:rsidRPr="00C61FEC" w:rsidRDefault="007E47ED" w:rsidP="007E47ED">
            <w:pPr>
              <w:rPr>
                <w:lang w:val="uk-UA"/>
              </w:rPr>
            </w:pPr>
          </w:p>
        </w:tc>
      </w:tr>
      <w:tr w:rsidR="007E47ED" w:rsidRPr="007E47ED" w:rsidTr="009E44DD">
        <w:tc>
          <w:tcPr>
            <w:tcW w:w="2547" w:type="dxa"/>
          </w:tcPr>
          <w:p w:rsidR="007E47ED" w:rsidRPr="007E47ED" w:rsidRDefault="007E47ED" w:rsidP="007E47ED"/>
        </w:tc>
        <w:tc>
          <w:tcPr>
            <w:tcW w:w="1976" w:type="dxa"/>
          </w:tcPr>
          <w:p w:rsidR="00C61FEC" w:rsidRPr="00C61FEC" w:rsidRDefault="00C61FEC" w:rsidP="007E47ED">
            <w:pPr>
              <w:rPr>
                <w:lang w:val="uk-UA"/>
              </w:rPr>
            </w:pPr>
          </w:p>
        </w:tc>
        <w:tc>
          <w:tcPr>
            <w:tcW w:w="2135" w:type="dxa"/>
          </w:tcPr>
          <w:p w:rsidR="007E47ED" w:rsidRPr="00C61FEC" w:rsidRDefault="007E47ED" w:rsidP="007E47ED">
            <w:pPr>
              <w:rPr>
                <w:lang w:val="uk-UA"/>
              </w:rPr>
            </w:pPr>
          </w:p>
        </w:tc>
        <w:tc>
          <w:tcPr>
            <w:tcW w:w="2835" w:type="dxa"/>
          </w:tcPr>
          <w:p w:rsidR="007E47ED" w:rsidRPr="007E47ED" w:rsidRDefault="007E47ED" w:rsidP="007E47ED"/>
        </w:tc>
      </w:tr>
      <w:tr w:rsidR="007E47ED" w:rsidRPr="007E47ED" w:rsidTr="009E44DD">
        <w:tc>
          <w:tcPr>
            <w:tcW w:w="2547" w:type="dxa"/>
          </w:tcPr>
          <w:p w:rsidR="007E47ED" w:rsidRPr="007E47ED" w:rsidRDefault="007E47ED" w:rsidP="007E47ED"/>
        </w:tc>
        <w:tc>
          <w:tcPr>
            <w:tcW w:w="1976" w:type="dxa"/>
          </w:tcPr>
          <w:p w:rsidR="00C61FEC" w:rsidRPr="00C61FEC" w:rsidRDefault="00C61FEC" w:rsidP="007E47ED">
            <w:pPr>
              <w:rPr>
                <w:lang w:val="uk-UA"/>
              </w:rPr>
            </w:pPr>
          </w:p>
        </w:tc>
        <w:tc>
          <w:tcPr>
            <w:tcW w:w="2135" w:type="dxa"/>
          </w:tcPr>
          <w:p w:rsidR="007E47ED" w:rsidRPr="00C61FEC" w:rsidRDefault="007E47ED" w:rsidP="007E47ED">
            <w:pPr>
              <w:rPr>
                <w:lang w:val="uk-UA"/>
              </w:rPr>
            </w:pPr>
          </w:p>
        </w:tc>
        <w:tc>
          <w:tcPr>
            <w:tcW w:w="2835" w:type="dxa"/>
          </w:tcPr>
          <w:p w:rsidR="007E47ED" w:rsidRPr="007E47ED" w:rsidRDefault="007E47ED" w:rsidP="007E47ED"/>
        </w:tc>
      </w:tr>
      <w:tr w:rsidR="007E47ED" w:rsidRPr="007E47ED" w:rsidTr="009E44DD">
        <w:tc>
          <w:tcPr>
            <w:tcW w:w="2547" w:type="dxa"/>
          </w:tcPr>
          <w:p w:rsidR="007E47ED" w:rsidRPr="007E47ED" w:rsidRDefault="007E47ED" w:rsidP="007E47ED"/>
        </w:tc>
        <w:tc>
          <w:tcPr>
            <w:tcW w:w="1976" w:type="dxa"/>
          </w:tcPr>
          <w:p w:rsidR="00C61FEC" w:rsidRPr="00C61FEC" w:rsidRDefault="00C61FEC" w:rsidP="007E47ED">
            <w:pPr>
              <w:rPr>
                <w:lang w:val="en-US"/>
              </w:rPr>
            </w:pPr>
          </w:p>
        </w:tc>
        <w:tc>
          <w:tcPr>
            <w:tcW w:w="2135" w:type="dxa"/>
          </w:tcPr>
          <w:p w:rsidR="00C61FEC" w:rsidRPr="00C61FEC" w:rsidRDefault="00C61FEC" w:rsidP="007E47ED">
            <w:pPr>
              <w:rPr>
                <w:lang w:val="uk-UA"/>
              </w:rPr>
            </w:pPr>
          </w:p>
        </w:tc>
        <w:tc>
          <w:tcPr>
            <w:tcW w:w="2835" w:type="dxa"/>
          </w:tcPr>
          <w:p w:rsidR="00C61FEC" w:rsidRPr="00C61FEC" w:rsidRDefault="00C61FEC" w:rsidP="007E47ED">
            <w:pPr>
              <w:rPr>
                <w:lang w:val="uk-UA"/>
              </w:rPr>
            </w:pPr>
          </w:p>
        </w:tc>
      </w:tr>
      <w:tr w:rsidR="007E47ED" w:rsidRPr="007E47ED" w:rsidTr="009E44DD">
        <w:tc>
          <w:tcPr>
            <w:tcW w:w="2547" w:type="dxa"/>
          </w:tcPr>
          <w:p w:rsidR="007E47ED" w:rsidRPr="007E47ED" w:rsidRDefault="007E47ED" w:rsidP="007E47ED"/>
        </w:tc>
        <w:tc>
          <w:tcPr>
            <w:tcW w:w="1976" w:type="dxa"/>
          </w:tcPr>
          <w:p w:rsidR="007E47ED" w:rsidRPr="007E47ED" w:rsidRDefault="007E47ED" w:rsidP="007E47ED"/>
        </w:tc>
        <w:tc>
          <w:tcPr>
            <w:tcW w:w="2135" w:type="dxa"/>
          </w:tcPr>
          <w:p w:rsidR="007E47ED" w:rsidRPr="007E47ED" w:rsidRDefault="007E47ED" w:rsidP="007E47ED"/>
        </w:tc>
        <w:tc>
          <w:tcPr>
            <w:tcW w:w="2835" w:type="dxa"/>
          </w:tcPr>
          <w:p w:rsidR="00C61FEC" w:rsidRPr="007E47ED" w:rsidRDefault="00C61FEC" w:rsidP="007E47ED"/>
        </w:tc>
      </w:tr>
    </w:tbl>
    <w:p w:rsidR="007E47ED" w:rsidRPr="007E47ED" w:rsidRDefault="007E47ED" w:rsidP="008C0CA2">
      <w:pPr>
        <w:spacing w:line="360" w:lineRule="auto"/>
        <w:ind w:firstLine="567"/>
        <w:jc w:val="both"/>
        <w:rPr>
          <w:sz w:val="28"/>
          <w:szCs w:val="28"/>
        </w:rPr>
      </w:pPr>
    </w:p>
    <w:p w:rsidR="007E47ED" w:rsidRPr="007E47ED" w:rsidRDefault="007E47ED" w:rsidP="008C0CA2">
      <w:pPr>
        <w:spacing w:line="360" w:lineRule="auto"/>
        <w:ind w:firstLine="567"/>
        <w:jc w:val="both"/>
        <w:outlineLvl w:val="2"/>
        <w:rPr>
          <w:sz w:val="28"/>
          <w:szCs w:val="28"/>
        </w:rPr>
      </w:pPr>
      <w:r w:rsidRPr="007E47ED">
        <w:rPr>
          <w:sz w:val="28"/>
          <w:szCs w:val="28"/>
        </w:rPr>
        <w:t xml:space="preserve">Крок </w:t>
      </w:r>
      <w:r>
        <w:rPr>
          <w:sz w:val="28"/>
          <w:szCs w:val="28"/>
        </w:rPr>
        <w:t>2</w:t>
      </w:r>
      <w:r w:rsidRPr="007E47ED">
        <w:rPr>
          <w:sz w:val="28"/>
          <w:szCs w:val="28"/>
        </w:rPr>
        <w:t>. Порахуйте зміну частки кожного виробника</w:t>
      </w:r>
    </w:p>
    <w:p w:rsidR="007E47ED" w:rsidRPr="007E47ED" w:rsidRDefault="007E47ED" w:rsidP="008C0CA2">
      <w:pPr>
        <w:spacing w:line="360" w:lineRule="auto"/>
        <w:ind w:firstLine="567"/>
        <w:jc w:val="both"/>
        <w:rPr>
          <w:sz w:val="28"/>
          <w:szCs w:val="28"/>
        </w:rPr>
      </w:pPr>
      <w:r w:rsidRPr="007E47ED">
        <w:rPr>
          <w:sz w:val="28"/>
          <w:szCs w:val="28"/>
        </w:rPr>
        <w:t>Для кожного виробника за 20</w:t>
      </w:r>
      <w:r>
        <w:rPr>
          <w:sz w:val="28"/>
          <w:szCs w:val="28"/>
        </w:rPr>
        <w:t>1</w:t>
      </w:r>
      <w:r w:rsidRPr="007E47ED">
        <w:rPr>
          <w:sz w:val="28"/>
          <w:szCs w:val="28"/>
        </w:rPr>
        <w:t>8–20</w:t>
      </w:r>
      <w:r>
        <w:rPr>
          <w:sz w:val="28"/>
          <w:szCs w:val="28"/>
        </w:rPr>
        <w:t>22</w:t>
      </w:r>
      <w:r w:rsidRPr="007E47ED">
        <w:rPr>
          <w:sz w:val="28"/>
          <w:szCs w:val="28"/>
        </w:rPr>
        <w:t xml:space="preserve"> рр. знайдіть два показники:</w:t>
      </w:r>
    </w:p>
    <w:p w:rsidR="007E47ED" w:rsidRPr="007E47ED" w:rsidRDefault="007E47ED" w:rsidP="008C0CA2">
      <w:pPr>
        <w:numPr>
          <w:ilvl w:val="0"/>
          <w:numId w:val="3"/>
        </w:numPr>
        <w:spacing w:line="360" w:lineRule="auto"/>
        <w:ind w:left="0" w:firstLine="567"/>
        <w:jc w:val="both"/>
        <w:rPr>
          <w:sz w:val="28"/>
          <w:szCs w:val="28"/>
        </w:rPr>
      </w:pPr>
      <w:r w:rsidRPr="007E47ED">
        <w:rPr>
          <w:sz w:val="28"/>
          <w:szCs w:val="28"/>
        </w:rPr>
        <w:t>абсолютна зміна, п.п. = частка 20</w:t>
      </w:r>
      <w:r>
        <w:rPr>
          <w:sz w:val="28"/>
          <w:szCs w:val="28"/>
        </w:rPr>
        <w:t>2</w:t>
      </w:r>
      <w:r w:rsidRPr="007E47ED">
        <w:rPr>
          <w:sz w:val="28"/>
          <w:szCs w:val="28"/>
        </w:rPr>
        <w:t>2 − частка 20</w:t>
      </w:r>
      <w:r>
        <w:rPr>
          <w:sz w:val="28"/>
          <w:szCs w:val="28"/>
        </w:rPr>
        <w:t>1</w:t>
      </w:r>
      <w:r w:rsidRPr="007E47ED">
        <w:rPr>
          <w:sz w:val="28"/>
          <w:szCs w:val="28"/>
        </w:rPr>
        <w:t>8;</w:t>
      </w:r>
    </w:p>
    <w:p w:rsidR="007E47ED" w:rsidRPr="007E47ED" w:rsidRDefault="007E47ED" w:rsidP="008C0CA2">
      <w:pPr>
        <w:numPr>
          <w:ilvl w:val="0"/>
          <w:numId w:val="3"/>
        </w:numPr>
        <w:spacing w:line="360" w:lineRule="auto"/>
        <w:ind w:left="0" w:firstLine="567"/>
        <w:jc w:val="both"/>
        <w:rPr>
          <w:sz w:val="28"/>
          <w:szCs w:val="28"/>
        </w:rPr>
      </w:pPr>
      <w:r w:rsidRPr="007E47ED">
        <w:rPr>
          <w:sz w:val="28"/>
          <w:szCs w:val="28"/>
        </w:rPr>
        <w:t>відносна зміна, % = (частка 20</w:t>
      </w:r>
      <w:r w:rsidR="005F28C5">
        <w:rPr>
          <w:sz w:val="28"/>
          <w:szCs w:val="28"/>
        </w:rPr>
        <w:t>2</w:t>
      </w:r>
      <w:r w:rsidRPr="007E47ED">
        <w:rPr>
          <w:sz w:val="28"/>
          <w:szCs w:val="28"/>
        </w:rPr>
        <w:t>2</w:t>
      </w:r>
      <w:r>
        <w:rPr>
          <w:sz w:val="28"/>
          <w:szCs w:val="28"/>
        </w:rPr>
        <w:t xml:space="preserve"> – частка 2018</w:t>
      </w:r>
      <w:r w:rsidRPr="007E47ED">
        <w:rPr>
          <w:sz w:val="28"/>
          <w:szCs w:val="28"/>
        </w:rPr>
        <w:t xml:space="preserve"> / частка 20</w:t>
      </w:r>
      <w:r>
        <w:rPr>
          <w:sz w:val="28"/>
          <w:szCs w:val="28"/>
        </w:rPr>
        <w:t>1</w:t>
      </w:r>
      <w:r w:rsidRPr="007E47ED">
        <w:rPr>
          <w:sz w:val="28"/>
          <w:szCs w:val="28"/>
        </w:rPr>
        <w:t>8) × 100.</w:t>
      </w:r>
    </w:p>
    <w:p w:rsidR="007E47ED" w:rsidRPr="007E47ED" w:rsidRDefault="007E47ED" w:rsidP="008C0CA2">
      <w:pPr>
        <w:spacing w:line="360" w:lineRule="auto"/>
        <w:ind w:firstLine="567"/>
        <w:jc w:val="both"/>
        <w:outlineLvl w:val="2"/>
        <w:rPr>
          <w:sz w:val="28"/>
          <w:szCs w:val="28"/>
        </w:rPr>
      </w:pPr>
      <w:r w:rsidRPr="007E47ED">
        <w:rPr>
          <w:sz w:val="28"/>
          <w:szCs w:val="28"/>
        </w:rPr>
        <w:t xml:space="preserve">Крок </w:t>
      </w:r>
      <w:r>
        <w:rPr>
          <w:sz w:val="28"/>
          <w:szCs w:val="28"/>
        </w:rPr>
        <w:t>3</w:t>
      </w:r>
      <w:r w:rsidRPr="007E47ED">
        <w:rPr>
          <w:sz w:val="28"/>
          <w:szCs w:val="28"/>
        </w:rPr>
        <w:t>. Побудуйте матрицю (саму карту)</w:t>
      </w:r>
    </w:p>
    <w:p w:rsidR="007E47ED" w:rsidRPr="007E47ED" w:rsidRDefault="007E47ED" w:rsidP="008C0CA2">
      <w:pPr>
        <w:spacing w:line="360" w:lineRule="auto"/>
        <w:ind w:firstLine="567"/>
        <w:jc w:val="both"/>
        <w:outlineLvl w:val="2"/>
        <w:rPr>
          <w:sz w:val="28"/>
          <w:szCs w:val="28"/>
        </w:rPr>
      </w:pPr>
      <w:r w:rsidRPr="007E47ED">
        <w:rPr>
          <w:sz w:val="28"/>
          <w:szCs w:val="28"/>
        </w:rPr>
        <w:t xml:space="preserve">Крок </w:t>
      </w:r>
      <w:r>
        <w:rPr>
          <w:sz w:val="28"/>
          <w:szCs w:val="28"/>
        </w:rPr>
        <w:t>4</w:t>
      </w:r>
      <w:r w:rsidRPr="007E47ED">
        <w:rPr>
          <w:sz w:val="28"/>
          <w:szCs w:val="28"/>
        </w:rPr>
        <w:t>. Розрахуйте концентрацію ринку</w:t>
      </w:r>
    </w:p>
    <w:p w:rsidR="007E47ED" w:rsidRPr="007E47ED" w:rsidRDefault="007E47ED" w:rsidP="008C0CA2">
      <w:pPr>
        <w:spacing w:line="360" w:lineRule="auto"/>
        <w:ind w:firstLine="567"/>
        <w:jc w:val="both"/>
        <w:rPr>
          <w:sz w:val="28"/>
          <w:szCs w:val="28"/>
        </w:rPr>
      </w:pPr>
      <w:r w:rsidRPr="007E47ED">
        <w:rPr>
          <w:sz w:val="28"/>
          <w:szCs w:val="28"/>
        </w:rPr>
        <w:t>Для 20</w:t>
      </w:r>
      <w:r w:rsidR="005F28C5">
        <w:rPr>
          <w:sz w:val="28"/>
          <w:szCs w:val="28"/>
        </w:rPr>
        <w:t>1</w:t>
      </w:r>
      <w:r w:rsidRPr="007E47ED">
        <w:rPr>
          <w:sz w:val="28"/>
          <w:szCs w:val="28"/>
        </w:rPr>
        <w:t>8 і 20</w:t>
      </w:r>
      <w:r w:rsidR="005F28C5">
        <w:rPr>
          <w:sz w:val="28"/>
          <w:szCs w:val="28"/>
        </w:rPr>
        <w:t>2</w:t>
      </w:r>
      <w:r w:rsidRPr="007E47ED">
        <w:rPr>
          <w:sz w:val="28"/>
          <w:szCs w:val="28"/>
        </w:rPr>
        <w:t>) знайдіть:</w:t>
      </w:r>
    </w:p>
    <w:p w:rsidR="007E47ED" w:rsidRPr="007E47ED" w:rsidRDefault="007E47ED" w:rsidP="008C0CA2">
      <w:pPr>
        <w:numPr>
          <w:ilvl w:val="0"/>
          <w:numId w:val="5"/>
        </w:numPr>
        <w:spacing w:line="360" w:lineRule="auto"/>
        <w:ind w:left="0" w:firstLine="567"/>
        <w:jc w:val="both"/>
        <w:rPr>
          <w:sz w:val="28"/>
          <w:szCs w:val="28"/>
        </w:rPr>
      </w:pPr>
      <w:r w:rsidRPr="007E47ED">
        <w:rPr>
          <w:sz w:val="28"/>
          <w:szCs w:val="28"/>
        </w:rPr>
        <w:t>CR3 = сума часток трьох найбільших виробників;</w:t>
      </w:r>
    </w:p>
    <w:p w:rsidR="007E47ED" w:rsidRPr="007E47ED" w:rsidRDefault="007E47ED" w:rsidP="008C0CA2">
      <w:pPr>
        <w:numPr>
          <w:ilvl w:val="0"/>
          <w:numId w:val="5"/>
        </w:numPr>
        <w:spacing w:line="360" w:lineRule="auto"/>
        <w:ind w:left="0" w:firstLine="567"/>
        <w:jc w:val="both"/>
        <w:rPr>
          <w:sz w:val="28"/>
          <w:szCs w:val="28"/>
        </w:rPr>
      </w:pPr>
      <w:r w:rsidRPr="007E47ED">
        <w:rPr>
          <w:sz w:val="28"/>
          <w:szCs w:val="28"/>
        </w:rPr>
        <w:t>CR5 = сума часток п'яти найбільших;</w:t>
      </w:r>
    </w:p>
    <w:p w:rsidR="007E47ED" w:rsidRPr="007E47ED" w:rsidRDefault="007E47ED" w:rsidP="008C0CA2">
      <w:pPr>
        <w:numPr>
          <w:ilvl w:val="0"/>
          <w:numId w:val="5"/>
        </w:numPr>
        <w:spacing w:line="360" w:lineRule="auto"/>
        <w:ind w:left="0" w:firstLine="567"/>
        <w:jc w:val="both"/>
        <w:rPr>
          <w:sz w:val="28"/>
          <w:szCs w:val="28"/>
        </w:rPr>
      </w:pPr>
      <w:r w:rsidRPr="007E47ED">
        <w:rPr>
          <w:sz w:val="28"/>
          <w:szCs w:val="28"/>
        </w:rPr>
        <w:lastRenderedPageBreak/>
        <w:t>HHI = сума квадратів часток усіх виробників (без рядка «Інші»).</w:t>
      </w:r>
    </w:p>
    <w:p w:rsidR="005F28C5" w:rsidRPr="005F28C5" w:rsidRDefault="005F28C5" w:rsidP="008C0CA2">
      <w:pPr>
        <w:pStyle w:val="a7"/>
        <w:spacing w:line="360" w:lineRule="auto"/>
        <w:ind w:left="0" w:firstLine="567"/>
        <w:jc w:val="center"/>
        <w:outlineLvl w:val="2"/>
        <w:rPr>
          <w:sz w:val="27"/>
          <w:szCs w:val="27"/>
        </w:rPr>
      </w:pPr>
      <w:r w:rsidRPr="005F28C5">
        <w:rPr>
          <w:sz w:val="27"/>
          <w:szCs w:val="27"/>
        </w:rPr>
        <w:t>Концентрація ринку</w:t>
      </w:r>
    </w:p>
    <w:tbl>
      <w:tblPr>
        <w:tblStyle w:val="a6"/>
        <w:tblW w:w="9493" w:type="dxa"/>
        <w:tblLook w:val="04A0" w:firstRow="1" w:lastRow="0" w:firstColumn="1" w:lastColumn="0" w:noHBand="0" w:noVBand="1"/>
      </w:tblPr>
      <w:tblGrid>
        <w:gridCol w:w="7225"/>
        <w:gridCol w:w="1121"/>
        <w:gridCol w:w="1147"/>
      </w:tblGrid>
      <w:tr w:rsidR="005F28C5" w:rsidRPr="005F28C5" w:rsidTr="005F28C5">
        <w:tc>
          <w:tcPr>
            <w:tcW w:w="7225" w:type="dxa"/>
            <w:hideMark/>
          </w:tcPr>
          <w:p w:rsidR="005F28C5" w:rsidRPr="005F28C5" w:rsidRDefault="005F28C5" w:rsidP="005F28C5">
            <w:pPr>
              <w:jc w:val="center"/>
            </w:pPr>
            <w:r w:rsidRPr="005F28C5">
              <w:t>Показник</w:t>
            </w:r>
          </w:p>
        </w:tc>
        <w:tc>
          <w:tcPr>
            <w:tcW w:w="1121" w:type="dxa"/>
            <w:hideMark/>
          </w:tcPr>
          <w:p w:rsidR="005F28C5" w:rsidRPr="005F28C5" w:rsidRDefault="005F28C5" w:rsidP="005F28C5">
            <w:pPr>
              <w:jc w:val="center"/>
            </w:pPr>
            <w:r w:rsidRPr="005F28C5">
              <w:t>20</w:t>
            </w:r>
            <w:r>
              <w:t>1</w:t>
            </w:r>
            <w:r w:rsidRPr="005F28C5">
              <w:t>8</w:t>
            </w:r>
          </w:p>
        </w:tc>
        <w:tc>
          <w:tcPr>
            <w:tcW w:w="1147" w:type="dxa"/>
            <w:hideMark/>
          </w:tcPr>
          <w:p w:rsidR="005F28C5" w:rsidRPr="005F28C5" w:rsidRDefault="005F28C5" w:rsidP="005F28C5">
            <w:pPr>
              <w:jc w:val="center"/>
            </w:pPr>
            <w:r w:rsidRPr="005F28C5">
              <w:t>20</w:t>
            </w:r>
            <w:r>
              <w:t>2</w:t>
            </w:r>
            <w:r w:rsidRPr="005F28C5">
              <w:t>2</w:t>
            </w:r>
          </w:p>
        </w:tc>
      </w:tr>
      <w:tr w:rsidR="005F28C5" w:rsidRPr="005F28C5" w:rsidTr="005F28C5">
        <w:tc>
          <w:tcPr>
            <w:tcW w:w="7225" w:type="dxa"/>
            <w:hideMark/>
          </w:tcPr>
          <w:p w:rsidR="005F28C5" w:rsidRPr="005F28C5" w:rsidRDefault="005F28C5" w:rsidP="005F28C5">
            <w:r w:rsidRPr="005F28C5">
              <w:t>CR3 (частка трьох найбільших), %</w:t>
            </w:r>
          </w:p>
        </w:tc>
        <w:tc>
          <w:tcPr>
            <w:tcW w:w="1121" w:type="dxa"/>
            <w:hideMark/>
          </w:tcPr>
          <w:p w:rsidR="005F28C5" w:rsidRPr="005F28C5" w:rsidRDefault="005F28C5" w:rsidP="005F28C5">
            <w:r w:rsidRPr="005F28C5">
              <w:t>40,5</w:t>
            </w:r>
          </w:p>
        </w:tc>
        <w:tc>
          <w:tcPr>
            <w:tcW w:w="1147" w:type="dxa"/>
            <w:hideMark/>
          </w:tcPr>
          <w:p w:rsidR="005F28C5" w:rsidRPr="005F28C5" w:rsidRDefault="005F28C5" w:rsidP="005F28C5">
            <w:r w:rsidRPr="005F28C5">
              <w:t>43,3</w:t>
            </w:r>
          </w:p>
        </w:tc>
      </w:tr>
      <w:tr w:rsidR="005F28C5" w:rsidRPr="005F28C5" w:rsidTr="005F28C5">
        <w:tc>
          <w:tcPr>
            <w:tcW w:w="7225" w:type="dxa"/>
            <w:hideMark/>
          </w:tcPr>
          <w:p w:rsidR="005F28C5" w:rsidRPr="005F28C5" w:rsidRDefault="005F28C5" w:rsidP="005F28C5">
            <w:r w:rsidRPr="005F28C5">
              <w:t>CR5, %</w:t>
            </w:r>
          </w:p>
        </w:tc>
        <w:tc>
          <w:tcPr>
            <w:tcW w:w="1121" w:type="dxa"/>
            <w:hideMark/>
          </w:tcPr>
          <w:p w:rsidR="005F28C5" w:rsidRPr="005F28C5" w:rsidRDefault="005F28C5" w:rsidP="005F28C5">
            <w:r w:rsidRPr="005F28C5">
              <w:t>52,8</w:t>
            </w:r>
          </w:p>
        </w:tc>
        <w:tc>
          <w:tcPr>
            <w:tcW w:w="1147" w:type="dxa"/>
            <w:hideMark/>
          </w:tcPr>
          <w:p w:rsidR="005F28C5" w:rsidRPr="005F28C5" w:rsidRDefault="005F28C5" w:rsidP="005F28C5">
            <w:r w:rsidRPr="005F28C5">
              <w:t>56,3</w:t>
            </w:r>
          </w:p>
        </w:tc>
      </w:tr>
      <w:tr w:rsidR="005F28C5" w:rsidRPr="005F28C5" w:rsidTr="005F28C5">
        <w:tc>
          <w:tcPr>
            <w:tcW w:w="7225" w:type="dxa"/>
            <w:hideMark/>
          </w:tcPr>
          <w:p w:rsidR="005F28C5" w:rsidRPr="005F28C5" w:rsidRDefault="005F28C5" w:rsidP="005F28C5">
            <w:r w:rsidRPr="005F28C5">
              <w:t>HHI (за названими виробниками)</w:t>
            </w:r>
          </w:p>
        </w:tc>
        <w:tc>
          <w:tcPr>
            <w:tcW w:w="1121" w:type="dxa"/>
            <w:hideMark/>
          </w:tcPr>
          <w:p w:rsidR="005F28C5" w:rsidRPr="005F28C5" w:rsidRDefault="005F28C5" w:rsidP="005F28C5">
            <w:r w:rsidRPr="005F28C5">
              <w:t>727</w:t>
            </w:r>
          </w:p>
        </w:tc>
        <w:tc>
          <w:tcPr>
            <w:tcW w:w="1147" w:type="dxa"/>
            <w:hideMark/>
          </w:tcPr>
          <w:p w:rsidR="005F28C5" w:rsidRPr="005F28C5" w:rsidRDefault="005F28C5" w:rsidP="005F28C5">
            <w:r w:rsidRPr="005F28C5">
              <w:t>847</w:t>
            </w:r>
          </w:p>
        </w:tc>
      </w:tr>
    </w:tbl>
    <w:p w:rsidR="005F28C5" w:rsidRPr="00FA6F2C" w:rsidRDefault="00FA6F2C" w:rsidP="008C0CA2">
      <w:pPr>
        <w:spacing w:line="360" w:lineRule="auto"/>
        <w:ind w:firstLine="426"/>
        <w:jc w:val="both"/>
        <w:rPr>
          <w:i/>
          <w:iCs/>
          <w:sz w:val="28"/>
          <w:szCs w:val="28"/>
        </w:rPr>
      </w:pPr>
      <w:r w:rsidRPr="00FA6F2C">
        <w:t xml:space="preserve">Для інтерпретації HHI скористайтеся межами з </w:t>
      </w:r>
      <w:r>
        <w:t>лекції</w:t>
      </w:r>
      <w:r w:rsidRPr="00FA6F2C">
        <w:t>. Орієнтовно: до 1000 це неконцентрований ринок, 1000–1800 помірна концентрація, понад 1800 висока. Зазначте, що показник наближений, бо «Інші» в нього не входять.</w:t>
      </w:r>
    </w:p>
    <w:p w:rsidR="007E47ED" w:rsidRPr="007E47ED" w:rsidRDefault="007E47ED" w:rsidP="008C0CA2">
      <w:pPr>
        <w:spacing w:line="360" w:lineRule="auto"/>
        <w:ind w:firstLine="426"/>
        <w:jc w:val="both"/>
        <w:outlineLvl w:val="2"/>
        <w:rPr>
          <w:sz w:val="28"/>
          <w:szCs w:val="28"/>
        </w:rPr>
      </w:pPr>
      <w:r w:rsidRPr="007E47ED">
        <w:rPr>
          <w:sz w:val="28"/>
          <w:szCs w:val="28"/>
        </w:rPr>
        <w:t xml:space="preserve">Крок </w:t>
      </w:r>
      <w:r w:rsidR="005F28C5">
        <w:rPr>
          <w:sz w:val="28"/>
          <w:szCs w:val="28"/>
        </w:rPr>
        <w:t>5</w:t>
      </w:r>
      <w:r w:rsidRPr="007E47ED">
        <w:rPr>
          <w:sz w:val="28"/>
          <w:szCs w:val="28"/>
        </w:rPr>
        <w:t>. Сформулюйте висновки</w:t>
      </w:r>
    </w:p>
    <w:p w:rsidR="007E47ED" w:rsidRPr="007E47ED" w:rsidRDefault="007E47ED" w:rsidP="008C0CA2">
      <w:pPr>
        <w:spacing w:line="360" w:lineRule="auto"/>
        <w:ind w:firstLine="426"/>
        <w:jc w:val="both"/>
        <w:rPr>
          <w:sz w:val="28"/>
          <w:szCs w:val="28"/>
        </w:rPr>
      </w:pPr>
      <w:r w:rsidRPr="007E47ED">
        <w:rPr>
          <w:sz w:val="28"/>
          <w:szCs w:val="28"/>
        </w:rPr>
        <w:t>Висновки мають спиратися на розрахунки, а не просто описувати таблицю. Структура:</w:t>
      </w:r>
    </w:p>
    <w:p w:rsidR="007E47ED" w:rsidRPr="007E47ED" w:rsidRDefault="007E47ED" w:rsidP="008C0CA2">
      <w:pPr>
        <w:numPr>
          <w:ilvl w:val="0"/>
          <w:numId w:val="7"/>
        </w:numPr>
        <w:spacing w:line="360" w:lineRule="auto"/>
        <w:ind w:left="0" w:firstLine="426"/>
        <w:jc w:val="both"/>
        <w:rPr>
          <w:sz w:val="28"/>
          <w:szCs w:val="28"/>
        </w:rPr>
      </w:pPr>
      <w:r w:rsidRPr="007E47ED">
        <w:rPr>
          <w:sz w:val="28"/>
          <w:szCs w:val="28"/>
        </w:rPr>
        <w:t>Рівень концентрації. Що показують CR3, CR5, HHI і як вони змінилися.</w:t>
      </w:r>
    </w:p>
    <w:p w:rsidR="007E47ED" w:rsidRPr="007E47ED" w:rsidRDefault="007E47ED" w:rsidP="008C0CA2">
      <w:pPr>
        <w:numPr>
          <w:ilvl w:val="0"/>
          <w:numId w:val="7"/>
        </w:numPr>
        <w:spacing w:line="360" w:lineRule="auto"/>
        <w:ind w:left="0" w:firstLine="426"/>
        <w:jc w:val="both"/>
        <w:rPr>
          <w:sz w:val="28"/>
          <w:szCs w:val="28"/>
        </w:rPr>
      </w:pPr>
      <w:r w:rsidRPr="007E47ED">
        <w:rPr>
          <w:sz w:val="28"/>
          <w:szCs w:val="28"/>
        </w:rPr>
        <w:t>Лідери. Хто домінує і чи стабільні їхні позиції.</w:t>
      </w:r>
    </w:p>
    <w:p w:rsidR="007E47ED" w:rsidRPr="007E47ED" w:rsidRDefault="007E47ED" w:rsidP="008C0CA2">
      <w:pPr>
        <w:numPr>
          <w:ilvl w:val="0"/>
          <w:numId w:val="7"/>
        </w:numPr>
        <w:spacing w:line="360" w:lineRule="auto"/>
        <w:ind w:left="0" w:firstLine="426"/>
        <w:jc w:val="both"/>
        <w:rPr>
          <w:sz w:val="28"/>
          <w:szCs w:val="28"/>
        </w:rPr>
      </w:pPr>
      <w:r w:rsidRPr="007E47ED">
        <w:rPr>
          <w:sz w:val="28"/>
          <w:szCs w:val="28"/>
        </w:rPr>
        <w:t>Претенденти. Хто з середніх виробників зростає найшвидше і наскільки (назвіть цифри).</w:t>
      </w:r>
    </w:p>
    <w:p w:rsidR="007E47ED" w:rsidRPr="007E47ED" w:rsidRDefault="007E47ED" w:rsidP="008C0CA2">
      <w:pPr>
        <w:numPr>
          <w:ilvl w:val="0"/>
          <w:numId w:val="7"/>
        </w:numPr>
        <w:spacing w:line="360" w:lineRule="auto"/>
        <w:ind w:left="0" w:firstLine="426"/>
        <w:jc w:val="both"/>
        <w:rPr>
          <w:sz w:val="28"/>
          <w:szCs w:val="28"/>
        </w:rPr>
      </w:pPr>
      <w:r w:rsidRPr="007E47ED">
        <w:rPr>
          <w:sz w:val="28"/>
          <w:szCs w:val="28"/>
        </w:rPr>
        <w:t>Аутсайдери та ті, хто втрачає частку. Хто програє і яка в них спільна риса (наприклад, регіональні фабрики).</w:t>
      </w:r>
    </w:p>
    <w:p w:rsidR="007E47ED" w:rsidRDefault="007E47ED" w:rsidP="008C0CA2">
      <w:pPr>
        <w:numPr>
          <w:ilvl w:val="0"/>
          <w:numId w:val="7"/>
        </w:numPr>
        <w:spacing w:line="360" w:lineRule="auto"/>
        <w:ind w:left="0" w:firstLine="426"/>
        <w:jc w:val="both"/>
        <w:rPr>
          <w:sz w:val="28"/>
          <w:szCs w:val="28"/>
        </w:rPr>
      </w:pPr>
      <w:r w:rsidRPr="007E47ED">
        <w:rPr>
          <w:sz w:val="28"/>
          <w:szCs w:val="28"/>
        </w:rPr>
        <w:t>Практичний підсумок. Яких стратегічних наслідків слід очікувати для гравців (кому розширюватися, кому змінювати стратегію).</w:t>
      </w:r>
    </w:p>
    <w:p w:rsidR="008C0CA2" w:rsidRPr="007E47ED" w:rsidRDefault="008C0CA2" w:rsidP="008C0CA2">
      <w:pPr>
        <w:spacing w:line="360" w:lineRule="auto"/>
        <w:ind w:left="426"/>
        <w:jc w:val="both"/>
        <w:rPr>
          <w:sz w:val="28"/>
          <w:szCs w:val="28"/>
        </w:rPr>
      </w:pPr>
    </w:p>
    <w:p w:rsidR="00584E0F" w:rsidRDefault="00FA6F2C" w:rsidP="008C0CA2">
      <w:pPr>
        <w:spacing w:line="360" w:lineRule="auto"/>
        <w:ind w:firstLine="567"/>
        <w:rPr>
          <w:b/>
          <w:bCs/>
          <w:sz w:val="28"/>
          <w:szCs w:val="28"/>
        </w:rPr>
      </w:pPr>
      <w:r w:rsidRPr="00FA6F2C">
        <w:rPr>
          <w:b/>
          <w:bCs/>
          <w:sz w:val="28"/>
          <w:szCs w:val="28"/>
        </w:rPr>
        <w:t xml:space="preserve">Задача </w:t>
      </w:r>
      <w:r w:rsidR="0012681E">
        <w:rPr>
          <w:b/>
          <w:bCs/>
          <w:sz w:val="28"/>
          <w:szCs w:val="28"/>
          <w:lang w:val="uk-UA"/>
        </w:rPr>
        <w:t>4</w:t>
      </w:r>
    </w:p>
    <w:p w:rsidR="00FA6F2C" w:rsidRPr="00FA6F2C" w:rsidRDefault="00FA6F2C" w:rsidP="008C0CA2">
      <w:pPr>
        <w:spacing w:line="360" w:lineRule="auto"/>
        <w:ind w:firstLine="567"/>
        <w:jc w:val="both"/>
        <w:rPr>
          <w:sz w:val="28"/>
          <w:szCs w:val="28"/>
        </w:rPr>
      </w:pPr>
      <w:r w:rsidRPr="00FA6F2C">
        <w:rPr>
          <w:sz w:val="28"/>
          <w:szCs w:val="28"/>
        </w:rPr>
        <w:t>Визначити конкурентоспроможність на ринку України хліба нового асортименту: Панський, Трапезний, Апетитний, Гроно, Вишуканий, які користуються підвищеним попитом у споживачів.</w:t>
      </w:r>
    </w:p>
    <w:p w:rsidR="00FA6F2C" w:rsidRPr="00FA6F2C" w:rsidRDefault="00FA6F2C" w:rsidP="008C0CA2">
      <w:pPr>
        <w:spacing w:line="360" w:lineRule="auto"/>
        <w:ind w:firstLine="567"/>
        <w:jc w:val="both"/>
        <w:rPr>
          <w:sz w:val="28"/>
          <w:szCs w:val="28"/>
        </w:rPr>
      </w:pPr>
      <w:r w:rsidRPr="00FA6F2C">
        <w:rPr>
          <w:sz w:val="28"/>
          <w:szCs w:val="28"/>
        </w:rPr>
        <w:t xml:space="preserve">Оцінку органолептичних властивостей хліба провести на основі розробленої 5-балової шкали (табл. </w:t>
      </w:r>
      <w:r w:rsidR="0012681E">
        <w:rPr>
          <w:sz w:val="28"/>
          <w:szCs w:val="28"/>
          <w:lang w:val="uk-UA"/>
        </w:rPr>
        <w:t>3</w:t>
      </w:r>
      <w:r w:rsidRPr="00FA6F2C">
        <w:rPr>
          <w:sz w:val="28"/>
          <w:szCs w:val="28"/>
        </w:rPr>
        <w:t>). За результатами оцінки побудувати «Багатокутник конкурентоспроможності» хліба нового асортименту.</w:t>
      </w:r>
    </w:p>
    <w:p w:rsidR="00FA6F2C" w:rsidRPr="00FA6F2C" w:rsidRDefault="00FA6F2C" w:rsidP="008C0CA2">
      <w:pPr>
        <w:spacing w:line="360" w:lineRule="auto"/>
        <w:jc w:val="right"/>
        <w:rPr>
          <w:sz w:val="28"/>
          <w:szCs w:val="28"/>
          <w:lang w:val="uk-UA"/>
        </w:rPr>
      </w:pPr>
      <w:r w:rsidRPr="00FA6F2C">
        <w:rPr>
          <w:sz w:val="28"/>
          <w:szCs w:val="28"/>
        </w:rPr>
        <w:t xml:space="preserve">Таблиця </w:t>
      </w:r>
      <w:r w:rsidR="0012681E">
        <w:rPr>
          <w:sz w:val="28"/>
          <w:szCs w:val="28"/>
          <w:lang w:val="uk-UA"/>
        </w:rPr>
        <w:t>3</w:t>
      </w:r>
    </w:p>
    <w:p w:rsidR="00FA6F2C" w:rsidRPr="00FA6F2C" w:rsidRDefault="00FA6F2C" w:rsidP="008C0CA2">
      <w:pPr>
        <w:jc w:val="center"/>
        <w:rPr>
          <w:sz w:val="28"/>
          <w:szCs w:val="28"/>
        </w:rPr>
      </w:pPr>
      <w:r w:rsidRPr="00FA6F2C">
        <w:rPr>
          <w:b/>
          <w:bCs/>
          <w:sz w:val="28"/>
          <w:szCs w:val="28"/>
        </w:rPr>
        <w:t>5-балова шкала органолептичної оцінки хліба</w:t>
      </w:r>
    </w:p>
    <w:tbl>
      <w:tblPr>
        <w:tblStyle w:val="a6"/>
        <w:tblW w:w="0" w:type="auto"/>
        <w:tblLook w:val="04A0" w:firstRow="1" w:lastRow="0" w:firstColumn="1" w:lastColumn="0" w:noHBand="0" w:noVBand="1"/>
      </w:tblPr>
      <w:tblGrid>
        <w:gridCol w:w="2361"/>
        <w:gridCol w:w="581"/>
        <w:gridCol w:w="6686"/>
      </w:tblGrid>
      <w:tr w:rsidR="00FA6F2C" w:rsidRPr="00FA6F2C" w:rsidTr="00584E0F">
        <w:tc>
          <w:tcPr>
            <w:tcW w:w="0" w:type="auto"/>
            <w:hideMark/>
          </w:tcPr>
          <w:p w:rsidR="00FA6F2C" w:rsidRPr="00FA6F2C" w:rsidRDefault="00FA6F2C" w:rsidP="00FA6F2C">
            <w:pPr>
              <w:jc w:val="center"/>
            </w:pPr>
            <w:r w:rsidRPr="00FA6F2C">
              <w:t>Показник</w:t>
            </w:r>
          </w:p>
        </w:tc>
        <w:tc>
          <w:tcPr>
            <w:tcW w:w="0" w:type="auto"/>
            <w:hideMark/>
          </w:tcPr>
          <w:p w:rsidR="00FA6F2C" w:rsidRPr="00FA6F2C" w:rsidRDefault="00FA6F2C" w:rsidP="00FA6F2C">
            <w:pPr>
              <w:jc w:val="center"/>
            </w:pPr>
            <w:r w:rsidRPr="00FA6F2C">
              <w:t>Бал</w:t>
            </w:r>
          </w:p>
        </w:tc>
        <w:tc>
          <w:tcPr>
            <w:tcW w:w="0" w:type="auto"/>
            <w:hideMark/>
          </w:tcPr>
          <w:p w:rsidR="00FA6F2C" w:rsidRPr="00FA6F2C" w:rsidRDefault="00FA6F2C" w:rsidP="00FA6F2C">
            <w:pPr>
              <w:jc w:val="center"/>
            </w:pPr>
            <w:r w:rsidRPr="00FA6F2C">
              <w:t>Характеристика</w:t>
            </w:r>
          </w:p>
        </w:tc>
      </w:tr>
      <w:tr w:rsidR="008C0CA2" w:rsidRPr="00FA6F2C" w:rsidTr="00584E0F">
        <w:tc>
          <w:tcPr>
            <w:tcW w:w="0" w:type="auto"/>
            <w:vMerge w:val="restart"/>
            <w:hideMark/>
          </w:tcPr>
          <w:p w:rsidR="008C0CA2" w:rsidRPr="00FA6F2C" w:rsidRDefault="008C0CA2" w:rsidP="00FA6F2C">
            <w:r w:rsidRPr="00FA6F2C">
              <w:t>Зовнішній вигляд: форма</w:t>
            </w:r>
          </w:p>
        </w:tc>
        <w:tc>
          <w:tcPr>
            <w:tcW w:w="0" w:type="auto"/>
            <w:hideMark/>
          </w:tcPr>
          <w:p w:rsidR="008C0CA2" w:rsidRPr="00FA6F2C" w:rsidRDefault="008C0CA2" w:rsidP="00FA6F2C">
            <w:r w:rsidRPr="00FA6F2C">
              <w:t>5</w:t>
            </w:r>
          </w:p>
        </w:tc>
        <w:tc>
          <w:tcPr>
            <w:tcW w:w="0" w:type="auto"/>
            <w:hideMark/>
          </w:tcPr>
          <w:p w:rsidR="008C0CA2" w:rsidRPr="00FA6F2C" w:rsidRDefault="008C0CA2" w:rsidP="008C0CA2">
            <w:pPr>
              <w:jc w:val="both"/>
            </w:pPr>
            <w:r w:rsidRPr="00FA6F2C">
              <w:t>Правильна, прямокутна або овальна, не пом'ята, не розпливчаста</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4</w:t>
            </w:r>
          </w:p>
        </w:tc>
        <w:tc>
          <w:tcPr>
            <w:tcW w:w="0" w:type="auto"/>
            <w:hideMark/>
          </w:tcPr>
          <w:p w:rsidR="008C0CA2" w:rsidRPr="00FA6F2C" w:rsidRDefault="008C0CA2" w:rsidP="008C0CA2">
            <w:pPr>
              <w:jc w:val="both"/>
            </w:pPr>
            <w:r w:rsidRPr="00FA6F2C">
              <w:t>Правильна з легкими притисками</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3</w:t>
            </w:r>
          </w:p>
        </w:tc>
        <w:tc>
          <w:tcPr>
            <w:tcW w:w="0" w:type="auto"/>
            <w:hideMark/>
          </w:tcPr>
          <w:p w:rsidR="008C0CA2" w:rsidRPr="00FA6F2C" w:rsidRDefault="008C0CA2" w:rsidP="008C0CA2">
            <w:pPr>
              <w:jc w:val="both"/>
            </w:pPr>
            <w:r w:rsidRPr="00FA6F2C">
              <w:t>Злегка пом'ята і розпливчаста</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2</w:t>
            </w:r>
          </w:p>
        </w:tc>
        <w:tc>
          <w:tcPr>
            <w:tcW w:w="0" w:type="auto"/>
            <w:hideMark/>
          </w:tcPr>
          <w:p w:rsidR="008C0CA2" w:rsidRPr="00FA6F2C" w:rsidRDefault="008C0CA2" w:rsidP="008C0CA2">
            <w:pPr>
              <w:jc w:val="both"/>
            </w:pPr>
            <w:r w:rsidRPr="00FA6F2C">
              <w:t>Розпливчаста, з боковими випливами</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1</w:t>
            </w:r>
          </w:p>
        </w:tc>
        <w:tc>
          <w:tcPr>
            <w:tcW w:w="0" w:type="auto"/>
            <w:hideMark/>
          </w:tcPr>
          <w:p w:rsidR="008C0CA2" w:rsidRPr="00FA6F2C" w:rsidRDefault="008C0CA2" w:rsidP="008C0CA2">
            <w:pPr>
              <w:jc w:val="both"/>
            </w:pPr>
            <w:r w:rsidRPr="00FA6F2C">
              <w:t>Неправильної форми, розпливчаста, пом'ята</w:t>
            </w:r>
          </w:p>
        </w:tc>
      </w:tr>
      <w:tr w:rsidR="008C0CA2" w:rsidRPr="00FA6F2C" w:rsidTr="00584E0F">
        <w:tc>
          <w:tcPr>
            <w:tcW w:w="0" w:type="auto"/>
            <w:vMerge w:val="restart"/>
            <w:hideMark/>
          </w:tcPr>
          <w:p w:rsidR="008C0CA2" w:rsidRPr="00FA6F2C" w:rsidRDefault="008C0CA2" w:rsidP="00FA6F2C">
            <w:r w:rsidRPr="00FA6F2C">
              <w:t>поверхня</w:t>
            </w:r>
          </w:p>
        </w:tc>
        <w:tc>
          <w:tcPr>
            <w:tcW w:w="0" w:type="auto"/>
            <w:hideMark/>
          </w:tcPr>
          <w:p w:rsidR="008C0CA2" w:rsidRPr="00FA6F2C" w:rsidRDefault="008C0CA2" w:rsidP="00FA6F2C">
            <w:r w:rsidRPr="00FA6F2C">
              <w:t>5</w:t>
            </w:r>
          </w:p>
        </w:tc>
        <w:tc>
          <w:tcPr>
            <w:tcW w:w="0" w:type="auto"/>
            <w:hideMark/>
          </w:tcPr>
          <w:p w:rsidR="008C0CA2" w:rsidRPr="00FA6F2C" w:rsidRDefault="008C0CA2" w:rsidP="008C0CA2">
            <w:pPr>
              <w:jc w:val="both"/>
            </w:pPr>
            <w:r w:rsidRPr="00FA6F2C">
              <w:t>Гладка або злегка шорсткувата, без підривів</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4</w:t>
            </w:r>
          </w:p>
        </w:tc>
        <w:tc>
          <w:tcPr>
            <w:tcW w:w="0" w:type="auto"/>
            <w:hideMark/>
          </w:tcPr>
          <w:p w:rsidR="008C0CA2" w:rsidRPr="00FA6F2C" w:rsidRDefault="008C0CA2" w:rsidP="008C0CA2">
            <w:pPr>
              <w:jc w:val="both"/>
            </w:pPr>
            <w:r w:rsidRPr="00FA6F2C">
              <w:t>Гладка, шорсткувата, борошниста</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3</w:t>
            </w:r>
          </w:p>
        </w:tc>
        <w:tc>
          <w:tcPr>
            <w:tcW w:w="0" w:type="auto"/>
            <w:hideMark/>
          </w:tcPr>
          <w:p w:rsidR="008C0CA2" w:rsidRPr="00FA6F2C" w:rsidRDefault="008C0CA2" w:rsidP="008C0CA2">
            <w:pPr>
              <w:jc w:val="both"/>
            </w:pPr>
            <w:r w:rsidRPr="00FA6F2C">
              <w:t>Гладка з незначною зморшкуватістю</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2</w:t>
            </w:r>
          </w:p>
        </w:tc>
        <w:tc>
          <w:tcPr>
            <w:tcW w:w="0" w:type="auto"/>
            <w:hideMark/>
          </w:tcPr>
          <w:p w:rsidR="008C0CA2" w:rsidRPr="00FA6F2C" w:rsidRDefault="008C0CA2" w:rsidP="008C0CA2">
            <w:pPr>
              <w:jc w:val="both"/>
            </w:pPr>
            <w:r w:rsidRPr="00FA6F2C">
              <w:t>Зморшкувата, борошниста, з тріщинами</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1</w:t>
            </w:r>
          </w:p>
        </w:tc>
        <w:tc>
          <w:tcPr>
            <w:tcW w:w="0" w:type="auto"/>
            <w:hideMark/>
          </w:tcPr>
          <w:p w:rsidR="008C0CA2" w:rsidRPr="00FA6F2C" w:rsidRDefault="008C0CA2" w:rsidP="008C0CA2">
            <w:pPr>
              <w:jc w:val="both"/>
            </w:pPr>
            <w:r w:rsidRPr="00FA6F2C">
              <w:t>Дуже шорстка з великими тріщинами та підривами</w:t>
            </w:r>
          </w:p>
        </w:tc>
      </w:tr>
      <w:tr w:rsidR="008C0CA2" w:rsidRPr="00FA6F2C" w:rsidTr="00584E0F">
        <w:tc>
          <w:tcPr>
            <w:tcW w:w="0" w:type="auto"/>
            <w:vMerge w:val="restart"/>
            <w:hideMark/>
          </w:tcPr>
          <w:p w:rsidR="008C0CA2" w:rsidRPr="00FA6F2C" w:rsidRDefault="008C0CA2" w:rsidP="00FA6F2C">
            <w:r w:rsidRPr="00FA6F2C">
              <w:t>колір</w:t>
            </w:r>
          </w:p>
        </w:tc>
        <w:tc>
          <w:tcPr>
            <w:tcW w:w="0" w:type="auto"/>
            <w:hideMark/>
          </w:tcPr>
          <w:p w:rsidR="008C0CA2" w:rsidRPr="00FA6F2C" w:rsidRDefault="008C0CA2" w:rsidP="00FA6F2C">
            <w:r w:rsidRPr="00FA6F2C">
              <w:t>5</w:t>
            </w:r>
          </w:p>
        </w:tc>
        <w:tc>
          <w:tcPr>
            <w:tcW w:w="0" w:type="auto"/>
            <w:hideMark/>
          </w:tcPr>
          <w:p w:rsidR="008C0CA2" w:rsidRPr="00FA6F2C" w:rsidRDefault="008C0CA2" w:rsidP="008C0CA2">
            <w:pPr>
              <w:jc w:val="both"/>
            </w:pPr>
            <w:r w:rsidRPr="00FA6F2C">
              <w:t>Світло-коричневий, притаманний певному виду виробів</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4</w:t>
            </w:r>
          </w:p>
        </w:tc>
        <w:tc>
          <w:tcPr>
            <w:tcW w:w="0" w:type="auto"/>
            <w:hideMark/>
          </w:tcPr>
          <w:p w:rsidR="008C0CA2" w:rsidRPr="00FA6F2C" w:rsidRDefault="008C0CA2" w:rsidP="008C0CA2">
            <w:pPr>
              <w:jc w:val="both"/>
            </w:pPr>
            <w:r w:rsidRPr="00FA6F2C">
              <w:t>Світлий з коричнюватим відтінком</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3</w:t>
            </w:r>
          </w:p>
        </w:tc>
        <w:tc>
          <w:tcPr>
            <w:tcW w:w="0" w:type="auto"/>
            <w:hideMark/>
          </w:tcPr>
          <w:p w:rsidR="008C0CA2" w:rsidRPr="00FA6F2C" w:rsidRDefault="008C0CA2" w:rsidP="008C0CA2">
            <w:pPr>
              <w:jc w:val="both"/>
            </w:pPr>
            <w:r w:rsidRPr="00FA6F2C">
              <w:t>Світлий з сіруватим відтінком</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2</w:t>
            </w:r>
          </w:p>
        </w:tc>
        <w:tc>
          <w:tcPr>
            <w:tcW w:w="0" w:type="auto"/>
            <w:hideMark/>
          </w:tcPr>
          <w:p w:rsidR="008C0CA2" w:rsidRPr="00FA6F2C" w:rsidRDefault="008C0CA2" w:rsidP="008C0CA2">
            <w:pPr>
              <w:jc w:val="both"/>
            </w:pPr>
            <w:r w:rsidRPr="00FA6F2C">
              <w:t>Світлий, не властивий цьому виду</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1</w:t>
            </w:r>
          </w:p>
        </w:tc>
        <w:tc>
          <w:tcPr>
            <w:tcW w:w="0" w:type="auto"/>
            <w:hideMark/>
          </w:tcPr>
          <w:p w:rsidR="008C0CA2" w:rsidRPr="00FA6F2C" w:rsidRDefault="008C0CA2" w:rsidP="00FA6F2C">
            <w:r w:rsidRPr="00FA6F2C">
              <w:t>Блідий</w:t>
            </w:r>
          </w:p>
        </w:tc>
      </w:tr>
      <w:tr w:rsidR="008C0CA2" w:rsidRPr="00FA6F2C" w:rsidTr="00584E0F">
        <w:tc>
          <w:tcPr>
            <w:tcW w:w="0" w:type="auto"/>
            <w:vMerge w:val="restart"/>
            <w:hideMark/>
          </w:tcPr>
          <w:p w:rsidR="008C0CA2" w:rsidRPr="00FA6F2C" w:rsidRDefault="008C0CA2" w:rsidP="00FA6F2C">
            <w:r w:rsidRPr="00FA6F2C">
              <w:t>смак</w:t>
            </w:r>
          </w:p>
        </w:tc>
        <w:tc>
          <w:tcPr>
            <w:tcW w:w="0" w:type="auto"/>
            <w:hideMark/>
          </w:tcPr>
          <w:p w:rsidR="008C0CA2" w:rsidRPr="00FA6F2C" w:rsidRDefault="008C0CA2" w:rsidP="00FA6F2C">
            <w:r w:rsidRPr="00FA6F2C">
              <w:t>5</w:t>
            </w:r>
          </w:p>
        </w:tc>
        <w:tc>
          <w:tcPr>
            <w:tcW w:w="0" w:type="auto"/>
            <w:hideMark/>
          </w:tcPr>
          <w:p w:rsidR="008C0CA2" w:rsidRPr="00FA6F2C" w:rsidRDefault="008C0CA2" w:rsidP="00FA6F2C">
            <w:r w:rsidRPr="00FA6F2C">
              <w:t>Солодкуватий, властивий виду виробів, без стороннього присмаку</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4</w:t>
            </w:r>
          </w:p>
        </w:tc>
        <w:tc>
          <w:tcPr>
            <w:tcW w:w="0" w:type="auto"/>
            <w:hideMark/>
          </w:tcPr>
          <w:p w:rsidR="008C0CA2" w:rsidRPr="00FA6F2C" w:rsidRDefault="008C0CA2" w:rsidP="00FA6F2C">
            <w:r w:rsidRPr="00FA6F2C">
              <w:t>Не солодкий, без стороннього присмаку</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3</w:t>
            </w:r>
          </w:p>
        </w:tc>
        <w:tc>
          <w:tcPr>
            <w:tcW w:w="0" w:type="auto"/>
            <w:hideMark/>
          </w:tcPr>
          <w:p w:rsidR="008C0CA2" w:rsidRPr="00FA6F2C" w:rsidRDefault="008C0CA2" w:rsidP="00FA6F2C">
            <w:r w:rsidRPr="00FA6F2C">
              <w:t>Пустий, з незначним кислуватим присмаком</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2</w:t>
            </w:r>
          </w:p>
        </w:tc>
        <w:tc>
          <w:tcPr>
            <w:tcW w:w="0" w:type="auto"/>
            <w:hideMark/>
          </w:tcPr>
          <w:p w:rsidR="008C0CA2" w:rsidRPr="00FA6F2C" w:rsidRDefault="008C0CA2" w:rsidP="00FA6F2C">
            <w:r w:rsidRPr="00FA6F2C">
              <w:t>Кислуватий, не властивий цьому виду виробів із незначним стороннім присмаком</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1</w:t>
            </w:r>
          </w:p>
        </w:tc>
        <w:tc>
          <w:tcPr>
            <w:tcW w:w="0" w:type="auto"/>
            <w:hideMark/>
          </w:tcPr>
          <w:p w:rsidR="008C0CA2" w:rsidRPr="00FA6F2C" w:rsidRDefault="008C0CA2" w:rsidP="00FA6F2C">
            <w:r w:rsidRPr="00FA6F2C">
              <w:t>Дуже кислий або прісний, зі стороннім присмаком</w:t>
            </w:r>
          </w:p>
        </w:tc>
      </w:tr>
      <w:tr w:rsidR="008C0CA2" w:rsidRPr="00FA6F2C" w:rsidTr="00584E0F">
        <w:tc>
          <w:tcPr>
            <w:tcW w:w="0" w:type="auto"/>
            <w:vMerge w:val="restart"/>
            <w:hideMark/>
          </w:tcPr>
          <w:p w:rsidR="008C0CA2" w:rsidRPr="00FA6F2C" w:rsidRDefault="008C0CA2" w:rsidP="00FA6F2C">
            <w:r w:rsidRPr="00FA6F2C">
              <w:t>запах</w:t>
            </w:r>
          </w:p>
        </w:tc>
        <w:tc>
          <w:tcPr>
            <w:tcW w:w="0" w:type="auto"/>
            <w:hideMark/>
          </w:tcPr>
          <w:p w:rsidR="008C0CA2" w:rsidRPr="00FA6F2C" w:rsidRDefault="008C0CA2" w:rsidP="00FA6F2C">
            <w:r w:rsidRPr="00FA6F2C">
              <w:t>5</w:t>
            </w:r>
          </w:p>
        </w:tc>
        <w:tc>
          <w:tcPr>
            <w:tcW w:w="0" w:type="auto"/>
            <w:hideMark/>
          </w:tcPr>
          <w:p w:rsidR="008C0CA2" w:rsidRPr="00FA6F2C" w:rsidRDefault="008C0CA2" w:rsidP="00FA6F2C">
            <w:r w:rsidRPr="00FA6F2C">
              <w:t>Виражений, властивий виду виробів, без стороннього запаху</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4</w:t>
            </w:r>
          </w:p>
        </w:tc>
        <w:tc>
          <w:tcPr>
            <w:tcW w:w="0" w:type="auto"/>
            <w:hideMark/>
          </w:tcPr>
          <w:p w:rsidR="008C0CA2" w:rsidRPr="00FA6F2C" w:rsidRDefault="008C0CA2" w:rsidP="00FA6F2C">
            <w:r w:rsidRPr="00FA6F2C">
              <w:t>Достатньо виражений, властивий виду виробів</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3</w:t>
            </w:r>
          </w:p>
        </w:tc>
        <w:tc>
          <w:tcPr>
            <w:tcW w:w="0" w:type="auto"/>
            <w:hideMark/>
          </w:tcPr>
          <w:p w:rsidR="008C0CA2" w:rsidRPr="00FA6F2C" w:rsidRDefault="008C0CA2" w:rsidP="00FA6F2C">
            <w:r w:rsidRPr="00FA6F2C">
              <w:t>Не виражений, зі стороннім кислуватим запахом</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2</w:t>
            </w:r>
          </w:p>
        </w:tc>
        <w:tc>
          <w:tcPr>
            <w:tcW w:w="0" w:type="auto"/>
            <w:hideMark/>
          </w:tcPr>
          <w:p w:rsidR="008C0CA2" w:rsidRPr="00FA6F2C" w:rsidRDefault="008C0CA2" w:rsidP="00FA6F2C">
            <w:r w:rsidRPr="00FA6F2C">
              <w:t>Сторонній</w:t>
            </w:r>
          </w:p>
        </w:tc>
      </w:tr>
      <w:tr w:rsidR="008C0CA2" w:rsidRPr="00FA6F2C" w:rsidTr="00584E0F">
        <w:tc>
          <w:tcPr>
            <w:tcW w:w="0" w:type="auto"/>
            <w:vMerge/>
            <w:hideMark/>
          </w:tcPr>
          <w:p w:rsidR="008C0CA2" w:rsidRPr="00FA6F2C" w:rsidRDefault="008C0CA2" w:rsidP="00FA6F2C"/>
        </w:tc>
        <w:tc>
          <w:tcPr>
            <w:tcW w:w="0" w:type="auto"/>
            <w:hideMark/>
          </w:tcPr>
          <w:p w:rsidR="008C0CA2" w:rsidRPr="00FA6F2C" w:rsidRDefault="008C0CA2" w:rsidP="00FA6F2C">
            <w:r w:rsidRPr="00FA6F2C">
              <w:t>1</w:t>
            </w:r>
          </w:p>
        </w:tc>
        <w:tc>
          <w:tcPr>
            <w:tcW w:w="0" w:type="auto"/>
            <w:hideMark/>
          </w:tcPr>
          <w:p w:rsidR="008C0CA2" w:rsidRPr="00FA6F2C" w:rsidRDefault="008C0CA2" w:rsidP="00FA6F2C">
            <w:r w:rsidRPr="00FA6F2C">
              <w:t>Сторонній, не властивий хлібним виробам</w:t>
            </w:r>
          </w:p>
        </w:tc>
      </w:tr>
    </w:tbl>
    <w:p w:rsidR="00FA6F2C" w:rsidRDefault="00FA6F2C" w:rsidP="008C0CA2">
      <w:pPr>
        <w:spacing w:before="100" w:beforeAutospacing="1" w:after="100" w:afterAutospacing="1"/>
        <w:jc w:val="both"/>
        <w:rPr>
          <w:sz w:val="28"/>
          <w:szCs w:val="28"/>
        </w:rPr>
      </w:pPr>
      <w:r w:rsidRPr="00FA6F2C">
        <w:rPr>
          <w:sz w:val="28"/>
          <w:szCs w:val="28"/>
        </w:rPr>
        <w:t>Експертна комісія оцінила п'ять сортів хліба за 5-баловою шкалою</w:t>
      </w:r>
      <w:r w:rsidR="008C0CA2" w:rsidRPr="008C0CA2">
        <w:rPr>
          <w:sz w:val="28"/>
          <w:szCs w:val="28"/>
        </w:rPr>
        <w:t>,</w:t>
      </w:r>
      <w:r w:rsidRPr="00FA6F2C">
        <w:rPr>
          <w:sz w:val="28"/>
          <w:szCs w:val="28"/>
        </w:rPr>
        <w:t xml:space="preserve"> табл. </w:t>
      </w:r>
      <w:r w:rsidR="0012681E">
        <w:rPr>
          <w:sz w:val="28"/>
          <w:szCs w:val="28"/>
          <w:lang w:val="uk-UA"/>
        </w:rPr>
        <w:t>4</w:t>
      </w:r>
      <w:r w:rsidRPr="00FA6F2C">
        <w:rPr>
          <w:sz w:val="28"/>
          <w:szCs w:val="28"/>
        </w:rPr>
        <w:t>.</w:t>
      </w:r>
    </w:p>
    <w:p w:rsidR="006238E2" w:rsidRPr="00FA6F2C" w:rsidRDefault="006238E2" w:rsidP="006238E2">
      <w:pPr>
        <w:spacing w:before="100" w:beforeAutospacing="1" w:after="100" w:afterAutospacing="1"/>
        <w:jc w:val="right"/>
        <w:rPr>
          <w:sz w:val="28"/>
          <w:szCs w:val="28"/>
          <w:lang w:val="uk-UA"/>
        </w:rPr>
      </w:pPr>
      <w:r>
        <w:rPr>
          <w:sz w:val="28"/>
          <w:szCs w:val="28"/>
        </w:rPr>
        <w:t xml:space="preserve">Таблиця </w:t>
      </w:r>
      <w:r w:rsidR="0012681E">
        <w:rPr>
          <w:sz w:val="28"/>
          <w:szCs w:val="28"/>
          <w:lang w:val="uk-UA"/>
        </w:rPr>
        <w:t>4</w:t>
      </w:r>
    </w:p>
    <w:tbl>
      <w:tblPr>
        <w:tblStyle w:val="a6"/>
        <w:tblW w:w="9101" w:type="dxa"/>
        <w:tblLook w:val="04A0" w:firstRow="1" w:lastRow="0" w:firstColumn="1" w:lastColumn="0" w:noHBand="0" w:noVBand="1"/>
      </w:tblPr>
      <w:tblGrid>
        <w:gridCol w:w="2972"/>
        <w:gridCol w:w="1214"/>
        <w:gridCol w:w="1305"/>
        <w:gridCol w:w="1348"/>
        <w:gridCol w:w="844"/>
        <w:gridCol w:w="1418"/>
      </w:tblGrid>
      <w:tr w:rsidR="008C0CA2" w:rsidRPr="00FA6F2C" w:rsidTr="008C0CA2">
        <w:tc>
          <w:tcPr>
            <w:tcW w:w="2972" w:type="dxa"/>
            <w:hideMark/>
          </w:tcPr>
          <w:p w:rsidR="00FA6F2C" w:rsidRPr="00FA6F2C" w:rsidRDefault="00FA6F2C" w:rsidP="00FA6F2C">
            <w:pPr>
              <w:jc w:val="center"/>
            </w:pPr>
            <w:r w:rsidRPr="00FA6F2C">
              <w:t>Показник</w:t>
            </w:r>
          </w:p>
        </w:tc>
        <w:tc>
          <w:tcPr>
            <w:tcW w:w="0" w:type="auto"/>
            <w:hideMark/>
          </w:tcPr>
          <w:p w:rsidR="00FA6F2C" w:rsidRPr="00FA6F2C" w:rsidRDefault="00FA6F2C" w:rsidP="00FA6F2C">
            <w:pPr>
              <w:jc w:val="center"/>
            </w:pPr>
            <w:r w:rsidRPr="00FA6F2C">
              <w:t>Панський</w:t>
            </w:r>
          </w:p>
        </w:tc>
        <w:tc>
          <w:tcPr>
            <w:tcW w:w="0" w:type="auto"/>
            <w:hideMark/>
          </w:tcPr>
          <w:p w:rsidR="00FA6F2C" w:rsidRPr="00FA6F2C" w:rsidRDefault="00FA6F2C" w:rsidP="00FA6F2C">
            <w:pPr>
              <w:jc w:val="center"/>
            </w:pPr>
            <w:r w:rsidRPr="00FA6F2C">
              <w:t>Трапезний</w:t>
            </w:r>
          </w:p>
        </w:tc>
        <w:tc>
          <w:tcPr>
            <w:tcW w:w="0" w:type="auto"/>
            <w:hideMark/>
          </w:tcPr>
          <w:p w:rsidR="00FA6F2C" w:rsidRPr="00FA6F2C" w:rsidRDefault="00FA6F2C" w:rsidP="00FA6F2C">
            <w:pPr>
              <w:jc w:val="center"/>
            </w:pPr>
            <w:r w:rsidRPr="00FA6F2C">
              <w:t>Апетитний</w:t>
            </w:r>
          </w:p>
        </w:tc>
        <w:tc>
          <w:tcPr>
            <w:tcW w:w="0" w:type="auto"/>
            <w:hideMark/>
          </w:tcPr>
          <w:p w:rsidR="00FA6F2C" w:rsidRPr="00FA6F2C" w:rsidRDefault="00FA6F2C" w:rsidP="00FA6F2C">
            <w:pPr>
              <w:jc w:val="center"/>
            </w:pPr>
            <w:r w:rsidRPr="00FA6F2C">
              <w:t>Гроно</w:t>
            </w:r>
          </w:p>
        </w:tc>
        <w:tc>
          <w:tcPr>
            <w:tcW w:w="0" w:type="auto"/>
            <w:hideMark/>
          </w:tcPr>
          <w:p w:rsidR="00FA6F2C" w:rsidRPr="00FA6F2C" w:rsidRDefault="00FA6F2C" w:rsidP="00FA6F2C">
            <w:pPr>
              <w:jc w:val="center"/>
            </w:pPr>
            <w:r w:rsidRPr="00FA6F2C">
              <w:t>Вишуканий</w:t>
            </w:r>
          </w:p>
        </w:tc>
      </w:tr>
      <w:tr w:rsidR="008C0CA2" w:rsidRPr="00FA6F2C" w:rsidTr="008C0CA2">
        <w:tc>
          <w:tcPr>
            <w:tcW w:w="2972" w:type="dxa"/>
            <w:hideMark/>
          </w:tcPr>
          <w:p w:rsidR="00FA6F2C" w:rsidRPr="00FA6F2C" w:rsidRDefault="00FA6F2C" w:rsidP="00FA6F2C">
            <w:r w:rsidRPr="00FA6F2C">
              <w:t>Форма</w:t>
            </w:r>
          </w:p>
        </w:tc>
        <w:tc>
          <w:tcPr>
            <w:tcW w:w="0" w:type="auto"/>
            <w:hideMark/>
          </w:tcPr>
          <w:p w:rsidR="00FA6F2C" w:rsidRPr="00FA6F2C" w:rsidRDefault="00FA6F2C" w:rsidP="008C0CA2">
            <w:pPr>
              <w:jc w:val="center"/>
            </w:pPr>
            <w:r w:rsidRPr="00FA6F2C">
              <w:t>5</w:t>
            </w:r>
          </w:p>
        </w:tc>
        <w:tc>
          <w:tcPr>
            <w:tcW w:w="0" w:type="auto"/>
            <w:hideMark/>
          </w:tcPr>
          <w:p w:rsidR="00FA6F2C" w:rsidRPr="00FA6F2C" w:rsidRDefault="00FA6F2C" w:rsidP="008C0CA2">
            <w:pPr>
              <w:jc w:val="center"/>
            </w:pPr>
            <w:r w:rsidRPr="00FA6F2C">
              <w:t>4</w:t>
            </w:r>
          </w:p>
        </w:tc>
        <w:tc>
          <w:tcPr>
            <w:tcW w:w="0" w:type="auto"/>
            <w:hideMark/>
          </w:tcPr>
          <w:p w:rsidR="00FA6F2C" w:rsidRPr="00FA6F2C" w:rsidRDefault="00FA6F2C" w:rsidP="008C0CA2">
            <w:pPr>
              <w:jc w:val="center"/>
            </w:pPr>
            <w:r w:rsidRPr="00FA6F2C">
              <w:t>5</w:t>
            </w:r>
          </w:p>
        </w:tc>
        <w:tc>
          <w:tcPr>
            <w:tcW w:w="0" w:type="auto"/>
            <w:hideMark/>
          </w:tcPr>
          <w:p w:rsidR="00FA6F2C" w:rsidRPr="00FA6F2C" w:rsidRDefault="00FA6F2C" w:rsidP="008C0CA2">
            <w:pPr>
              <w:jc w:val="center"/>
            </w:pPr>
            <w:r w:rsidRPr="00FA6F2C">
              <w:t>3</w:t>
            </w:r>
          </w:p>
        </w:tc>
        <w:tc>
          <w:tcPr>
            <w:tcW w:w="0" w:type="auto"/>
            <w:hideMark/>
          </w:tcPr>
          <w:p w:rsidR="00FA6F2C" w:rsidRPr="00FA6F2C" w:rsidRDefault="00FA6F2C" w:rsidP="008C0CA2">
            <w:pPr>
              <w:jc w:val="center"/>
            </w:pPr>
            <w:r w:rsidRPr="00FA6F2C">
              <w:t>4</w:t>
            </w:r>
          </w:p>
        </w:tc>
      </w:tr>
      <w:tr w:rsidR="008C0CA2" w:rsidRPr="00FA6F2C" w:rsidTr="008C0CA2">
        <w:tc>
          <w:tcPr>
            <w:tcW w:w="2972" w:type="dxa"/>
            <w:hideMark/>
          </w:tcPr>
          <w:p w:rsidR="00FA6F2C" w:rsidRPr="00FA6F2C" w:rsidRDefault="00FA6F2C" w:rsidP="00FA6F2C">
            <w:r w:rsidRPr="00FA6F2C">
              <w:t>Поверхня</w:t>
            </w:r>
          </w:p>
        </w:tc>
        <w:tc>
          <w:tcPr>
            <w:tcW w:w="0" w:type="auto"/>
            <w:hideMark/>
          </w:tcPr>
          <w:p w:rsidR="00FA6F2C" w:rsidRPr="00FA6F2C" w:rsidRDefault="00FA6F2C" w:rsidP="008C0CA2">
            <w:pPr>
              <w:jc w:val="center"/>
            </w:pPr>
            <w:r w:rsidRPr="00FA6F2C">
              <w:t>4</w:t>
            </w:r>
          </w:p>
        </w:tc>
        <w:tc>
          <w:tcPr>
            <w:tcW w:w="0" w:type="auto"/>
            <w:hideMark/>
          </w:tcPr>
          <w:p w:rsidR="00FA6F2C" w:rsidRPr="00FA6F2C" w:rsidRDefault="00FA6F2C" w:rsidP="008C0CA2">
            <w:pPr>
              <w:jc w:val="center"/>
            </w:pPr>
            <w:r w:rsidRPr="00FA6F2C">
              <w:t>5</w:t>
            </w:r>
          </w:p>
        </w:tc>
        <w:tc>
          <w:tcPr>
            <w:tcW w:w="0" w:type="auto"/>
            <w:hideMark/>
          </w:tcPr>
          <w:p w:rsidR="00FA6F2C" w:rsidRPr="00FA6F2C" w:rsidRDefault="00FA6F2C" w:rsidP="008C0CA2">
            <w:pPr>
              <w:jc w:val="center"/>
            </w:pPr>
            <w:r w:rsidRPr="00FA6F2C">
              <w:t>5</w:t>
            </w:r>
          </w:p>
        </w:tc>
        <w:tc>
          <w:tcPr>
            <w:tcW w:w="0" w:type="auto"/>
            <w:hideMark/>
          </w:tcPr>
          <w:p w:rsidR="00FA6F2C" w:rsidRPr="00FA6F2C" w:rsidRDefault="00FA6F2C" w:rsidP="008C0CA2">
            <w:pPr>
              <w:jc w:val="center"/>
            </w:pPr>
            <w:r w:rsidRPr="00FA6F2C">
              <w:t>4</w:t>
            </w:r>
          </w:p>
        </w:tc>
        <w:tc>
          <w:tcPr>
            <w:tcW w:w="0" w:type="auto"/>
            <w:hideMark/>
          </w:tcPr>
          <w:p w:rsidR="00FA6F2C" w:rsidRPr="00FA6F2C" w:rsidRDefault="00FA6F2C" w:rsidP="008C0CA2">
            <w:pPr>
              <w:jc w:val="center"/>
            </w:pPr>
            <w:r w:rsidRPr="00FA6F2C">
              <w:t>3</w:t>
            </w:r>
          </w:p>
        </w:tc>
      </w:tr>
      <w:tr w:rsidR="008C0CA2" w:rsidRPr="00FA6F2C" w:rsidTr="008C0CA2">
        <w:tc>
          <w:tcPr>
            <w:tcW w:w="2972" w:type="dxa"/>
            <w:hideMark/>
          </w:tcPr>
          <w:p w:rsidR="00FA6F2C" w:rsidRPr="00FA6F2C" w:rsidRDefault="00FA6F2C" w:rsidP="00FA6F2C">
            <w:r w:rsidRPr="00FA6F2C">
              <w:t>Колір</w:t>
            </w:r>
          </w:p>
        </w:tc>
        <w:tc>
          <w:tcPr>
            <w:tcW w:w="0" w:type="auto"/>
            <w:hideMark/>
          </w:tcPr>
          <w:p w:rsidR="00FA6F2C" w:rsidRPr="00FA6F2C" w:rsidRDefault="00FA6F2C" w:rsidP="008C0CA2">
            <w:pPr>
              <w:jc w:val="center"/>
            </w:pPr>
            <w:r w:rsidRPr="00FA6F2C">
              <w:t>5</w:t>
            </w:r>
          </w:p>
        </w:tc>
        <w:tc>
          <w:tcPr>
            <w:tcW w:w="0" w:type="auto"/>
            <w:hideMark/>
          </w:tcPr>
          <w:p w:rsidR="00FA6F2C" w:rsidRPr="00FA6F2C" w:rsidRDefault="00FA6F2C" w:rsidP="008C0CA2">
            <w:pPr>
              <w:jc w:val="center"/>
            </w:pPr>
            <w:r w:rsidRPr="00FA6F2C">
              <w:t>4</w:t>
            </w:r>
          </w:p>
        </w:tc>
        <w:tc>
          <w:tcPr>
            <w:tcW w:w="0" w:type="auto"/>
            <w:hideMark/>
          </w:tcPr>
          <w:p w:rsidR="00FA6F2C" w:rsidRPr="00FA6F2C" w:rsidRDefault="00FA6F2C" w:rsidP="008C0CA2">
            <w:pPr>
              <w:jc w:val="center"/>
            </w:pPr>
            <w:r w:rsidRPr="00FA6F2C">
              <w:t>5</w:t>
            </w:r>
          </w:p>
        </w:tc>
        <w:tc>
          <w:tcPr>
            <w:tcW w:w="0" w:type="auto"/>
            <w:hideMark/>
          </w:tcPr>
          <w:p w:rsidR="00FA6F2C" w:rsidRPr="00FA6F2C" w:rsidRDefault="00FA6F2C" w:rsidP="008C0CA2">
            <w:pPr>
              <w:jc w:val="center"/>
            </w:pPr>
            <w:r w:rsidRPr="00FA6F2C">
              <w:t>4</w:t>
            </w:r>
          </w:p>
        </w:tc>
        <w:tc>
          <w:tcPr>
            <w:tcW w:w="0" w:type="auto"/>
            <w:hideMark/>
          </w:tcPr>
          <w:p w:rsidR="00FA6F2C" w:rsidRPr="00FA6F2C" w:rsidRDefault="00FA6F2C" w:rsidP="008C0CA2">
            <w:pPr>
              <w:jc w:val="center"/>
            </w:pPr>
            <w:r w:rsidRPr="00FA6F2C">
              <w:t>3</w:t>
            </w:r>
          </w:p>
        </w:tc>
      </w:tr>
      <w:tr w:rsidR="008C0CA2" w:rsidRPr="00FA6F2C" w:rsidTr="008C0CA2">
        <w:tc>
          <w:tcPr>
            <w:tcW w:w="2972" w:type="dxa"/>
            <w:hideMark/>
          </w:tcPr>
          <w:p w:rsidR="00FA6F2C" w:rsidRPr="00FA6F2C" w:rsidRDefault="00FA6F2C" w:rsidP="00FA6F2C">
            <w:r w:rsidRPr="00FA6F2C">
              <w:t>Смак</w:t>
            </w:r>
          </w:p>
        </w:tc>
        <w:tc>
          <w:tcPr>
            <w:tcW w:w="0" w:type="auto"/>
            <w:hideMark/>
          </w:tcPr>
          <w:p w:rsidR="00FA6F2C" w:rsidRPr="00FA6F2C" w:rsidRDefault="00FA6F2C" w:rsidP="008C0CA2">
            <w:pPr>
              <w:jc w:val="center"/>
            </w:pPr>
            <w:r w:rsidRPr="00FA6F2C">
              <w:t>5</w:t>
            </w:r>
          </w:p>
        </w:tc>
        <w:tc>
          <w:tcPr>
            <w:tcW w:w="0" w:type="auto"/>
            <w:hideMark/>
          </w:tcPr>
          <w:p w:rsidR="00FA6F2C" w:rsidRPr="00FA6F2C" w:rsidRDefault="00FA6F2C" w:rsidP="008C0CA2">
            <w:pPr>
              <w:jc w:val="center"/>
            </w:pPr>
            <w:r w:rsidRPr="00FA6F2C">
              <w:t>4</w:t>
            </w:r>
          </w:p>
        </w:tc>
        <w:tc>
          <w:tcPr>
            <w:tcW w:w="0" w:type="auto"/>
            <w:hideMark/>
          </w:tcPr>
          <w:p w:rsidR="00FA6F2C" w:rsidRPr="00FA6F2C" w:rsidRDefault="00FA6F2C" w:rsidP="008C0CA2">
            <w:pPr>
              <w:jc w:val="center"/>
            </w:pPr>
            <w:r w:rsidRPr="00FA6F2C">
              <w:t>4</w:t>
            </w:r>
          </w:p>
        </w:tc>
        <w:tc>
          <w:tcPr>
            <w:tcW w:w="0" w:type="auto"/>
            <w:hideMark/>
          </w:tcPr>
          <w:p w:rsidR="00FA6F2C" w:rsidRPr="00FA6F2C" w:rsidRDefault="00FA6F2C" w:rsidP="008C0CA2">
            <w:pPr>
              <w:jc w:val="center"/>
            </w:pPr>
            <w:r w:rsidRPr="00FA6F2C">
              <w:t>3</w:t>
            </w:r>
          </w:p>
        </w:tc>
        <w:tc>
          <w:tcPr>
            <w:tcW w:w="0" w:type="auto"/>
            <w:hideMark/>
          </w:tcPr>
          <w:p w:rsidR="00FA6F2C" w:rsidRPr="00FA6F2C" w:rsidRDefault="00FA6F2C" w:rsidP="008C0CA2">
            <w:pPr>
              <w:jc w:val="center"/>
            </w:pPr>
            <w:r w:rsidRPr="00FA6F2C">
              <w:t>5</w:t>
            </w:r>
          </w:p>
        </w:tc>
      </w:tr>
      <w:tr w:rsidR="008C0CA2" w:rsidRPr="00FA6F2C" w:rsidTr="008C0CA2">
        <w:tc>
          <w:tcPr>
            <w:tcW w:w="2972" w:type="dxa"/>
            <w:hideMark/>
          </w:tcPr>
          <w:p w:rsidR="00FA6F2C" w:rsidRPr="00FA6F2C" w:rsidRDefault="00FA6F2C" w:rsidP="00FA6F2C">
            <w:r w:rsidRPr="00FA6F2C">
              <w:t>Запах</w:t>
            </w:r>
          </w:p>
        </w:tc>
        <w:tc>
          <w:tcPr>
            <w:tcW w:w="0" w:type="auto"/>
            <w:hideMark/>
          </w:tcPr>
          <w:p w:rsidR="00FA6F2C" w:rsidRPr="00FA6F2C" w:rsidRDefault="00FA6F2C" w:rsidP="008C0CA2">
            <w:pPr>
              <w:jc w:val="center"/>
            </w:pPr>
            <w:r w:rsidRPr="00FA6F2C">
              <w:t>4</w:t>
            </w:r>
          </w:p>
        </w:tc>
        <w:tc>
          <w:tcPr>
            <w:tcW w:w="0" w:type="auto"/>
            <w:hideMark/>
          </w:tcPr>
          <w:p w:rsidR="00FA6F2C" w:rsidRPr="00FA6F2C" w:rsidRDefault="00FA6F2C" w:rsidP="008C0CA2">
            <w:pPr>
              <w:jc w:val="center"/>
            </w:pPr>
            <w:r w:rsidRPr="00FA6F2C">
              <w:t>5</w:t>
            </w:r>
          </w:p>
        </w:tc>
        <w:tc>
          <w:tcPr>
            <w:tcW w:w="0" w:type="auto"/>
            <w:hideMark/>
          </w:tcPr>
          <w:p w:rsidR="00FA6F2C" w:rsidRPr="00FA6F2C" w:rsidRDefault="00FA6F2C" w:rsidP="008C0CA2">
            <w:pPr>
              <w:jc w:val="center"/>
            </w:pPr>
            <w:r w:rsidRPr="00FA6F2C">
              <w:t>5</w:t>
            </w:r>
          </w:p>
        </w:tc>
        <w:tc>
          <w:tcPr>
            <w:tcW w:w="0" w:type="auto"/>
            <w:hideMark/>
          </w:tcPr>
          <w:p w:rsidR="00FA6F2C" w:rsidRPr="00FA6F2C" w:rsidRDefault="00FA6F2C" w:rsidP="008C0CA2">
            <w:pPr>
              <w:jc w:val="center"/>
            </w:pPr>
            <w:r w:rsidRPr="00FA6F2C">
              <w:t>4</w:t>
            </w:r>
          </w:p>
        </w:tc>
        <w:tc>
          <w:tcPr>
            <w:tcW w:w="0" w:type="auto"/>
            <w:hideMark/>
          </w:tcPr>
          <w:p w:rsidR="00FA6F2C" w:rsidRPr="00FA6F2C" w:rsidRDefault="00FA6F2C" w:rsidP="008C0CA2">
            <w:pPr>
              <w:jc w:val="center"/>
            </w:pPr>
            <w:r w:rsidRPr="00FA6F2C">
              <w:t>4</w:t>
            </w:r>
          </w:p>
        </w:tc>
      </w:tr>
    </w:tbl>
    <w:p w:rsidR="008C0CA2" w:rsidRDefault="008C0CA2" w:rsidP="00FA6F2C">
      <w:pPr>
        <w:spacing w:before="100" w:beforeAutospacing="1" w:after="100" w:afterAutospacing="1"/>
        <w:rPr>
          <w:b/>
          <w:bCs/>
          <w:sz w:val="27"/>
          <w:szCs w:val="27"/>
        </w:rPr>
      </w:pPr>
    </w:p>
    <w:p w:rsidR="008C0CA2" w:rsidRPr="008C0CA2" w:rsidRDefault="008C0CA2" w:rsidP="008C0CA2">
      <w:pPr>
        <w:spacing w:line="360" w:lineRule="auto"/>
        <w:ind w:left="57"/>
        <w:jc w:val="center"/>
        <w:outlineLvl w:val="1"/>
        <w:rPr>
          <w:sz w:val="28"/>
          <w:szCs w:val="28"/>
        </w:rPr>
      </w:pPr>
      <w:r w:rsidRPr="008C0CA2">
        <w:rPr>
          <w:sz w:val="28"/>
          <w:szCs w:val="28"/>
        </w:rPr>
        <w:t>Інструкція: оцінка конкурентоспроможності хліба та побудова «багатокутника конкурентоспроможності»</w:t>
      </w:r>
    </w:p>
    <w:p w:rsidR="008C0CA2" w:rsidRPr="008C0CA2" w:rsidRDefault="008C0CA2" w:rsidP="0012681E">
      <w:pPr>
        <w:spacing w:line="360" w:lineRule="auto"/>
        <w:ind w:left="57" w:firstLine="510"/>
        <w:jc w:val="both"/>
        <w:outlineLvl w:val="2"/>
        <w:rPr>
          <w:sz w:val="28"/>
          <w:szCs w:val="28"/>
        </w:rPr>
      </w:pPr>
      <w:r w:rsidRPr="008C0CA2">
        <w:rPr>
          <w:sz w:val="28"/>
          <w:szCs w:val="28"/>
        </w:rPr>
        <w:t xml:space="preserve">Крок </w:t>
      </w:r>
      <w:r>
        <w:rPr>
          <w:sz w:val="28"/>
          <w:szCs w:val="28"/>
        </w:rPr>
        <w:t>1</w:t>
      </w:r>
      <w:r w:rsidRPr="008C0CA2">
        <w:rPr>
          <w:sz w:val="28"/>
          <w:szCs w:val="28"/>
        </w:rPr>
        <w:t>. Порахуйте суму та середній бал</w:t>
      </w:r>
    </w:p>
    <w:p w:rsidR="008C0CA2" w:rsidRDefault="008C0CA2" w:rsidP="0012681E">
      <w:pPr>
        <w:spacing w:line="360" w:lineRule="auto"/>
        <w:ind w:left="57" w:firstLine="510"/>
        <w:jc w:val="both"/>
        <w:rPr>
          <w:sz w:val="28"/>
          <w:szCs w:val="28"/>
        </w:rPr>
      </w:pPr>
      <w:r w:rsidRPr="008C0CA2">
        <w:rPr>
          <w:sz w:val="28"/>
          <w:szCs w:val="28"/>
        </w:rPr>
        <w:t xml:space="preserve">Сума балів = додайте п'ять оцінок. </w:t>
      </w:r>
    </w:p>
    <w:p w:rsidR="008C0CA2" w:rsidRPr="008C0CA2" w:rsidRDefault="008C0CA2" w:rsidP="0012681E">
      <w:pPr>
        <w:spacing w:line="360" w:lineRule="auto"/>
        <w:ind w:left="57" w:firstLine="510"/>
        <w:jc w:val="both"/>
        <w:rPr>
          <w:sz w:val="28"/>
          <w:szCs w:val="28"/>
        </w:rPr>
      </w:pPr>
      <w:r w:rsidRPr="008C0CA2">
        <w:rPr>
          <w:sz w:val="28"/>
          <w:szCs w:val="28"/>
        </w:rPr>
        <w:t xml:space="preserve">Середній бал = сума / 5 </w:t>
      </w:r>
    </w:p>
    <w:p w:rsidR="008C0CA2" w:rsidRPr="008C0CA2" w:rsidRDefault="008C0CA2" w:rsidP="0012681E">
      <w:pPr>
        <w:spacing w:line="360" w:lineRule="auto"/>
        <w:ind w:left="57" w:firstLine="510"/>
        <w:jc w:val="both"/>
        <w:rPr>
          <w:sz w:val="28"/>
          <w:szCs w:val="28"/>
        </w:rPr>
      </w:pPr>
      <w:r w:rsidRPr="008C0CA2">
        <w:rPr>
          <w:sz w:val="28"/>
          <w:szCs w:val="28"/>
        </w:rPr>
        <w:t>Максимум становить 25 балів (еталон, по 5 за кожним показником).</w:t>
      </w:r>
    </w:p>
    <w:p w:rsidR="008C0CA2" w:rsidRPr="008C0CA2" w:rsidRDefault="008C0CA2" w:rsidP="0012681E">
      <w:pPr>
        <w:spacing w:line="360" w:lineRule="auto"/>
        <w:ind w:left="57" w:firstLine="510"/>
        <w:jc w:val="both"/>
        <w:outlineLvl w:val="2"/>
        <w:rPr>
          <w:sz w:val="28"/>
          <w:szCs w:val="28"/>
        </w:rPr>
      </w:pPr>
      <w:r w:rsidRPr="008C0CA2">
        <w:rPr>
          <w:sz w:val="28"/>
          <w:szCs w:val="28"/>
        </w:rPr>
        <w:t xml:space="preserve">Крок </w:t>
      </w:r>
      <w:r>
        <w:rPr>
          <w:sz w:val="28"/>
          <w:szCs w:val="28"/>
        </w:rPr>
        <w:t>2</w:t>
      </w:r>
      <w:r w:rsidRPr="008C0CA2">
        <w:rPr>
          <w:sz w:val="28"/>
          <w:szCs w:val="28"/>
        </w:rPr>
        <w:t>. Побудуйте багатокутник</w:t>
      </w:r>
    </w:p>
    <w:p w:rsidR="008C0CA2" w:rsidRPr="008C0CA2" w:rsidRDefault="008C0CA2" w:rsidP="008C0CA2">
      <w:pPr>
        <w:numPr>
          <w:ilvl w:val="0"/>
          <w:numId w:val="13"/>
        </w:numPr>
        <w:tabs>
          <w:tab w:val="left" w:pos="993"/>
        </w:tabs>
        <w:spacing w:line="360" w:lineRule="auto"/>
        <w:ind w:left="57" w:firstLine="652"/>
        <w:jc w:val="both"/>
        <w:rPr>
          <w:sz w:val="28"/>
          <w:szCs w:val="28"/>
        </w:rPr>
      </w:pPr>
      <w:r w:rsidRPr="008C0CA2">
        <w:rPr>
          <w:sz w:val="28"/>
          <w:szCs w:val="28"/>
        </w:rPr>
        <w:lastRenderedPageBreak/>
        <w:t>Проведіть із однієї точки п'ять променів. Кут між ними дорівнює 360° / 5 = 72°.</w:t>
      </w:r>
    </w:p>
    <w:p w:rsidR="008C0CA2" w:rsidRPr="008C0CA2" w:rsidRDefault="008C0CA2" w:rsidP="008C0CA2">
      <w:pPr>
        <w:numPr>
          <w:ilvl w:val="0"/>
          <w:numId w:val="13"/>
        </w:numPr>
        <w:tabs>
          <w:tab w:val="left" w:pos="993"/>
        </w:tabs>
        <w:spacing w:line="360" w:lineRule="auto"/>
        <w:ind w:left="57" w:firstLine="652"/>
        <w:jc w:val="both"/>
        <w:rPr>
          <w:sz w:val="28"/>
          <w:szCs w:val="28"/>
        </w:rPr>
      </w:pPr>
      <w:r w:rsidRPr="008C0CA2">
        <w:rPr>
          <w:sz w:val="28"/>
          <w:szCs w:val="28"/>
        </w:rPr>
        <w:t>На кожному промені позначте шкалу від 0 до 5.</w:t>
      </w:r>
    </w:p>
    <w:p w:rsidR="008C0CA2" w:rsidRPr="008C0CA2" w:rsidRDefault="008C0CA2" w:rsidP="008C0CA2">
      <w:pPr>
        <w:numPr>
          <w:ilvl w:val="0"/>
          <w:numId w:val="13"/>
        </w:numPr>
        <w:tabs>
          <w:tab w:val="left" w:pos="993"/>
        </w:tabs>
        <w:spacing w:line="360" w:lineRule="auto"/>
        <w:ind w:left="57" w:firstLine="652"/>
        <w:jc w:val="both"/>
        <w:rPr>
          <w:sz w:val="28"/>
          <w:szCs w:val="28"/>
        </w:rPr>
      </w:pPr>
      <w:r w:rsidRPr="008C0CA2">
        <w:rPr>
          <w:sz w:val="28"/>
          <w:szCs w:val="28"/>
        </w:rPr>
        <w:t>Підпишіть промені назвами показників.</w:t>
      </w:r>
    </w:p>
    <w:p w:rsidR="008C0CA2" w:rsidRPr="008C0CA2" w:rsidRDefault="008C0CA2" w:rsidP="008C0CA2">
      <w:pPr>
        <w:numPr>
          <w:ilvl w:val="0"/>
          <w:numId w:val="13"/>
        </w:numPr>
        <w:tabs>
          <w:tab w:val="left" w:pos="993"/>
        </w:tabs>
        <w:spacing w:line="360" w:lineRule="auto"/>
        <w:ind w:left="57" w:firstLine="652"/>
        <w:jc w:val="both"/>
        <w:rPr>
          <w:sz w:val="28"/>
          <w:szCs w:val="28"/>
        </w:rPr>
      </w:pPr>
      <w:r w:rsidRPr="008C0CA2">
        <w:rPr>
          <w:sz w:val="28"/>
          <w:szCs w:val="28"/>
        </w:rPr>
        <w:t>Відкладіть бал кожного показника по відповідному променю.</w:t>
      </w:r>
    </w:p>
    <w:p w:rsidR="008C0CA2" w:rsidRPr="008C0CA2" w:rsidRDefault="008C0CA2" w:rsidP="008C0CA2">
      <w:pPr>
        <w:numPr>
          <w:ilvl w:val="0"/>
          <w:numId w:val="13"/>
        </w:numPr>
        <w:tabs>
          <w:tab w:val="left" w:pos="993"/>
        </w:tabs>
        <w:spacing w:line="360" w:lineRule="auto"/>
        <w:ind w:left="57" w:firstLine="652"/>
        <w:jc w:val="both"/>
        <w:rPr>
          <w:sz w:val="28"/>
          <w:szCs w:val="28"/>
        </w:rPr>
      </w:pPr>
      <w:r w:rsidRPr="008C0CA2">
        <w:rPr>
          <w:sz w:val="28"/>
          <w:szCs w:val="28"/>
        </w:rPr>
        <w:t>З'єднайте точки лініями, щоб вийшов багатокутник.</w:t>
      </w:r>
    </w:p>
    <w:p w:rsidR="008C0CA2" w:rsidRPr="008C0CA2" w:rsidRDefault="008C0CA2" w:rsidP="008C0CA2">
      <w:pPr>
        <w:numPr>
          <w:ilvl w:val="0"/>
          <w:numId w:val="13"/>
        </w:numPr>
        <w:tabs>
          <w:tab w:val="clear" w:pos="720"/>
          <w:tab w:val="num" w:pos="709"/>
          <w:tab w:val="left" w:pos="993"/>
        </w:tabs>
        <w:spacing w:line="360" w:lineRule="auto"/>
        <w:ind w:left="57" w:firstLine="652"/>
        <w:jc w:val="both"/>
        <w:rPr>
          <w:sz w:val="28"/>
          <w:szCs w:val="28"/>
        </w:rPr>
      </w:pPr>
      <w:r w:rsidRPr="008C0CA2">
        <w:rPr>
          <w:sz w:val="28"/>
          <w:szCs w:val="28"/>
        </w:rPr>
        <w:t>Для порівняння побудуйте також еталон, тобто багатокутник, де всі бали дорівнюють 5.</w:t>
      </w:r>
    </w:p>
    <w:p w:rsidR="008C0CA2" w:rsidRPr="006238E2" w:rsidRDefault="008C0CA2" w:rsidP="006238E2">
      <w:pPr>
        <w:numPr>
          <w:ilvl w:val="0"/>
          <w:numId w:val="13"/>
        </w:numPr>
        <w:tabs>
          <w:tab w:val="left" w:pos="993"/>
        </w:tabs>
        <w:spacing w:line="360" w:lineRule="auto"/>
        <w:ind w:left="57" w:firstLine="652"/>
        <w:jc w:val="both"/>
        <w:rPr>
          <w:sz w:val="28"/>
          <w:szCs w:val="28"/>
        </w:rPr>
      </w:pPr>
      <w:r w:rsidRPr="008C0CA2">
        <w:rPr>
          <w:sz w:val="28"/>
          <w:szCs w:val="28"/>
        </w:rPr>
        <w:t>Окремий багатокутник побудуйте для кожного хліба (або розмістіть усі на одній діаграмі різними кольорами чи лініями).</w:t>
      </w:r>
    </w:p>
    <w:p w:rsidR="008C0CA2" w:rsidRPr="008C0CA2" w:rsidRDefault="008C0CA2" w:rsidP="008C0CA2">
      <w:pPr>
        <w:spacing w:line="360" w:lineRule="auto"/>
        <w:ind w:left="57" w:firstLine="794"/>
        <w:jc w:val="both"/>
        <w:outlineLvl w:val="2"/>
        <w:rPr>
          <w:sz w:val="28"/>
          <w:szCs w:val="28"/>
        </w:rPr>
      </w:pPr>
      <w:r w:rsidRPr="008C0CA2">
        <w:rPr>
          <w:sz w:val="28"/>
          <w:szCs w:val="28"/>
        </w:rPr>
        <w:t xml:space="preserve">Крок </w:t>
      </w:r>
      <w:r>
        <w:rPr>
          <w:sz w:val="28"/>
          <w:szCs w:val="28"/>
        </w:rPr>
        <w:t>3</w:t>
      </w:r>
      <w:r w:rsidRPr="008C0CA2">
        <w:rPr>
          <w:sz w:val="28"/>
          <w:szCs w:val="28"/>
        </w:rPr>
        <w:t>. Розрахуйте площу багатокутника</w:t>
      </w:r>
    </w:p>
    <w:p w:rsidR="008C0CA2" w:rsidRPr="008C0CA2" w:rsidRDefault="008C0CA2" w:rsidP="008C0CA2">
      <w:pPr>
        <w:spacing w:line="360" w:lineRule="auto"/>
        <w:ind w:firstLine="567"/>
        <w:jc w:val="both"/>
        <w:rPr>
          <w:sz w:val="28"/>
          <w:szCs w:val="28"/>
        </w:rPr>
      </w:pPr>
      <w:r w:rsidRPr="008C0CA2">
        <w:rPr>
          <w:sz w:val="28"/>
          <w:szCs w:val="28"/>
        </w:rPr>
        <w:t>Площа багатокутника з п'ятьма променями:</w:t>
      </w:r>
    </w:p>
    <w:p w:rsidR="008C0CA2" w:rsidRPr="008C0CA2" w:rsidRDefault="008C0CA2" w:rsidP="008C0CA2">
      <w:pPr>
        <w:spacing w:line="360" w:lineRule="auto"/>
        <w:ind w:firstLine="567"/>
        <w:jc w:val="both"/>
        <w:rPr>
          <w:sz w:val="28"/>
          <w:szCs w:val="28"/>
        </w:rPr>
      </w:pPr>
      <w:r w:rsidRPr="008C0CA2">
        <w:rPr>
          <w:sz w:val="28"/>
          <w:szCs w:val="28"/>
        </w:rPr>
        <w:t>S = ½ · sin 72° · (r₁r₂ + r₂r₃ + r₃r₄ + r₄r₅ + r₅r₁)</w:t>
      </w:r>
    </w:p>
    <w:p w:rsidR="008C0CA2" w:rsidRPr="008C0CA2" w:rsidRDefault="008C0CA2" w:rsidP="008C0CA2">
      <w:pPr>
        <w:spacing w:line="360" w:lineRule="auto"/>
        <w:ind w:firstLine="567"/>
        <w:jc w:val="both"/>
        <w:rPr>
          <w:sz w:val="28"/>
          <w:szCs w:val="28"/>
        </w:rPr>
      </w:pPr>
      <w:r w:rsidRPr="008C0CA2">
        <w:rPr>
          <w:sz w:val="28"/>
          <w:szCs w:val="28"/>
        </w:rPr>
        <w:t>де r₁ … r₅ це бали за показниками в порядку з кроку 2. Значення sin 72° ≈ 0,951.</w:t>
      </w:r>
    </w:p>
    <w:p w:rsidR="008C0CA2" w:rsidRPr="008C0CA2" w:rsidRDefault="008C0CA2" w:rsidP="008C0CA2">
      <w:pPr>
        <w:spacing w:line="360" w:lineRule="auto"/>
        <w:ind w:firstLine="567"/>
        <w:jc w:val="both"/>
        <w:rPr>
          <w:sz w:val="28"/>
          <w:szCs w:val="28"/>
        </w:rPr>
      </w:pPr>
      <w:r w:rsidRPr="008C0CA2">
        <w:rPr>
          <w:sz w:val="28"/>
          <w:szCs w:val="28"/>
        </w:rPr>
        <w:t>Площа еталона (всі r = 5): S_ет = ½ · 0,951 · (5·5 · 5) = 59,44.</w:t>
      </w:r>
    </w:p>
    <w:p w:rsidR="008C0CA2" w:rsidRDefault="008C0CA2" w:rsidP="008C0CA2">
      <w:pPr>
        <w:spacing w:line="360" w:lineRule="auto"/>
        <w:ind w:firstLine="567"/>
        <w:jc w:val="both"/>
        <w:rPr>
          <w:sz w:val="28"/>
          <w:szCs w:val="28"/>
        </w:rPr>
      </w:pPr>
      <w:r w:rsidRPr="008C0CA2">
        <w:rPr>
          <w:i/>
          <w:iCs/>
          <w:sz w:val="28"/>
          <w:szCs w:val="28"/>
        </w:rPr>
        <w:t>Приклад (Панський), r = 5, 4, 5, 5, 4:</w:t>
      </w:r>
    </w:p>
    <w:p w:rsidR="008C0CA2" w:rsidRDefault="008C0CA2" w:rsidP="008C0CA2">
      <w:pPr>
        <w:spacing w:line="360" w:lineRule="auto"/>
        <w:ind w:firstLine="567"/>
        <w:jc w:val="both"/>
        <w:rPr>
          <w:sz w:val="28"/>
          <w:szCs w:val="28"/>
        </w:rPr>
      </w:pPr>
      <w:r w:rsidRPr="008C0CA2">
        <w:rPr>
          <w:sz w:val="28"/>
          <w:szCs w:val="28"/>
        </w:rPr>
        <w:t>сума добутків = 5·4 + 4·5 + 5·5 + 5·4 + 4·5 = 105;</w:t>
      </w:r>
    </w:p>
    <w:p w:rsidR="008C0CA2" w:rsidRPr="006238E2" w:rsidRDefault="008C0CA2" w:rsidP="006238E2">
      <w:pPr>
        <w:spacing w:line="360" w:lineRule="auto"/>
        <w:ind w:firstLine="567"/>
        <w:jc w:val="both"/>
        <w:rPr>
          <w:sz w:val="28"/>
          <w:szCs w:val="28"/>
        </w:rPr>
      </w:pPr>
      <w:r w:rsidRPr="008C0CA2">
        <w:rPr>
          <w:sz w:val="28"/>
          <w:szCs w:val="28"/>
        </w:rPr>
        <w:t>S = ½ · 0,951 · 105 ≈ 49,93.</w:t>
      </w:r>
    </w:p>
    <w:p w:rsidR="008C0CA2" w:rsidRPr="008C0CA2" w:rsidRDefault="008C0CA2" w:rsidP="008C0CA2">
      <w:pPr>
        <w:spacing w:line="360" w:lineRule="auto"/>
        <w:ind w:firstLine="567"/>
        <w:jc w:val="both"/>
        <w:outlineLvl w:val="2"/>
        <w:rPr>
          <w:sz w:val="28"/>
          <w:szCs w:val="28"/>
        </w:rPr>
      </w:pPr>
      <w:r w:rsidRPr="008C0CA2">
        <w:rPr>
          <w:sz w:val="28"/>
          <w:szCs w:val="28"/>
        </w:rPr>
        <w:t xml:space="preserve">Крок </w:t>
      </w:r>
      <w:r>
        <w:rPr>
          <w:sz w:val="28"/>
          <w:szCs w:val="28"/>
        </w:rPr>
        <w:t>4</w:t>
      </w:r>
      <w:r w:rsidRPr="008C0CA2">
        <w:rPr>
          <w:sz w:val="28"/>
          <w:szCs w:val="28"/>
        </w:rPr>
        <w:t>. Знайдіть коефіцієнт конкурентоспроможності</w:t>
      </w:r>
    </w:p>
    <w:p w:rsidR="008C0CA2" w:rsidRPr="008C0CA2" w:rsidRDefault="008C0CA2" w:rsidP="008C0CA2">
      <w:pPr>
        <w:spacing w:line="360" w:lineRule="auto"/>
        <w:ind w:firstLine="567"/>
        <w:jc w:val="both"/>
        <w:rPr>
          <w:sz w:val="28"/>
          <w:szCs w:val="28"/>
        </w:rPr>
      </w:pPr>
      <w:r w:rsidRPr="008C0CA2">
        <w:rPr>
          <w:sz w:val="28"/>
          <w:szCs w:val="28"/>
        </w:rPr>
        <w:t>K = S / S_еталона</w:t>
      </w:r>
    </w:p>
    <w:p w:rsidR="008C0CA2" w:rsidRPr="008C0CA2" w:rsidRDefault="008C0CA2" w:rsidP="008C0CA2">
      <w:pPr>
        <w:spacing w:line="360" w:lineRule="auto"/>
        <w:ind w:firstLine="567"/>
        <w:jc w:val="both"/>
        <w:rPr>
          <w:sz w:val="28"/>
          <w:szCs w:val="28"/>
        </w:rPr>
      </w:pPr>
      <w:r w:rsidRPr="008C0CA2">
        <w:rPr>
          <w:i/>
          <w:iCs/>
          <w:sz w:val="28"/>
          <w:szCs w:val="28"/>
        </w:rPr>
        <w:t>Приклад (Панський):</w:t>
      </w:r>
      <w:r w:rsidRPr="008C0CA2">
        <w:rPr>
          <w:sz w:val="28"/>
          <w:szCs w:val="28"/>
        </w:rPr>
        <w:t xml:space="preserve"> K = 49,93 / 59,44 = 0,84.</w:t>
      </w:r>
    </w:p>
    <w:p w:rsidR="008C0CA2" w:rsidRDefault="008C0CA2" w:rsidP="008C0CA2">
      <w:pPr>
        <w:spacing w:line="360" w:lineRule="auto"/>
        <w:ind w:firstLine="567"/>
        <w:jc w:val="both"/>
        <w:rPr>
          <w:sz w:val="28"/>
          <w:szCs w:val="28"/>
        </w:rPr>
      </w:pPr>
      <w:r w:rsidRPr="008C0CA2">
        <w:rPr>
          <w:sz w:val="28"/>
          <w:szCs w:val="28"/>
        </w:rPr>
        <w:t xml:space="preserve">Чим ближче K до 1, тим вища конкурентоспроможність. </w:t>
      </w:r>
    </w:p>
    <w:p w:rsidR="008C0CA2" w:rsidRDefault="008C0CA2" w:rsidP="008C0CA2">
      <w:pPr>
        <w:spacing w:line="360" w:lineRule="auto"/>
        <w:ind w:firstLine="567"/>
        <w:jc w:val="both"/>
        <w:outlineLvl w:val="2"/>
        <w:rPr>
          <w:sz w:val="28"/>
          <w:szCs w:val="28"/>
        </w:rPr>
      </w:pPr>
    </w:p>
    <w:p w:rsidR="00A038D7" w:rsidRDefault="008C0CA2" w:rsidP="00A038D7">
      <w:pPr>
        <w:spacing w:line="360" w:lineRule="auto"/>
        <w:ind w:firstLine="567"/>
        <w:jc w:val="both"/>
        <w:outlineLvl w:val="2"/>
        <w:rPr>
          <w:sz w:val="28"/>
          <w:szCs w:val="28"/>
        </w:rPr>
      </w:pPr>
      <w:r w:rsidRPr="008C0CA2">
        <w:rPr>
          <w:sz w:val="28"/>
          <w:szCs w:val="28"/>
        </w:rPr>
        <w:t xml:space="preserve">Крок </w:t>
      </w:r>
      <w:r w:rsidRPr="00A038D7">
        <w:rPr>
          <w:sz w:val="28"/>
          <w:szCs w:val="28"/>
        </w:rPr>
        <w:t>5</w:t>
      </w:r>
      <w:r w:rsidRPr="008C0CA2">
        <w:rPr>
          <w:sz w:val="28"/>
          <w:szCs w:val="28"/>
        </w:rPr>
        <w:t>. Складіть підсумкову таблицю й проранжуйте</w:t>
      </w:r>
    </w:p>
    <w:p w:rsidR="00A038D7" w:rsidRPr="00A038D7" w:rsidRDefault="00A038D7" w:rsidP="00A038D7">
      <w:pPr>
        <w:spacing w:line="360" w:lineRule="auto"/>
        <w:ind w:firstLine="567"/>
        <w:jc w:val="center"/>
        <w:outlineLvl w:val="2"/>
        <w:rPr>
          <w:sz w:val="28"/>
          <w:szCs w:val="28"/>
        </w:rPr>
      </w:pPr>
      <w:r w:rsidRPr="00A038D7">
        <w:rPr>
          <w:sz w:val="28"/>
          <w:szCs w:val="28"/>
        </w:rPr>
        <w:t>Результати</w:t>
      </w:r>
    </w:p>
    <w:tbl>
      <w:tblPr>
        <w:tblStyle w:val="a6"/>
        <w:tblW w:w="0" w:type="auto"/>
        <w:tblLook w:val="04A0" w:firstRow="1" w:lastRow="0" w:firstColumn="1" w:lastColumn="0" w:noHBand="0" w:noVBand="1"/>
      </w:tblPr>
      <w:tblGrid>
        <w:gridCol w:w="2972"/>
        <w:gridCol w:w="1343"/>
        <w:gridCol w:w="1564"/>
        <w:gridCol w:w="1204"/>
        <w:gridCol w:w="850"/>
        <w:gridCol w:w="993"/>
      </w:tblGrid>
      <w:tr w:rsidR="00A038D7" w:rsidRPr="00A038D7" w:rsidTr="00A038D7">
        <w:tc>
          <w:tcPr>
            <w:tcW w:w="2972" w:type="dxa"/>
            <w:hideMark/>
          </w:tcPr>
          <w:p w:rsidR="00A038D7" w:rsidRPr="00A038D7" w:rsidRDefault="00A038D7" w:rsidP="00A038D7">
            <w:pPr>
              <w:jc w:val="center"/>
            </w:pPr>
            <w:r w:rsidRPr="00A038D7">
              <w:t>Хліб</w:t>
            </w:r>
          </w:p>
        </w:tc>
        <w:tc>
          <w:tcPr>
            <w:tcW w:w="0" w:type="auto"/>
            <w:hideMark/>
          </w:tcPr>
          <w:p w:rsidR="00A038D7" w:rsidRPr="00A038D7" w:rsidRDefault="00A038D7" w:rsidP="00A038D7">
            <w:pPr>
              <w:jc w:val="center"/>
            </w:pPr>
            <w:r w:rsidRPr="00A038D7">
              <w:t>Сума балів</w:t>
            </w:r>
          </w:p>
        </w:tc>
        <w:tc>
          <w:tcPr>
            <w:tcW w:w="0" w:type="auto"/>
            <w:hideMark/>
          </w:tcPr>
          <w:p w:rsidR="00A038D7" w:rsidRPr="00A038D7" w:rsidRDefault="00A038D7" w:rsidP="00A038D7">
            <w:pPr>
              <w:jc w:val="center"/>
            </w:pPr>
            <w:r w:rsidRPr="00A038D7">
              <w:t>Середній бал</w:t>
            </w:r>
          </w:p>
        </w:tc>
        <w:tc>
          <w:tcPr>
            <w:tcW w:w="1204" w:type="dxa"/>
            <w:hideMark/>
          </w:tcPr>
          <w:p w:rsidR="00A038D7" w:rsidRPr="00A038D7" w:rsidRDefault="00A038D7" w:rsidP="00A038D7">
            <w:pPr>
              <w:jc w:val="center"/>
            </w:pPr>
            <w:r w:rsidRPr="00A038D7">
              <w:t>Площа S</w:t>
            </w:r>
          </w:p>
        </w:tc>
        <w:tc>
          <w:tcPr>
            <w:tcW w:w="850" w:type="dxa"/>
            <w:hideMark/>
          </w:tcPr>
          <w:p w:rsidR="00A038D7" w:rsidRPr="00A038D7" w:rsidRDefault="00A038D7" w:rsidP="00A038D7">
            <w:pPr>
              <w:jc w:val="center"/>
            </w:pPr>
            <w:r w:rsidRPr="00A038D7">
              <w:t>K</w:t>
            </w:r>
          </w:p>
        </w:tc>
        <w:tc>
          <w:tcPr>
            <w:tcW w:w="993" w:type="dxa"/>
            <w:hideMark/>
          </w:tcPr>
          <w:p w:rsidR="00A038D7" w:rsidRPr="00A038D7" w:rsidRDefault="00A038D7" w:rsidP="00A038D7">
            <w:pPr>
              <w:jc w:val="center"/>
            </w:pPr>
            <w:r w:rsidRPr="00A038D7">
              <w:t>Місце</w:t>
            </w:r>
          </w:p>
        </w:tc>
      </w:tr>
      <w:tr w:rsidR="00A038D7" w:rsidRPr="00A038D7" w:rsidTr="00A038D7">
        <w:tc>
          <w:tcPr>
            <w:tcW w:w="2972" w:type="dxa"/>
            <w:hideMark/>
          </w:tcPr>
          <w:p w:rsidR="00A038D7" w:rsidRPr="00A038D7" w:rsidRDefault="00A038D7" w:rsidP="00A038D7">
            <w:r w:rsidRPr="00A038D7">
              <w:t>Апетитний</w:t>
            </w:r>
          </w:p>
        </w:tc>
        <w:tc>
          <w:tcPr>
            <w:tcW w:w="0" w:type="auto"/>
          </w:tcPr>
          <w:p w:rsidR="00A038D7" w:rsidRPr="00A038D7" w:rsidRDefault="00A038D7" w:rsidP="00A038D7">
            <w:pPr>
              <w:jc w:val="center"/>
            </w:pPr>
          </w:p>
        </w:tc>
        <w:tc>
          <w:tcPr>
            <w:tcW w:w="0" w:type="auto"/>
          </w:tcPr>
          <w:p w:rsidR="00A038D7" w:rsidRPr="00A038D7" w:rsidRDefault="00A038D7" w:rsidP="00A038D7">
            <w:pPr>
              <w:jc w:val="center"/>
            </w:pPr>
          </w:p>
        </w:tc>
        <w:tc>
          <w:tcPr>
            <w:tcW w:w="1204" w:type="dxa"/>
          </w:tcPr>
          <w:p w:rsidR="00A038D7" w:rsidRPr="00A038D7" w:rsidRDefault="00A038D7" w:rsidP="00A038D7">
            <w:pPr>
              <w:jc w:val="center"/>
            </w:pPr>
          </w:p>
        </w:tc>
        <w:tc>
          <w:tcPr>
            <w:tcW w:w="850" w:type="dxa"/>
          </w:tcPr>
          <w:p w:rsidR="00A038D7" w:rsidRPr="00A038D7" w:rsidRDefault="00A038D7" w:rsidP="00A038D7">
            <w:pPr>
              <w:jc w:val="center"/>
            </w:pPr>
          </w:p>
        </w:tc>
        <w:tc>
          <w:tcPr>
            <w:tcW w:w="993" w:type="dxa"/>
          </w:tcPr>
          <w:p w:rsidR="00A038D7" w:rsidRPr="00A038D7" w:rsidRDefault="00A038D7" w:rsidP="00A038D7">
            <w:pPr>
              <w:jc w:val="center"/>
            </w:pPr>
          </w:p>
        </w:tc>
      </w:tr>
      <w:tr w:rsidR="00A038D7" w:rsidRPr="00A038D7" w:rsidTr="00A038D7">
        <w:tc>
          <w:tcPr>
            <w:tcW w:w="2972" w:type="dxa"/>
            <w:hideMark/>
          </w:tcPr>
          <w:p w:rsidR="00A038D7" w:rsidRPr="00A038D7" w:rsidRDefault="00A038D7" w:rsidP="00A038D7">
            <w:r w:rsidRPr="00A038D7">
              <w:t>Панський</w:t>
            </w:r>
          </w:p>
        </w:tc>
        <w:tc>
          <w:tcPr>
            <w:tcW w:w="0" w:type="auto"/>
          </w:tcPr>
          <w:p w:rsidR="00A038D7" w:rsidRPr="00A038D7" w:rsidRDefault="00A038D7" w:rsidP="00A038D7">
            <w:pPr>
              <w:jc w:val="center"/>
            </w:pPr>
          </w:p>
        </w:tc>
        <w:tc>
          <w:tcPr>
            <w:tcW w:w="0" w:type="auto"/>
          </w:tcPr>
          <w:p w:rsidR="00A038D7" w:rsidRPr="00A038D7" w:rsidRDefault="00A038D7" w:rsidP="00A038D7">
            <w:pPr>
              <w:jc w:val="center"/>
            </w:pPr>
          </w:p>
        </w:tc>
        <w:tc>
          <w:tcPr>
            <w:tcW w:w="1204" w:type="dxa"/>
          </w:tcPr>
          <w:p w:rsidR="00A038D7" w:rsidRPr="00A038D7" w:rsidRDefault="00A038D7" w:rsidP="00A038D7">
            <w:pPr>
              <w:jc w:val="center"/>
            </w:pPr>
          </w:p>
        </w:tc>
        <w:tc>
          <w:tcPr>
            <w:tcW w:w="850" w:type="dxa"/>
          </w:tcPr>
          <w:p w:rsidR="00A038D7" w:rsidRPr="00A038D7" w:rsidRDefault="00A038D7" w:rsidP="00A038D7">
            <w:pPr>
              <w:jc w:val="center"/>
            </w:pPr>
          </w:p>
        </w:tc>
        <w:tc>
          <w:tcPr>
            <w:tcW w:w="993" w:type="dxa"/>
          </w:tcPr>
          <w:p w:rsidR="00A038D7" w:rsidRPr="00A038D7" w:rsidRDefault="00A038D7" w:rsidP="00A038D7">
            <w:pPr>
              <w:jc w:val="center"/>
            </w:pPr>
          </w:p>
        </w:tc>
      </w:tr>
      <w:tr w:rsidR="00A038D7" w:rsidRPr="00A038D7" w:rsidTr="00A038D7">
        <w:tc>
          <w:tcPr>
            <w:tcW w:w="2972" w:type="dxa"/>
            <w:hideMark/>
          </w:tcPr>
          <w:p w:rsidR="00A038D7" w:rsidRPr="00A038D7" w:rsidRDefault="00A038D7" w:rsidP="00A038D7">
            <w:r w:rsidRPr="00A038D7">
              <w:t>Трапезний</w:t>
            </w:r>
          </w:p>
        </w:tc>
        <w:tc>
          <w:tcPr>
            <w:tcW w:w="0" w:type="auto"/>
          </w:tcPr>
          <w:p w:rsidR="00A038D7" w:rsidRPr="00A038D7" w:rsidRDefault="00A038D7" w:rsidP="00A038D7">
            <w:pPr>
              <w:jc w:val="center"/>
            </w:pPr>
          </w:p>
        </w:tc>
        <w:tc>
          <w:tcPr>
            <w:tcW w:w="0" w:type="auto"/>
          </w:tcPr>
          <w:p w:rsidR="00A038D7" w:rsidRPr="00A038D7" w:rsidRDefault="00A038D7" w:rsidP="00A038D7">
            <w:pPr>
              <w:jc w:val="center"/>
            </w:pPr>
          </w:p>
        </w:tc>
        <w:tc>
          <w:tcPr>
            <w:tcW w:w="1204" w:type="dxa"/>
          </w:tcPr>
          <w:p w:rsidR="00A038D7" w:rsidRPr="00A038D7" w:rsidRDefault="00A038D7" w:rsidP="00A038D7">
            <w:pPr>
              <w:jc w:val="center"/>
            </w:pPr>
          </w:p>
        </w:tc>
        <w:tc>
          <w:tcPr>
            <w:tcW w:w="850" w:type="dxa"/>
          </w:tcPr>
          <w:p w:rsidR="00A038D7" w:rsidRPr="00A038D7" w:rsidRDefault="00A038D7" w:rsidP="00A038D7">
            <w:pPr>
              <w:jc w:val="center"/>
            </w:pPr>
          </w:p>
        </w:tc>
        <w:tc>
          <w:tcPr>
            <w:tcW w:w="993" w:type="dxa"/>
          </w:tcPr>
          <w:p w:rsidR="00A038D7" w:rsidRPr="00A038D7" w:rsidRDefault="00A038D7" w:rsidP="00A038D7">
            <w:pPr>
              <w:jc w:val="center"/>
            </w:pPr>
          </w:p>
        </w:tc>
      </w:tr>
      <w:tr w:rsidR="00A038D7" w:rsidRPr="00A038D7" w:rsidTr="00A038D7">
        <w:tc>
          <w:tcPr>
            <w:tcW w:w="2972" w:type="dxa"/>
            <w:hideMark/>
          </w:tcPr>
          <w:p w:rsidR="00A038D7" w:rsidRPr="00A038D7" w:rsidRDefault="00A038D7" w:rsidP="00A038D7">
            <w:r w:rsidRPr="00A038D7">
              <w:t>Вишуканий</w:t>
            </w:r>
          </w:p>
        </w:tc>
        <w:tc>
          <w:tcPr>
            <w:tcW w:w="0" w:type="auto"/>
          </w:tcPr>
          <w:p w:rsidR="00A038D7" w:rsidRPr="00A038D7" w:rsidRDefault="00A038D7" w:rsidP="00A038D7">
            <w:pPr>
              <w:jc w:val="center"/>
            </w:pPr>
          </w:p>
        </w:tc>
        <w:tc>
          <w:tcPr>
            <w:tcW w:w="0" w:type="auto"/>
          </w:tcPr>
          <w:p w:rsidR="00A038D7" w:rsidRPr="00A038D7" w:rsidRDefault="00A038D7" w:rsidP="00A038D7">
            <w:pPr>
              <w:jc w:val="center"/>
            </w:pPr>
          </w:p>
        </w:tc>
        <w:tc>
          <w:tcPr>
            <w:tcW w:w="1204" w:type="dxa"/>
          </w:tcPr>
          <w:p w:rsidR="00A038D7" w:rsidRPr="00A038D7" w:rsidRDefault="00A038D7" w:rsidP="00A038D7">
            <w:pPr>
              <w:jc w:val="center"/>
            </w:pPr>
          </w:p>
        </w:tc>
        <w:tc>
          <w:tcPr>
            <w:tcW w:w="850" w:type="dxa"/>
          </w:tcPr>
          <w:p w:rsidR="00A038D7" w:rsidRPr="00A038D7" w:rsidRDefault="00A038D7" w:rsidP="00A038D7">
            <w:pPr>
              <w:jc w:val="center"/>
            </w:pPr>
          </w:p>
        </w:tc>
        <w:tc>
          <w:tcPr>
            <w:tcW w:w="993" w:type="dxa"/>
          </w:tcPr>
          <w:p w:rsidR="00A038D7" w:rsidRPr="00A038D7" w:rsidRDefault="00A038D7" w:rsidP="00A038D7">
            <w:pPr>
              <w:jc w:val="center"/>
            </w:pPr>
          </w:p>
        </w:tc>
      </w:tr>
      <w:tr w:rsidR="00A038D7" w:rsidRPr="00A038D7" w:rsidTr="00A038D7">
        <w:tc>
          <w:tcPr>
            <w:tcW w:w="2972" w:type="dxa"/>
            <w:hideMark/>
          </w:tcPr>
          <w:p w:rsidR="00A038D7" w:rsidRPr="00A038D7" w:rsidRDefault="00A038D7" w:rsidP="00A038D7">
            <w:r w:rsidRPr="00A038D7">
              <w:t>Гроно</w:t>
            </w:r>
          </w:p>
        </w:tc>
        <w:tc>
          <w:tcPr>
            <w:tcW w:w="0" w:type="auto"/>
          </w:tcPr>
          <w:p w:rsidR="00A038D7" w:rsidRPr="00A038D7" w:rsidRDefault="00A038D7" w:rsidP="00A038D7">
            <w:pPr>
              <w:jc w:val="center"/>
            </w:pPr>
          </w:p>
        </w:tc>
        <w:tc>
          <w:tcPr>
            <w:tcW w:w="0" w:type="auto"/>
          </w:tcPr>
          <w:p w:rsidR="00A038D7" w:rsidRPr="00A038D7" w:rsidRDefault="00A038D7" w:rsidP="00A038D7">
            <w:pPr>
              <w:jc w:val="center"/>
            </w:pPr>
          </w:p>
        </w:tc>
        <w:tc>
          <w:tcPr>
            <w:tcW w:w="1204" w:type="dxa"/>
          </w:tcPr>
          <w:p w:rsidR="00A038D7" w:rsidRPr="00A038D7" w:rsidRDefault="00A038D7" w:rsidP="00A038D7">
            <w:pPr>
              <w:jc w:val="center"/>
            </w:pPr>
          </w:p>
        </w:tc>
        <w:tc>
          <w:tcPr>
            <w:tcW w:w="850" w:type="dxa"/>
          </w:tcPr>
          <w:p w:rsidR="00A038D7" w:rsidRPr="00A038D7" w:rsidRDefault="00A038D7" w:rsidP="00A038D7">
            <w:pPr>
              <w:jc w:val="center"/>
            </w:pPr>
          </w:p>
        </w:tc>
        <w:tc>
          <w:tcPr>
            <w:tcW w:w="993" w:type="dxa"/>
          </w:tcPr>
          <w:p w:rsidR="00A038D7" w:rsidRPr="00A038D7" w:rsidRDefault="00A038D7" w:rsidP="00A038D7">
            <w:pPr>
              <w:jc w:val="center"/>
            </w:pPr>
          </w:p>
        </w:tc>
      </w:tr>
    </w:tbl>
    <w:p w:rsidR="008C0CA2" w:rsidRDefault="008C0CA2" w:rsidP="008C0CA2">
      <w:pPr>
        <w:spacing w:line="360" w:lineRule="auto"/>
        <w:ind w:firstLine="567"/>
        <w:jc w:val="both"/>
        <w:outlineLvl w:val="2"/>
        <w:rPr>
          <w:sz w:val="28"/>
          <w:szCs w:val="28"/>
        </w:rPr>
      </w:pPr>
    </w:p>
    <w:p w:rsidR="008C0CA2" w:rsidRPr="008C0CA2" w:rsidRDefault="008C0CA2" w:rsidP="008C0CA2">
      <w:pPr>
        <w:spacing w:line="360" w:lineRule="auto"/>
        <w:ind w:firstLine="567"/>
        <w:jc w:val="both"/>
        <w:outlineLvl w:val="2"/>
        <w:rPr>
          <w:sz w:val="28"/>
          <w:szCs w:val="28"/>
        </w:rPr>
      </w:pPr>
      <w:r w:rsidRPr="008C0CA2">
        <w:rPr>
          <w:sz w:val="28"/>
          <w:szCs w:val="28"/>
        </w:rPr>
        <w:t xml:space="preserve">Крок </w:t>
      </w:r>
      <w:r>
        <w:rPr>
          <w:sz w:val="28"/>
          <w:szCs w:val="28"/>
        </w:rPr>
        <w:t>6</w:t>
      </w:r>
      <w:r w:rsidRPr="008C0CA2">
        <w:rPr>
          <w:sz w:val="28"/>
          <w:szCs w:val="28"/>
        </w:rPr>
        <w:t>. Сформулюйте висновки</w:t>
      </w:r>
    </w:p>
    <w:p w:rsidR="008C0CA2" w:rsidRPr="008C0CA2" w:rsidRDefault="008C0CA2" w:rsidP="008C0CA2">
      <w:pPr>
        <w:spacing w:line="360" w:lineRule="auto"/>
        <w:ind w:firstLine="567"/>
        <w:jc w:val="both"/>
        <w:rPr>
          <w:sz w:val="28"/>
          <w:szCs w:val="28"/>
        </w:rPr>
      </w:pPr>
      <w:r w:rsidRPr="008C0CA2">
        <w:rPr>
          <w:sz w:val="28"/>
          <w:szCs w:val="28"/>
        </w:rPr>
        <w:t>Висновки мають спиратися на розрахунки. Рекомендована структура:</w:t>
      </w:r>
    </w:p>
    <w:p w:rsidR="008C0CA2" w:rsidRPr="008C0CA2" w:rsidRDefault="008C0CA2" w:rsidP="008C0CA2">
      <w:pPr>
        <w:numPr>
          <w:ilvl w:val="0"/>
          <w:numId w:val="14"/>
        </w:numPr>
        <w:tabs>
          <w:tab w:val="left" w:pos="851"/>
        </w:tabs>
        <w:spacing w:line="360" w:lineRule="auto"/>
        <w:ind w:left="0" w:firstLine="567"/>
        <w:jc w:val="both"/>
        <w:rPr>
          <w:sz w:val="28"/>
          <w:szCs w:val="28"/>
        </w:rPr>
      </w:pPr>
      <w:r w:rsidRPr="008C0CA2">
        <w:rPr>
          <w:sz w:val="28"/>
          <w:szCs w:val="28"/>
        </w:rPr>
        <w:t>Лідер. Який хліб найбільш конкурентоспроможний і чому (назвіть K та його сильні сторони).</w:t>
      </w:r>
    </w:p>
    <w:p w:rsidR="008C0CA2" w:rsidRPr="008C0CA2" w:rsidRDefault="008C0CA2" w:rsidP="008C0CA2">
      <w:pPr>
        <w:numPr>
          <w:ilvl w:val="0"/>
          <w:numId w:val="14"/>
        </w:numPr>
        <w:tabs>
          <w:tab w:val="left" w:pos="851"/>
        </w:tabs>
        <w:spacing w:line="360" w:lineRule="auto"/>
        <w:ind w:left="0" w:firstLine="567"/>
        <w:jc w:val="both"/>
        <w:rPr>
          <w:sz w:val="28"/>
          <w:szCs w:val="28"/>
        </w:rPr>
      </w:pPr>
      <w:r w:rsidRPr="008C0CA2">
        <w:rPr>
          <w:sz w:val="28"/>
          <w:szCs w:val="28"/>
        </w:rPr>
        <w:t>Порівняння груп. Хто на другому-третьому місці та чим вони відрізняються.</w:t>
      </w:r>
    </w:p>
    <w:p w:rsidR="008C0CA2" w:rsidRPr="008C0CA2" w:rsidRDefault="008C0CA2" w:rsidP="008C0CA2">
      <w:pPr>
        <w:numPr>
          <w:ilvl w:val="0"/>
          <w:numId w:val="14"/>
        </w:numPr>
        <w:tabs>
          <w:tab w:val="clear" w:pos="720"/>
          <w:tab w:val="num" w:pos="709"/>
          <w:tab w:val="left" w:pos="993"/>
        </w:tabs>
        <w:spacing w:line="360" w:lineRule="auto"/>
        <w:ind w:left="0" w:firstLine="567"/>
        <w:jc w:val="both"/>
        <w:rPr>
          <w:sz w:val="28"/>
          <w:szCs w:val="28"/>
        </w:rPr>
      </w:pPr>
      <w:r w:rsidRPr="008C0CA2">
        <w:rPr>
          <w:sz w:val="28"/>
          <w:szCs w:val="28"/>
        </w:rPr>
        <w:t>Аутсайдери. Який хліб відстає і за якими показниками (шукайте найнижчі бали).</w:t>
      </w:r>
    </w:p>
    <w:p w:rsidR="008C0CA2" w:rsidRPr="008C0CA2" w:rsidRDefault="008C0CA2" w:rsidP="008C0CA2">
      <w:pPr>
        <w:numPr>
          <w:ilvl w:val="0"/>
          <w:numId w:val="14"/>
        </w:numPr>
        <w:tabs>
          <w:tab w:val="clear" w:pos="720"/>
          <w:tab w:val="num" w:pos="709"/>
          <w:tab w:val="left" w:pos="993"/>
        </w:tabs>
        <w:spacing w:line="360" w:lineRule="auto"/>
        <w:ind w:left="0" w:firstLine="567"/>
        <w:jc w:val="both"/>
        <w:rPr>
          <w:sz w:val="28"/>
          <w:szCs w:val="28"/>
        </w:rPr>
      </w:pPr>
      <w:r w:rsidRPr="008C0CA2">
        <w:rPr>
          <w:sz w:val="28"/>
          <w:szCs w:val="28"/>
        </w:rPr>
        <w:t>Розрив. На скільки відрізняються лідер і аутсайдер за K.</w:t>
      </w:r>
    </w:p>
    <w:p w:rsidR="008C0CA2" w:rsidRPr="008C0CA2" w:rsidRDefault="008C0CA2" w:rsidP="008C0CA2">
      <w:pPr>
        <w:numPr>
          <w:ilvl w:val="0"/>
          <w:numId w:val="14"/>
        </w:numPr>
        <w:tabs>
          <w:tab w:val="clear" w:pos="720"/>
          <w:tab w:val="num" w:pos="709"/>
          <w:tab w:val="left" w:pos="993"/>
        </w:tabs>
        <w:spacing w:line="360" w:lineRule="auto"/>
        <w:ind w:left="0" w:firstLine="567"/>
        <w:jc w:val="both"/>
        <w:rPr>
          <w:sz w:val="28"/>
          <w:szCs w:val="28"/>
        </w:rPr>
      </w:pPr>
      <w:r w:rsidRPr="008C0CA2">
        <w:rPr>
          <w:sz w:val="28"/>
          <w:szCs w:val="28"/>
        </w:rPr>
        <w:t>Рекомендації. Які показники потрібно покращити кожному хлібу (наприклад, технологію випікання для поверхні та кольору).</w:t>
      </w:r>
    </w:p>
    <w:p w:rsidR="008C0CA2" w:rsidRPr="008C0CA2" w:rsidRDefault="008C0CA2" w:rsidP="008C0CA2">
      <w:pPr>
        <w:spacing w:line="360" w:lineRule="auto"/>
        <w:ind w:firstLine="567"/>
        <w:jc w:val="both"/>
        <w:rPr>
          <w:sz w:val="28"/>
          <w:szCs w:val="28"/>
        </w:rPr>
      </w:pPr>
    </w:p>
    <w:p w:rsidR="006238E2" w:rsidRPr="0012681E" w:rsidRDefault="006238E2" w:rsidP="006238E2">
      <w:pPr>
        <w:spacing w:line="360" w:lineRule="auto"/>
        <w:ind w:firstLine="567"/>
        <w:rPr>
          <w:b/>
          <w:bCs/>
          <w:sz w:val="28"/>
          <w:szCs w:val="28"/>
          <w:lang w:val="uk-UA"/>
        </w:rPr>
      </w:pPr>
      <w:r w:rsidRPr="006238E2">
        <w:rPr>
          <w:b/>
          <w:bCs/>
          <w:sz w:val="28"/>
          <w:szCs w:val="28"/>
        </w:rPr>
        <w:t xml:space="preserve">Задача </w:t>
      </w:r>
      <w:r w:rsidR="0012681E">
        <w:rPr>
          <w:b/>
          <w:bCs/>
          <w:sz w:val="28"/>
          <w:szCs w:val="28"/>
          <w:lang w:val="uk-UA"/>
        </w:rPr>
        <w:t>5</w:t>
      </w:r>
    </w:p>
    <w:p w:rsidR="006238E2" w:rsidRPr="006238E2" w:rsidRDefault="006238E2" w:rsidP="006238E2">
      <w:pPr>
        <w:spacing w:line="360" w:lineRule="auto"/>
        <w:ind w:firstLine="567"/>
        <w:jc w:val="both"/>
        <w:rPr>
          <w:sz w:val="28"/>
          <w:szCs w:val="28"/>
        </w:rPr>
      </w:pPr>
      <w:r w:rsidRPr="006238E2">
        <w:rPr>
          <w:sz w:val="28"/>
          <w:szCs w:val="28"/>
        </w:rPr>
        <w:t xml:space="preserve">Визначити рівень конкурентоспроможності продукції за рівнем цін. За умов обмеженості інформації про конкурентів і відносної наближеності якісних характеристик продукції підприємств галузі для визначення приблизного рівня конкурентоспроможності продукції можна застосовувати його оцінку за співвідношенням цін на аналогічні товари фірм-конкурентів. У таблиці </w:t>
      </w:r>
      <w:r>
        <w:rPr>
          <w:sz w:val="28"/>
          <w:szCs w:val="28"/>
        </w:rPr>
        <w:t>4</w:t>
      </w:r>
      <w:r w:rsidRPr="006238E2">
        <w:rPr>
          <w:sz w:val="28"/>
          <w:szCs w:val="28"/>
        </w:rPr>
        <w:t xml:space="preserve"> представлені ціни на продукцію підприємств рибної галузі, яка відповідає вищезазначеним умовам. Необхідно на основі наведених даних розрахувати індекси конкурентоспроможності продукції за ціною для кожного виду продукції кожного підприємства та зробити узагальнені висновки про рівень конкурентоспроможності продукції ПАТ «Укрриба».</w:t>
      </w:r>
    </w:p>
    <w:p w:rsidR="006238E2" w:rsidRPr="006238E2" w:rsidRDefault="006238E2" w:rsidP="006238E2">
      <w:pPr>
        <w:spacing w:line="360" w:lineRule="auto"/>
        <w:ind w:firstLine="567"/>
        <w:jc w:val="right"/>
        <w:rPr>
          <w:sz w:val="28"/>
          <w:szCs w:val="28"/>
          <w:lang w:val="uk-UA"/>
        </w:rPr>
      </w:pPr>
      <w:r w:rsidRPr="006238E2">
        <w:rPr>
          <w:i/>
          <w:iCs/>
          <w:sz w:val="28"/>
          <w:szCs w:val="28"/>
        </w:rPr>
        <w:t xml:space="preserve">Таблиця </w:t>
      </w:r>
      <w:r w:rsidR="0012681E">
        <w:rPr>
          <w:i/>
          <w:iCs/>
          <w:sz w:val="28"/>
          <w:szCs w:val="28"/>
          <w:lang w:val="uk-UA"/>
        </w:rPr>
        <w:t>5</w:t>
      </w:r>
    </w:p>
    <w:p w:rsidR="006238E2" w:rsidRPr="006238E2" w:rsidRDefault="006238E2" w:rsidP="006238E2">
      <w:pPr>
        <w:spacing w:before="100" w:beforeAutospacing="1" w:after="100" w:afterAutospacing="1"/>
        <w:jc w:val="center"/>
        <w:rPr>
          <w:sz w:val="28"/>
          <w:szCs w:val="28"/>
        </w:rPr>
      </w:pPr>
      <w:r w:rsidRPr="006238E2">
        <w:rPr>
          <w:sz w:val="28"/>
          <w:szCs w:val="28"/>
        </w:rPr>
        <w:t>Ціни на продукцію підприємств рибної галузі (грн.)</w:t>
      </w:r>
    </w:p>
    <w:tbl>
      <w:tblPr>
        <w:tblStyle w:val="a6"/>
        <w:tblW w:w="9913" w:type="dxa"/>
        <w:tblLook w:val="04A0" w:firstRow="1" w:lastRow="0" w:firstColumn="1" w:lastColumn="0" w:noHBand="0" w:noVBand="1"/>
      </w:tblPr>
      <w:tblGrid>
        <w:gridCol w:w="560"/>
        <w:gridCol w:w="2412"/>
        <w:gridCol w:w="572"/>
        <w:gridCol w:w="1340"/>
        <w:gridCol w:w="1669"/>
        <w:gridCol w:w="1040"/>
        <w:gridCol w:w="1297"/>
        <w:gridCol w:w="1023"/>
      </w:tblGrid>
      <w:tr w:rsidR="0012681E" w:rsidRPr="006238E2" w:rsidTr="0012681E">
        <w:tc>
          <w:tcPr>
            <w:tcW w:w="560" w:type="dxa"/>
            <w:hideMark/>
          </w:tcPr>
          <w:p w:rsidR="006238E2" w:rsidRPr="006238E2" w:rsidRDefault="006238E2" w:rsidP="006238E2">
            <w:pPr>
              <w:jc w:val="center"/>
            </w:pPr>
            <w:r w:rsidRPr="006238E2">
              <w:t>№</w:t>
            </w:r>
          </w:p>
        </w:tc>
        <w:tc>
          <w:tcPr>
            <w:tcW w:w="2412" w:type="dxa"/>
            <w:hideMark/>
          </w:tcPr>
          <w:p w:rsidR="006238E2" w:rsidRPr="006238E2" w:rsidRDefault="006238E2" w:rsidP="006238E2">
            <w:pPr>
              <w:jc w:val="center"/>
            </w:pPr>
            <w:r w:rsidRPr="006238E2">
              <w:t>Найменування продукції</w:t>
            </w:r>
          </w:p>
        </w:tc>
        <w:tc>
          <w:tcPr>
            <w:tcW w:w="0" w:type="auto"/>
            <w:hideMark/>
          </w:tcPr>
          <w:p w:rsidR="006238E2" w:rsidRPr="006238E2" w:rsidRDefault="006238E2" w:rsidP="006238E2">
            <w:pPr>
              <w:jc w:val="center"/>
            </w:pPr>
            <w:r w:rsidRPr="006238E2">
              <w:t>Од.</w:t>
            </w:r>
          </w:p>
        </w:tc>
        <w:tc>
          <w:tcPr>
            <w:tcW w:w="0" w:type="auto"/>
            <w:hideMark/>
          </w:tcPr>
          <w:p w:rsidR="006238E2" w:rsidRPr="006238E2" w:rsidRDefault="006238E2" w:rsidP="006238E2">
            <w:pPr>
              <w:jc w:val="center"/>
            </w:pPr>
            <w:r w:rsidRPr="006238E2">
              <w:t>ПАТ «Укрриба»</w:t>
            </w:r>
          </w:p>
        </w:tc>
        <w:tc>
          <w:tcPr>
            <w:tcW w:w="0" w:type="auto"/>
            <w:hideMark/>
          </w:tcPr>
          <w:p w:rsidR="006238E2" w:rsidRPr="006238E2" w:rsidRDefault="006238E2" w:rsidP="006238E2">
            <w:pPr>
              <w:jc w:val="center"/>
            </w:pPr>
            <w:r w:rsidRPr="006238E2">
              <w:t>ПАТ «Продімпекс»</w:t>
            </w:r>
          </w:p>
        </w:tc>
        <w:tc>
          <w:tcPr>
            <w:tcW w:w="0" w:type="auto"/>
            <w:hideMark/>
          </w:tcPr>
          <w:p w:rsidR="006238E2" w:rsidRPr="006238E2" w:rsidRDefault="006238E2" w:rsidP="006238E2">
            <w:pPr>
              <w:jc w:val="center"/>
            </w:pPr>
            <w:r w:rsidRPr="006238E2">
              <w:t>«С.О.В. Гавань»</w:t>
            </w:r>
          </w:p>
        </w:tc>
        <w:tc>
          <w:tcPr>
            <w:tcW w:w="0" w:type="auto"/>
            <w:hideMark/>
          </w:tcPr>
          <w:p w:rsidR="006238E2" w:rsidRPr="006238E2" w:rsidRDefault="006238E2" w:rsidP="006238E2">
            <w:pPr>
              <w:jc w:val="center"/>
            </w:pPr>
            <w:r w:rsidRPr="006238E2">
              <w:t>ПАТ «Море-продукти»</w:t>
            </w:r>
          </w:p>
        </w:tc>
        <w:tc>
          <w:tcPr>
            <w:tcW w:w="1023" w:type="dxa"/>
            <w:hideMark/>
          </w:tcPr>
          <w:p w:rsidR="006238E2" w:rsidRPr="006238E2" w:rsidRDefault="006238E2" w:rsidP="006238E2">
            <w:pPr>
              <w:jc w:val="center"/>
            </w:pPr>
            <w:r w:rsidRPr="006238E2">
              <w:t>ПАТ «ЮТА»</w:t>
            </w:r>
          </w:p>
        </w:tc>
      </w:tr>
      <w:tr w:rsidR="006238E2" w:rsidRPr="006238E2" w:rsidTr="0012681E">
        <w:tc>
          <w:tcPr>
            <w:tcW w:w="9913" w:type="dxa"/>
            <w:gridSpan w:val="8"/>
            <w:hideMark/>
          </w:tcPr>
          <w:p w:rsidR="006238E2" w:rsidRPr="006238E2" w:rsidRDefault="006238E2" w:rsidP="006238E2">
            <w:pPr>
              <w:rPr>
                <w:sz w:val="20"/>
                <w:szCs w:val="20"/>
              </w:rPr>
            </w:pPr>
            <w:r w:rsidRPr="006238E2">
              <w:rPr>
                <w:i/>
                <w:iCs/>
              </w:rPr>
              <w:t>Рибна кулінарія</w:t>
            </w:r>
          </w:p>
        </w:tc>
      </w:tr>
      <w:tr w:rsidR="0012681E" w:rsidRPr="006238E2" w:rsidTr="0012681E">
        <w:tc>
          <w:tcPr>
            <w:tcW w:w="560" w:type="dxa"/>
            <w:hideMark/>
          </w:tcPr>
          <w:p w:rsidR="006238E2" w:rsidRPr="006238E2" w:rsidRDefault="006238E2" w:rsidP="006238E2">
            <w:r w:rsidRPr="006238E2">
              <w:t>1</w:t>
            </w:r>
          </w:p>
        </w:tc>
        <w:tc>
          <w:tcPr>
            <w:tcW w:w="2412" w:type="dxa"/>
            <w:hideMark/>
          </w:tcPr>
          <w:p w:rsidR="006238E2" w:rsidRPr="006238E2" w:rsidRDefault="006238E2" w:rsidP="006238E2">
            <w:r w:rsidRPr="006238E2">
              <w:t>Масло ікорне</w:t>
            </w:r>
          </w:p>
        </w:tc>
        <w:tc>
          <w:tcPr>
            <w:tcW w:w="0" w:type="auto"/>
            <w:hideMark/>
          </w:tcPr>
          <w:p w:rsidR="006238E2" w:rsidRPr="006238E2" w:rsidRDefault="006238E2" w:rsidP="006238E2">
            <w:r w:rsidRPr="006238E2">
              <w:t>шт</w:t>
            </w:r>
          </w:p>
        </w:tc>
        <w:tc>
          <w:tcPr>
            <w:tcW w:w="0" w:type="auto"/>
            <w:hideMark/>
          </w:tcPr>
          <w:p w:rsidR="006238E2" w:rsidRPr="006238E2" w:rsidRDefault="006238E2" w:rsidP="006238E2">
            <w:pPr>
              <w:jc w:val="center"/>
            </w:pPr>
            <w:r w:rsidRPr="006238E2">
              <w:t>2,1</w:t>
            </w:r>
          </w:p>
        </w:tc>
        <w:tc>
          <w:tcPr>
            <w:tcW w:w="0" w:type="auto"/>
            <w:hideMark/>
          </w:tcPr>
          <w:p w:rsidR="006238E2" w:rsidRPr="006238E2" w:rsidRDefault="006238E2" w:rsidP="006238E2">
            <w:pPr>
              <w:jc w:val="center"/>
            </w:pPr>
            <w:r w:rsidRPr="006238E2">
              <w:t>—</w:t>
            </w:r>
          </w:p>
        </w:tc>
        <w:tc>
          <w:tcPr>
            <w:tcW w:w="0" w:type="auto"/>
            <w:hideMark/>
          </w:tcPr>
          <w:p w:rsidR="006238E2" w:rsidRPr="006238E2" w:rsidRDefault="006238E2" w:rsidP="006238E2">
            <w:pPr>
              <w:jc w:val="center"/>
            </w:pPr>
            <w:r w:rsidRPr="006238E2">
              <w:t>2,0</w:t>
            </w:r>
          </w:p>
        </w:tc>
        <w:tc>
          <w:tcPr>
            <w:tcW w:w="0" w:type="auto"/>
            <w:hideMark/>
          </w:tcPr>
          <w:p w:rsidR="006238E2" w:rsidRPr="006238E2" w:rsidRDefault="006238E2" w:rsidP="006238E2">
            <w:pPr>
              <w:jc w:val="center"/>
            </w:pPr>
            <w:r w:rsidRPr="006238E2">
              <w:t>—</w:t>
            </w:r>
          </w:p>
        </w:tc>
        <w:tc>
          <w:tcPr>
            <w:tcW w:w="1023" w:type="dxa"/>
            <w:hideMark/>
          </w:tcPr>
          <w:p w:rsidR="006238E2" w:rsidRPr="006238E2" w:rsidRDefault="006238E2" w:rsidP="006238E2">
            <w:pPr>
              <w:jc w:val="center"/>
            </w:pPr>
            <w:r w:rsidRPr="006238E2">
              <w:t>—</w:t>
            </w:r>
          </w:p>
        </w:tc>
      </w:tr>
      <w:tr w:rsidR="0012681E" w:rsidRPr="006238E2" w:rsidTr="0012681E">
        <w:tc>
          <w:tcPr>
            <w:tcW w:w="560" w:type="dxa"/>
            <w:hideMark/>
          </w:tcPr>
          <w:p w:rsidR="006238E2" w:rsidRPr="006238E2" w:rsidRDefault="006238E2" w:rsidP="006238E2">
            <w:r w:rsidRPr="006238E2">
              <w:lastRenderedPageBreak/>
              <w:t>2</w:t>
            </w:r>
          </w:p>
        </w:tc>
        <w:tc>
          <w:tcPr>
            <w:tcW w:w="2412" w:type="dxa"/>
            <w:hideMark/>
          </w:tcPr>
          <w:p w:rsidR="006238E2" w:rsidRPr="006238E2" w:rsidRDefault="006238E2" w:rsidP="006238E2">
            <w:r w:rsidRPr="006238E2">
              <w:t>Масло лососеве</w:t>
            </w:r>
          </w:p>
        </w:tc>
        <w:tc>
          <w:tcPr>
            <w:tcW w:w="0" w:type="auto"/>
            <w:hideMark/>
          </w:tcPr>
          <w:p w:rsidR="006238E2" w:rsidRPr="006238E2" w:rsidRDefault="006238E2" w:rsidP="006238E2">
            <w:r w:rsidRPr="006238E2">
              <w:t>шт</w:t>
            </w:r>
          </w:p>
        </w:tc>
        <w:tc>
          <w:tcPr>
            <w:tcW w:w="0" w:type="auto"/>
            <w:hideMark/>
          </w:tcPr>
          <w:p w:rsidR="006238E2" w:rsidRPr="006238E2" w:rsidRDefault="006238E2" w:rsidP="006238E2">
            <w:pPr>
              <w:jc w:val="center"/>
            </w:pPr>
            <w:r w:rsidRPr="006238E2">
              <w:t>2,2</w:t>
            </w:r>
          </w:p>
        </w:tc>
        <w:tc>
          <w:tcPr>
            <w:tcW w:w="0" w:type="auto"/>
            <w:hideMark/>
          </w:tcPr>
          <w:p w:rsidR="006238E2" w:rsidRPr="006238E2" w:rsidRDefault="006238E2" w:rsidP="006238E2">
            <w:pPr>
              <w:jc w:val="center"/>
            </w:pPr>
            <w:r w:rsidRPr="006238E2">
              <w:t>3,0</w:t>
            </w:r>
          </w:p>
        </w:tc>
        <w:tc>
          <w:tcPr>
            <w:tcW w:w="0" w:type="auto"/>
            <w:hideMark/>
          </w:tcPr>
          <w:p w:rsidR="006238E2" w:rsidRPr="006238E2" w:rsidRDefault="006238E2" w:rsidP="006238E2">
            <w:pPr>
              <w:jc w:val="center"/>
            </w:pPr>
            <w:r w:rsidRPr="006238E2">
              <w:t>—</w:t>
            </w:r>
          </w:p>
        </w:tc>
        <w:tc>
          <w:tcPr>
            <w:tcW w:w="0" w:type="auto"/>
            <w:hideMark/>
          </w:tcPr>
          <w:p w:rsidR="006238E2" w:rsidRPr="006238E2" w:rsidRDefault="006238E2" w:rsidP="006238E2">
            <w:pPr>
              <w:jc w:val="center"/>
            </w:pPr>
            <w:r w:rsidRPr="006238E2">
              <w:t>3,95</w:t>
            </w:r>
          </w:p>
        </w:tc>
        <w:tc>
          <w:tcPr>
            <w:tcW w:w="1023" w:type="dxa"/>
            <w:hideMark/>
          </w:tcPr>
          <w:p w:rsidR="006238E2" w:rsidRPr="006238E2" w:rsidRDefault="006238E2" w:rsidP="006238E2">
            <w:pPr>
              <w:jc w:val="center"/>
            </w:pPr>
            <w:r w:rsidRPr="006238E2">
              <w:t>—</w:t>
            </w:r>
          </w:p>
        </w:tc>
      </w:tr>
      <w:tr w:rsidR="0012681E" w:rsidRPr="006238E2" w:rsidTr="0012681E">
        <w:tc>
          <w:tcPr>
            <w:tcW w:w="560" w:type="dxa"/>
            <w:hideMark/>
          </w:tcPr>
          <w:p w:rsidR="006238E2" w:rsidRPr="006238E2" w:rsidRDefault="006238E2" w:rsidP="006238E2">
            <w:r w:rsidRPr="006238E2">
              <w:t>3</w:t>
            </w:r>
          </w:p>
        </w:tc>
        <w:tc>
          <w:tcPr>
            <w:tcW w:w="2412" w:type="dxa"/>
            <w:hideMark/>
          </w:tcPr>
          <w:p w:rsidR="006238E2" w:rsidRPr="006238E2" w:rsidRDefault="006238E2" w:rsidP="006238E2">
            <w:r w:rsidRPr="006238E2">
              <w:t>Масло з оселедців</w:t>
            </w:r>
          </w:p>
        </w:tc>
        <w:tc>
          <w:tcPr>
            <w:tcW w:w="0" w:type="auto"/>
            <w:hideMark/>
          </w:tcPr>
          <w:p w:rsidR="006238E2" w:rsidRPr="006238E2" w:rsidRDefault="006238E2" w:rsidP="006238E2">
            <w:r w:rsidRPr="006238E2">
              <w:t>шт</w:t>
            </w:r>
          </w:p>
        </w:tc>
        <w:tc>
          <w:tcPr>
            <w:tcW w:w="0" w:type="auto"/>
            <w:hideMark/>
          </w:tcPr>
          <w:p w:rsidR="006238E2" w:rsidRPr="006238E2" w:rsidRDefault="006238E2" w:rsidP="006238E2">
            <w:pPr>
              <w:jc w:val="center"/>
            </w:pPr>
            <w:r w:rsidRPr="006238E2">
              <w:t>2,5</w:t>
            </w:r>
          </w:p>
        </w:tc>
        <w:tc>
          <w:tcPr>
            <w:tcW w:w="0" w:type="auto"/>
            <w:hideMark/>
          </w:tcPr>
          <w:p w:rsidR="006238E2" w:rsidRPr="006238E2" w:rsidRDefault="006238E2" w:rsidP="006238E2">
            <w:pPr>
              <w:jc w:val="center"/>
            </w:pPr>
            <w:r w:rsidRPr="006238E2">
              <w:t>2,6</w:t>
            </w:r>
          </w:p>
        </w:tc>
        <w:tc>
          <w:tcPr>
            <w:tcW w:w="0" w:type="auto"/>
            <w:hideMark/>
          </w:tcPr>
          <w:p w:rsidR="006238E2" w:rsidRPr="006238E2" w:rsidRDefault="006238E2" w:rsidP="006238E2">
            <w:pPr>
              <w:jc w:val="center"/>
            </w:pPr>
            <w:r w:rsidRPr="006238E2">
              <w:t>—</w:t>
            </w:r>
          </w:p>
        </w:tc>
        <w:tc>
          <w:tcPr>
            <w:tcW w:w="0" w:type="auto"/>
            <w:hideMark/>
          </w:tcPr>
          <w:p w:rsidR="006238E2" w:rsidRPr="006238E2" w:rsidRDefault="006238E2" w:rsidP="006238E2">
            <w:pPr>
              <w:jc w:val="center"/>
            </w:pPr>
            <w:r w:rsidRPr="006238E2">
              <w:t>2,4</w:t>
            </w:r>
          </w:p>
        </w:tc>
        <w:tc>
          <w:tcPr>
            <w:tcW w:w="1023" w:type="dxa"/>
            <w:hideMark/>
          </w:tcPr>
          <w:p w:rsidR="006238E2" w:rsidRPr="006238E2" w:rsidRDefault="006238E2" w:rsidP="006238E2">
            <w:pPr>
              <w:jc w:val="center"/>
            </w:pPr>
            <w:r w:rsidRPr="006238E2">
              <w:t>—</w:t>
            </w:r>
          </w:p>
        </w:tc>
      </w:tr>
      <w:tr w:rsidR="0012681E" w:rsidRPr="006238E2" w:rsidTr="0012681E">
        <w:tc>
          <w:tcPr>
            <w:tcW w:w="560" w:type="dxa"/>
            <w:hideMark/>
          </w:tcPr>
          <w:p w:rsidR="006238E2" w:rsidRPr="006238E2" w:rsidRDefault="006238E2" w:rsidP="006238E2">
            <w:r w:rsidRPr="006238E2">
              <w:t>4</w:t>
            </w:r>
          </w:p>
        </w:tc>
        <w:tc>
          <w:tcPr>
            <w:tcW w:w="2412" w:type="dxa"/>
            <w:hideMark/>
          </w:tcPr>
          <w:p w:rsidR="006238E2" w:rsidRPr="006238E2" w:rsidRDefault="006238E2" w:rsidP="006238E2">
            <w:r w:rsidRPr="006238E2">
              <w:t>Масло з креветок</w:t>
            </w:r>
          </w:p>
        </w:tc>
        <w:tc>
          <w:tcPr>
            <w:tcW w:w="0" w:type="auto"/>
            <w:hideMark/>
          </w:tcPr>
          <w:p w:rsidR="006238E2" w:rsidRPr="006238E2" w:rsidRDefault="006238E2" w:rsidP="006238E2">
            <w:r w:rsidRPr="006238E2">
              <w:t>шт</w:t>
            </w:r>
          </w:p>
        </w:tc>
        <w:tc>
          <w:tcPr>
            <w:tcW w:w="0" w:type="auto"/>
            <w:hideMark/>
          </w:tcPr>
          <w:p w:rsidR="006238E2" w:rsidRPr="006238E2" w:rsidRDefault="006238E2" w:rsidP="006238E2">
            <w:pPr>
              <w:jc w:val="center"/>
            </w:pPr>
            <w:r w:rsidRPr="006238E2">
              <w:t>2,2</w:t>
            </w:r>
          </w:p>
        </w:tc>
        <w:tc>
          <w:tcPr>
            <w:tcW w:w="0" w:type="auto"/>
            <w:hideMark/>
          </w:tcPr>
          <w:p w:rsidR="006238E2" w:rsidRPr="006238E2" w:rsidRDefault="006238E2" w:rsidP="006238E2">
            <w:pPr>
              <w:jc w:val="center"/>
            </w:pPr>
            <w:r w:rsidRPr="006238E2">
              <w:t>—</w:t>
            </w:r>
          </w:p>
        </w:tc>
        <w:tc>
          <w:tcPr>
            <w:tcW w:w="0" w:type="auto"/>
            <w:hideMark/>
          </w:tcPr>
          <w:p w:rsidR="006238E2" w:rsidRPr="006238E2" w:rsidRDefault="006238E2" w:rsidP="006238E2">
            <w:pPr>
              <w:jc w:val="center"/>
            </w:pPr>
            <w:r w:rsidRPr="006238E2">
              <w:t>2,5</w:t>
            </w:r>
          </w:p>
        </w:tc>
        <w:tc>
          <w:tcPr>
            <w:tcW w:w="0" w:type="auto"/>
            <w:hideMark/>
          </w:tcPr>
          <w:p w:rsidR="006238E2" w:rsidRPr="006238E2" w:rsidRDefault="006238E2" w:rsidP="006238E2">
            <w:pPr>
              <w:jc w:val="center"/>
            </w:pPr>
            <w:r w:rsidRPr="006238E2">
              <w:t>3,95</w:t>
            </w:r>
          </w:p>
        </w:tc>
        <w:tc>
          <w:tcPr>
            <w:tcW w:w="1023" w:type="dxa"/>
            <w:hideMark/>
          </w:tcPr>
          <w:p w:rsidR="006238E2" w:rsidRPr="006238E2" w:rsidRDefault="006238E2" w:rsidP="006238E2">
            <w:pPr>
              <w:jc w:val="center"/>
            </w:pPr>
            <w:r w:rsidRPr="006238E2">
              <w:t>—</w:t>
            </w:r>
          </w:p>
        </w:tc>
      </w:tr>
      <w:tr w:rsidR="0012681E" w:rsidRPr="006238E2" w:rsidTr="0012681E">
        <w:tc>
          <w:tcPr>
            <w:tcW w:w="560" w:type="dxa"/>
            <w:hideMark/>
          </w:tcPr>
          <w:p w:rsidR="006238E2" w:rsidRPr="006238E2" w:rsidRDefault="006238E2" w:rsidP="006238E2"/>
        </w:tc>
        <w:tc>
          <w:tcPr>
            <w:tcW w:w="9353" w:type="dxa"/>
            <w:gridSpan w:val="7"/>
            <w:hideMark/>
          </w:tcPr>
          <w:p w:rsidR="006238E2" w:rsidRPr="006238E2" w:rsidRDefault="006238E2" w:rsidP="006238E2">
            <w:pPr>
              <w:rPr>
                <w:sz w:val="20"/>
                <w:szCs w:val="20"/>
              </w:rPr>
            </w:pPr>
            <w:r w:rsidRPr="006238E2">
              <w:rPr>
                <w:i/>
                <w:iCs/>
              </w:rPr>
              <w:t>Продукція фасована та в вакуумній упаковці</w:t>
            </w:r>
          </w:p>
        </w:tc>
      </w:tr>
      <w:tr w:rsidR="0012681E" w:rsidRPr="006238E2" w:rsidTr="0012681E">
        <w:tc>
          <w:tcPr>
            <w:tcW w:w="560" w:type="dxa"/>
            <w:hideMark/>
          </w:tcPr>
          <w:p w:rsidR="006238E2" w:rsidRPr="006238E2" w:rsidRDefault="006238E2" w:rsidP="006238E2">
            <w:r w:rsidRPr="006238E2">
              <w:t>5</w:t>
            </w:r>
          </w:p>
        </w:tc>
        <w:tc>
          <w:tcPr>
            <w:tcW w:w="2412" w:type="dxa"/>
            <w:hideMark/>
          </w:tcPr>
          <w:p w:rsidR="006238E2" w:rsidRPr="006238E2" w:rsidRDefault="006238E2" w:rsidP="006238E2">
            <w:r w:rsidRPr="006238E2">
              <w:t>Форель (спинка) х/к</w:t>
            </w:r>
          </w:p>
        </w:tc>
        <w:tc>
          <w:tcPr>
            <w:tcW w:w="0" w:type="auto"/>
            <w:hideMark/>
          </w:tcPr>
          <w:p w:rsidR="006238E2" w:rsidRPr="006238E2" w:rsidRDefault="006238E2" w:rsidP="006238E2">
            <w:r w:rsidRPr="006238E2">
              <w:t>шт</w:t>
            </w:r>
          </w:p>
        </w:tc>
        <w:tc>
          <w:tcPr>
            <w:tcW w:w="0" w:type="auto"/>
            <w:hideMark/>
          </w:tcPr>
          <w:p w:rsidR="006238E2" w:rsidRPr="006238E2" w:rsidRDefault="006238E2" w:rsidP="006238E2">
            <w:pPr>
              <w:jc w:val="center"/>
            </w:pPr>
            <w:r w:rsidRPr="006238E2">
              <w:t>5,5</w:t>
            </w:r>
          </w:p>
        </w:tc>
        <w:tc>
          <w:tcPr>
            <w:tcW w:w="0" w:type="auto"/>
            <w:hideMark/>
          </w:tcPr>
          <w:p w:rsidR="006238E2" w:rsidRPr="006238E2" w:rsidRDefault="006238E2" w:rsidP="006238E2">
            <w:pPr>
              <w:jc w:val="center"/>
            </w:pPr>
            <w:r w:rsidRPr="006238E2">
              <w:t>—</w:t>
            </w:r>
          </w:p>
        </w:tc>
        <w:tc>
          <w:tcPr>
            <w:tcW w:w="0" w:type="auto"/>
            <w:hideMark/>
          </w:tcPr>
          <w:p w:rsidR="006238E2" w:rsidRPr="006238E2" w:rsidRDefault="006238E2" w:rsidP="006238E2">
            <w:pPr>
              <w:jc w:val="center"/>
            </w:pPr>
            <w:r w:rsidRPr="006238E2">
              <w:t>5,5</w:t>
            </w:r>
          </w:p>
        </w:tc>
        <w:tc>
          <w:tcPr>
            <w:tcW w:w="0" w:type="auto"/>
            <w:hideMark/>
          </w:tcPr>
          <w:p w:rsidR="006238E2" w:rsidRPr="006238E2" w:rsidRDefault="006238E2" w:rsidP="006238E2">
            <w:pPr>
              <w:jc w:val="center"/>
            </w:pPr>
            <w:r w:rsidRPr="006238E2">
              <w:t>—</w:t>
            </w:r>
          </w:p>
        </w:tc>
        <w:tc>
          <w:tcPr>
            <w:tcW w:w="1023" w:type="dxa"/>
            <w:hideMark/>
          </w:tcPr>
          <w:p w:rsidR="006238E2" w:rsidRPr="006238E2" w:rsidRDefault="006238E2" w:rsidP="006238E2">
            <w:pPr>
              <w:jc w:val="center"/>
            </w:pPr>
            <w:r w:rsidRPr="006238E2">
              <w:t>5,0</w:t>
            </w:r>
          </w:p>
        </w:tc>
      </w:tr>
      <w:tr w:rsidR="0012681E" w:rsidRPr="006238E2" w:rsidTr="0012681E">
        <w:tc>
          <w:tcPr>
            <w:tcW w:w="560" w:type="dxa"/>
            <w:hideMark/>
          </w:tcPr>
          <w:p w:rsidR="006238E2" w:rsidRPr="006238E2" w:rsidRDefault="006238E2" w:rsidP="006238E2">
            <w:r w:rsidRPr="006238E2">
              <w:t>6</w:t>
            </w:r>
          </w:p>
        </w:tc>
        <w:tc>
          <w:tcPr>
            <w:tcW w:w="2412" w:type="dxa"/>
            <w:hideMark/>
          </w:tcPr>
          <w:p w:rsidR="006238E2" w:rsidRPr="006238E2" w:rsidRDefault="006238E2" w:rsidP="006238E2">
            <w:r w:rsidRPr="006238E2">
              <w:t>Палтус х/к</w:t>
            </w:r>
          </w:p>
        </w:tc>
        <w:tc>
          <w:tcPr>
            <w:tcW w:w="0" w:type="auto"/>
            <w:hideMark/>
          </w:tcPr>
          <w:p w:rsidR="006238E2" w:rsidRPr="006238E2" w:rsidRDefault="006238E2" w:rsidP="006238E2">
            <w:r w:rsidRPr="006238E2">
              <w:t>шт</w:t>
            </w:r>
          </w:p>
        </w:tc>
        <w:tc>
          <w:tcPr>
            <w:tcW w:w="0" w:type="auto"/>
            <w:hideMark/>
          </w:tcPr>
          <w:p w:rsidR="006238E2" w:rsidRPr="006238E2" w:rsidRDefault="006238E2" w:rsidP="006238E2">
            <w:pPr>
              <w:jc w:val="center"/>
            </w:pPr>
            <w:r w:rsidRPr="006238E2">
              <w:t>7,0</w:t>
            </w:r>
          </w:p>
        </w:tc>
        <w:tc>
          <w:tcPr>
            <w:tcW w:w="0" w:type="auto"/>
            <w:hideMark/>
          </w:tcPr>
          <w:p w:rsidR="006238E2" w:rsidRPr="006238E2" w:rsidRDefault="006238E2" w:rsidP="006238E2">
            <w:pPr>
              <w:jc w:val="center"/>
            </w:pPr>
            <w:r w:rsidRPr="006238E2">
              <w:t>11,8</w:t>
            </w:r>
          </w:p>
        </w:tc>
        <w:tc>
          <w:tcPr>
            <w:tcW w:w="0" w:type="auto"/>
            <w:hideMark/>
          </w:tcPr>
          <w:p w:rsidR="006238E2" w:rsidRPr="006238E2" w:rsidRDefault="006238E2" w:rsidP="006238E2">
            <w:pPr>
              <w:jc w:val="center"/>
            </w:pPr>
            <w:r w:rsidRPr="006238E2">
              <w:t>8,5</w:t>
            </w:r>
          </w:p>
        </w:tc>
        <w:tc>
          <w:tcPr>
            <w:tcW w:w="0" w:type="auto"/>
            <w:hideMark/>
          </w:tcPr>
          <w:p w:rsidR="006238E2" w:rsidRPr="006238E2" w:rsidRDefault="006238E2" w:rsidP="006238E2">
            <w:pPr>
              <w:jc w:val="center"/>
            </w:pPr>
            <w:r w:rsidRPr="006238E2">
              <w:t>—</w:t>
            </w:r>
          </w:p>
        </w:tc>
        <w:tc>
          <w:tcPr>
            <w:tcW w:w="1023" w:type="dxa"/>
            <w:hideMark/>
          </w:tcPr>
          <w:p w:rsidR="006238E2" w:rsidRPr="006238E2" w:rsidRDefault="006238E2" w:rsidP="006238E2">
            <w:pPr>
              <w:jc w:val="center"/>
            </w:pPr>
            <w:r w:rsidRPr="006238E2">
              <w:t>—</w:t>
            </w:r>
          </w:p>
        </w:tc>
      </w:tr>
      <w:tr w:rsidR="0012681E" w:rsidRPr="006238E2" w:rsidTr="0012681E">
        <w:tc>
          <w:tcPr>
            <w:tcW w:w="560" w:type="dxa"/>
            <w:hideMark/>
          </w:tcPr>
          <w:p w:rsidR="006238E2" w:rsidRPr="006238E2" w:rsidRDefault="006238E2" w:rsidP="006238E2">
            <w:r w:rsidRPr="006238E2">
              <w:t>7</w:t>
            </w:r>
          </w:p>
        </w:tc>
        <w:tc>
          <w:tcPr>
            <w:tcW w:w="2412" w:type="dxa"/>
            <w:hideMark/>
          </w:tcPr>
          <w:p w:rsidR="006238E2" w:rsidRPr="006238E2" w:rsidRDefault="006238E2" w:rsidP="006238E2">
            <w:r w:rsidRPr="006238E2">
              <w:t>Лосось (брюшки) с/с</w:t>
            </w:r>
          </w:p>
        </w:tc>
        <w:tc>
          <w:tcPr>
            <w:tcW w:w="0" w:type="auto"/>
            <w:hideMark/>
          </w:tcPr>
          <w:p w:rsidR="006238E2" w:rsidRPr="006238E2" w:rsidRDefault="006238E2" w:rsidP="006238E2">
            <w:r w:rsidRPr="006238E2">
              <w:t>шт</w:t>
            </w:r>
          </w:p>
        </w:tc>
        <w:tc>
          <w:tcPr>
            <w:tcW w:w="0" w:type="auto"/>
            <w:hideMark/>
          </w:tcPr>
          <w:p w:rsidR="006238E2" w:rsidRPr="006238E2" w:rsidRDefault="006238E2" w:rsidP="006238E2">
            <w:pPr>
              <w:jc w:val="center"/>
            </w:pPr>
            <w:r w:rsidRPr="006238E2">
              <w:t>4,8</w:t>
            </w:r>
          </w:p>
        </w:tc>
        <w:tc>
          <w:tcPr>
            <w:tcW w:w="0" w:type="auto"/>
            <w:hideMark/>
          </w:tcPr>
          <w:p w:rsidR="006238E2" w:rsidRPr="006238E2" w:rsidRDefault="006238E2" w:rsidP="006238E2">
            <w:pPr>
              <w:jc w:val="center"/>
            </w:pPr>
            <w:r w:rsidRPr="006238E2">
              <w:t>4,85</w:t>
            </w:r>
          </w:p>
        </w:tc>
        <w:tc>
          <w:tcPr>
            <w:tcW w:w="0" w:type="auto"/>
            <w:hideMark/>
          </w:tcPr>
          <w:p w:rsidR="006238E2" w:rsidRPr="006238E2" w:rsidRDefault="006238E2" w:rsidP="006238E2">
            <w:pPr>
              <w:jc w:val="center"/>
            </w:pPr>
            <w:r w:rsidRPr="006238E2">
              <w:t>5,0</w:t>
            </w:r>
          </w:p>
        </w:tc>
        <w:tc>
          <w:tcPr>
            <w:tcW w:w="0" w:type="auto"/>
            <w:hideMark/>
          </w:tcPr>
          <w:p w:rsidR="006238E2" w:rsidRPr="006238E2" w:rsidRDefault="006238E2" w:rsidP="006238E2">
            <w:pPr>
              <w:jc w:val="center"/>
            </w:pPr>
            <w:r w:rsidRPr="006238E2">
              <w:t>4,5</w:t>
            </w:r>
          </w:p>
        </w:tc>
        <w:tc>
          <w:tcPr>
            <w:tcW w:w="1023" w:type="dxa"/>
            <w:hideMark/>
          </w:tcPr>
          <w:p w:rsidR="006238E2" w:rsidRPr="006238E2" w:rsidRDefault="006238E2" w:rsidP="006238E2">
            <w:pPr>
              <w:jc w:val="center"/>
            </w:pPr>
            <w:r w:rsidRPr="006238E2">
              <w:t>5,5</w:t>
            </w:r>
          </w:p>
        </w:tc>
      </w:tr>
      <w:tr w:rsidR="0012681E" w:rsidRPr="006238E2" w:rsidTr="0012681E">
        <w:tc>
          <w:tcPr>
            <w:tcW w:w="560" w:type="dxa"/>
            <w:hideMark/>
          </w:tcPr>
          <w:p w:rsidR="006238E2" w:rsidRPr="006238E2" w:rsidRDefault="006238E2" w:rsidP="006238E2">
            <w:r w:rsidRPr="006238E2">
              <w:t>8</w:t>
            </w:r>
          </w:p>
        </w:tc>
        <w:tc>
          <w:tcPr>
            <w:tcW w:w="2412" w:type="dxa"/>
            <w:hideMark/>
          </w:tcPr>
          <w:p w:rsidR="006238E2" w:rsidRPr="006238E2" w:rsidRDefault="006238E2" w:rsidP="006238E2">
            <w:r w:rsidRPr="006238E2">
              <w:t>Лосось (нарізка) с/с</w:t>
            </w:r>
          </w:p>
        </w:tc>
        <w:tc>
          <w:tcPr>
            <w:tcW w:w="0" w:type="auto"/>
            <w:hideMark/>
          </w:tcPr>
          <w:p w:rsidR="006238E2" w:rsidRPr="006238E2" w:rsidRDefault="006238E2" w:rsidP="006238E2">
            <w:r w:rsidRPr="006238E2">
              <w:t>шт</w:t>
            </w:r>
          </w:p>
        </w:tc>
        <w:tc>
          <w:tcPr>
            <w:tcW w:w="0" w:type="auto"/>
            <w:hideMark/>
          </w:tcPr>
          <w:p w:rsidR="006238E2" w:rsidRPr="006238E2" w:rsidRDefault="006238E2" w:rsidP="006238E2">
            <w:pPr>
              <w:jc w:val="center"/>
            </w:pPr>
            <w:r w:rsidRPr="006238E2">
              <w:t>8,0</w:t>
            </w:r>
          </w:p>
        </w:tc>
        <w:tc>
          <w:tcPr>
            <w:tcW w:w="0" w:type="auto"/>
            <w:hideMark/>
          </w:tcPr>
          <w:p w:rsidR="006238E2" w:rsidRPr="006238E2" w:rsidRDefault="006238E2" w:rsidP="006238E2">
            <w:pPr>
              <w:jc w:val="center"/>
            </w:pPr>
            <w:r w:rsidRPr="006238E2">
              <w:t>8,6</w:t>
            </w:r>
          </w:p>
        </w:tc>
        <w:tc>
          <w:tcPr>
            <w:tcW w:w="0" w:type="auto"/>
            <w:hideMark/>
          </w:tcPr>
          <w:p w:rsidR="006238E2" w:rsidRPr="006238E2" w:rsidRDefault="006238E2" w:rsidP="006238E2">
            <w:pPr>
              <w:jc w:val="center"/>
            </w:pPr>
            <w:r w:rsidRPr="006238E2">
              <w:t>9,2</w:t>
            </w:r>
          </w:p>
        </w:tc>
        <w:tc>
          <w:tcPr>
            <w:tcW w:w="0" w:type="auto"/>
            <w:hideMark/>
          </w:tcPr>
          <w:p w:rsidR="006238E2" w:rsidRPr="006238E2" w:rsidRDefault="006238E2" w:rsidP="006238E2">
            <w:pPr>
              <w:jc w:val="center"/>
            </w:pPr>
            <w:r w:rsidRPr="006238E2">
              <w:t>8,0</w:t>
            </w:r>
          </w:p>
        </w:tc>
        <w:tc>
          <w:tcPr>
            <w:tcW w:w="1023" w:type="dxa"/>
            <w:hideMark/>
          </w:tcPr>
          <w:p w:rsidR="006238E2" w:rsidRPr="006238E2" w:rsidRDefault="006238E2" w:rsidP="006238E2">
            <w:pPr>
              <w:jc w:val="center"/>
            </w:pPr>
            <w:r w:rsidRPr="006238E2">
              <w:t>—</w:t>
            </w:r>
          </w:p>
        </w:tc>
      </w:tr>
      <w:tr w:rsidR="0012681E" w:rsidRPr="006238E2" w:rsidTr="0012681E">
        <w:tc>
          <w:tcPr>
            <w:tcW w:w="560" w:type="dxa"/>
            <w:hideMark/>
          </w:tcPr>
          <w:p w:rsidR="006238E2" w:rsidRPr="006238E2" w:rsidRDefault="006238E2" w:rsidP="006238E2"/>
        </w:tc>
        <w:tc>
          <w:tcPr>
            <w:tcW w:w="9353" w:type="dxa"/>
            <w:gridSpan w:val="7"/>
            <w:hideMark/>
          </w:tcPr>
          <w:p w:rsidR="006238E2" w:rsidRPr="006238E2" w:rsidRDefault="006238E2" w:rsidP="006238E2">
            <w:pPr>
              <w:rPr>
                <w:sz w:val="20"/>
                <w:szCs w:val="20"/>
              </w:rPr>
            </w:pPr>
            <w:r w:rsidRPr="006238E2">
              <w:rPr>
                <w:i/>
                <w:iCs/>
              </w:rPr>
              <w:t>Продукція фасована та в вакуумній упаковці</w:t>
            </w:r>
          </w:p>
        </w:tc>
      </w:tr>
      <w:tr w:rsidR="0012681E" w:rsidRPr="006238E2" w:rsidTr="0012681E">
        <w:tc>
          <w:tcPr>
            <w:tcW w:w="560" w:type="dxa"/>
            <w:hideMark/>
          </w:tcPr>
          <w:p w:rsidR="006238E2" w:rsidRPr="006238E2" w:rsidRDefault="006238E2" w:rsidP="006238E2">
            <w:r w:rsidRPr="006238E2">
              <w:t>9</w:t>
            </w:r>
          </w:p>
        </w:tc>
        <w:tc>
          <w:tcPr>
            <w:tcW w:w="2412" w:type="dxa"/>
            <w:hideMark/>
          </w:tcPr>
          <w:p w:rsidR="006238E2" w:rsidRPr="006238E2" w:rsidRDefault="006238E2" w:rsidP="006238E2">
            <w:r w:rsidRPr="006238E2">
              <w:t>Оселедець х/к</w:t>
            </w:r>
          </w:p>
        </w:tc>
        <w:tc>
          <w:tcPr>
            <w:tcW w:w="0" w:type="auto"/>
            <w:hideMark/>
          </w:tcPr>
          <w:p w:rsidR="006238E2" w:rsidRPr="006238E2" w:rsidRDefault="006238E2" w:rsidP="006238E2">
            <w:r w:rsidRPr="006238E2">
              <w:t>шт</w:t>
            </w:r>
          </w:p>
        </w:tc>
        <w:tc>
          <w:tcPr>
            <w:tcW w:w="0" w:type="auto"/>
            <w:hideMark/>
          </w:tcPr>
          <w:p w:rsidR="006238E2" w:rsidRPr="006238E2" w:rsidRDefault="006238E2" w:rsidP="006238E2">
            <w:pPr>
              <w:jc w:val="center"/>
            </w:pPr>
            <w:r w:rsidRPr="006238E2">
              <w:t>7,0</w:t>
            </w:r>
          </w:p>
        </w:tc>
        <w:tc>
          <w:tcPr>
            <w:tcW w:w="0" w:type="auto"/>
            <w:hideMark/>
          </w:tcPr>
          <w:p w:rsidR="006238E2" w:rsidRPr="006238E2" w:rsidRDefault="006238E2" w:rsidP="006238E2">
            <w:pPr>
              <w:jc w:val="center"/>
            </w:pPr>
            <w:r w:rsidRPr="006238E2">
              <w:t>7,0</w:t>
            </w:r>
          </w:p>
        </w:tc>
        <w:tc>
          <w:tcPr>
            <w:tcW w:w="0" w:type="auto"/>
            <w:hideMark/>
          </w:tcPr>
          <w:p w:rsidR="006238E2" w:rsidRPr="006238E2" w:rsidRDefault="006238E2" w:rsidP="006238E2">
            <w:pPr>
              <w:jc w:val="center"/>
            </w:pPr>
            <w:r w:rsidRPr="006238E2">
              <w:t>7,5</w:t>
            </w:r>
          </w:p>
        </w:tc>
        <w:tc>
          <w:tcPr>
            <w:tcW w:w="0" w:type="auto"/>
            <w:hideMark/>
          </w:tcPr>
          <w:p w:rsidR="006238E2" w:rsidRPr="006238E2" w:rsidRDefault="006238E2" w:rsidP="006238E2">
            <w:pPr>
              <w:jc w:val="center"/>
            </w:pPr>
            <w:r w:rsidRPr="006238E2">
              <w:t>—</w:t>
            </w:r>
          </w:p>
        </w:tc>
        <w:tc>
          <w:tcPr>
            <w:tcW w:w="1023" w:type="dxa"/>
            <w:hideMark/>
          </w:tcPr>
          <w:p w:rsidR="006238E2" w:rsidRPr="006238E2" w:rsidRDefault="006238E2" w:rsidP="006238E2">
            <w:pPr>
              <w:jc w:val="center"/>
            </w:pPr>
            <w:r w:rsidRPr="006238E2">
              <w:t>6,5</w:t>
            </w:r>
          </w:p>
        </w:tc>
      </w:tr>
      <w:tr w:rsidR="0012681E" w:rsidRPr="006238E2" w:rsidTr="0012681E">
        <w:tc>
          <w:tcPr>
            <w:tcW w:w="560" w:type="dxa"/>
            <w:hideMark/>
          </w:tcPr>
          <w:p w:rsidR="006238E2" w:rsidRPr="006238E2" w:rsidRDefault="006238E2" w:rsidP="006238E2">
            <w:r w:rsidRPr="006238E2">
              <w:t>10</w:t>
            </w:r>
          </w:p>
        </w:tc>
        <w:tc>
          <w:tcPr>
            <w:tcW w:w="2412" w:type="dxa"/>
            <w:hideMark/>
          </w:tcPr>
          <w:p w:rsidR="006238E2" w:rsidRPr="006238E2" w:rsidRDefault="006238E2" w:rsidP="006238E2">
            <w:r w:rsidRPr="006238E2">
              <w:t>Скумбрія х/к</w:t>
            </w:r>
          </w:p>
        </w:tc>
        <w:tc>
          <w:tcPr>
            <w:tcW w:w="0" w:type="auto"/>
            <w:hideMark/>
          </w:tcPr>
          <w:p w:rsidR="006238E2" w:rsidRPr="006238E2" w:rsidRDefault="006238E2" w:rsidP="006238E2">
            <w:r w:rsidRPr="006238E2">
              <w:t>шт</w:t>
            </w:r>
          </w:p>
        </w:tc>
        <w:tc>
          <w:tcPr>
            <w:tcW w:w="0" w:type="auto"/>
            <w:hideMark/>
          </w:tcPr>
          <w:p w:rsidR="006238E2" w:rsidRPr="006238E2" w:rsidRDefault="006238E2" w:rsidP="006238E2">
            <w:pPr>
              <w:jc w:val="center"/>
            </w:pPr>
            <w:r w:rsidRPr="006238E2">
              <w:t>10,0</w:t>
            </w:r>
          </w:p>
        </w:tc>
        <w:tc>
          <w:tcPr>
            <w:tcW w:w="0" w:type="auto"/>
            <w:hideMark/>
          </w:tcPr>
          <w:p w:rsidR="006238E2" w:rsidRPr="006238E2" w:rsidRDefault="006238E2" w:rsidP="006238E2">
            <w:pPr>
              <w:jc w:val="center"/>
            </w:pPr>
            <w:r w:rsidRPr="006238E2">
              <w:t>10,2</w:t>
            </w:r>
          </w:p>
        </w:tc>
        <w:tc>
          <w:tcPr>
            <w:tcW w:w="0" w:type="auto"/>
            <w:hideMark/>
          </w:tcPr>
          <w:p w:rsidR="006238E2" w:rsidRPr="006238E2" w:rsidRDefault="006238E2" w:rsidP="006238E2">
            <w:pPr>
              <w:jc w:val="center"/>
            </w:pPr>
            <w:r w:rsidRPr="006238E2">
              <w:t>9,8</w:t>
            </w:r>
          </w:p>
        </w:tc>
        <w:tc>
          <w:tcPr>
            <w:tcW w:w="0" w:type="auto"/>
            <w:hideMark/>
          </w:tcPr>
          <w:p w:rsidR="006238E2" w:rsidRPr="006238E2" w:rsidRDefault="006238E2" w:rsidP="006238E2">
            <w:pPr>
              <w:jc w:val="center"/>
            </w:pPr>
            <w:r w:rsidRPr="006238E2">
              <w:t>—</w:t>
            </w:r>
          </w:p>
        </w:tc>
        <w:tc>
          <w:tcPr>
            <w:tcW w:w="1023" w:type="dxa"/>
            <w:hideMark/>
          </w:tcPr>
          <w:p w:rsidR="006238E2" w:rsidRPr="006238E2" w:rsidRDefault="006238E2" w:rsidP="006238E2">
            <w:pPr>
              <w:jc w:val="center"/>
            </w:pPr>
            <w:r w:rsidRPr="006238E2">
              <w:t>9,5</w:t>
            </w:r>
          </w:p>
        </w:tc>
      </w:tr>
      <w:tr w:rsidR="0012681E" w:rsidRPr="006238E2" w:rsidTr="0012681E">
        <w:tc>
          <w:tcPr>
            <w:tcW w:w="560" w:type="dxa"/>
            <w:hideMark/>
          </w:tcPr>
          <w:p w:rsidR="006238E2" w:rsidRPr="006238E2" w:rsidRDefault="006238E2" w:rsidP="006238E2">
            <w:r w:rsidRPr="006238E2">
              <w:t>11</w:t>
            </w:r>
          </w:p>
        </w:tc>
        <w:tc>
          <w:tcPr>
            <w:tcW w:w="2412" w:type="dxa"/>
            <w:hideMark/>
          </w:tcPr>
          <w:p w:rsidR="006238E2" w:rsidRPr="006238E2" w:rsidRDefault="006238E2" w:rsidP="006238E2">
            <w:r w:rsidRPr="006238E2">
              <w:t>Кілька х/к</w:t>
            </w:r>
          </w:p>
        </w:tc>
        <w:tc>
          <w:tcPr>
            <w:tcW w:w="0" w:type="auto"/>
            <w:hideMark/>
          </w:tcPr>
          <w:p w:rsidR="006238E2" w:rsidRPr="006238E2" w:rsidRDefault="006238E2" w:rsidP="006238E2">
            <w:r w:rsidRPr="006238E2">
              <w:t>шт</w:t>
            </w:r>
          </w:p>
        </w:tc>
        <w:tc>
          <w:tcPr>
            <w:tcW w:w="0" w:type="auto"/>
            <w:hideMark/>
          </w:tcPr>
          <w:p w:rsidR="006238E2" w:rsidRPr="006238E2" w:rsidRDefault="006238E2" w:rsidP="006238E2">
            <w:pPr>
              <w:jc w:val="center"/>
            </w:pPr>
            <w:r w:rsidRPr="006238E2">
              <w:t>2,0</w:t>
            </w:r>
          </w:p>
        </w:tc>
        <w:tc>
          <w:tcPr>
            <w:tcW w:w="0" w:type="auto"/>
            <w:hideMark/>
          </w:tcPr>
          <w:p w:rsidR="006238E2" w:rsidRPr="006238E2" w:rsidRDefault="006238E2" w:rsidP="006238E2">
            <w:pPr>
              <w:jc w:val="center"/>
            </w:pPr>
            <w:r w:rsidRPr="006238E2">
              <w:t>—</w:t>
            </w:r>
          </w:p>
        </w:tc>
        <w:tc>
          <w:tcPr>
            <w:tcW w:w="0" w:type="auto"/>
            <w:hideMark/>
          </w:tcPr>
          <w:p w:rsidR="006238E2" w:rsidRPr="006238E2" w:rsidRDefault="006238E2" w:rsidP="006238E2">
            <w:pPr>
              <w:jc w:val="center"/>
            </w:pPr>
            <w:r w:rsidRPr="006238E2">
              <w:t>2,2</w:t>
            </w:r>
          </w:p>
        </w:tc>
        <w:tc>
          <w:tcPr>
            <w:tcW w:w="0" w:type="auto"/>
            <w:hideMark/>
          </w:tcPr>
          <w:p w:rsidR="006238E2" w:rsidRPr="006238E2" w:rsidRDefault="006238E2" w:rsidP="006238E2">
            <w:pPr>
              <w:jc w:val="center"/>
            </w:pPr>
            <w:r w:rsidRPr="006238E2">
              <w:t>2,1</w:t>
            </w:r>
          </w:p>
        </w:tc>
        <w:tc>
          <w:tcPr>
            <w:tcW w:w="1023" w:type="dxa"/>
            <w:hideMark/>
          </w:tcPr>
          <w:p w:rsidR="006238E2" w:rsidRPr="006238E2" w:rsidRDefault="006238E2" w:rsidP="006238E2">
            <w:pPr>
              <w:jc w:val="center"/>
            </w:pPr>
            <w:r w:rsidRPr="006238E2">
              <w:t>—</w:t>
            </w:r>
          </w:p>
        </w:tc>
      </w:tr>
      <w:tr w:rsidR="0012681E" w:rsidRPr="006238E2" w:rsidTr="0012681E">
        <w:tc>
          <w:tcPr>
            <w:tcW w:w="560" w:type="dxa"/>
            <w:hideMark/>
          </w:tcPr>
          <w:p w:rsidR="006238E2" w:rsidRPr="006238E2" w:rsidRDefault="006238E2" w:rsidP="006238E2">
            <w:r w:rsidRPr="006238E2">
              <w:t>12</w:t>
            </w:r>
          </w:p>
        </w:tc>
        <w:tc>
          <w:tcPr>
            <w:tcW w:w="2412" w:type="dxa"/>
            <w:hideMark/>
          </w:tcPr>
          <w:p w:rsidR="006238E2" w:rsidRPr="006238E2" w:rsidRDefault="006238E2" w:rsidP="006238E2">
            <w:r w:rsidRPr="006238E2">
              <w:t>Мойва х/к</w:t>
            </w:r>
          </w:p>
        </w:tc>
        <w:tc>
          <w:tcPr>
            <w:tcW w:w="0" w:type="auto"/>
            <w:hideMark/>
          </w:tcPr>
          <w:p w:rsidR="006238E2" w:rsidRPr="006238E2" w:rsidRDefault="006238E2" w:rsidP="006238E2">
            <w:r w:rsidRPr="006238E2">
              <w:t>шт</w:t>
            </w:r>
          </w:p>
        </w:tc>
        <w:tc>
          <w:tcPr>
            <w:tcW w:w="0" w:type="auto"/>
            <w:hideMark/>
          </w:tcPr>
          <w:p w:rsidR="006238E2" w:rsidRPr="006238E2" w:rsidRDefault="006238E2" w:rsidP="006238E2">
            <w:pPr>
              <w:jc w:val="center"/>
            </w:pPr>
            <w:r w:rsidRPr="006238E2">
              <w:t>2,7</w:t>
            </w:r>
          </w:p>
        </w:tc>
        <w:tc>
          <w:tcPr>
            <w:tcW w:w="0" w:type="auto"/>
            <w:hideMark/>
          </w:tcPr>
          <w:p w:rsidR="006238E2" w:rsidRPr="006238E2" w:rsidRDefault="006238E2" w:rsidP="006238E2">
            <w:pPr>
              <w:jc w:val="center"/>
            </w:pPr>
            <w:r w:rsidRPr="006238E2">
              <w:t>—</w:t>
            </w:r>
          </w:p>
        </w:tc>
        <w:tc>
          <w:tcPr>
            <w:tcW w:w="0" w:type="auto"/>
            <w:hideMark/>
          </w:tcPr>
          <w:p w:rsidR="006238E2" w:rsidRPr="006238E2" w:rsidRDefault="006238E2" w:rsidP="006238E2">
            <w:pPr>
              <w:jc w:val="center"/>
            </w:pPr>
            <w:r w:rsidRPr="006238E2">
              <w:t>2,5</w:t>
            </w:r>
          </w:p>
        </w:tc>
        <w:tc>
          <w:tcPr>
            <w:tcW w:w="0" w:type="auto"/>
            <w:hideMark/>
          </w:tcPr>
          <w:p w:rsidR="006238E2" w:rsidRPr="006238E2" w:rsidRDefault="006238E2" w:rsidP="006238E2">
            <w:pPr>
              <w:jc w:val="center"/>
            </w:pPr>
            <w:r w:rsidRPr="006238E2">
              <w:t>2,5</w:t>
            </w:r>
          </w:p>
        </w:tc>
        <w:tc>
          <w:tcPr>
            <w:tcW w:w="1023" w:type="dxa"/>
            <w:hideMark/>
          </w:tcPr>
          <w:p w:rsidR="006238E2" w:rsidRPr="006238E2" w:rsidRDefault="006238E2" w:rsidP="006238E2">
            <w:pPr>
              <w:jc w:val="center"/>
            </w:pPr>
            <w:r w:rsidRPr="006238E2">
              <w:t>—</w:t>
            </w:r>
          </w:p>
        </w:tc>
      </w:tr>
      <w:tr w:rsidR="0012681E" w:rsidRPr="006238E2" w:rsidTr="0012681E">
        <w:tc>
          <w:tcPr>
            <w:tcW w:w="560" w:type="dxa"/>
            <w:hideMark/>
          </w:tcPr>
          <w:p w:rsidR="006238E2" w:rsidRPr="006238E2" w:rsidRDefault="006238E2" w:rsidP="006238E2">
            <w:r w:rsidRPr="006238E2">
              <w:t>13</w:t>
            </w:r>
          </w:p>
        </w:tc>
        <w:tc>
          <w:tcPr>
            <w:tcW w:w="2412" w:type="dxa"/>
            <w:hideMark/>
          </w:tcPr>
          <w:p w:rsidR="006238E2" w:rsidRPr="006238E2" w:rsidRDefault="006238E2" w:rsidP="006238E2">
            <w:r w:rsidRPr="006238E2">
              <w:t>Лосось (брюшки) х/к</w:t>
            </w:r>
          </w:p>
        </w:tc>
        <w:tc>
          <w:tcPr>
            <w:tcW w:w="0" w:type="auto"/>
            <w:hideMark/>
          </w:tcPr>
          <w:p w:rsidR="006238E2" w:rsidRPr="006238E2" w:rsidRDefault="006238E2" w:rsidP="006238E2">
            <w:r w:rsidRPr="006238E2">
              <w:t>шт</w:t>
            </w:r>
          </w:p>
        </w:tc>
        <w:tc>
          <w:tcPr>
            <w:tcW w:w="0" w:type="auto"/>
            <w:hideMark/>
          </w:tcPr>
          <w:p w:rsidR="006238E2" w:rsidRPr="006238E2" w:rsidRDefault="006238E2" w:rsidP="006238E2">
            <w:pPr>
              <w:jc w:val="center"/>
            </w:pPr>
            <w:r w:rsidRPr="006238E2">
              <w:t>6,0</w:t>
            </w:r>
          </w:p>
        </w:tc>
        <w:tc>
          <w:tcPr>
            <w:tcW w:w="0" w:type="auto"/>
            <w:hideMark/>
          </w:tcPr>
          <w:p w:rsidR="006238E2" w:rsidRPr="006238E2" w:rsidRDefault="006238E2" w:rsidP="006238E2">
            <w:pPr>
              <w:jc w:val="center"/>
            </w:pPr>
            <w:r w:rsidRPr="006238E2">
              <w:t>—</w:t>
            </w:r>
          </w:p>
        </w:tc>
        <w:tc>
          <w:tcPr>
            <w:tcW w:w="0" w:type="auto"/>
            <w:hideMark/>
          </w:tcPr>
          <w:p w:rsidR="006238E2" w:rsidRPr="006238E2" w:rsidRDefault="006238E2" w:rsidP="006238E2">
            <w:pPr>
              <w:jc w:val="center"/>
            </w:pPr>
            <w:r w:rsidRPr="006238E2">
              <w:t>5,5</w:t>
            </w:r>
          </w:p>
        </w:tc>
        <w:tc>
          <w:tcPr>
            <w:tcW w:w="0" w:type="auto"/>
            <w:hideMark/>
          </w:tcPr>
          <w:p w:rsidR="006238E2" w:rsidRPr="006238E2" w:rsidRDefault="006238E2" w:rsidP="006238E2">
            <w:pPr>
              <w:jc w:val="center"/>
            </w:pPr>
            <w:r w:rsidRPr="006238E2">
              <w:t>—</w:t>
            </w:r>
          </w:p>
        </w:tc>
        <w:tc>
          <w:tcPr>
            <w:tcW w:w="1023" w:type="dxa"/>
            <w:hideMark/>
          </w:tcPr>
          <w:p w:rsidR="006238E2" w:rsidRPr="006238E2" w:rsidRDefault="006238E2" w:rsidP="006238E2">
            <w:pPr>
              <w:jc w:val="center"/>
            </w:pPr>
            <w:r w:rsidRPr="006238E2">
              <w:t>6,0</w:t>
            </w:r>
          </w:p>
        </w:tc>
      </w:tr>
    </w:tbl>
    <w:p w:rsidR="00D045F4" w:rsidRDefault="00D045F4" w:rsidP="00D045F4">
      <w:pPr>
        <w:spacing w:line="360" w:lineRule="auto"/>
        <w:ind w:firstLine="567"/>
        <w:outlineLvl w:val="1"/>
        <w:rPr>
          <w:sz w:val="28"/>
          <w:szCs w:val="28"/>
        </w:rPr>
      </w:pPr>
    </w:p>
    <w:p w:rsidR="00D045F4" w:rsidRPr="00D045F4" w:rsidRDefault="00D045F4" w:rsidP="00D045F4">
      <w:pPr>
        <w:spacing w:line="360" w:lineRule="auto"/>
        <w:ind w:firstLine="567"/>
        <w:outlineLvl w:val="1"/>
        <w:rPr>
          <w:sz w:val="28"/>
          <w:szCs w:val="28"/>
        </w:rPr>
      </w:pPr>
      <w:r w:rsidRPr="00D045F4">
        <w:rPr>
          <w:sz w:val="28"/>
          <w:szCs w:val="28"/>
        </w:rPr>
        <w:t>Інструкція: оцінка конкурентоспроможності продукції за рівнем цін</w:t>
      </w:r>
    </w:p>
    <w:p w:rsidR="00D045F4" w:rsidRPr="00D045F4" w:rsidRDefault="00D045F4" w:rsidP="00D045F4">
      <w:pPr>
        <w:spacing w:line="360" w:lineRule="auto"/>
        <w:ind w:firstLine="567"/>
        <w:jc w:val="both"/>
        <w:rPr>
          <w:sz w:val="28"/>
          <w:szCs w:val="28"/>
        </w:rPr>
      </w:pPr>
      <w:r w:rsidRPr="00D045F4">
        <w:rPr>
          <w:sz w:val="28"/>
          <w:szCs w:val="28"/>
        </w:rPr>
        <w:t>Коли немає даних про якість продукції конкурентів, а характеристики схожі, конкурентоспроможність оцінюють за ціною. Чим нижча ціна на аналогічний товар порівняно з ринком, тим вища конкурентоспроможність.</w:t>
      </w:r>
    </w:p>
    <w:p w:rsidR="00D045F4" w:rsidRPr="00D045F4" w:rsidRDefault="00D045F4" w:rsidP="00D045F4">
      <w:pPr>
        <w:spacing w:line="360" w:lineRule="auto"/>
        <w:ind w:firstLine="567"/>
        <w:outlineLvl w:val="2"/>
        <w:rPr>
          <w:sz w:val="28"/>
          <w:szCs w:val="28"/>
        </w:rPr>
      </w:pPr>
      <w:r w:rsidRPr="00D045F4">
        <w:rPr>
          <w:sz w:val="28"/>
          <w:szCs w:val="28"/>
        </w:rPr>
        <w:t xml:space="preserve">Крок </w:t>
      </w:r>
      <w:r>
        <w:rPr>
          <w:sz w:val="28"/>
          <w:szCs w:val="28"/>
        </w:rPr>
        <w:t>1</w:t>
      </w:r>
      <w:r w:rsidRPr="00D045F4">
        <w:rPr>
          <w:sz w:val="28"/>
          <w:szCs w:val="28"/>
        </w:rPr>
        <w:t>. Запишіть формулу</w:t>
      </w:r>
    </w:p>
    <w:p w:rsidR="00D045F4" w:rsidRPr="00D045F4" w:rsidRDefault="00D045F4" w:rsidP="00D045F4">
      <w:pPr>
        <w:spacing w:line="360" w:lineRule="auto"/>
        <w:ind w:firstLine="567"/>
        <w:jc w:val="center"/>
        <w:rPr>
          <w:sz w:val="28"/>
          <w:szCs w:val="28"/>
        </w:rPr>
      </w:pPr>
      <w:r w:rsidRPr="00D045F4">
        <w:rPr>
          <w:sz w:val="28"/>
          <w:szCs w:val="28"/>
        </w:rPr>
        <w:t>I = Ц_сер / Ц_підприємства</w:t>
      </w:r>
    </w:p>
    <w:p w:rsidR="00D045F4" w:rsidRPr="00D045F4" w:rsidRDefault="00D045F4" w:rsidP="00D045F4">
      <w:pPr>
        <w:spacing w:line="360" w:lineRule="auto"/>
        <w:ind w:firstLine="567"/>
        <w:jc w:val="both"/>
        <w:rPr>
          <w:sz w:val="28"/>
          <w:szCs w:val="28"/>
        </w:rPr>
      </w:pPr>
      <w:r w:rsidRPr="00D045F4">
        <w:rPr>
          <w:sz w:val="28"/>
          <w:szCs w:val="28"/>
        </w:rPr>
        <w:t>де Ц_сер це середня ціна на цей товар по всіх виробниках, що його випускають  а Ц_підприємства це ціна конкретного підприємства.</w:t>
      </w:r>
    </w:p>
    <w:p w:rsidR="00D045F4" w:rsidRPr="00D045F4" w:rsidRDefault="00D045F4" w:rsidP="00D045F4">
      <w:pPr>
        <w:spacing w:line="360" w:lineRule="auto"/>
        <w:ind w:firstLine="567"/>
        <w:rPr>
          <w:sz w:val="28"/>
          <w:szCs w:val="28"/>
        </w:rPr>
      </w:pPr>
      <w:r w:rsidRPr="00D045F4">
        <w:rPr>
          <w:sz w:val="28"/>
          <w:szCs w:val="28"/>
        </w:rPr>
        <w:t>Зміст індексу:</w:t>
      </w:r>
    </w:p>
    <w:p w:rsidR="00D045F4" w:rsidRPr="00D045F4" w:rsidRDefault="00D045F4" w:rsidP="00D045F4">
      <w:pPr>
        <w:numPr>
          <w:ilvl w:val="0"/>
          <w:numId w:val="16"/>
        </w:numPr>
        <w:spacing w:line="360" w:lineRule="auto"/>
        <w:ind w:left="0" w:firstLine="567"/>
        <w:rPr>
          <w:sz w:val="28"/>
          <w:szCs w:val="28"/>
        </w:rPr>
      </w:pPr>
      <w:r w:rsidRPr="00D045F4">
        <w:rPr>
          <w:sz w:val="28"/>
          <w:szCs w:val="28"/>
        </w:rPr>
        <w:t>I &gt; 1: ціна нижча за середню, продукція конкурентоспроможніша;</w:t>
      </w:r>
    </w:p>
    <w:p w:rsidR="00D045F4" w:rsidRPr="00D045F4" w:rsidRDefault="00D045F4" w:rsidP="00D045F4">
      <w:pPr>
        <w:numPr>
          <w:ilvl w:val="0"/>
          <w:numId w:val="16"/>
        </w:numPr>
        <w:spacing w:line="360" w:lineRule="auto"/>
        <w:ind w:left="0" w:firstLine="567"/>
        <w:rPr>
          <w:sz w:val="28"/>
          <w:szCs w:val="28"/>
        </w:rPr>
      </w:pPr>
      <w:r w:rsidRPr="00D045F4">
        <w:rPr>
          <w:sz w:val="28"/>
          <w:szCs w:val="28"/>
        </w:rPr>
        <w:t>I = 1: ціна на рівні ринку;</w:t>
      </w:r>
    </w:p>
    <w:p w:rsidR="00D045F4" w:rsidRPr="00D045F4" w:rsidRDefault="00D045F4" w:rsidP="00D045F4">
      <w:pPr>
        <w:numPr>
          <w:ilvl w:val="0"/>
          <w:numId w:val="16"/>
        </w:numPr>
        <w:spacing w:line="360" w:lineRule="auto"/>
        <w:ind w:left="0" w:firstLine="567"/>
        <w:rPr>
          <w:sz w:val="28"/>
          <w:szCs w:val="28"/>
        </w:rPr>
      </w:pPr>
      <w:r w:rsidRPr="00D045F4">
        <w:rPr>
          <w:sz w:val="28"/>
          <w:szCs w:val="28"/>
        </w:rPr>
        <w:t>I &lt; 1: ціна вища за середню, продукція менш конкурентоспроможна.</w:t>
      </w:r>
    </w:p>
    <w:p w:rsidR="00D045F4" w:rsidRPr="00D045F4" w:rsidRDefault="00D045F4" w:rsidP="00D045F4">
      <w:pPr>
        <w:spacing w:line="360" w:lineRule="auto"/>
        <w:ind w:firstLine="567"/>
        <w:outlineLvl w:val="2"/>
        <w:rPr>
          <w:sz w:val="28"/>
          <w:szCs w:val="28"/>
        </w:rPr>
      </w:pPr>
      <w:r w:rsidRPr="00D045F4">
        <w:rPr>
          <w:sz w:val="28"/>
          <w:szCs w:val="28"/>
        </w:rPr>
        <w:t xml:space="preserve">Крок </w:t>
      </w:r>
      <w:r>
        <w:rPr>
          <w:sz w:val="28"/>
          <w:szCs w:val="28"/>
        </w:rPr>
        <w:t>2.</w:t>
      </w:r>
      <w:r w:rsidRPr="00D045F4">
        <w:rPr>
          <w:sz w:val="28"/>
          <w:szCs w:val="28"/>
        </w:rPr>
        <w:t xml:space="preserve"> Порахуйте середню ціну для кожного товару</w:t>
      </w:r>
    </w:p>
    <w:p w:rsidR="00D045F4" w:rsidRPr="00D045F4" w:rsidRDefault="00D045F4" w:rsidP="00D045F4">
      <w:pPr>
        <w:spacing w:line="360" w:lineRule="auto"/>
        <w:ind w:firstLine="567"/>
        <w:rPr>
          <w:sz w:val="28"/>
          <w:szCs w:val="28"/>
        </w:rPr>
      </w:pPr>
      <w:r w:rsidRPr="00D045F4">
        <w:rPr>
          <w:sz w:val="28"/>
          <w:szCs w:val="28"/>
        </w:rPr>
        <w:t>Додайте ціни всіх підприємств, які випускають цей товар, і поділіть на їх кількість.</w:t>
      </w:r>
    </w:p>
    <w:p w:rsidR="00D045F4" w:rsidRPr="00D045F4" w:rsidRDefault="00D045F4" w:rsidP="00D045F4">
      <w:pPr>
        <w:spacing w:line="360" w:lineRule="auto"/>
        <w:ind w:firstLine="567"/>
        <w:outlineLvl w:val="2"/>
        <w:rPr>
          <w:sz w:val="28"/>
          <w:szCs w:val="28"/>
        </w:rPr>
      </w:pPr>
      <w:r w:rsidRPr="00D045F4">
        <w:rPr>
          <w:sz w:val="28"/>
          <w:szCs w:val="28"/>
        </w:rPr>
        <w:t xml:space="preserve">Крок </w:t>
      </w:r>
      <w:r>
        <w:rPr>
          <w:sz w:val="28"/>
          <w:szCs w:val="28"/>
        </w:rPr>
        <w:t>3</w:t>
      </w:r>
      <w:r w:rsidRPr="00D045F4">
        <w:rPr>
          <w:sz w:val="28"/>
          <w:szCs w:val="28"/>
        </w:rPr>
        <w:t>. Розрахуйте індекс для кожного підприємства</w:t>
      </w:r>
    </w:p>
    <w:p w:rsidR="00D045F4" w:rsidRPr="00D045F4" w:rsidRDefault="00D045F4" w:rsidP="00D045F4">
      <w:pPr>
        <w:spacing w:line="360" w:lineRule="auto"/>
        <w:ind w:firstLine="567"/>
        <w:jc w:val="both"/>
        <w:rPr>
          <w:sz w:val="28"/>
          <w:szCs w:val="28"/>
        </w:rPr>
      </w:pPr>
      <w:r w:rsidRPr="00D045F4">
        <w:rPr>
          <w:sz w:val="28"/>
          <w:szCs w:val="28"/>
        </w:rPr>
        <w:t>Поділіть середню ціну на ціну підприємства, і так для кожної клітинки таблиці.</w:t>
      </w:r>
    </w:p>
    <w:p w:rsidR="00D045F4" w:rsidRPr="00D045F4" w:rsidRDefault="00D045F4" w:rsidP="00D045F4">
      <w:pPr>
        <w:spacing w:line="360" w:lineRule="auto"/>
        <w:ind w:firstLine="567"/>
        <w:outlineLvl w:val="2"/>
        <w:rPr>
          <w:sz w:val="28"/>
          <w:szCs w:val="28"/>
        </w:rPr>
      </w:pPr>
      <w:r w:rsidRPr="00D045F4">
        <w:rPr>
          <w:sz w:val="28"/>
          <w:szCs w:val="28"/>
        </w:rPr>
        <w:t xml:space="preserve">Крок </w:t>
      </w:r>
      <w:r>
        <w:rPr>
          <w:sz w:val="28"/>
          <w:szCs w:val="28"/>
        </w:rPr>
        <w:t>4</w:t>
      </w:r>
      <w:r w:rsidRPr="00D045F4">
        <w:rPr>
          <w:sz w:val="28"/>
          <w:szCs w:val="28"/>
        </w:rPr>
        <w:t>. Складіть таблицю індексів</w:t>
      </w:r>
    </w:p>
    <w:p w:rsidR="00D045F4" w:rsidRPr="006238E2" w:rsidRDefault="00D045F4" w:rsidP="00D045F4">
      <w:pPr>
        <w:spacing w:line="360" w:lineRule="auto"/>
        <w:ind w:firstLine="567"/>
        <w:jc w:val="center"/>
        <w:outlineLvl w:val="2"/>
        <w:rPr>
          <w:sz w:val="28"/>
          <w:szCs w:val="28"/>
        </w:rPr>
      </w:pPr>
      <w:r w:rsidRPr="006238E2">
        <w:rPr>
          <w:sz w:val="28"/>
          <w:szCs w:val="28"/>
        </w:rPr>
        <w:t>Індекси конкурентоспроможності за ціною</w:t>
      </w:r>
    </w:p>
    <w:tbl>
      <w:tblPr>
        <w:tblStyle w:val="a6"/>
        <w:tblW w:w="0" w:type="auto"/>
        <w:tblLook w:val="04A0" w:firstRow="1" w:lastRow="0" w:firstColumn="1" w:lastColumn="0" w:noHBand="0" w:noVBand="1"/>
      </w:tblPr>
      <w:tblGrid>
        <w:gridCol w:w="456"/>
        <w:gridCol w:w="1886"/>
        <w:gridCol w:w="1126"/>
        <w:gridCol w:w="1100"/>
        <w:gridCol w:w="1429"/>
        <w:gridCol w:w="1321"/>
        <w:gridCol w:w="1527"/>
        <w:gridCol w:w="783"/>
      </w:tblGrid>
      <w:tr w:rsidR="00D045F4" w:rsidRPr="006238E2" w:rsidTr="00D045F4">
        <w:tc>
          <w:tcPr>
            <w:tcW w:w="0" w:type="auto"/>
            <w:hideMark/>
          </w:tcPr>
          <w:p w:rsidR="00D045F4" w:rsidRPr="006238E2" w:rsidRDefault="00D045F4" w:rsidP="00703E7C">
            <w:pPr>
              <w:jc w:val="center"/>
            </w:pPr>
            <w:r w:rsidRPr="006238E2">
              <w:lastRenderedPageBreak/>
              <w:t>№</w:t>
            </w:r>
          </w:p>
        </w:tc>
        <w:tc>
          <w:tcPr>
            <w:tcW w:w="0" w:type="auto"/>
            <w:hideMark/>
          </w:tcPr>
          <w:p w:rsidR="00D045F4" w:rsidRPr="006238E2" w:rsidRDefault="00D045F4" w:rsidP="00703E7C">
            <w:pPr>
              <w:jc w:val="center"/>
            </w:pPr>
            <w:r w:rsidRPr="006238E2">
              <w:t>Продукція</w:t>
            </w:r>
          </w:p>
        </w:tc>
        <w:tc>
          <w:tcPr>
            <w:tcW w:w="0" w:type="auto"/>
            <w:hideMark/>
          </w:tcPr>
          <w:p w:rsidR="00D045F4" w:rsidRPr="006238E2" w:rsidRDefault="00D045F4" w:rsidP="00703E7C">
            <w:pPr>
              <w:jc w:val="center"/>
            </w:pPr>
            <w:r w:rsidRPr="006238E2">
              <w:t>Ц_сер, грн</w:t>
            </w:r>
          </w:p>
        </w:tc>
        <w:tc>
          <w:tcPr>
            <w:tcW w:w="0" w:type="auto"/>
            <w:hideMark/>
          </w:tcPr>
          <w:p w:rsidR="00D045F4" w:rsidRPr="006238E2" w:rsidRDefault="00D045F4" w:rsidP="00703E7C">
            <w:pPr>
              <w:jc w:val="center"/>
            </w:pPr>
            <w:r w:rsidRPr="006238E2">
              <w:t>Укрриба</w:t>
            </w:r>
          </w:p>
        </w:tc>
        <w:tc>
          <w:tcPr>
            <w:tcW w:w="0" w:type="auto"/>
            <w:hideMark/>
          </w:tcPr>
          <w:p w:rsidR="00D045F4" w:rsidRPr="006238E2" w:rsidRDefault="00D045F4" w:rsidP="00703E7C">
            <w:pPr>
              <w:jc w:val="center"/>
            </w:pPr>
            <w:r w:rsidRPr="006238E2">
              <w:t>Продімпекс</w:t>
            </w:r>
          </w:p>
        </w:tc>
        <w:tc>
          <w:tcPr>
            <w:tcW w:w="0" w:type="auto"/>
            <w:hideMark/>
          </w:tcPr>
          <w:p w:rsidR="00D045F4" w:rsidRPr="006238E2" w:rsidRDefault="00D045F4" w:rsidP="00703E7C">
            <w:pPr>
              <w:jc w:val="center"/>
            </w:pPr>
            <w:r w:rsidRPr="006238E2">
              <w:t>С.О.В. Гавань</w:t>
            </w:r>
          </w:p>
        </w:tc>
        <w:tc>
          <w:tcPr>
            <w:tcW w:w="0" w:type="auto"/>
            <w:hideMark/>
          </w:tcPr>
          <w:p w:rsidR="00D045F4" w:rsidRPr="006238E2" w:rsidRDefault="00D045F4" w:rsidP="00703E7C">
            <w:pPr>
              <w:jc w:val="center"/>
            </w:pPr>
            <w:r w:rsidRPr="006238E2">
              <w:t>Море-продукти</w:t>
            </w:r>
          </w:p>
        </w:tc>
        <w:tc>
          <w:tcPr>
            <w:tcW w:w="0" w:type="auto"/>
            <w:hideMark/>
          </w:tcPr>
          <w:p w:rsidR="00D045F4" w:rsidRPr="006238E2" w:rsidRDefault="00D045F4" w:rsidP="00703E7C">
            <w:pPr>
              <w:jc w:val="center"/>
            </w:pPr>
            <w:r w:rsidRPr="006238E2">
              <w:t>ЮТА</w:t>
            </w:r>
          </w:p>
        </w:tc>
      </w:tr>
      <w:tr w:rsidR="00D045F4" w:rsidRPr="006238E2" w:rsidTr="00A63F48">
        <w:tc>
          <w:tcPr>
            <w:tcW w:w="0" w:type="auto"/>
            <w:gridSpan w:val="8"/>
          </w:tcPr>
          <w:p w:rsidR="00D045F4" w:rsidRPr="006238E2" w:rsidRDefault="00D045F4" w:rsidP="00D045F4">
            <w:r w:rsidRPr="006238E2">
              <w:rPr>
                <w:i/>
                <w:iCs/>
              </w:rPr>
              <w:t>Рибна кулінарія</w:t>
            </w:r>
          </w:p>
        </w:tc>
      </w:tr>
      <w:tr w:rsidR="00D045F4" w:rsidRPr="006238E2" w:rsidTr="00D045F4">
        <w:tc>
          <w:tcPr>
            <w:tcW w:w="0" w:type="auto"/>
            <w:hideMark/>
          </w:tcPr>
          <w:p w:rsidR="00D045F4" w:rsidRPr="006238E2" w:rsidRDefault="00D045F4" w:rsidP="00703E7C">
            <w:r w:rsidRPr="006238E2">
              <w:t>1</w:t>
            </w:r>
          </w:p>
        </w:tc>
        <w:tc>
          <w:tcPr>
            <w:tcW w:w="0" w:type="auto"/>
            <w:hideMark/>
          </w:tcPr>
          <w:p w:rsidR="00D045F4" w:rsidRPr="006238E2" w:rsidRDefault="00D045F4" w:rsidP="00703E7C">
            <w:r w:rsidRPr="006238E2">
              <w:t>Масло ікорне</w:t>
            </w:r>
          </w:p>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r>
      <w:tr w:rsidR="00D045F4" w:rsidRPr="006238E2" w:rsidTr="00D045F4">
        <w:tc>
          <w:tcPr>
            <w:tcW w:w="0" w:type="auto"/>
            <w:hideMark/>
          </w:tcPr>
          <w:p w:rsidR="00D045F4" w:rsidRPr="006238E2" w:rsidRDefault="00D045F4" w:rsidP="00703E7C">
            <w:r w:rsidRPr="006238E2">
              <w:t>2</w:t>
            </w:r>
          </w:p>
        </w:tc>
        <w:tc>
          <w:tcPr>
            <w:tcW w:w="0" w:type="auto"/>
            <w:hideMark/>
          </w:tcPr>
          <w:p w:rsidR="00D045F4" w:rsidRPr="006238E2" w:rsidRDefault="00D045F4" w:rsidP="00703E7C">
            <w:r w:rsidRPr="006238E2">
              <w:t>Масло лососеве</w:t>
            </w:r>
          </w:p>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r>
      <w:tr w:rsidR="00D045F4" w:rsidRPr="006238E2" w:rsidTr="00D045F4">
        <w:tc>
          <w:tcPr>
            <w:tcW w:w="0" w:type="auto"/>
            <w:hideMark/>
          </w:tcPr>
          <w:p w:rsidR="00D045F4" w:rsidRPr="006238E2" w:rsidRDefault="00D045F4" w:rsidP="00703E7C">
            <w:r w:rsidRPr="006238E2">
              <w:t>3</w:t>
            </w:r>
          </w:p>
        </w:tc>
        <w:tc>
          <w:tcPr>
            <w:tcW w:w="0" w:type="auto"/>
            <w:hideMark/>
          </w:tcPr>
          <w:p w:rsidR="00D045F4" w:rsidRPr="006238E2" w:rsidRDefault="00D045F4" w:rsidP="00703E7C">
            <w:r w:rsidRPr="006238E2">
              <w:t>Масло з оселедців</w:t>
            </w:r>
          </w:p>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r>
      <w:tr w:rsidR="00D045F4" w:rsidRPr="006238E2" w:rsidTr="00D045F4">
        <w:tc>
          <w:tcPr>
            <w:tcW w:w="0" w:type="auto"/>
            <w:hideMark/>
          </w:tcPr>
          <w:p w:rsidR="00D045F4" w:rsidRPr="006238E2" w:rsidRDefault="00D045F4" w:rsidP="00703E7C">
            <w:r w:rsidRPr="006238E2">
              <w:t>4</w:t>
            </w:r>
          </w:p>
        </w:tc>
        <w:tc>
          <w:tcPr>
            <w:tcW w:w="0" w:type="auto"/>
            <w:hideMark/>
          </w:tcPr>
          <w:p w:rsidR="00D045F4" w:rsidRPr="006238E2" w:rsidRDefault="00D045F4" w:rsidP="00703E7C">
            <w:r w:rsidRPr="006238E2">
              <w:t>Масло з креветок</w:t>
            </w:r>
          </w:p>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c>
          <w:tcPr>
            <w:tcW w:w="0" w:type="auto"/>
          </w:tcPr>
          <w:p w:rsidR="00D045F4" w:rsidRPr="006238E2" w:rsidRDefault="00D045F4" w:rsidP="00703E7C"/>
        </w:tc>
      </w:tr>
      <w:tr w:rsidR="00D045F4" w:rsidRPr="006238E2" w:rsidTr="00A12724">
        <w:tc>
          <w:tcPr>
            <w:tcW w:w="0" w:type="auto"/>
            <w:gridSpan w:val="8"/>
          </w:tcPr>
          <w:p w:rsidR="00D045F4" w:rsidRPr="006238E2" w:rsidRDefault="00D045F4" w:rsidP="00D045F4">
            <w:pPr>
              <w:rPr>
                <w:sz w:val="20"/>
                <w:szCs w:val="20"/>
              </w:rPr>
            </w:pPr>
            <w:r w:rsidRPr="006238E2">
              <w:rPr>
                <w:i/>
                <w:iCs/>
              </w:rPr>
              <w:t>Продукція фасована та в вакуумній упаковці</w:t>
            </w:r>
          </w:p>
        </w:tc>
      </w:tr>
      <w:tr w:rsidR="00D045F4" w:rsidRPr="006238E2" w:rsidTr="00D045F4">
        <w:tc>
          <w:tcPr>
            <w:tcW w:w="0" w:type="auto"/>
            <w:hideMark/>
          </w:tcPr>
          <w:p w:rsidR="00D045F4" w:rsidRPr="006238E2" w:rsidRDefault="00D045F4" w:rsidP="00D045F4">
            <w:r w:rsidRPr="006238E2">
              <w:t>5</w:t>
            </w:r>
          </w:p>
        </w:tc>
        <w:tc>
          <w:tcPr>
            <w:tcW w:w="0" w:type="auto"/>
            <w:hideMark/>
          </w:tcPr>
          <w:p w:rsidR="00D045F4" w:rsidRPr="006238E2" w:rsidRDefault="00D045F4" w:rsidP="00D045F4">
            <w:r w:rsidRPr="006238E2">
              <w:t>Форель (спинка) х/к</w:t>
            </w:r>
          </w:p>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r>
      <w:tr w:rsidR="00D045F4" w:rsidRPr="006238E2" w:rsidTr="00D045F4">
        <w:tc>
          <w:tcPr>
            <w:tcW w:w="0" w:type="auto"/>
            <w:hideMark/>
          </w:tcPr>
          <w:p w:rsidR="00D045F4" w:rsidRPr="006238E2" w:rsidRDefault="00D045F4" w:rsidP="00D045F4">
            <w:r w:rsidRPr="006238E2">
              <w:t>6</w:t>
            </w:r>
          </w:p>
        </w:tc>
        <w:tc>
          <w:tcPr>
            <w:tcW w:w="0" w:type="auto"/>
            <w:hideMark/>
          </w:tcPr>
          <w:p w:rsidR="00D045F4" w:rsidRPr="006238E2" w:rsidRDefault="00D045F4" w:rsidP="00D045F4">
            <w:r w:rsidRPr="006238E2">
              <w:t>Палтус х/к</w:t>
            </w:r>
          </w:p>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r>
      <w:tr w:rsidR="00D045F4" w:rsidRPr="006238E2" w:rsidTr="00D045F4">
        <w:tc>
          <w:tcPr>
            <w:tcW w:w="0" w:type="auto"/>
            <w:hideMark/>
          </w:tcPr>
          <w:p w:rsidR="00D045F4" w:rsidRPr="006238E2" w:rsidRDefault="00D045F4" w:rsidP="00D045F4">
            <w:r w:rsidRPr="006238E2">
              <w:t>7</w:t>
            </w:r>
          </w:p>
        </w:tc>
        <w:tc>
          <w:tcPr>
            <w:tcW w:w="0" w:type="auto"/>
            <w:hideMark/>
          </w:tcPr>
          <w:p w:rsidR="00D045F4" w:rsidRPr="006238E2" w:rsidRDefault="00D045F4" w:rsidP="00D045F4">
            <w:r w:rsidRPr="006238E2">
              <w:t>Лосось (брюшки) с/с</w:t>
            </w:r>
          </w:p>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r>
      <w:tr w:rsidR="00D045F4" w:rsidRPr="006238E2" w:rsidTr="00D045F4">
        <w:tc>
          <w:tcPr>
            <w:tcW w:w="0" w:type="auto"/>
            <w:hideMark/>
          </w:tcPr>
          <w:p w:rsidR="00D045F4" w:rsidRPr="006238E2" w:rsidRDefault="00D045F4" w:rsidP="00D045F4">
            <w:r w:rsidRPr="006238E2">
              <w:t>8</w:t>
            </w:r>
          </w:p>
        </w:tc>
        <w:tc>
          <w:tcPr>
            <w:tcW w:w="0" w:type="auto"/>
            <w:hideMark/>
          </w:tcPr>
          <w:p w:rsidR="00D045F4" w:rsidRPr="006238E2" w:rsidRDefault="00D045F4" w:rsidP="00D045F4">
            <w:r w:rsidRPr="006238E2">
              <w:t>Лосось (нарізка) с/с</w:t>
            </w:r>
          </w:p>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r>
      <w:tr w:rsidR="00D045F4" w:rsidRPr="006238E2" w:rsidTr="00DA2B8A">
        <w:tc>
          <w:tcPr>
            <w:tcW w:w="0" w:type="auto"/>
            <w:gridSpan w:val="8"/>
          </w:tcPr>
          <w:p w:rsidR="00D045F4" w:rsidRPr="006238E2" w:rsidRDefault="00D045F4" w:rsidP="00D045F4">
            <w:r w:rsidRPr="006238E2">
              <w:rPr>
                <w:i/>
                <w:iCs/>
              </w:rPr>
              <w:t>Продукція фасована та в вакуумній упаковці</w:t>
            </w:r>
          </w:p>
        </w:tc>
      </w:tr>
      <w:tr w:rsidR="00D045F4" w:rsidRPr="006238E2" w:rsidTr="00D045F4">
        <w:tc>
          <w:tcPr>
            <w:tcW w:w="0" w:type="auto"/>
            <w:hideMark/>
          </w:tcPr>
          <w:p w:rsidR="00D045F4" w:rsidRPr="006238E2" w:rsidRDefault="00D045F4" w:rsidP="00D045F4">
            <w:r w:rsidRPr="006238E2">
              <w:t>9</w:t>
            </w:r>
          </w:p>
        </w:tc>
        <w:tc>
          <w:tcPr>
            <w:tcW w:w="0" w:type="auto"/>
            <w:hideMark/>
          </w:tcPr>
          <w:p w:rsidR="00D045F4" w:rsidRPr="006238E2" w:rsidRDefault="00D045F4" w:rsidP="00D045F4">
            <w:r w:rsidRPr="006238E2">
              <w:t>Оселедець х/к</w:t>
            </w:r>
          </w:p>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r>
      <w:tr w:rsidR="00D045F4" w:rsidRPr="006238E2" w:rsidTr="00D045F4">
        <w:tc>
          <w:tcPr>
            <w:tcW w:w="0" w:type="auto"/>
            <w:hideMark/>
          </w:tcPr>
          <w:p w:rsidR="00D045F4" w:rsidRPr="006238E2" w:rsidRDefault="00D045F4" w:rsidP="00D045F4">
            <w:r w:rsidRPr="006238E2">
              <w:t>10</w:t>
            </w:r>
          </w:p>
        </w:tc>
        <w:tc>
          <w:tcPr>
            <w:tcW w:w="0" w:type="auto"/>
            <w:hideMark/>
          </w:tcPr>
          <w:p w:rsidR="00D045F4" w:rsidRPr="006238E2" w:rsidRDefault="00D045F4" w:rsidP="00D045F4">
            <w:r w:rsidRPr="006238E2">
              <w:t>Скумбрія х/к</w:t>
            </w:r>
          </w:p>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r>
      <w:tr w:rsidR="00D045F4" w:rsidRPr="006238E2" w:rsidTr="00D045F4">
        <w:tc>
          <w:tcPr>
            <w:tcW w:w="0" w:type="auto"/>
            <w:hideMark/>
          </w:tcPr>
          <w:p w:rsidR="00D045F4" w:rsidRPr="006238E2" w:rsidRDefault="00D045F4" w:rsidP="00D045F4">
            <w:r w:rsidRPr="006238E2">
              <w:t>11</w:t>
            </w:r>
          </w:p>
        </w:tc>
        <w:tc>
          <w:tcPr>
            <w:tcW w:w="0" w:type="auto"/>
            <w:hideMark/>
          </w:tcPr>
          <w:p w:rsidR="00D045F4" w:rsidRPr="006238E2" w:rsidRDefault="00D045F4" w:rsidP="00D045F4">
            <w:r w:rsidRPr="006238E2">
              <w:t>Кілька х/к</w:t>
            </w:r>
          </w:p>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r>
      <w:tr w:rsidR="00D045F4" w:rsidRPr="006238E2" w:rsidTr="00D045F4">
        <w:tc>
          <w:tcPr>
            <w:tcW w:w="0" w:type="auto"/>
            <w:hideMark/>
          </w:tcPr>
          <w:p w:rsidR="00D045F4" w:rsidRPr="006238E2" w:rsidRDefault="00D045F4" w:rsidP="00D045F4">
            <w:r w:rsidRPr="006238E2">
              <w:t>12</w:t>
            </w:r>
          </w:p>
        </w:tc>
        <w:tc>
          <w:tcPr>
            <w:tcW w:w="0" w:type="auto"/>
            <w:hideMark/>
          </w:tcPr>
          <w:p w:rsidR="00D045F4" w:rsidRPr="006238E2" w:rsidRDefault="00D045F4" w:rsidP="00D045F4">
            <w:r w:rsidRPr="006238E2">
              <w:t>Мойва х/к</w:t>
            </w:r>
          </w:p>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r>
      <w:tr w:rsidR="00D045F4" w:rsidRPr="006238E2" w:rsidTr="00D045F4">
        <w:tc>
          <w:tcPr>
            <w:tcW w:w="0" w:type="auto"/>
            <w:hideMark/>
          </w:tcPr>
          <w:p w:rsidR="00D045F4" w:rsidRPr="006238E2" w:rsidRDefault="00D045F4" w:rsidP="00D045F4">
            <w:r w:rsidRPr="006238E2">
              <w:t>13</w:t>
            </w:r>
          </w:p>
        </w:tc>
        <w:tc>
          <w:tcPr>
            <w:tcW w:w="0" w:type="auto"/>
            <w:hideMark/>
          </w:tcPr>
          <w:p w:rsidR="00D045F4" w:rsidRPr="006238E2" w:rsidRDefault="00D045F4" w:rsidP="00D045F4">
            <w:r w:rsidRPr="006238E2">
              <w:t>Лосось (брюшки) х/к</w:t>
            </w:r>
          </w:p>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r>
      <w:tr w:rsidR="00D045F4" w:rsidRPr="006238E2" w:rsidTr="00D045F4">
        <w:tc>
          <w:tcPr>
            <w:tcW w:w="0" w:type="auto"/>
            <w:hideMark/>
          </w:tcPr>
          <w:p w:rsidR="00D045F4" w:rsidRPr="006238E2" w:rsidRDefault="00D045F4" w:rsidP="00D045F4"/>
        </w:tc>
        <w:tc>
          <w:tcPr>
            <w:tcW w:w="0" w:type="auto"/>
            <w:hideMark/>
          </w:tcPr>
          <w:p w:rsidR="00D045F4" w:rsidRPr="006238E2" w:rsidRDefault="00D045F4" w:rsidP="00D045F4">
            <w:r w:rsidRPr="006238E2">
              <w:t>Середній індекс</w:t>
            </w:r>
          </w:p>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c>
          <w:tcPr>
            <w:tcW w:w="0" w:type="auto"/>
          </w:tcPr>
          <w:p w:rsidR="00D045F4" w:rsidRPr="006238E2" w:rsidRDefault="00D045F4" w:rsidP="00D045F4"/>
        </w:tc>
      </w:tr>
    </w:tbl>
    <w:p w:rsidR="00961F91" w:rsidRDefault="00961F91" w:rsidP="00D045F4">
      <w:pPr>
        <w:spacing w:line="360" w:lineRule="auto"/>
        <w:ind w:firstLine="567"/>
        <w:outlineLvl w:val="2"/>
        <w:rPr>
          <w:b/>
          <w:bCs/>
          <w:sz w:val="27"/>
          <w:szCs w:val="27"/>
        </w:rPr>
      </w:pPr>
    </w:p>
    <w:p w:rsidR="00D045F4" w:rsidRPr="00D045F4" w:rsidRDefault="00D045F4" w:rsidP="00D045F4">
      <w:pPr>
        <w:spacing w:line="360" w:lineRule="auto"/>
        <w:ind w:firstLine="567"/>
        <w:outlineLvl w:val="2"/>
        <w:rPr>
          <w:sz w:val="28"/>
          <w:szCs w:val="28"/>
        </w:rPr>
      </w:pPr>
      <w:r w:rsidRPr="00D045F4">
        <w:rPr>
          <w:sz w:val="28"/>
          <w:szCs w:val="28"/>
        </w:rPr>
        <w:t xml:space="preserve">Крок </w:t>
      </w:r>
      <w:r>
        <w:rPr>
          <w:sz w:val="28"/>
          <w:szCs w:val="28"/>
        </w:rPr>
        <w:t>5</w:t>
      </w:r>
      <w:r w:rsidRPr="00D045F4">
        <w:rPr>
          <w:sz w:val="28"/>
          <w:szCs w:val="28"/>
        </w:rPr>
        <w:t>. Порахуйте середній індекс для кожного підприємства</w:t>
      </w:r>
    </w:p>
    <w:p w:rsidR="00D045F4" w:rsidRPr="00D045F4" w:rsidRDefault="00D045F4" w:rsidP="00D045F4">
      <w:pPr>
        <w:spacing w:line="360" w:lineRule="auto"/>
        <w:ind w:firstLine="567"/>
        <w:rPr>
          <w:sz w:val="28"/>
          <w:szCs w:val="28"/>
          <w:lang w:val="uk-UA"/>
        </w:rPr>
      </w:pPr>
      <w:r w:rsidRPr="00D045F4">
        <w:rPr>
          <w:sz w:val="28"/>
          <w:szCs w:val="28"/>
        </w:rPr>
        <w:t>Для кожного стовпця знайдіть середнє арифметичне індексів по тих товарах, які підприємство випускає</w:t>
      </w:r>
      <w:r>
        <w:rPr>
          <w:sz w:val="28"/>
          <w:szCs w:val="28"/>
        </w:rPr>
        <w:t>.</w:t>
      </w:r>
    </w:p>
    <w:p w:rsidR="00D045F4" w:rsidRPr="00D045F4" w:rsidRDefault="00D045F4" w:rsidP="00D045F4">
      <w:pPr>
        <w:spacing w:line="360" w:lineRule="auto"/>
        <w:ind w:firstLine="567"/>
        <w:outlineLvl w:val="2"/>
        <w:rPr>
          <w:sz w:val="28"/>
          <w:szCs w:val="28"/>
        </w:rPr>
      </w:pPr>
      <w:r w:rsidRPr="00D045F4">
        <w:rPr>
          <w:sz w:val="28"/>
          <w:szCs w:val="28"/>
        </w:rPr>
        <w:t xml:space="preserve">Крок </w:t>
      </w:r>
      <w:r>
        <w:rPr>
          <w:sz w:val="28"/>
          <w:szCs w:val="28"/>
        </w:rPr>
        <w:t>6</w:t>
      </w:r>
      <w:r w:rsidRPr="00D045F4">
        <w:rPr>
          <w:sz w:val="28"/>
          <w:szCs w:val="28"/>
        </w:rPr>
        <w:t>. Розподіліть продукцію Укрриби за групами</w:t>
      </w:r>
    </w:p>
    <w:p w:rsidR="00D045F4" w:rsidRPr="00D045F4" w:rsidRDefault="00D045F4" w:rsidP="00D045F4">
      <w:pPr>
        <w:spacing w:line="360" w:lineRule="auto"/>
        <w:ind w:firstLine="567"/>
        <w:rPr>
          <w:sz w:val="28"/>
          <w:szCs w:val="28"/>
        </w:rPr>
      </w:pPr>
      <w:r w:rsidRPr="00D045F4">
        <w:rPr>
          <w:sz w:val="28"/>
          <w:szCs w:val="28"/>
        </w:rPr>
        <w:t>Для кожного товару Укрриби подивіться на індекс і віднесіть його до групи:</w:t>
      </w:r>
    </w:p>
    <w:p w:rsidR="00D045F4" w:rsidRPr="00D045F4" w:rsidRDefault="00D045F4" w:rsidP="00D045F4">
      <w:pPr>
        <w:numPr>
          <w:ilvl w:val="0"/>
          <w:numId w:val="18"/>
        </w:numPr>
        <w:spacing w:line="360" w:lineRule="auto"/>
        <w:ind w:left="0" w:firstLine="567"/>
        <w:rPr>
          <w:sz w:val="28"/>
          <w:szCs w:val="28"/>
        </w:rPr>
      </w:pPr>
      <w:r w:rsidRPr="00D045F4">
        <w:rPr>
          <w:sz w:val="28"/>
          <w:szCs w:val="28"/>
        </w:rPr>
        <w:t>сильна перевага (наприклад, I ≥ 1,05);</w:t>
      </w:r>
    </w:p>
    <w:p w:rsidR="00D045F4" w:rsidRPr="00D045F4" w:rsidRDefault="00D045F4" w:rsidP="00D045F4">
      <w:pPr>
        <w:numPr>
          <w:ilvl w:val="0"/>
          <w:numId w:val="18"/>
        </w:numPr>
        <w:spacing w:line="360" w:lineRule="auto"/>
        <w:ind w:left="0" w:firstLine="567"/>
        <w:rPr>
          <w:sz w:val="28"/>
          <w:szCs w:val="28"/>
        </w:rPr>
      </w:pPr>
      <w:r w:rsidRPr="00D045F4">
        <w:rPr>
          <w:sz w:val="28"/>
          <w:szCs w:val="28"/>
        </w:rPr>
        <w:t>паритет (близько 1,00);</w:t>
      </w:r>
    </w:p>
    <w:p w:rsidR="00D045F4" w:rsidRPr="00D045F4" w:rsidRDefault="00D045F4" w:rsidP="00D045F4">
      <w:pPr>
        <w:numPr>
          <w:ilvl w:val="0"/>
          <w:numId w:val="18"/>
        </w:numPr>
        <w:spacing w:line="360" w:lineRule="auto"/>
        <w:ind w:left="0" w:firstLine="567"/>
        <w:rPr>
          <w:sz w:val="28"/>
          <w:szCs w:val="28"/>
        </w:rPr>
      </w:pPr>
      <w:r w:rsidRPr="00D045F4">
        <w:rPr>
          <w:sz w:val="28"/>
          <w:szCs w:val="28"/>
        </w:rPr>
        <w:t>слабке місце (I &lt; 1).</w:t>
      </w:r>
    </w:p>
    <w:p w:rsidR="00D045F4" w:rsidRPr="00D045F4" w:rsidRDefault="00D045F4" w:rsidP="00D045F4">
      <w:pPr>
        <w:spacing w:line="360" w:lineRule="auto"/>
        <w:ind w:firstLine="567"/>
        <w:outlineLvl w:val="2"/>
        <w:rPr>
          <w:sz w:val="28"/>
          <w:szCs w:val="28"/>
        </w:rPr>
      </w:pPr>
      <w:r w:rsidRPr="00D045F4">
        <w:rPr>
          <w:sz w:val="28"/>
          <w:szCs w:val="28"/>
        </w:rPr>
        <w:t>Крок 7. Сформулюйте висновки</w:t>
      </w:r>
    </w:p>
    <w:p w:rsidR="00D045F4" w:rsidRPr="00D045F4" w:rsidRDefault="00D045F4" w:rsidP="00D045F4">
      <w:pPr>
        <w:spacing w:line="360" w:lineRule="auto"/>
        <w:ind w:firstLine="567"/>
        <w:outlineLvl w:val="1"/>
        <w:rPr>
          <w:sz w:val="28"/>
          <w:szCs w:val="28"/>
        </w:rPr>
      </w:pPr>
      <w:r w:rsidRPr="00D045F4">
        <w:rPr>
          <w:sz w:val="28"/>
          <w:szCs w:val="28"/>
        </w:rPr>
        <w:t>Висновки мають спиратися на розрахунки. Рекомендована структура:</w:t>
      </w:r>
    </w:p>
    <w:p w:rsidR="00D045F4" w:rsidRPr="00D045F4" w:rsidRDefault="00D045F4" w:rsidP="00D045F4">
      <w:pPr>
        <w:spacing w:line="360" w:lineRule="auto"/>
        <w:ind w:firstLine="567"/>
        <w:jc w:val="both"/>
        <w:outlineLvl w:val="1"/>
        <w:rPr>
          <w:sz w:val="28"/>
          <w:szCs w:val="28"/>
        </w:rPr>
      </w:pPr>
      <w:r>
        <w:rPr>
          <w:sz w:val="28"/>
          <w:szCs w:val="28"/>
        </w:rPr>
        <w:t xml:space="preserve">1. </w:t>
      </w:r>
      <w:r w:rsidRPr="00D045F4">
        <w:rPr>
          <w:sz w:val="28"/>
          <w:szCs w:val="28"/>
        </w:rPr>
        <w:t>Загальний рівень. Який середній індекс Укрриби і як він порівнюється з іншими підприємствами.</w:t>
      </w:r>
    </w:p>
    <w:p w:rsidR="00D045F4" w:rsidRPr="00D045F4" w:rsidRDefault="00D045F4" w:rsidP="00D045F4">
      <w:pPr>
        <w:spacing w:line="360" w:lineRule="auto"/>
        <w:ind w:firstLine="567"/>
        <w:jc w:val="both"/>
        <w:outlineLvl w:val="1"/>
        <w:rPr>
          <w:sz w:val="28"/>
          <w:szCs w:val="28"/>
        </w:rPr>
      </w:pPr>
      <w:r>
        <w:rPr>
          <w:sz w:val="28"/>
          <w:szCs w:val="28"/>
        </w:rPr>
        <w:lastRenderedPageBreak/>
        <w:t xml:space="preserve">2. </w:t>
      </w:r>
      <w:r w:rsidRPr="00D045F4">
        <w:rPr>
          <w:sz w:val="28"/>
          <w:szCs w:val="28"/>
        </w:rPr>
        <w:t>Сильні позиції. На яких товарах Укрриба має найбільшу цінову перевагу (назвіть товари й значення індексів).</w:t>
      </w:r>
    </w:p>
    <w:p w:rsidR="00D045F4" w:rsidRPr="00D045F4" w:rsidRDefault="00D045F4" w:rsidP="00D045F4">
      <w:pPr>
        <w:spacing w:line="360" w:lineRule="auto"/>
        <w:ind w:firstLine="567"/>
        <w:outlineLvl w:val="1"/>
        <w:rPr>
          <w:sz w:val="28"/>
          <w:szCs w:val="28"/>
        </w:rPr>
      </w:pPr>
      <w:r>
        <w:rPr>
          <w:sz w:val="28"/>
          <w:szCs w:val="28"/>
        </w:rPr>
        <w:t xml:space="preserve">3. </w:t>
      </w:r>
      <w:r w:rsidRPr="00D045F4">
        <w:rPr>
          <w:sz w:val="28"/>
          <w:szCs w:val="28"/>
        </w:rPr>
        <w:t>Паритет. Де ціни на рівні ринку.</w:t>
      </w:r>
    </w:p>
    <w:p w:rsidR="00D045F4" w:rsidRPr="00D045F4" w:rsidRDefault="00D045F4" w:rsidP="00D045F4">
      <w:pPr>
        <w:spacing w:line="360" w:lineRule="auto"/>
        <w:ind w:firstLine="567"/>
        <w:jc w:val="both"/>
        <w:outlineLvl w:val="1"/>
        <w:rPr>
          <w:sz w:val="28"/>
          <w:szCs w:val="28"/>
        </w:rPr>
      </w:pPr>
      <w:r>
        <w:rPr>
          <w:sz w:val="28"/>
          <w:szCs w:val="28"/>
        </w:rPr>
        <w:t xml:space="preserve">4. </w:t>
      </w:r>
      <w:r w:rsidRPr="00D045F4">
        <w:rPr>
          <w:sz w:val="28"/>
          <w:szCs w:val="28"/>
        </w:rPr>
        <w:t>Слабкі місця. Де ціна вища за середню і які конкуренти там дешевші.</w:t>
      </w:r>
    </w:p>
    <w:p w:rsidR="00D045F4" w:rsidRPr="00D045F4" w:rsidRDefault="00D045F4" w:rsidP="00D045F4">
      <w:pPr>
        <w:spacing w:line="360" w:lineRule="auto"/>
        <w:ind w:firstLine="567"/>
        <w:outlineLvl w:val="1"/>
        <w:rPr>
          <w:sz w:val="28"/>
          <w:szCs w:val="28"/>
        </w:rPr>
      </w:pPr>
      <w:r>
        <w:rPr>
          <w:sz w:val="28"/>
          <w:szCs w:val="28"/>
        </w:rPr>
        <w:t xml:space="preserve">5. </w:t>
      </w:r>
      <w:r w:rsidRPr="00D045F4">
        <w:rPr>
          <w:sz w:val="28"/>
          <w:szCs w:val="28"/>
        </w:rPr>
        <w:t>Обмеження методу. Оцінка враховує лише ціну, ігнорує якість і не враховує обсяги продажів.</w:t>
      </w:r>
    </w:p>
    <w:p w:rsidR="00D045F4" w:rsidRPr="00D045F4" w:rsidRDefault="00D045F4" w:rsidP="00D045F4">
      <w:pPr>
        <w:spacing w:line="360" w:lineRule="auto"/>
        <w:ind w:firstLine="567"/>
        <w:outlineLvl w:val="1"/>
        <w:rPr>
          <w:sz w:val="28"/>
          <w:szCs w:val="28"/>
        </w:rPr>
      </w:pPr>
      <w:r>
        <w:rPr>
          <w:sz w:val="28"/>
          <w:szCs w:val="28"/>
        </w:rPr>
        <w:t xml:space="preserve">6. </w:t>
      </w:r>
      <w:r w:rsidRPr="00D045F4">
        <w:rPr>
          <w:sz w:val="28"/>
          <w:szCs w:val="28"/>
        </w:rPr>
        <w:t>Рекомендації. Де можна знизити ціну чи компенсувати її якістю, а де є запас для підвищення ціни.</w:t>
      </w:r>
    </w:p>
    <w:p w:rsidR="00D045F4" w:rsidRDefault="00D045F4" w:rsidP="006238E2">
      <w:pPr>
        <w:spacing w:before="100" w:beforeAutospacing="1" w:after="100" w:afterAutospacing="1"/>
        <w:outlineLvl w:val="2"/>
      </w:pPr>
    </w:p>
    <w:p w:rsidR="00D045F4" w:rsidRDefault="00D045F4" w:rsidP="006238E2">
      <w:pPr>
        <w:spacing w:before="100" w:beforeAutospacing="1" w:after="100" w:afterAutospacing="1"/>
        <w:outlineLvl w:val="2"/>
      </w:pPr>
    </w:p>
    <w:p w:rsidR="008C0CA2" w:rsidRDefault="008C0CA2" w:rsidP="008C0CA2">
      <w:pPr>
        <w:spacing w:before="100" w:beforeAutospacing="1" w:after="100" w:afterAutospacing="1"/>
        <w:ind w:firstLine="567"/>
        <w:rPr>
          <w:b/>
          <w:bCs/>
          <w:sz w:val="27"/>
          <w:szCs w:val="27"/>
        </w:rPr>
      </w:pPr>
    </w:p>
    <w:p w:rsidR="008C0CA2" w:rsidRDefault="008C0CA2" w:rsidP="008C0CA2">
      <w:pPr>
        <w:spacing w:before="100" w:beforeAutospacing="1" w:after="100" w:afterAutospacing="1"/>
        <w:ind w:firstLine="567"/>
        <w:rPr>
          <w:b/>
          <w:bCs/>
          <w:sz w:val="27"/>
          <w:szCs w:val="27"/>
        </w:rPr>
      </w:pPr>
    </w:p>
    <w:p w:rsidR="008C0CA2" w:rsidRDefault="008C0CA2" w:rsidP="008C0CA2">
      <w:pPr>
        <w:spacing w:before="100" w:beforeAutospacing="1" w:after="100" w:afterAutospacing="1"/>
        <w:ind w:firstLine="567"/>
        <w:rPr>
          <w:b/>
          <w:bCs/>
          <w:sz w:val="27"/>
          <w:szCs w:val="27"/>
        </w:rPr>
      </w:pPr>
    </w:p>
    <w:p w:rsidR="008C0CA2" w:rsidRDefault="008C0CA2" w:rsidP="008C0CA2">
      <w:pPr>
        <w:spacing w:before="100" w:beforeAutospacing="1" w:after="100" w:afterAutospacing="1"/>
        <w:ind w:firstLine="567"/>
        <w:rPr>
          <w:b/>
          <w:bCs/>
          <w:sz w:val="27"/>
          <w:szCs w:val="27"/>
        </w:rPr>
      </w:pPr>
    </w:p>
    <w:p w:rsidR="008C0CA2" w:rsidRDefault="008C0CA2" w:rsidP="008C0CA2">
      <w:pPr>
        <w:spacing w:before="100" w:beforeAutospacing="1" w:after="100" w:afterAutospacing="1"/>
        <w:ind w:firstLine="567"/>
        <w:rPr>
          <w:b/>
          <w:bCs/>
          <w:sz w:val="27"/>
          <w:szCs w:val="27"/>
        </w:rPr>
      </w:pPr>
    </w:p>
    <w:p w:rsidR="008C0CA2" w:rsidRDefault="008C0CA2" w:rsidP="008C0CA2">
      <w:pPr>
        <w:spacing w:before="100" w:beforeAutospacing="1" w:after="100" w:afterAutospacing="1"/>
        <w:ind w:firstLine="567"/>
        <w:rPr>
          <w:b/>
          <w:bCs/>
          <w:sz w:val="27"/>
          <w:szCs w:val="27"/>
        </w:rPr>
      </w:pPr>
    </w:p>
    <w:sectPr w:rsidR="008C0CA2" w:rsidSect="0012681E">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E546B"/>
    <w:multiLevelType w:val="multilevel"/>
    <w:tmpl w:val="A81E3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D3D75"/>
    <w:multiLevelType w:val="multilevel"/>
    <w:tmpl w:val="FCD6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22576"/>
    <w:multiLevelType w:val="multilevel"/>
    <w:tmpl w:val="C048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954CC"/>
    <w:multiLevelType w:val="multilevel"/>
    <w:tmpl w:val="DAF0D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F43524"/>
    <w:multiLevelType w:val="multilevel"/>
    <w:tmpl w:val="C49A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66198"/>
    <w:multiLevelType w:val="multilevel"/>
    <w:tmpl w:val="9028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CF2C8D"/>
    <w:multiLevelType w:val="multilevel"/>
    <w:tmpl w:val="A34E6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763441"/>
    <w:multiLevelType w:val="multilevel"/>
    <w:tmpl w:val="C4269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0B3973"/>
    <w:multiLevelType w:val="multilevel"/>
    <w:tmpl w:val="6A467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4E37FC"/>
    <w:multiLevelType w:val="multilevel"/>
    <w:tmpl w:val="0E821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8408BB"/>
    <w:multiLevelType w:val="multilevel"/>
    <w:tmpl w:val="4CBA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4058E1"/>
    <w:multiLevelType w:val="multilevel"/>
    <w:tmpl w:val="E674A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D22A45"/>
    <w:multiLevelType w:val="multilevel"/>
    <w:tmpl w:val="B776D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6771D6"/>
    <w:multiLevelType w:val="multilevel"/>
    <w:tmpl w:val="FE64E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5633FB"/>
    <w:multiLevelType w:val="multilevel"/>
    <w:tmpl w:val="DF08F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A90809"/>
    <w:multiLevelType w:val="multilevel"/>
    <w:tmpl w:val="CAF80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7C2614"/>
    <w:multiLevelType w:val="multilevel"/>
    <w:tmpl w:val="F11EC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2C6287"/>
    <w:multiLevelType w:val="multilevel"/>
    <w:tmpl w:val="4FC0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054109"/>
    <w:multiLevelType w:val="multilevel"/>
    <w:tmpl w:val="6C94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0C2601"/>
    <w:multiLevelType w:val="multilevel"/>
    <w:tmpl w:val="42D8D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B57A1C"/>
    <w:multiLevelType w:val="multilevel"/>
    <w:tmpl w:val="89DE8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CF57E9"/>
    <w:multiLevelType w:val="multilevel"/>
    <w:tmpl w:val="C20E1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FD5CC4"/>
    <w:multiLevelType w:val="multilevel"/>
    <w:tmpl w:val="1DFCA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1345E4"/>
    <w:multiLevelType w:val="multilevel"/>
    <w:tmpl w:val="1A00B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297BB3"/>
    <w:multiLevelType w:val="multilevel"/>
    <w:tmpl w:val="AD46C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2415585">
    <w:abstractNumId w:val="11"/>
  </w:num>
  <w:num w:numId="2" w16cid:durableId="1778520880">
    <w:abstractNumId w:val="13"/>
  </w:num>
  <w:num w:numId="3" w16cid:durableId="1181504565">
    <w:abstractNumId w:val="18"/>
  </w:num>
  <w:num w:numId="4" w16cid:durableId="1965653898">
    <w:abstractNumId w:val="8"/>
  </w:num>
  <w:num w:numId="5" w16cid:durableId="1750734912">
    <w:abstractNumId w:val="7"/>
  </w:num>
  <w:num w:numId="6" w16cid:durableId="156919428">
    <w:abstractNumId w:val="1"/>
  </w:num>
  <w:num w:numId="7" w16cid:durableId="182941360">
    <w:abstractNumId w:val="5"/>
  </w:num>
  <w:num w:numId="8" w16cid:durableId="112333973">
    <w:abstractNumId w:val="20"/>
  </w:num>
  <w:num w:numId="9" w16cid:durableId="586622644">
    <w:abstractNumId w:val="16"/>
  </w:num>
  <w:num w:numId="10" w16cid:durableId="239608628">
    <w:abstractNumId w:val="15"/>
  </w:num>
  <w:num w:numId="11" w16cid:durableId="1723091984">
    <w:abstractNumId w:val="10"/>
  </w:num>
  <w:num w:numId="12" w16cid:durableId="414673271">
    <w:abstractNumId w:val="17"/>
  </w:num>
  <w:num w:numId="13" w16cid:durableId="315454371">
    <w:abstractNumId w:val="12"/>
  </w:num>
  <w:num w:numId="14" w16cid:durableId="877618664">
    <w:abstractNumId w:val="0"/>
  </w:num>
  <w:num w:numId="15" w16cid:durableId="18631277">
    <w:abstractNumId w:val="22"/>
  </w:num>
  <w:num w:numId="16" w16cid:durableId="1450664930">
    <w:abstractNumId w:val="19"/>
  </w:num>
  <w:num w:numId="17" w16cid:durableId="122165335">
    <w:abstractNumId w:val="9"/>
  </w:num>
  <w:num w:numId="18" w16cid:durableId="1190296269">
    <w:abstractNumId w:val="23"/>
  </w:num>
  <w:num w:numId="19" w16cid:durableId="836312071">
    <w:abstractNumId w:val="14"/>
  </w:num>
  <w:num w:numId="20" w16cid:durableId="1406686854">
    <w:abstractNumId w:val="4"/>
  </w:num>
  <w:num w:numId="21" w16cid:durableId="245116530">
    <w:abstractNumId w:val="6"/>
  </w:num>
  <w:num w:numId="22" w16cid:durableId="1546867413">
    <w:abstractNumId w:val="2"/>
  </w:num>
  <w:num w:numId="23" w16cid:durableId="1222642508">
    <w:abstractNumId w:val="21"/>
  </w:num>
  <w:num w:numId="24" w16cid:durableId="1162431399">
    <w:abstractNumId w:val="3"/>
  </w:num>
  <w:num w:numId="25" w16cid:durableId="63355947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7ED"/>
    <w:rsid w:val="0012681E"/>
    <w:rsid w:val="003A3A82"/>
    <w:rsid w:val="003D439A"/>
    <w:rsid w:val="00584E0F"/>
    <w:rsid w:val="005F28C5"/>
    <w:rsid w:val="006238E2"/>
    <w:rsid w:val="007239E8"/>
    <w:rsid w:val="007E47ED"/>
    <w:rsid w:val="008C0CA2"/>
    <w:rsid w:val="008F3810"/>
    <w:rsid w:val="00961F91"/>
    <w:rsid w:val="00963B25"/>
    <w:rsid w:val="009E44DD"/>
    <w:rsid w:val="009F4A59"/>
    <w:rsid w:val="00A038D7"/>
    <w:rsid w:val="00AE26FB"/>
    <w:rsid w:val="00C253C9"/>
    <w:rsid w:val="00C61FEC"/>
    <w:rsid w:val="00C95B82"/>
    <w:rsid w:val="00CB1212"/>
    <w:rsid w:val="00D045F4"/>
    <w:rsid w:val="00D97B01"/>
    <w:rsid w:val="00F559B4"/>
    <w:rsid w:val="00FA6F2C"/>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A5EEA"/>
  <w15:chartTrackingRefBased/>
  <w15:docId w15:val="{6413A7AD-4C38-2742-8EBA-726021B77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5B82"/>
    <w:rPr>
      <w:rFonts w:ascii="Times New Roman" w:eastAsia="Times New Roman" w:hAnsi="Times New Roman" w:cs="Times New Roman"/>
      <w:kern w:val="0"/>
      <w:lang w:eastAsia="ru-RU"/>
      <w14:ligatures w14:val="none"/>
    </w:rPr>
  </w:style>
  <w:style w:type="paragraph" w:styleId="2">
    <w:name w:val="heading 2"/>
    <w:basedOn w:val="a"/>
    <w:link w:val="20"/>
    <w:uiPriority w:val="9"/>
    <w:qFormat/>
    <w:rsid w:val="007E47ED"/>
    <w:pPr>
      <w:spacing w:before="100" w:beforeAutospacing="1" w:after="100" w:afterAutospacing="1"/>
      <w:outlineLvl w:val="1"/>
    </w:pPr>
    <w:rPr>
      <w:b/>
      <w:bCs/>
      <w:sz w:val="36"/>
      <w:szCs w:val="36"/>
    </w:rPr>
  </w:style>
  <w:style w:type="paragraph" w:styleId="3">
    <w:name w:val="heading 3"/>
    <w:basedOn w:val="a"/>
    <w:link w:val="30"/>
    <w:uiPriority w:val="9"/>
    <w:qFormat/>
    <w:rsid w:val="007E47E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E47ED"/>
    <w:pPr>
      <w:spacing w:before="100" w:beforeAutospacing="1" w:after="100" w:afterAutospacing="1"/>
    </w:pPr>
  </w:style>
  <w:style w:type="character" w:styleId="a4">
    <w:name w:val="Strong"/>
    <w:basedOn w:val="a0"/>
    <w:uiPriority w:val="22"/>
    <w:qFormat/>
    <w:rsid w:val="007E47ED"/>
    <w:rPr>
      <w:b/>
      <w:bCs/>
    </w:rPr>
  </w:style>
  <w:style w:type="character" w:styleId="a5">
    <w:name w:val="Emphasis"/>
    <w:basedOn w:val="a0"/>
    <w:uiPriority w:val="20"/>
    <w:qFormat/>
    <w:rsid w:val="007E47ED"/>
    <w:rPr>
      <w:i/>
      <w:iCs/>
    </w:rPr>
  </w:style>
  <w:style w:type="table" w:styleId="a6">
    <w:name w:val="Table Grid"/>
    <w:basedOn w:val="a1"/>
    <w:uiPriority w:val="39"/>
    <w:rsid w:val="007E47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7E47ED"/>
    <w:rPr>
      <w:rFonts w:ascii="Times New Roman" w:eastAsia="Times New Roman" w:hAnsi="Times New Roman" w:cs="Times New Roman"/>
      <w:b/>
      <w:bCs/>
      <w:kern w:val="0"/>
      <w:sz w:val="36"/>
      <w:szCs w:val="36"/>
      <w:lang w:eastAsia="ru-RU"/>
      <w14:ligatures w14:val="none"/>
    </w:rPr>
  </w:style>
  <w:style w:type="character" w:customStyle="1" w:styleId="30">
    <w:name w:val="Заголовок 3 Знак"/>
    <w:basedOn w:val="a0"/>
    <w:link w:val="3"/>
    <w:uiPriority w:val="9"/>
    <w:rsid w:val="007E47ED"/>
    <w:rPr>
      <w:rFonts w:ascii="Times New Roman" w:eastAsia="Times New Roman" w:hAnsi="Times New Roman" w:cs="Times New Roman"/>
      <w:b/>
      <w:bCs/>
      <w:kern w:val="0"/>
      <w:sz w:val="27"/>
      <w:szCs w:val="27"/>
      <w:lang w:eastAsia="ru-RU"/>
      <w14:ligatures w14:val="none"/>
    </w:rPr>
  </w:style>
  <w:style w:type="character" w:styleId="HTML">
    <w:name w:val="HTML Code"/>
    <w:basedOn w:val="a0"/>
    <w:uiPriority w:val="99"/>
    <w:semiHidden/>
    <w:unhideWhenUsed/>
    <w:rsid w:val="007E47ED"/>
    <w:rPr>
      <w:rFonts w:ascii="Courier New" w:eastAsia="Times New Roman" w:hAnsi="Courier New" w:cs="Courier New"/>
      <w:sz w:val="20"/>
      <w:szCs w:val="20"/>
    </w:rPr>
  </w:style>
  <w:style w:type="paragraph" w:styleId="a7">
    <w:name w:val="List Paragraph"/>
    <w:basedOn w:val="a"/>
    <w:uiPriority w:val="34"/>
    <w:qFormat/>
    <w:rsid w:val="005F28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644319">
      <w:bodyDiv w:val="1"/>
      <w:marLeft w:val="0"/>
      <w:marRight w:val="0"/>
      <w:marTop w:val="0"/>
      <w:marBottom w:val="0"/>
      <w:divBdr>
        <w:top w:val="none" w:sz="0" w:space="0" w:color="auto"/>
        <w:left w:val="none" w:sz="0" w:space="0" w:color="auto"/>
        <w:bottom w:val="none" w:sz="0" w:space="0" w:color="auto"/>
        <w:right w:val="none" w:sz="0" w:space="0" w:color="auto"/>
      </w:divBdr>
      <w:divsChild>
        <w:div w:id="1620601170">
          <w:marLeft w:val="0"/>
          <w:marRight w:val="0"/>
          <w:marTop w:val="0"/>
          <w:marBottom w:val="0"/>
          <w:divBdr>
            <w:top w:val="none" w:sz="0" w:space="0" w:color="auto"/>
            <w:left w:val="none" w:sz="0" w:space="0" w:color="auto"/>
            <w:bottom w:val="none" w:sz="0" w:space="0" w:color="auto"/>
            <w:right w:val="none" w:sz="0" w:space="0" w:color="auto"/>
          </w:divBdr>
        </w:div>
      </w:divsChild>
    </w:div>
    <w:div w:id="273558806">
      <w:bodyDiv w:val="1"/>
      <w:marLeft w:val="0"/>
      <w:marRight w:val="0"/>
      <w:marTop w:val="0"/>
      <w:marBottom w:val="0"/>
      <w:divBdr>
        <w:top w:val="none" w:sz="0" w:space="0" w:color="auto"/>
        <w:left w:val="none" w:sz="0" w:space="0" w:color="auto"/>
        <w:bottom w:val="none" w:sz="0" w:space="0" w:color="auto"/>
        <w:right w:val="none" w:sz="0" w:space="0" w:color="auto"/>
      </w:divBdr>
      <w:divsChild>
        <w:div w:id="1292977261">
          <w:marLeft w:val="0"/>
          <w:marRight w:val="0"/>
          <w:marTop w:val="0"/>
          <w:marBottom w:val="0"/>
          <w:divBdr>
            <w:top w:val="none" w:sz="0" w:space="0" w:color="auto"/>
            <w:left w:val="none" w:sz="0" w:space="0" w:color="auto"/>
            <w:bottom w:val="none" w:sz="0" w:space="0" w:color="auto"/>
            <w:right w:val="none" w:sz="0" w:space="0" w:color="auto"/>
          </w:divBdr>
        </w:div>
      </w:divsChild>
    </w:div>
    <w:div w:id="527372379">
      <w:bodyDiv w:val="1"/>
      <w:marLeft w:val="0"/>
      <w:marRight w:val="0"/>
      <w:marTop w:val="0"/>
      <w:marBottom w:val="0"/>
      <w:divBdr>
        <w:top w:val="none" w:sz="0" w:space="0" w:color="auto"/>
        <w:left w:val="none" w:sz="0" w:space="0" w:color="auto"/>
        <w:bottom w:val="none" w:sz="0" w:space="0" w:color="auto"/>
        <w:right w:val="none" w:sz="0" w:space="0" w:color="auto"/>
      </w:divBdr>
      <w:divsChild>
        <w:div w:id="516819564">
          <w:marLeft w:val="0"/>
          <w:marRight w:val="0"/>
          <w:marTop w:val="0"/>
          <w:marBottom w:val="0"/>
          <w:divBdr>
            <w:top w:val="none" w:sz="0" w:space="0" w:color="auto"/>
            <w:left w:val="none" w:sz="0" w:space="0" w:color="auto"/>
            <w:bottom w:val="none" w:sz="0" w:space="0" w:color="auto"/>
            <w:right w:val="none" w:sz="0" w:space="0" w:color="auto"/>
          </w:divBdr>
        </w:div>
        <w:div w:id="925722128">
          <w:marLeft w:val="0"/>
          <w:marRight w:val="0"/>
          <w:marTop w:val="0"/>
          <w:marBottom w:val="0"/>
          <w:divBdr>
            <w:top w:val="none" w:sz="0" w:space="0" w:color="auto"/>
            <w:left w:val="none" w:sz="0" w:space="0" w:color="auto"/>
            <w:bottom w:val="none" w:sz="0" w:space="0" w:color="auto"/>
            <w:right w:val="none" w:sz="0" w:space="0" w:color="auto"/>
          </w:divBdr>
        </w:div>
      </w:divsChild>
    </w:div>
    <w:div w:id="951401705">
      <w:bodyDiv w:val="1"/>
      <w:marLeft w:val="0"/>
      <w:marRight w:val="0"/>
      <w:marTop w:val="0"/>
      <w:marBottom w:val="0"/>
      <w:divBdr>
        <w:top w:val="none" w:sz="0" w:space="0" w:color="auto"/>
        <w:left w:val="none" w:sz="0" w:space="0" w:color="auto"/>
        <w:bottom w:val="none" w:sz="0" w:space="0" w:color="auto"/>
        <w:right w:val="none" w:sz="0" w:space="0" w:color="auto"/>
      </w:divBdr>
      <w:divsChild>
        <w:div w:id="1644692849">
          <w:marLeft w:val="0"/>
          <w:marRight w:val="0"/>
          <w:marTop w:val="0"/>
          <w:marBottom w:val="0"/>
          <w:divBdr>
            <w:top w:val="none" w:sz="0" w:space="0" w:color="auto"/>
            <w:left w:val="none" w:sz="0" w:space="0" w:color="auto"/>
            <w:bottom w:val="none" w:sz="0" w:space="0" w:color="auto"/>
            <w:right w:val="none" w:sz="0" w:space="0" w:color="auto"/>
          </w:divBdr>
        </w:div>
      </w:divsChild>
    </w:div>
    <w:div w:id="1016344068">
      <w:bodyDiv w:val="1"/>
      <w:marLeft w:val="0"/>
      <w:marRight w:val="0"/>
      <w:marTop w:val="0"/>
      <w:marBottom w:val="0"/>
      <w:divBdr>
        <w:top w:val="none" w:sz="0" w:space="0" w:color="auto"/>
        <w:left w:val="none" w:sz="0" w:space="0" w:color="auto"/>
        <w:bottom w:val="none" w:sz="0" w:space="0" w:color="auto"/>
        <w:right w:val="none" w:sz="0" w:space="0" w:color="auto"/>
      </w:divBdr>
      <w:divsChild>
        <w:div w:id="797526439">
          <w:marLeft w:val="0"/>
          <w:marRight w:val="0"/>
          <w:marTop w:val="0"/>
          <w:marBottom w:val="0"/>
          <w:divBdr>
            <w:top w:val="none" w:sz="0" w:space="0" w:color="auto"/>
            <w:left w:val="none" w:sz="0" w:space="0" w:color="auto"/>
            <w:bottom w:val="none" w:sz="0" w:space="0" w:color="auto"/>
            <w:right w:val="none" w:sz="0" w:space="0" w:color="auto"/>
          </w:divBdr>
          <w:divsChild>
            <w:div w:id="265623241">
              <w:marLeft w:val="0"/>
              <w:marRight w:val="0"/>
              <w:marTop w:val="0"/>
              <w:marBottom w:val="0"/>
              <w:divBdr>
                <w:top w:val="none" w:sz="0" w:space="0" w:color="auto"/>
                <w:left w:val="none" w:sz="0" w:space="0" w:color="auto"/>
                <w:bottom w:val="none" w:sz="0" w:space="0" w:color="auto"/>
                <w:right w:val="none" w:sz="0" w:space="0" w:color="auto"/>
              </w:divBdr>
              <w:divsChild>
                <w:div w:id="1292326288">
                  <w:marLeft w:val="0"/>
                  <w:marRight w:val="0"/>
                  <w:marTop w:val="0"/>
                  <w:marBottom w:val="0"/>
                  <w:divBdr>
                    <w:top w:val="none" w:sz="0" w:space="0" w:color="auto"/>
                    <w:left w:val="none" w:sz="0" w:space="0" w:color="auto"/>
                    <w:bottom w:val="none" w:sz="0" w:space="0" w:color="auto"/>
                    <w:right w:val="none" w:sz="0" w:space="0" w:color="auto"/>
                  </w:divBdr>
                  <w:divsChild>
                    <w:div w:id="960502571">
                      <w:marLeft w:val="0"/>
                      <w:marRight w:val="0"/>
                      <w:marTop w:val="0"/>
                      <w:marBottom w:val="0"/>
                      <w:divBdr>
                        <w:top w:val="none" w:sz="0" w:space="0" w:color="auto"/>
                        <w:left w:val="none" w:sz="0" w:space="0" w:color="auto"/>
                        <w:bottom w:val="none" w:sz="0" w:space="0" w:color="auto"/>
                        <w:right w:val="none" w:sz="0" w:space="0" w:color="auto"/>
                      </w:divBdr>
                      <w:divsChild>
                        <w:div w:id="1065301294">
                          <w:marLeft w:val="0"/>
                          <w:marRight w:val="0"/>
                          <w:marTop w:val="0"/>
                          <w:marBottom w:val="0"/>
                          <w:divBdr>
                            <w:top w:val="none" w:sz="0" w:space="0" w:color="auto"/>
                            <w:left w:val="none" w:sz="0" w:space="0" w:color="auto"/>
                            <w:bottom w:val="none" w:sz="0" w:space="0" w:color="auto"/>
                            <w:right w:val="none" w:sz="0" w:space="0" w:color="auto"/>
                          </w:divBdr>
                          <w:divsChild>
                            <w:div w:id="1908153314">
                              <w:marLeft w:val="0"/>
                              <w:marRight w:val="0"/>
                              <w:marTop w:val="0"/>
                              <w:marBottom w:val="0"/>
                              <w:divBdr>
                                <w:top w:val="none" w:sz="0" w:space="0" w:color="auto"/>
                                <w:left w:val="none" w:sz="0" w:space="0" w:color="auto"/>
                                <w:bottom w:val="none" w:sz="0" w:space="0" w:color="auto"/>
                                <w:right w:val="none" w:sz="0" w:space="0" w:color="auto"/>
                              </w:divBdr>
                              <w:divsChild>
                                <w:div w:id="1328436002">
                                  <w:marLeft w:val="0"/>
                                  <w:marRight w:val="0"/>
                                  <w:marTop w:val="0"/>
                                  <w:marBottom w:val="0"/>
                                  <w:divBdr>
                                    <w:top w:val="none" w:sz="0" w:space="0" w:color="auto"/>
                                    <w:left w:val="none" w:sz="0" w:space="0" w:color="auto"/>
                                    <w:bottom w:val="none" w:sz="0" w:space="0" w:color="auto"/>
                                    <w:right w:val="none" w:sz="0" w:space="0" w:color="auto"/>
                                  </w:divBdr>
                                  <w:divsChild>
                                    <w:div w:id="1454320945">
                                      <w:marLeft w:val="0"/>
                                      <w:marRight w:val="0"/>
                                      <w:marTop w:val="0"/>
                                      <w:marBottom w:val="0"/>
                                      <w:divBdr>
                                        <w:top w:val="none" w:sz="0" w:space="0" w:color="auto"/>
                                        <w:left w:val="none" w:sz="0" w:space="0" w:color="auto"/>
                                        <w:bottom w:val="none" w:sz="0" w:space="0" w:color="auto"/>
                                        <w:right w:val="none" w:sz="0" w:space="0" w:color="auto"/>
                                      </w:divBdr>
                                      <w:divsChild>
                                        <w:div w:id="356540782">
                                          <w:marLeft w:val="0"/>
                                          <w:marRight w:val="0"/>
                                          <w:marTop w:val="0"/>
                                          <w:marBottom w:val="0"/>
                                          <w:divBdr>
                                            <w:top w:val="none" w:sz="0" w:space="0" w:color="auto"/>
                                            <w:left w:val="none" w:sz="0" w:space="0" w:color="auto"/>
                                            <w:bottom w:val="none" w:sz="0" w:space="0" w:color="auto"/>
                                            <w:right w:val="none" w:sz="0" w:space="0" w:color="auto"/>
                                          </w:divBdr>
                                          <w:divsChild>
                                            <w:div w:id="2040277486">
                                              <w:marLeft w:val="0"/>
                                              <w:marRight w:val="0"/>
                                              <w:marTop w:val="0"/>
                                              <w:marBottom w:val="0"/>
                                              <w:divBdr>
                                                <w:top w:val="none" w:sz="0" w:space="0" w:color="auto"/>
                                                <w:left w:val="none" w:sz="0" w:space="0" w:color="auto"/>
                                                <w:bottom w:val="none" w:sz="0" w:space="0" w:color="auto"/>
                                                <w:right w:val="none" w:sz="0" w:space="0" w:color="auto"/>
                                              </w:divBdr>
                                              <w:divsChild>
                                                <w:div w:id="909123736">
                                                  <w:marLeft w:val="0"/>
                                                  <w:marRight w:val="0"/>
                                                  <w:marTop w:val="0"/>
                                                  <w:marBottom w:val="0"/>
                                                  <w:divBdr>
                                                    <w:top w:val="none" w:sz="0" w:space="0" w:color="auto"/>
                                                    <w:left w:val="none" w:sz="0" w:space="0" w:color="auto"/>
                                                    <w:bottom w:val="none" w:sz="0" w:space="0" w:color="auto"/>
                                                    <w:right w:val="none" w:sz="0" w:space="0" w:color="auto"/>
                                                  </w:divBdr>
                                                  <w:divsChild>
                                                    <w:div w:id="837844542">
                                                      <w:marLeft w:val="0"/>
                                                      <w:marRight w:val="0"/>
                                                      <w:marTop w:val="0"/>
                                                      <w:marBottom w:val="0"/>
                                                      <w:divBdr>
                                                        <w:top w:val="none" w:sz="0" w:space="0" w:color="auto"/>
                                                        <w:left w:val="none" w:sz="0" w:space="0" w:color="auto"/>
                                                        <w:bottom w:val="none" w:sz="0" w:space="0" w:color="auto"/>
                                                        <w:right w:val="none" w:sz="0" w:space="0" w:color="auto"/>
                                                      </w:divBdr>
                                                      <w:divsChild>
                                                        <w:div w:id="604731495">
                                                          <w:marLeft w:val="0"/>
                                                          <w:marRight w:val="0"/>
                                                          <w:marTop w:val="0"/>
                                                          <w:marBottom w:val="0"/>
                                                          <w:divBdr>
                                                            <w:top w:val="none" w:sz="0" w:space="0" w:color="auto"/>
                                                            <w:left w:val="none" w:sz="0" w:space="0" w:color="auto"/>
                                                            <w:bottom w:val="none" w:sz="0" w:space="0" w:color="auto"/>
                                                            <w:right w:val="none" w:sz="0" w:space="0" w:color="auto"/>
                                                          </w:divBdr>
                                                          <w:divsChild>
                                                            <w:div w:id="374277712">
                                                              <w:marLeft w:val="0"/>
                                                              <w:marRight w:val="0"/>
                                                              <w:marTop w:val="0"/>
                                                              <w:marBottom w:val="0"/>
                                                              <w:divBdr>
                                                                <w:top w:val="none" w:sz="0" w:space="0" w:color="auto"/>
                                                                <w:left w:val="none" w:sz="0" w:space="0" w:color="auto"/>
                                                                <w:bottom w:val="none" w:sz="0" w:space="0" w:color="auto"/>
                                                                <w:right w:val="none" w:sz="0" w:space="0" w:color="auto"/>
                                                              </w:divBdr>
                                                              <w:divsChild>
                                                                <w:div w:id="711921048">
                                                                  <w:marLeft w:val="0"/>
                                                                  <w:marRight w:val="0"/>
                                                                  <w:marTop w:val="0"/>
                                                                  <w:marBottom w:val="0"/>
                                                                  <w:divBdr>
                                                                    <w:top w:val="none" w:sz="0" w:space="0" w:color="auto"/>
                                                                    <w:left w:val="none" w:sz="0" w:space="0" w:color="auto"/>
                                                                    <w:bottom w:val="none" w:sz="0" w:space="0" w:color="auto"/>
                                                                    <w:right w:val="none" w:sz="0" w:space="0" w:color="auto"/>
                                                                  </w:divBdr>
                                                                  <w:divsChild>
                                                                    <w:div w:id="44138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6958553">
          <w:marLeft w:val="0"/>
          <w:marRight w:val="0"/>
          <w:marTop w:val="0"/>
          <w:marBottom w:val="0"/>
          <w:divBdr>
            <w:top w:val="none" w:sz="0" w:space="0" w:color="auto"/>
            <w:left w:val="none" w:sz="0" w:space="0" w:color="auto"/>
            <w:bottom w:val="none" w:sz="0" w:space="0" w:color="auto"/>
            <w:right w:val="none" w:sz="0" w:space="0" w:color="auto"/>
          </w:divBdr>
          <w:divsChild>
            <w:div w:id="686492270">
              <w:marLeft w:val="0"/>
              <w:marRight w:val="0"/>
              <w:marTop w:val="0"/>
              <w:marBottom w:val="0"/>
              <w:divBdr>
                <w:top w:val="none" w:sz="0" w:space="0" w:color="auto"/>
                <w:left w:val="none" w:sz="0" w:space="0" w:color="auto"/>
                <w:bottom w:val="none" w:sz="0" w:space="0" w:color="auto"/>
                <w:right w:val="none" w:sz="0" w:space="0" w:color="auto"/>
              </w:divBdr>
              <w:divsChild>
                <w:div w:id="16739660">
                  <w:marLeft w:val="0"/>
                  <w:marRight w:val="0"/>
                  <w:marTop w:val="0"/>
                  <w:marBottom w:val="0"/>
                  <w:divBdr>
                    <w:top w:val="none" w:sz="0" w:space="0" w:color="auto"/>
                    <w:left w:val="none" w:sz="0" w:space="0" w:color="auto"/>
                    <w:bottom w:val="none" w:sz="0" w:space="0" w:color="auto"/>
                    <w:right w:val="none" w:sz="0" w:space="0" w:color="auto"/>
                  </w:divBdr>
                  <w:divsChild>
                    <w:div w:id="167209895">
                      <w:marLeft w:val="0"/>
                      <w:marRight w:val="0"/>
                      <w:marTop w:val="0"/>
                      <w:marBottom w:val="0"/>
                      <w:divBdr>
                        <w:top w:val="none" w:sz="0" w:space="0" w:color="auto"/>
                        <w:left w:val="none" w:sz="0" w:space="0" w:color="auto"/>
                        <w:bottom w:val="none" w:sz="0" w:space="0" w:color="auto"/>
                        <w:right w:val="none" w:sz="0" w:space="0" w:color="auto"/>
                      </w:divBdr>
                      <w:divsChild>
                        <w:div w:id="567619527">
                          <w:marLeft w:val="0"/>
                          <w:marRight w:val="0"/>
                          <w:marTop w:val="0"/>
                          <w:marBottom w:val="0"/>
                          <w:divBdr>
                            <w:top w:val="none" w:sz="0" w:space="0" w:color="auto"/>
                            <w:left w:val="none" w:sz="0" w:space="0" w:color="auto"/>
                            <w:bottom w:val="none" w:sz="0" w:space="0" w:color="auto"/>
                            <w:right w:val="none" w:sz="0" w:space="0" w:color="auto"/>
                          </w:divBdr>
                          <w:divsChild>
                            <w:div w:id="226262526">
                              <w:marLeft w:val="0"/>
                              <w:marRight w:val="0"/>
                              <w:marTop w:val="0"/>
                              <w:marBottom w:val="0"/>
                              <w:divBdr>
                                <w:top w:val="none" w:sz="0" w:space="0" w:color="auto"/>
                                <w:left w:val="none" w:sz="0" w:space="0" w:color="auto"/>
                                <w:bottom w:val="none" w:sz="0" w:space="0" w:color="auto"/>
                                <w:right w:val="none" w:sz="0" w:space="0" w:color="auto"/>
                              </w:divBdr>
                              <w:divsChild>
                                <w:div w:id="1106736230">
                                  <w:marLeft w:val="0"/>
                                  <w:marRight w:val="0"/>
                                  <w:marTop w:val="0"/>
                                  <w:marBottom w:val="0"/>
                                  <w:divBdr>
                                    <w:top w:val="none" w:sz="0" w:space="0" w:color="auto"/>
                                    <w:left w:val="none" w:sz="0" w:space="0" w:color="auto"/>
                                    <w:bottom w:val="none" w:sz="0" w:space="0" w:color="auto"/>
                                    <w:right w:val="none" w:sz="0" w:space="0" w:color="auto"/>
                                  </w:divBdr>
                                  <w:divsChild>
                                    <w:div w:id="1327131624">
                                      <w:marLeft w:val="0"/>
                                      <w:marRight w:val="0"/>
                                      <w:marTop w:val="0"/>
                                      <w:marBottom w:val="0"/>
                                      <w:divBdr>
                                        <w:top w:val="none" w:sz="0" w:space="0" w:color="auto"/>
                                        <w:left w:val="none" w:sz="0" w:space="0" w:color="auto"/>
                                        <w:bottom w:val="none" w:sz="0" w:space="0" w:color="auto"/>
                                        <w:right w:val="none" w:sz="0" w:space="0" w:color="auto"/>
                                      </w:divBdr>
                                      <w:divsChild>
                                        <w:div w:id="1255940958">
                                          <w:marLeft w:val="0"/>
                                          <w:marRight w:val="0"/>
                                          <w:marTop w:val="0"/>
                                          <w:marBottom w:val="0"/>
                                          <w:divBdr>
                                            <w:top w:val="none" w:sz="0" w:space="0" w:color="auto"/>
                                            <w:left w:val="none" w:sz="0" w:space="0" w:color="auto"/>
                                            <w:bottom w:val="none" w:sz="0" w:space="0" w:color="auto"/>
                                            <w:right w:val="none" w:sz="0" w:space="0" w:color="auto"/>
                                          </w:divBdr>
                                          <w:divsChild>
                                            <w:div w:id="1778402424">
                                              <w:marLeft w:val="0"/>
                                              <w:marRight w:val="0"/>
                                              <w:marTop w:val="0"/>
                                              <w:marBottom w:val="0"/>
                                              <w:divBdr>
                                                <w:top w:val="none" w:sz="0" w:space="0" w:color="auto"/>
                                                <w:left w:val="none" w:sz="0" w:space="0" w:color="auto"/>
                                                <w:bottom w:val="none" w:sz="0" w:space="0" w:color="auto"/>
                                                <w:right w:val="none" w:sz="0" w:space="0" w:color="auto"/>
                                              </w:divBdr>
                                              <w:divsChild>
                                                <w:div w:id="98443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9968325">
          <w:marLeft w:val="0"/>
          <w:marRight w:val="0"/>
          <w:marTop w:val="0"/>
          <w:marBottom w:val="0"/>
          <w:divBdr>
            <w:top w:val="none" w:sz="0" w:space="0" w:color="auto"/>
            <w:left w:val="none" w:sz="0" w:space="0" w:color="auto"/>
            <w:bottom w:val="none" w:sz="0" w:space="0" w:color="auto"/>
            <w:right w:val="none" w:sz="0" w:space="0" w:color="auto"/>
          </w:divBdr>
          <w:divsChild>
            <w:div w:id="13122055">
              <w:marLeft w:val="0"/>
              <w:marRight w:val="0"/>
              <w:marTop w:val="0"/>
              <w:marBottom w:val="0"/>
              <w:divBdr>
                <w:top w:val="none" w:sz="0" w:space="0" w:color="auto"/>
                <w:left w:val="none" w:sz="0" w:space="0" w:color="auto"/>
                <w:bottom w:val="none" w:sz="0" w:space="0" w:color="auto"/>
                <w:right w:val="none" w:sz="0" w:space="0" w:color="auto"/>
              </w:divBdr>
              <w:divsChild>
                <w:div w:id="569729398">
                  <w:marLeft w:val="0"/>
                  <w:marRight w:val="0"/>
                  <w:marTop w:val="0"/>
                  <w:marBottom w:val="0"/>
                  <w:divBdr>
                    <w:top w:val="none" w:sz="0" w:space="0" w:color="auto"/>
                    <w:left w:val="none" w:sz="0" w:space="0" w:color="auto"/>
                    <w:bottom w:val="none" w:sz="0" w:space="0" w:color="auto"/>
                    <w:right w:val="none" w:sz="0" w:space="0" w:color="auto"/>
                  </w:divBdr>
                  <w:divsChild>
                    <w:div w:id="741682553">
                      <w:marLeft w:val="0"/>
                      <w:marRight w:val="0"/>
                      <w:marTop w:val="0"/>
                      <w:marBottom w:val="0"/>
                      <w:divBdr>
                        <w:top w:val="none" w:sz="0" w:space="0" w:color="auto"/>
                        <w:left w:val="none" w:sz="0" w:space="0" w:color="auto"/>
                        <w:bottom w:val="none" w:sz="0" w:space="0" w:color="auto"/>
                        <w:right w:val="none" w:sz="0" w:space="0" w:color="auto"/>
                      </w:divBdr>
                      <w:divsChild>
                        <w:div w:id="274868321">
                          <w:marLeft w:val="0"/>
                          <w:marRight w:val="0"/>
                          <w:marTop w:val="0"/>
                          <w:marBottom w:val="0"/>
                          <w:divBdr>
                            <w:top w:val="none" w:sz="0" w:space="0" w:color="auto"/>
                            <w:left w:val="none" w:sz="0" w:space="0" w:color="auto"/>
                            <w:bottom w:val="none" w:sz="0" w:space="0" w:color="auto"/>
                            <w:right w:val="none" w:sz="0" w:space="0" w:color="auto"/>
                          </w:divBdr>
                          <w:divsChild>
                            <w:div w:id="784616447">
                              <w:marLeft w:val="0"/>
                              <w:marRight w:val="0"/>
                              <w:marTop w:val="0"/>
                              <w:marBottom w:val="0"/>
                              <w:divBdr>
                                <w:top w:val="none" w:sz="0" w:space="0" w:color="auto"/>
                                <w:left w:val="none" w:sz="0" w:space="0" w:color="auto"/>
                                <w:bottom w:val="none" w:sz="0" w:space="0" w:color="auto"/>
                                <w:right w:val="none" w:sz="0" w:space="0" w:color="auto"/>
                              </w:divBdr>
                              <w:divsChild>
                                <w:div w:id="493492584">
                                  <w:marLeft w:val="0"/>
                                  <w:marRight w:val="0"/>
                                  <w:marTop w:val="0"/>
                                  <w:marBottom w:val="0"/>
                                  <w:divBdr>
                                    <w:top w:val="none" w:sz="0" w:space="0" w:color="auto"/>
                                    <w:left w:val="none" w:sz="0" w:space="0" w:color="auto"/>
                                    <w:bottom w:val="none" w:sz="0" w:space="0" w:color="auto"/>
                                    <w:right w:val="none" w:sz="0" w:space="0" w:color="auto"/>
                                  </w:divBdr>
                                  <w:divsChild>
                                    <w:div w:id="773936948">
                                      <w:marLeft w:val="0"/>
                                      <w:marRight w:val="0"/>
                                      <w:marTop w:val="0"/>
                                      <w:marBottom w:val="0"/>
                                      <w:divBdr>
                                        <w:top w:val="none" w:sz="0" w:space="0" w:color="auto"/>
                                        <w:left w:val="none" w:sz="0" w:space="0" w:color="auto"/>
                                        <w:bottom w:val="none" w:sz="0" w:space="0" w:color="auto"/>
                                        <w:right w:val="none" w:sz="0" w:space="0" w:color="auto"/>
                                      </w:divBdr>
                                      <w:divsChild>
                                        <w:div w:id="113520541">
                                          <w:marLeft w:val="0"/>
                                          <w:marRight w:val="0"/>
                                          <w:marTop w:val="0"/>
                                          <w:marBottom w:val="0"/>
                                          <w:divBdr>
                                            <w:top w:val="none" w:sz="0" w:space="0" w:color="auto"/>
                                            <w:left w:val="none" w:sz="0" w:space="0" w:color="auto"/>
                                            <w:bottom w:val="none" w:sz="0" w:space="0" w:color="auto"/>
                                            <w:right w:val="none" w:sz="0" w:space="0" w:color="auto"/>
                                          </w:divBdr>
                                          <w:divsChild>
                                            <w:div w:id="444272890">
                                              <w:marLeft w:val="0"/>
                                              <w:marRight w:val="0"/>
                                              <w:marTop w:val="0"/>
                                              <w:marBottom w:val="0"/>
                                              <w:divBdr>
                                                <w:top w:val="none" w:sz="0" w:space="0" w:color="auto"/>
                                                <w:left w:val="none" w:sz="0" w:space="0" w:color="auto"/>
                                                <w:bottom w:val="none" w:sz="0" w:space="0" w:color="auto"/>
                                                <w:right w:val="none" w:sz="0" w:space="0" w:color="auto"/>
                                              </w:divBdr>
                                              <w:divsChild>
                                                <w:div w:id="188950528">
                                                  <w:marLeft w:val="0"/>
                                                  <w:marRight w:val="0"/>
                                                  <w:marTop w:val="0"/>
                                                  <w:marBottom w:val="0"/>
                                                  <w:divBdr>
                                                    <w:top w:val="none" w:sz="0" w:space="0" w:color="auto"/>
                                                    <w:left w:val="none" w:sz="0" w:space="0" w:color="auto"/>
                                                    <w:bottom w:val="none" w:sz="0" w:space="0" w:color="auto"/>
                                                    <w:right w:val="none" w:sz="0" w:space="0" w:color="auto"/>
                                                  </w:divBdr>
                                                  <w:divsChild>
                                                    <w:div w:id="1274292117">
                                                      <w:marLeft w:val="0"/>
                                                      <w:marRight w:val="0"/>
                                                      <w:marTop w:val="0"/>
                                                      <w:marBottom w:val="0"/>
                                                      <w:divBdr>
                                                        <w:top w:val="none" w:sz="0" w:space="0" w:color="auto"/>
                                                        <w:left w:val="none" w:sz="0" w:space="0" w:color="auto"/>
                                                        <w:bottom w:val="none" w:sz="0" w:space="0" w:color="auto"/>
                                                        <w:right w:val="none" w:sz="0" w:space="0" w:color="auto"/>
                                                      </w:divBdr>
                                                      <w:divsChild>
                                                        <w:div w:id="1814905115">
                                                          <w:marLeft w:val="0"/>
                                                          <w:marRight w:val="0"/>
                                                          <w:marTop w:val="0"/>
                                                          <w:marBottom w:val="0"/>
                                                          <w:divBdr>
                                                            <w:top w:val="none" w:sz="0" w:space="0" w:color="auto"/>
                                                            <w:left w:val="none" w:sz="0" w:space="0" w:color="auto"/>
                                                            <w:bottom w:val="none" w:sz="0" w:space="0" w:color="auto"/>
                                                            <w:right w:val="none" w:sz="0" w:space="0" w:color="auto"/>
                                                          </w:divBdr>
                                                          <w:divsChild>
                                                            <w:div w:id="6195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479445">
                                              <w:marLeft w:val="0"/>
                                              <w:marRight w:val="0"/>
                                              <w:marTop w:val="0"/>
                                              <w:marBottom w:val="0"/>
                                              <w:divBdr>
                                                <w:top w:val="none" w:sz="0" w:space="0" w:color="auto"/>
                                                <w:left w:val="none" w:sz="0" w:space="0" w:color="auto"/>
                                                <w:bottom w:val="none" w:sz="0" w:space="0" w:color="auto"/>
                                                <w:right w:val="none" w:sz="0" w:space="0" w:color="auto"/>
                                              </w:divBdr>
                                              <w:divsChild>
                                                <w:div w:id="91509413">
                                                  <w:marLeft w:val="0"/>
                                                  <w:marRight w:val="0"/>
                                                  <w:marTop w:val="0"/>
                                                  <w:marBottom w:val="0"/>
                                                  <w:divBdr>
                                                    <w:top w:val="none" w:sz="0" w:space="0" w:color="auto"/>
                                                    <w:left w:val="none" w:sz="0" w:space="0" w:color="auto"/>
                                                    <w:bottom w:val="none" w:sz="0" w:space="0" w:color="auto"/>
                                                    <w:right w:val="none" w:sz="0" w:space="0" w:color="auto"/>
                                                  </w:divBdr>
                                                  <w:divsChild>
                                                    <w:div w:id="1980963595">
                                                      <w:marLeft w:val="0"/>
                                                      <w:marRight w:val="0"/>
                                                      <w:marTop w:val="0"/>
                                                      <w:marBottom w:val="0"/>
                                                      <w:divBdr>
                                                        <w:top w:val="none" w:sz="0" w:space="0" w:color="auto"/>
                                                        <w:left w:val="none" w:sz="0" w:space="0" w:color="auto"/>
                                                        <w:bottom w:val="none" w:sz="0" w:space="0" w:color="auto"/>
                                                        <w:right w:val="none" w:sz="0" w:space="0" w:color="auto"/>
                                                      </w:divBdr>
                                                      <w:divsChild>
                                                        <w:div w:id="454372295">
                                                          <w:marLeft w:val="0"/>
                                                          <w:marRight w:val="0"/>
                                                          <w:marTop w:val="0"/>
                                                          <w:marBottom w:val="0"/>
                                                          <w:divBdr>
                                                            <w:top w:val="none" w:sz="0" w:space="0" w:color="auto"/>
                                                            <w:left w:val="none" w:sz="0" w:space="0" w:color="auto"/>
                                                            <w:bottom w:val="none" w:sz="0" w:space="0" w:color="auto"/>
                                                            <w:right w:val="none" w:sz="0" w:space="0" w:color="auto"/>
                                                          </w:divBdr>
                                                          <w:divsChild>
                                                            <w:div w:id="1430739411">
                                                              <w:marLeft w:val="0"/>
                                                              <w:marRight w:val="0"/>
                                                              <w:marTop w:val="0"/>
                                                              <w:marBottom w:val="0"/>
                                                              <w:divBdr>
                                                                <w:top w:val="none" w:sz="0" w:space="0" w:color="auto"/>
                                                                <w:left w:val="none" w:sz="0" w:space="0" w:color="auto"/>
                                                                <w:bottom w:val="none" w:sz="0" w:space="0" w:color="auto"/>
                                                                <w:right w:val="none" w:sz="0" w:space="0" w:color="auto"/>
                                                              </w:divBdr>
                                                              <w:divsChild>
                                                                <w:div w:id="163613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1491330">
                                      <w:marLeft w:val="0"/>
                                      <w:marRight w:val="0"/>
                                      <w:marTop w:val="0"/>
                                      <w:marBottom w:val="0"/>
                                      <w:divBdr>
                                        <w:top w:val="none" w:sz="0" w:space="0" w:color="auto"/>
                                        <w:left w:val="none" w:sz="0" w:space="0" w:color="auto"/>
                                        <w:bottom w:val="none" w:sz="0" w:space="0" w:color="auto"/>
                                        <w:right w:val="none" w:sz="0" w:space="0" w:color="auto"/>
                                      </w:divBdr>
                                      <w:divsChild>
                                        <w:div w:id="1155688306">
                                          <w:marLeft w:val="0"/>
                                          <w:marRight w:val="0"/>
                                          <w:marTop w:val="0"/>
                                          <w:marBottom w:val="0"/>
                                          <w:divBdr>
                                            <w:top w:val="none" w:sz="0" w:space="0" w:color="auto"/>
                                            <w:left w:val="none" w:sz="0" w:space="0" w:color="auto"/>
                                            <w:bottom w:val="none" w:sz="0" w:space="0" w:color="auto"/>
                                            <w:right w:val="none" w:sz="0" w:space="0" w:color="auto"/>
                                          </w:divBdr>
                                          <w:divsChild>
                                            <w:div w:id="746390520">
                                              <w:marLeft w:val="0"/>
                                              <w:marRight w:val="0"/>
                                              <w:marTop w:val="0"/>
                                              <w:marBottom w:val="0"/>
                                              <w:divBdr>
                                                <w:top w:val="none" w:sz="0" w:space="0" w:color="auto"/>
                                                <w:left w:val="none" w:sz="0" w:space="0" w:color="auto"/>
                                                <w:bottom w:val="none" w:sz="0" w:space="0" w:color="auto"/>
                                                <w:right w:val="none" w:sz="0" w:space="0" w:color="auto"/>
                                              </w:divBdr>
                                              <w:divsChild>
                                                <w:div w:id="1949966980">
                                                  <w:marLeft w:val="0"/>
                                                  <w:marRight w:val="0"/>
                                                  <w:marTop w:val="0"/>
                                                  <w:marBottom w:val="0"/>
                                                  <w:divBdr>
                                                    <w:top w:val="none" w:sz="0" w:space="0" w:color="auto"/>
                                                    <w:left w:val="none" w:sz="0" w:space="0" w:color="auto"/>
                                                    <w:bottom w:val="none" w:sz="0" w:space="0" w:color="auto"/>
                                                    <w:right w:val="none" w:sz="0" w:space="0" w:color="auto"/>
                                                  </w:divBdr>
                                                  <w:divsChild>
                                                    <w:div w:id="506988591">
                                                      <w:marLeft w:val="0"/>
                                                      <w:marRight w:val="0"/>
                                                      <w:marTop w:val="0"/>
                                                      <w:marBottom w:val="0"/>
                                                      <w:divBdr>
                                                        <w:top w:val="none" w:sz="0" w:space="0" w:color="auto"/>
                                                        <w:left w:val="none" w:sz="0" w:space="0" w:color="auto"/>
                                                        <w:bottom w:val="none" w:sz="0" w:space="0" w:color="auto"/>
                                                        <w:right w:val="none" w:sz="0" w:space="0" w:color="auto"/>
                                                      </w:divBdr>
                                                      <w:divsChild>
                                                        <w:div w:id="1684818943">
                                                          <w:marLeft w:val="0"/>
                                                          <w:marRight w:val="0"/>
                                                          <w:marTop w:val="0"/>
                                                          <w:marBottom w:val="0"/>
                                                          <w:divBdr>
                                                            <w:top w:val="none" w:sz="0" w:space="0" w:color="auto"/>
                                                            <w:left w:val="none" w:sz="0" w:space="0" w:color="auto"/>
                                                            <w:bottom w:val="none" w:sz="0" w:space="0" w:color="auto"/>
                                                            <w:right w:val="none" w:sz="0" w:space="0" w:color="auto"/>
                                                          </w:divBdr>
                                                          <w:divsChild>
                                                            <w:div w:id="14663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66418">
                                          <w:marLeft w:val="0"/>
                                          <w:marRight w:val="0"/>
                                          <w:marTop w:val="0"/>
                                          <w:marBottom w:val="0"/>
                                          <w:divBdr>
                                            <w:top w:val="none" w:sz="0" w:space="0" w:color="auto"/>
                                            <w:left w:val="none" w:sz="0" w:space="0" w:color="auto"/>
                                            <w:bottom w:val="none" w:sz="0" w:space="0" w:color="auto"/>
                                            <w:right w:val="none" w:sz="0" w:space="0" w:color="auto"/>
                                          </w:divBdr>
                                          <w:divsChild>
                                            <w:div w:id="216429993">
                                              <w:marLeft w:val="0"/>
                                              <w:marRight w:val="0"/>
                                              <w:marTop w:val="0"/>
                                              <w:marBottom w:val="0"/>
                                              <w:divBdr>
                                                <w:top w:val="none" w:sz="0" w:space="0" w:color="auto"/>
                                                <w:left w:val="none" w:sz="0" w:space="0" w:color="auto"/>
                                                <w:bottom w:val="none" w:sz="0" w:space="0" w:color="auto"/>
                                                <w:right w:val="none" w:sz="0" w:space="0" w:color="auto"/>
                                              </w:divBdr>
                                              <w:divsChild>
                                                <w:div w:id="1084453746">
                                                  <w:marLeft w:val="0"/>
                                                  <w:marRight w:val="0"/>
                                                  <w:marTop w:val="0"/>
                                                  <w:marBottom w:val="0"/>
                                                  <w:divBdr>
                                                    <w:top w:val="none" w:sz="0" w:space="0" w:color="auto"/>
                                                    <w:left w:val="none" w:sz="0" w:space="0" w:color="auto"/>
                                                    <w:bottom w:val="none" w:sz="0" w:space="0" w:color="auto"/>
                                                    <w:right w:val="none" w:sz="0" w:space="0" w:color="auto"/>
                                                  </w:divBdr>
                                                  <w:divsChild>
                                                    <w:div w:id="1985544529">
                                                      <w:marLeft w:val="0"/>
                                                      <w:marRight w:val="0"/>
                                                      <w:marTop w:val="0"/>
                                                      <w:marBottom w:val="0"/>
                                                      <w:divBdr>
                                                        <w:top w:val="none" w:sz="0" w:space="0" w:color="auto"/>
                                                        <w:left w:val="none" w:sz="0" w:space="0" w:color="auto"/>
                                                        <w:bottom w:val="none" w:sz="0" w:space="0" w:color="auto"/>
                                                        <w:right w:val="none" w:sz="0" w:space="0" w:color="auto"/>
                                                      </w:divBdr>
                                                      <w:divsChild>
                                                        <w:div w:id="1894849788">
                                                          <w:marLeft w:val="0"/>
                                                          <w:marRight w:val="0"/>
                                                          <w:marTop w:val="0"/>
                                                          <w:marBottom w:val="0"/>
                                                          <w:divBdr>
                                                            <w:top w:val="none" w:sz="0" w:space="0" w:color="auto"/>
                                                            <w:left w:val="none" w:sz="0" w:space="0" w:color="auto"/>
                                                            <w:bottom w:val="none" w:sz="0" w:space="0" w:color="auto"/>
                                                            <w:right w:val="none" w:sz="0" w:space="0" w:color="auto"/>
                                                          </w:divBdr>
                                                          <w:divsChild>
                                                            <w:div w:id="809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522959">
                                      <w:marLeft w:val="0"/>
                                      <w:marRight w:val="0"/>
                                      <w:marTop w:val="0"/>
                                      <w:marBottom w:val="0"/>
                                      <w:divBdr>
                                        <w:top w:val="none" w:sz="0" w:space="0" w:color="auto"/>
                                        <w:left w:val="none" w:sz="0" w:space="0" w:color="auto"/>
                                        <w:bottom w:val="none" w:sz="0" w:space="0" w:color="auto"/>
                                        <w:right w:val="none" w:sz="0" w:space="0" w:color="auto"/>
                                      </w:divBdr>
                                      <w:divsChild>
                                        <w:div w:id="2132626475">
                                          <w:marLeft w:val="0"/>
                                          <w:marRight w:val="0"/>
                                          <w:marTop w:val="0"/>
                                          <w:marBottom w:val="0"/>
                                          <w:divBdr>
                                            <w:top w:val="none" w:sz="0" w:space="0" w:color="auto"/>
                                            <w:left w:val="none" w:sz="0" w:space="0" w:color="auto"/>
                                            <w:bottom w:val="none" w:sz="0" w:space="0" w:color="auto"/>
                                            <w:right w:val="none" w:sz="0" w:space="0" w:color="auto"/>
                                          </w:divBdr>
                                          <w:divsChild>
                                            <w:div w:id="1673609381">
                                              <w:marLeft w:val="0"/>
                                              <w:marRight w:val="0"/>
                                              <w:marTop w:val="0"/>
                                              <w:marBottom w:val="0"/>
                                              <w:divBdr>
                                                <w:top w:val="none" w:sz="0" w:space="0" w:color="auto"/>
                                                <w:left w:val="none" w:sz="0" w:space="0" w:color="auto"/>
                                                <w:bottom w:val="none" w:sz="0" w:space="0" w:color="auto"/>
                                                <w:right w:val="none" w:sz="0" w:space="0" w:color="auto"/>
                                              </w:divBdr>
                                            </w:div>
                                            <w:div w:id="78908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3258441">
      <w:bodyDiv w:val="1"/>
      <w:marLeft w:val="0"/>
      <w:marRight w:val="0"/>
      <w:marTop w:val="0"/>
      <w:marBottom w:val="0"/>
      <w:divBdr>
        <w:top w:val="none" w:sz="0" w:space="0" w:color="auto"/>
        <w:left w:val="none" w:sz="0" w:space="0" w:color="auto"/>
        <w:bottom w:val="none" w:sz="0" w:space="0" w:color="auto"/>
        <w:right w:val="none" w:sz="0" w:space="0" w:color="auto"/>
      </w:divBdr>
      <w:divsChild>
        <w:div w:id="1648702912">
          <w:marLeft w:val="0"/>
          <w:marRight w:val="0"/>
          <w:marTop w:val="0"/>
          <w:marBottom w:val="0"/>
          <w:divBdr>
            <w:top w:val="none" w:sz="0" w:space="0" w:color="auto"/>
            <w:left w:val="none" w:sz="0" w:space="0" w:color="auto"/>
            <w:bottom w:val="none" w:sz="0" w:space="0" w:color="auto"/>
            <w:right w:val="none" w:sz="0" w:space="0" w:color="auto"/>
          </w:divBdr>
        </w:div>
        <w:div w:id="806510932">
          <w:marLeft w:val="0"/>
          <w:marRight w:val="0"/>
          <w:marTop w:val="0"/>
          <w:marBottom w:val="0"/>
          <w:divBdr>
            <w:top w:val="none" w:sz="0" w:space="0" w:color="auto"/>
            <w:left w:val="none" w:sz="0" w:space="0" w:color="auto"/>
            <w:bottom w:val="none" w:sz="0" w:space="0" w:color="auto"/>
            <w:right w:val="none" w:sz="0" w:space="0" w:color="auto"/>
          </w:divBdr>
        </w:div>
      </w:divsChild>
    </w:div>
    <w:div w:id="1100100981">
      <w:bodyDiv w:val="1"/>
      <w:marLeft w:val="0"/>
      <w:marRight w:val="0"/>
      <w:marTop w:val="0"/>
      <w:marBottom w:val="0"/>
      <w:divBdr>
        <w:top w:val="none" w:sz="0" w:space="0" w:color="auto"/>
        <w:left w:val="none" w:sz="0" w:space="0" w:color="auto"/>
        <w:bottom w:val="none" w:sz="0" w:space="0" w:color="auto"/>
        <w:right w:val="none" w:sz="0" w:space="0" w:color="auto"/>
      </w:divBdr>
      <w:divsChild>
        <w:div w:id="1125780262">
          <w:marLeft w:val="0"/>
          <w:marRight w:val="0"/>
          <w:marTop w:val="0"/>
          <w:marBottom w:val="0"/>
          <w:divBdr>
            <w:top w:val="none" w:sz="0" w:space="0" w:color="auto"/>
            <w:left w:val="none" w:sz="0" w:space="0" w:color="auto"/>
            <w:bottom w:val="none" w:sz="0" w:space="0" w:color="auto"/>
            <w:right w:val="none" w:sz="0" w:space="0" w:color="auto"/>
          </w:divBdr>
        </w:div>
      </w:divsChild>
    </w:div>
    <w:div w:id="1280146574">
      <w:bodyDiv w:val="1"/>
      <w:marLeft w:val="0"/>
      <w:marRight w:val="0"/>
      <w:marTop w:val="0"/>
      <w:marBottom w:val="0"/>
      <w:divBdr>
        <w:top w:val="none" w:sz="0" w:space="0" w:color="auto"/>
        <w:left w:val="none" w:sz="0" w:space="0" w:color="auto"/>
        <w:bottom w:val="none" w:sz="0" w:space="0" w:color="auto"/>
        <w:right w:val="none" w:sz="0" w:space="0" w:color="auto"/>
      </w:divBdr>
      <w:divsChild>
        <w:div w:id="1305622897">
          <w:marLeft w:val="0"/>
          <w:marRight w:val="0"/>
          <w:marTop w:val="0"/>
          <w:marBottom w:val="0"/>
          <w:divBdr>
            <w:top w:val="none" w:sz="0" w:space="0" w:color="auto"/>
            <w:left w:val="none" w:sz="0" w:space="0" w:color="auto"/>
            <w:bottom w:val="none" w:sz="0" w:space="0" w:color="auto"/>
            <w:right w:val="none" w:sz="0" w:space="0" w:color="auto"/>
          </w:divBdr>
        </w:div>
      </w:divsChild>
    </w:div>
    <w:div w:id="1366101083">
      <w:bodyDiv w:val="1"/>
      <w:marLeft w:val="0"/>
      <w:marRight w:val="0"/>
      <w:marTop w:val="0"/>
      <w:marBottom w:val="0"/>
      <w:divBdr>
        <w:top w:val="none" w:sz="0" w:space="0" w:color="auto"/>
        <w:left w:val="none" w:sz="0" w:space="0" w:color="auto"/>
        <w:bottom w:val="none" w:sz="0" w:space="0" w:color="auto"/>
        <w:right w:val="none" w:sz="0" w:space="0" w:color="auto"/>
      </w:divBdr>
    </w:div>
    <w:div w:id="1957590999">
      <w:bodyDiv w:val="1"/>
      <w:marLeft w:val="0"/>
      <w:marRight w:val="0"/>
      <w:marTop w:val="0"/>
      <w:marBottom w:val="0"/>
      <w:divBdr>
        <w:top w:val="none" w:sz="0" w:space="0" w:color="auto"/>
        <w:left w:val="none" w:sz="0" w:space="0" w:color="auto"/>
        <w:bottom w:val="none" w:sz="0" w:space="0" w:color="auto"/>
        <w:right w:val="none" w:sz="0" w:space="0" w:color="auto"/>
      </w:divBdr>
      <w:divsChild>
        <w:div w:id="1147554537">
          <w:marLeft w:val="0"/>
          <w:marRight w:val="0"/>
          <w:marTop w:val="0"/>
          <w:marBottom w:val="0"/>
          <w:divBdr>
            <w:top w:val="none" w:sz="0" w:space="0" w:color="auto"/>
            <w:left w:val="none" w:sz="0" w:space="0" w:color="auto"/>
            <w:bottom w:val="none" w:sz="0" w:space="0" w:color="auto"/>
            <w:right w:val="none" w:sz="0" w:space="0" w:color="auto"/>
          </w:divBdr>
        </w:div>
        <w:div w:id="298612955">
          <w:marLeft w:val="0"/>
          <w:marRight w:val="0"/>
          <w:marTop w:val="0"/>
          <w:marBottom w:val="0"/>
          <w:divBdr>
            <w:top w:val="none" w:sz="0" w:space="0" w:color="auto"/>
            <w:left w:val="none" w:sz="0" w:space="0" w:color="auto"/>
            <w:bottom w:val="none" w:sz="0" w:space="0" w:color="auto"/>
            <w:right w:val="none" w:sz="0" w:space="0" w:color="auto"/>
          </w:divBdr>
        </w:div>
      </w:divsChild>
    </w:div>
    <w:div w:id="1984191946">
      <w:bodyDiv w:val="1"/>
      <w:marLeft w:val="0"/>
      <w:marRight w:val="0"/>
      <w:marTop w:val="0"/>
      <w:marBottom w:val="0"/>
      <w:divBdr>
        <w:top w:val="none" w:sz="0" w:space="0" w:color="auto"/>
        <w:left w:val="none" w:sz="0" w:space="0" w:color="auto"/>
        <w:bottom w:val="none" w:sz="0" w:space="0" w:color="auto"/>
        <w:right w:val="none" w:sz="0" w:space="0" w:color="auto"/>
      </w:divBdr>
      <w:divsChild>
        <w:div w:id="680088678">
          <w:marLeft w:val="0"/>
          <w:marRight w:val="0"/>
          <w:marTop w:val="0"/>
          <w:marBottom w:val="0"/>
          <w:divBdr>
            <w:top w:val="none" w:sz="0" w:space="0" w:color="auto"/>
            <w:left w:val="none" w:sz="0" w:space="0" w:color="auto"/>
            <w:bottom w:val="none" w:sz="0" w:space="0" w:color="auto"/>
            <w:right w:val="none" w:sz="0" w:space="0" w:color="auto"/>
          </w:divBdr>
        </w:div>
      </w:divsChild>
    </w:div>
    <w:div w:id="206120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13</Pages>
  <Words>2055</Words>
  <Characters>14653</Characters>
  <Application>Microsoft Office Word</Application>
  <DocSecurity>0</DocSecurity>
  <Lines>542</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Ткачук</dc:creator>
  <cp:keywords/>
  <dc:description/>
  <cp:lastModifiedBy>Александр Ткачук</cp:lastModifiedBy>
  <cp:revision>8</cp:revision>
  <dcterms:created xsi:type="dcterms:W3CDTF">2026-10-01T06:38:00Z</dcterms:created>
  <dcterms:modified xsi:type="dcterms:W3CDTF">2026-10-03T11:18:00Z</dcterms:modified>
</cp:coreProperties>
</file>