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E92198" w14:textId="77777777" w:rsidR="00A577FF" w:rsidRDefault="00000000">
      <w:pPr>
        <w:pStyle w:val="Title"/>
        <w:jc w:val="center"/>
      </w:pPr>
      <w:r>
        <w:t>Практичне заняття 4</w:t>
      </w:r>
    </w:p>
    <w:p w14:paraId="15BA6B8F" w14:textId="77777777" w:rsidR="00A577FF" w:rsidRDefault="00000000">
      <w:pPr>
        <w:jc w:val="center"/>
      </w:pPr>
      <w:r>
        <w:rPr>
          <w:b/>
          <w:sz w:val="26"/>
        </w:rPr>
        <w:t>Американська революція 1776–1783</w:t>
      </w:r>
      <w:r>
        <w:rPr>
          <w:b/>
          <w:sz w:val="26"/>
        </w:rPr>
        <w:br/>
        <w:t>Формування державності США</w:t>
      </w:r>
    </w:p>
    <w:p w14:paraId="2BBD0E4A" w14:textId="77777777" w:rsidR="00A577FF" w:rsidRDefault="00000000">
      <w:r>
        <w:rPr>
          <w:b/>
        </w:rPr>
        <w:t xml:space="preserve">Мета заняття: </w:t>
      </w:r>
      <w:r>
        <w:t>закріпити знання про причини, основні події та міжнародний вимір Американської революції; пояснити значення Декларації незалежності, Статей Конфедерації, Конституції та Білля про права; навчитися порівнювати політичні позиції й працювати з короткими історичними джерелами.</w:t>
      </w:r>
    </w:p>
    <w:p w14:paraId="5C4B1192" w14:textId="77777777" w:rsidR="00A577FF" w:rsidRDefault="00000000">
      <w:pPr>
        <w:pStyle w:val="Heading1"/>
      </w:pPr>
      <w:proofErr w:type="spellStart"/>
      <w:r>
        <w:t>Завдання</w:t>
      </w:r>
      <w:proofErr w:type="spellEnd"/>
      <w:r>
        <w:t xml:space="preserve"> 1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протесту</w:t>
      </w:r>
      <w:proofErr w:type="spellEnd"/>
      <w:r>
        <w:t xml:space="preserve"> до збройної боротьби</w:t>
      </w:r>
    </w:p>
    <w:p w14:paraId="46EE05D9" w14:textId="77777777" w:rsidR="00A577FF" w:rsidRDefault="00000000">
      <w:r>
        <w:t>Поєднайте подію з її наслідком.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5544"/>
      </w:tblGrid>
      <w:tr w:rsidR="00A577FF" w14:paraId="67AADC19" w14:textId="77777777">
        <w:trPr>
          <w:tblHeader/>
          <w:jc w:val="center"/>
        </w:trPr>
        <w:tc>
          <w:tcPr>
            <w:tcW w:w="4320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6340AE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Подія</w:t>
            </w:r>
          </w:p>
        </w:tc>
        <w:tc>
          <w:tcPr>
            <w:tcW w:w="5544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EB52DCC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Наслідок</w:t>
            </w:r>
          </w:p>
        </w:tc>
      </w:tr>
      <w:tr w:rsidR="00A577FF" w14:paraId="79C6BAFF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0CAA7FD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Бостонська різанина 1770</w:t>
            </w:r>
          </w:p>
        </w:tc>
        <w:tc>
          <w:tcPr>
            <w:tcW w:w="554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99B66E2" w14:textId="77777777" w:rsidR="00A577FF" w:rsidRDefault="00A577FF">
            <w:pPr>
              <w:spacing w:after="0" w:line="247" w:lineRule="auto"/>
            </w:pPr>
          </w:p>
        </w:tc>
      </w:tr>
      <w:tr w:rsidR="00A577FF" w14:paraId="11D0A3B5" w14:textId="77777777">
        <w:trPr>
          <w:jc w:val="center"/>
        </w:trPr>
        <w:tc>
          <w:tcPr>
            <w:tcW w:w="4320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800D31A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Бостонське чаювання 1773</w:t>
            </w:r>
          </w:p>
        </w:tc>
        <w:tc>
          <w:tcPr>
            <w:tcW w:w="554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2AF8010" w14:textId="77777777" w:rsidR="00A577FF" w:rsidRDefault="00A577FF">
            <w:pPr>
              <w:spacing w:after="0" w:line="247" w:lineRule="auto"/>
            </w:pPr>
          </w:p>
        </w:tc>
      </w:tr>
      <w:tr w:rsidR="00A577FF" w14:paraId="416F963B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C250B95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Нестерпні акти 1774</w:t>
            </w:r>
          </w:p>
        </w:tc>
        <w:tc>
          <w:tcPr>
            <w:tcW w:w="554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43A08C8" w14:textId="77777777" w:rsidR="00A577FF" w:rsidRDefault="00A577FF">
            <w:pPr>
              <w:spacing w:after="0" w:line="247" w:lineRule="auto"/>
            </w:pPr>
          </w:p>
        </w:tc>
      </w:tr>
      <w:tr w:rsidR="00A577FF" w14:paraId="55747604" w14:textId="77777777">
        <w:trPr>
          <w:jc w:val="center"/>
        </w:trPr>
        <w:tc>
          <w:tcPr>
            <w:tcW w:w="4320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0E32A66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Перший Континентальний конгрес 1774</w:t>
            </w:r>
          </w:p>
        </w:tc>
        <w:tc>
          <w:tcPr>
            <w:tcW w:w="554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5DE8A82" w14:textId="77777777" w:rsidR="00A577FF" w:rsidRDefault="00A577FF">
            <w:pPr>
              <w:spacing w:after="0" w:line="247" w:lineRule="auto"/>
            </w:pPr>
          </w:p>
        </w:tc>
      </w:tr>
      <w:tr w:rsidR="00A577FF" w14:paraId="3F4F742B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E05AA8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Лексінгтон і Конкорд 1775</w:t>
            </w:r>
          </w:p>
        </w:tc>
        <w:tc>
          <w:tcPr>
            <w:tcW w:w="554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D02CBC1" w14:textId="77777777" w:rsidR="00A577FF" w:rsidRDefault="00A577FF">
            <w:pPr>
              <w:spacing w:after="0" w:line="247" w:lineRule="auto"/>
            </w:pPr>
          </w:p>
        </w:tc>
      </w:tr>
      <w:tr w:rsidR="00A577FF" w14:paraId="54EF46F2" w14:textId="77777777">
        <w:trPr>
          <w:jc w:val="center"/>
        </w:trPr>
        <w:tc>
          <w:tcPr>
            <w:tcW w:w="4320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6287348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Common Sense 1776</w:t>
            </w:r>
          </w:p>
        </w:tc>
        <w:tc>
          <w:tcPr>
            <w:tcW w:w="554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8DB6CF2" w14:textId="77777777" w:rsidR="00A577FF" w:rsidRDefault="00A577FF">
            <w:pPr>
              <w:spacing w:after="0" w:line="247" w:lineRule="auto"/>
            </w:pPr>
          </w:p>
        </w:tc>
      </w:tr>
    </w:tbl>
    <w:p w14:paraId="7A81933E" w14:textId="77777777" w:rsidR="00A577FF" w:rsidRDefault="00A577FF">
      <w:pPr>
        <w:spacing w:after="20"/>
      </w:pPr>
    </w:p>
    <w:p w14:paraId="57FAAFDA" w14:textId="77777777" w:rsidR="00A577FF" w:rsidRDefault="00000000">
      <w:pPr>
        <w:spacing w:after="60"/>
        <w:ind w:left="403" w:hanging="403"/>
      </w:pPr>
      <w:r>
        <w:t>1.  Яка подія стала початком збройної боротьби?</w:t>
      </w:r>
    </w:p>
    <w:p w14:paraId="4739217A" w14:textId="77777777" w:rsidR="00A577FF" w:rsidRDefault="00000000">
      <w:pPr>
        <w:spacing w:after="60"/>
        <w:ind w:left="403" w:hanging="403"/>
      </w:pPr>
      <w:r>
        <w:t>2.  Чому Перший Континентальний конгрес був важливим, хоча ще не проголосив незалежності?</w:t>
      </w:r>
    </w:p>
    <w:p w14:paraId="75C612A5" w14:textId="77777777" w:rsidR="00A577FF" w:rsidRDefault="00000000">
      <w:pPr>
        <w:spacing w:after="60"/>
        <w:ind w:left="403" w:hanging="403"/>
      </w:pPr>
      <w:r>
        <w:t>3.  Як памфлет Томаса Пейна вплинув на ставлення колоністів до монархії та незалежності?</w:t>
      </w:r>
    </w:p>
    <w:p w14:paraId="4AC62F2A" w14:textId="77777777" w:rsidR="00A577FF" w:rsidRDefault="00000000">
      <w:pPr>
        <w:pStyle w:val="Heading1"/>
      </w:pPr>
      <w:r>
        <w:t>Завдання 2 Хронологія революції</w:t>
      </w:r>
    </w:p>
    <w:p w14:paraId="300C3567" w14:textId="77777777" w:rsidR="00A577FF" w:rsidRDefault="00000000">
      <w:r>
        <w:t>Розташуйте події у хронологічній послідовності та вкажіть дати.</w:t>
      </w:r>
    </w:p>
    <w:p w14:paraId="5F696D68" w14:textId="77777777" w:rsidR="00A577FF" w:rsidRDefault="00000000">
      <w:pPr>
        <w:pStyle w:val="ListBullet"/>
        <w:spacing w:after="60"/>
      </w:pPr>
      <w:r>
        <w:t>битви біля Лексінгтона і Конкорда</w:t>
      </w:r>
    </w:p>
    <w:p w14:paraId="6A972970" w14:textId="77777777" w:rsidR="00A577FF" w:rsidRDefault="00000000">
      <w:pPr>
        <w:pStyle w:val="ListBullet"/>
        <w:spacing w:after="60"/>
      </w:pPr>
      <w:r>
        <w:t>прийняття Декларації незалежності</w:t>
      </w:r>
    </w:p>
    <w:p w14:paraId="441D94CA" w14:textId="77777777" w:rsidR="00A577FF" w:rsidRDefault="00000000">
      <w:pPr>
        <w:pStyle w:val="ListBullet"/>
        <w:spacing w:after="60"/>
      </w:pPr>
      <w:r>
        <w:t>перемога американців під Саратогою</w:t>
      </w:r>
    </w:p>
    <w:p w14:paraId="3DE1E0D3" w14:textId="77777777" w:rsidR="00A577FF" w:rsidRDefault="00000000">
      <w:pPr>
        <w:pStyle w:val="ListBullet"/>
        <w:spacing w:after="60"/>
      </w:pPr>
      <w:r>
        <w:t>союз США з Францією</w:t>
      </w:r>
    </w:p>
    <w:p w14:paraId="1D7AD785" w14:textId="77777777" w:rsidR="00A577FF" w:rsidRDefault="00000000">
      <w:pPr>
        <w:pStyle w:val="ListBullet"/>
        <w:spacing w:after="60"/>
      </w:pPr>
      <w:r>
        <w:t>зима Континентальної армії у Веллі-Фордж</w:t>
      </w:r>
    </w:p>
    <w:p w14:paraId="0CAACD21" w14:textId="77777777" w:rsidR="00A577FF" w:rsidRDefault="00000000">
      <w:pPr>
        <w:pStyle w:val="ListBullet"/>
        <w:spacing w:after="60"/>
      </w:pPr>
      <w:r>
        <w:t>капітуляція британців під Йорктауном</w:t>
      </w:r>
    </w:p>
    <w:p w14:paraId="0F8C2D3A" w14:textId="77777777" w:rsidR="00A577FF" w:rsidRDefault="00000000">
      <w:pPr>
        <w:pStyle w:val="ListBullet"/>
        <w:spacing w:after="60"/>
      </w:pPr>
      <w:r>
        <w:t>підписання Паризького мирного договору</w:t>
      </w:r>
    </w:p>
    <w:p w14:paraId="0FAFD36E" w14:textId="77777777" w:rsidR="00A577FF" w:rsidRDefault="00000000">
      <w:pPr>
        <w:spacing w:after="60"/>
        <w:ind w:left="403" w:hanging="403"/>
      </w:pPr>
      <w:r>
        <w:t>1.  Яка подія переконала Францію відкрито підтримати США?</w:t>
      </w:r>
    </w:p>
    <w:p w14:paraId="674ECFC4" w14:textId="77777777" w:rsidR="00A577FF" w:rsidRDefault="00000000">
      <w:pPr>
        <w:spacing w:after="60"/>
        <w:ind w:left="403" w:hanging="403"/>
      </w:pPr>
      <w:r>
        <w:t>2.  Чому Йорктаун став вирішальним військово-політичним успіхом?</w:t>
      </w:r>
    </w:p>
    <w:p w14:paraId="558583DE" w14:textId="77777777" w:rsidR="00A577FF" w:rsidRDefault="00000000">
      <w:pPr>
        <w:spacing w:after="60"/>
        <w:ind w:left="403" w:hanging="403"/>
      </w:pPr>
      <w:r>
        <w:t>3.  Яка подія офіційно завершила війну та визнала незалежність США?</w:t>
      </w:r>
    </w:p>
    <w:p w14:paraId="7E20CA8A" w14:textId="77777777" w:rsidR="00A577FF" w:rsidRDefault="00000000">
      <w:pPr>
        <w:pStyle w:val="Heading1"/>
      </w:pPr>
      <w:r>
        <w:lastRenderedPageBreak/>
        <w:t>Завдання 3 Декларація незалежності</w:t>
      </w:r>
    </w:p>
    <w:p w14:paraId="4B0709BE" w14:textId="77777777" w:rsidR="00A577FF" w:rsidRDefault="00000000">
      <w:pPr>
        <w:keepNext/>
        <w:spacing w:before="140" w:after="60"/>
      </w:pPr>
      <w:r>
        <w:rPr>
          <w:b/>
        </w:rPr>
        <w:t>Декларація незалежності 4 липня 1776</w:t>
      </w:r>
    </w:p>
    <w:p w14:paraId="680D905E" w14:textId="77777777" w:rsidR="00A577FF" w:rsidRDefault="00000000">
      <w:pPr>
        <w:spacing w:after="60"/>
        <w:ind w:left="403" w:right="259"/>
      </w:pPr>
      <w:r>
        <w:rPr>
          <w:i/>
        </w:rPr>
        <w:t>«Ми вважаємо самоочевидними істинами, що всі люди створені рівними; що Творець наділив їх певними невідчужуваними правами; що до них належать життя, свобода і прагнення до щастя; що уряди отримують свою справедливу владу зі згоди тих, ким вони управляють.»</w:t>
      </w:r>
    </w:p>
    <w:p w14:paraId="6B6857E3" w14:textId="77777777" w:rsidR="00A577FF" w:rsidRDefault="00000000">
      <w:pPr>
        <w:spacing w:after="140"/>
        <w:ind w:left="403"/>
      </w:pPr>
      <w:r>
        <w:rPr>
          <w:sz w:val="18"/>
        </w:rPr>
        <w:t>Скорочений навчальний переклад за текстом Декларації незалежності.</w:t>
      </w:r>
    </w:p>
    <w:p w14:paraId="1D009554" w14:textId="77777777" w:rsidR="00A577FF" w:rsidRDefault="00000000">
      <w:pPr>
        <w:spacing w:after="60"/>
        <w:ind w:left="403" w:hanging="403"/>
      </w:pPr>
      <w:r>
        <w:t>1.  Які природні права названі в уривку?</w:t>
      </w:r>
    </w:p>
    <w:p w14:paraId="3A6D86B7" w14:textId="77777777" w:rsidR="00A577FF" w:rsidRDefault="00000000">
      <w:pPr>
        <w:spacing w:after="60"/>
        <w:ind w:left="403" w:hanging="403"/>
      </w:pPr>
      <w:r>
        <w:t>2.  Звідки уряд отримує законну владу?</w:t>
      </w:r>
    </w:p>
    <w:p w14:paraId="16D5F419" w14:textId="77777777" w:rsidR="00A577FF" w:rsidRDefault="00000000">
      <w:pPr>
        <w:spacing w:after="60"/>
        <w:ind w:left="403" w:hanging="403"/>
      </w:pPr>
      <w:r>
        <w:t>3.  За яких умов народ має право змінити владу?</w:t>
      </w:r>
    </w:p>
    <w:p w14:paraId="29021FDA" w14:textId="77777777" w:rsidR="00A577FF" w:rsidRDefault="00000000">
      <w:pPr>
        <w:spacing w:after="60"/>
        <w:ind w:left="403" w:hanging="403"/>
      </w:pPr>
      <w:r>
        <w:t>4.  Чому Декларація була важливою не лише для колоністів, а й для зовнішнього світу?</w:t>
      </w:r>
    </w:p>
    <w:p w14:paraId="518CAD95" w14:textId="77777777" w:rsidR="00A577FF" w:rsidRDefault="00000000">
      <w:pPr>
        <w:spacing w:after="60"/>
        <w:ind w:left="403" w:hanging="403"/>
      </w:pPr>
      <w:r>
        <w:t>5.  Які групи населення у 1776 р. не користувалися проголошеною рівністю повною мірою?</w:t>
      </w:r>
    </w:p>
    <w:p w14:paraId="1CEC2099" w14:textId="77777777" w:rsidR="00A577FF" w:rsidRDefault="00000000">
      <w:pPr>
        <w:pStyle w:val="Heading1"/>
      </w:pPr>
      <w:r>
        <w:t>Завдання 4 Сили сторін і хід війни</w:t>
      </w:r>
    </w:p>
    <w:p w14:paraId="29AB3D8A" w14:textId="77777777" w:rsidR="00A577FF" w:rsidRDefault="00000000">
      <w:r>
        <w:t>Заповніть порівняльну таблицю.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3456"/>
        <w:gridCol w:w="3528"/>
      </w:tblGrid>
      <w:tr w:rsidR="00A577FF" w14:paraId="6629EA99" w14:textId="77777777">
        <w:trPr>
          <w:tblHeader/>
          <w:jc w:val="center"/>
        </w:trPr>
        <w:tc>
          <w:tcPr>
            <w:tcW w:w="2880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9649433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Критерій</w:t>
            </w:r>
          </w:p>
        </w:tc>
        <w:tc>
          <w:tcPr>
            <w:tcW w:w="3456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29643CB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Велика Британія</w:t>
            </w:r>
          </w:p>
        </w:tc>
        <w:tc>
          <w:tcPr>
            <w:tcW w:w="3528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9B37F5D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Американські колонії</w:t>
            </w:r>
          </w:p>
        </w:tc>
      </w:tr>
      <w:tr w:rsidR="00A577FF" w14:paraId="17CC265D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119EB49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Армія і флот</w:t>
            </w:r>
          </w:p>
        </w:tc>
        <w:tc>
          <w:tcPr>
            <w:tcW w:w="3456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A644B74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4AF6540" w14:textId="77777777" w:rsidR="00A577FF" w:rsidRDefault="00A577FF">
            <w:pPr>
              <w:spacing w:after="0" w:line="247" w:lineRule="auto"/>
            </w:pPr>
          </w:p>
        </w:tc>
      </w:tr>
      <w:tr w:rsidR="00A577FF" w14:paraId="1FE35883" w14:textId="77777777">
        <w:trPr>
          <w:jc w:val="center"/>
        </w:trPr>
        <w:tc>
          <w:tcPr>
            <w:tcW w:w="2880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DE876A9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Фінанси і постачання</w:t>
            </w:r>
          </w:p>
        </w:tc>
        <w:tc>
          <w:tcPr>
            <w:tcW w:w="3456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A1CDFB4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0BEB99C" w14:textId="77777777" w:rsidR="00A577FF" w:rsidRDefault="00A577FF">
            <w:pPr>
              <w:spacing w:after="0" w:line="247" w:lineRule="auto"/>
            </w:pPr>
          </w:p>
        </w:tc>
      </w:tr>
      <w:tr w:rsidR="00A577FF" w14:paraId="31DDC75E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C74DF6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Географічне становище</w:t>
            </w:r>
          </w:p>
        </w:tc>
        <w:tc>
          <w:tcPr>
            <w:tcW w:w="3456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C06D54C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D3192E9" w14:textId="77777777" w:rsidR="00A577FF" w:rsidRDefault="00A577FF">
            <w:pPr>
              <w:spacing w:after="0" w:line="247" w:lineRule="auto"/>
            </w:pPr>
          </w:p>
        </w:tc>
      </w:tr>
      <w:tr w:rsidR="00A577FF" w14:paraId="4C4DD9E1" w14:textId="77777777">
        <w:trPr>
          <w:jc w:val="center"/>
        </w:trPr>
        <w:tc>
          <w:tcPr>
            <w:tcW w:w="2880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4362902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Підтримка населення</w:t>
            </w:r>
          </w:p>
        </w:tc>
        <w:tc>
          <w:tcPr>
            <w:tcW w:w="3456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CCFEC9F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FB560C2" w14:textId="77777777" w:rsidR="00A577FF" w:rsidRDefault="00A577FF">
            <w:pPr>
              <w:spacing w:after="0" w:line="247" w:lineRule="auto"/>
            </w:pPr>
          </w:p>
        </w:tc>
      </w:tr>
      <w:tr w:rsidR="00A577FF" w14:paraId="3364F99E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1AC59B0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Головна стратегічна мета</w:t>
            </w:r>
          </w:p>
        </w:tc>
        <w:tc>
          <w:tcPr>
            <w:tcW w:w="3456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BF9A3AF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30935E3" w14:textId="77777777" w:rsidR="00A577FF" w:rsidRDefault="00A577FF">
            <w:pPr>
              <w:spacing w:after="0" w:line="247" w:lineRule="auto"/>
            </w:pPr>
          </w:p>
        </w:tc>
      </w:tr>
    </w:tbl>
    <w:p w14:paraId="43C8E60F" w14:textId="77777777" w:rsidR="00A577FF" w:rsidRDefault="00A577FF">
      <w:pPr>
        <w:spacing w:after="20"/>
      </w:pPr>
    </w:p>
    <w:p w14:paraId="0D2EA81E" w14:textId="77777777" w:rsidR="00A577FF" w:rsidRDefault="00000000">
      <w:pPr>
        <w:spacing w:after="60"/>
        <w:ind w:left="403" w:hanging="403"/>
      </w:pPr>
      <w:r>
        <w:t>1.  Чому військова перевага Великої Британії не гарантувала їй перемоги?</w:t>
      </w:r>
    </w:p>
    <w:p w14:paraId="51F43222" w14:textId="77777777" w:rsidR="00A577FF" w:rsidRDefault="00000000">
      <w:pPr>
        <w:spacing w:after="60"/>
        <w:ind w:left="403" w:hanging="403"/>
      </w:pPr>
      <w:r>
        <w:t>2.  У чому полягала головна стратегічна мета Джорджа Вашингтона?</w:t>
      </w:r>
    </w:p>
    <w:p w14:paraId="203414C6" w14:textId="77777777" w:rsidR="00A577FF" w:rsidRDefault="00000000">
      <w:pPr>
        <w:spacing w:after="60"/>
        <w:ind w:left="403" w:hanging="403"/>
      </w:pPr>
      <w:r>
        <w:t>3.  Чому війна мала риси громадянського протистояння між патріотами й лоялістами?</w:t>
      </w:r>
    </w:p>
    <w:p w14:paraId="090DC248" w14:textId="77777777" w:rsidR="00A577FF" w:rsidRDefault="00000000">
      <w:pPr>
        <w:pStyle w:val="Heading1"/>
      </w:pPr>
      <w:r>
        <w:t>Завдання 5 Міжнародний вимір революції</w:t>
      </w:r>
    </w:p>
    <w:p w14:paraId="6FE2E92B" w14:textId="77777777" w:rsidR="00A577FF" w:rsidRDefault="00000000">
      <w:r>
        <w:t>Визначте внесок кожного учасника у війну.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384"/>
        <w:gridCol w:w="3888"/>
      </w:tblGrid>
      <w:tr w:rsidR="00A577FF" w14:paraId="2E899381" w14:textId="77777777">
        <w:trPr>
          <w:tblHeader/>
          <w:jc w:val="center"/>
        </w:trPr>
        <w:tc>
          <w:tcPr>
            <w:tcW w:w="2592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180C7B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Учасник</w:t>
            </w:r>
          </w:p>
        </w:tc>
        <w:tc>
          <w:tcPr>
            <w:tcW w:w="3384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8A3C040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Форма участі</w:t>
            </w:r>
          </w:p>
        </w:tc>
        <w:tc>
          <w:tcPr>
            <w:tcW w:w="3888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D130A94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Значення для США</w:t>
            </w:r>
          </w:p>
        </w:tc>
      </w:tr>
      <w:tr w:rsidR="00A577FF" w14:paraId="677CF563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EEC7721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Франція</w:t>
            </w:r>
          </w:p>
        </w:tc>
        <w:tc>
          <w:tcPr>
            <w:tcW w:w="338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A320D5" w14:textId="77777777" w:rsidR="00A577FF" w:rsidRDefault="00A577FF">
            <w:pPr>
              <w:spacing w:after="0" w:line="247" w:lineRule="auto"/>
            </w:pPr>
          </w:p>
        </w:tc>
        <w:tc>
          <w:tcPr>
            <w:tcW w:w="388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D2F37D1" w14:textId="77777777" w:rsidR="00A577FF" w:rsidRDefault="00A577FF">
            <w:pPr>
              <w:spacing w:after="0" w:line="247" w:lineRule="auto"/>
            </w:pPr>
          </w:p>
        </w:tc>
      </w:tr>
      <w:tr w:rsidR="00A577FF" w14:paraId="73F4B49D" w14:textId="77777777">
        <w:trPr>
          <w:jc w:val="center"/>
        </w:trPr>
        <w:tc>
          <w:tcPr>
            <w:tcW w:w="2592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DEBF9A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Іспанія</w:t>
            </w:r>
          </w:p>
        </w:tc>
        <w:tc>
          <w:tcPr>
            <w:tcW w:w="338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F695700" w14:textId="77777777" w:rsidR="00A577FF" w:rsidRDefault="00A577FF">
            <w:pPr>
              <w:spacing w:after="0" w:line="247" w:lineRule="auto"/>
            </w:pPr>
          </w:p>
        </w:tc>
        <w:tc>
          <w:tcPr>
            <w:tcW w:w="3888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73B95F5" w14:textId="77777777" w:rsidR="00A577FF" w:rsidRDefault="00A577FF">
            <w:pPr>
              <w:spacing w:after="0" w:line="247" w:lineRule="auto"/>
            </w:pPr>
          </w:p>
        </w:tc>
      </w:tr>
      <w:tr w:rsidR="00A577FF" w14:paraId="092CF297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DC1D85C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Маркіз де Лафайєт</w:t>
            </w:r>
          </w:p>
        </w:tc>
        <w:tc>
          <w:tcPr>
            <w:tcW w:w="338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095F57F" w14:textId="77777777" w:rsidR="00A577FF" w:rsidRDefault="00A577FF">
            <w:pPr>
              <w:spacing w:after="0" w:line="247" w:lineRule="auto"/>
            </w:pPr>
          </w:p>
        </w:tc>
        <w:tc>
          <w:tcPr>
            <w:tcW w:w="388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F7EC30" w14:textId="77777777" w:rsidR="00A577FF" w:rsidRDefault="00A577FF">
            <w:pPr>
              <w:spacing w:after="0" w:line="247" w:lineRule="auto"/>
            </w:pPr>
          </w:p>
        </w:tc>
      </w:tr>
      <w:tr w:rsidR="00A577FF" w14:paraId="50E32425" w14:textId="77777777">
        <w:trPr>
          <w:jc w:val="center"/>
        </w:trPr>
        <w:tc>
          <w:tcPr>
            <w:tcW w:w="2592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C6335CB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Бенджамін Франклін</w:t>
            </w:r>
          </w:p>
        </w:tc>
        <w:tc>
          <w:tcPr>
            <w:tcW w:w="338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513634C" w14:textId="77777777" w:rsidR="00A577FF" w:rsidRDefault="00A577FF">
            <w:pPr>
              <w:spacing w:after="0" w:line="247" w:lineRule="auto"/>
            </w:pPr>
          </w:p>
        </w:tc>
        <w:tc>
          <w:tcPr>
            <w:tcW w:w="3888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D51713" w14:textId="77777777" w:rsidR="00A577FF" w:rsidRDefault="00A577FF">
            <w:pPr>
              <w:spacing w:after="0" w:line="247" w:lineRule="auto"/>
            </w:pPr>
          </w:p>
        </w:tc>
      </w:tr>
      <w:tr w:rsidR="00A577FF" w14:paraId="28D58425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EE7D07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Французький флот біля Йорктауна</w:t>
            </w:r>
          </w:p>
        </w:tc>
        <w:tc>
          <w:tcPr>
            <w:tcW w:w="338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C3F4A5D" w14:textId="77777777" w:rsidR="00A577FF" w:rsidRDefault="00A577FF">
            <w:pPr>
              <w:spacing w:after="0" w:line="247" w:lineRule="auto"/>
            </w:pPr>
          </w:p>
        </w:tc>
        <w:tc>
          <w:tcPr>
            <w:tcW w:w="388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3149CF0" w14:textId="77777777" w:rsidR="00A577FF" w:rsidRDefault="00A577FF">
            <w:pPr>
              <w:spacing w:after="0" w:line="247" w:lineRule="auto"/>
            </w:pPr>
          </w:p>
        </w:tc>
      </w:tr>
    </w:tbl>
    <w:p w14:paraId="223B5AEE" w14:textId="77777777" w:rsidR="00A577FF" w:rsidRDefault="00A577FF">
      <w:pPr>
        <w:spacing w:after="20"/>
      </w:pPr>
    </w:p>
    <w:p w14:paraId="5A1C2DFB" w14:textId="77777777" w:rsidR="00A577FF" w:rsidRDefault="00000000">
      <w:pPr>
        <w:spacing w:after="60"/>
        <w:ind w:left="403" w:hanging="403"/>
      </w:pPr>
      <w:r>
        <w:lastRenderedPageBreak/>
        <w:t>1.  Чому перемога під Саратогою змінила міжнародне становище США?</w:t>
      </w:r>
    </w:p>
    <w:p w14:paraId="061CE801" w14:textId="77777777" w:rsidR="00A577FF" w:rsidRDefault="00000000">
      <w:pPr>
        <w:spacing w:after="60"/>
        <w:ind w:left="403" w:hanging="403"/>
      </w:pPr>
      <w:r>
        <w:t>2.  Чому Франція вирішила підтримати американців?</w:t>
      </w:r>
    </w:p>
    <w:p w14:paraId="1DFD1E78" w14:textId="77777777" w:rsidR="00A577FF" w:rsidRDefault="00000000">
      <w:pPr>
        <w:spacing w:after="60"/>
        <w:ind w:left="403" w:hanging="403"/>
      </w:pPr>
      <w:r>
        <w:t>3.  Чи могли США перемогти без зовнішньої допомоги? Поясніть свою думку.</w:t>
      </w:r>
    </w:p>
    <w:p w14:paraId="1286AC9A" w14:textId="77777777" w:rsidR="00A577FF" w:rsidRDefault="00000000">
      <w:pPr>
        <w:pStyle w:val="Heading1"/>
      </w:pPr>
      <w:r>
        <w:t>Завдання 6 Статті Конфедерації та Конституція</w:t>
      </w:r>
    </w:p>
    <w:p w14:paraId="53983C9A" w14:textId="77777777" w:rsidR="00A577FF" w:rsidRDefault="00000000">
      <w:pPr>
        <w:keepNext/>
        <w:spacing w:before="140" w:after="60"/>
      </w:pPr>
      <w:r>
        <w:rPr>
          <w:b/>
        </w:rPr>
        <w:t>Джерело А Статті Конфедерації 1777</w:t>
      </w:r>
    </w:p>
    <w:p w14:paraId="1259C3AE" w14:textId="77777777" w:rsidR="00A577FF" w:rsidRDefault="00000000">
      <w:pPr>
        <w:spacing w:after="60"/>
        <w:ind w:left="403" w:right="259"/>
      </w:pPr>
      <w:r>
        <w:rPr>
          <w:i/>
        </w:rPr>
        <w:t>«Кожен штат зберігає свій суверенітет, свободу й незалежність, а також усі повноваження, які прямо не передані Сполученим Штатам.»</w:t>
      </w:r>
    </w:p>
    <w:p w14:paraId="18B494A0" w14:textId="77777777" w:rsidR="00A577FF" w:rsidRDefault="00000000">
      <w:pPr>
        <w:spacing w:after="140"/>
        <w:ind w:left="403"/>
      </w:pPr>
      <w:r>
        <w:rPr>
          <w:sz w:val="18"/>
        </w:rPr>
        <w:t>Скорочений навчальний переклад за Статтями Конфедерації.</w:t>
      </w:r>
    </w:p>
    <w:p w14:paraId="62B66A42" w14:textId="77777777" w:rsidR="00A577FF" w:rsidRDefault="00000000">
      <w:pPr>
        <w:keepNext/>
        <w:spacing w:before="140" w:after="60"/>
      </w:pPr>
      <w:r>
        <w:rPr>
          <w:b/>
        </w:rPr>
        <w:t>Джерело Б Преамбула Конституції США 1787</w:t>
      </w:r>
    </w:p>
    <w:p w14:paraId="0B173F4B" w14:textId="77777777" w:rsidR="00A577FF" w:rsidRDefault="00000000">
      <w:pPr>
        <w:spacing w:after="60"/>
        <w:ind w:left="403" w:right="259"/>
      </w:pPr>
      <w:r>
        <w:rPr>
          <w:i/>
        </w:rPr>
        <w:t>«Ми, народ Сполучених Штатів, з метою утворення досконалішого Союзу, встановлення правосуддя, забезпечення внутрішнього спокою, організації спільної оборони, сприяння загальному добробуту та забезпечення благ свободи... установлюємо цю Конституцію.»</w:t>
      </w:r>
    </w:p>
    <w:p w14:paraId="15E3E781" w14:textId="77777777" w:rsidR="00A577FF" w:rsidRDefault="00000000">
      <w:pPr>
        <w:spacing w:after="140"/>
        <w:ind w:left="403"/>
      </w:pPr>
      <w:r>
        <w:rPr>
          <w:sz w:val="18"/>
        </w:rPr>
        <w:t>Скорочений навчальний переклад преамбули Конституції США.</w:t>
      </w:r>
    </w:p>
    <w:p w14:paraId="63350FBC" w14:textId="77777777" w:rsidR="00A577FF" w:rsidRDefault="00000000">
      <w:pPr>
        <w:spacing w:before="160"/>
      </w:pPr>
      <w:r>
        <w:t>Заповніть таблицю: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3456"/>
        <w:gridCol w:w="3528"/>
      </w:tblGrid>
      <w:tr w:rsidR="00A577FF" w14:paraId="7AF5D292" w14:textId="77777777">
        <w:trPr>
          <w:tblHeader/>
          <w:jc w:val="center"/>
        </w:trPr>
        <w:tc>
          <w:tcPr>
            <w:tcW w:w="2880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5A99144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Критерій</w:t>
            </w:r>
          </w:p>
        </w:tc>
        <w:tc>
          <w:tcPr>
            <w:tcW w:w="3456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5369BBE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Статті Конфедерації</w:t>
            </w:r>
          </w:p>
        </w:tc>
        <w:tc>
          <w:tcPr>
            <w:tcW w:w="3528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B01B126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Конституція 1787</w:t>
            </w:r>
          </w:p>
        </w:tc>
      </w:tr>
      <w:tr w:rsidR="00A577FF" w14:paraId="21B6D569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39C2E17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Характер союзу</w:t>
            </w:r>
          </w:p>
        </w:tc>
        <w:tc>
          <w:tcPr>
            <w:tcW w:w="3456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9A0F65B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F17DE46" w14:textId="77777777" w:rsidR="00A577FF" w:rsidRDefault="00A577FF">
            <w:pPr>
              <w:spacing w:after="0" w:line="247" w:lineRule="auto"/>
            </w:pPr>
          </w:p>
        </w:tc>
      </w:tr>
      <w:tr w:rsidR="00A577FF" w14:paraId="43832698" w14:textId="77777777">
        <w:trPr>
          <w:jc w:val="center"/>
        </w:trPr>
        <w:tc>
          <w:tcPr>
            <w:tcW w:w="2880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E25D689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Центральна влада</w:t>
            </w:r>
          </w:p>
        </w:tc>
        <w:tc>
          <w:tcPr>
            <w:tcW w:w="3456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CA44B38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5E66A27" w14:textId="77777777" w:rsidR="00A577FF" w:rsidRDefault="00A577FF">
            <w:pPr>
              <w:spacing w:after="0" w:line="247" w:lineRule="auto"/>
            </w:pPr>
          </w:p>
        </w:tc>
      </w:tr>
      <w:tr w:rsidR="00A577FF" w14:paraId="1727FB5C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96C798D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Право встановлювати податки</w:t>
            </w:r>
          </w:p>
        </w:tc>
        <w:tc>
          <w:tcPr>
            <w:tcW w:w="3456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17FD203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FA8BB58" w14:textId="77777777" w:rsidR="00A577FF" w:rsidRDefault="00A577FF">
            <w:pPr>
              <w:spacing w:after="0" w:line="247" w:lineRule="auto"/>
            </w:pPr>
          </w:p>
        </w:tc>
      </w:tr>
      <w:tr w:rsidR="00A577FF" w14:paraId="67D1331C" w14:textId="77777777">
        <w:trPr>
          <w:jc w:val="center"/>
        </w:trPr>
        <w:tc>
          <w:tcPr>
            <w:tcW w:w="2880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E2AA79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Виконавча влада</w:t>
            </w:r>
          </w:p>
        </w:tc>
        <w:tc>
          <w:tcPr>
            <w:tcW w:w="3456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9B2CAAF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B16769D" w14:textId="77777777" w:rsidR="00A577FF" w:rsidRDefault="00A577FF">
            <w:pPr>
              <w:spacing w:after="0" w:line="247" w:lineRule="auto"/>
            </w:pPr>
          </w:p>
        </w:tc>
      </w:tr>
      <w:tr w:rsidR="00A577FF" w14:paraId="4DD0AEB7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FA29D59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Можливість змінювати систему</w:t>
            </w:r>
          </w:p>
        </w:tc>
        <w:tc>
          <w:tcPr>
            <w:tcW w:w="3456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C7B59E9" w14:textId="77777777" w:rsidR="00A577FF" w:rsidRDefault="00A577FF">
            <w:pPr>
              <w:spacing w:after="0" w:line="247" w:lineRule="auto"/>
            </w:pPr>
          </w:p>
        </w:tc>
        <w:tc>
          <w:tcPr>
            <w:tcW w:w="352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3354625" w14:textId="77777777" w:rsidR="00A577FF" w:rsidRDefault="00A577FF">
            <w:pPr>
              <w:spacing w:after="0" w:line="247" w:lineRule="auto"/>
            </w:pPr>
          </w:p>
        </w:tc>
      </w:tr>
    </w:tbl>
    <w:p w14:paraId="59CB81F0" w14:textId="77777777" w:rsidR="00A577FF" w:rsidRDefault="00A577FF">
      <w:pPr>
        <w:spacing w:after="20"/>
      </w:pPr>
    </w:p>
    <w:p w14:paraId="6F44BDC2" w14:textId="77777777" w:rsidR="00A577FF" w:rsidRDefault="00000000">
      <w:pPr>
        <w:spacing w:after="60"/>
        <w:ind w:left="403" w:hanging="403"/>
      </w:pPr>
      <w:r>
        <w:t>1.  Чому Статті Конфедерації створили слабкий центральний уряд?</w:t>
      </w:r>
    </w:p>
    <w:p w14:paraId="3B30B90F" w14:textId="77777777" w:rsidR="00A577FF" w:rsidRDefault="00000000">
      <w:pPr>
        <w:spacing w:after="60"/>
        <w:ind w:left="403" w:hanging="403"/>
      </w:pPr>
      <w:r>
        <w:t>2.  Які проблеми показали необхідність зміни системи?</w:t>
      </w:r>
    </w:p>
    <w:p w14:paraId="57383868" w14:textId="77777777" w:rsidR="00A577FF" w:rsidRDefault="00000000">
      <w:pPr>
        <w:spacing w:after="60"/>
        <w:ind w:left="403" w:hanging="403"/>
      </w:pPr>
      <w:r>
        <w:t>3.  Як слова «Ми, народ» відрізняються від принципу суверенітету окремих штатів?</w:t>
      </w:r>
    </w:p>
    <w:p w14:paraId="07166D9A" w14:textId="77777777" w:rsidR="007D3EC3" w:rsidRDefault="007D3EC3" w:rsidP="007D3EC3">
      <w:pPr>
        <w:rPr>
          <w:lang w:val="uk-UA"/>
        </w:rPr>
      </w:pPr>
    </w:p>
    <w:p w14:paraId="75BBDEE6" w14:textId="728F860C" w:rsidR="00A577FF" w:rsidRPr="007D3EC3" w:rsidRDefault="00000000" w:rsidP="007D3EC3">
      <w:pPr>
        <w:rPr>
          <w:b/>
          <w:bCs/>
        </w:rPr>
      </w:pPr>
      <w:proofErr w:type="spellStart"/>
      <w:r w:rsidRPr="007D3EC3">
        <w:rPr>
          <w:b/>
          <w:bCs/>
        </w:rPr>
        <w:t>Завдання</w:t>
      </w:r>
      <w:proofErr w:type="spellEnd"/>
      <w:r w:rsidRPr="007D3EC3">
        <w:rPr>
          <w:b/>
          <w:bCs/>
        </w:rPr>
        <w:t xml:space="preserve"> 7 </w:t>
      </w:r>
      <w:proofErr w:type="spellStart"/>
      <w:r w:rsidRPr="007D3EC3">
        <w:rPr>
          <w:b/>
          <w:bCs/>
        </w:rPr>
        <w:t>Нова</w:t>
      </w:r>
      <w:proofErr w:type="spellEnd"/>
      <w:r w:rsidRPr="007D3EC3">
        <w:rPr>
          <w:b/>
          <w:bCs/>
        </w:rPr>
        <w:t xml:space="preserve"> </w:t>
      </w:r>
      <w:proofErr w:type="spellStart"/>
      <w:r w:rsidRPr="007D3EC3">
        <w:rPr>
          <w:b/>
          <w:bCs/>
        </w:rPr>
        <w:t>політична</w:t>
      </w:r>
      <w:proofErr w:type="spellEnd"/>
      <w:r w:rsidRPr="007D3EC3">
        <w:rPr>
          <w:b/>
          <w:bCs/>
        </w:rPr>
        <w:t xml:space="preserve"> </w:t>
      </w:r>
      <w:proofErr w:type="spellStart"/>
      <w:r w:rsidRPr="007D3EC3">
        <w:rPr>
          <w:b/>
          <w:bCs/>
        </w:rPr>
        <w:t>система</w:t>
      </w:r>
      <w:proofErr w:type="spellEnd"/>
    </w:p>
    <w:p w14:paraId="436317D6" w14:textId="77777777" w:rsidR="00A577FF" w:rsidRDefault="00000000">
      <w:r>
        <w:t>Заповніть таблицю про поділ влади.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4464"/>
      </w:tblGrid>
      <w:tr w:rsidR="00A577FF" w14:paraId="42D631EE" w14:textId="77777777">
        <w:trPr>
          <w:tblHeader/>
          <w:jc w:val="center"/>
        </w:trPr>
        <w:tc>
          <w:tcPr>
            <w:tcW w:w="2448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B96575D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Гілка влади</w:t>
            </w:r>
          </w:p>
        </w:tc>
        <w:tc>
          <w:tcPr>
            <w:tcW w:w="2952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1A276D4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Головний орган</w:t>
            </w:r>
          </w:p>
        </w:tc>
        <w:tc>
          <w:tcPr>
            <w:tcW w:w="4464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0B5A05F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Основні повноваження</w:t>
            </w:r>
          </w:p>
        </w:tc>
      </w:tr>
      <w:tr w:rsidR="00A577FF" w14:paraId="42434167" w14:textId="77777777">
        <w:trPr>
          <w:jc w:val="center"/>
        </w:trPr>
        <w:tc>
          <w:tcPr>
            <w:tcW w:w="244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E465400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Законодавча</w:t>
            </w:r>
          </w:p>
        </w:tc>
        <w:tc>
          <w:tcPr>
            <w:tcW w:w="295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B1143FD" w14:textId="77777777" w:rsidR="00A577FF" w:rsidRDefault="00A577FF">
            <w:pPr>
              <w:spacing w:after="0" w:line="247" w:lineRule="auto"/>
            </w:pPr>
          </w:p>
        </w:tc>
        <w:tc>
          <w:tcPr>
            <w:tcW w:w="446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06A1F65" w14:textId="77777777" w:rsidR="00A577FF" w:rsidRDefault="00A577FF">
            <w:pPr>
              <w:spacing w:after="0" w:line="247" w:lineRule="auto"/>
            </w:pPr>
          </w:p>
        </w:tc>
      </w:tr>
      <w:tr w:rsidR="00A577FF" w14:paraId="627FECF4" w14:textId="77777777">
        <w:trPr>
          <w:jc w:val="center"/>
        </w:trPr>
        <w:tc>
          <w:tcPr>
            <w:tcW w:w="2448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930F2D9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Виконавча</w:t>
            </w:r>
          </w:p>
        </w:tc>
        <w:tc>
          <w:tcPr>
            <w:tcW w:w="2952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5E12DEC" w14:textId="77777777" w:rsidR="00A577FF" w:rsidRDefault="00A577FF">
            <w:pPr>
              <w:spacing w:after="0" w:line="247" w:lineRule="auto"/>
            </w:pPr>
          </w:p>
        </w:tc>
        <w:tc>
          <w:tcPr>
            <w:tcW w:w="446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AAB8E54" w14:textId="77777777" w:rsidR="00A577FF" w:rsidRDefault="00A577FF">
            <w:pPr>
              <w:spacing w:after="0" w:line="247" w:lineRule="auto"/>
            </w:pPr>
          </w:p>
        </w:tc>
      </w:tr>
      <w:tr w:rsidR="00A577FF" w14:paraId="474AE9E7" w14:textId="77777777">
        <w:trPr>
          <w:jc w:val="center"/>
        </w:trPr>
        <w:tc>
          <w:tcPr>
            <w:tcW w:w="2448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0B22E92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Судова</w:t>
            </w:r>
          </w:p>
        </w:tc>
        <w:tc>
          <w:tcPr>
            <w:tcW w:w="2952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EB18064" w14:textId="77777777" w:rsidR="00A577FF" w:rsidRDefault="00A577FF">
            <w:pPr>
              <w:spacing w:after="0" w:line="247" w:lineRule="auto"/>
            </w:pPr>
          </w:p>
        </w:tc>
        <w:tc>
          <w:tcPr>
            <w:tcW w:w="446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A973EA3" w14:textId="77777777" w:rsidR="00A577FF" w:rsidRDefault="00A577FF">
            <w:pPr>
              <w:spacing w:after="0" w:line="247" w:lineRule="auto"/>
            </w:pPr>
          </w:p>
        </w:tc>
      </w:tr>
    </w:tbl>
    <w:p w14:paraId="1FFC11F8" w14:textId="77777777" w:rsidR="00A577FF" w:rsidRDefault="00A577FF">
      <w:pPr>
        <w:spacing w:after="20"/>
      </w:pPr>
    </w:p>
    <w:p w14:paraId="244A22C6" w14:textId="77777777" w:rsidR="00A577FF" w:rsidRDefault="00000000">
      <w:pPr>
        <w:spacing w:after="60"/>
        <w:ind w:left="403" w:hanging="403"/>
      </w:pPr>
      <w:r>
        <w:t>1.  Що означає принцип федералізму?</w:t>
      </w:r>
    </w:p>
    <w:p w14:paraId="4B24CAF0" w14:textId="77777777" w:rsidR="00A577FF" w:rsidRDefault="00000000">
      <w:pPr>
        <w:spacing w:after="60"/>
        <w:ind w:left="403" w:hanging="403"/>
      </w:pPr>
      <w:r>
        <w:lastRenderedPageBreak/>
        <w:t>2.  Навіщо Конституція створила систему стримувань і противаг?</w:t>
      </w:r>
    </w:p>
    <w:p w14:paraId="5D8A3E30" w14:textId="77777777" w:rsidR="00A577FF" w:rsidRDefault="00000000">
      <w:pPr>
        <w:spacing w:after="60"/>
        <w:ind w:left="403" w:hanging="403"/>
      </w:pPr>
      <w:r>
        <w:t>3.  Як Великий компроміс поєднав інтереси великих і малих штатів?</w:t>
      </w:r>
    </w:p>
    <w:p w14:paraId="1B80B1F3" w14:textId="77777777" w:rsidR="00A577FF" w:rsidRDefault="00000000">
      <w:pPr>
        <w:spacing w:after="60"/>
        <w:ind w:left="403" w:hanging="403"/>
      </w:pPr>
      <w:r>
        <w:t>4.  Яку суперечність закріпив компроміс щодо рабства?</w:t>
      </w:r>
    </w:p>
    <w:p w14:paraId="33376A14" w14:textId="5AABFB3B" w:rsidR="00A577FF" w:rsidRDefault="00000000">
      <w:pPr>
        <w:pStyle w:val="Heading1"/>
      </w:pPr>
      <w:proofErr w:type="spellStart"/>
      <w:r>
        <w:t>Завдання</w:t>
      </w:r>
      <w:proofErr w:type="spellEnd"/>
      <w:r>
        <w:t xml:space="preserve"> 8 </w:t>
      </w:r>
      <w:proofErr w:type="spellStart"/>
      <w:r>
        <w:t>Федералісти</w:t>
      </w:r>
      <w:proofErr w:type="spellEnd"/>
      <w:r w:rsidR="007D3EC3">
        <w:rPr>
          <w:lang w:val="uk-UA"/>
        </w:rPr>
        <w:t>,</w:t>
      </w:r>
      <w:r>
        <w:t xml:space="preserve"> антифедералісти та Білль про права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3384"/>
        <w:gridCol w:w="3384"/>
      </w:tblGrid>
      <w:tr w:rsidR="00A577FF" w14:paraId="517E8AF2" w14:textId="77777777">
        <w:trPr>
          <w:tblHeader/>
          <w:jc w:val="center"/>
        </w:trPr>
        <w:tc>
          <w:tcPr>
            <w:tcW w:w="3096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ED60F2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Питання</w:t>
            </w:r>
          </w:p>
        </w:tc>
        <w:tc>
          <w:tcPr>
            <w:tcW w:w="3384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AD2266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Федералісти</w:t>
            </w:r>
          </w:p>
        </w:tc>
        <w:tc>
          <w:tcPr>
            <w:tcW w:w="3384" w:type="dxa"/>
            <w:shd w:val="clear" w:color="auto" w:fill="1F4E7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D0D478C" w14:textId="77777777" w:rsidR="00A577FF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20"/>
              </w:rPr>
              <w:t>Антифедералісти</w:t>
            </w:r>
          </w:p>
        </w:tc>
      </w:tr>
      <w:tr w:rsidR="00A577FF" w14:paraId="7831F7B1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EA53705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Сильна федеральна влада</w:t>
            </w:r>
          </w:p>
        </w:tc>
        <w:tc>
          <w:tcPr>
            <w:tcW w:w="338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33CBFE4" w14:textId="77777777" w:rsidR="00A577FF" w:rsidRDefault="00A577FF">
            <w:pPr>
              <w:spacing w:after="0" w:line="247" w:lineRule="auto"/>
            </w:pPr>
          </w:p>
        </w:tc>
        <w:tc>
          <w:tcPr>
            <w:tcW w:w="338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C9A5814" w14:textId="77777777" w:rsidR="00A577FF" w:rsidRDefault="00A577FF">
            <w:pPr>
              <w:spacing w:after="0" w:line="247" w:lineRule="auto"/>
            </w:pPr>
          </w:p>
        </w:tc>
      </w:tr>
      <w:tr w:rsidR="00A577FF" w14:paraId="48D98FAA" w14:textId="77777777">
        <w:trPr>
          <w:jc w:val="center"/>
        </w:trPr>
        <w:tc>
          <w:tcPr>
            <w:tcW w:w="3096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FF827E1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Ставлення до прав штатів</w:t>
            </w:r>
          </w:p>
        </w:tc>
        <w:tc>
          <w:tcPr>
            <w:tcW w:w="338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E1EAFD7" w14:textId="77777777" w:rsidR="00A577FF" w:rsidRDefault="00A577FF">
            <w:pPr>
              <w:spacing w:after="0" w:line="247" w:lineRule="auto"/>
            </w:pPr>
          </w:p>
        </w:tc>
        <w:tc>
          <w:tcPr>
            <w:tcW w:w="338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A4CA16C" w14:textId="77777777" w:rsidR="00A577FF" w:rsidRDefault="00A577FF">
            <w:pPr>
              <w:spacing w:after="0" w:line="247" w:lineRule="auto"/>
            </w:pPr>
          </w:p>
        </w:tc>
      </w:tr>
      <w:tr w:rsidR="00A577FF" w14:paraId="03281872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D694805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Небезпека тиранії</w:t>
            </w:r>
          </w:p>
        </w:tc>
        <w:tc>
          <w:tcPr>
            <w:tcW w:w="338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AFCCACC" w14:textId="77777777" w:rsidR="00A577FF" w:rsidRDefault="00A577FF">
            <w:pPr>
              <w:spacing w:after="0" w:line="247" w:lineRule="auto"/>
            </w:pPr>
          </w:p>
        </w:tc>
        <w:tc>
          <w:tcPr>
            <w:tcW w:w="338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EFCCBED" w14:textId="77777777" w:rsidR="00A577FF" w:rsidRDefault="00A577FF">
            <w:pPr>
              <w:spacing w:after="0" w:line="247" w:lineRule="auto"/>
            </w:pPr>
          </w:p>
        </w:tc>
      </w:tr>
      <w:tr w:rsidR="00A577FF" w14:paraId="63787CCA" w14:textId="77777777">
        <w:trPr>
          <w:jc w:val="center"/>
        </w:trPr>
        <w:tc>
          <w:tcPr>
            <w:tcW w:w="3096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3E7C9F" w14:textId="77777777" w:rsidR="00A577FF" w:rsidRDefault="00000000">
            <w:pPr>
              <w:spacing w:after="0" w:line="247" w:lineRule="auto"/>
            </w:pPr>
            <w:r>
              <w:rPr>
                <w:sz w:val="20"/>
              </w:rPr>
              <w:t>Необхідність Білля про права</w:t>
            </w:r>
          </w:p>
        </w:tc>
        <w:tc>
          <w:tcPr>
            <w:tcW w:w="338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C3FA3DF" w14:textId="77777777" w:rsidR="00A577FF" w:rsidRDefault="00A577FF">
            <w:pPr>
              <w:spacing w:after="0" w:line="247" w:lineRule="auto"/>
            </w:pPr>
          </w:p>
        </w:tc>
        <w:tc>
          <w:tcPr>
            <w:tcW w:w="3384" w:type="dxa"/>
            <w:shd w:val="clear" w:color="auto" w:fill="EAF2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07E9721" w14:textId="77777777" w:rsidR="00A577FF" w:rsidRDefault="00A577FF">
            <w:pPr>
              <w:spacing w:after="0" w:line="247" w:lineRule="auto"/>
            </w:pPr>
          </w:p>
        </w:tc>
      </w:tr>
    </w:tbl>
    <w:p w14:paraId="20584D3E" w14:textId="77777777" w:rsidR="00A577FF" w:rsidRDefault="00A577FF">
      <w:pPr>
        <w:spacing w:after="20"/>
      </w:pPr>
    </w:p>
    <w:p w14:paraId="769800A9" w14:textId="77777777" w:rsidR="00A577FF" w:rsidRDefault="00000000">
      <w:pPr>
        <w:keepNext/>
        <w:spacing w:before="140" w:after="60"/>
      </w:pPr>
      <w:r>
        <w:rPr>
          <w:b/>
        </w:rPr>
        <w:t>Перша поправка 1791</w:t>
      </w:r>
    </w:p>
    <w:p w14:paraId="405E5BFD" w14:textId="77777777" w:rsidR="00A577FF" w:rsidRDefault="00000000">
      <w:pPr>
        <w:spacing w:after="60"/>
        <w:ind w:left="403" w:right="259"/>
      </w:pPr>
      <w:r>
        <w:rPr>
          <w:i/>
        </w:rPr>
        <w:t>«Конгрес не повинен видавати законів, що встановлюють релігію або забороняють її вільне сповідування; обмежують свободу слова чи преси, право народу мирно збиратися і звертатися до уряду з петиціями.»</w:t>
      </w:r>
    </w:p>
    <w:p w14:paraId="7EFBD7D7" w14:textId="77777777" w:rsidR="00A577FF" w:rsidRDefault="00000000">
      <w:pPr>
        <w:spacing w:after="140"/>
        <w:ind w:left="403"/>
      </w:pPr>
      <w:r>
        <w:rPr>
          <w:sz w:val="18"/>
        </w:rPr>
        <w:t>Скорочений навчальний переклад Першої поправки до Конституції США.</w:t>
      </w:r>
    </w:p>
    <w:p w14:paraId="1E9458A1" w14:textId="77777777" w:rsidR="00A577FF" w:rsidRDefault="00000000">
      <w:pPr>
        <w:spacing w:after="60"/>
        <w:ind w:left="403" w:hanging="403"/>
      </w:pPr>
      <w:r>
        <w:t>1.  Які свободи захищає Перша поправка?</w:t>
      </w:r>
    </w:p>
    <w:p w14:paraId="3C18E631" w14:textId="77777777" w:rsidR="00A577FF" w:rsidRDefault="00000000">
      <w:pPr>
        <w:spacing w:after="60"/>
        <w:ind w:left="403" w:hanging="403"/>
      </w:pPr>
      <w:r>
        <w:t>2.  Чому обіцянка додати Білль про права допомогла ратифікації Конституції?</w:t>
      </w:r>
    </w:p>
    <w:p w14:paraId="2243A724" w14:textId="77777777" w:rsidR="00A577FF" w:rsidRDefault="00000000">
      <w:pPr>
        <w:spacing w:after="60"/>
        <w:ind w:left="403" w:hanging="403"/>
      </w:pPr>
      <w:r>
        <w:t>3.  Яке головне питання розділяло федералістів і антифедералістів?</w:t>
      </w:r>
    </w:p>
    <w:p w14:paraId="186FD28B" w14:textId="77777777" w:rsidR="00A577FF" w:rsidRDefault="00000000">
      <w:pPr>
        <w:pStyle w:val="Heading1"/>
      </w:pPr>
      <w:r>
        <w:t>Питання для підсумкової дискусії</w:t>
      </w:r>
    </w:p>
    <w:p w14:paraId="14ECD665" w14:textId="77777777" w:rsidR="00A577FF" w:rsidRDefault="00000000">
      <w:r>
        <w:rPr>
          <w:b/>
        </w:rPr>
        <w:t>Чому Американська революція була не лише війною за незалежність, а й процесом створення нової держави?</w:t>
      </w:r>
    </w:p>
    <w:p w14:paraId="5CE9A77F" w14:textId="77777777" w:rsidR="00A577FF" w:rsidRDefault="00000000">
      <w:r>
        <w:t>Під час відповіді врахуйте:</w:t>
      </w:r>
    </w:p>
    <w:p w14:paraId="0ACBA5EE" w14:textId="77777777" w:rsidR="00A577FF" w:rsidRDefault="00000000">
      <w:pPr>
        <w:pStyle w:val="ListBullet"/>
        <w:spacing w:after="60"/>
      </w:pPr>
      <w:r>
        <w:t>перехід від протесту до проголошення незалежності;</w:t>
      </w:r>
    </w:p>
    <w:p w14:paraId="41A9596D" w14:textId="77777777" w:rsidR="00A577FF" w:rsidRDefault="00000000">
      <w:pPr>
        <w:pStyle w:val="ListBullet"/>
        <w:spacing w:after="60"/>
      </w:pPr>
      <w:r>
        <w:t>роль Декларації незалежності;</w:t>
      </w:r>
    </w:p>
    <w:p w14:paraId="18D88CC2" w14:textId="77777777" w:rsidR="00A577FF" w:rsidRDefault="00000000">
      <w:pPr>
        <w:pStyle w:val="ListBullet"/>
        <w:spacing w:after="60"/>
      </w:pPr>
      <w:r>
        <w:t>військову та міжнародну боротьбу;</w:t>
      </w:r>
    </w:p>
    <w:p w14:paraId="469CA001" w14:textId="77777777" w:rsidR="00A577FF" w:rsidRDefault="00000000">
      <w:pPr>
        <w:pStyle w:val="ListBullet"/>
        <w:spacing w:after="60"/>
      </w:pPr>
      <w:r>
        <w:t>слабкість Статей Конфедерації;</w:t>
      </w:r>
    </w:p>
    <w:p w14:paraId="01B322AE" w14:textId="77777777" w:rsidR="00A577FF" w:rsidRDefault="00000000">
      <w:pPr>
        <w:pStyle w:val="ListBullet"/>
        <w:spacing w:after="60"/>
      </w:pPr>
      <w:r>
        <w:t>створення Конституції та Білля про права;</w:t>
      </w:r>
    </w:p>
    <w:p w14:paraId="5046184B" w14:textId="77777777" w:rsidR="00A577FF" w:rsidRDefault="00000000">
      <w:pPr>
        <w:pStyle w:val="ListBullet"/>
        <w:spacing w:after="60"/>
      </w:pPr>
      <w:r>
        <w:t xml:space="preserve">суперечність між проголошеною </w:t>
      </w:r>
      <w:proofErr w:type="spellStart"/>
      <w:r>
        <w:t>рівністю</w:t>
      </w:r>
      <w:proofErr w:type="spellEnd"/>
      <w:r>
        <w:t xml:space="preserve"> і </w:t>
      </w:r>
      <w:proofErr w:type="spellStart"/>
      <w:r>
        <w:t>збереженням</w:t>
      </w:r>
      <w:proofErr w:type="spellEnd"/>
      <w:r>
        <w:t xml:space="preserve"> </w:t>
      </w:r>
      <w:proofErr w:type="spellStart"/>
      <w:r>
        <w:t>нерівності</w:t>
      </w:r>
      <w:proofErr w:type="spellEnd"/>
      <w:r>
        <w:t>.</w:t>
      </w:r>
    </w:p>
    <w:p w14:paraId="23096E1D" w14:textId="77777777" w:rsidR="00A577FF" w:rsidRDefault="00000000">
      <w:pPr>
        <w:pStyle w:val="Heading1"/>
      </w:pPr>
      <w:proofErr w:type="spellStart"/>
      <w:r>
        <w:t>Для</w:t>
      </w:r>
      <w:proofErr w:type="spellEnd"/>
      <w:r>
        <w:t xml:space="preserve"> </w:t>
      </w:r>
      <w:proofErr w:type="spellStart"/>
      <w:r>
        <w:t>підготовки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заняття</w:t>
      </w:r>
      <w:proofErr w:type="spellEnd"/>
    </w:p>
    <w:p w14:paraId="3BD20FCC" w14:textId="77777777" w:rsidR="00A577FF" w:rsidRDefault="00000000">
      <w:r>
        <w:t>Опрацювати Лекцію 4 «Американська революція 1776–1783. Формування державності США». Повторити головні події війни, зміст Декларації незалежності, особливості Статей Конфедерації, Конституції та Білля про права.</w:t>
      </w:r>
    </w:p>
    <w:p w14:paraId="04B4E6F8" w14:textId="77777777" w:rsidR="00A577FF" w:rsidRDefault="00000000">
      <w:pPr>
        <w:pStyle w:val="Heading1"/>
      </w:pPr>
      <w:r>
        <w:t>Основні джерела та література</w:t>
      </w:r>
    </w:p>
    <w:p w14:paraId="2B0D741D" w14:textId="77777777" w:rsidR="00A577FF" w:rsidRDefault="00000000">
      <w:pPr>
        <w:spacing w:after="60"/>
        <w:ind w:left="403" w:hanging="403"/>
      </w:pPr>
      <w:r>
        <w:t>1.  Declaration of Independence. 1776.</w:t>
      </w:r>
    </w:p>
    <w:p w14:paraId="3E2C42F8" w14:textId="77777777" w:rsidR="00A577FF" w:rsidRDefault="00000000">
      <w:pPr>
        <w:spacing w:after="60"/>
        <w:ind w:left="403" w:hanging="403"/>
      </w:pPr>
      <w:r>
        <w:t>2.  Articles of Confederation. 1777.</w:t>
      </w:r>
    </w:p>
    <w:p w14:paraId="4311F40B" w14:textId="77777777" w:rsidR="00A577FF" w:rsidRDefault="00000000">
      <w:pPr>
        <w:spacing w:after="60"/>
        <w:ind w:left="403" w:hanging="403"/>
      </w:pPr>
      <w:r>
        <w:t>3.  Treaty of Alliance with France. 1778.</w:t>
      </w:r>
    </w:p>
    <w:p w14:paraId="22CC1C92" w14:textId="77777777" w:rsidR="00A577FF" w:rsidRDefault="00000000">
      <w:pPr>
        <w:spacing w:after="60"/>
        <w:ind w:left="403" w:hanging="403"/>
      </w:pPr>
      <w:r>
        <w:lastRenderedPageBreak/>
        <w:t>4.  Treaty of Paris. 1783.</w:t>
      </w:r>
    </w:p>
    <w:p w14:paraId="0B70C6F6" w14:textId="77777777" w:rsidR="00A577FF" w:rsidRDefault="00000000">
      <w:pPr>
        <w:spacing w:after="60"/>
        <w:ind w:left="403" w:hanging="403"/>
      </w:pPr>
      <w:r>
        <w:t>5.  Constitution of the United States. 1787.</w:t>
      </w:r>
    </w:p>
    <w:p w14:paraId="008D8E82" w14:textId="77777777" w:rsidR="00A577FF" w:rsidRDefault="00000000">
      <w:pPr>
        <w:spacing w:after="60"/>
        <w:ind w:left="403" w:hanging="403"/>
      </w:pPr>
      <w:r>
        <w:t>6.  The Federalist Papers. 1787–1788.</w:t>
      </w:r>
    </w:p>
    <w:p w14:paraId="51A0BB1C" w14:textId="77777777" w:rsidR="00A577FF" w:rsidRDefault="00000000">
      <w:pPr>
        <w:spacing w:after="60"/>
        <w:ind w:left="403" w:hanging="403"/>
      </w:pPr>
      <w:r>
        <w:t>7.  Bill of Rights. 1791.</w:t>
      </w:r>
    </w:p>
    <w:p w14:paraId="1E370F9F" w14:textId="77777777" w:rsidR="00A577FF" w:rsidRDefault="00000000">
      <w:pPr>
        <w:spacing w:after="60"/>
        <w:ind w:left="403" w:hanging="403"/>
      </w:pPr>
      <w:r>
        <w:t>8.  Bailyn B. The Ideological Origins of the American Revolution. Cambridge, MA, 1967.</w:t>
      </w:r>
    </w:p>
    <w:p w14:paraId="415EFBA9" w14:textId="77777777" w:rsidR="00A577FF" w:rsidRDefault="00000000">
      <w:pPr>
        <w:spacing w:after="60"/>
        <w:ind w:left="403" w:hanging="403"/>
      </w:pPr>
      <w:r>
        <w:t>9.  Wood G. S. The Radicalism of the American Revolution. New York, 1992.</w:t>
      </w:r>
    </w:p>
    <w:p w14:paraId="73E9655F" w14:textId="77777777" w:rsidR="00A577FF" w:rsidRDefault="00000000">
      <w:pPr>
        <w:spacing w:after="60"/>
        <w:ind w:left="403" w:hanging="403"/>
      </w:pPr>
      <w:r>
        <w:t>10.  Taylor A. American Revolutions. New York, 2016.</w:t>
      </w:r>
    </w:p>
    <w:p w14:paraId="5BE2EBB1" w14:textId="77777777" w:rsidR="00A577FF" w:rsidRDefault="00000000">
      <w:r>
        <w:rPr>
          <w:b/>
        </w:rPr>
        <w:t xml:space="preserve">Повторити поняття: </w:t>
      </w:r>
      <w:r>
        <w:t>патріоти, лоялісти, Континентальний конгрес, Континентальна армія, природні права, народний суверенітет, Статті Конфедерації, федералізм, поділ влади, стримування і противаги, федералісти, антифедералісти, ратифікація, Білль про права.</w:t>
      </w:r>
    </w:p>
    <w:sectPr w:rsidR="00A577FF" w:rsidSect="00034616">
      <w:footerReference w:type="default" r:id="rId8"/>
      <w:pgSz w:w="12240" w:h="15840"/>
      <w:pgMar w:top="1037" w:right="1181" w:bottom="979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C4C2CF" w14:textId="77777777" w:rsidR="005729EC" w:rsidRDefault="005729EC">
      <w:pPr>
        <w:spacing w:after="0" w:line="240" w:lineRule="auto"/>
      </w:pPr>
      <w:r>
        <w:separator/>
      </w:r>
    </w:p>
  </w:endnote>
  <w:endnote w:type="continuationSeparator" w:id="0">
    <w:p w14:paraId="214E5130" w14:textId="77777777" w:rsidR="005729EC" w:rsidRDefault="0057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6444D" w14:textId="0866AAE1" w:rsidR="00A577FF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7D3EC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CF87E0" w14:textId="77777777" w:rsidR="005729EC" w:rsidRDefault="005729EC">
      <w:pPr>
        <w:spacing w:after="0" w:line="240" w:lineRule="auto"/>
      </w:pPr>
      <w:r>
        <w:separator/>
      </w:r>
    </w:p>
  </w:footnote>
  <w:footnote w:type="continuationSeparator" w:id="0">
    <w:p w14:paraId="7AA58622" w14:textId="77777777" w:rsidR="005729EC" w:rsidRDefault="00572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3896213">
    <w:abstractNumId w:val="8"/>
  </w:num>
  <w:num w:numId="2" w16cid:durableId="1224871443">
    <w:abstractNumId w:val="6"/>
  </w:num>
  <w:num w:numId="3" w16cid:durableId="1160927384">
    <w:abstractNumId w:val="5"/>
  </w:num>
  <w:num w:numId="4" w16cid:durableId="826094159">
    <w:abstractNumId w:val="4"/>
  </w:num>
  <w:num w:numId="5" w16cid:durableId="163907057">
    <w:abstractNumId w:val="7"/>
  </w:num>
  <w:num w:numId="6" w16cid:durableId="796414388">
    <w:abstractNumId w:val="3"/>
  </w:num>
  <w:num w:numId="7" w16cid:durableId="2052875638">
    <w:abstractNumId w:val="2"/>
  </w:num>
  <w:num w:numId="8" w16cid:durableId="1880974089">
    <w:abstractNumId w:val="1"/>
  </w:num>
  <w:num w:numId="9" w16cid:durableId="19049006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29EC"/>
    <w:rsid w:val="005B3782"/>
    <w:rsid w:val="007D3EC3"/>
    <w:rsid w:val="00A577F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1A19318"/>
  <w14:defaultImageDpi w14:val="300"/>
  <w15:docId w15:val="{D83DFF02-4E5B-C540-B502-8F5A5D65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заняття 4 Американська революція</dc:title>
  <dc:subject>Політична історія США</dc:subject>
  <dc:creator/>
  <cp:keywords/>
  <dc:description>generated by python-docx</dc:description>
  <cp:lastModifiedBy>Андрій Шевчук</cp:lastModifiedBy>
  <cp:revision>2</cp:revision>
  <dcterms:created xsi:type="dcterms:W3CDTF">2013-12-23T23:15:00Z</dcterms:created>
  <dcterms:modified xsi:type="dcterms:W3CDTF">2026-09-29T20:27:00Z</dcterms:modified>
  <cp:category/>
</cp:coreProperties>
</file>