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AF32" w14:textId="7530EA8D" w:rsidR="00781A5C" w:rsidRDefault="00F838A4">
      <w:pPr>
        <w:jc w:val="center"/>
      </w:pPr>
      <w:r w:rsidRPr="00F838A4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№3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782E0500" w14:textId="77777777" w:rsidR="00781A5C" w:rsidRPr="00F838A4" w:rsidRDefault="00000000">
      <w:pPr>
        <w:spacing w:before="120" w:after="360"/>
        <w:jc w:val="center"/>
        <w:rPr>
          <w:lang w:val="ru-RU"/>
        </w:rPr>
      </w:pPr>
      <w:r w:rsidRPr="00F838A4">
        <w:rPr>
          <w:rFonts w:ascii="Arial" w:hAnsi="Arial"/>
          <w:b/>
          <w:sz w:val="26"/>
          <w:lang w:val="ru-RU"/>
        </w:rPr>
        <w:t xml:space="preserve">Тема: «Нечітка логіка, нечіткий вивід та проекти нечітких контролерів у комп'ютерній інженерії на мові </w:t>
      </w:r>
      <w:r>
        <w:rPr>
          <w:rFonts w:ascii="Arial" w:hAnsi="Arial"/>
          <w:b/>
          <w:sz w:val="26"/>
        </w:rPr>
        <w:t>C</w:t>
      </w:r>
      <w:r w:rsidRPr="00F838A4">
        <w:rPr>
          <w:rFonts w:ascii="Arial" w:hAnsi="Arial"/>
          <w:b/>
          <w:sz w:val="26"/>
          <w:lang w:val="ru-RU"/>
        </w:rPr>
        <w:t># (.</w:t>
      </w:r>
      <w:r>
        <w:rPr>
          <w:rFonts w:ascii="Arial" w:hAnsi="Arial"/>
          <w:b/>
          <w:sz w:val="26"/>
        </w:rPr>
        <w:t>NET</w:t>
      </w:r>
      <w:r w:rsidRPr="00F838A4">
        <w:rPr>
          <w:rFonts w:ascii="Arial" w:hAnsi="Arial"/>
          <w:b/>
          <w:sz w:val="26"/>
          <w:lang w:val="ru-RU"/>
        </w:rPr>
        <w:t xml:space="preserve"> 8)»</w:t>
      </w:r>
    </w:p>
    <w:p w14:paraId="1882CA29" w14:textId="77777777" w:rsidR="00781A5C" w:rsidRPr="00F838A4" w:rsidRDefault="00000000">
      <w:pPr>
        <w:keepNext/>
        <w:spacing w:before="320" w:after="120"/>
        <w:rPr>
          <w:lang w:val="ru-RU"/>
        </w:rPr>
      </w:pPr>
      <w:r w:rsidRPr="00F838A4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6C9255CB" w14:textId="77777777" w:rsidR="00781A5C" w:rsidRPr="00F838A4" w:rsidRDefault="00000000">
      <w:pPr>
        <w:rPr>
          <w:lang w:val="ru-RU"/>
        </w:rPr>
      </w:pPr>
      <w:r w:rsidRPr="00F838A4">
        <w:rPr>
          <w:b/>
          <w:lang w:val="ru-RU"/>
        </w:rPr>
        <w:t xml:space="preserve">Мета роботи: </w:t>
      </w:r>
      <w:r w:rsidRPr="00F838A4">
        <w:rPr>
          <w:lang w:val="ru-RU"/>
        </w:rPr>
        <w:t xml:space="preserve">Засвоїти практичні навички математичного моделювання нечітких множин, побудови лінгвістичних змінних, функцій належності та алгоритмів нечіткого виводу (Мамдані та Сугено), розробити та дослідити інтелектуальний нечіткий контролер керування інженерним об'єктом на мові </w:t>
      </w:r>
      <w:r>
        <w:t>C</w:t>
      </w:r>
      <w:r w:rsidRPr="00F838A4">
        <w:rPr>
          <w:lang w:val="ru-RU"/>
        </w:rPr>
        <w:t># (.</w:t>
      </w:r>
      <w:r>
        <w:t>NET</w:t>
      </w:r>
      <w:r w:rsidRPr="00F838A4">
        <w:rPr>
          <w:lang w:val="ru-RU"/>
        </w:rPr>
        <w:t xml:space="preserve"> 8).</w:t>
      </w:r>
    </w:p>
    <w:p w14:paraId="44F230DA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1.1. Математичні основи нечіткої логіки</w:t>
      </w:r>
    </w:p>
    <w:p w14:paraId="1A48E873" w14:textId="77777777" w:rsidR="00781A5C" w:rsidRPr="00F838A4" w:rsidRDefault="00000000">
      <w:pPr>
        <w:rPr>
          <w:lang w:val="ru-RU"/>
        </w:rPr>
      </w:pPr>
      <w:r w:rsidRPr="00F838A4">
        <w:rPr>
          <w:lang w:val="ru-RU"/>
        </w:rPr>
        <w:t>Нечітка множина (</w:t>
      </w:r>
      <w:r>
        <w:t>Fuzzy</w:t>
      </w:r>
      <w:r w:rsidRPr="00F838A4">
        <w:rPr>
          <w:lang w:val="ru-RU"/>
        </w:rPr>
        <w:t xml:space="preserve"> </w:t>
      </w:r>
      <w:r>
        <w:t>Set</w:t>
      </w:r>
      <w:r w:rsidRPr="00F838A4">
        <w:rPr>
          <w:lang w:val="ru-RU"/>
        </w:rPr>
        <w:t xml:space="preserve">) </w:t>
      </w:r>
      <w:r>
        <w:t>A</w:t>
      </w:r>
      <w:r w:rsidRPr="00F838A4">
        <w:rPr>
          <w:lang w:val="ru-RU"/>
        </w:rPr>
        <w:t xml:space="preserve"> у базовій універсальній множині </w:t>
      </w:r>
      <w:r>
        <w:t>X</w:t>
      </w:r>
      <w:r w:rsidRPr="00F838A4">
        <w:rPr>
          <w:lang w:val="ru-RU"/>
        </w:rPr>
        <w:t xml:space="preserve"> задається функцією належності </w:t>
      </w:r>
      <w:r>
        <w:t>μ</w:t>
      </w:r>
      <w:r w:rsidRPr="00F838A4">
        <w:rPr>
          <w:lang w:val="ru-RU"/>
        </w:rPr>
        <w:t>_</w:t>
      </w:r>
      <w:r>
        <w:t>A</w:t>
      </w:r>
      <w:r w:rsidRPr="00F838A4">
        <w:rPr>
          <w:lang w:val="ru-RU"/>
        </w:rPr>
        <w:t>(</w:t>
      </w:r>
      <w:r>
        <w:t>x</w:t>
      </w:r>
      <w:r w:rsidRPr="00F838A4">
        <w:rPr>
          <w:lang w:val="ru-RU"/>
        </w:rPr>
        <w:t>) -&gt; [0, 1]:</w:t>
      </w:r>
      <w:r w:rsidRPr="00F838A4">
        <w:rPr>
          <w:lang w:val="ru-RU"/>
        </w:rPr>
        <w:br/>
      </w:r>
      <w:r w:rsidRPr="00F838A4">
        <w:rPr>
          <w:b/>
          <w:lang w:val="ru-RU"/>
        </w:rPr>
        <w:t>• Функції належності (</w:t>
      </w:r>
      <w:r>
        <w:rPr>
          <w:b/>
        </w:rPr>
        <w:t>Membership</w:t>
      </w:r>
      <w:r w:rsidRPr="00F838A4">
        <w:rPr>
          <w:b/>
          <w:lang w:val="ru-RU"/>
        </w:rPr>
        <w:t xml:space="preserve"> </w:t>
      </w:r>
      <w:r>
        <w:rPr>
          <w:b/>
        </w:rPr>
        <w:t>Functions</w:t>
      </w:r>
      <w:r w:rsidRPr="00F838A4">
        <w:rPr>
          <w:b/>
          <w:lang w:val="ru-RU"/>
        </w:rPr>
        <w:t xml:space="preserve">): </w:t>
      </w:r>
      <w:r w:rsidRPr="00F838A4">
        <w:rPr>
          <w:lang w:val="ru-RU"/>
        </w:rPr>
        <w:t>Трикутна (</w:t>
      </w:r>
      <w:r>
        <w:t>Triangular</w:t>
      </w:r>
      <w:r w:rsidRPr="00F838A4">
        <w:rPr>
          <w:lang w:val="ru-RU"/>
        </w:rPr>
        <w:t>), Трапецієподібна (</w:t>
      </w:r>
      <w:r>
        <w:t>Trapezoidal</w:t>
      </w:r>
      <w:r w:rsidRPr="00F838A4">
        <w:rPr>
          <w:lang w:val="ru-RU"/>
        </w:rPr>
        <w:t>), Гаусова (</w:t>
      </w:r>
      <w:r>
        <w:t>Gaussian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Лінгвістична змінна: </w:t>
      </w:r>
      <w:r w:rsidRPr="00F838A4">
        <w:rPr>
          <w:lang w:val="ru-RU"/>
        </w:rPr>
        <w:t>Задається 5-кортежем (</w:t>
      </w:r>
      <w:r>
        <w:t>N</w:t>
      </w:r>
      <w:r w:rsidRPr="00F838A4">
        <w:rPr>
          <w:lang w:val="ru-RU"/>
        </w:rPr>
        <w:t xml:space="preserve">, </w:t>
      </w:r>
      <w:r>
        <w:t>T</w:t>
      </w:r>
      <w:r w:rsidRPr="00F838A4">
        <w:rPr>
          <w:lang w:val="ru-RU"/>
        </w:rPr>
        <w:t xml:space="preserve">, </w:t>
      </w:r>
      <w:r>
        <w:t>X</w:t>
      </w:r>
      <w:r w:rsidRPr="00F838A4">
        <w:rPr>
          <w:lang w:val="ru-RU"/>
        </w:rPr>
        <w:t xml:space="preserve">, </w:t>
      </w:r>
      <w:r>
        <w:t>G</w:t>
      </w:r>
      <w:r w:rsidRPr="00F838A4">
        <w:rPr>
          <w:lang w:val="ru-RU"/>
        </w:rPr>
        <w:t xml:space="preserve">, </w:t>
      </w:r>
      <w:r>
        <w:t>M</w:t>
      </w:r>
      <w:r w:rsidRPr="00F838A4">
        <w:rPr>
          <w:lang w:val="ru-RU"/>
        </w:rPr>
        <w:t xml:space="preserve">), де </w:t>
      </w:r>
      <w:r>
        <w:t>N</w:t>
      </w:r>
      <w:r w:rsidRPr="00F838A4">
        <w:rPr>
          <w:lang w:val="ru-RU"/>
        </w:rPr>
        <w:t xml:space="preserve"> — назва змінної, </w:t>
      </w:r>
      <w:r>
        <w:t>T</w:t>
      </w:r>
      <w:r w:rsidRPr="00F838A4">
        <w:rPr>
          <w:lang w:val="ru-RU"/>
        </w:rPr>
        <w:t xml:space="preserve"> — терм-множина нечітких значень, </w:t>
      </w:r>
      <w:r>
        <w:t>X</w:t>
      </w:r>
      <w:r w:rsidRPr="00F838A4">
        <w:rPr>
          <w:lang w:val="ru-RU"/>
        </w:rPr>
        <w:t xml:space="preserve"> — універсальна множина (</w:t>
      </w:r>
      <w:r>
        <w:t>Domain</w:t>
      </w:r>
      <w:r w:rsidRPr="00F838A4">
        <w:rPr>
          <w:lang w:val="ru-RU"/>
        </w:rPr>
        <w:t xml:space="preserve">), </w:t>
      </w:r>
      <w:r>
        <w:t>M</w:t>
      </w:r>
      <w:r w:rsidRPr="00F838A4">
        <w:rPr>
          <w:lang w:val="ru-RU"/>
        </w:rPr>
        <w:t xml:space="preserve"> — математичні правила побудови нечітких множин.</w:t>
      </w:r>
      <w:r w:rsidRPr="00F838A4">
        <w:rPr>
          <w:lang w:val="ru-RU"/>
        </w:rPr>
        <w:br/>
      </w:r>
      <w:r w:rsidRPr="00F838A4">
        <w:rPr>
          <w:b/>
          <w:lang w:val="ru-RU"/>
        </w:rPr>
        <w:t>• База нечітких правил (</w:t>
      </w:r>
      <w:r>
        <w:rPr>
          <w:b/>
        </w:rPr>
        <w:t>Fuzzy</w:t>
      </w:r>
      <w:r w:rsidRPr="00F838A4">
        <w:rPr>
          <w:b/>
          <w:lang w:val="ru-RU"/>
        </w:rPr>
        <w:t xml:space="preserve"> </w:t>
      </w:r>
      <w:r>
        <w:rPr>
          <w:b/>
        </w:rPr>
        <w:t>Rules</w:t>
      </w:r>
      <w:r w:rsidRPr="00F838A4">
        <w:rPr>
          <w:b/>
          <w:lang w:val="ru-RU"/>
        </w:rPr>
        <w:t xml:space="preserve">): </w:t>
      </w:r>
      <w:r w:rsidRPr="00F838A4">
        <w:rPr>
          <w:lang w:val="ru-RU"/>
        </w:rPr>
        <w:t xml:space="preserve">Правила типу </w:t>
      </w:r>
      <w:r>
        <w:t>IF</w:t>
      </w:r>
      <w:r w:rsidRPr="00F838A4">
        <w:rPr>
          <w:lang w:val="ru-RU"/>
        </w:rPr>
        <w:t>-</w:t>
      </w:r>
      <w:r>
        <w:t>THEN</w:t>
      </w:r>
      <w:r w:rsidRPr="00F838A4">
        <w:rPr>
          <w:lang w:val="ru-RU"/>
        </w:rPr>
        <w:t xml:space="preserve">: 'ЯКЩО </w:t>
      </w:r>
      <w:r>
        <w:t>Input</w:t>
      </w:r>
      <w:r w:rsidRPr="00F838A4">
        <w:rPr>
          <w:lang w:val="ru-RU"/>
        </w:rPr>
        <w:t xml:space="preserve">1 є </w:t>
      </w:r>
      <w:r>
        <w:t>A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І </w:t>
      </w:r>
      <w:r>
        <w:t>Input</w:t>
      </w:r>
      <w:r w:rsidRPr="00F838A4">
        <w:rPr>
          <w:lang w:val="ru-RU"/>
        </w:rPr>
        <w:t xml:space="preserve">2 є </w:t>
      </w:r>
      <w:r>
        <w:t>B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ТОДІ </w:t>
      </w:r>
      <w:r>
        <w:t>Output</w:t>
      </w:r>
      <w:r w:rsidRPr="00F838A4">
        <w:rPr>
          <w:lang w:val="ru-RU"/>
        </w:rPr>
        <w:t xml:space="preserve"> є </w:t>
      </w:r>
      <w:r>
        <w:t>C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>'.</w:t>
      </w:r>
    </w:p>
    <w:p w14:paraId="7A0A41AA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1.2. Алгоритми нечіткого виводу та Дефазифікація</w:t>
      </w:r>
    </w:p>
    <w:p w14:paraId="7686184E" w14:textId="77777777" w:rsidR="00781A5C" w:rsidRPr="00F838A4" w:rsidRDefault="00000000">
      <w:pPr>
        <w:rPr>
          <w:lang w:val="ru-RU"/>
        </w:rPr>
      </w:pPr>
      <w:r w:rsidRPr="00F838A4">
        <w:rPr>
          <w:b/>
          <w:lang w:val="ru-RU"/>
        </w:rPr>
        <w:t>1. Алгоритм нечіткого виводу Мамдані (</w:t>
      </w:r>
      <w:r>
        <w:rPr>
          <w:b/>
        </w:rPr>
        <w:t>Mamdani</w:t>
      </w:r>
      <w:r w:rsidRPr="00F838A4">
        <w:rPr>
          <w:b/>
          <w:lang w:val="ru-RU"/>
        </w:rPr>
        <w:t xml:space="preserve"> </w:t>
      </w:r>
      <w:r>
        <w:rPr>
          <w:b/>
        </w:rPr>
        <w:t>Inference</w:t>
      </w:r>
      <w:r w:rsidRPr="00F838A4">
        <w:rPr>
          <w:b/>
          <w:lang w:val="ru-RU"/>
        </w:rPr>
        <w:t>):</w:t>
      </w:r>
      <w:r w:rsidRPr="00F838A4">
        <w:rPr>
          <w:b/>
          <w:lang w:val="ru-RU"/>
        </w:rPr>
        <w:br/>
      </w:r>
      <w:r w:rsidRPr="00F838A4">
        <w:rPr>
          <w:i/>
          <w:lang w:val="ru-RU"/>
        </w:rPr>
        <w:t xml:space="preserve"> - Фазифікація (</w:t>
      </w:r>
      <w:r>
        <w:rPr>
          <w:i/>
        </w:rPr>
        <w:t>Fuzzification</w:t>
      </w:r>
      <w:r w:rsidRPr="00F838A4">
        <w:rPr>
          <w:i/>
          <w:lang w:val="ru-RU"/>
        </w:rPr>
        <w:t xml:space="preserve">): </w:t>
      </w:r>
      <w:r w:rsidRPr="00F838A4">
        <w:rPr>
          <w:lang w:val="ru-RU"/>
        </w:rPr>
        <w:t>обчислення ступенів належності чітких вхідних даних до нечітких термів.</w:t>
      </w:r>
      <w:r w:rsidRPr="00F838A4">
        <w:rPr>
          <w:lang w:val="ru-RU"/>
        </w:rPr>
        <w:br/>
      </w:r>
      <w:r w:rsidRPr="00F838A4">
        <w:rPr>
          <w:i/>
          <w:lang w:val="ru-RU"/>
        </w:rPr>
        <w:t xml:space="preserve"> - Агрегування (</w:t>
      </w:r>
      <w:r>
        <w:rPr>
          <w:i/>
        </w:rPr>
        <w:t>Aggregation</w:t>
      </w:r>
      <w:r w:rsidRPr="00F838A4">
        <w:rPr>
          <w:i/>
          <w:lang w:val="ru-RU"/>
        </w:rPr>
        <w:t xml:space="preserve">): </w:t>
      </w:r>
      <w:r w:rsidRPr="00F838A4">
        <w:rPr>
          <w:lang w:val="ru-RU"/>
        </w:rPr>
        <w:t xml:space="preserve">обчислення істинності умов правил за допомогою </w:t>
      </w:r>
      <w:r>
        <w:t>t</w:t>
      </w:r>
      <w:r w:rsidRPr="00F838A4">
        <w:rPr>
          <w:lang w:val="ru-RU"/>
        </w:rPr>
        <w:t>-норми (</w:t>
      </w:r>
      <w:r>
        <w:t>Min</w:t>
      </w:r>
      <w:r w:rsidRPr="00F838A4">
        <w:rPr>
          <w:lang w:val="ru-RU"/>
        </w:rPr>
        <w:t xml:space="preserve"> / </w:t>
      </w:r>
      <w:r>
        <w:t>Product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i/>
          <w:lang w:val="ru-RU"/>
        </w:rPr>
        <w:t xml:space="preserve"> - Акумуляція (</w:t>
      </w:r>
      <w:r>
        <w:rPr>
          <w:i/>
        </w:rPr>
        <w:t>Accumulation</w:t>
      </w:r>
      <w:r w:rsidRPr="00F838A4">
        <w:rPr>
          <w:i/>
          <w:lang w:val="ru-RU"/>
        </w:rPr>
        <w:t xml:space="preserve">): </w:t>
      </w:r>
      <w:r w:rsidRPr="00F838A4">
        <w:rPr>
          <w:lang w:val="ru-RU"/>
        </w:rPr>
        <w:t xml:space="preserve">об'єднання зрізаних нечітких множин висновків за допомогою </w:t>
      </w:r>
      <w:r>
        <w:t>s</w:t>
      </w:r>
      <w:r w:rsidRPr="00F838A4">
        <w:rPr>
          <w:lang w:val="ru-RU"/>
        </w:rPr>
        <w:t>-норми (</w:t>
      </w:r>
      <w:r>
        <w:t>Max</w:t>
      </w:r>
      <w:r w:rsidRPr="00F838A4">
        <w:rPr>
          <w:lang w:val="ru-RU"/>
        </w:rPr>
        <w:t xml:space="preserve"> / </w:t>
      </w:r>
      <w:r>
        <w:t>Sum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i/>
          <w:lang w:val="ru-RU"/>
        </w:rPr>
        <w:t xml:space="preserve"> - Дефазифікація (</w:t>
      </w:r>
      <w:r>
        <w:rPr>
          <w:i/>
        </w:rPr>
        <w:t>Defuzzification</w:t>
      </w:r>
      <w:r w:rsidRPr="00F838A4">
        <w:rPr>
          <w:i/>
          <w:lang w:val="ru-RU"/>
        </w:rPr>
        <w:t xml:space="preserve">): </w:t>
      </w:r>
      <w:r w:rsidRPr="00F838A4">
        <w:rPr>
          <w:lang w:val="ru-RU"/>
        </w:rPr>
        <w:t>перетворення результуючої нечіткої множини у чітке числове значення методом Центру Ваги (</w:t>
      </w:r>
      <w:r>
        <w:t>Centroid</w:t>
      </w:r>
      <w:r w:rsidRPr="00F838A4">
        <w:rPr>
          <w:lang w:val="ru-RU"/>
        </w:rPr>
        <w:t xml:space="preserve"> / </w:t>
      </w:r>
      <w:r>
        <w:t>Center</w:t>
      </w:r>
      <w:r w:rsidRPr="00F838A4">
        <w:rPr>
          <w:lang w:val="ru-RU"/>
        </w:rPr>
        <w:t xml:space="preserve"> </w:t>
      </w:r>
      <w:r>
        <w:t>of</w:t>
      </w:r>
      <w:r w:rsidRPr="00F838A4">
        <w:rPr>
          <w:lang w:val="ru-RU"/>
        </w:rPr>
        <w:t xml:space="preserve"> </w:t>
      </w:r>
      <w:r>
        <w:t>Gravity</w:t>
      </w:r>
      <w:r w:rsidRPr="00F838A4">
        <w:rPr>
          <w:lang w:val="ru-RU"/>
        </w:rPr>
        <w:t xml:space="preserve"> — </w:t>
      </w:r>
      <w:r>
        <w:t>CoG</w:t>
      </w:r>
      <w:r w:rsidRPr="00F838A4">
        <w:rPr>
          <w:lang w:val="ru-RU"/>
        </w:rPr>
        <w:t>):</w:t>
      </w:r>
      <w:r w:rsidRPr="00F838A4">
        <w:rPr>
          <w:lang w:val="ru-RU"/>
        </w:rPr>
        <w:br/>
        <w:t xml:space="preserve">   </w:t>
      </w:r>
      <w:r>
        <w:t>y</w:t>
      </w:r>
      <w:r w:rsidRPr="00F838A4">
        <w:rPr>
          <w:lang w:val="ru-RU"/>
        </w:rPr>
        <w:t xml:space="preserve">* = ∫ </w:t>
      </w:r>
      <w:r>
        <w:t>y</w:t>
      </w:r>
      <w:r w:rsidRPr="00F838A4">
        <w:rPr>
          <w:lang w:val="ru-RU"/>
        </w:rPr>
        <w:t xml:space="preserve"> * </w:t>
      </w:r>
      <w:r>
        <w:t>μ</w:t>
      </w:r>
      <w:r w:rsidRPr="00F838A4">
        <w:rPr>
          <w:lang w:val="ru-RU"/>
        </w:rPr>
        <w:t>(</w:t>
      </w:r>
      <w:r>
        <w:t>y</w:t>
      </w:r>
      <w:r w:rsidRPr="00F838A4">
        <w:rPr>
          <w:lang w:val="ru-RU"/>
        </w:rPr>
        <w:t xml:space="preserve">) </w:t>
      </w:r>
      <w:r>
        <w:t>dy</w:t>
      </w:r>
      <w:r w:rsidRPr="00F838A4">
        <w:rPr>
          <w:lang w:val="ru-RU"/>
        </w:rPr>
        <w:t xml:space="preserve"> / ∫ </w:t>
      </w:r>
      <w:r>
        <w:t>μ</w:t>
      </w:r>
      <w:r w:rsidRPr="00F838A4">
        <w:rPr>
          <w:lang w:val="ru-RU"/>
        </w:rPr>
        <w:t>(</w:t>
      </w:r>
      <w:r>
        <w:t>y</w:t>
      </w:r>
      <w:r w:rsidRPr="00F838A4">
        <w:rPr>
          <w:lang w:val="ru-RU"/>
        </w:rPr>
        <w:t xml:space="preserve">) </w:t>
      </w:r>
      <w:r>
        <w:t>dy</w:t>
      </w:r>
      <w:r w:rsidRPr="00F838A4">
        <w:rPr>
          <w:lang w:val="ru-RU"/>
        </w:rPr>
        <w:br/>
      </w:r>
      <w:r w:rsidRPr="00F838A4">
        <w:rPr>
          <w:lang w:val="ru-RU"/>
        </w:rPr>
        <w:br/>
      </w:r>
      <w:r w:rsidRPr="00F838A4">
        <w:rPr>
          <w:b/>
          <w:lang w:val="ru-RU"/>
        </w:rPr>
        <w:t>2. Алгоритм нечіткого виводу Такагі-Сугено (</w:t>
      </w:r>
      <w:r>
        <w:rPr>
          <w:b/>
        </w:rPr>
        <w:t>Takagi</w:t>
      </w:r>
      <w:r w:rsidRPr="00F838A4">
        <w:rPr>
          <w:b/>
          <w:lang w:val="ru-RU"/>
        </w:rPr>
        <w:t>-</w:t>
      </w:r>
      <w:r>
        <w:rPr>
          <w:b/>
        </w:rPr>
        <w:t>Sugeno</w:t>
      </w:r>
      <w:r w:rsidRPr="00F838A4">
        <w:rPr>
          <w:b/>
          <w:lang w:val="ru-RU"/>
        </w:rPr>
        <w:t>-</w:t>
      </w:r>
      <w:r>
        <w:rPr>
          <w:b/>
        </w:rPr>
        <w:t>Kang</w:t>
      </w:r>
      <w:r w:rsidRPr="00F838A4">
        <w:rPr>
          <w:b/>
          <w:lang w:val="ru-RU"/>
        </w:rPr>
        <w:t xml:space="preserve"> — </w:t>
      </w:r>
      <w:r>
        <w:rPr>
          <w:b/>
        </w:rPr>
        <w:t>TSK</w:t>
      </w:r>
      <w:r w:rsidRPr="00F838A4">
        <w:rPr>
          <w:b/>
          <w:lang w:val="ru-RU"/>
        </w:rPr>
        <w:t>):</w:t>
      </w:r>
      <w:r w:rsidRPr="00F838A4">
        <w:rPr>
          <w:b/>
          <w:lang w:val="ru-RU"/>
        </w:rPr>
        <w:br/>
      </w:r>
      <w:r w:rsidRPr="00F838A4">
        <w:rPr>
          <w:lang w:val="ru-RU"/>
        </w:rPr>
        <w:t xml:space="preserve">У висновку правил використовується не нечіткий терм, а чітка функціональна залежність </w:t>
      </w:r>
      <w:r>
        <w:t>y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= </w:t>
      </w:r>
      <w:r>
        <w:t>f</w:t>
      </w:r>
      <w:r w:rsidRPr="00F838A4">
        <w:rPr>
          <w:lang w:val="ru-RU"/>
        </w:rPr>
        <w:t>(</w:t>
      </w:r>
      <w:r>
        <w:t>x</w:t>
      </w:r>
      <w:r w:rsidRPr="00F838A4">
        <w:rPr>
          <w:lang w:val="ru-RU"/>
        </w:rPr>
        <w:t xml:space="preserve">_1, </w:t>
      </w:r>
      <w:r>
        <w:lastRenderedPageBreak/>
        <w:t>x</w:t>
      </w:r>
      <w:r w:rsidRPr="00F838A4">
        <w:rPr>
          <w:lang w:val="ru-RU"/>
        </w:rPr>
        <w:t xml:space="preserve">_2) = </w:t>
      </w:r>
      <w:r>
        <w:t>a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* </w:t>
      </w:r>
      <w:r>
        <w:t>x</w:t>
      </w:r>
      <w:r w:rsidRPr="00F838A4">
        <w:rPr>
          <w:lang w:val="ru-RU"/>
        </w:rPr>
        <w:t xml:space="preserve">_1 + </w:t>
      </w:r>
      <w:r>
        <w:t>b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* </w:t>
      </w:r>
      <w:r>
        <w:t>x</w:t>
      </w:r>
      <w:r w:rsidRPr="00F838A4">
        <w:rPr>
          <w:lang w:val="ru-RU"/>
        </w:rPr>
        <w:t xml:space="preserve">_2 + </w:t>
      </w:r>
      <w:r>
        <w:t>c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>. Чіткий вихід обчислюється як зважене середнє:</w:t>
      </w:r>
      <w:r w:rsidRPr="00F838A4">
        <w:rPr>
          <w:lang w:val="ru-RU"/>
        </w:rPr>
        <w:br/>
        <w:t xml:space="preserve">   </w:t>
      </w:r>
      <w:r>
        <w:t>y</w:t>
      </w:r>
      <w:r w:rsidRPr="00F838A4">
        <w:rPr>
          <w:lang w:val="ru-RU"/>
        </w:rPr>
        <w:t xml:space="preserve">* = </w:t>
      </w:r>
      <w:r>
        <w:t>sum</w:t>
      </w:r>
      <w:r w:rsidRPr="00F838A4">
        <w:rPr>
          <w:lang w:val="ru-RU"/>
        </w:rPr>
        <w:t>(</w:t>
      </w:r>
      <w:r>
        <w:t>w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* </w:t>
      </w:r>
      <w:r>
        <w:t>y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) / </w:t>
      </w:r>
      <w:r>
        <w:t>sum</w:t>
      </w:r>
      <w:r w:rsidRPr="00F838A4">
        <w:rPr>
          <w:lang w:val="ru-RU"/>
        </w:rPr>
        <w:t>(</w:t>
      </w:r>
      <w:r>
        <w:t>w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), де </w:t>
      </w:r>
      <w:r>
        <w:t>w</w:t>
      </w:r>
      <w:r w:rsidRPr="00F838A4">
        <w:rPr>
          <w:lang w:val="ru-RU"/>
        </w:rPr>
        <w:t>_</w:t>
      </w:r>
      <w:r>
        <w:t>i</w:t>
      </w:r>
      <w:r w:rsidRPr="00F838A4">
        <w:rPr>
          <w:lang w:val="ru-RU"/>
        </w:rPr>
        <w:t xml:space="preserve"> — вага активації </w:t>
      </w:r>
      <w:r>
        <w:t>i</w:t>
      </w:r>
      <w:r w:rsidRPr="00F838A4">
        <w:rPr>
          <w:lang w:val="ru-RU"/>
        </w:rPr>
        <w:t>-го правила.</w:t>
      </w:r>
    </w:p>
    <w:p w14:paraId="115F6ACA" w14:textId="77777777" w:rsidR="00781A5C" w:rsidRPr="00F838A4" w:rsidRDefault="00000000">
      <w:pPr>
        <w:keepNext/>
        <w:spacing w:before="320" w:after="120"/>
        <w:rPr>
          <w:lang w:val="ru-RU"/>
        </w:rPr>
      </w:pPr>
      <w:r w:rsidRPr="00F838A4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C</w:t>
      </w:r>
      <w:r w:rsidRPr="00F838A4">
        <w:rPr>
          <w:rFonts w:ascii="Arial" w:hAnsi="Arial"/>
          <w:b/>
          <w:color w:val="003366"/>
          <w:sz w:val="32"/>
          <w:lang w:val="ru-RU"/>
        </w:rPr>
        <w:t>#</w:t>
      </w:r>
    </w:p>
    <w:p w14:paraId="14908401" w14:textId="77777777" w:rsidR="00781A5C" w:rsidRPr="00F838A4" w:rsidRDefault="00000000">
      <w:pPr>
        <w:rPr>
          <w:lang w:val="ru-RU"/>
        </w:rPr>
      </w:pPr>
      <w:r w:rsidRPr="00F838A4">
        <w:rPr>
          <w:lang w:val="ru-RU"/>
        </w:rPr>
        <w:t>Проєкт будується як консольний додаток .</w:t>
      </w:r>
      <w:r>
        <w:t>NET</w:t>
      </w:r>
      <w:r w:rsidRPr="00F838A4">
        <w:rPr>
          <w:lang w:val="ru-RU"/>
        </w:rPr>
        <w:t xml:space="preserve"> 8 / .</w:t>
      </w:r>
      <w:r>
        <w:t>NET</w:t>
      </w:r>
      <w:r w:rsidRPr="00F838A4">
        <w:rPr>
          <w:lang w:val="ru-RU"/>
        </w:rPr>
        <w:t xml:space="preserve"> 9 із використанням ООП, сучасних конструкцій </w:t>
      </w:r>
      <w:r>
        <w:t>C</w:t>
      </w:r>
      <w:r w:rsidRPr="00F838A4">
        <w:rPr>
          <w:lang w:val="ru-RU"/>
        </w:rPr>
        <w:t># 12 (</w:t>
      </w:r>
      <w:r>
        <w:t>record</w:t>
      </w:r>
      <w:r w:rsidRPr="00F838A4">
        <w:rPr>
          <w:lang w:val="ru-RU"/>
        </w:rPr>
        <w:t xml:space="preserve"> </w:t>
      </w:r>
      <w:r>
        <w:t>structs</w:t>
      </w:r>
      <w:r w:rsidRPr="00F838A4">
        <w:rPr>
          <w:lang w:val="ru-RU"/>
        </w:rPr>
        <w:t xml:space="preserve">, </w:t>
      </w:r>
      <w:r>
        <w:t>Dictionary</w:t>
      </w:r>
      <w:r w:rsidRPr="00F838A4">
        <w:rPr>
          <w:lang w:val="ru-RU"/>
        </w:rPr>
        <w:t xml:space="preserve">, </w:t>
      </w:r>
      <w:r>
        <w:t>LINQ</w:t>
      </w:r>
      <w:r w:rsidRPr="00F838A4">
        <w:rPr>
          <w:lang w:val="ru-RU"/>
        </w:rPr>
        <w:t xml:space="preserve">, </w:t>
      </w:r>
      <w:r>
        <w:t>Stopwatch</w:t>
      </w:r>
      <w:r w:rsidRPr="00F838A4">
        <w:rPr>
          <w:lang w:val="ru-RU"/>
        </w:rPr>
        <w:t xml:space="preserve">, </w:t>
      </w:r>
      <w:r>
        <w:t>GC</w:t>
      </w:r>
      <w:r w:rsidRPr="00F838A4">
        <w:rPr>
          <w:lang w:val="ru-RU"/>
        </w:rPr>
        <w:t>.</w:t>
      </w:r>
      <w:r>
        <w:t>GetTotalAllocatedBytes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</w:p>
    <w:p w14:paraId="0724CBD2" w14:textId="77777777" w:rsidR="00781A5C" w:rsidRDefault="00000000">
      <w:r>
        <w:rPr>
          <w:b/>
        </w:rPr>
        <w:t>Структура рішення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781A5C" w:rsidRPr="00F838A4" w14:paraId="319A746E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9ABE64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Lab3_FuzzyLogic/</w:t>
            </w:r>
          </w:p>
          <w:p w14:paraId="42ADBAA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Lab3_FuzzyLogic.sln</w:t>
            </w:r>
          </w:p>
          <w:p w14:paraId="1DDDC35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5F9B254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Lab3_FuzzyLogic/</w:t>
            </w:r>
          </w:p>
          <w:p w14:paraId="5DF15A9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Lab3_FuzzyLogic.csproj</w:t>
            </w:r>
          </w:p>
          <w:p w14:paraId="0F2C8E1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3B532C1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MembershipFunctions.cs  # Трикутні та трапецієподібні функції</w:t>
            </w:r>
          </w:p>
          <w:p w14:paraId="00D0641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FuzzySet.cs             # Нечітка множина та лінгвістична змінна</w:t>
            </w:r>
          </w:p>
          <w:p w14:paraId="559CEDD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FuzzyResult.cs          # Результати виконання контролера</w:t>
            </w:r>
          </w:p>
          <w:p w14:paraId="005C69D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Engine/</w:t>
            </w:r>
          </w:p>
          <w:p w14:paraId="7455D05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├── MamdaniServerController.cs # Двигун виводу Мамдані</w:t>
            </w:r>
          </w:p>
          <w:p w14:paraId="1B25CAD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SugenoServerController.cs  # Двигун виводу Такагі-Сугено (TSK)</w:t>
            </w:r>
          </w:p>
          <w:p w14:paraId="13E41F89" w14:textId="77777777" w:rsidR="00781A5C" w:rsidRPr="00F838A4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    </w:t>
            </w:r>
            <w:r w:rsidRPr="00F838A4">
              <w:rPr>
                <w:rFonts w:ascii="Consolas" w:hAnsi="Consolas"/>
                <w:color w:val="222222"/>
                <w:sz w:val="19"/>
                <w:lang w:val="ru-RU"/>
              </w:rPr>
              <w:t xml:space="preserve">└── </w:t>
            </w:r>
            <w:r>
              <w:rPr>
                <w:rFonts w:ascii="Consolas" w:hAnsi="Consolas"/>
                <w:color w:val="222222"/>
                <w:sz w:val="19"/>
              </w:rPr>
              <w:t>Program</w:t>
            </w:r>
            <w:r w:rsidRPr="00F838A4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cs</w:t>
            </w:r>
            <w:r w:rsidRPr="00F838A4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# Точка входу (Варіант 12)</w:t>
            </w:r>
          </w:p>
        </w:tc>
      </w:tr>
    </w:tbl>
    <w:p w14:paraId="0D717981" w14:textId="77777777" w:rsidR="00781A5C" w:rsidRPr="00F838A4" w:rsidRDefault="00781A5C">
      <w:pPr>
        <w:spacing w:after="120"/>
        <w:rPr>
          <w:lang w:val="ru-RU"/>
        </w:rPr>
      </w:pPr>
    </w:p>
    <w:p w14:paraId="554EFFA9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Обов'язкові метрики для виводу у консоль:</w:t>
      </w:r>
    </w:p>
    <w:p w14:paraId="52B2E044" w14:textId="77777777" w:rsidR="00781A5C" w:rsidRPr="00F838A4" w:rsidRDefault="00000000">
      <w:pPr>
        <w:rPr>
          <w:lang w:val="ru-RU"/>
        </w:rPr>
      </w:pPr>
      <w:r w:rsidRPr="00F838A4">
        <w:rPr>
          <w:lang w:val="ru-RU"/>
        </w:rPr>
        <w:t xml:space="preserve">1. </w:t>
      </w:r>
      <w:r>
        <w:t>Crisp</w:t>
      </w:r>
      <w:r w:rsidRPr="00F838A4">
        <w:rPr>
          <w:lang w:val="ru-RU"/>
        </w:rPr>
        <w:t xml:space="preserve"> </w:t>
      </w:r>
      <w:r>
        <w:t>Output</w:t>
      </w:r>
      <w:r w:rsidRPr="00F838A4">
        <w:rPr>
          <w:lang w:val="ru-RU"/>
        </w:rPr>
        <w:t xml:space="preserve"> </w:t>
      </w:r>
      <w:r>
        <w:t>Values</w:t>
      </w:r>
      <w:r w:rsidRPr="00F838A4">
        <w:rPr>
          <w:lang w:val="ru-RU"/>
        </w:rPr>
        <w:t xml:space="preserve"> — чіткі вихідні значення керування для тест-кейсу.</w:t>
      </w:r>
      <w:r w:rsidRPr="00F838A4">
        <w:rPr>
          <w:lang w:val="ru-RU"/>
        </w:rPr>
        <w:br/>
        <w:t xml:space="preserve">2. </w:t>
      </w:r>
      <w:r>
        <w:t>Active</w:t>
      </w:r>
      <w:r w:rsidRPr="00F838A4">
        <w:rPr>
          <w:lang w:val="ru-RU"/>
        </w:rPr>
        <w:t xml:space="preserve"> </w:t>
      </w:r>
      <w:r>
        <w:t>Rules</w:t>
      </w:r>
      <w:r w:rsidRPr="00F838A4">
        <w:rPr>
          <w:lang w:val="ru-RU"/>
        </w:rPr>
        <w:t xml:space="preserve"> </w:t>
      </w:r>
      <w:r>
        <w:t>Count</w:t>
      </w:r>
      <w:r w:rsidRPr="00F838A4">
        <w:rPr>
          <w:lang w:val="ru-RU"/>
        </w:rPr>
        <w:t xml:space="preserve"> — кількість активних правил, що спрацювали.</w:t>
      </w:r>
      <w:r w:rsidRPr="00F838A4">
        <w:rPr>
          <w:lang w:val="ru-RU"/>
        </w:rPr>
        <w:br/>
        <w:t xml:space="preserve">3. </w:t>
      </w:r>
      <w:r>
        <w:t>Execution</w:t>
      </w:r>
      <w:r w:rsidRPr="00F838A4">
        <w:rPr>
          <w:lang w:val="ru-RU"/>
        </w:rPr>
        <w:t xml:space="preserve"> </w:t>
      </w:r>
      <w:r>
        <w:t>Time</w:t>
      </w:r>
      <w:r w:rsidRPr="00F838A4">
        <w:rPr>
          <w:lang w:val="ru-RU"/>
        </w:rPr>
        <w:t xml:space="preserve"> (</w:t>
      </w:r>
      <w:r>
        <w:t>ms</w:t>
      </w:r>
      <w:r w:rsidRPr="00F838A4">
        <w:rPr>
          <w:lang w:val="ru-RU"/>
        </w:rPr>
        <w:t xml:space="preserve">) — точний час виконання через </w:t>
      </w:r>
      <w:r>
        <w:t>Stopwatch</w:t>
      </w:r>
      <w:r w:rsidRPr="00F838A4">
        <w:rPr>
          <w:lang w:val="ru-RU"/>
        </w:rPr>
        <w:t>.</w:t>
      </w:r>
      <w:r w:rsidRPr="00F838A4">
        <w:rPr>
          <w:lang w:val="ru-RU"/>
        </w:rPr>
        <w:br/>
        <w:t xml:space="preserve">4. </w:t>
      </w:r>
      <w:r>
        <w:t>Allocated</w:t>
      </w:r>
      <w:r w:rsidRPr="00F838A4">
        <w:rPr>
          <w:lang w:val="ru-RU"/>
        </w:rPr>
        <w:t xml:space="preserve"> </w:t>
      </w:r>
      <w:r>
        <w:t>Bytes</w:t>
      </w:r>
      <w:r w:rsidRPr="00F838A4">
        <w:rPr>
          <w:lang w:val="ru-RU"/>
        </w:rPr>
        <w:t xml:space="preserve"> — виділена пам'ять у байтах (</w:t>
      </w:r>
      <w:proofErr w:type="gramStart"/>
      <w:r>
        <w:t>GC</w:t>
      </w:r>
      <w:r w:rsidRPr="00F838A4">
        <w:rPr>
          <w:lang w:val="ru-RU"/>
        </w:rPr>
        <w:t>.</w:t>
      </w:r>
      <w:r>
        <w:t>GetTotalAllocatedBytes</w:t>
      </w:r>
      <w:proofErr w:type="gramEnd"/>
      <w:r w:rsidRPr="00F838A4">
        <w:rPr>
          <w:lang w:val="ru-RU"/>
        </w:rPr>
        <w:t>).</w:t>
      </w:r>
    </w:p>
    <w:p w14:paraId="335283CB" w14:textId="77777777" w:rsidR="00781A5C" w:rsidRPr="00F838A4" w:rsidRDefault="00000000">
      <w:pPr>
        <w:keepNext/>
        <w:spacing w:before="320" w:after="120"/>
        <w:rPr>
          <w:lang w:val="ru-RU"/>
        </w:rPr>
      </w:pPr>
      <w:r w:rsidRPr="00F838A4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7F96DC95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Нечіткий контролер управління швидкістю кулера ноутбука</w:t>
      </w:r>
    </w:p>
    <w:p w14:paraId="5999382A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Температура </w:t>
      </w:r>
      <w:r>
        <w:t>CPU</w:t>
      </w:r>
      <w:r w:rsidRPr="00F838A4">
        <w:rPr>
          <w:lang w:val="ru-RU"/>
        </w:rPr>
        <w:t xml:space="preserve"> </w:t>
      </w:r>
      <w:r>
        <w:t>T</w:t>
      </w:r>
      <w:r w:rsidRPr="00F838A4">
        <w:rPr>
          <w:lang w:val="ru-RU"/>
        </w:rPr>
        <w:t xml:space="preserve"> (30..90°</w:t>
      </w:r>
      <w:r>
        <w:t>C</w:t>
      </w:r>
      <w:r w:rsidRPr="00F838A4">
        <w:rPr>
          <w:lang w:val="ru-RU"/>
        </w:rPr>
        <w:t xml:space="preserve">); Вхід 2: Завантаження </w:t>
      </w:r>
      <w:r>
        <w:t>CPU</w:t>
      </w:r>
      <w:r w:rsidRPr="00F838A4">
        <w:rPr>
          <w:lang w:val="ru-RU"/>
        </w:rPr>
        <w:t xml:space="preserve"> </w:t>
      </w:r>
      <w:r>
        <w:t>Load</w:t>
      </w:r>
      <w:r w:rsidRPr="00F838A4">
        <w:rPr>
          <w:lang w:val="ru-RU"/>
        </w:rPr>
        <w:t xml:space="preserve"> (0..100%).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Takagi</w:t>
      </w:r>
      <w:r w:rsidRPr="00F838A4">
        <w:rPr>
          <w:lang w:val="ru-RU"/>
        </w:rPr>
        <w:t>-</w:t>
      </w:r>
      <w:r>
        <w:t>Sugeno</w:t>
      </w:r>
      <w:r w:rsidRPr="00F838A4">
        <w:rPr>
          <w:lang w:val="ru-RU"/>
        </w:rPr>
        <w:t xml:space="preserve"> (</w:t>
      </w:r>
      <w:r>
        <w:t>TSK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Швидкість обертання кулера </w:t>
      </w:r>
      <w:r>
        <w:t>FanSpeed</w:t>
      </w:r>
      <w:r w:rsidRPr="00F838A4">
        <w:rPr>
          <w:lang w:val="ru-RU"/>
        </w:rPr>
        <w:t xml:space="preserve"> (1000..6000 </w:t>
      </w:r>
      <w:r>
        <w:t>RPM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Забезпечити оптимальне охолодження з мінімізацією акустичного шуму вентилятора.</w:t>
      </w:r>
    </w:p>
    <w:p w14:paraId="660C7CCC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lastRenderedPageBreak/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Нечітка система оцінки ризику кібератаки у мережевому трафіку</w:t>
      </w:r>
    </w:p>
    <w:p w14:paraId="081C7A46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Частота запитів </w:t>
      </w:r>
      <w:r>
        <w:t>ReqRate</w:t>
      </w:r>
      <w:r w:rsidRPr="00F838A4">
        <w:rPr>
          <w:lang w:val="ru-RU"/>
        </w:rPr>
        <w:t xml:space="preserve"> (0..1000 </w:t>
      </w:r>
      <w:r>
        <w:t>req</w:t>
      </w:r>
      <w:r w:rsidRPr="00F838A4">
        <w:rPr>
          <w:lang w:val="ru-RU"/>
        </w:rPr>
        <w:t>/</w:t>
      </w:r>
      <w:r>
        <w:t>s</w:t>
      </w:r>
      <w:r w:rsidRPr="00F838A4">
        <w:rPr>
          <w:lang w:val="ru-RU"/>
        </w:rPr>
        <w:t xml:space="preserve">); Вхід 2: Число помилок авторизації </w:t>
      </w:r>
      <w:r>
        <w:t>FailedAuth</w:t>
      </w:r>
      <w:r w:rsidRPr="00F838A4">
        <w:rPr>
          <w:lang w:val="ru-RU"/>
        </w:rPr>
        <w:t xml:space="preserve"> (0..50).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Рівень загрози атак </w:t>
      </w:r>
      <w:r>
        <w:t>ThreatLevel</w:t>
      </w:r>
      <w:r w:rsidRPr="00F838A4">
        <w:rPr>
          <w:lang w:val="ru-RU"/>
        </w:rPr>
        <w:t xml:space="preserve"> (0..100%).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 xml:space="preserve">Автоматично розпізнавати спроби </w:t>
      </w:r>
      <w:r>
        <w:t>brute</w:t>
      </w:r>
      <w:r w:rsidRPr="00F838A4">
        <w:rPr>
          <w:lang w:val="ru-RU"/>
        </w:rPr>
        <w:t>-</w:t>
      </w:r>
      <w:r>
        <w:t>force</w:t>
      </w:r>
      <w:r w:rsidRPr="00F838A4">
        <w:rPr>
          <w:lang w:val="ru-RU"/>
        </w:rPr>
        <w:t xml:space="preserve"> та </w:t>
      </w:r>
      <w:r>
        <w:t>DDoS</w:t>
      </w:r>
      <w:r w:rsidRPr="00F838A4">
        <w:rPr>
          <w:lang w:val="ru-RU"/>
        </w:rPr>
        <w:t>-атак у реальному часі.</w:t>
      </w:r>
    </w:p>
    <w:p w14:paraId="478B92F1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): Нечіткий контролер динамічного масштабування напруги та частоти </w:t>
      </w:r>
      <w:r>
        <w:rPr>
          <w:rFonts w:ascii="Arial" w:hAnsi="Arial"/>
          <w:b/>
          <w:color w:val="006699"/>
          <w:sz w:val="26"/>
        </w:rPr>
        <w:t>SoC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DVFS</w:t>
      </w:r>
      <w:r w:rsidRPr="00F838A4">
        <w:rPr>
          <w:rFonts w:ascii="Arial" w:hAnsi="Arial"/>
          <w:b/>
          <w:color w:val="006699"/>
          <w:sz w:val="26"/>
          <w:lang w:val="ru-RU"/>
        </w:rPr>
        <w:t>)</w:t>
      </w:r>
    </w:p>
    <w:p w14:paraId="5090F447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Температура кристала </w:t>
      </w:r>
      <w:r>
        <w:t>Temp</w:t>
      </w:r>
      <w:r w:rsidRPr="00F838A4">
        <w:rPr>
          <w:lang w:val="ru-RU"/>
        </w:rPr>
        <w:t xml:space="preserve"> (40..100°</w:t>
      </w:r>
      <w:r>
        <w:t>C</w:t>
      </w:r>
      <w:r w:rsidRPr="00F838A4">
        <w:rPr>
          <w:lang w:val="ru-RU"/>
        </w:rPr>
        <w:t xml:space="preserve">); Вхід 2: Залишок батареї </w:t>
      </w:r>
      <w:r>
        <w:t>Battery</w:t>
      </w:r>
      <w:r w:rsidRPr="00F838A4">
        <w:rPr>
          <w:lang w:val="ru-RU"/>
        </w:rPr>
        <w:t xml:space="preserve"> (0..100%).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Коефіцієнт обмеження частоти </w:t>
      </w:r>
      <w:r>
        <w:t>FreqRatio</w:t>
      </w:r>
      <w:r w:rsidRPr="00F838A4">
        <w:rPr>
          <w:lang w:val="ru-RU"/>
        </w:rPr>
        <w:t xml:space="preserve"> (0.3..1.0).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 xml:space="preserve">Запобігти перегріву </w:t>
      </w:r>
      <w:r>
        <w:t>SoC</w:t>
      </w:r>
      <w:r w:rsidRPr="00F838A4">
        <w:rPr>
          <w:lang w:val="ru-RU"/>
        </w:rPr>
        <w:t xml:space="preserve"> та продовжити автономну роботу пристрою.</w:t>
      </w:r>
    </w:p>
    <w:p w14:paraId="63F821A1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): Нечітка система автомасштабування ресурсів у </w:t>
      </w:r>
      <w:r>
        <w:rPr>
          <w:rFonts w:ascii="Arial" w:hAnsi="Arial"/>
          <w:b/>
          <w:color w:val="006699"/>
          <w:sz w:val="26"/>
        </w:rPr>
        <w:t>Kubernetes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K</w:t>
      </w:r>
      <w:r w:rsidRPr="00F838A4">
        <w:rPr>
          <w:rFonts w:ascii="Arial" w:hAnsi="Arial"/>
          <w:b/>
          <w:color w:val="006699"/>
          <w:sz w:val="26"/>
          <w:lang w:val="ru-RU"/>
        </w:rPr>
        <w:t>8</w:t>
      </w:r>
      <w:r>
        <w:rPr>
          <w:rFonts w:ascii="Arial" w:hAnsi="Arial"/>
          <w:b/>
          <w:color w:val="006699"/>
          <w:sz w:val="26"/>
        </w:rPr>
        <w:t>s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Auto</w:t>
      </w:r>
      <w:r w:rsidRPr="00F838A4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scaler</w:t>
      </w:r>
      <w:r w:rsidRPr="00F838A4">
        <w:rPr>
          <w:rFonts w:ascii="Arial" w:hAnsi="Arial"/>
          <w:b/>
          <w:color w:val="006699"/>
          <w:sz w:val="26"/>
          <w:lang w:val="ru-RU"/>
        </w:rPr>
        <w:t>)</w:t>
      </w:r>
    </w:p>
    <w:p w14:paraId="412F1586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Завантаження </w:t>
      </w:r>
      <w:r>
        <w:t>CPU</w:t>
      </w:r>
      <w:r w:rsidRPr="00F838A4">
        <w:rPr>
          <w:lang w:val="ru-RU"/>
        </w:rPr>
        <w:t>_</w:t>
      </w:r>
      <w:r>
        <w:t>Util</w:t>
      </w:r>
      <w:r w:rsidRPr="00F838A4">
        <w:rPr>
          <w:lang w:val="ru-RU"/>
        </w:rPr>
        <w:t xml:space="preserve"> (0..100%); Вхід 2: Затримка </w:t>
      </w:r>
      <w:r>
        <w:t>HTTP</w:t>
      </w:r>
      <w:r w:rsidRPr="00F838A4">
        <w:rPr>
          <w:lang w:val="ru-RU"/>
        </w:rPr>
        <w:t xml:space="preserve"> </w:t>
      </w:r>
      <w:r>
        <w:t>Latency</w:t>
      </w:r>
      <w:r w:rsidRPr="00F838A4">
        <w:rPr>
          <w:lang w:val="ru-RU"/>
        </w:rPr>
        <w:t xml:space="preserve"> (10..1000 мс).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Зміна кількості реплік подов </w:t>
      </w:r>
      <w:r>
        <w:t>ReplicaChange</w:t>
      </w:r>
      <w:r w:rsidRPr="00F838A4">
        <w:rPr>
          <w:lang w:val="ru-RU"/>
        </w:rPr>
        <w:t xml:space="preserve"> (-3..+5).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 xml:space="preserve">Підтримувати стабільний </w:t>
      </w:r>
      <w:r>
        <w:t>SLA</w:t>
      </w:r>
      <w:r w:rsidRPr="00F838A4">
        <w:rPr>
          <w:lang w:val="ru-RU"/>
        </w:rPr>
        <w:t xml:space="preserve"> веб-сервісу при сплесках користувацького трафіку.</w:t>
      </w:r>
    </w:p>
    <w:p w14:paraId="46598F12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Нечіткий контролер запобігання зіткненням мобільного робота</w:t>
      </w:r>
    </w:p>
    <w:p w14:paraId="74D273C3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Відстань до перешкоди </w:t>
      </w:r>
      <w:r>
        <w:t>Dist</w:t>
      </w:r>
      <w:r w:rsidRPr="00F838A4">
        <w:rPr>
          <w:lang w:val="ru-RU"/>
        </w:rPr>
        <w:t>_</w:t>
      </w:r>
      <w:r>
        <w:t>Front</w:t>
      </w:r>
      <w:r w:rsidRPr="00F838A4">
        <w:rPr>
          <w:lang w:val="ru-RU"/>
        </w:rPr>
        <w:t xml:space="preserve"> (0.1..5.0 м); Вхід 2: Поточна швидкість </w:t>
      </w:r>
      <w:r>
        <w:t>Speed</w:t>
      </w:r>
      <w:r w:rsidRPr="00F838A4">
        <w:rPr>
          <w:lang w:val="ru-RU"/>
        </w:rPr>
        <w:t xml:space="preserve"> (0..2.0 м/с).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Гальмівне зусилля </w:t>
      </w:r>
      <w:r>
        <w:t>Brake</w:t>
      </w:r>
      <w:r w:rsidRPr="00F838A4">
        <w:rPr>
          <w:lang w:val="ru-RU"/>
        </w:rPr>
        <w:t xml:space="preserve"> (0..100%).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Забезпечити плавну зупинку робота перед перешкодою без різких поштовхів.</w:t>
      </w:r>
    </w:p>
    <w:p w14:paraId="48AFF1F5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Нечіткий менеджер виділення буферної пам'яті в СУБД (</w:t>
      </w:r>
      <w:r>
        <w:rPr>
          <w:rFonts w:ascii="Arial" w:hAnsi="Arial"/>
          <w:b/>
          <w:color w:val="006699"/>
          <w:sz w:val="26"/>
        </w:rPr>
        <w:t>Buffer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Pool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Manager</w:t>
      </w:r>
      <w:r w:rsidRPr="00F838A4">
        <w:rPr>
          <w:rFonts w:ascii="Arial" w:hAnsi="Arial"/>
          <w:b/>
          <w:color w:val="006699"/>
          <w:sz w:val="26"/>
          <w:lang w:val="ru-RU"/>
        </w:rPr>
        <w:t>)</w:t>
      </w:r>
    </w:p>
    <w:p w14:paraId="20E2100F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Відсоток промахів кешу </w:t>
      </w:r>
      <w:r>
        <w:t>CacheMissRate</w:t>
      </w:r>
      <w:r w:rsidRPr="00F838A4">
        <w:rPr>
          <w:lang w:val="ru-RU"/>
        </w:rPr>
        <w:t xml:space="preserve"> (0..50%); Вхід 2: Черга запитів </w:t>
      </w:r>
      <w:r>
        <w:t>PendingMemory</w:t>
      </w:r>
      <w:r w:rsidRPr="00F838A4">
        <w:rPr>
          <w:lang w:val="ru-RU"/>
        </w:rPr>
        <w:t xml:space="preserve"> (0..16 ГБ).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Коригування розміру буфера </w:t>
      </w:r>
      <w:r>
        <w:t>ΔBuffer</w:t>
      </w:r>
      <w:r w:rsidRPr="00F838A4">
        <w:rPr>
          <w:lang w:val="ru-RU"/>
        </w:rPr>
        <w:t xml:space="preserve"> (-20..+20%).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lastRenderedPageBreak/>
        <w:t xml:space="preserve">• Інженерна мета контролера: </w:t>
      </w:r>
      <w:r w:rsidRPr="00F838A4">
        <w:rPr>
          <w:lang w:val="ru-RU"/>
        </w:rPr>
        <w:t xml:space="preserve">Максимізувати кешування гарячих даних у СУБД для прискорення </w:t>
      </w:r>
      <w:r>
        <w:t>SQL</w:t>
      </w:r>
      <w:r w:rsidRPr="00F838A4">
        <w:rPr>
          <w:lang w:val="ru-RU"/>
        </w:rPr>
        <w:t>-запитів.</w:t>
      </w:r>
    </w:p>
    <w:p w14:paraId="1B8ED0F0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Нечітка система керування струмом зарядки літієвого акумулятора</w:t>
      </w:r>
    </w:p>
    <w:p w14:paraId="50F25796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Температура батареї </w:t>
      </w:r>
      <w:r>
        <w:t>Temp</w:t>
      </w:r>
      <w:r w:rsidRPr="00F838A4">
        <w:rPr>
          <w:lang w:val="ru-RU"/>
        </w:rPr>
        <w:t xml:space="preserve"> (0..60°</w:t>
      </w:r>
      <w:r>
        <w:t>C</w:t>
      </w:r>
      <w:r w:rsidRPr="00F838A4">
        <w:rPr>
          <w:lang w:val="ru-RU"/>
        </w:rPr>
        <w:t xml:space="preserve">); Вхід 2: Напруга осередку </w:t>
      </w:r>
      <w:r>
        <w:t>Voltage</w:t>
      </w:r>
      <w:r w:rsidRPr="00F838A4">
        <w:rPr>
          <w:lang w:val="ru-RU"/>
        </w:rPr>
        <w:t xml:space="preserve"> (3.0..4.2 В).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Зарядний струм </w:t>
      </w:r>
      <w:r>
        <w:t>Current</w:t>
      </w:r>
      <w:r w:rsidRPr="00F838A4">
        <w:rPr>
          <w:lang w:val="ru-RU"/>
        </w:rPr>
        <w:t xml:space="preserve"> (0.1..5.0 А).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Оптимізувати швидкість зарядки без ризику теплового розгону батареї.</w:t>
      </w:r>
    </w:p>
    <w:p w14:paraId="7C16EB82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Нечітка система адаптивної зміни бітрейту відео (</w:t>
      </w:r>
      <w:r>
        <w:rPr>
          <w:rFonts w:ascii="Arial" w:hAnsi="Arial"/>
          <w:b/>
          <w:color w:val="006699"/>
          <w:sz w:val="26"/>
        </w:rPr>
        <w:t>ABR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Video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Streaming</w:t>
      </w:r>
      <w:r w:rsidRPr="00F838A4">
        <w:rPr>
          <w:rFonts w:ascii="Arial" w:hAnsi="Arial"/>
          <w:b/>
          <w:color w:val="006699"/>
          <w:sz w:val="26"/>
          <w:lang w:val="ru-RU"/>
        </w:rPr>
        <w:t>)</w:t>
      </w:r>
    </w:p>
    <w:p w14:paraId="1655C826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Доступна пропускна здатність </w:t>
      </w:r>
      <w:r>
        <w:t>Bandwidth</w:t>
      </w:r>
      <w:r w:rsidRPr="00F838A4">
        <w:rPr>
          <w:lang w:val="ru-RU"/>
        </w:rPr>
        <w:t xml:space="preserve"> (0.5..50 Мбіт/с); Вхід 2: Буфер плеєра </w:t>
      </w:r>
      <w:r>
        <w:t>BufferLevel</w:t>
      </w:r>
      <w:r w:rsidRPr="00F838A4">
        <w:rPr>
          <w:lang w:val="ru-RU"/>
        </w:rPr>
        <w:t xml:space="preserve"> (0..30 сек).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Вибір якості відео </w:t>
      </w:r>
      <w:r>
        <w:t>VideoQuality</w:t>
      </w:r>
      <w:r w:rsidRPr="00F838A4">
        <w:rPr>
          <w:lang w:val="ru-RU"/>
        </w:rPr>
        <w:t xml:space="preserve"> (240</w:t>
      </w:r>
      <w:r>
        <w:t>p</w:t>
      </w:r>
      <w:r w:rsidRPr="00F838A4">
        <w:rPr>
          <w:lang w:val="ru-RU"/>
        </w:rPr>
        <w:t>..4</w:t>
      </w:r>
      <w:r>
        <w:t>K</w:t>
      </w:r>
      <w:r w:rsidRPr="00F838A4">
        <w:rPr>
          <w:lang w:val="ru-RU"/>
        </w:rPr>
        <w:t xml:space="preserve"> / 500..25000 кбіт/с).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Забезпечити безперервне відтворення відео без зупинок на буферизацію.</w:t>
      </w:r>
    </w:p>
    <w:p w14:paraId="73EC1F43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): Нечіткий контролер позиціонування зчитувальної голівки </w:t>
      </w:r>
      <w:r>
        <w:rPr>
          <w:rFonts w:ascii="Arial" w:hAnsi="Arial"/>
          <w:b/>
          <w:color w:val="006699"/>
          <w:sz w:val="26"/>
        </w:rPr>
        <w:t>NVMe</w:t>
      </w:r>
      <w:r w:rsidRPr="00F838A4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HDD</w:t>
      </w:r>
    </w:p>
    <w:p w14:paraId="447835CA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Помилка позиціонування </w:t>
      </w:r>
      <w:r>
        <w:t>ΔPos</w:t>
      </w:r>
      <w:r w:rsidRPr="00F838A4">
        <w:rPr>
          <w:lang w:val="ru-RU"/>
        </w:rPr>
        <w:t xml:space="preserve"> (-100..+100 мкм); Вхід 2: Швидкість помилки </w:t>
      </w:r>
      <w:r>
        <w:t>dΔPos</w:t>
      </w:r>
      <w:r w:rsidRPr="00F838A4">
        <w:rPr>
          <w:lang w:val="ru-RU"/>
        </w:rPr>
        <w:t>/</w:t>
      </w:r>
      <w:r>
        <w:t>dt</w:t>
      </w:r>
      <w:r w:rsidRPr="00F838A4">
        <w:rPr>
          <w:lang w:val="ru-RU"/>
        </w:rPr>
        <w:t xml:space="preserve"> (-10..+10 мкм/мс).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Управлінська напруга приводу </w:t>
      </w:r>
      <w:r>
        <w:t>ControlVoltage</w:t>
      </w:r>
      <w:r w:rsidRPr="00F838A4">
        <w:rPr>
          <w:lang w:val="ru-RU"/>
        </w:rPr>
        <w:t xml:space="preserve"> (-12..+12 В).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Забезпечити надточне позиціонування голівки на доріжці диска.</w:t>
      </w:r>
    </w:p>
    <w:p w14:paraId="52B46850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Нечіткий балансувальник навантаження веб-сервера (</w:t>
      </w:r>
      <w:r>
        <w:rPr>
          <w:rFonts w:ascii="Arial" w:hAnsi="Arial"/>
          <w:b/>
          <w:color w:val="006699"/>
          <w:sz w:val="26"/>
        </w:rPr>
        <w:t>Load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Balancer</w:t>
      </w:r>
      <w:r w:rsidRPr="00F838A4">
        <w:rPr>
          <w:rFonts w:ascii="Arial" w:hAnsi="Arial"/>
          <w:b/>
          <w:color w:val="006699"/>
          <w:sz w:val="26"/>
          <w:lang w:val="ru-RU"/>
        </w:rPr>
        <w:t>)</w:t>
      </w:r>
    </w:p>
    <w:p w14:paraId="6E12AE69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Довжина черги запитів </w:t>
      </w:r>
      <w:r>
        <w:t>QueueLength</w:t>
      </w:r>
      <w:r w:rsidRPr="00F838A4">
        <w:rPr>
          <w:lang w:val="ru-RU"/>
        </w:rPr>
        <w:t xml:space="preserve"> (0..500); Вхід 2: Час обробки пакету </w:t>
      </w:r>
      <w:r>
        <w:t>ProcTime</w:t>
      </w:r>
      <w:r w:rsidRPr="00F838A4">
        <w:rPr>
          <w:lang w:val="ru-RU"/>
        </w:rPr>
        <w:t xml:space="preserve"> (1..100 мс).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Динамічна вага сервера </w:t>
      </w:r>
      <w:r>
        <w:t>Weight</w:t>
      </w:r>
      <w:r w:rsidRPr="00F838A4">
        <w:rPr>
          <w:lang w:val="ru-RU"/>
        </w:rPr>
        <w:t xml:space="preserve"> (0..100).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Рівномірно розподіляти трафік між серверами з урахуванням їхньої завантаженості.</w:t>
      </w:r>
    </w:p>
    <w:p w14:paraId="5DB9DAD1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Нечітка система керування експозицією камери безпілотника</w:t>
      </w:r>
    </w:p>
    <w:p w14:paraId="3E0C7AB0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Освітленість сенсора </w:t>
      </w:r>
      <w:r>
        <w:t>Illuminance</w:t>
      </w:r>
      <w:r w:rsidRPr="00F838A4">
        <w:rPr>
          <w:lang w:val="ru-RU"/>
        </w:rPr>
        <w:t xml:space="preserve"> (0..10000 </w:t>
      </w:r>
      <w:r>
        <w:t>Lux</w:t>
      </w:r>
      <w:r w:rsidRPr="00F838A4">
        <w:rPr>
          <w:lang w:val="ru-RU"/>
        </w:rPr>
        <w:t xml:space="preserve">); Вхід 2: Контрастність </w:t>
      </w:r>
      <w:r>
        <w:t>Contrast</w:t>
      </w:r>
      <w:r w:rsidRPr="00F838A4">
        <w:rPr>
          <w:lang w:val="ru-RU"/>
        </w:rPr>
        <w:t xml:space="preserve"> (0..100).</w:t>
      </w:r>
      <w:r w:rsidRPr="00F838A4">
        <w:rPr>
          <w:lang w:val="ru-RU"/>
        </w:rPr>
        <w:br/>
      </w:r>
      <w:r w:rsidRPr="00F838A4">
        <w:rPr>
          <w:b/>
          <w:lang w:val="ru-RU"/>
        </w:rPr>
        <w:lastRenderedPageBreak/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Витримка затвора </w:t>
      </w:r>
      <w:r>
        <w:t>ShutterSpeed</w:t>
      </w:r>
      <w:r w:rsidRPr="00F838A4">
        <w:rPr>
          <w:lang w:val="ru-RU"/>
        </w:rPr>
        <w:t xml:space="preserve"> (1/10000..1/30 сек).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Отримувати чіткі кадри для комп'ютерного зору БПЛА при зміні освітлення.</w:t>
      </w:r>
    </w:p>
    <w:p w14:paraId="7FCB87F4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): Нечіткий контролер терморегулювання та частоти </w:t>
      </w:r>
      <w:r>
        <w:rPr>
          <w:rFonts w:ascii="Arial" w:hAnsi="Arial"/>
          <w:b/>
          <w:color w:val="006699"/>
          <w:sz w:val="26"/>
        </w:rPr>
        <w:t>CPU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сервера [ЗРАЗОК РІШЕННЯ]</w:t>
      </w:r>
    </w:p>
    <w:p w14:paraId="3E2B8990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Температура </w:t>
      </w:r>
      <w:r>
        <w:t>CPU</w:t>
      </w:r>
      <w:r w:rsidRPr="00F838A4">
        <w:rPr>
          <w:lang w:val="ru-RU"/>
        </w:rPr>
        <w:t xml:space="preserve"> </w:t>
      </w:r>
      <w:r>
        <w:t>Temp</w:t>
      </w:r>
      <w:r w:rsidRPr="00F838A4">
        <w:rPr>
          <w:lang w:val="ru-RU"/>
        </w:rPr>
        <w:t xml:space="preserve"> (30..95°</w:t>
      </w:r>
      <w:r>
        <w:t>C</w:t>
      </w:r>
      <w:r w:rsidRPr="00F838A4">
        <w:rPr>
          <w:lang w:val="ru-RU"/>
        </w:rPr>
        <w:t xml:space="preserve">); Вхід 2: Зміна температури </w:t>
      </w:r>
      <w:r>
        <w:t>dTemp</w:t>
      </w:r>
      <w:r w:rsidRPr="00F838A4">
        <w:rPr>
          <w:lang w:val="ru-RU"/>
        </w:rPr>
        <w:t>/</w:t>
      </w:r>
      <w:r>
        <w:t>dt</w:t>
      </w:r>
      <w:r w:rsidRPr="00F838A4">
        <w:rPr>
          <w:lang w:val="ru-RU"/>
        </w:rPr>
        <w:t xml:space="preserve"> (-5..+5°</w:t>
      </w:r>
      <w:r>
        <w:t>C</w:t>
      </w:r>
      <w:r w:rsidRPr="00F838A4">
        <w:rPr>
          <w:lang w:val="ru-RU"/>
        </w:rPr>
        <w:t>/</w:t>
      </w:r>
      <w:r>
        <w:t>s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Inference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Takagi</w:t>
      </w:r>
      <w:r w:rsidRPr="00F838A4">
        <w:rPr>
          <w:lang w:val="ru-RU"/>
        </w:rPr>
        <w:t>-</w:t>
      </w:r>
      <w:r>
        <w:t>Sugeno</w:t>
      </w:r>
      <w:r w:rsidRPr="00F838A4">
        <w:rPr>
          <w:lang w:val="ru-RU"/>
        </w:rPr>
        <w:t xml:space="preserve"> (</w:t>
      </w:r>
      <w:r>
        <w:t>TSK</w:t>
      </w:r>
      <w:r w:rsidRPr="00F838A4">
        <w:rPr>
          <w:lang w:val="ru-RU"/>
        </w:rPr>
        <w:t xml:space="preserve">) </w:t>
      </w:r>
      <w:r>
        <w:t>Inference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Вихід 1: Швидкість кулера </w:t>
      </w:r>
      <w:r>
        <w:t>FanSpeed</w:t>
      </w:r>
      <w:r w:rsidRPr="00F838A4">
        <w:rPr>
          <w:lang w:val="ru-RU"/>
        </w:rPr>
        <w:t xml:space="preserve"> (20..100%); Вихід 2: Обмеження частоти </w:t>
      </w:r>
      <w:r>
        <w:t>Throttling</w:t>
      </w:r>
      <w:r w:rsidRPr="00F838A4">
        <w:rPr>
          <w:lang w:val="ru-RU"/>
        </w:rPr>
        <w:t xml:space="preserve"> (0..50%).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Забезпечити надійне терморегулювання сервера з мінімальною латентністю виводу.</w:t>
      </w:r>
    </w:p>
    <w:p w14:paraId="27491EC6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): Нечіткий контролер енергозбереження вузла </w:t>
      </w:r>
      <w:r>
        <w:rPr>
          <w:rFonts w:ascii="Arial" w:hAnsi="Arial"/>
          <w:b/>
          <w:color w:val="006699"/>
          <w:sz w:val="26"/>
        </w:rPr>
        <w:t>WSN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сенсора</w:t>
      </w:r>
    </w:p>
    <w:p w14:paraId="3B2E5404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Залишок енергії акумулятора </w:t>
      </w:r>
      <w:r>
        <w:t>Energy</w:t>
      </w:r>
      <w:r w:rsidRPr="00F838A4">
        <w:rPr>
          <w:lang w:val="ru-RU"/>
        </w:rPr>
        <w:t xml:space="preserve"> (0..100%); Вхід 2: Інтенсивність подій </w:t>
      </w:r>
      <w:r>
        <w:t>EventRate</w:t>
      </w:r>
      <w:r w:rsidRPr="00F838A4">
        <w:rPr>
          <w:lang w:val="ru-RU"/>
        </w:rPr>
        <w:t xml:space="preserve"> (0..50 подій/хв).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Період сну мікроконтролера </w:t>
      </w:r>
      <w:r>
        <w:t>SleepTime</w:t>
      </w:r>
      <w:r w:rsidRPr="00F838A4">
        <w:rPr>
          <w:lang w:val="ru-RU"/>
        </w:rPr>
        <w:t xml:space="preserve"> (1..60 сек).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Продовжити термін автономної роботи бездротового датчика у 2-3 рази.</w:t>
      </w:r>
    </w:p>
    <w:p w14:paraId="7B59FF3B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Нечітка система діагностики стану програмного забезпечення</w:t>
      </w:r>
    </w:p>
    <w:p w14:paraId="46A17C36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Відсоток помилок у логах </w:t>
      </w:r>
      <w:r>
        <w:t>ErrorRate</w:t>
      </w:r>
      <w:r w:rsidRPr="00F838A4">
        <w:rPr>
          <w:lang w:val="ru-RU"/>
        </w:rPr>
        <w:t xml:space="preserve"> (0..20%); Вхід 2: Використання файлових дескрипторів </w:t>
      </w:r>
      <w:r>
        <w:t>FD</w:t>
      </w:r>
      <w:r w:rsidRPr="00F838A4">
        <w:rPr>
          <w:lang w:val="ru-RU"/>
        </w:rPr>
        <w:t>_</w:t>
      </w:r>
      <w:r>
        <w:t>Usage</w:t>
      </w:r>
      <w:r w:rsidRPr="00F838A4">
        <w:rPr>
          <w:lang w:val="ru-RU"/>
        </w:rPr>
        <w:t xml:space="preserve"> (0..100%).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Індекс необхідності перезапуску </w:t>
      </w:r>
      <w:r>
        <w:t>RestartIndex</w:t>
      </w:r>
      <w:r w:rsidRPr="00F838A4">
        <w:rPr>
          <w:lang w:val="ru-RU"/>
        </w:rPr>
        <w:t xml:space="preserve"> (0..100%).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Превентивно виявляти витоки ресурсів та зависання сервісів.</w:t>
      </w:r>
    </w:p>
    <w:p w14:paraId="3C26EE2C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F838A4">
        <w:rPr>
          <w:rFonts w:ascii="Arial" w:hAnsi="Arial"/>
          <w:b/>
          <w:color w:val="006699"/>
          <w:sz w:val="26"/>
          <w:lang w:val="ru-RU"/>
        </w:rPr>
        <w:t>): Нечіткий контролер стабілізації кута тангажу БПЛА (</w:t>
      </w:r>
      <w:r>
        <w:rPr>
          <w:rFonts w:ascii="Arial" w:hAnsi="Arial"/>
          <w:b/>
          <w:color w:val="006699"/>
          <w:sz w:val="26"/>
        </w:rPr>
        <w:t>Drone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Pitch</w:t>
      </w:r>
      <w:r w:rsidRPr="00F838A4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Control</w:t>
      </w:r>
      <w:r w:rsidRPr="00F838A4">
        <w:rPr>
          <w:rFonts w:ascii="Arial" w:hAnsi="Arial"/>
          <w:b/>
          <w:color w:val="006699"/>
          <w:sz w:val="26"/>
          <w:lang w:val="ru-RU"/>
        </w:rPr>
        <w:t>)</w:t>
      </w:r>
    </w:p>
    <w:p w14:paraId="3C8BDD8F" w14:textId="77777777" w:rsidR="00781A5C" w:rsidRPr="00F838A4" w:rsidRDefault="00000000">
      <w:pPr>
        <w:spacing w:before="40" w:after="80"/>
        <w:rPr>
          <w:lang w:val="ru-RU"/>
        </w:rPr>
      </w:pPr>
      <w:r w:rsidRPr="00F838A4">
        <w:rPr>
          <w:b/>
          <w:lang w:val="ru-RU"/>
        </w:rPr>
        <w:t xml:space="preserve">• Вхідні лінгвістичні змінні: </w:t>
      </w:r>
      <w:r w:rsidRPr="00F838A4">
        <w:rPr>
          <w:lang w:val="ru-RU"/>
        </w:rPr>
        <w:t xml:space="preserve">Вхід 1: Відхилення кута тангажу </w:t>
      </w:r>
      <w:r>
        <w:t>Angle</w:t>
      </w:r>
      <w:r w:rsidRPr="00F838A4">
        <w:rPr>
          <w:lang w:val="ru-RU"/>
        </w:rPr>
        <w:t xml:space="preserve"> (-30..+30°); Вхід 2: Кутова швидкість </w:t>
      </w:r>
      <w:r>
        <w:t>AngularVel</w:t>
      </w:r>
      <w:r w:rsidRPr="00F838A4">
        <w:rPr>
          <w:lang w:val="ru-RU"/>
        </w:rPr>
        <w:t xml:space="preserve"> (-10..+10°/</w:t>
      </w:r>
      <w:r>
        <w:t>s</w:t>
      </w:r>
      <w:r w:rsidRPr="00F838A4">
        <w:rPr>
          <w:lang w:val="ru-RU"/>
        </w:rPr>
        <w:t>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Алгоритми виводу для порівняння: </w:t>
      </w:r>
      <w:r>
        <w:t>Mamdani</w:t>
      </w:r>
      <w:r w:rsidRPr="00F838A4">
        <w:rPr>
          <w:lang w:val="ru-RU"/>
        </w:rPr>
        <w:t xml:space="preserve"> </w:t>
      </w:r>
      <w:r>
        <w:t>vs</w:t>
      </w:r>
      <w:r w:rsidRPr="00F838A4">
        <w:rPr>
          <w:lang w:val="ru-RU"/>
        </w:rPr>
        <w:t xml:space="preserve"> </w:t>
      </w:r>
      <w:r>
        <w:t>Sugeno</w:t>
      </w:r>
      <w:r w:rsidRPr="00F838A4">
        <w:rPr>
          <w:lang w:val="ru-RU"/>
        </w:rPr>
        <w:t>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Вихідні змінні керування: </w:t>
      </w:r>
      <w:r w:rsidRPr="00F838A4">
        <w:rPr>
          <w:lang w:val="ru-RU"/>
        </w:rPr>
        <w:t xml:space="preserve">Диференційна тяга моторів </w:t>
      </w:r>
      <w:r>
        <w:t>ΔThrust</w:t>
      </w:r>
      <w:r w:rsidRPr="00F838A4">
        <w:rPr>
          <w:lang w:val="ru-RU"/>
        </w:rPr>
        <w:t xml:space="preserve"> (-50..+50%).</w:t>
      </w:r>
      <w:r w:rsidRPr="00F838A4">
        <w:rPr>
          <w:lang w:val="ru-RU"/>
        </w:rPr>
        <w:br/>
      </w:r>
      <w:r w:rsidRPr="00F838A4">
        <w:rPr>
          <w:b/>
          <w:lang w:val="ru-RU"/>
        </w:rPr>
        <w:t xml:space="preserve">• Інженерна мета контролера: </w:t>
      </w:r>
      <w:r w:rsidRPr="00F838A4">
        <w:rPr>
          <w:lang w:val="ru-RU"/>
        </w:rPr>
        <w:t>Забезпечити високу стійкість полету квадрокоптера при поривах вітру.</w:t>
      </w:r>
    </w:p>
    <w:p w14:paraId="5CBF8D0A" w14:textId="77777777" w:rsidR="00781A5C" w:rsidRPr="00F838A4" w:rsidRDefault="00000000">
      <w:pPr>
        <w:keepNext/>
        <w:spacing w:before="320" w:after="120"/>
        <w:rPr>
          <w:lang w:val="ru-RU"/>
        </w:rPr>
      </w:pPr>
      <w:r w:rsidRPr="00F838A4">
        <w:rPr>
          <w:rFonts w:ascii="Arial" w:hAnsi="Arial"/>
          <w:b/>
          <w:color w:val="003366"/>
          <w:sz w:val="32"/>
          <w:lang w:val="ru-RU"/>
        </w:rPr>
        <w:lastRenderedPageBreak/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C</w:t>
      </w:r>
      <w:r w:rsidRPr="00F838A4">
        <w:rPr>
          <w:rFonts w:ascii="Arial" w:hAnsi="Arial"/>
          <w:b/>
          <w:color w:val="003366"/>
          <w:sz w:val="32"/>
          <w:lang w:val="ru-RU"/>
        </w:rPr>
        <w:t># (ВАРІАНТ 12)</w:t>
      </w:r>
    </w:p>
    <w:p w14:paraId="3B92AD86" w14:textId="77777777" w:rsidR="00781A5C" w:rsidRPr="00F838A4" w:rsidRDefault="00000000">
      <w:pPr>
        <w:rPr>
          <w:lang w:val="ru-RU"/>
        </w:rPr>
      </w:pPr>
      <w:r w:rsidRPr="00F838A4">
        <w:rPr>
          <w:lang w:val="ru-RU"/>
        </w:rPr>
        <w:t xml:space="preserve">Нижче наведено повністю робочий код реалізації нечіткого контролера терморегулювання сервера (Варіант 12) на </w:t>
      </w:r>
      <w:r>
        <w:t>C</w:t>
      </w:r>
      <w:r w:rsidRPr="00F838A4">
        <w:rPr>
          <w:lang w:val="ru-RU"/>
        </w:rPr>
        <w:t># (.</w:t>
      </w:r>
      <w:r>
        <w:t>NET</w:t>
      </w:r>
      <w:r w:rsidRPr="00F838A4">
        <w:rPr>
          <w:lang w:val="ru-RU"/>
        </w:rPr>
        <w:t xml:space="preserve"> 8).</w:t>
      </w:r>
    </w:p>
    <w:p w14:paraId="0517AEF2" w14:textId="77777777" w:rsidR="00781A5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Models/MembershipFunctions.cs &amp; FuzzySet.cs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781A5C" w14:paraId="162A5464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89F356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Lab3_FuzzyLogic.Models;</w:t>
            </w:r>
          </w:p>
          <w:p w14:paraId="0ED0B92A" w14:textId="77777777" w:rsidR="00781A5C" w:rsidRDefault="00781A5C">
            <w:pPr>
              <w:spacing w:after="0"/>
            </w:pPr>
          </w:p>
          <w:p w14:paraId="785C46C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interface IMembershipFunction</w:t>
            </w:r>
          </w:p>
          <w:p w14:paraId="0713A42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178C07B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Evaluate(double x);</w:t>
            </w:r>
          </w:p>
          <w:p w14:paraId="7210B1C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0580DEE9" w14:textId="77777777" w:rsidR="00781A5C" w:rsidRDefault="00781A5C">
            <w:pPr>
              <w:spacing w:after="0"/>
            </w:pPr>
          </w:p>
          <w:p w14:paraId="3BF44C5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TriangularMF : IMembershipFunction</w:t>
            </w:r>
          </w:p>
          <w:p w14:paraId="26225CB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0F4B6C3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A { get; }</w:t>
            </w:r>
          </w:p>
          <w:p w14:paraId="5B823E8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B { get; }</w:t>
            </w:r>
          </w:p>
          <w:p w14:paraId="2EA4EF9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C { get; }</w:t>
            </w:r>
          </w:p>
          <w:p w14:paraId="0888896B" w14:textId="77777777" w:rsidR="00781A5C" w:rsidRDefault="00781A5C">
            <w:pPr>
              <w:spacing w:after="0"/>
            </w:pPr>
          </w:p>
          <w:p w14:paraId="790C704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TriangularMF(double a, double b, double c) =&gt; (A, B, C) = (a, b, c);</w:t>
            </w:r>
          </w:p>
          <w:p w14:paraId="6D3BA27D" w14:textId="77777777" w:rsidR="00781A5C" w:rsidRDefault="00781A5C">
            <w:pPr>
              <w:spacing w:after="0"/>
            </w:pPr>
          </w:p>
          <w:p w14:paraId="23D581D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Evaluate(double x)</w:t>
            </w:r>
          </w:p>
          <w:p w14:paraId="50E29BE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20849AE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(x &lt;= A || x &gt;= C) return 0.0;</w:t>
            </w:r>
          </w:p>
          <w:p w14:paraId="1A36840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(x == B) return 1.0;</w:t>
            </w:r>
          </w:p>
          <w:p w14:paraId="3873D5A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(x &lt; B) return (x - A) / (B - A);</w:t>
            </w:r>
          </w:p>
          <w:p w14:paraId="4ED89B6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(C - x) / (C - B);</w:t>
            </w:r>
          </w:p>
          <w:p w14:paraId="66CF4EB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3A0B52BE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5F720675" w14:textId="77777777" w:rsidR="00781A5C" w:rsidRDefault="00781A5C">
            <w:pPr>
              <w:spacing w:after="0"/>
            </w:pPr>
          </w:p>
          <w:p w14:paraId="346EA2A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TrapezoidalMF : IMembershipFunction</w:t>
            </w:r>
          </w:p>
          <w:p w14:paraId="1361B21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25F9C74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A { get; }</w:t>
            </w:r>
          </w:p>
          <w:p w14:paraId="7A5F3EC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B { get; }</w:t>
            </w:r>
          </w:p>
          <w:p w14:paraId="32F8D49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C { get; }</w:t>
            </w:r>
          </w:p>
          <w:p w14:paraId="0EFFFBB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D { get; }</w:t>
            </w:r>
          </w:p>
          <w:p w14:paraId="0D68A667" w14:textId="77777777" w:rsidR="00781A5C" w:rsidRDefault="00781A5C">
            <w:pPr>
              <w:spacing w:after="0"/>
            </w:pPr>
          </w:p>
          <w:p w14:paraId="02C467C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TrapezoidalMF(double a, double b, double c, double d) =&gt; (A, B, C, D) = (a, b, c, d);</w:t>
            </w:r>
          </w:p>
          <w:p w14:paraId="43CD22A4" w14:textId="77777777" w:rsidR="00781A5C" w:rsidRDefault="00781A5C">
            <w:pPr>
              <w:spacing w:after="0"/>
            </w:pPr>
          </w:p>
          <w:p w14:paraId="2FB6CB0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Evaluate(double x)</w:t>
            </w:r>
          </w:p>
          <w:p w14:paraId="1297365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4E0C71E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(x &lt;= A || x &gt;= D) return 0.0;</w:t>
            </w:r>
          </w:p>
          <w:p w14:paraId="4E7BBED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(x &gt;= B &amp;&amp; x &lt;= C) return 1.0;</w:t>
            </w:r>
          </w:p>
          <w:p w14:paraId="7C55BA0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if (x &lt; B) return (x - A) / (B - A);</w:t>
            </w:r>
          </w:p>
          <w:p w14:paraId="7FCDF8D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(D - x) / (D - C);</w:t>
            </w:r>
          </w:p>
          <w:p w14:paraId="1BD0B57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30CE49D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74F4362A" w14:textId="77777777" w:rsidR="00781A5C" w:rsidRDefault="00781A5C">
            <w:pPr>
              <w:spacing w:after="0"/>
            </w:pPr>
          </w:p>
          <w:p w14:paraId="57CEE0C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public class FuzzySet</w:t>
            </w:r>
          </w:p>
          <w:p w14:paraId="3691B49E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0ECADD1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string Name { get; }</w:t>
            </w:r>
          </w:p>
          <w:p w14:paraId="17900D4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IMembershipFunction MF { get; }</w:t>
            </w:r>
          </w:p>
          <w:p w14:paraId="0C5A1B70" w14:textId="77777777" w:rsidR="00781A5C" w:rsidRDefault="00781A5C">
            <w:pPr>
              <w:spacing w:after="0"/>
            </w:pPr>
          </w:p>
          <w:p w14:paraId="77DB457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FuzzySet(string name, IMembershipFunction mf)</w:t>
            </w:r>
          </w:p>
          <w:p w14:paraId="3204E5C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00EF235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Name = name;</w:t>
            </w:r>
          </w:p>
          <w:p w14:paraId="712A73C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MF = mf;</w:t>
            </w:r>
          </w:p>
          <w:p w14:paraId="04A775B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275C3205" w14:textId="77777777" w:rsidR="00781A5C" w:rsidRDefault="00781A5C">
            <w:pPr>
              <w:spacing w:after="0"/>
            </w:pPr>
          </w:p>
          <w:p w14:paraId="16F7AE4E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double GetMembership(double x) =&gt; MF.Evaluate(x);</w:t>
            </w:r>
          </w:p>
          <w:p w14:paraId="36E69A9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47C450F1" w14:textId="77777777" w:rsidR="00781A5C" w:rsidRDefault="00781A5C">
            <w:pPr>
              <w:spacing w:after="0"/>
            </w:pPr>
          </w:p>
          <w:p w14:paraId="5162041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LinguisticVariable</w:t>
            </w:r>
          </w:p>
          <w:p w14:paraId="3843DEB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1EC2FB3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string Name { get; }</w:t>
            </w:r>
          </w:p>
          <w:p w14:paraId="392BB7A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Dictionary&lt;string, FuzzySet&gt; Terms { get; } = new();</w:t>
            </w:r>
          </w:p>
          <w:p w14:paraId="5D308F1A" w14:textId="77777777" w:rsidR="00781A5C" w:rsidRDefault="00781A5C">
            <w:pPr>
              <w:spacing w:after="0"/>
            </w:pPr>
          </w:p>
          <w:p w14:paraId="2AEEBCB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LinguisticVariable(string name) =&gt; Name = name;</w:t>
            </w:r>
          </w:p>
          <w:p w14:paraId="23C9FA38" w14:textId="77777777" w:rsidR="00781A5C" w:rsidRDefault="00781A5C">
            <w:pPr>
              <w:spacing w:after="0"/>
            </w:pPr>
          </w:p>
          <w:p w14:paraId="1690EBF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void AddTerm(string name, IMembershipFunction mf)</w:t>
            </w:r>
          </w:p>
          <w:p w14:paraId="50BA4B3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15E42B9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Terms[name] = new FuzzySet(name, mf);</w:t>
            </w:r>
          </w:p>
          <w:p w14:paraId="6D68F29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6E2F16D7" w14:textId="77777777" w:rsidR="00781A5C" w:rsidRDefault="00781A5C">
            <w:pPr>
              <w:spacing w:after="0"/>
            </w:pPr>
          </w:p>
          <w:p w14:paraId="1F8C38B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Dictionary&lt;string, double&gt; Fuzzify(double x)</w:t>
            </w:r>
          </w:p>
          <w:p w14:paraId="6168424E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77C4A04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Terms.ToDictionary(pair =&gt; pair.Key, pair =&gt; pair.Value.GetMembership(x));</w:t>
            </w:r>
          </w:p>
          <w:p w14:paraId="4D45738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7C6DAA4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70F437B3" w14:textId="77777777" w:rsidR="00781A5C" w:rsidRDefault="00781A5C">
      <w:pPr>
        <w:spacing w:after="120"/>
      </w:pPr>
    </w:p>
    <w:p w14:paraId="6409B0C8" w14:textId="77777777" w:rsidR="00781A5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Engine/MamdaniServerController.cs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781A5C" w14:paraId="40A4E0EA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2CFD21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59BB38E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Lab3_FuzzyLogic.Models;</w:t>
            </w:r>
          </w:p>
          <w:p w14:paraId="7E830ED8" w14:textId="77777777" w:rsidR="00781A5C" w:rsidRDefault="00781A5C">
            <w:pPr>
              <w:spacing w:after="0"/>
            </w:pPr>
          </w:p>
          <w:p w14:paraId="04DD6A4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Lab3_FuzzyLogic.Engine;</w:t>
            </w:r>
          </w:p>
          <w:p w14:paraId="3D422E22" w14:textId="77777777" w:rsidR="00781A5C" w:rsidRDefault="00781A5C">
            <w:pPr>
              <w:spacing w:after="0"/>
            </w:pPr>
          </w:p>
          <w:p w14:paraId="2EF0A51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FuzzyResult(</w:t>
            </w:r>
          </w:p>
          <w:p w14:paraId="60FB56C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string Algorithm,</w:t>
            </w:r>
          </w:p>
          <w:p w14:paraId="253CD2D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FanSpeed,</w:t>
            </w:r>
          </w:p>
          <w:p w14:paraId="2970F43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Throttling,</w:t>
            </w:r>
          </w:p>
          <w:p w14:paraId="6D56D79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int ActiveRules,</w:t>
            </w:r>
          </w:p>
          <w:p w14:paraId="3798EF3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double ExecutionTimeMs,</w:t>
            </w:r>
          </w:p>
          <w:p w14:paraId="011D7EC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long AllocatedBytes</w:t>
            </w:r>
          </w:p>
          <w:p w14:paraId="6395467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);</w:t>
            </w:r>
          </w:p>
          <w:p w14:paraId="70BC7F6B" w14:textId="77777777" w:rsidR="00781A5C" w:rsidRDefault="00781A5C">
            <w:pPr>
              <w:spacing w:after="0"/>
            </w:pPr>
          </w:p>
          <w:p w14:paraId="0A7128C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MamdaniServerController</w:t>
            </w:r>
          </w:p>
          <w:p w14:paraId="32362C5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634FDB7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private readonly (string TempTerm, string DTempTerm, double FanVal, double ThVal)[] _rules = new[]</w:t>
            </w:r>
          </w:p>
          <w:p w14:paraId="09A390F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62FC3B2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("Cold", "Falling", 20.0, 0.0),</w:t>
            </w:r>
          </w:p>
          <w:p w14:paraId="01770E1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("Cold", "Stable", 30.0, 0.0),</w:t>
            </w:r>
          </w:p>
          <w:p w14:paraId="4F64023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("Cold", "Rising", 40.0, 0.0),</w:t>
            </w:r>
          </w:p>
          <w:p w14:paraId="4AB5AF8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("Normal", "Falling", 40.0, 0.0),</w:t>
            </w:r>
          </w:p>
          <w:p w14:paraId="371ABDA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("Normal", "Stable", 50.0, 0.0),</w:t>
            </w:r>
          </w:p>
          <w:p w14:paraId="17EAAF0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("Normal", "Rising", 70.0, 0.0),</w:t>
            </w:r>
          </w:p>
          <w:p w14:paraId="214A311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("Hot", "Falling", 70.0, 0.0),</w:t>
            </w:r>
          </w:p>
          <w:p w14:paraId="364AB92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("Hot", "Stable", 85.0, 15.0),</w:t>
            </w:r>
          </w:p>
          <w:p w14:paraId="6BAE70B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("Hot", "Rising", 100.0, 30.0),</w:t>
            </w:r>
          </w:p>
          <w:p w14:paraId="1E275BB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("Critical", "Stable", 100.0, 45.0),</w:t>
            </w:r>
          </w:p>
          <w:p w14:paraId="66F5AA7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("Critical", "Rising", 100.0, 50.0)</w:t>
            </w:r>
          </w:p>
          <w:p w14:paraId="799A235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};</w:t>
            </w:r>
          </w:p>
          <w:p w14:paraId="2949FD8C" w14:textId="77777777" w:rsidR="00781A5C" w:rsidRDefault="00781A5C">
            <w:pPr>
              <w:spacing w:after="0"/>
            </w:pPr>
          </w:p>
          <w:p w14:paraId="1690A7F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FuzzyResult Infer(Dictionary&lt;string, double&gt; tempMems, Dictionary&lt;string, double&gt; dtempMems)</w:t>
            </w:r>
          </w:p>
          <w:p w14:paraId="4688B334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054FB12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5D4AED4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1E7E39D4" w14:textId="77777777" w:rsidR="00781A5C" w:rsidRDefault="00781A5C">
            <w:pPr>
              <w:spacing w:after="0"/>
            </w:pPr>
          </w:p>
          <w:p w14:paraId="6B7D3CD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numFan = 0, denFan = 0;</w:t>
            </w:r>
          </w:p>
          <w:p w14:paraId="3E9451E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numTh = 0, denTh = 0;</w:t>
            </w:r>
          </w:p>
          <w:p w14:paraId="5B18167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int activeRules = 0;</w:t>
            </w:r>
          </w:p>
          <w:p w14:paraId="4622A880" w14:textId="77777777" w:rsidR="00781A5C" w:rsidRDefault="00781A5C">
            <w:pPr>
              <w:spacing w:after="0"/>
            </w:pPr>
          </w:p>
          <w:p w14:paraId="3AA7051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foreach (var (tTerm, dtTerm, fanVal, thVal) in _rules)</w:t>
            </w:r>
          </w:p>
          <w:p w14:paraId="347B7EA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{</w:t>
            </w:r>
          </w:p>
          <w:p w14:paraId="00B7909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wTemp = tempMems.GetValueOrDefault(tTerm, 0.0);</w:t>
            </w:r>
          </w:p>
          <w:p w14:paraId="1D3286E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wDTemp = dtempMems.GetValueOrDefault(dtTerm, 0.0);</w:t>
            </w:r>
          </w:p>
          <w:p w14:paraId="366D756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double weight = Math.Min(wTemp, wDTemp); // Min t-norm</w:t>
            </w:r>
          </w:p>
          <w:p w14:paraId="203CD116" w14:textId="77777777" w:rsidR="00781A5C" w:rsidRDefault="00781A5C">
            <w:pPr>
              <w:spacing w:after="0"/>
            </w:pPr>
          </w:p>
          <w:p w14:paraId="582DF5A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(weight &gt; 0)</w:t>
            </w:r>
          </w:p>
          <w:p w14:paraId="7637195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{</w:t>
            </w:r>
          </w:p>
          <w:p w14:paraId="3AD4AFA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activeRules++;</w:t>
            </w:r>
          </w:p>
          <w:p w14:paraId="0C6322E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numFan += weight * fanVal;</w:t>
            </w:r>
          </w:p>
          <w:p w14:paraId="523E1F0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denFan += weight;</w:t>
            </w:r>
          </w:p>
          <w:p w14:paraId="343A259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numTh += weight * thVal;</w:t>
            </w:r>
          </w:p>
          <w:p w14:paraId="35C0F2F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denTh += weight;</w:t>
            </w:r>
          </w:p>
          <w:p w14:paraId="4635B0C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}</w:t>
            </w:r>
          </w:p>
          <w:p w14:paraId="14CC250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}</w:t>
            </w:r>
          </w:p>
          <w:p w14:paraId="76B549BE" w14:textId="77777777" w:rsidR="00781A5C" w:rsidRDefault="00781A5C">
            <w:pPr>
              <w:spacing w:after="0"/>
            </w:pPr>
          </w:p>
          <w:p w14:paraId="23DAF3D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fanSpeed = denFan &gt; 0 ? numFan / denFan : 20.0;</w:t>
            </w:r>
          </w:p>
          <w:p w14:paraId="21C83AB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throttling = denTh &gt; 0 ? numTh / denTh : 0.0;</w:t>
            </w:r>
          </w:p>
          <w:p w14:paraId="19817B9D" w14:textId="77777777" w:rsidR="00781A5C" w:rsidRDefault="00781A5C">
            <w:pPr>
              <w:spacing w:after="0"/>
            </w:pPr>
          </w:p>
          <w:p w14:paraId="176FF68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3D5241C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allocatedBytes = GC.GetTotalAllocatedBytes(false) - initialMemory;</w:t>
            </w:r>
          </w:p>
          <w:p w14:paraId="17B194B5" w14:textId="77777777" w:rsidR="00781A5C" w:rsidRDefault="00781A5C">
            <w:pPr>
              <w:spacing w:after="0"/>
            </w:pPr>
          </w:p>
          <w:p w14:paraId="12A2A67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FuzzyResult("Mamdani Inference", fanSpeed, throttling, activeRules, sw.Elapsed.TotalMilliseconds, allocatedBytes);</w:t>
            </w:r>
          </w:p>
          <w:p w14:paraId="04D809D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6EFED10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10554ADA" w14:textId="77777777" w:rsidR="00781A5C" w:rsidRDefault="00781A5C">
      <w:pPr>
        <w:spacing w:after="120"/>
      </w:pPr>
    </w:p>
    <w:p w14:paraId="33253881" w14:textId="77777777" w:rsidR="00781A5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Engine/SugenoServerController.cs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781A5C" w14:paraId="44EDD7D1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5F5864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272C39D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Lab3_FuzzyLogic.Models;</w:t>
            </w:r>
          </w:p>
          <w:p w14:paraId="66B3B8DB" w14:textId="77777777" w:rsidR="00781A5C" w:rsidRDefault="00781A5C">
            <w:pPr>
              <w:spacing w:after="0"/>
            </w:pPr>
          </w:p>
          <w:p w14:paraId="17C79BE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Lab3_FuzzyLogic.Engine;</w:t>
            </w:r>
          </w:p>
          <w:p w14:paraId="5FB4A76F" w14:textId="77777777" w:rsidR="00781A5C" w:rsidRDefault="00781A5C">
            <w:pPr>
              <w:spacing w:after="0"/>
            </w:pPr>
          </w:p>
          <w:p w14:paraId="3088483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class SugenoServerController</w:t>
            </w:r>
          </w:p>
          <w:p w14:paraId="7746EEE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7747B8A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public FuzzyResult Infer(double tempVal, double dtempVal)</w:t>
            </w:r>
          </w:p>
          <w:p w14:paraId="1582F8FE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5C96EF8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initialMemory = GC.GetTotalAllocatedBytes(true);</w:t>
            </w:r>
          </w:p>
          <w:p w14:paraId="2570044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556109C2" w14:textId="77777777" w:rsidR="00781A5C" w:rsidRDefault="00781A5C">
            <w:pPr>
              <w:spacing w:after="0"/>
            </w:pPr>
          </w:p>
          <w:p w14:paraId="06C03BE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// TSK Модель</w:t>
            </w:r>
          </w:p>
          <w:p w14:paraId="17C60FDE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fanSpeed = Math.Min(100.0, Math.Max(20.0, 1.1 * tempVal + 2.5 * dtempVal));</w:t>
            </w:r>
          </w:p>
          <w:p w14:paraId="245B650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double throttling = tempVal &gt; 75.0 ? Math.Min(50.0, Math.Max(0.0, 0.8 * (tempVal - 75.0) + 1.5 * dtempVal)) : 0.0;</w:t>
            </w:r>
          </w:p>
          <w:p w14:paraId="6140A6C5" w14:textId="77777777" w:rsidR="00781A5C" w:rsidRDefault="00781A5C">
            <w:pPr>
              <w:spacing w:after="0"/>
            </w:pPr>
          </w:p>
          <w:p w14:paraId="084AC7D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37E1F2C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long allocatedBytes = GC.GetTotalAllocatedBytes(false) - initialMemory;</w:t>
            </w:r>
          </w:p>
          <w:p w14:paraId="722C7EEE" w14:textId="77777777" w:rsidR="00781A5C" w:rsidRDefault="00781A5C">
            <w:pPr>
              <w:spacing w:after="0"/>
            </w:pPr>
          </w:p>
          <w:p w14:paraId="300E7636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new FuzzyResult("Takagi-Sugeno (TSK)", fanSpeed, throttling, 4, sw.Elapsed.TotalMilliseconds, allocatedBytes);</w:t>
            </w:r>
          </w:p>
          <w:p w14:paraId="35D9B1E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7B8C002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737D4111" w14:textId="77777777" w:rsidR="00781A5C" w:rsidRDefault="00781A5C">
      <w:pPr>
        <w:spacing w:after="120"/>
      </w:pPr>
    </w:p>
    <w:p w14:paraId="273628B5" w14:textId="77777777" w:rsidR="00781A5C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781A5C" w:rsidRPr="00F838A4" w14:paraId="1CA19DF9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3C46139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Lab3_FuzzyLogic.Engine;</w:t>
            </w:r>
          </w:p>
          <w:p w14:paraId="7FD2ADC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Lab3_FuzzyLogic.Models;</w:t>
            </w:r>
          </w:p>
          <w:p w14:paraId="5060D473" w14:textId="77777777" w:rsidR="00781A5C" w:rsidRDefault="00781A5C">
            <w:pPr>
              <w:spacing w:after="0"/>
            </w:pPr>
          </w:p>
          <w:p w14:paraId="2DC32C0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Console.WriteLine("=========================================================================================");</w:t>
            </w:r>
          </w:p>
          <w:p w14:paraId="337DB44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  ЛАБОРАТОРНА РОБОТА №3: НЕЧІТКА ЛОГІКА ТА НЕЧІТКИЙ ВИВІД (C# .NET 8)");</w:t>
            </w:r>
          </w:p>
          <w:p w14:paraId="7879110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  ВАРІАНТ 12: Нечіткий інтелектуальний контролер терморегулювання сервера");</w:t>
            </w:r>
          </w:p>
          <w:p w14:paraId="578F3D9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Console.WriteLine("=========================================================================================\n");</w:t>
            </w:r>
          </w:p>
          <w:p w14:paraId="2D39BF9D" w14:textId="77777777" w:rsidR="00781A5C" w:rsidRDefault="00781A5C">
            <w:pPr>
              <w:spacing w:after="0"/>
            </w:pPr>
          </w:p>
          <w:p w14:paraId="1B78BF0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// 1. Лінгвістична змінна Температура</w:t>
            </w:r>
          </w:p>
          <w:p w14:paraId="0244627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tempVar = new LinguisticVariable("Temperature");</w:t>
            </w:r>
          </w:p>
          <w:p w14:paraId="1481D4D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tempVar.AddTerm("Cold", new TrapezoidalMF(25, 30, 45, 55));</w:t>
            </w:r>
          </w:p>
          <w:p w14:paraId="53CFB1CC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tempVar.AddTerm("Normal", new TriangularMF(45, 60, 75));</w:t>
            </w:r>
          </w:p>
          <w:p w14:paraId="61E4C09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tempVar.AddTerm("Hot", new TriangularMF(65, 75, 85));</w:t>
            </w:r>
          </w:p>
          <w:p w14:paraId="1FBD46C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tempVar.AddTerm("Critical", new TrapezoidalMF(80, 85, 95, 100));</w:t>
            </w:r>
          </w:p>
          <w:p w14:paraId="3B505B84" w14:textId="77777777" w:rsidR="00781A5C" w:rsidRDefault="00781A5C">
            <w:pPr>
              <w:spacing w:after="0"/>
            </w:pPr>
          </w:p>
          <w:p w14:paraId="14D3A508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// 2. Лінгвістична змінна Похідна Температури</w:t>
            </w:r>
          </w:p>
          <w:p w14:paraId="166EE1B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dtempVar = new LinguisticVariable("dTemp_dt");</w:t>
            </w:r>
          </w:p>
          <w:p w14:paraId="36D64A6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dtempVar.AddTerm("Falling", new TrapezoidalMF(-6, -5, -2, 0));</w:t>
            </w:r>
          </w:p>
          <w:p w14:paraId="55F217B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dtempVar.AddTerm("Stable", new TriangularMF(-1.5, 0, 1.5));</w:t>
            </w:r>
          </w:p>
          <w:p w14:paraId="43853C7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dtempVar.AddTerm("Rising", new TrapezoidalMF(0, 2, 5, 6));</w:t>
            </w:r>
          </w:p>
          <w:p w14:paraId="696EACA0" w14:textId="77777777" w:rsidR="00781A5C" w:rsidRDefault="00781A5C">
            <w:pPr>
              <w:spacing w:after="0"/>
            </w:pPr>
          </w:p>
          <w:p w14:paraId="55E163D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// 3. Вхідний тест-кейси</w:t>
            </w:r>
          </w:p>
          <w:p w14:paraId="42BF462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double tInput = 78.5;  // °C</w:t>
            </w:r>
          </w:p>
          <w:p w14:paraId="3EF24DD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double dtInput = 2.5;  // °C/s</w:t>
            </w:r>
          </w:p>
          <w:p w14:paraId="70A0C928" w14:textId="77777777" w:rsidR="00781A5C" w:rsidRDefault="00781A5C">
            <w:pPr>
              <w:spacing w:after="0"/>
            </w:pPr>
          </w:p>
          <w:p w14:paraId="6351E922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tempMems = tempVar.Fuzzify(tInput);</w:t>
            </w:r>
          </w:p>
          <w:p w14:paraId="5869A2E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dtempMems = dtempVar.Fuzzify(dtInput);</w:t>
            </w:r>
          </w:p>
          <w:p w14:paraId="679A704C" w14:textId="77777777" w:rsidR="00781A5C" w:rsidRDefault="00781A5C">
            <w:pPr>
              <w:spacing w:after="0"/>
            </w:pPr>
          </w:p>
          <w:p w14:paraId="2AD2F64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mamdaniEngine = new MamdaniServerController();</w:t>
            </w:r>
          </w:p>
          <w:p w14:paraId="7A3F572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resMamdani = mamdaniEngine.Infer(tempMems, dtempMems);</w:t>
            </w:r>
          </w:p>
          <w:p w14:paraId="6B00B243" w14:textId="77777777" w:rsidR="00781A5C" w:rsidRDefault="00781A5C">
            <w:pPr>
              <w:spacing w:after="0"/>
            </w:pPr>
          </w:p>
          <w:p w14:paraId="14C3AED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sugenoEngine = new SugenoServerController();</w:t>
            </w:r>
          </w:p>
          <w:p w14:paraId="32179413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resSugeno = sugenoEngine.Infer(tInput, dtInput);</w:t>
            </w:r>
          </w:p>
          <w:p w14:paraId="4D985D31" w14:textId="77777777" w:rsidR="00781A5C" w:rsidRDefault="00781A5C">
            <w:pPr>
              <w:spacing w:after="0"/>
            </w:pPr>
          </w:p>
          <w:p w14:paraId="693BF4C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var results = new[] { resMamdani, resSugeno };</w:t>
            </w:r>
          </w:p>
          <w:p w14:paraId="3C2B0157" w14:textId="77777777" w:rsidR="00781A5C" w:rsidRDefault="00781A5C">
            <w:pPr>
              <w:spacing w:after="0"/>
            </w:pPr>
          </w:p>
          <w:p w14:paraId="58DF282B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Console.WriteLine($"Вхідні дані: Температура = {tInput} °C, dTemp/dt = +{dtInput} °C/s\n");</w:t>
            </w:r>
          </w:p>
          <w:p w14:paraId="0414D0FE" w14:textId="77777777" w:rsidR="00781A5C" w:rsidRDefault="00781A5C">
            <w:pPr>
              <w:spacing w:after="0"/>
            </w:pPr>
          </w:p>
          <w:p w14:paraId="2DA24BC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Console.WriteLine("{0,-20} | {1,-15} | {2,-15} | {3,-15} | {4,-12}", </w:t>
            </w:r>
          </w:p>
          <w:p w14:paraId="46430C21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"Алгоритм виводу", "Fan Speed (%)", "Throttling (%)", "Активні правила", "Час (мс)");</w:t>
            </w:r>
          </w:p>
          <w:p w14:paraId="15353637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Console.WriteLine(new string('-', 88));</w:t>
            </w:r>
          </w:p>
          <w:p w14:paraId="356DA8DC" w14:textId="77777777" w:rsidR="00781A5C" w:rsidRDefault="00781A5C">
            <w:pPr>
              <w:spacing w:after="0"/>
            </w:pPr>
          </w:p>
          <w:p w14:paraId="4AF3C155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foreach (var res in results)</w:t>
            </w:r>
          </w:p>
          <w:p w14:paraId="044CC9AD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10E1A5A0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Console.WriteLine("{0,-20} | {1,-15:F2}% | {2,-15:F2}% | {3,-15} | {4,-12:F4}",</w:t>
            </w:r>
          </w:p>
          <w:p w14:paraId="3B9BB24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res.Algorithm, res.FanSpeed, res.Throttling, res.ActiveRules, res.ExecutionTimeMs);</w:t>
            </w:r>
          </w:p>
          <w:p w14:paraId="5F14499A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  <w:p w14:paraId="28588F09" w14:textId="77777777" w:rsidR="00781A5C" w:rsidRDefault="00781A5C">
            <w:pPr>
              <w:spacing w:after="0"/>
            </w:pPr>
          </w:p>
          <w:p w14:paraId="687409EF" w14:textId="77777777" w:rsidR="00781A5C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Console.WriteLine(new string('-', 88));</w:t>
            </w:r>
          </w:p>
          <w:p w14:paraId="46AE0278" w14:textId="77777777" w:rsidR="00781A5C" w:rsidRPr="00F838A4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>Console</w:t>
            </w:r>
            <w:r w:rsidRPr="00F838A4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WriteLine</w:t>
            </w:r>
            <w:r w:rsidRPr="00F838A4">
              <w:rPr>
                <w:rFonts w:ascii="Consolas" w:hAnsi="Consolas"/>
                <w:color w:val="222222"/>
                <w:sz w:val="19"/>
                <w:lang w:val="ru-RU"/>
              </w:rPr>
              <w:t>("\</w:t>
            </w:r>
            <w:r>
              <w:rPr>
                <w:rFonts w:ascii="Consolas" w:hAnsi="Consolas"/>
                <w:color w:val="222222"/>
                <w:sz w:val="19"/>
              </w:rPr>
              <w:t>n</w:t>
            </w:r>
            <w:r w:rsidRPr="00F838A4">
              <w:rPr>
                <w:rFonts w:ascii="Consolas" w:hAnsi="Consolas"/>
                <w:color w:val="222222"/>
                <w:sz w:val="19"/>
                <w:lang w:val="ru-RU"/>
              </w:rPr>
              <w:t>[УСПІШНО] Моделювання нечіткого контролера завершено.");</w:t>
            </w:r>
          </w:p>
        </w:tc>
      </w:tr>
    </w:tbl>
    <w:p w14:paraId="7F360DE7" w14:textId="77777777" w:rsidR="00781A5C" w:rsidRPr="00F838A4" w:rsidRDefault="00781A5C">
      <w:pPr>
        <w:spacing w:after="120"/>
        <w:rPr>
          <w:lang w:val="ru-RU"/>
        </w:rPr>
      </w:pPr>
    </w:p>
    <w:p w14:paraId="57C05CD0" w14:textId="77777777" w:rsidR="00781A5C" w:rsidRPr="00F838A4" w:rsidRDefault="00000000">
      <w:pPr>
        <w:keepNext/>
        <w:spacing w:before="320" w:after="120"/>
        <w:rPr>
          <w:lang w:val="ru-RU"/>
        </w:rPr>
      </w:pPr>
      <w:r w:rsidRPr="00F838A4">
        <w:rPr>
          <w:rFonts w:ascii="Arial" w:hAnsi="Arial"/>
          <w:b/>
          <w:color w:val="003366"/>
          <w:sz w:val="32"/>
          <w:lang w:val="ru-RU"/>
        </w:rPr>
        <w:lastRenderedPageBreak/>
        <w:t>5. ШАБЛОН ПОРІВНЯЛЬНОЇ ТАБЛИЦІ ТА ВИМОГИ ДО ЗВІТУ</w:t>
      </w:r>
    </w:p>
    <w:p w14:paraId="09B5882F" w14:textId="77777777" w:rsidR="00781A5C" w:rsidRPr="00F838A4" w:rsidRDefault="00000000">
      <w:pPr>
        <w:rPr>
          <w:lang w:val="ru-RU"/>
        </w:rPr>
      </w:pPr>
      <w:r w:rsidRPr="00F838A4">
        <w:rPr>
          <w:lang w:val="ru-RU"/>
        </w:rPr>
        <w:t>У фінальному звіті студент повинен надати таблицю порівняння результатів роботи контролера за алгоритмами Мамдані та Сугено: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930"/>
      </w:tblGrid>
      <w:tr w:rsidR="00781A5C" w14:paraId="31D8DA35" w14:textId="77777777">
        <w:trPr>
          <w:jc w:val="center"/>
        </w:trPr>
        <w:tc>
          <w:tcPr>
            <w:tcW w:w="1930" w:type="dxa"/>
            <w:shd w:val="clear" w:color="auto" w:fill="003366"/>
          </w:tcPr>
          <w:p w14:paraId="143626C7" w14:textId="77777777" w:rsidR="00781A5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Алгоритм виводу</w:t>
            </w:r>
          </w:p>
        </w:tc>
        <w:tc>
          <w:tcPr>
            <w:tcW w:w="1930" w:type="dxa"/>
            <w:shd w:val="clear" w:color="auto" w:fill="003366"/>
          </w:tcPr>
          <w:p w14:paraId="7C7A6081" w14:textId="77777777" w:rsidR="00781A5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Fan Speed (%)</w:t>
            </w:r>
          </w:p>
        </w:tc>
        <w:tc>
          <w:tcPr>
            <w:tcW w:w="1930" w:type="dxa"/>
            <w:shd w:val="clear" w:color="auto" w:fill="003366"/>
          </w:tcPr>
          <w:p w14:paraId="7DD52840" w14:textId="77777777" w:rsidR="00781A5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Throttling (%)</w:t>
            </w:r>
          </w:p>
        </w:tc>
        <w:tc>
          <w:tcPr>
            <w:tcW w:w="1930" w:type="dxa"/>
            <w:shd w:val="clear" w:color="auto" w:fill="003366"/>
          </w:tcPr>
          <w:p w14:paraId="757614F6" w14:textId="77777777" w:rsidR="00781A5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Активні правила</w:t>
            </w:r>
          </w:p>
        </w:tc>
        <w:tc>
          <w:tcPr>
            <w:tcW w:w="1930" w:type="dxa"/>
            <w:shd w:val="clear" w:color="auto" w:fill="003366"/>
          </w:tcPr>
          <w:p w14:paraId="4E0F08FE" w14:textId="77777777" w:rsidR="00781A5C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виводу (мс)</w:t>
            </w:r>
          </w:p>
        </w:tc>
      </w:tr>
      <w:tr w:rsidR="00781A5C" w14:paraId="66892DC2" w14:textId="77777777">
        <w:trPr>
          <w:jc w:val="center"/>
        </w:trPr>
        <w:tc>
          <w:tcPr>
            <w:tcW w:w="1930" w:type="dxa"/>
            <w:shd w:val="clear" w:color="auto" w:fill="F9FAFB"/>
          </w:tcPr>
          <w:p w14:paraId="6737E63D" w14:textId="77777777" w:rsidR="00781A5C" w:rsidRDefault="00000000">
            <w:pPr>
              <w:jc w:val="center"/>
            </w:pPr>
            <w:r>
              <w:rPr>
                <w:sz w:val="19"/>
              </w:rPr>
              <w:t>Mamdani Inference</w:t>
            </w:r>
          </w:p>
        </w:tc>
        <w:tc>
          <w:tcPr>
            <w:tcW w:w="1930" w:type="dxa"/>
            <w:shd w:val="clear" w:color="auto" w:fill="F9FAFB"/>
          </w:tcPr>
          <w:p w14:paraId="66889AD5" w14:textId="77777777" w:rsidR="00781A5C" w:rsidRDefault="00000000">
            <w:pPr>
              <w:jc w:val="center"/>
            </w:pPr>
            <w:r>
              <w:rPr>
                <w:sz w:val="19"/>
              </w:rPr>
              <w:t>92.50%</w:t>
            </w:r>
          </w:p>
        </w:tc>
        <w:tc>
          <w:tcPr>
            <w:tcW w:w="1930" w:type="dxa"/>
            <w:shd w:val="clear" w:color="auto" w:fill="F9FAFB"/>
          </w:tcPr>
          <w:p w14:paraId="21A8D411" w14:textId="77777777" w:rsidR="00781A5C" w:rsidRDefault="00000000">
            <w:pPr>
              <w:jc w:val="center"/>
            </w:pPr>
            <w:r>
              <w:rPr>
                <w:sz w:val="19"/>
              </w:rPr>
              <w:t>22.50%</w:t>
            </w:r>
          </w:p>
        </w:tc>
        <w:tc>
          <w:tcPr>
            <w:tcW w:w="1930" w:type="dxa"/>
            <w:shd w:val="clear" w:color="auto" w:fill="F9FAFB"/>
          </w:tcPr>
          <w:p w14:paraId="64DC5F39" w14:textId="77777777" w:rsidR="00781A5C" w:rsidRDefault="00000000">
            <w:pPr>
              <w:jc w:val="center"/>
            </w:pPr>
            <w:r>
              <w:rPr>
                <w:sz w:val="19"/>
              </w:rPr>
              <w:t>3 правила</w:t>
            </w:r>
          </w:p>
        </w:tc>
        <w:tc>
          <w:tcPr>
            <w:tcW w:w="1930" w:type="dxa"/>
            <w:shd w:val="clear" w:color="auto" w:fill="F9FAFB"/>
          </w:tcPr>
          <w:p w14:paraId="753DFFBF" w14:textId="77777777" w:rsidR="00781A5C" w:rsidRDefault="00000000">
            <w:pPr>
              <w:jc w:val="center"/>
            </w:pPr>
            <w:r>
              <w:rPr>
                <w:sz w:val="19"/>
              </w:rPr>
              <w:t>0.0210 мс</w:t>
            </w:r>
          </w:p>
        </w:tc>
      </w:tr>
      <w:tr w:rsidR="00781A5C" w14:paraId="41A5D0F6" w14:textId="77777777">
        <w:trPr>
          <w:jc w:val="center"/>
        </w:trPr>
        <w:tc>
          <w:tcPr>
            <w:tcW w:w="1930" w:type="dxa"/>
            <w:shd w:val="clear" w:color="auto" w:fill="FFFFFF"/>
          </w:tcPr>
          <w:p w14:paraId="37AD508E" w14:textId="77777777" w:rsidR="00781A5C" w:rsidRDefault="00000000">
            <w:pPr>
              <w:jc w:val="center"/>
            </w:pPr>
            <w:r>
              <w:rPr>
                <w:sz w:val="19"/>
              </w:rPr>
              <w:t>Takagi-Sugeno (TSK)</w:t>
            </w:r>
          </w:p>
        </w:tc>
        <w:tc>
          <w:tcPr>
            <w:tcW w:w="1930" w:type="dxa"/>
            <w:shd w:val="clear" w:color="auto" w:fill="FFFFFF"/>
          </w:tcPr>
          <w:p w14:paraId="0EF832B4" w14:textId="77777777" w:rsidR="00781A5C" w:rsidRDefault="00000000">
            <w:pPr>
              <w:jc w:val="center"/>
            </w:pPr>
            <w:r>
              <w:rPr>
                <w:sz w:val="19"/>
              </w:rPr>
              <w:t>92.60%</w:t>
            </w:r>
          </w:p>
        </w:tc>
        <w:tc>
          <w:tcPr>
            <w:tcW w:w="1930" w:type="dxa"/>
            <w:shd w:val="clear" w:color="auto" w:fill="FFFFFF"/>
          </w:tcPr>
          <w:p w14:paraId="62BDD212" w14:textId="77777777" w:rsidR="00781A5C" w:rsidRDefault="00000000">
            <w:pPr>
              <w:jc w:val="center"/>
            </w:pPr>
            <w:r>
              <w:rPr>
                <w:sz w:val="19"/>
              </w:rPr>
              <w:t>22.05%</w:t>
            </w:r>
          </w:p>
        </w:tc>
        <w:tc>
          <w:tcPr>
            <w:tcW w:w="1930" w:type="dxa"/>
            <w:shd w:val="clear" w:color="auto" w:fill="FFFFFF"/>
          </w:tcPr>
          <w:p w14:paraId="2730DC99" w14:textId="77777777" w:rsidR="00781A5C" w:rsidRDefault="00000000">
            <w:pPr>
              <w:jc w:val="center"/>
            </w:pPr>
            <w:r>
              <w:rPr>
                <w:sz w:val="19"/>
              </w:rPr>
              <w:t>4 правила</w:t>
            </w:r>
          </w:p>
        </w:tc>
        <w:tc>
          <w:tcPr>
            <w:tcW w:w="1930" w:type="dxa"/>
            <w:shd w:val="clear" w:color="auto" w:fill="FFFFFF"/>
          </w:tcPr>
          <w:p w14:paraId="188BAE2E" w14:textId="77777777" w:rsidR="00781A5C" w:rsidRDefault="00000000">
            <w:pPr>
              <w:jc w:val="center"/>
            </w:pPr>
            <w:r>
              <w:rPr>
                <w:sz w:val="19"/>
              </w:rPr>
              <w:t>0.0040 мс</w:t>
            </w:r>
          </w:p>
        </w:tc>
      </w:tr>
    </w:tbl>
    <w:p w14:paraId="114E3454" w14:textId="77777777" w:rsidR="00781A5C" w:rsidRPr="00F838A4" w:rsidRDefault="00000000">
      <w:pPr>
        <w:keepNext/>
        <w:spacing w:before="240" w:after="80"/>
        <w:rPr>
          <w:lang w:val="ru-RU"/>
        </w:rPr>
      </w:pPr>
      <w:r w:rsidRPr="00F838A4">
        <w:rPr>
          <w:rFonts w:ascii="Arial" w:hAnsi="Arial"/>
          <w:b/>
          <w:color w:val="006699"/>
          <w:sz w:val="26"/>
          <w:lang w:val="ru-RU"/>
        </w:rPr>
        <w:t>Висновки у звіті повинні містити:</w:t>
      </w:r>
    </w:p>
    <w:p w14:paraId="003A2E85" w14:textId="77777777" w:rsidR="00781A5C" w:rsidRPr="00F838A4" w:rsidRDefault="00000000">
      <w:pPr>
        <w:rPr>
          <w:lang w:val="ru-RU"/>
        </w:rPr>
      </w:pPr>
      <w:r w:rsidRPr="00F838A4">
        <w:rPr>
          <w:lang w:val="ru-RU"/>
        </w:rPr>
        <w:t>1. Обґрунтування вибору функцій належності (трикутні, трапецієподібні) для входів і виходів контролера.</w:t>
      </w:r>
      <w:r w:rsidRPr="00F838A4">
        <w:rPr>
          <w:lang w:val="ru-RU"/>
        </w:rPr>
        <w:br/>
        <w:t xml:space="preserve">2. Аналіз повноти та несуперечливості побудованої бази нечітких правил </w:t>
      </w:r>
      <w:r>
        <w:t>IF</w:t>
      </w:r>
      <w:r w:rsidRPr="00F838A4">
        <w:rPr>
          <w:lang w:val="ru-RU"/>
        </w:rPr>
        <w:t>-</w:t>
      </w:r>
      <w:r>
        <w:t>THEN</w:t>
      </w:r>
      <w:r w:rsidRPr="00F838A4">
        <w:rPr>
          <w:lang w:val="ru-RU"/>
        </w:rPr>
        <w:t>.</w:t>
      </w:r>
      <w:r w:rsidRPr="00F838A4">
        <w:rPr>
          <w:lang w:val="ru-RU"/>
        </w:rPr>
        <w:br/>
        <w:t>3. Порівняння гладкості керування та обчислювальної складності між виводом Мамдані та Такагі-Сугено.</w:t>
      </w:r>
      <w:r w:rsidRPr="00F838A4">
        <w:rPr>
          <w:lang w:val="ru-RU"/>
        </w:rPr>
        <w:br/>
        <w:t>4. Оцінка придатності нечіткого контролера для виконання у реальному часі (</w:t>
      </w:r>
      <w:r>
        <w:t>Real</w:t>
      </w:r>
      <w:r w:rsidRPr="00F838A4">
        <w:rPr>
          <w:lang w:val="ru-RU"/>
        </w:rPr>
        <w:t>-</w:t>
      </w:r>
      <w:r>
        <w:t>time</w:t>
      </w:r>
      <w:r w:rsidRPr="00F838A4">
        <w:rPr>
          <w:lang w:val="ru-RU"/>
        </w:rPr>
        <w:t xml:space="preserve"> </w:t>
      </w:r>
      <w:r>
        <w:t>execution</w:t>
      </w:r>
      <w:r w:rsidRPr="00F838A4">
        <w:rPr>
          <w:lang w:val="ru-RU"/>
        </w:rPr>
        <w:t>).</w:t>
      </w:r>
    </w:p>
    <w:sectPr w:rsidR="00781A5C" w:rsidRPr="00F838A4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9867723">
    <w:abstractNumId w:val="8"/>
  </w:num>
  <w:num w:numId="2" w16cid:durableId="337658207">
    <w:abstractNumId w:val="6"/>
  </w:num>
  <w:num w:numId="3" w16cid:durableId="1214999544">
    <w:abstractNumId w:val="5"/>
  </w:num>
  <w:num w:numId="4" w16cid:durableId="954681001">
    <w:abstractNumId w:val="4"/>
  </w:num>
  <w:num w:numId="5" w16cid:durableId="1242375614">
    <w:abstractNumId w:val="7"/>
  </w:num>
  <w:num w:numId="6" w16cid:durableId="600799764">
    <w:abstractNumId w:val="3"/>
  </w:num>
  <w:num w:numId="7" w16cid:durableId="390420907">
    <w:abstractNumId w:val="2"/>
  </w:num>
  <w:num w:numId="8" w16cid:durableId="1112817666">
    <w:abstractNumId w:val="1"/>
  </w:num>
  <w:num w:numId="9" w16cid:durableId="59273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1A5C"/>
    <w:rsid w:val="00A259B6"/>
    <w:rsid w:val="00AA1D8D"/>
    <w:rsid w:val="00B47730"/>
    <w:rsid w:val="00CB0664"/>
    <w:rsid w:val="00F838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A34E24"/>
  <w14:defaultImageDpi w14:val="300"/>
  <w15:docId w15:val="{E97B60B8-E970-46FD-905D-9BB02FC6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2688</Words>
  <Characters>15326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2026-09-29T12:42:00Z</dcterms:modified>
  <cp:category/>
</cp:coreProperties>
</file>