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C3D4" w14:textId="7362973F" w:rsidR="001C340B" w:rsidRPr="00355405" w:rsidRDefault="001C340B" w:rsidP="001C340B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sz w:val="28"/>
          <w:szCs w:val="28"/>
          <w:lang w:val="uk-UA" w:eastAsia="uk-UA"/>
        </w:rPr>
      </w:pPr>
      <w:r w:rsidRPr="00355405">
        <w:rPr>
          <w:b/>
          <w:sz w:val="28"/>
          <w:szCs w:val="28"/>
          <w:lang w:val="uk-UA" w:eastAsia="uk-UA"/>
        </w:rPr>
        <w:t>Рекомендована література</w:t>
      </w:r>
    </w:p>
    <w:p w14:paraId="75635795" w14:textId="77777777" w:rsidR="001C340B" w:rsidRPr="00355405" w:rsidRDefault="001C340B" w:rsidP="001C340B">
      <w:pPr>
        <w:widowControl/>
        <w:autoSpaceDE w:val="0"/>
        <w:autoSpaceDN w:val="0"/>
        <w:spacing w:line="240" w:lineRule="auto"/>
        <w:ind w:firstLine="567"/>
        <w:jc w:val="left"/>
        <w:textAlignment w:val="auto"/>
        <w:rPr>
          <w:b/>
          <w:i/>
          <w:sz w:val="28"/>
          <w:szCs w:val="28"/>
          <w:lang w:val="uk-UA" w:eastAsia="uk-UA"/>
        </w:rPr>
      </w:pPr>
    </w:p>
    <w:p w14:paraId="7F23D879" w14:textId="77777777" w:rsidR="001C340B" w:rsidRPr="00355405" w:rsidRDefault="001C340B" w:rsidP="001C340B">
      <w:pPr>
        <w:widowControl/>
        <w:autoSpaceDE w:val="0"/>
        <w:autoSpaceDN w:val="0"/>
        <w:spacing w:line="240" w:lineRule="auto"/>
        <w:ind w:firstLine="567"/>
        <w:jc w:val="left"/>
        <w:textAlignment w:val="auto"/>
        <w:rPr>
          <w:b/>
          <w:i/>
          <w:sz w:val="28"/>
          <w:szCs w:val="28"/>
          <w:lang w:val="uk-UA" w:eastAsia="uk-UA"/>
        </w:rPr>
      </w:pPr>
      <w:r w:rsidRPr="00355405">
        <w:rPr>
          <w:b/>
          <w:i/>
          <w:sz w:val="28"/>
          <w:szCs w:val="28"/>
          <w:lang w:val="uk-UA" w:eastAsia="uk-UA"/>
        </w:rPr>
        <w:t>Основна література</w:t>
      </w:r>
    </w:p>
    <w:p w14:paraId="1D34A926" w14:textId="77777777" w:rsidR="001C340B" w:rsidRPr="00355405" w:rsidRDefault="001C340B" w:rsidP="001C340B">
      <w:pPr>
        <w:widowControl/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 w:eastAsia="uk-UA"/>
        </w:rPr>
      </w:pPr>
    </w:p>
    <w:p w14:paraId="0849CEC8" w14:textId="77777777" w:rsidR="001C340B" w:rsidRPr="00B276FD" w:rsidRDefault="001C340B" w:rsidP="001C340B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Дубовик Н. А., Климова К. І. Інтелектуальна власність та авторське право: візуалізований </w:t>
      </w:r>
      <w:proofErr w:type="spellStart"/>
      <w:r>
        <w:rPr>
          <w:sz w:val="28"/>
          <w:szCs w:val="28"/>
          <w:lang w:val="uk-UA" w:eastAsia="uk-UA"/>
        </w:rPr>
        <w:t>навч</w:t>
      </w:r>
      <w:proofErr w:type="spellEnd"/>
      <w:r>
        <w:rPr>
          <w:sz w:val="28"/>
          <w:szCs w:val="28"/>
          <w:lang w:val="uk-UA" w:eastAsia="uk-UA"/>
        </w:rPr>
        <w:t xml:space="preserve">. </w:t>
      </w:r>
      <w:proofErr w:type="spellStart"/>
      <w:r>
        <w:rPr>
          <w:sz w:val="28"/>
          <w:szCs w:val="28"/>
          <w:lang w:val="uk-UA" w:eastAsia="uk-UA"/>
        </w:rPr>
        <w:t>посіб</w:t>
      </w:r>
      <w:proofErr w:type="spellEnd"/>
      <w:r>
        <w:rPr>
          <w:sz w:val="28"/>
          <w:szCs w:val="28"/>
          <w:lang w:val="uk-UA" w:eastAsia="uk-UA"/>
        </w:rPr>
        <w:t xml:space="preserve">. К.: ДУІКТ, 2024. 289 с. </w:t>
      </w:r>
      <w:r>
        <w:rPr>
          <w:sz w:val="28"/>
          <w:szCs w:val="28"/>
          <w:lang w:val="en-US" w:eastAsia="uk-UA"/>
        </w:rPr>
        <w:t>URL</w:t>
      </w:r>
      <w:proofErr w:type="gramStart"/>
      <w:r w:rsidRPr="00B276FD">
        <w:rPr>
          <w:sz w:val="28"/>
          <w:szCs w:val="28"/>
          <w:lang w:val="uk-UA" w:eastAsia="uk-UA"/>
        </w:rPr>
        <w:t xml:space="preserve">: </w:t>
      </w:r>
      <w:r>
        <w:rPr>
          <w:sz w:val="28"/>
          <w:szCs w:val="28"/>
          <w:lang w:val="uk-UA" w:eastAsia="uk-UA"/>
        </w:rPr>
        <w:t xml:space="preserve"> </w:t>
      </w:r>
      <w:r w:rsidRPr="00C625D7">
        <w:rPr>
          <w:sz w:val="28"/>
          <w:szCs w:val="28"/>
          <w:lang w:val="uk-UA" w:eastAsia="uk-UA"/>
        </w:rPr>
        <w:t>https://duikt.edu.ua/uploads/l_2336_98097709.pdf</w:t>
      </w:r>
      <w:proofErr w:type="gramEnd"/>
      <w:r w:rsidRPr="00B276FD">
        <w:rPr>
          <w:sz w:val="28"/>
          <w:szCs w:val="28"/>
          <w:lang w:val="uk-UA" w:eastAsia="uk-UA"/>
        </w:rPr>
        <w:t>.</w:t>
      </w:r>
    </w:p>
    <w:p w14:paraId="128E7612" w14:textId="77777777" w:rsidR="001C340B" w:rsidRPr="00B276FD" w:rsidRDefault="001C340B" w:rsidP="001C340B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8"/>
          <w:lang w:eastAsia="uk-UA"/>
        </w:rPr>
      </w:pPr>
      <w:proofErr w:type="spellStart"/>
      <w:r w:rsidRPr="003B3485">
        <w:rPr>
          <w:sz w:val="28"/>
          <w:szCs w:val="28"/>
        </w:rPr>
        <w:t>Методологія</w:t>
      </w:r>
      <w:proofErr w:type="spellEnd"/>
      <w:r w:rsidRPr="003B3485">
        <w:rPr>
          <w:sz w:val="28"/>
          <w:szCs w:val="28"/>
        </w:rPr>
        <w:t xml:space="preserve"> </w:t>
      </w:r>
      <w:proofErr w:type="spellStart"/>
      <w:r w:rsidRPr="003B3485">
        <w:rPr>
          <w:sz w:val="28"/>
          <w:szCs w:val="28"/>
        </w:rPr>
        <w:t>наукових</w:t>
      </w:r>
      <w:proofErr w:type="spellEnd"/>
      <w:r w:rsidRPr="003B3485">
        <w:rPr>
          <w:sz w:val="28"/>
          <w:szCs w:val="28"/>
        </w:rPr>
        <w:t xml:space="preserve"> </w:t>
      </w:r>
      <w:proofErr w:type="spellStart"/>
      <w:r w:rsidRPr="003B3485">
        <w:rPr>
          <w:sz w:val="28"/>
          <w:szCs w:val="28"/>
        </w:rPr>
        <w:t>досліджень</w:t>
      </w:r>
      <w:proofErr w:type="spellEnd"/>
      <w:r w:rsidRPr="003B3485">
        <w:rPr>
          <w:sz w:val="28"/>
          <w:szCs w:val="28"/>
        </w:rPr>
        <w:t xml:space="preserve">: </w:t>
      </w:r>
      <w:proofErr w:type="spellStart"/>
      <w:r w:rsidRPr="003B3485">
        <w:rPr>
          <w:sz w:val="28"/>
          <w:szCs w:val="28"/>
        </w:rPr>
        <w:t>навчальний</w:t>
      </w:r>
      <w:proofErr w:type="spellEnd"/>
      <w:r w:rsidRPr="003B3485">
        <w:rPr>
          <w:sz w:val="28"/>
          <w:szCs w:val="28"/>
        </w:rPr>
        <w:t xml:space="preserve"> </w:t>
      </w:r>
      <w:proofErr w:type="spellStart"/>
      <w:r w:rsidRPr="003B3485">
        <w:rPr>
          <w:sz w:val="28"/>
          <w:szCs w:val="28"/>
        </w:rPr>
        <w:t>посібник</w:t>
      </w:r>
      <w:proofErr w:type="spellEnd"/>
      <w:r w:rsidRPr="003B3485">
        <w:rPr>
          <w:sz w:val="28"/>
          <w:szCs w:val="28"/>
        </w:rPr>
        <w:t xml:space="preserve"> / за ред. В. П. Горина. </w:t>
      </w:r>
      <w:proofErr w:type="spellStart"/>
      <w:r w:rsidRPr="003B3485">
        <w:rPr>
          <w:sz w:val="28"/>
          <w:szCs w:val="28"/>
        </w:rPr>
        <w:t>Тернопіль</w:t>
      </w:r>
      <w:proofErr w:type="spellEnd"/>
      <w:r w:rsidRPr="003B3485">
        <w:rPr>
          <w:sz w:val="28"/>
          <w:szCs w:val="28"/>
        </w:rPr>
        <w:t xml:space="preserve">: ФОП </w:t>
      </w:r>
      <w:proofErr w:type="spellStart"/>
      <w:r w:rsidRPr="003B3485">
        <w:rPr>
          <w:sz w:val="28"/>
          <w:szCs w:val="28"/>
        </w:rPr>
        <w:t>Осадца</w:t>
      </w:r>
      <w:proofErr w:type="spellEnd"/>
      <w:r w:rsidRPr="003B3485">
        <w:rPr>
          <w:sz w:val="28"/>
          <w:szCs w:val="28"/>
        </w:rPr>
        <w:t xml:space="preserve"> Ю. В., 2023. 170 с. </w:t>
      </w:r>
      <w:r>
        <w:rPr>
          <w:sz w:val="28"/>
          <w:szCs w:val="28"/>
          <w:lang w:val="en-US"/>
        </w:rPr>
        <w:t>URL</w:t>
      </w:r>
      <w:r w:rsidRPr="00B276FD">
        <w:rPr>
          <w:sz w:val="28"/>
          <w:szCs w:val="28"/>
        </w:rPr>
        <w:t xml:space="preserve">: </w:t>
      </w:r>
      <w:r w:rsidRPr="003B3485">
        <w:rPr>
          <w:sz w:val="28"/>
          <w:szCs w:val="28"/>
          <w:lang w:val="en-US"/>
        </w:rPr>
        <w:t>https</w:t>
      </w:r>
      <w:r w:rsidRPr="00B276FD">
        <w:rPr>
          <w:sz w:val="28"/>
          <w:szCs w:val="28"/>
        </w:rPr>
        <w:t>://</w:t>
      </w:r>
      <w:proofErr w:type="spellStart"/>
      <w:r w:rsidRPr="003B3485">
        <w:rPr>
          <w:sz w:val="28"/>
          <w:szCs w:val="28"/>
          <w:lang w:val="en-US"/>
        </w:rPr>
        <w:t>api</w:t>
      </w:r>
      <w:proofErr w:type="spellEnd"/>
      <w:r w:rsidRPr="00B276FD">
        <w:rPr>
          <w:sz w:val="28"/>
          <w:szCs w:val="28"/>
        </w:rPr>
        <w:t>.</w:t>
      </w:r>
      <w:proofErr w:type="spellStart"/>
      <w:r w:rsidRPr="003B3485">
        <w:rPr>
          <w:sz w:val="28"/>
          <w:szCs w:val="28"/>
          <w:lang w:val="en-US"/>
        </w:rPr>
        <w:t>dspace</w:t>
      </w:r>
      <w:proofErr w:type="spellEnd"/>
      <w:r w:rsidRPr="00B276FD">
        <w:rPr>
          <w:sz w:val="28"/>
          <w:szCs w:val="28"/>
        </w:rPr>
        <w:t>.</w:t>
      </w:r>
      <w:proofErr w:type="spellStart"/>
      <w:r w:rsidRPr="003B3485">
        <w:rPr>
          <w:sz w:val="28"/>
          <w:szCs w:val="28"/>
          <w:lang w:val="en-US"/>
        </w:rPr>
        <w:t>wunu</w:t>
      </w:r>
      <w:proofErr w:type="spellEnd"/>
      <w:r w:rsidRPr="00B276FD">
        <w:rPr>
          <w:sz w:val="28"/>
          <w:szCs w:val="28"/>
        </w:rPr>
        <w:t>.</w:t>
      </w:r>
      <w:proofErr w:type="spellStart"/>
      <w:r w:rsidRPr="003B3485">
        <w:rPr>
          <w:sz w:val="28"/>
          <w:szCs w:val="28"/>
          <w:lang w:val="en-US"/>
        </w:rPr>
        <w:t>edu</w:t>
      </w:r>
      <w:proofErr w:type="spellEnd"/>
      <w:r w:rsidRPr="00B276FD">
        <w:rPr>
          <w:sz w:val="28"/>
          <w:szCs w:val="28"/>
        </w:rPr>
        <w:t>.</w:t>
      </w:r>
      <w:proofErr w:type="spellStart"/>
      <w:r w:rsidRPr="003B3485">
        <w:rPr>
          <w:sz w:val="28"/>
          <w:szCs w:val="28"/>
          <w:lang w:val="en-US"/>
        </w:rPr>
        <w:t>ua</w:t>
      </w:r>
      <w:proofErr w:type="spellEnd"/>
      <w:r w:rsidRPr="00B276FD">
        <w:rPr>
          <w:sz w:val="28"/>
          <w:szCs w:val="28"/>
        </w:rPr>
        <w:t>/</w:t>
      </w:r>
      <w:proofErr w:type="spellStart"/>
      <w:r w:rsidRPr="003B3485">
        <w:rPr>
          <w:sz w:val="28"/>
          <w:szCs w:val="28"/>
          <w:lang w:val="en-US"/>
        </w:rPr>
        <w:t>api</w:t>
      </w:r>
      <w:proofErr w:type="spellEnd"/>
      <w:r w:rsidRPr="00B276FD">
        <w:rPr>
          <w:sz w:val="28"/>
          <w:szCs w:val="28"/>
        </w:rPr>
        <w:t>/</w:t>
      </w:r>
      <w:r w:rsidRPr="003B3485">
        <w:rPr>
          <w:sz w:val="28"/>
          <w:szCs w:val="28"/>
          <w:lang w:val="en-US"/>
        </w:rPr>
        <w:t>core</w:t>
      </w:r>
      <w:r w:rsidRPr="00B276FD">
        <w:rPr>
          <w:sz w:val="28"/>
          <w:szCs w:val="28"/>
        </w:rPr>
        <w:t>/</w:t>
      </w:r>
      <w:r w:rsidRPr="003B3485">
        <w:rPr>
          <w:sz w:val="28"/>
          <w:szCs w:val="28"/>
          <w:lang w:val="en-US"/>
        </w:rPr>
        <w:t>bitstreams</w:t>
      </w:r>
      <w:r w:rsidRPr="00B276FD">
        <w:rPr>
          <w:sz w:val="28"/>
          <w:szCs w:val="28"/>
        </w:rPr>
        <w:t>/1</w:t>
      </w:r>
      <w:r w:rsidRPr="003B3485">
        <w:rPr>
          <w:sz w:val="28"/>
          <w:szCs w:val="28"/>
          <w:lang w:val="en-US"/>
        </w:rPr>
        <w:t>bcf</w:t>
      </w:r>
      <w:r w:rsidRPr="00B276FD">
        <w:rPr>
          <w:sz w:val="28"/>
          <w:szCs w:val="28"/>
        </w:rPr>
        <w:t>27</w:t>
      </w:r>
      <w:r w:rsidRPr="003B3485">
        <w:rPr>
          <w:sz w:val="28"/>
          <w:szCs w:val="28"/>
          <w:lang w:val="en-US"/>
        </w:rPr>
        <w:t>ff</w:t>
      </w:r>
      <w:r w:rsidRPr="00B276FD">
        <w:rPr>
          <w:sz w:val="28"/>
          <w:szCs w:val="28"/>
        </w:rPr>
        <w:t>-03</w:t>
      </w:r>
      <w:r w:rsidRPr="003B3485">
        <w:rPr>
          <w:sz w:val="28"/>
          <w:szCs w:val="28"/>
          <w:lang w:val="en-US"/>
        </w:rPr>
        <w:t>bd</w:t>
      </w:r>
      <w:r w:rsidRPr="00B276FD">
        <w:rPr>
          <w:sz w:val="28"/>
          <w:szCs w:val="28"/>
        </w:rPr>
        <w:t>-44</w:t>
      </w:r>
      <w:r w:rsidRPr="003B3485">
        <w:rPr>
          <w:sz w:val="28"/>
          <w:szCs w:val="28"/>
          <w:lang w:val="en-US"/>
        </w:rPr>
        <w:t>fa</w:t>
      </w:r>
      <w:r w:rsidRPr="00B276FD">
        <w:rPr>
          <w:sz w:val="28"/>
          <w:szCs w:val="28"/>
        </w:rPr>
        <w:t>-953</w:t>
      </w:r>
      <w:r w:rsidRPr="003B3485">
        <w:rPr>
          <w:sz w:val="28"/>
          <w:szCs w:val="28"/>
          <w:lang w:val="en-US"/>
        </w:rPr>
        <w:t>a</w:t>
      </w:r>
      <w:r w:rsidRPr="00B276FD">
        <w:rPr>
          <w:sz w:val="28"/>
          <w:szCs w:val="28"/>
        </w:rPr>
        <w:t>-3</w:t>
      </w:r>
      <w:proofErr w:type="spellStart"/>
      <w:r w:rsidRPr="003B3485">
        <w:rPr>
          <w:sz w:val="28"/>
          <w:szCs w:val="28"/>
          <w:lang w:val="en-US"/>
        </w:rPr>
        <w:t>ea</w:t>
      </w:r>
      <w:proofErr w:type="spellEnd"/>
      <w:r w:rsidRPr="00B276FD">
        <w:rPr>
          <w:sz w:val="28"/>
          <w:szCs w:val="28"/>
        </w:rPr>
        <w:t>9</w:t>
      </w:r>
      <w:proofErr w:type="spellStart"/>
      <w:r w:rsidRPr="003B3485">
        <w:rPr>
          <w:sz w:val="28"/>
          <w:szCs w:val="28"/>
          <w:lang w:val="en-US"/>
        </w:rPr>
        <w:t>bfb</w:t>
      </w:r>
      <w:proofErr w:type="spellEnd"/>
      <w:r w:rsidRPr="00B276FD">
        <w:rPr>
          <w:sz w:val="28"/>
          <w:szCs w:val="28"/>
        </w:rPr>
        <w:t>22</w:t>
      </w:r>
      <w:r w:rsidRPr="003B3485">
        <w:rPr>
          <w:sz w:val="28"/>
          <w:szCs w:val="28"/>
          <w:lang w:val="en-US"/>
        </w:rPr>
        <w:t>d</w:t>
      </w:r>
      <w:r w:rsidRPr="00B276FD">
        <w:rPr>
          <w:sz w:val="28"/>
          <w:szCs w:val="28"/>
        </w:rPr>
        <w:t>0</w:t>
      </w:r>
      <w:r w:rsidRPr="003B3485">
        <w:rPr>
          <w:sz w:val="28"/>
          <w:szCs w:val="28"/>
          <w:lang w:val="en-US"/>
        </w:rPr>
        <w:t>f</w:t>
      </w:r>
      <w:r w:rsidRPr="00B276FD">
        <w:rPr>
          <w:sz w:val="28"/>
          <w:szCs w:val="28"/>
        </w:rPr>
        <w:t>/</w:t>
      </w:r>
      <w:r w:rsidRPr="003B3485">
        <w:rPr>
          <w:sz w:val="28"/>
          <w:szCs w:val="28"/>
          <w:lang w:val="en-US"/>
        </w:rPr>
        <w:t>content</w:t>
      </w:r>
      <w:r w:rsidRPr="00B276FD">
        <w:rPr>
          <w:sz w:val="28"/>
          <w:szCs w:val="28"/>
        </w:rPr>
        <w:t>.</w:t>
      </w:r>
    </w:p>
    <w:p w14:paraId="7E5458D7" w14:textId="77777777" w:rsidR="001C340B" w:rsidRPr="00530F81" w:rsidRDefault="001C340B" w:rsidP="001C340B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8"/>
          <w:lang w:val="en-US" w:eastAsia="uk-UA"/>
        </w:rPr>
      </w:pPr>
      <w:proofErr w:type="spellStart"/>
      <w:r w:rsidRPr="00530F81">
        <w:rPr>
          <w:sz w:val="28"/>
          <w:szCs w:val="28"/>
          <w:lang w:eastAsia="uk-UA"/>
        </w:rPr>
        <w:t>Методологія</w:t>
      </w:r>
      <w:proofErr w:type="spellEnd"/>
      <w:r w:rsidRPr="00530F81">
        <w:rPr>
          <w:sz w:val="28"/>
          <w:szCs w:val="28"/>
          <w:lang w:eastAsia="uk-UA"/>
        </w:rPr>
        <w:t xml:space="preserve"> та </w:t>
      </w:r>
      <w:proofErr w:type="spellStart"/>
      <w:r w:rsidRPr="00530F81">
        <w:rPr>
          <w:sz w:val="28"/>
          <w:szCs w:val="28"/>
          <w:lang w:eastAsia="uk-UA"/>
        </w:rPr>
        <w:t>організація</w:t>
      </w:r>
      <w:proofErr w:type="spellEnd"/>
      <w:r w:rsidRPr="00530F81">
        <w:rPr>
          <w:sz w:val="28"/>
          <w:szCs w:val="28"/>
          <w:lang w:eastAsia="uk-UA"/>
        </w:rPr>
        <w:t xml:space="preserve"> </w:t>
      </w:r>
      <w:proofErr w:type="spellStart"/>
      <w:r w:rsidRPr="00530F81">
        <w:rPr>
          <w:sz w:val="28"/>
          <w:szCs w:val="28"/>
          <w:lang w:eastAsia="uk-UA"/>
        </w:rPr>
        <w:t>наукових</w:t>
      </w:r>
      <w:proofErr w:type="spellEnd"/>
      <w:r w:rsidRPr="00530F81">
        <w:rPr>
          <w:sz w:val="28"/>
          <w:szCs w:val="28"/>
          <w:lang w:eastAsia="uk-UA"/>
        </w:rPr>
        <w:t xml:space="preserve"> </w:t>
      </w:r>
      <w:proofErr w:type="spellStart"/>
      <w:r w:rsidRPr="00530F81">
        <w:rPr>
          <w:sz w:val="28"/>
          <w:szCs w:val="28"/>
          <w:lang w:eastAsia="uk-UA"/>
        </w:rPr>
        <w:t>досліджень</w:t>
      </w:r>
      <w:proofErr w:type="spellEnd"/>
      <w:r w:rsidRPr="00530F81">
        <w:rPr>
          <w:sz w:val="28"/>
          <w:szCs w:val="28"/>
          <w:lang w:eastAsia="uk-UA"/>
        </w:rPr>
        <w:t xml:space="preserve">: </w:t>
      </w:r>
      <w:proofErr w:type="spellStart"/>
      <w:r w:rsidRPr="00530F81">
        <w:rPr>
          <w:sz w:val="28"/>
          <w:szCs w:val="28"/>
          <w:lang w:eastAsia="uk-UA"/>
        </w:rPr>
        <w:t>навчальний</w:t>
      </w:r>
      <w:proofErr w:type="spellEnd"/>
      <w:r w:rsidRPr="00530F81">
        <w:rPr>
          <w:sz w:val="28"/>
          <w:szCs w:val="28"/>
          <w:lang w:eastAsia="uk-UA"/>
        </w:rPr>
        <w:t xml:space="preserve"> </w:t>
      </w:r>
      <w:proofErr w:type="spellStart"/>
      <w:r w:rsidRPr="00530F81">
        <w:rPr>
          <w:sz w:val="28"/>
          <w:szCs w:val="28"/>
          <w:lang w:eastAsia="uk-UA"/>
        </w:rPr>
        <w:t>посібник</w:t>
      </w:r>
      <w:proofErr w:type="spellEnd"/>
      <w:r w:rsidRPr="00530F81">
        <w:rPr>
          <w:sz w:val="28"/>
          <w:szCs w:val="28"/>
          <w:lang w:eastAsia="uk-UA"/>
        </w:rPr>
        <w:t xml:space="preserve"> / </w:t>
      </w:r>
      <w:proofErr w:type="spellStart"/>
      <w:r w:rsidRPr="00530F81">
        <w:rPr>
          <w:sz w:val="28"/>
          <w:szCs w:val="28"/>
          <w:lang w:eastAsia="uk-UA"/>
        </w:rPr>
        <w:t>укладачі</w:t>
      </w:r>
      <w:proofErr w:type="spellEnd"/>
      <w:r w:rsidRPr="00530F81">
        <w:rPr>
          <w:sz w:val="28"/>
          <w:szCs w:val="28"/>
          <w:lang w:eastAsia="uk-UA"/>
        </w:rPr>
        <w:t>: Н.</w:t>
      </w:r>
      <w:r w:rsidRPr="00CD6A37">
        <w:rPr>
          <w:sz w:val="28"/>
          <w:szCs w:val="28"/>
          <w:lang w:eastAsia="uk-UA"/>
        </w:rPr>
        <w:t xml:space="preserve"> </w:t>
      </w:r>
      <w:r w:rsidRPr="00530F81">
        <w:rPr>
          <w:sz w:val="28"/>
          <w:szCs w:val="28"/>
          <w:lang w:eastAsia="uk-UA"/>
        </w:rPr>
        <w:t xml:space="preserve">В. </w:t>
      </w:r>
      <w:proofErr w:type="spellStart"/>
      <w:r w:rsidRPr="00530F81">
        <w:rPr>
          <w:sz w:val="28"/>
          <w:szCs w:val="28"/>
          <w:lang w:eastAsia="uk-UA"/>
        </w:rPr>
        <w:t>Рашкевич</w:t>
      </w:r>
      <w:proofErr w:type="spellEnd"/>
      <w:r w:rsidRPr="00530F81">
        <w:rPr>
          <w:sz w:val="28"/>
          <w:szCs w:val="28"/>
          <w:lang w:eastAsia="uk-UA"/>
        </w:rPr>
        <w:t>, Ю.</w:t>
      </w:r>
      <w:r w:rsidRPr="00CD6A37">
        <w:rPr>
          <w:sz w:val="28"/>
          <w:szCs w:val="28"/>
          <w:lang w:eastAsia="uk-UA"/>
        </w:rPr>
        <w:t xml:space="preserve"> </w:t>
      </w:r>
      <w:r w:rsidRPr="00530F81">
        <w:rPr>
          <w:sz w:val="28"/>
          <w:szCs w:val="28"/>
          <w:lang w:eastAsia="uk-UA"/>
        </w:rPr>
        <w:t xml:space="preserve">А. </w:t>
      </w:r>
      <w:proofErr w:type="spellStart"/>
      <w:r w:rsidRPr="00530F81">
        <w:rPr>
          <w:sz w:val="28"/>
          <w:szCs w:val="28"/>
          <w:lang w:eastAsia="uk-UA"/>
        </w:rPr>
        <w:t>Отрош</w:t>
      </w:r>
      <w:proofErr w:type="spellEnd"/>
      <w:r w:rsidRPr="00530F81">
        <w:rPr>
          <w:sz w:val="28"/>
          <w:szCs w:val="28"/>
          <w:lang w:eastAsia="uk-UA"/>
        </w:rPr>
        <w:t xml:space="preserve">. </w:t>
      </w:r>
      <w:proofErr w:type="spellStart"/>
      <w:r w:rsidRPr="00530F81">
        <w:rPr>
          <w:sz w:val="28"/>
          <w:szCs w:val="28"/>
          <w:lang w:eastAsia="uk-UA"/>
        </w:rPr>
        <w:t>Харків</w:t>
      </w:r>
      <w:proofErr w:type="spellEnd"/>
      <w:r w:rsidRPr="00530F81">
        <w:rPr>
          <w:sz w:val="28"/>
          <w:szCs w:val="28"/>
          <w:lang w:eastAsia="uk-UA"/>
        </w:rPr>
        <w:t>, 2022. 291 с.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en-US" w:eastAsia="uk-UA"/>
        </w:rPr>
        <w:t xml:space="preserve">URL: </w:t>
      </w:r>
      <w:r w:rsidRPr="00530F81">
        <w:rPr>
          <w:sz w:val="28"/>
          <w:szCs w:val="28"/>
          <w:lang w:val="en-US" w:eastAsia="uk-UA"/>
        </w:rPr>
        <w:t>http://surl.li/zdjfcc</w:t>
      </w:r>
    </w:p>
    <w:p w14:paraId="04E13B2D" w14:textId="77777777" w:rsidR="001C340B" w:rsidRPr="003E1B17" w:rsidRDefault="001C340B" w:rsidP="001C340B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8"/>
          <w:lang w:val="uk-UA" w:eastAsia="ru-UA"/>
        </w:rPr>
      </w:pPr>
      <w:proofErr w:type="spellStart"/>
      <w:r w:rsidRPr="003E1B17">
        <w:rPr>
          <w:sz w:val="28"/>
          <w:szCs w:val="28"/>
        </w:rPr>
        <w:t>Організація</w:t>
      </w:r>
      <w:proofErr w:type="spellEnd"/>
      <w:r w:rsidRPr="00CD6A37">
        <w:rPr>
          <w:sz w:val="28"/>
          <w:szCs w:val="28"/>
          <w:lang w:val="en-US"/>
        </w:rPr>
        <w:t xml:space="preserve"> </w:t>
      </w:r>
      <w:proofErr w:type="spellStart"/>
      <w:r w:rsidRPr="003E1B17">
        <w:rPr>
          <w:sz w:val="28"/>
          <w:szCs w:val="28"/>
        </w:rPr>
        <w:t>наукових</w:t>
      </w:r>
      <w:proofErr w:type="spellEnd"/>
      <w:r w:rsidRPr="00CD6A37">
        <w:rPr>
          <w:sz w:val="28"/>
          <w:szCs w:val="28"/>
          <w:lang w:val="en-US"/>
        </w:rPr>
        <w:t xml:space="preserve"> </w:t>
      </w:r>
      <w:proofErr w:type="spellStart"/>
      <w:r w:rsidRPr="003E1B17">
        <w:rPr>
          <w:sz w:val="28"/>
          <w:szCs w:val="28"/>
        </w:rPr>
        <w:t>досліджень</w:t>
      </w:r>
      <w:proofErr w:type="spellEnd"/>
      <w:r w:rsidRPr="00CD6A37">
        <w:rPr>
          <w:sz w:val="28"/>
          <w:szCs w:val="28"/>
          <w:lang w:val="en-US"/>
        </w:rPr>
        <w:t xml:space="preserve"> </w:t>
      </w:r>
      <w:r w:rsidRPr="003E1B17">
        <w:rPr>
          <w:sz w:val="28"/>
          <w:szCs w:val="28"/>
        </w:rPr>
        <w:t>у</w:t>
      </w:r>
      <w:r w:rsidRPr="00CD6A37">
        <w:rPr>
          <w:sz w:val="28"/>
          <w:szCs w:val="28"/>
          <w:lang w:val="en-US"/>
        </w:rPr>
        <w:t xml:space="preserve"> </w:t>
      </w:r>
      <w:proofErr w:type="spellStart"/>
      <w:r w:rsidRPr="003E1B17">
        <w:rPr>
          <w:sz w:val="28"/>
          <w:szCs w:val="28"/>
        </w:rPr>
        <w:t>сфері</w:t>
      </w:r>
      <w:proofErr w:type="spellEnd"/>
      <w:r w:rsidRPr="00CD6A37">
        <w:rPr>
          <w:sz w:val="28"/>
          <w:szCs w:val="28"/>
          <w:lang w:val="en-US"/>
        </w:rPr>
        <w:t xml:space="preserve"> </w:t>
      </w:r>
      <w:r w:rsidRPr="003E1B17">
        <w:rPr>
          <w:sz w:val="28"/>
          <w:szCs w:val="28"/>
        </w:rPr>
        <w:t>менеджменту</w:t>
      </w:r>
      <w:r w:rsidRPr="00CD6A37">
        <w:rPr>
          <w:sz w:val="28"/>
          <w:szCs w:val="28"/>
          <w:lang w:val="en-US"/>
        </w:rPr>
        <w:t xml:space="preserve"> </w:t>
      </w:r>
      <w:r w:rsidRPr="003E1B17">
        <w:rPr>
          <w:sz w:val="28"/>
          <w:szCs w:val="28"/>
        </w:rPr>
        <w:t>та</w:t>
      </w:r>
      <w:r w:rsidRPr="00CD6A37">
        <w:rPr>
          <w:sz w:val="28"/>
          <w:szCs w:val="28"/>
          <w:lang w:val="en-US"/>
        </w:rPr>
        <w:t xml:space="preserve"> </w:t>
      </w:r>
      <w:proofErr w:type="spellStart"/>
      <w:r w:rsidRPr="003E1B17">
        <w:rPr>
          <w:sz w:val="28"/>
          <w:szCs w:val="28"/>
        </w:rPr>
        <w:t>безпеки</w:t>
      </w:r>
      <w:proofErr w:type="spellEnd"/>
      <w:r w:rsidRPr="00CD6A37">
        <w:rPr>
          <w:sz w:val="28"/>
          <w:szCs w:val="28"/>
          <w:lang w:val="en-US"/>
        </w:rPr>
        <w:t xml:space="preserve"> </w:t>
      </w:r>
      <w:proofErr w:type="spellStart"/>
      <w:r w:rsidRPr="003E1B17">
        <w:rPr>
          <w:sz w:val="28"/>
          <w:szCs w:val="28"/>
        </w:rPr>
        <w:t>організації</w:t>
      </w:r>
      <w:proofErr w:type="spellEnd"/>
      <w:r w:rsidRPr="00CD6A37">
        <w:rPr>
          <w:sz w:val="28"/>
          <w:szCs w:val="28"/>
          <w:lang w:val="en-US"/>
        </w:rPr>
        <w:t xml:space="preserve">: </w:t>
      </w:r>
      <w:proofErr w:type="spellStart"/>
      <w:r w:rsidRPr="003E1B17">
        <w:rPr>
          <w:sz w:val="28"/>
          <w:szCs w:val="28"/>
        </w:rPr>
        <w:t>підручник</w:t>
      </w:r>
      <w:proofErr w:type="spellEnd"/>
      <w:r w:rsidRPr="00CD6A37">
        <w:rPr>
          <w:sz w:val="28"/>
          <w:szCs w:val="28"/>
          <w:lang w:val="en-US"/>
        </w:rPr>
        <w:t xml:space="preserve"> / </w:t>
      </w:r>
      <w:r w:rsidRPr="003E1B17">
        <w:rPr>
          <w:sz w:val="28"/>
          <w:szCs w:val="28"/>
        </w:rPr>
        <w:t>В</w:t>
      </w:r>
      <w:r w:rsidRPr="00CD6A37">
        <w:rPr>
          <w:sz w:val="28"/>
          <w:szCs w:val="28"/>
          <w:lang w:val="en-US"/>
        </w:rPr>
        <w:t xml:space="preserve">. </w:t>
      </w:r>
      <w:proofErr w:type="spellStart"/>
      <w:r w:rsidRPr="003E1B17">
        <w:rPr>
          <w:sz w:val="28"/>
          <w:szCs w:val="28"/>
        </w:rPr>
        <w:t>Бліхар</w:t>
      </w:r>
      <w:proofErr w:type="spellEnd"/>
      <w:r w:rsidRPr="00CD6A37">
        <w:rPr>
          <w:sz w:val="28"/>
          <w:szCs w:val="28"/>
          <w:lang w:val="en-US"/>
        </w:rPr>
        <w:t xml:space="preserve"> </w:t>
      </w:r>
      <w:r w:rsidRPr="003E1B17">
        <w:rPr>
          <w:sz w:val="28"/>
          <w:szCs w:val="28"/>
        </w:rPr>
        <w:t>та</w:t>
      </w:r>
      <w:r w:rsidRPr="00CD6A37">
        <w:rPr>
          <w:sz w:val="28"/>
          <w:szCs w:val="28"/>
          <w:lang w:val="en-US"/>
        </w:rPr>
        <w:t xml:space="preserve"> </w:t>
      </w:r>
      <w:proofErr w:type="spellStart"/>
      <w:r w:rsidRPr="003E1B17">
        <w:rPr>
          <w:sz w:val="28"/>
          <w:szCs w:val="28"/>
        </w:rPr>
        <w:t>ін</w:t>
      </w:r>
      <w:proofErr w:type="spellEnd"/>
      <w:r w:rsidRPr="00CD6A37">
        <w:rPr>
          <w:sz w:val="28"/>
          <w:szCs w:val="28"/>
          <w:lang w:val="en-US"/>
        </w:rPr>
        <w:t xml:space="preserve">. </w:t>
      </w:r>
      <w:proofErr w:type="spellStart"/>
      <w:r w:rsidRPr="003E1B17">
        <w:rPr>
          <w:sz w:val="28"/>
          <w:szCs w:val="28"/>
        </w:rPr>
        <w:t>Хмельницький</w:t>
      </w:r>
      <w:proofErr w:type="spellEnd"/>
      <w:r w:rsidRPr="003E1B17">
        <w:rPr>
          <w:sz w:val="28"/>
          <w:szCs w:val="28"/>
        </w:rPr>
        <w:t xml:space="preserve">: Вид-во ХУУП </w:t>
      </w:r>
      <w:proofErr w:type="spellStart"/>
      <w:r w:rsidRPr="003E1B17">
        <w:rPr>
          <w:sz w:val="28"/>
          <w:szCs w:val="28"/>
        </w:rPr>
        <w:t>імені</w:t>
      </w:r>
      <w:proofErr w:type="spellEnd"/>
      <w:r w:rsidRPr="003E1B17">
        <w:rPr>
          <w:sz w:val="28"/>
          <w:szCs w:val="28"/>
        </w:rPr>
        <w:t xml:space="preserve"> </w:t>
      </w:r>
      <w:proofErr w:type="spellStart"/>
      <w:r w:rsidRPr="003E1B17">
        <w:rPr>
          <w:sz w:val="28"/>
          <w:szCs w:val="28"/>
        </w:rPr>
        <w:t>Леоніда</w:t>
      </w:r>
      <w:proofErr w:type="spellEnd"/>
      <w:r w:rsidRPr="003E1B17">
        <w:rPr>
          <w:sz w:val="28"/>
          <w:szCs w:val="28"/>
        </w:rPr>
        <w:t xml:space="preserve"> </w:t>
      </w:r>
      <w:proofErr w:type="spellStart"/>
      <w:r w:rsidRPr="003E1B17">
        <w:rPr>
          <w:sz w:val="28"/>
          <w:szCs w:val="28"/>
        </w:rPr>
        <w:t>Юзькова</w:t>
      </w:r>
      <w:proofErr w:type="spellEnd"/>
      <w:r w:rsidRPr="003E1B17">
        <w:rPr>
          <w:sz w:val="28"/>
          <w:szCs w:val="28"/>
        </w:rPr>
        <w:t>, 2022. 443 с.</w:t>
      </w:r>
      <w:r w:rsidRPr="00CD6A3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URL</w:t>
      </w:r>
      <w:r w:rsidRPr="00CD6A37">
        <w:rPr>
          <w:sz w:val="28"/>
          <w:szCs w:val="28"/>
        </w:rPr>
        <w:t xml:space="preserve">: </w:t>
      </w:r>
      <w:r w:rsidRPr="002D743A">
        <w:rPr>
          <w:sz w:val="28"/>
          <w:szCs w:val="28"/>
          <w:lang w:val="en-US"/>
        </w:rPr>
        <w:t>https</w:t>
      </w:r>
      <w:r w:rsidRPr="00CD6A37">
        <w:rPr>
          <w:sz w:val="28"/>
          <w:szCs w:val="28"/>
        </w:rPr>
        <w:t>://</w:t>
      </w:r>
      <w:proofErr w:type="spellStart"/>
      <w:r w:rsidRPr="002D743A">
        <w:rPr>
          <w:sz w:val="28"/>
          <w:szCs w:val="28"/>
          <w:lang w:val="en-US"/>
        </w:rPr>
        <w:t>dspace</w:t>
      </w:r>
      <w:proofErr w:type="spellEnd"/>
      <w:r w:rsidRPr="00CD6A37">
        <w:rPr>
          <w:sz w:val="28"/>
          <w:szCs w:val="28"/>
        </w:rPr>
        <w:t>.</w:t>
      </w:r>
      <w:proofErr w:type="spellStart"/>
      <w:r w:rsidRPr="002D743A">
        <w:rPr>
          <w:sz w:val="28"/>
          <w:szCs w:val="28"/>
          <w:lang w:val="en-US"/>
        </w:rPr>
        <w:t>lvduvs</w:t>
      </w:r>
      <w:proofErr w:type="spellEnd"/>
      <w:r w:rsidRPr="00CD6A37">
        <w:rPr>
          <w:sz w:val="28"/>
          <w:szCs w:val="28"/>
        </w:rPr>
        <w:t>.</w:t>
      </w:r>
      <w:proofErr w:type="spellStart"/>
      <w:r w:rsidRPr="002D743A">
        <w:rPr>
          <w:sz w:val="28"/>
          <w:szCs w:val="28"/>
          <w:lang w:val="en-US"/>
        </w:rPr>
        <w:t>edu</w:t>
      </w:r>
      <w:proofErr w:type="spellEnd"/>
      <w:r w:rsidRPr="00CD6A37">
        <w:rPr>
          <w:sz w:val="28"/>
          <w:szCs w:val="28"/>
        </w:rPr>
        <w:t>.</w:t>
      </w:r>
      <w:proofErr w:type="spellStart"/>
      <w:r w:rsidRPr="002D743A">
        <w:rPr>
          <w:sz w:val="28"/>
          <w:szCs w:val="28"/>
          <w:lang w:val="en-US"/>
        </w:rPr>
        <w:t>ua</w:t>
      </w:r>
      <w:proofErr w:type="spellEnd"/>
      <w:r w:rsidRPr="00CD6A37">
        <w:rPr>
          <w:sz w:val="28"/>
          <w:szCs w:val="28"/>
        </w:rPr>
        <w:t>/</w:t>
      </w:r>
      <w:r w:rsidRPr="002D743A">
        <w:rPr>
          <w:sz w:val="28"/>
          <w:szCs w:val="28"/>
          <w:lang w:val="en-US"/>
        </w:rPr>
        <w:t>handle</w:t>
      </w:r>
      <w:r w:rsidRPr="00CD6A37">
        <w:rPr>
          <w:sz w:val="28"/>
          <w:szCs w:val="28"/>
        </w:rPr>
        <w:t>/1234567890/4846</w:t>
      </w:r>
    </w:p>
    <w:p w14:paraId="4FA7E59E" w14:textId="77777777" w:rsidR="001C340B" w:rsidRPr="00CC6E25" w:rsidRDefault="001C340B" w:rsidP="001C340B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spacing w:line="240" w:lineRule="auto"/>
        <w:ind w:left="0" w:firstLine="567"/>
        <w:textAlignment w:val="auto"/>
        <w:rPr>
          <w:color w:val="000000"/>
          <w:sz w:val="28"/>
          <w:szCs w:val="28"/>
          <w:lang w:val="uk-UA" w:eastAsia="ru-UA"/>
        </w:rPr>
      </w:pPr>
      <w:r w:rsidRPr="00CC6E25">
        <w:rPr>
          <w:color w:val="000000"/>
          <w:sz w:val="28"/>
          <w:szCs w:val="28"/>
          <w:shd w:val="clear" w:color="auto" w:fill="FFFFFF"/>
          <w:lang w:val="uk-UA"/>
        </w:rPr>
        <w:t xml:space="preserve">Право інтелектуальної власності: 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uk-UA"/>
        </w:rPr>
        <w:t>підруч</w:t>
      </w:r>
      <w:proofErr w:type="spellEnd"/>
      <w:r w:rsidRPr="00CC6E25">
        <w:rPr>
          <w:color w:val="000000"/>
          <w:sz w:val="28"/>
          <w:szCs w:val="28"/>
          <w:shd w:val="clear" w:color="auto" w:fill="FFFFFF"/>
          <w:lang w:val="uk-UA"/>
        </w:rPr>
        <w:t xml:space="preserve">. / О. C. 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uk-UA"/>
        </w:rPr>
        <w:t>Юнін</w:t>
      </w:r>
      <w:proofErr w:type="spellEnd"/>
      <w:r w:rsidRPr="00CC6E25">
        <w:rPr>
          <w:color w:val="000000"/>
          <w:sz w:val="28"/>
          <w:szCs w:val="28"/>
          <w:shd w:val="clear" w:color="auto" w:fill="FFFFFF"/>
          <w:lang w:val="uk-UA"/>
        </w:rPr>
        <w:t xml:space="preserve">, К. Р. 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uk-UA"/>
        </w:rPr>
        <w:t>Резворович</w:t>
      </w:r>
      <w:proofErr w:type="spellEnd"/>
      <w:r w:rsidRPr="00CC6E25">
        <w:rPr>
          <w:color w:val="000000"/>
          <w:sz w:val="28"/>
          <w:szCs w:val="28"/>
          <w:shd w:val="clear" w:color="auto" w:fill="FFFFFF"/>
          <w:lang w:val="uk-UA"/>
        </w:rPr>
        <w:t>,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C6E25">
        <w:rPr>
          <w:color w:val="000000"/>
          <w:sz w:val="28"/>
          <w:szCs w:val="28"/>
          <w:shd w:val="clear" w:color="auto" w:fill="FFFFFF"/>
          <w:lang w:val="uk-UA"/>
        </w:rPr>
        <w:t xml:space="preserve">М. П. 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uk-UA"/>
        </w:rPr>
        <w:t>Юніна</w:t>
      </w:r>
      <w:proofErr w:type="spellEnd"/>
      <w:r w:rsidRPr="00CC6E25">
        <w:rPr>
          <w:color w:val="000000"/>
          <w:sz w:val="28"/>
          <w:szCs w:val="28"/>
          <w:shd w:val="clear" w:color="auto" w:fill="FFFFFF"/>
          <w:lang w:val="uk-UA"/>
        </w:rPr>
        <w:t xml:space="preserve"> та ін. Дніпро: 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uk-UA"/>
        </w:rPr>
        <w:t>Дніпров</w:t>
      </w:r>
      <w:proofErr w:type="spellEnd"/>
      <w:r w:rsidRPr="00CC6E25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uk-UA"/>
        </w:rPr>
        <w:t>держ</w:t>
      </w:r>
      <w:proofErr w:type="spellEnd"/>
      <w:r w:rsidRPr="00CC6E25">
        <w:rPr>
          <w:color w:val="000000"/>
          <w:sz w:val="28"/>
          <w:szCs w:val="28"/>
          <w:shd w:val="clear" w:color="auto" w:fill="FFFFFF"/>
          <w:lang w:val="uk-UA"/>
        </w:rPr>
        <w:t xml:space="preserve">. ун-т 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uk-UA"/>
        </w:rPr>
        <w:t>внутр</w:t>
      </w:r>
      <w:proofErr w:type="spellEnd"/>
      <w:r w:rsidRPr="00CC6E25">
        <w:rPr>
          <w:color w:val="000000"/>
          <w:sz w:val="28"/>
          <w:szCs w:val="28"/>
          <w:shd w:val="clear" w:color="auto" w:fill="FFFFFF"/>
          <w:lang w:val="uk-UA"/>
        </w:rPr>
        <w:t>. справ, 2025. 148 с.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URL</w:t>
      </w:r>
      <w:r w:rsidRPr="00B276FD">
        <w:rPr>
          <w:color w:val="000000"/>
          <w:sz w:val="28"/>
          <w:szCs w:val="28"/>
          <w:shd w:val="clear" w:color="auto" w:fill="FFFFFF"/>
        </w:rPr>
        <w:t xml:space="preserve">: </w:t>
      </w:r>
      <w:r w:rsidRPr="00CC6E25">
        <w:rPr>
          <w:color w:val="000000"/>
          <w:sz w:val="28"/>
          <w:szCs w:val="28"/>
          <w:shd w:val="clear" w:color="auto" w:fill="FFFFFF"/>
          <w:lang w:val="en-US"/>
        </w:rPr>
        <w:t>https</w:t>
      </w:r>
      <w:r w:rsidRPr="00B276FD">
        <w:rPr>
          <w:color w:val="000000"/>
          <w:sz w:val="28"/>
          <w:szCs w:val="28"/>
          <w:shd w:val="clear" w:color="auto" w:fill="FFFFFF"/>
        </w:rPr>
        <w:t>://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en-US"/>
        </w:rPr>
        <w:t>surl</w:t>
      </w:r>
      <w:proofErr w:type="spellEnd"/>
      <w:r w:rsidRPr="00B276FD">
        <w:rPr>
          <w:color w:val="000000"/>
          <w:sz w:val="28"/>
          <w:szCs w:val="28"/>
          <w:shd w:val="clear" w:color="auto" w:fill="FFFFFF"/>
        </w:rPr>
        <w:t>.</w:t>
      </w:r>
      <w:r w:rsidRPr="00CC6E25">
        <w:rPr>
          <w:color w:val="000000"/>
          <w:sz w:val="28"/>
          <w:szCs w:val="28"/>
          <w:shd w:val="clear" w:color="auto" w:fill="FFFFFF"/>
          <w:lang w:val="en-US"/>
        </w:rPr>
        <w:t>li</w:t>
      </w:r>
      <w:r w:rsidRPr="00B276FD">
        <w:rPr>
          <w:color w:val="000000"/>
          <w:sz w:val="28"/>
          <w:szCs w:val="28"/>
          <w:shd w:val="clear" w:color="auto" w:fill="FFFFFF"/>
        </w:rPr>
        <w:t>/</w:t>
      </w:r>
      <w:proofErr w:type="spellStart"/>
      <w:r w:rsidRPr="00CC6E25">
        <w:rPr>
          <w:color w:val="000000"/>
          <w:sz w:val="28"/>
          <w:szCs w:val="28"/>
          <w:shd w:val="clear" w:color="auto" w:fill="FFFFFF"/>
          <w:lang w:val="en-US"/>
        </w:rPr>
        <w:t>ovkive</w:t>
      </w:r>
      <w:proofErr w:type="spellEnd"/>
      <w:r w:rsidRPr="00B276FD">
        <w:rPr>
          <w:color w:val="000000"/>
          <w:sz w:val="28"/>
          <w:szCs w:val="28"/>
          <w:shd w:val="clear" w:color="auto" w:fill="FFFFFF"/>
        </w:rPr>
        <w:t>.</w:t>
      </w:r>
    </w:p>
    <w:p w14:paraId="7720C80B" w14:textId="77777777" w:rsidR="001C340B" w:rsidRPr="00CC6E25" w:rsidRDefault="001C340B" w:rsidP="001C340B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spacing w:line="240" w:lineRule="auto"/>
        <w:ind w:left="0" w:firstLine="567"/>
        <w:textAlignment w:val="auto"/>
        <w:rPr>
          <w:color w:val="000000"/>
          <w:sz w:val="28"/>
          <w:szCs w:val="28"/>
          <w:lang w:val="uk-UA" w:eastAsia="ru-UA"/>
        </w:rPr>
      </w:pPr>
      <w:r w:rsidRPr="00CC6E2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C6E25">
        <w:rPr>
          <w:color w:val="000000"/>
          <w:sz w:val="28"/>
          <w:szCs w:val="28"/>
          <w:lang w:val="uk-UA" w:eastAsia="ru-UA"/>
        </w:rPr>
        <w:t xml:space="preserve">Сидоренко В. Методологія і методи наукових досліджень: </w:t>
      </w:r>
      <w:proofErr w:type="spellStart"/>
      <w:r w:rsidRPr="00CC6E25">
        <w:rPr>
          <w:color w:val="000000"/>
          <w:sz w:val="28"/>
          <w:szCs w:val="28"/>
          <w:lang w:val="uk-UA" w:eastAsia="ru-UA"/>
        </w:rPr>
        <w:t>навч</w:t>
      </w:r>
      <w:proofErr w:type="spellEnd"/>
      <w:r w:rsidRPr="00B276FD">
        <w:rPr>
          <w:color w:val="000000"/>
          <w:sz w:val="28"/>
          <w:szCs w:val="28"/>
          <w:lang w:eastAsia="ru-UA"/>
        </w:rPr>
        <w:t>.</w:t>
      </w:r>
      <w:r w:rsidRPr="00CC6E25">
        <w:rPr>
          <w:color w:val="000000"/>
          <w:sz w:val="28"/>
          <w:szCs w:val="28"/>
          <w:lang w:val="uk-UA" w:eastAsia="ru-UA"/>
        </w:rPr>
        <w:t>-метод</w:t>
      </w:r>
      <w:r w:rsidRPr="00B276FD">
        <w:rPr>
          <w:color w:val="000000"/>
          <w:sz w:val="28"/>
          <w:szCs w:val="28"/>
          <w:lang w:eastAsia="ru-UA"/>
        </w:rPr>
        <w:t>.</w:t>
      </w:r>
      <w:r w:rsidRPr="00CC6E25">
        <w:rPr>
          <w:color w:val="000000"/>
          <w:sz w:val="28"/>
          <w:szCs w:val="28"/>
          <w:lang w:val="uk-UA" w:eastAsia="ru-UA"/>
        </w:rPr>
        <w:t xml:space="preserve"> </w:t>
      </w:r>
      <w:proofErr w:type="spellStart"/>
      <w:r w:rsidRPr="00CC6E25">
        <w:rPr>
          <w:color w:val="000000"/>
          <w:sz w:val="28"/>
          <w:szCs w:val="28"/>
          <w:lang w:val="uk-UA" w:eastAsia="ru-UA"/>
        </w:rPr>
        <w:t>посіб</w:t>
      </w:r>
      <w:proofErr w:type="spellEnd"/>
      <w:r w:rsidRPr="00CC6E25">
        <w:rPr>
          <w:color w:val="000000"/>
          <w:sz w:val="28"/>
          <w:szCs w:val="28"/>
          <w:lang w:val="uk-UA" w:eastAsia="ru-UA"/>
        </w:rPr>
        <w:t>. Біла Церква: БІНПО, 2024. 150 с.</w:t>
      </w:r>
      <w:r w:rsidRPr="00CC6E25">
        <w:rPr>
          <w:color w:val="000000"/>
          <w:sz w:val="28"/>
          <w:szCs w:val="28"/>
          <w:lang w:val="en-US" w:eastAsia="ru-UA"/>
        </w:rPr>
        <w:t xml:space="preserve"> URL: https://surl.li/ehtvui.</w:t>
      </w:r>
    </w:p>
    <w:p w14:paraId="3FA7528B" w14:textId="77777777" w:rsidR="001C340B" w:rsidRDefault="001C340B" w:rsidP="001C340B">
      <w:pPr>
        <w:autoSpaceDE w:val="0"/>
        <w:autoSpaceDN w:val="0"/>
        <w:spacing w:line="240" w:lineRule="auto"/>
        <w:ind w:firstLine="567"/>
        <w:jc w:val="left"/>
        <w:textAlignment w:val="auto"/>
        <w:rPr>
          <w:b/>
          <w:i/>
          <w:sz w:val="28"/>
          <w:szCs w:val="28"/>
          <w:lang w:val="en-US" w:eastAsia="uk-UA"/>
        </w:rPr>
      </w:pPr>
    </w:p>
    <w:p w14:paraId="111684C7" w14:textId="77777777" w:rsidR="001C340B" w:rsidRPr="00355405" w:rsidRDefault="001C340B" w:rsidP="001C340B">
      <w:pPr>
        <w:autoSpaceDE w:val="0"/>
        <w:autoSpaceDN w:val="0"/>
        <w:spacing w:line="240" w:lineRule="auto"/>
        <w:ind w:firstLine="567"/>
        <w:jc w:val="left"/>
        <w:textAlignment w:val="auto"/>
        <w:rPr>
          <w:b/>
          <w:i/>
          <w:sz w:val="28"/>
          <w:szCs w:val="28"/>
          <w:lang w:val="uk-UA" w:eastAsia="uk-UA"/>
        </w:rPr>
      </w:pPr>
      <w:r w:rsidRPr="00355405">
        <w:rPr>
          <w:b/>
          <w:i/>
          <w:sz w:val="28"/>
          <w:szCs w:val="28"/>
          <w:lang w:val="uk-UA" w:eastAsia="uk-UA"/>
        </w:rPr>
        <w:t>Допоміжна література</w:t>
      </w:r>
    </w:p>
    <w:p w14:paraId="27F07773" w14:textId="77777777" w:rsidR="001C340B" w:rsidRPr="00355405" w:rsidRDefault="001C340B" w:rsidP="001C340B">
      <w:pPr>
        <w:autoSpaceDE w:val="0"/>
        <w:autoSpaceDN w:val="0"/>
        <w:adjustRightInd/>
        <w:spacing w:line="240" w:lineRule="auto"/>
        <w:ind w:firstLine="567"/>
        <w:textAlignment w:val="auto"/>
        <w:rPr>
          <w:rFonts w:eastAsia="Calibri"/>
          <w:sz w:val="28"/>
          <w:szCs w:val="28"/>
          <w:lang w:val="uk-UA" w:eastAsia="en-US"/>
        </w:rPr>
      </w:pPr>
    </w:p>
    <w:p w14:paraId="4F23303F" w14:textId="77777777" w:rsidR="001C340B" w:rsidRPr="00B276FD" w:rsidRDefault="001C340B" w:rsidP="001C340B">
      <w:pPr>
        <w:numPr>
          <w:ilvl w:val="0"/>
          <w:numId w:val="2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Бхаттачерджи</w:t>
      </w:r>
      <w:proofErr w:type="spellEnd"/>
      <w:r>
        <w:rPr>
          <w:sz w:val="28"/>
          <w:szCs w:val="28"/>
          <w:lang w:val="uk-UA" w:eastAsia="uk-UA"/>
        </w:rPr>
        <w:t xml:space="preserve"> А., Ситник Н. Методологія та організація наукових </w:t>
      </w:r>
      <w:r w:rsidRPr="005F7132">
        <w:rPr>
          <w:color w:val="000000"/>
          <w:sz w:val="28"/>
          <w:szCs w:val="28"/>
          <w:lang w:val="uk-UA" w:eastAsia="uk-UA"/>
        </w:rPr>
        <w:t xml:space="preserve">досліджень: дослідження в соціально-економічних науках: </w:t>
      </w:r>
      <w:proofErr w:type="spellStart"/>
      <w:r w:rsidRPr="005F7132">
        <w:rPr>
          <w:color w:val="000000"/>
          <w:sz w:val="28"/>
          <w:szCs w:val="28"/>
          <w:lang w:val="uk-UA" w:eastAsia="uk-UA"/>
        </w:rPr>
        <w:t>навч</w:t>
      </w:r>
      <w:proofErr w:type="spellEnd"/>
      <w:r w:rsidRPr="005F7132">
        <w:rPr>
          <w:color w:val="000000"/>
          <w:sz w:val="28"/>
          <w:szCs w:val="28"/>
          <w:lang w:val="uk-UA" w:eastAsia="uk-UA"/>
        </w:rPr>
        <w:t xml:space="preserve">. </w:t>
      </w:r>
      <w:proofErr w:type="spellStart"/>
      <w:r w:rsidRPr="005F7132">
        <w:rPr>
          <w:color w:val="000000"/>
          <w:sz w:val="28"/>
          <w:szCs w:val="28"/>
          <w:lang w:val="uk-UA" w:eastAsia="uk-UA"/>
        </w:rPr>
        <w:t>посіб</w:t>
      </w:r>
      <w:proofErr w:type="spellEnd"/>
      <w:r w:rsidRPr="005F7132">
        <w:rPr>
          <w:color w:val="000000"/>
          <w:sz w:val="28"/>
          <w:szCs w:val="28"/>
          <w:lang w:val="uk-UA" w:eastAsia="uk-UA"/>
        </w:rPr>
        <w:t xml:space="preserve">., 2-ге вид., перероб. і </w:t>
      </w:r>
      <w:proofErr w:type="spellStart"/>
      <w:r w:rsidRPr="005F7132">
        <w:rPr>
          <w:color w:val="000000"/>
          <w:sz w:val="28"/>
          <w:szCs w:val="28"/>
          <w:lang w:val="uk-UA" w:eastAsia="uk-UA"/>
        </w:rPr>
        <w:t>доп</w:t>
      </w:r>
      <w:proofErr w:type="spellEnd"/>
      <w:r w:rsidRPr="005F7132">
        <w:rPr>
          <w:color w:val="000000"/>
          <w:sz w:val="28"/>
          <w:szCs w:val="28"/>
          <w:lang w:val="uk-UA" w:eastAsia="uk-UA"/>
        </w:rPr>
        <w:t xml:space="preserve">. К.: НТУУ «КПІ ім. І. Сікорського», 2022. 173 с. </w:t>
      </w:r>
      <w:r w:rsidRPr="005F7132">
        <w:rPr>
          <w:color w:val="000000"/>
          <w:sz w:val="28"/>
          <w:szCs w:val="28"/>
          <w:lang w:val="en-US" w:eastAsia="uk-UA"/>
        </w:rPr>
        <w:t>URL</w:t>
      </w:r>
      <w:r w:rsidRPr="00B276FD">
        <w:rPr>
          <w:color w:val="000000"/>
          <w:sz w:val="28"/>
          <w:szCs w:val="28"/>
          <w:lang w:val="uk-UA" w:eastAsia="uk-UA"/>
        </w:rPr>
        <w:t xml:space="preserve">: </w:t>
      </w:r>
      <w:r w:rsidRPr="000013F7">
        <w:rPr>
          <w:color w:val="000000"/>
          <w:sz w:val="28"/>
          <w:szCs w:val="28"/>
          <w:lang w:val="en-US" w:eastAsia="uk-UA"/>
        </w:rPr>
        <w:t>https</w:t>
      </w:r>
      <w:r w:rsidRPr="00B276FD">
        <w:rPr>
          <w:color w:val="000000"/>
          <w:sz w:val="28"/>
          <w:szCs w:val="28"/>
          <w:lang w:val="uk-UA" w:eastAsia="uk-UA"/>
        </w:rPr>
        <w:t>://</w:t>
      </w:r>
      <w:proofErr w:type="spellStart"/>
      <w:r w:rsidRPr="000013F7">
        <w:rPr>
          <w:color w:val="000000"/>
          <w:sz w:val="28"/>
          <w:szCs w:val="28"/>
          <w:lang w:val="en-US" w:eastAsia="uk-UA"/>
        </w:rPr>
        <w:t>ela</w:t>
      </w:r>
      <w:proofErr w:type="spellEnd"/>
      <w:r w:rsidRPr="00B276FD">
        <w:rPr>
          <w:color w:val="000000"/>
          <w:sz w:val="28"/>
          <w:szCs w:val="28"/>
          <w:lang w:val="uk-UA" w:eastAsia="uk-UA"/>
        </w:rPr>
        <w:t>.</w:t>
      </w:r>
      <w:proofErr w:type="spellStart"/>
      <w:r w:rsidRPr="000013F7">
        <w:rPr>
          <w:color w:val="000000"/>
          <w:sz w:val="28"/>
          <w:szCs w:val="28"/>
          <w:lang w:val="en-US" w:eastAsia="uk-UA"/>
        </w:rPr>
        <w:t>kpi</w:t>
      </w:r>
      <w:proofErr w:type="spellEnd"/>
      <w:r w:rsidRPr="00B276FD">
        <w:rPr>
          <w:color w:val="000000"/>
          <w:sz w:val="28"/>
          <w:szCs w:val="28"/>
          <w:lang w:val="uk-UA" w:eastAsia="uk-UA"/>
        </w:rPr>
        <w:t>.</w:t>
      </w:r>
      <w:proofErr w:type="spellStart"/>
      <w:r w:rsidRPr="000013F7">
        <w:rPr>
          <w:color w:val="000000"/>
          <w:sz w:val="28"/>
          <w:szCs w:val="28"/>
          <w:lang w:val="en-US" w:eastAsia="uk-UA"/>
        </w:rPr>
        <w:t>ua</w:t>
      </w:r>
      <w:proofErr w:type="spellEnd"/>
      <w:r w:rsidRPr="00B276FD">
        <w:rPr>
          <w:color w:val="000000"/>
          <w:sz w:val="28"/>
          <w:szCs w:val="28"/>
          <w:lang w:val="uk-UA" w:eastAsia="uk-UA"/>
        </w:rPr>
        <w:t>/</w:t>
      </w:r>
      <w:r w:rsidRPr="000013F7">
        <w:rPr>
          <w:color w:val="000000"/>
          <w:sz w:val="28"/>
          <w:szCs w:val="28"/>
          <w:lang w:val="en-US" w:eastAsia="uk-UA"/>
        </w:rPr>
        <w:t>server</w:t>
      </w:r>
      <w:r w:rsidRPr="00B276FD">
        <w:rPr>
          <w:color w:val="000000"/>
          <w:sz w:val="28"/>
          <w:szCs w:val="28"/>
          <w:lang w:val="uk-UA" w:eastAsia="uk-UA"/>
        </w:rPr>
        <w:t>/</w:t>
      </w:r>
      <w:proofErr w:type="spellStart"/>
      <w:r w:rsidRPr="000013F7">
        <w:rPr>
          <w:color w:val="000000"/>
          <w:sz w:val="28"/>
          <w:szCs w:val="28"/>
          <w:lang w:val="en-US" w:eastAsia="uk-UA"/>
        </w:rPr>
        <w:t>api</w:t>
      </w:r>
      <w:proofErr w:type="spellEnd"/>
      <w:r w:rsidRPr="00B276FD">
        <w:rPr>
          <w:color w:val="000000"/>
          <w:sz w:val="28"/>
          <w:szCs w:val="28"/>
          <w:lang w:val="uk-UA" w:eastAsia="uk-UA"/>
        </w:rPr>
        <w:t>/</w:t>
      </w:r>
      <w:r w:rsidRPr="000013F7">
        <w:rPr>
          <w:color w:val="000000"/>
          <w:sz w:val="28"/>
          <w:szCs w:val="28"/>
          <w:lang w:val="en-US" w:eastAsia="uk-UA"/>
        </w:rPr>
        <w:t>core</w:t>
      </w:r>
      <w:r w:rsidRPr="00B276FD">
        <w:rPr>
          <w:color w:val="000000"/>
          <w:sz w:val="28"/>
          <w:szCs w:val="28"/>
          <w:lang w:val="uk-UA" w:eastAsia="uk-UA"/>
        </w:rPr>
        <w:t>/</w:t>
      </w:r>
      <w:r w:rsidRPr="000013F7">
        <w:rPr>
          <w:color w:val="000000"/>
          <w:sz w:val="28"/>
          <w:szCs w:val="28"/>
          <w:lang w:val="en-US" w:eastAsia="uk-UA"/>
        </w:rPr>
        <w:t>bitstreams</w:t>
      </w:r>
      <w:r w:rsidRPr="00B276FD">
        <w:rPr>
          <w:color w:val="000000"/>
          <w:sz w:val="28"/>
          <w:szCs w:val="28"/>
          <w:lang w:val="uk-UA" w:eastAsia="uk-UA"/>
        </w:rPr>
        <w:t>/</w:t>
      </w:r>
      <w:proofErr w:type="spellStart"/>
      <w:r w:rsidRPr="000013F7">
        <w:rPr>
          <w:color w:val="000000"/>
          <w:sz w:val="28"/>
          <w:szCs w:val="28"/>
          <w:lang w:val="en-US" w:eastAsia="uk-UA"/>
        </w:rPr>
        <w:t>ede</w:t>
      </w:r>
      <w:proofErr w:type="spellEnd"/>
      <w:r w:rsidRPr="00B276FD">
        <w:rPr>
          <w:color w:val="000000"/>
          <w:sz w:val="28"/>
          <w:szCs w:val="28"/>
          <w:lang w:val="uk-UA" w:eastAsia="uk-UA"/>
        </w:rPr>
        <w:t>11</w:t>
      </w:r>
      <w:r w:rsidRPr="000013F7">
        <w:rPr>
          <w:color w:val="000000"/>
          <w:sz w:val="28"/>
          <w:szCs w:val="28"/>
          <w:lang w:val="en-US" w:eastAsia="uk-UA"/>
        </w:rPr>
        <w:t>e</w:t>
      </w:r>
      <w:r w:rsidRPr="00B276FD">
        <w:rPr>
          <w:color w:val="000000"/>
          <w:sz w:val="28"/>
          <w:szCs w:val="28"/>
          <w:lang w:val="uk-UA" w:eastAsia="uk-UA"/>
        </w:rPr>
        <w:t>33-</w:t>
      </w:r>
      <w:proofErr w:type="spellStart"/>
      <w:r w:rsidRPr="000013F7">
        <w:rPr>
          <w:color w:val="000000"/>
          <w:sz w:val="28"/>
          <w:szCs w:val="28"/>
          <w:lang w:val="en-US" w:eastAsia="uk-UA"/>
        </w:rPr>
        <w:t>aec</w:t>
      </w:r>
      <w:proofErr w:type="spellEnd"/>
      <w:r w:rsidRPr="00B276FD">
        <w:rPr>
          <w:color w:val="000000"/>
          <w:sz w:val="28"/>
          <w:szCs w:val="28"/>
          <w:lang w:val="uk-UA" w:eastAsia="uk-UA"/>
        </w:rPr>
        <w:t>9-4700-</w:t>
      </w:r>
      <w:r w:rsidRPr="000013F7">
        <w:rPr>
          <w:color w:val="000000"/>
          <w:sz w:val="28"/>
          <w:szCs w:val="28"/>
          <w:lang w:val="en-US" w:eastAsia="uk-UA"/>
        </w:rPr>
        <w:t>a</w:t>
      </w:r>
      <w:r w:rsidRPr="00B276FD">
        <w:rPr>
          <w:color w:val="000000"/>
          <w:sz w:val="28"/>
          <w:szCs w:val="28"/>
          <w:lang w:val="uk-UA" w:eastAsia="uk-UA"/>
        </w:rPr>
        <w:t>5</w:t>
      </w:r>
      <w:r w:rsidRPr="000013F7">
        <w:rPr>
          <w:color w:val="000000"/>
          <w:sz w:val="28"/>
          <w:szCs w:val="28"/>
          <w:lang w:val="en-US" w:eastAsia="uk-UA"/>
        </w:rPr>
        <w:t>ac</w:t>
      </w:r>
      <w:r w:rsidRPr="00B276FD">
        <w:rPr>
          <w:color w:val="000000"/>
          <w:sz w:val="28"/>
          <w:szCs w:val="28"/>
          <w:lang w:val="uk-UA" w:eastAsia="uk-UA"/>
        </w:rPr>
        <w:t>-</w:t>
      </w:r>
      <w:r w:rsidRPr="000013F7">
        <w:rPr>
          <w:color w:val="000000"/>
          <w:sz w:val="28"/>
          <w:szCs w:val="28"/>
          <w:lang w:val="en-US" w:eastAsia="uk-UA"/>
        </w:rPr>
        <w:t>d</w:t>
      </w:r>
      <w:r w:rsidRPr="00B276FD">
        <w:rPr>
          <w:color w:val="000000"/>
          <w:sz w:val="28"/>
          <w:szCs w:val="28"/>
          <w:lang w:val="uk-UA" w:eastAsia="uk-UA"/>
        </w:rPr>
        <w:t>7</w:t>
      </w:r>
      <w:proofErr w:type="spellStart"/>
      <w:r w:rsidRPr="000013F7">
        <w:rPr>
          <w:color w:val="000000"/>
          <w:sz w:val="28"/>
          <w:szCs w:val="28"/>
          <w:lang w:val="en-US" w:eastAsia="uk-UA"/>
        </w:rPr>
        <w:t>af</w:t>
      </w:r>
      <w:proofErr w:type="spellEnd"/>
      <w:r w:rsidRPr="00B276FD">
        <w:rPr>
          <w:color w:val="000000"/>
          <w:sz w:val="28"/>
          <w:szCs w:val="28"/>
          <w:lang w:val="uk-UA" w:eastAsia="uk-UA"/>
        </w:rPr>
        <w:t>81</w:t>
      </w:r>
      <w:r w:rsidRPr="000013F7">
        <w:rPr>
          <w:color w:val="000000"/>
          <w:sz w:val="28"/>
          <w:szCs w:val="28"/>
          <w:lang w:val="en-US" w:eastAsia="uk-UA"/>
        </w:rPr>
        <w:t>b</w:t>
      </w:r>
      <w:r w:rsidRPr="00B276FD">
        <w:rPr>
          <w:color w:val="000000"/>
          <w:sz w:val="28"/>
          <w:szCs w:val="28"/>
          <w:lang w:val="uk-UA" w:eastAsia="uk-UA"/>
        </w:rPr>
        <w:t>3</w:t>
      </w:r>
      <w:r w:rsidRPr="000013F7">
        <w:rPr>
          <w:color w:val="000000"/>
          <w:sz w:val="28"/>
          <w:szCs w:val="28"/>
          <w:lang w:val="en-US" w:eastAsia="uk-UA"/>
        </w:rPr>
        <w:t>d</w:t>
      </w:r>
      <w:r w:rsidRPr="00B276FD">
        <w:rPr>
          <w:color w:val="000000"/>
          <w:sz w:val="28"/>
          <w:szCs w:val="28"/>
          <w:lang w:val="uk-UA" w:eastAsia="uk-UA"/>
        </w:rPr>
        <w:t>534/</w:t>
      </w:r>
      <w:r w:rsidRPr="000013F7">
        <w:rPr>
          <w:color w:val="000000"/>
          <w:sz w:val="28"/>
          <w:szCs w:val="28"/>
          <w:lang w:val="en-US" w:eastAsia="uk-UA"/>
        </w:rPr>
        <w:t>content</w:t>
      </w:r>
      <w:r w:rsidRPr="005F7132">
        <w:rPr>
          <w:color w:val="000000"/>
          <w:sz w:val="28"/>
          <w:szCs w:val="28"/>
          <w:lang w:val="uk-UA" w:eastAsia="uk-UA"/>
        </w:rPr>
        <w:t>.</w:t>
      </w:r>
    </w:p>
    <w:p w14:paraId="13FEC6F1" w14:textId="77777777" w:rsidR="001C340B" w:rsidRPr="00B276FD" w:rsidRDefault="001C340B" w:rsidP="001C340B">
      <w:pPr>
        <w:numPr>
          <w:ilvl w:val="0"/>
          <w:numId w:val="2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Даниленко Ю. А., Юрчишин О. Я. Інтелектуальна власність. Практичні аспекти: посібник, під ред. Б. В. Гриньова. Харків: Вид-во «ІСМА», 2023. 188 с. </w:t>
      </w:r>
      <w:r>
        <w:rPr>
          <w:color w:val="000000"/>
          <w:sz w:val="28"/>
          <w:szCs w:val="28"/>
          <w:lang w:val="en-US" w:eastAsia="uk-UA"/>
        </w:rPr>
        <w:t>URL</w:t>
      </w:r>
      <w:r>
        <w:rPr>
          <w:color w:val="000000"/>
          <w:sz w:val="28"/>
          <w:szCs w:val="28"/>
          <w:lang w:val="uk-UA" w:eastAsia="uk-UA"/>
        </w:rPr>
        <w:t xml:space="preserve">: </w:t>
      </w:r>
      <w:r w:rsidRPr="000013F7">
        <w:rPr>
          <w:color w:val="000000"/>
          <w:sz w:val="28"/>
          <w:szCs w:val="28"/>
          <w:lang w:val="uk-UA" w:eastAsia="uk-UA"/>
        </w:rPr>
        <w:t>https://functmaterials.org.ua/contents/book/Dan-Yurch-book-2023.pdf</w:t>
      </w:r>
      <w:r>
        <w:rPr>
          <w:color w:val="000000"/>
          <w:sz w:val="28"/>
          <w:szCs w:val="28"/>
          <w:lang w:val="uk-UA" w:eastAsia="uk-UA"/>
        </w:rPr>
        <w:t>.</w:t>
      </w:r>
    </w:p>
    <w:p w14:paraId="3022CE2A" w14:textId="77777777" w:rsidR="001C340B" w:rsidRPr="005F7132" w:rsidRDefault="001C340B" w:rsidP="001C340B">
      <w:pPr>
        <w:numPr>
          <w:ilvl w:val="0"/>
          <w:numId w:val="2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color w:val="000000"/>
          <w:sz w:val="28"/>
          <w:szCs w:val="28"/>
          <w:lang w:val="uk-UA"/>
        </w:rPr>
      </w:pPr>
      <w:proofErr w:type="spellStart"/>
      <w:r w:rsidRPr="005F7132">
        <w:rPr>
          <w:color w:val="000000"/>
          <w:sz w:val="28"/>
          <w:szCs w:val="28"/>
          <w:lang w:val="uk-UA"/>
        </w:rPr>
        <w:t>Дзьобань</w:t>
      </w:r>
      <w:proofErr w:type="spellEnd"/>
      <w:r w:rsidRPr="005F7132">
        <w:rPr>
          <w:color w:val="000000"/>
          <w:sz w:val="28"/>
          <w:szCs w:val="28"/>
          <w:lang w:val="uk-UA"/>
        </w:rPr>
        <w:t xml:space="preserve"> О. П. Методологія, організація та технологія наукових досліджень: </w:t>
      </w:r>
      <w:proofErr w:type="spellStart"/>
      <w:r w:rsidRPr="005F7132">
        <w:rPr>
          <w:color w:val="000000"/>
          <w:sz w:val="28"/>
          <w:szCs w:val="28"/>
          <w:lang w:val="uk-UA"/>
        </w:rPr>
        <w:t>навч</w:t>
      </w:r>
      <w:proofErr w:type="spellEnd"/>
      <w:r w:rsidRPr="005F7132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5F7132">
        <w:rPr>
          <w:color w:val="000000"/>
          <w:sz w:val="28"/>
          <w:szCs w:val="28"/>
          <w:lang w:val="uk-UA"/>
        </w:rPr>
        <w:t>посіб</w:t>
      </w:r>
      <w:proofErr w:type="spellEnd"/>
      <w:r w:rsidRPr="005F7132">
        <w:rPr>
          <w:color w:val="000000"/>
          <w:sz w:val="28"/>
          <w:szCs w:val="28"/>
          <w:lang w:val="uk-UA"/>
        </w:rPr>
        <w:t xml:space="preserve">. для аспірантів. Київ; Одеса: Фенікс, 2025. 284 с. </w:t>
      </w:r>
      <w:r w:rsidRPr="005F7132">
        <w:rPr>
          <w:color w:val="000000"/>
          <w:sz w:val="28"/>
          <w:szCs w:val="28"/>
          <w:lang w:val="en-US"/>
        </w:rPr>
        <w:t>URL</w:t>
      </w:r>
      <w:r w:rsidRPr="00B276FD">
        <w:rPr>
          <w:color w:val="000000"/>
          <w:sz w:val="28"/>
          <w:szCs w:val="28"/>
          <w:lang w:val="uk-UA"/>
        </w:rPr>
        <w:t xml:space="preserve">: </w:t>
      </w:r>
      <w:r w:rsidRPr="005F7132">
        <w:rPr>
          <w:color w:val="000000"/>
          <w:sz w:val="28"/>
          <w:szCs w:val="28"/>
          <w:lang w:val="en-US"/>
        </w:rPr>
        <w:t>https</w:t>
      </w:r>
      <w:r w:rsidRPr="00B276FD">
        <w:rPr>
          <w:color w:val="000000"/>
          <w:sz w:val="28"/>
          <w:szCs w:val="28"/>
          <w:lang w:val="uk-UA"/>
        </w:rPr>
        <w:t>://</w:t>
      </w:r>
      <w:proofErr w:type="spellStart"/>
      <w:r w:rsidRPr="005F7132">
        <w:rPr>
          <w:color w:val="000000"/>
          <w:sz w:val="28"/>
          <w:szCs w:val="28"/>
          <w:lang w:val="en-US"/>
        </w:rPr>
        <w:t>ippi</w:t>
      </w:r>
      <w:proofErr w:type="spellEnd"/>
      <w:r w:rsidRPr="00B276FD">
        <w:rPr>
          <w:color w:val="000000"/>
          <w:sz w:val="28"/>
          <w:szCs w:val="28"/>
          <w:lang w:val="uk-UA"/>
        </w:rPr>
        <w:t>.</w:t>
      </w:r>
      <w:r w:rsidRPr="005F7132">
        <w:rPr>
          <w:color w:val="000000"/>
          <w:sz w:val="28"/>
          <w:szCs w:val="28"/>
          <w:lang w:val="en-US"/>
        </w:rPr>
        <w:t>org</w:t>
      </w:r>
      <w:r w:rsidRPr="00B276FD">
        <w:rPr>
          <w:color w:val="000000"/>
          <w:sz w:val="28"/>
          <w:szCs w:val="28"/>
          <w:lang w:val="uk-UA"/>
        </w:rPr>
        <w:t>.</w:t>
      </w:r>
      <w:proofErr w:type="spellStart"/>
      <w:r w:rsidRPr="005F7132">
        <w:rPr>
          <w:color w:val="000000"/>
          <w:sz w:val="28"/>
          <w:szCs w:val="28"/>
          <w:lang w:val="en-US"/>
        </w:rPr>
        <w:t>ua</w:t>
      </w:r>
      <w:proofErr w:type="spellEnd"/>
      <w:r w:rsidRPr="00B276FD">
        <w:rPr>
          <w:color w:val="000000"/>
          <w:sz w:val="28"/>
          <w:szCs w:val="28"/>
          <w:lang w:val="uk-UA"/>
        </w:rPr>
        <w:t>/</w:t>
      </w:r>
      <w:r w:rsidRPr="005F7132">
        <w:rPr>
          <w:color w:val="000000"/>
          <w:sz w:val="28"/>
          <w:szCs w:val="28"/>
          <w:lang w:val="en-US"/>
        </w:rPr>
        <w:t>sites</w:t>
      </w:r>
      <w:r w:rsidRPr="00B276FD">
        <w:rPr>
          <w:color w:val="000000"/>
          <w:sz w:val="28"/>
          <w:szCs w:val="28"/>
          <w:lang w:val="uk-UA"/>
        </w:rPr>
        <w:t>/</w:t>
      </w:r>
      <w:r w:rsidRPr="005F7132">
        <w:rPr>
          <w:color w:val="000000"/>
          <w:sz w:val="28"/>
          <w:szCs w:val="28"/>
          <w:lang w:val="en-US"/>
        </w:rPr>
        <w:t>default</w:t>
      </w:r>
      <w:r w:rsidRPr="00B276FD">
        <w:rPr>
          <w:color w:val="000000"/>
          <w:sz w:val="28"/>
          <w:szCs w:val="28"/>
          <w:lang w:val="uk-UA"/>
        </w:rPr>
        <w:t>/</w:t>
      </w:r>
      <w:r w:rsidRPr="005F7132">
        <w:rPr>
          <w:color w:val="000000"/>
          <w:sz w:val="28"/>
          <w:szCs w:val="28"/>
          <w:lang w:val="en-US"/>
        </w:rPr>
        <w:t>files</w:t>
      </w:r>
      <w:r w:rsidRPr="00B276FD">
        <w:rPr>
          <w:color w:val="000000"/>
          <w:sz w:val="28"/>
          <w:szCs w:val="28"/>
          <w:lang w:val="uk-UA"/>
        </w:rPr>
        <w:t>/</w:t>
      </w:r>
      <w:proofErr w:type="spellStart"/>
      <w:r w:rsidRPr="005F7132">
        <w:rPr>
          <w:color w:val="000000"/>
          <w:sz w:val="28"/>
          <w:szCs w:val="28"/>
          <w:lang w:val="en-US"/>
        </w:rPr>
        <w:t>metodologiya</w:t>
      </w:r>
      <w:proofErr w:type="spellEnd"/>
      <w:r w:rsidRPr="00B276FD">
        <w:rPr>
          <w:color w:val="000000"/>
          <w:sz w:val="28"/>
          <w:szCs w:val="28"/>
          <w:lang w:val="uk-UA"/>
        </w:rPr>
        <w:t>_2025.</w:t>
      </w:r>
      <w:r w:rsidRPr="005F7132">
        <w:rPr>
          <w:color w:val="000000"/>
          <w:sz w:val="28"/>
          <w:szCs w:val="28"/>
          <w:lang w:val="en-US"/>
        </w:rPr>
        <w:t>pdf</w:t>
      </w:r>
      <w:r w:rsidRPr="00B276FD">
        <w:rPr>
          <w:color w:val="000000"/>
          <w:sz w:val="28"/>
          <w:szCs w:val="28"/>
          <w:lang w:val="uk-UA"/>
        </w:rPr>
        <w:t>.</w:t>
      </w:r>
    </w:p>
    <w:p w14:paraId="424BE717" w14:textId="77777777" w:rsidR="001C340B" w:rsidRPr="005F7132" w:rsidRDefault="001C340B" w:rsidP="001C340B">
      <w:pPr>
        <w:widowControl/>
        <w:numPr>
          <w:ilvl w:val="0"/>
          <w:numId w:val="2"/>
        </w:numPr>
        <w:shd w:val="clear" w:color="auto" w:fill="FFFFFF"/>
        <w:tabs>
          <w:tab w:val="left" w:pos="993"/>
        </w:tabs>
        <w:adjustRightInd/>
        <w:spacing w:line="240" w:lineRule="auto"/>
        <w:ind w:left="0" w:firstLine="567"/>
        <w:textAlignment w:val="auto"/>
        <w:rPr>
          <w:color w:val="000000"/>
          <w:sz w:val="28"/>
          <w:szCs w:val="28"/>
          <w:lang w:val="ru-UA" w:eastAsia="ru-UA"/>
        </w:rPr>
      </w:pPr>
      <w:r w:rsidRPr="005F7132">
        <w:rPr>
          <w:color w:val="000000"/>
          <w:sz w:val="28"/>
          <w:szCs w:val="28"/>
          <w:lang w:val="ru-UA" w:eastAsia="ru-UA"/>
        </w:rPr>
        <w:t xml:space="preserve">Орлова К.Є.,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Бірюченко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С.Ю.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Етика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бізнесу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як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об’єкт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наукового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дослідження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.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Економіка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управління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 xml:space="preserve"> та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адміністрування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>.</w:t>
      </w:r>
      <w:r w:rsidRPr="005F7132">
        <w:rPr>
          <w:color w:val="000000"/>
          <w:sz w:val="28"/>
          <w:szCs w:val="28"/>
          <w:lang w:val="ru-UA" w:eastAsia="ru-UA"/>
        </w:rPr>
        <w:t xml:space="preserve"> 2022. №1(99). С. 76–82. URL: http://ema.ztu.edu.ua/article/view/254490.</w:t>
      </w:r>
    </w:p>
    <w:p w14:paraId="74ED4248" w14:textId="77777777" w:rsidR="001C340B" w:rsidRPr="005F7132" w:rsidRDefault="001C340B" w:rsidP="001C340B">
      <w:pPr>
        <w:widowControl/>
        <w:numPr>
          <w:ilvl w:val="0"/>
          <w:numId w:val="2"/>
        </w:numPr>
        <w:shd w:val="clear" w:color="auto" w:fill="FFFFFF"/>
        <w:tabs>
          <w:tab w:val="left" w:pos="993"/>
        </w:tabs>
        <w:adjustRightInd/>
        <w:spacing w:line="240" w:lineRule="auto"/>
        <w:ind w:left="0" w:firstLine="567"/>
        <w:textAlignment w:val="auto"/>
        <w:rPr>
          <w:color w:val="000000"/>
          <w:sz w:val="28"/>
          <w:szCs w:val="28"/>
          <w:lang w:val="ru-UA" w:eastAsia="ru-UA"/>
        </w:rPr>
      </w:pPr>
      <w:r w:rsidRPr="005F7132">
        <w:rPr>
          <w:color w:val="000000"/>
          <w:sz w:val="28"/>
          <w:szCs w:val="28"/>
          <w:lang w:val="ru-UA" w:eastAsia="ru-UA"/>
        </w:rPr>
        <w:t xml:space="preserve">Орлова К. Є., Сотник А. А.,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Очередько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М. В.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Гнучке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управління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науковими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проєктами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>: маркет-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орієнтований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підхід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.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Ефективна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економіка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>.</w:t>
      </w:r>
      <w:r w:rsidRPr="005F7132">
        <w:rPr>
          <w:color w:val="000000"/>
          <w:sz w:val="28"/>
          <w:szCs w:val="28"/>
          <w:lang w:val="ru-UA" w:eastAsia="ru-UA"/>
        </w:rPr>
        <w:t xml:space="preserve"> 2026. № 5. URL: https://nayka.com.ua/index.php/ee/article/view/10720. </w:t>
      </w:r>
    </w:p>
    <w:p w14:paraId="4D14B7B2" w14:textId="77777777" w:rsidR="001C340B" w:rsidRPr="005F7132" w:rsidRDefault="001C340B" w:rsidP="001C340B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color w:val="000000"/>
          <w:sz w:val="28"/>
          <w:szCs w:val="28"/>
          <w:lang w:val="ru-UA" w:eastAsia="ru-UA"/>
        </w:rPr>
      </w:pPr>
      <w:r w:rsidRPr="005F7132">
        <w:rPr>
          <w:color w:val="000000"/>
          <w:sz w:val="28"/>
          <w:szCs w:val="28"/>
        </w:rPr>
        <w:t xml:space="preserve">Орлова К. Є., Царук І. М., </w:t>
      </w:r>
      <w:proofErr w:type="spellStart"/>
      <w:r w:rsidRPr="005F7132">
        <w:rPr>
          <w:color w:val="000000"/>
          <w:sz w:val="28"/>
          <w:szCs w:val="28"/>
        </w:rPr>
        <w:t>Саннікова</w:t>
      </w:r>
      <w:proofErr w:type="spellEnd"/>
      <w:r w:rsidRPr="005F7132">
        <w:rPr>
          <w:color w:val="000000"/>
          <w:sz w:val="28"/>
          <w:szCs w:val="28"/>
        </w:rPr>
        <w:t xml:space="preserve"> С. Б. </w:t>
      </w:r>
      <w:proofErr w:type="spellStart"/>
      <w:r w:rsidRPr="005F7132">
        <w:rPr>
          <w:color w:val="000000"/>
          <w:sz w:val="28"/>
          <w:szCs w:val="28"/>
        </w:rPr>
        <w:t>Комунікативні</w:t>
      </w:r>
      <w:proofErr w:type="spellEnd"/>
      <w:r w:rsidRPr="005F7132">
        <w:rPr>
          <w:color w:val="000000"/>
          <w:sz w:val="28"/>
          <w:szCs w:val="28"/>
        </w:rPr>
        <w:t xml:space="preserve"> </w:t>
      </w:r>
      <w:proofErr w:type="spellStart"/>
      <w:r w:rsidRPr="005F7132">
        <w:rPr>
          <w:color w:val="000000"/>
          <w:sz w:val="28"/>
          <w:szCs w:val="28"/>
        </w:rPr>
        <w:t>аспекти</w:t>
      </w:r>
      <w:proofErr w:type="spellEnd"/>
      <w:r w:rsidRPr="005F7132">
        <w:rPr>
          <w:color w:val="000000"/>
          <w:sz w:val="28"/>
          <w:szCs w:val="28"/>
        </w:rPr>
        <w:t xml:space="preserve"> </w:t>
      </w:r>
      <w:proofErr w:type="spellStart"/>
      <w:r w:rsidRPr="005F7132">
        <w:rPr>
          <w:color w:val="000000"/>
          <w:sz w:val="28"/>
          <w:szCs w:val="28"/>
        </w:rPr>
        <w:t>наукових</w:t>
      </w:r>
      <w:proofErr w:type="spellEnd"/>
      <w:r w:rsidRPr="005F7132">
        <w:rPr>
          <w:color w:val="000000"/>
          <w:sz w:val="28"/>
          <w:szCs w:val="28"/>
        </w:rPr>
        <w:t xml:space="preserve"> </w:t>
      </w:r>
      <w:proofErr w:type="spellStart"/>
      <w:r w:rsidRPr="005F7132">
        <w:rPr>
          <w:color w:val="000000"/>
          <w:sz w:val="28"/>
          <w:szCs w:val="28"/>
        </w:rPr>
        <w:t>досліджень</w:t>
      </w:r>
      <w:proofErr w:type="spellEnd"/>
      <w:r w:rsidRPr="005F7132">
        <w:rPr>
          <w:color w:val="000000"/>
          <w:sz w:val="28"/>
          <w:szCs w:val="28"/>
        </w:rPr>
        <w:t xml:space="preserve"> у </w:t>
      </w:r>
      <w:proofErr w:type="spellStart"/>
      <w:r w:rsidRPr="005F7132">
        <w:rPr>
          <w:color w:val="000000"/>
          <w:sz w:val="28"/>
          <w:szCs w:val="28"/>
        </w:rPr>
        <w:t>сфері</w:t>
      </w:r>
      <w:proofErr w:type="spellEnd"/>
      <w:r w:rsidRPr="005F7132">
        <w:rPr>
          <w:color w:val="000000"/>
          <w:sz w:val="28"/>
          <w:szCs w:val="28"/>
        </w:rPr>
        <w:t xml:space="preserve"> менеджменту. </w:t>
      </w:r>
      <w:proofErr w:type="spellStart"/>
      <w:r w:rsidRPr="005F7132">
        <w:rPr>
          <w:i/>
          <w:iCs/>
          <w:color w:val="000000"/>
          <w:sz w:val="28"/>
          <w:szCs w:val="28"/>
        </w:rPr>
        <w:t>Проблеми</w:t>
      </w:r>
      <w:proofErr w:type="spellEnd"/>
      <w:r w:rsidRPr="005F7132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5F7132">
        <w:rPr>
          <w:i/>
          <w:iCs/>
          <w:color w:val="000000"/>
          <w:sz w:val="28"/>
          <w:szCs w:val="28"/>
        </w:rPr>
        <w:t>сучасних</w:t>
      </w:r>
      <w:proofErr w:type="spellEnd"/>
      <w:r w:rsidRPr="005F7132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5F7132">
        <w:rPr>
          <w:i/>
          <w:iCs/>
          <w:color w:val="000000"/>
          <w:sz w:val="28"/>
          <w:szCs w:val="28"/>
        </w:rPr>
        <w:t>трансформацій</w:t>
      </w:r>
      <w:proofErr w:type="spellEnd"/>
      <w:r w:rsidRPr="005F7132">
        <w:rPr>
          <w:i/>
          <w:iCs/>
          <w:color w:val="000000"/>
          <w:sz w:val="28"/>
          <w:szCs w:val="28"/>
        </w:rPr>
        <w:t xml:space="preserve">. </w:t>
      </w:r>
      <w:proofErr w:type="spellStart"/>
      <w:r w:rsidRPr="005F7132">
        <w:rPr>
          <w:i/>
          <w:iCs/>
          <w:color w:val="000000"/>
          <w:sz w:val="28"/>
          <w:szCs w:val="28"/>
        </w:rPr>
        <w:t>Серія</w:t>
      </w:r>
      <w:proofErr w:type="spellEnd"/>
      <w:r w:rsidRPr="005F7132">
        <w:rPr>
          <w:i/>
          <w:iCs/>
          <w:color w:val="000000"/>
          <w:sz w:val="28"/>
          <w:szCs w:val="28"/>
        </w:rPr>
        <w:t xml:space="preserve">: </w:t>
      </w:r>
      <w:proofErr w:type="spellStart"/>
      <w:r w:rsidRPr="005F7132">
        <w:rPr>
          <w:i/>
          <w:iCs/>
          <w:color w:val="000000"/>
          <w:sz w:val="28"/>
          <w:szCs w:val="28"/>
        </w:rPr>
        <w:t>економіка</w:t>
      </w:r>
      <w:proofErr w:type="spellEnd"/>
      <w:r w:rsidRPr="005F7132">
        <w:rPr>
          <w:i/>
          <w:iCs/>
          <w:color w:val="000000"/>
          <w:sz w:val="28"/>
          <w:szCs w:val="28"/>
        </w:rPr>
        <w:t xml:space="preserve"> та </w:t>
      </w:r>
      <w:proofErr w:type="spellStart"/>
      <w:r w:rsidRPr="005F7132">
        <w:rPr>
          <w:i/>
          <w:iCs/>
          <w:color w:val="000000"/>
          <w:sz w:val="28"/>
          <w:szCs w:val="28"/>
        </w:rPr>
        <w:t>управління</w:t>
      </w:r>
      <w:proofErr w:type="spellEnd"/>
      <w:r w:rsidRPr="005F7132">
        <w:rPr>
          <w:i/>
          <w:iCs/>
          <w:color w:val="000000"/>
          <w:sz w:val="28"/>
          <w:szCs w:val="28"/>
        </w:rPr>
        <w:t xml:space="preserve">. </w:t>
      </w:r>
      <w:r w:rsidRPr="005F7132">
        <w:rPr>
          <w:color w:val="000000"/>
          <w:sz w:val="28"/>
          <w:szCs w:val="28"/>
        </w:rPr>
        <w:t>2023. № 8. URL: https://doi.org/10.54929/2786-5738-2023-8-04-07</w:t>
      </w:r>
      <w:r w:rsidRPr="005F7132">
        <w:rPr>
          <w:color w:val="000000"/>
          <w:sz w:val="28"/>
          <w:szCs w:val="28"/>
          <w:lang w:val="uk-UA"/>
        </w:rPr>
        <w:t>.</w:t>
      </w:r>
    </w:p>
    <w:p w14:paraId="2ED8051A" w14:textId="77777777" w:rsidR="001C340B" w:rsidRPr="005F7132" w:rsidRDefault="001C340B" w:rsidP="001C340B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color w:val="000000"/>
          <w:sz w:val="28"/>
          <w:szCs w:val="28"/>
          <w:lang w:val="ru-UA" w:eastAsia="ru-UA"/>
        </w:rPr>
      </w:pPr>
      <w:r w:rsidRPr="00B276FD">
        <w:rPr>
          <w:color w:val="000000"/>
          <w:sz w:val="28"/>
          <w:szCs w:val="28"/>
          <w:lang w:val="ru-UA" w:eastAsia="ru-UA"/>
        </w:rPr>
        <w:lastRenderedPageBreak/>
        <w:t xml:space="preserve">Самсонов В.В.,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Сільвестров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 А.М.,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Тачиніна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 О.М.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Методологія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наукових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досліджень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 та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приклади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її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використання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: </w:t>
      </w:r>
      <w:r w:rsidRPr="005F7132">
        <w:rPr>
          <w:color w:val="000000"/>
          <w:sz w:val="28"/>
          <w:szCs w:val="28"/>
          <w:lang w:val="uk-UA" w:eastAsia="ru-UA"/>
        </w:rPr>
        <w:t>н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авч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. </w:t>
      </w:r>
      <w:proofErr w:type="spellStart"/>
      <w:r w:rsidRPr="00B276FD">
        <w:rPr>
          <w:color w:val="000000"/>
          <w:sz w:val="28"/>
          <w:szCs w:val="28"/>
          <w:lang w:val="ru-UA" w:eastAsia="ru-UA"/>
        </w:rPr>
        <w:t>посіб</w:t>
      </w:r>
      <w:proofErr w:type="spellEnd"/>
      <w:r w:rsidRPr="00B276FD">
        <w:rPr>
          <w:color w:val="000000"/>
          <w:sz w:val="28"/>
          <w:szCs w:val="28"/>
          <w:lang w:val="ru-UA" w:eastAsia="ru-UA"/>
        </w:rPr>
        <w:t xml:space="preserve">. </w:t>
      </w:r>
      <w:r w:rsidRPr="005F7132">
        <w:rPr>
          <w:color w:val="000000"/>
          <w:sz w:val="28"/>
          <w:szCs w:val="28"/>
          <w:lang w:eastAsia="ru-UA"/>
        </w:rPr>
        <w:t>К.:</w:t>
      </w:r>
      <w:r w:rsidRPr="005F7132">
        <w:rPr>
          <w:color w:val="000000"/>
          <w:sz w:val="28"/>
          <w:szCs w:val="28"/>
          <w:lang w:val="uk-UA" w:eastAsia="ru-UA"/>
        </w:rPr>
        <w:t xml:space="preserve"> </w:t>
      </w:r>
      <w:r w:rsidRPr="005F7132">
        <w:rPr>
          <w:color w:val="000000"/>
          <w:sz w:val="28"/>
          <w:szCs w:val="28"/>
          <w:lang w:eastAsia="ru-UA"/>
        </w:rPr>
        <w:t>НУХТ, 2022. 385 с.</w:t>
      </w:r>
      <w:r w:rsidRPr="005F7132">
        <w:rPr>
          <w:color w:val="000000"/>
          <w:sz w:val="28"/>
          <w:szCs w:val="28"/>
          <w:lang w:val="uk-UA" w:eastAsia="ru-UA"/>
        </w:rPr>
        <w:t xml:space="preserve"> </w:t>
      </w:r>
      <w:r w:rsidRPr="005F7132">
        <w:rPr>
          <w:color w:val="000000"/>
          <w:sz w:val="28"/>
          <w:szCs w:val="28"/>
          <w:lang w:val="en-US" w:eastAsia="ru-UA"/>
        </w:rPr>
        <w:t>URL: https://surl.li/ayetbl.</w:t>
      </w:r>
    </w:p>
    <w:p w14:paraId="30487D54" w14:textId="77777777" w:rsidR="001C340B" w:rsidRPr="005F7132" w:rsidRDefault="001C340B" w:rsidP="001C340B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color w:val="000000"/>
          <w:sz w:val="28"/>
          <w:szCs w:val="28"/>
          <w:lang w:val="ru-UA" w:eastAsia="ru-UA"/>
        </w:rPr>
      </w:pPr>
      <w:r w:rsidRPr="005F7132">
        <w:rPr>
          <w:color w:val="000000"/>
          <w:sz w:val="28"/>
          <w:szCs w:val="28"/>
          <w:lang w:val="uk-UA"/>
        </w:rPr>
        <w:t xml:space="preserve">Федотова О., Кудлай В. Методологія та організація наукових досліджень: конспект лекцій для здобувачів вищої освіти другого (магістерського) рівня ОПП «Керування документаційними процесами та розвиток цифрової громади», спеціальності 029 «Інформаційна, бібліотечна та </w:t>
      </w:r>
      <w:proofErr w:type="spellStart"/>
      <w:r w:rsidRPr="005F7132">
        <w:rPr>
          <w:color w:val="000000"/>
          <w:sz w:val="28"/>
          <w:szCs w:val="28"/>
          <w:lang w:val="uk-UA"/>
        </w:rPr>
        <w:t>архївна</w:t>
      </w:r>
      <w:proofErr w:type="spellEnd"/>
      <w:r w:rsidRPr="005F7132">
        <w:rPr>
          <w:color w:val="000000"/>
          <w:sz w:val="28"/>
          <w:szCs w:val="28"/>
          <w:lang w:val="uk-UA"/>
        </w:rPr>
        <w:t xml:space="preserve"> справа». К.: МДУ, 2024. 122 с. </w:t>
      </w:r>
      <w:r w:rsidRPr="005F7132">
        <w:rPr>
          <w:color w:val="000000"/>
          <w:sz w:val="28"/>
          <w:szCs w:val="28"/>
          <w:lang w:val="en-US"/>
        </w:rPr>
        <w:t>URL: https://surl.li/haoqjo.</w:t>
      </w:r>
    </w:p>
    <w:p w14:paraId="67FCD2E9" w14:textId="77777777" w:rsidR="001C340B" w:rsidRPr="005F7132" w:rsidRDefault="001C340B" w:rsidP="001C340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/>
        <w:spacing w:line="240" w:lineRule="auto"/>
        <w:ind w:left="0" w:firstLine="567"/>
        <w:textAlignment w:val="auto"/>
        <w:rPr>
          <w:rFonts w:eastAsia="TimesNewRomanPSMT"/>
          <w:color w:val="000000"/>
          <w:sz w:val="28"/>
          <w:szCs w:val="28"/>
          <w:lang w:val="en-US" w:eastAsia="ru-UA"/>
        </w:rPr>
      </w:pPr>
      <w:r w:rsidRPr="00B276FD">
        <w:rPr>
          <w:rFonts w:eastAsia="TimesNewRomanPSMT"/>
          <w:color w:val="000000"/>
          <w:sz w:val="28"/>
          <w:szCs w:val="28"/>
          <w:lang w:val="en-US" w:eastAsia="ru-UA"/>
        </w:rPr>
        <w:t xml:space="preserve">Orlova K. Identification of the role of intellectual property in the startup projects management system. </w:t>
      </w:r>
      <w:r w:rsidRPr="00FF7420">
        <w:rPr>
          <w:rFonts w:eastAsia="TimesNewRomanPSMT"/>
          <w:i/>
          <w:iCs/>
          <w:color w:val="000000"/>
          <w:sz w:val="28"/>
          <w:szCs w:val="28"/>
          <w:lang w:val="en-US" w:eastAsia="ru-UA"/>
        </w:rPr>
        <w:t>Technology Audit and Production Reserves.</w:t>
      </w:r>
      <w:r w:rsidRPr="00FF7420">
        <w:rPr>
          <w:rFonts w:eastAsia="TimesNewRomanPSMT"/>
          <w:color w:val="000000"/>
          <w:sz w:val="28"/>
          <w:szCs w:val="28"/>
          <w:lang w:val="en-US" w:eastAsia="ru-UA"/>
        </w:rPr>
        <w:t xml:space="preserve"> 2024. № 4(4(78). Pp. 6-10. URL: https://www.scopus.com/pages/publications/105011875928</w:t>
      </w:r>
      <w:r w:rsidRPr="005F7132">
        <w:rPr>
          <w:rFonts w:eastAsia="TimesNewRomanPSMT"/>
          <w:color w:val="000000"/>
          <w:sz w:val="28"/>
          <w:szCs w:val="28"/>
          <w:lang w:val="en-US" w:eastAsia="ru-UA"/>
        </w:rPr>
        <w:t>.</w:t>
      </w:r>
    </w:p>
    <w:p w14:paraId="693414DA" w14:textId="77777777" w:rsidR="001C340B" w:rsidRPr="005F7132" w:rsidRDefault="001C340B" w:rsidP="001C340B">
      <w:pPr>
        <w:widowControl/>
        <w:numPr>
          <w:ilvl w:val="0"/>
          <w:numId w:val="2"/>
        </w:numPr>
        <w:shd w:val="clear" w:color="auto" w:fill="FFFFFF"/>
        <w:tabs>
          <w:tab w:val="left" w:pos="993"/>
        </w:tabs>
        <w:adjustRightInd/>
        <w:spacing w:line="240" w:lineRule="auto"/>
        <w:ind w:left="0" w:firstLine="567"/>
        <w:textAlignment w:val="auto"/>
        <w:rPr>
          <w:color w:val="000000"/>
          <w:sz w:val="28"/>
          <w:szCs w:val="28"/>
          <w:lang w:val="ru-UA" w:eastAsia="ru-UA"/>
        </w:rPr>
      </w:pPr>
      <w:r w:rsidRPr="005F7132">
        <w:rPr>
          <w:color w:val="000000"/>
          <w:sz w:val="28"/>
          <w:szCs w:val="28"/>
          <w:lang w:val="ru-UA" w:eastAsia="ru-UA"/>
        </w:rPr>
        <w:t xml:space="preserve">Orlova K.,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Ocheredko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M.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Intellectual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Property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in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the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Marketing Management System: The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Role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in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Forming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the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Enterprise’s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Competitive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Advantages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.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Problems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of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 xml:space="preserve"> Modern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Transformations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 xml:space="preserve">. Series: Economics </w:t>
      </w:r>
      <w:proofErr w:type="spellStart"/>
      <w:r w:rsidRPr="005F7132">
        <w:rPr>
          <w:i/>
          <w:iCs/>
          <w:color w:val="000000"/>
          <w:sz w:val="28"/>
          <w:szCs w:val="28"/>
          <w:lang w:val="ru-UA" w:eastAsia="ru-UA"/>
        </w:rPr>
        <w:t>and</w:t>
      </w:r>
      <w:proofErr w:type="spellEnd"/>
      <w:r w:rsidRPr="005F7132">
        <w:rPr>
          <w:i/>
          <w:iCs/>
          <w:color w:val="000000"/>
          <w:sz w:val="28"/>
          <w:szCs w:val="28"/>
          <w:lang w:val="ru-UA" w:eastAsia="ru-UA"/>
        </w:rPr>
        <w:t xml:space="preserve"> Management.</w:t>
      </w:r>
      <w:r w:rsidRPr="005F7132">
        <w:rPr>
          <w:color w:val="000000"/>
          <w:sz w:val="28"/>
          <w:szCs w:val="28"/>
          <w:lang w:val="ru-UA" w:eastAsia="ru-UA"/>
        </w:rPr>
        <w:t xml:space="preserve"> 2026. </w:t>
      </w:r>
      <w:proofErr w:type="spellStart"/>
      <w:r w:rsidRPr="005F7132">
        <w:rPr>
          <w:color w:val="000000"/>
          <w:sz w:val="28"/>
          <w:szCs w:val="28"/>
          <w:lang w:val="ru-UA" w:eastAsia="ru-UA"/>
        </w:rPr>
        <w:t>Vol</w:t>
      </w:r>
      <w:proofErr w:type="spellEnd"/>
      <w:r w:rsidRPr="005F7132">
        <w:rPr>
          <w:color w:val="000000"/>
          <w:sz w:val="28"/>
          <w:szCs w:val="28"/>
          <w:lang w:val="ru-UA" w:eastAsia="ru-UA"/>
        </w:rPr>
        <w:t xml:space="preserve">. 24. URL: https://reicst.com.ua/pmt/article/view/2026-24-06-01. </w:t>
      </w:r>
    </w:p>
    <w:p w14:paraId="0E10D1BB" w14:textId="77777777" w:rsidR="001C340B" w:rsidRPr="00BC4C0D" w:rsidRDefault="001C340B" w:rsidP="001C340B">
      <w:pPr>
        <w:autoSpaceDE w:val="0"/>
        <w:autoSpaceDN w:val="0"/>
        <w:adjustRightInd/>
        <w:spacing w:line="240" w:lineRule="auto"/>
        <w:ind w:firstLine="567"/>
        <w:textAlignment w:val="auto"/>
        <w:rPr>
          <w:rFonts w:eastAsia="TimesNewRomanPSMT"/>
          <w:sz w:val="28"/>
          <w:szCs w:val="28"/>
          <w:lang w:val="en-US" w:eastAsia="ru-UA"/>
        </w:rPr>
      </w:pPr>
    </w:p>
    <w:p w14:paraId="364AA0F1" w14:textId="0BBE407D" w:rsidR="001C340B" w:rsidRPr="00355405" w:rsidRDefault="001C340B" w:rsidP="001C340B">
      <w:pPr>
        <w:autoSpaceDE w:val="0"/>
        <w:autoSpaceDN w:val="0"/>
        <w:spacing w:line="240" w:lineRule="auto"/>
        <w:ind w:firstLine="567"/>
        <w:jc w:val="center"/>
        <w:textAlignment w:val="auto"/>
        <w:rPr>
          <w:b/>
          <w:sz w:val="28"/>
          <w:szCs w:val="28"/>
          <w:lang w:val="uk-UA" w:eastAsia="uk-UA"/>
        </w:rPr>
      </w:pPr>
      <w:r w:rsidRPr="00355405">
        <w:rPr>
          <w:b/>
          <w:sz w:val="28"/>
          <w:szCs w:val="28"/>
          <w:lang w:val="uk-UA" w:eastAsia="uk-UA"/>
        </w:rPr>
        <w:t>Інформаційні ресурси в Інтернеті</w:t>
      </w:r>
    </w:p>
    <w:p w14:paraId="680D0541" w14:textId="77777777" w:rsidR="001C340B" w:rsidRPr="00355405" w:rsidRDefault="001C340B" w:rsidP="001C340B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</w:p>
    <w:p w14:paraId="568F884C" w14:textId="77777777" w:rsidR="001C340B" w:rsidRPr="00C625D7" w:rsidRDefault="001C340B" w:rsidP="001C340B">
      <w:pPr>
        <w:pStyle w:val="a9"/>
        <w:numPr>
          <w:ilvl w:val="0"/>
          <w:numId w:val="3"/>
        </w:numPr>
        <w:tabs>
          <w:tab w:val="left" w:pos="993"/>
          <w:tab w:val="left" w:pos="1752"/>
        </w:tabs>
        <w:autoSpaceDE w:val="0"/>
        <w:autoSpaceDN w:val="0"/>
        <w:adjustRightInd/>
        <w:spacing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Наукометрична</w:t>
      </w:r>
      <w:proofErr w:type="spellEnd"/>
      <w:r>
        <w:rPr>
          <w:sz w:val="28"/>
          <w:szCs w:val="28"/>
        </w:rPr>
        <w:t xml:space="preserve"> база </w:t>
      </w:r>
      <w:r>
        <w:rPr>
          <w:sz w:val="28"/>
          <w:szCs w:val="28"/>
          <w:lang w:val="en-US"/>
        </w:rPr>
        <w:t>Scopus</w:t>
      </w:r>
      <w:r w:rsidRPr="00CD6A37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URL</w:t>
      </w:r>
      <w:r w:rsidRPr="00CD6A37">
        <w:rPr>
          <w:sz w:val="28"/>
          <w:szCs w:val="28"/>
        </w:rPr>
        <w:t xml:space="preserve">: </w:t>
      </w:r>
      <w:r w:rsidRPr="00C625D7">
        <w:rPr>
          <w:sz w:val="28"/>
          <w:szCs w:val="28"/>
          <w:lang w:val="en-US"/>
        </w:rPr>
        <w:t>https</w:t>
      </w:r>
      <w:r w:rsidRPr="00C625D7">
        <w:rPr>
          <w:sz w:val="28"/>
          <w:szCs w:val="28"/>
        </w:rPr>
        <w:t>://</w:t>
      </w:r>
      <w:r w:rsidRPr="00C625D7">
        <w:rPr>
          <w:sz w:val="28"/>
          <w:szCs w:val="28"/>
          <w:lang w:val="en-US"/>
        </w:rPr>
        <w:t>www</w:t>
      </w:r>
      <w:r w:rsidRPr="00C625D7">
        <w:rPr>
          <w:sz w:val="28"/>
          <w:szCs w:val="28"/>
        </w:rPr>
        <w:t>.</w:t>
      </w:r>
      <w:proofErr w:type="spellStart"/>
      <w:r w:rsidRPr="00C625D7">
        <w:rPr>
          <w:sz w:val="28"/>
          <w:szCs w:val="28"/>
          <w:lang w:val="en-US"/>
        </w:rPr>
        <w:t>scopus</w:t>
      </w:r>
      <w:proofErr w:type="spellEnd"/>
      <w:r w:rsidRPr="00C625D7">
        <w:rPr>
          <w:sz w:val="28"/>
          <w:szCs w:val="28"/>
        </w:rPr>
        <w:t>.</w:t>
      </w:r>
      <w:r w:rsidRPr="00C625D7">
        <w:rPr>
          <w:sz w:val="28"/>
          <w:szCs w:val="28"/>
          <w:lang w:val="en-US"/>
        </w:rPr>
        <w:t>com</w:t>
      </w:r>
      <w:r w:rsidRPr="00C625D7">
        <w:rPr>
          <w:sz w:val="28"/>
          <w:szCs w:val="28"/>
        </w:rPr>
        <w:t>/</w:t>
      </w:r>
      <w:r w:rsidRPr="00C625D7">
        <w:rPr>
          <w:sz w:val="28"/>
          <w:szCs w:val="28"/>
          <w:lang w:val="en-US"/>
        </w:rPr>
        <w:t>search</w:t>
      </w:r>
      <w:r w:rsidRPr="00C625D7">
        <w:rPr>
          <w:sz w:val="28"/>
          <w:szCs w:val="28"/>
        </w:rPr>
        <w:t>/</w:t>
      </w:r>
      <w:r w:rsidRPr="00C625D7">
        <w:rPr>
          <w:sz w:val="28"/>
          <w:szCs w:val="28"/>
          <w:lang w:val="en-US"/>
        </w:rPr>
        <w:t>form</w:t>
      </w:r>
      <w:r w:rsidRPr="00C625D7">
        <w:rPr>
          <w:sz w:val="28"/>
          <w:szCs w:val="28"/>
        </w:rPr>
        <w:t>.</w:t>
      </w:r>
      <w:proofErr w:type="spellStart"/>
      <w:r w:rsidRPr="00C625D7">
        <w:rPr>
          <w:sz w:val="28"/>
          <w:szCs w:val="28"/>
          <w:lang w:val="en-US"/>
        </w:rPr>
        <w:t>uri</w:t>
      </w:r>
      <w:proofErr w:type="spellEnd"/>
      <w:r w:rsidRPr="00C625D7">
        <w:rPr>
          <w:sz w:val="28"/>
          <w:szCs w:val="28"/>
        </w:rPr>
        <w:t>?</w:t>
      </w:r>
      <w:r w:rsidRPr="00C625D7">
        <w:rPr>
          <w:sz w:val="28"/>
          <w:szCs w:val="28"/>
          <w:lang w:val="en-US"/>
        </w:rPr>
        <w:t>display</w:t>
      </w:r>
      <w:r w:rsidRPr="00C625D7">
        <w:rPr>
          <w:sz w:val="28"/>
          <w:szCs w:val="28"/>
        </w:rPr>
        <w:t>=</w:t>
      </w:r>
      <w:r w:rsidRPr="00C625D7">
        <w:rPr>
          <w:sz w:val="28"/>
          <w:szCs w:val="28"/>
          <w:lang w:val="en-US"/>
        </w:rPr>
        <w:t>basic</w:t>
      </w:r>
      <w:r w:rsidRPr="00C625D7">
        <w:rPr>
          <w:sz w:val="28"/>
          <w:szCs w:val="28"/>
        </w:rPr>
        <w:t>&amp;</w:t>
      </w:r>
      <w:r w:rsidRPr="00C625D7">
        <w:rPr>
          <w:sz w:val="28"/>
          <w:szCs w:val="28"/>
          <w:lang w:val="en-US"/>
        </w:rPr>
        <w:t>zone</w:t>
      </w:r>
      <w:r w:rsidRPr="00C625D7">
        <w:rPr>
          <w:sz w:val="28"/>
          <w:szCs w:val="28"/>
        </w:rPr>
        <w:t>=</w:t>
      </w:r>
      <w:r w:rsidRPr="00C625D7">
        <w:rPr>
          <w:sz w:val="28"/>
          <w:szCs w:val="28"/>
          <w:lang w:val="en-US"/>
        </w:rPr>
        <w:t>header</w:t>
      </w:r>
      <w:r w:rsidRPr="00C625D7">
        <w:rPr>
          <w:sz w:val="28"/>
          <w:szCs w:val="28"/>
        </w:rPr>
        <w:t>&amp;</w:t>
      </w:r>
      <w:r w:rsidRPr="00C625D7">
        <w:rPr>
          <w:sz w:val="28"/>
          <w:szCs w:val="28"/>
          <w:lang w:val="en-US"/>
        </w:rPr>
        <w:t>origin</w:t>
      </w:r>
      <w:r w:rsidRPr="00C625D7">
        <w:rPr>
          <w:sz w:val="28"/>
          <w:szCs w:val="28"/>
        </w:rPr>
        <w:t>=</w:t>
      </w:r>
      <w:proofErr w:type="spellStart"/>
      <w:r w:rsidRPr="00C625D7">
        <w:rPr>
          <w:sz w:val="28"/>
          <w:szCs w:val="28"/>
          <w:lang w:val="en-US"/>
        </w:rPr>
        <w:t>searchbasic</w:t>
      </w:r>
      <w:proofErr w:type="spellEnd"/>
      <w:r w:rsidRPr="00C625D7">
        <w:rPr>
          <w:sz w:val="28"/>
          <w:szCs w:val="28"/>
        </w:rPr>
        <w:t>#</w:t>
      </w:r>
      <w:r w:rsidRPr="00C625D7">
        <w:rPr>
          <w:sz w:val="28"/>
          <w:szCs w:val="28"/>
          <w:lang w:val="en-US"/>
        </w:rPr>
        <w:t>basic</w:t>
      </w:r>
      <w:r w:rsidRPr="00CD6A37">
        <w:rPr>
          <w:sz w:val="28"/>
          <w:szCs w:val="28"/>
        </w:rPr>
        <w:t>.</w:t>
      </w:r>
    </w:p>
    <w:p w14:paraId="5B6CA4D9" w14:textId="77777777" w:rsidR="001C340B" w:rsidRPr="00C625D7" w:rsidRDefault="001C340B" w:rsidP="001C340B">
      <w:pPr>
        <w:numPr>
          <w:ilvl w:val="0"/>
          <w:numId w:val="3"/>
        </w:numPr>
        <w:tabs>
          <w:tab w:val="left" w:pos="540"/>
          <w:tab w:val="left" w:pos="993"/>
          <w:tab w:val="left" w:pos="1080"/>
          <w:tab w:val="left" w:pos="1260"/>
          <w:tab w:val="left" w:pos="1701"/>
        </w:tabs>
        <w:adjustRightInd/>
        <w:spacing w:line="240" w:lineRule="auto"/>
        <w:textAlignment w:val="auto"/>
        <w:rPr>
          <w:b/>
          <w:i/>
          <w:sz w:val="32"/>
          <w:szCs w:val="32"/>
          <w:lang w:val="uk-UA"/>
        </w:rPr>
      </w:pPr>
      <w:r>
        <w:rPr>
          <w:sz w:val="28"/>
          <w:szCs w:val="22"/>
          <w:lang w:val="uk-UA"/>
        </w:rPr>
        <w:t xml:space="preserve"> О</w:t>
      </w:r>
      <w:r w:rsidRPr="000933EB">
        <w:rPr>
          <w:sz w:val="28"/>
          <w:szCs w:val="22"/>
          <w:lang w:val="uk-UA"/>
        </w:rPr>
        <w:t xml:space="preserve">світній портал </w:t>
      </w:r>
      <w:r>
        <w:rPr>
          <w:sz w:val="28"/>
          <w:szCs w:val="22"/>
          <w:lang w:val="uk-UA"/>
        </w:rPr>
        <w:t>Державного університету «Житомирська політехніка»</w:t>
      </w:r>
      <w:r w:rsidRPr="0049644C">
        <w:rPr>
          <w:sz w:val="28"/>
          <w:szCs w:val="22"/>
        </w:rPr>
        <w:t xml:space="preserve">. </w:t>
      </w:r>
      <w:r>
        <w:rPr>
          <w:sz w:val="28"/>
          <w:szCs w:val="22"/>
          <w:lang w:val="en-US"/>
        </w:rPr>
        <w:t xml:space="preserve">URL: </w:t>
      </w:r>
      <w:r w:rsidRPr="00882DCA">
        <w:rPr>
          <w:sz w:val="28"/>
          <w:szCs w:val="22"/>
          <w:lang w:val="uk-UA"/>
        </w:rPr>
        <w:t>http://learn.ztu.edu.ua</w:t>
      </w:r>
      <w:r w:rsidRPr="000933EB">
        <w:rPr>
          <w:sz w:val="28"/>
          <w:szCs w:val="22"/>
          <w:lang w:val="uk-UA"/>
        </w:rPr>
        <w:t>.</w:t>
      </w:r>
    </w:p>
    <w:p w14:paraId="71FCFF7B" w14:textId="77777777" w:rsidR="001C340B" w:rsidRPr="000933EB" w:rsidRDefault="001C340B" w:rsidP="001C340B">
      <w:pPr>
        <w:numPr>
          <w:ilvl w:val="0"/>
          <w:numId w:val="3"/>
        </w:numPr>
        <w:tabs>
          <w:tab w:val="left" w:pos="540"/>
          <w:tab w:val="left" w:pos="993"/>
          <w:tab w:val="left" w:pos="1080"/>
          <w:tab w:val="left" w:pos="1260"/>
          <w:tab w:val="left" w:pos="1701"/>
        </w:tabs>
        <w:adjustRightInd/>
        <w:spacing w:line="240" w:lineRule="auto"/>
        <w:textAlignment w:val="auto"/>
        <w:rPr>
          <w:b/>
          <w:i/>
          <w:sz w:val="32"/>
          <w:szCs w:val="32"/>
          <w:lang w:val="uk-UA"/>
        </w:rPr>
      </w:pPr>
      <w:r w:rsidRPr="00B276FD">
        <w:rPr>
          <w:sz w:val="28"/>
          <w:szCs w:val="22"/>
        </w:rPr>
        <w:t xml:space="preserve"> </w:t>
      </w:r>
      <w:r>
        <w:rPr>
          <w:sz w:val="28"/>
          <w:szCs w:val="22"/>
          <w:lang w:val="uk-UA"/>
        </w:rPr>
        <w:t xml:space="preserve">Офіційний сайт Державної служби статистики України. </w:t>
      </w:r>
      <w:r>
        <w:rPr>
          <w:sz w:val="28"/>
          <w:szCs w:val="22"/>
          <w:lang w:val="en-US"/>
        </w:rPr>
        <w:t xml:space="preserve">URL: </w:t>
      </w:r>
      <w:r w:rsidRPr="00C625D7">
        <w:rPr>
          <w:sz w:val="28"/>
          <w:szCs w:val="22"/>
          <w:lang w:val="en-US"/>
        </w:rPr>
        <w:t>https://stat.gov.ua/uk</w:t>
      </w:r>
      <w:r>
        <w:rPr>
          <w:sz w:val="28"/>
          <w:szCs w:val="22"/>
          <w:lang w:val="en-US"/>
        </w:rPr>
        <w:t>.</w:t>
      </w:r>
    </w:p>
    <w:p w14:paraId="11E20C0B" w14:textId="77777777" w:rsidR="001C340B" w:rsidRPr="00484587" w:rsidRDefault="001C340B" w:rsidP="001C340B">
      <w:pPr>
        <w:pStyle w:val="a9"/>
        <w:numPr>
          <w:ilvl w:val="0"/>
          <w:numId w:val="3"/>
        </w:numPr>
        <w:tabs>
          <w:tab w:val="left" w:pos="993"/>
          <w:tab w:val="left" w:pos="1752"/>
        </w:tabs>
        <w:autoSpaceDE w:val="0"/>
        <w:autoSpaceDN w:val="0"/>
        <w:adjustRightInd/>
        <w:spacing w:line="240" w:lineRule="auto"/>
        <w:textAlignment w:val="auto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Офіційний</w:t>
      </w:r>
      <w:proofErr w:type="spellEnd"/>
      <w:r>
        <w:rPr>
          <w:sz w:val="28"/>
          <w:szCs w:val="28"/>
        </w:rPr>
        <w:t xml:space="preserve"> сайт </w:t>
      </w:r>
      <w:proofErr w:type="spellStart"/>
      <w:r w:rsidRPr="001336B4">
        <w:rPr>
          <w:sz w:val="28"/>
          <w:szCs w:val="28"/>
        </w:rPr>
        <w:t>Національної</w:t>
      </w:r>
      <w:proofErr w:type="spellEnd"/>
      <w:r w:rsidRPr="001336B4">
        <w:rPr>
          <w:sz w:val="28"/>
          <w:szCs w:val="28"/>
        </w:rPr>
        <w:t xml:space="preserve"> </w:t>
      </w:r>
      <w:proofErr w:type="spellStart"/>
      <w:r w:rsidRPr="001336B4">
        <w:rPr>
          <w:sz w:val="28"/>
          <w:szCs w:val="28"/>
        </w:rPr>
        <w:t>бібліотеки</w:t>
      </w:r>
      <w:proofErr w:type="spellEnd"/>
      <w:r w:rsidRPr="001336B4">
        <w:rPr>
          <w:sz w:val="28"/>
          <w:szCs w:val="28"/>
        </w:rPr>
        <w:t xml:space="preserve"> </w:t>
      </w:r>
      <w:proofErr w:type="spellStart"/>
      <w:r w:rsidRPr="001336B4">
        <w:rPr>
          <w:sz w:val="28"/>
          <w:szCs w:val="28"/>
        </w:rPr>
        <w:t>України</w:t>
      </w:r>
      <w:proofErr w:type="spellEnd"/>
      <w:r w:rsidRPr="001336B4">
        <w:rPr>
          <w:sz w:val="28"/>
          <w:szCs w:val="28"/>
        </w:rPr>
        <w:t xml:space="preserve"> </w:t>
      </w:r>
      <w:proofErr w:type="spellStart"/>
      <w:r w:rsidRPr="001336B4">
        <w:rPr>
          <w:sz w:val="28"/>
          <w:szCs w:val="28"/>
        </w:rPr>
        <w:t>ім</w:t>
      </w:r>
      <w:proofErr w:type="spellEnd"/>
      <w:r w:rsidRPr="001336B4">
        <w:rPr>
          <w:sz w:val="28"/>
          <w:szCs w:val="28"/>
        </w:rPr>
        <w:t xml:space="preserve">. </w:t>
      </w:r>
      <w:proofErr w:type="spellStart"/>
      <w:r w:rsidRPr="001336B4">
        <w:rPr>
          <w:sz w:val="28"/>
          <w:szCs w:val="28"/>
        </w:rPr>
        <w:t>Вернадського</w:t>
      </w:r>
      <w:proofErr w:type="spellEnd"/>
      <w:r w:rsidRPr="0049644C">
        <w:rPr>
          <w:sz w:val="28"/>
          <w:szCs w:val="28"/>
        </w:rPr>
        <w:t xml:space="preserve">. </w:t>
      </w:r>
      <w:r w:rsidRPr="001336B4">
        <w:rPr>
          <w:sz w:val="28"/>
          <w:szCs w:val="28"/>
          <w:lang w:val="en-US"/>
        </w:rPr>
        <w:t>URL</w:t>
      </w:r>
      <w:r w:rsidRPr="0049644C">
        <w:rPr>
          <w:sz w:val="28"/>
          <w:szCs w:val="28"/>
        </w:rPr>
        <w:t xml:space="preserve">: </w:t>
      </w:r>
      <w:r w:rsidRPr="001336B4">
        <w:rPr>
          <w:sz w:val="28"/>
          <w:szCs w:val="28"/>
          <w:lang w:val="en-US"/>
        </w:rPr>
        <w:t>http</w:t>
      </w:r>
      <w:r w:rsidRPr="0049644C">
        <w:rPr>
          <w:sz w:val="28"/>
          <w:szCs w:val="28"/>
        </w:rPr>
        <w:t>://</w:t>
      </w:r>
      <w:r w:rsidRPr="001336B4">
        <w:rPr>
          <w:sz w:val="28"/>
          <w:szCs w:val="28"/>
          <w:lang w:val="en-US"/>
        </w:rPr>
        <w:t>www</w:t>
      </w:r>
      <w:r w:rsidRPr="0049644C">
        <w:rPr>
          <w:sz w:val="28"/>
          <w:szCs w:val="28"/>
        </w:rPr>
        <w:t>.</w:t>
      </w:r>
      <w:proofErr w:type="spellStart"/>
      <w:r w:rsidRPr="001336B4">
        <w:rPr>
          <w:sz w:val="28"/>
          <w:szCs w:val="28"/>
          <w:lang w:val="en-US"/>
        </w:rPr>
        <w:t>nbuv</w:t>
      </w:r>
      <w:proofErr w:type="spellEnd"/>
      <w:r w:rsidRPr="0049644C">
        <w:rPr>
          <w:sz w:val="28"/>
          <w:szCs w:val="28"/>
        </w:rPr>
        <w:t>.</w:t>
      </w:r>
      <w:r w:rsidRPr="001336B4">
        <w:rPr>
          <w:sz w:val="28"/>
          <w:szCs w:val="28"/>
          <w:lang w:val="en-US"/>
        </w:rPr>
        <w:t>gov</w:t>
      </w:r>
      <w:r w:rsidRPr="0049644C">
        <w:rPr>
          <w:sz w:val="28"/>
          <w:szCs w:val="28"/>
        </w:rPr>
        <w:t>.</w:t>
      </w:r>
      <w:proofErr w:type="spellStart"/>
      <w:r w:rsidRPr="001336B4">
        <w:rPr>
          <w:sz w:val="28"/>
          <w:szCs w:val="28"/>
          <w:lang w:val="en-US"/>
        </w:rPr>
        <w:t>ua</w:t>
      </w:r>
      <w:proofErr w:type="spellEnd"/>
      <w:r w:rsidRPr="001336B4">
        <w:rPr>
          <w:sz w:val="28"/>
          <w:szCs w:val="28"/>
        </w:rPr>
        <w:t>.</w:t>
      </w:r>
      <w:r w:rsidRPr="0049644C">
        <w:rPr>
          <w:sz w:val="28"/>
          <w:szCs w:val="28"/>
        </w:rPr>
        <w:t xml:space="preserve"> </w:t>
      </w:r>
    </w:p>
    <w:p w14:paraId="27F4CD4D" w14:textId="77777777" w:rsidR="001C340B" w:rsidRPr="000933EB" w:rsidRDefault="001C340B" w:rsidP="001C340B">
      <w:pPr>
        <w:numPr>
          <w:ilvl w:val="0"/>
          <w:numId w:val="3"/>
        </w:numPr>
        <w:tabs>
          <w:tab w:val="left" w:pos="540"/>
          <w:tab w:val="left" w:pos="993"/>
          <w:tab w:val="left" w:pos="1080"/>
          <w:tab w:val="left" w:pos="1260"/>
          <w:tab w:val="left" w:pos="1701"/>
        </w:tabs>
        <w:adjustRightInd/>
        <w:spacing w:line="240" w:lineRule="auto"/>
        <w:textAlignment w:val="auto"/>
        <w:rPr>
          <w:sz w:val="28"/>
          <w:szCs w:val="22"/>
          <w:lang w:val="uk-UA"/>
        </w:rPr>
      </w:pPr>
      <w:r w:rsidRPr="00B276FD">
        <w:rPr>
          <w:sz w:val="28"/>
          <w:szCs w:val="22"/>
        </w:rPr>
        <w:t xml:space="preserve"> </w:t>
      </w:r>
      <w:r>
        <w:rPr>
          <w:sz w:val="28"/>
          <w:szCs w:val="22"/>
          <w:lang w:val="uk-UA"/>
        </w:rPr>
        <w:t>С</w:t>
      </w:r>
      <w:r w:rsidRPr="000933EB">
        <w:rPr>
          <w:sz w:val="28"/>
          <w:szCs w:val="22"/>
          <w:lang w:val="uk-UA"/>
        </w:rPr>
        <w:t xml:space="preserve">айт бібліотеки </w:t>
      </w:r>
      <w:r>
        <w:rPr>
          <w:sz w:val="28"/>
          <w:szCs w:val="22"/>
          <w:lang w:val="uk-UA"/>
        </w:rPr>
        <w:t>Державного університету «Житомирська політехніка»</w:t>
      </w:r>
      <w:r w:rsidRPr="0049644C">
        <w:rPr>
          <w:sz w:val="28"/>
          <w:szCs w:val="22"/>
        </w:rPr>
        <w:t xml:space="preserve">. </w:t>
      </w:r>
      <w:r>
        <w:rPr>
          <w:sz w:val="28"/>
          <w:szCs w:val="22"/>
          <w:lang w:val="en-US"/>
        </w:rPr>
        <w:t xml:space="preserve">URL: </w:t>
      </w:r>
      <w:r w:rsidRPr="000933EB">
        <w:rPr>
          <w:sz w:val="28"/>
          <w:szCs w:val="22"/>
          <w:lang w:val="uk-UA"/>
        </w:rPr>
        <w:t>http://lib.ztu.edu.ua.</w:t>
      </w:r>
    </w:p>
    <w:p w14:paraId="7574CB80" w14:textId="77777777" w:rsidR="001C340B" w:rsidRPr="006A0777" w:rsidRDefault="001C340B" w:rsidP="001C340B">
      <w:pPr>
        <w:pStyle w:val="a9"/>
        <w:widowControl/>
        <w:numPr>
          <w:ilvl w:val="0"/>
          <w:numId w:val="3"/>
        </w:numPr>
        <w:tabs>
          <w:tab w:val="left" w:pos="993"/>
          <w:tab w:val="left" w:pos="1752"/>
        </w:tabs>
        <w:autoSpaceDE w:val="0"/>
        <w:autoSpaceDN w:val="0"/>
        <w:adjustRightInd/>
        <w:spacing w:line="240" w:lineRule="auto"/>
        <w:textAlignment w:val="auto"/>
        <w:rPr>
          <w:sz w:val="28"/>
          <w:szCs w:val="28"/>
        </w:rPr>
      </w:pPr>
      <w:r w:rsidRPr="00B276FD">
        <w:rPr>
          <w:sz w:val="28"/>
          <w:szCs w:val="28"/>
        </w:rPr>
        <w:t xml:space="preserve"> </w:t>
      </w:r>
      <w:proofErr w:type="spellStart"/>
      <w:r w:rsidRPr="00B276FD">
        <w:rPr>
          <w:sz w:val="28"/>
          <w:szCs w:val="28"/>
        </w:rPr>
        <w:t>Сервіс</w:t>
      </w:r>
      <w:proofErr w:type="spellEnd"/>
      <w:r w:rsidRPr="00B276FD">
        <w:rPr>
          <w:sz w:val="28"/>
          <w:szCs w:val="28"/>
        </w:rPr>
        <w:t xml:space="preserve"> </w:t>
      </w:r>
      <w:r w:rsidRPr="006A0777">
        <w:rPr>
          <w:sz w:val="28"/>
          <w:szCs w:val="28"/>
          <w:lang w:val="en-US"/>
        </w:rPr>
        <w:t>Google</w:t>
      </w:r>
      <w:r w:rsidRPr="00B276FD">
        <w:rPr>
          <w:sz w:val="28"/>
          <w:szCs w:val="28"/>
        </w:rPr>
        <w:t xml:space="preserve"> </w:t>
      </w:r>
      <w:proofErr w:type="spellStart"/>
      <w:r w:rsidRPr="006A0777">
        <w:rPr>
          <w:sz w:val="28"/>
          <w:szCs w:val="28"/>
        </w:rPr>
        <w:t>Академія</w:t>
      </w:r>
      <w:proofErr w:type="spellEnd"/>
      <w:r w:rsidRPr="006A0777">
        <w:rPr>
          <w:sz w:val="28"/>
          <w:szCs w:val="28"/>
        </w:rPr>
        <w:t xml:space="preserve">. </w:t>
      </w:r>
      <w:r w:rsidRPr="006A0777">
        <w:rPr>
          <w:sz w:val="28"/>
          <w:szCs w:val="28"/>
          <w:lang w:val="en-US"/>
        </w:rPr>
        <w:t>URL</w:t>
      </w:r>
      <w:r w:rsidRPr="00B276FD">
        <w:rPr>
          <w:sz w:val="28"/>
          <w:szCs w:val="28"/>
        </w:rPr>
        <w:t xml:space="preserve">: </w:t>
      </w:r>
      <w:hyperlink r:id="rId7" w:history="1">
        <w:r w:rsidRPr="006A0777">
          <w:rPr>
            <w:rStyle w:val="af1"/>
            <w:color w:val="auto"/>
            <w:sz w:val="28"/>
            <w:szCs w:val="28"/>
            <w:u w:val="none"/>
            <w:lang w:val="en-US"/>
          </w:rPr>
          <w:t>https</w:t>
        </w:r>
        <w:r w:rsidRPr="00B276FD">
          <w:rPr>
            <w:rStyle w:val="af1"/>
            <w:color w:val="auto"/>
            <w:sz w:val="28"/>
            <w:szCs w:val="28"/>
            <w:u w:val="none"/>
          </w:rPr>
          <w:t>://</w:t>
        </w:r>
        <w:r w:rsidRPr="006A0777">
          <w:rPr>
            <w:rStyle w:val="af1"/>
            <w:color w:val="auto"/>
            <w:sz w:val="28"/>
            <w:szCs w:val="28"/>
            <w:u w:val="none"/>
            <w:lang w:val="en-US"/>
          </w:rPr>
          <w:t>scholar</w:t>
        </w:r>
        <w:r w:rsidRPr="00B276FD">
          <w:rPr>
            <w:rStyle w:val="af1"/>
            <w:color w:val="auto"/>
            <w:sz w:val="28"/>
            <w:szCs w:val="28"/>
            <w:u w:val="none"/>
          </w:rPr>
          <w:t>.</w:t>
        </w:r>
        <w:r w:rsidRPr="006A0777">
          <w:rPr>
            <w:rStyle w:val="af1"/>
            <w:color w:val="auto"/>
            <w:sz w:val="28"/>
            <w:szCs w:val="28"/>
            <w:u w:val="none"/>
            <w:lang w:val="en-US"/>
          </w:rPr>
          <w:t>google</w:t>
        </w:r>
        <w:r w:rsidRPr="00B276FD">
          <w:rPr>
            <w:rStyle w:val="af1"/>
            <w:color w:val="auto"/>
            <w:sz w:val="28"/>
            <w:szCs w:val="28"/>
            <w:u w:val="none"/>
          </w:rPr>
          <w:t>.</w:t>
        </w:r>
        <w:r w:rsidRPr="006A0777">
          <w:rPr>
            <w:rStyle w:val="af1"/>
            <w:color w:val="auto"/>
            <w:sz w:val="28"/>
            <w:szCs w:val="28"/>
            <w:u w:val="none"/>
            <w:lang w:val="en-US"/>
          </w:rPr>
          <w:t>com</w:t>
        </w:r>
        <w:r w:rsidRPr="00B276FD">
          <w:rPr>
            <w:rStyle w:val="af1"/>
            <w:color w:val="auto"/>
            <w:sz w:val="28"/>
            <w:szCs w:val="28"/>
            <w:u w:val="none"/>
          </w:rPr>
          <w:t>.</w:t>
        </w:r>
        <w:proofErr w:type="spellStart"/>
        <w:r w:rsidRPr="006A0777">
          <w:rPr>
            <w:rStyle w:val="af1"/>
            <w:color w:val="auto"/>
            <w:sz w:val="28"/>
            <w:szCs w:val="28"/>
            <w:u w:val="none"/>
            <w:lang w:val="en-US"/>
          </w:rPr>
          <w:t>ua</w:t>
        </w:r>
        <w:proofErr w:type="spellEnd"/>
      </w:hyperlink>
      <w:r w:rsidRPr="006A0777">
        <w:rPr>
          <w:sz w:val="28"/>
          <w:szCs w:val="28"/>
        </w:rPr>
        <w:t>.</w:t>
      </w:r>
    </w:p>
    <w:p w14:paraId="319C81DE" w14:textId="77777777" w:rsidR="007C0BE1" w:rsidRPr="001C340B" w:rsidRDefault="007C0BE1" w:rsidP="001C340B"/>
    <w:sectPr w:rsidR="007C0BE1" w:rsidRPr="001C340B" w:rsidSect="001C340B">
      <w:headerReference w:type="even" r:id="rId8"/>
      <w:headerReference w:type="first" r:id="rId9"/>
      <w:pgSz w:w="11907" w:h="16840" w:code="9"/>
      <w:pgMar w:top="1134" w:right="567" w:bottom="1134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147C0" w14:textId="77777777" w:rsidR="0042547C" w:rsidRDefault="0042547C" w:rsidP="00657BDB">
      <w:pPr>
        <w:spacing w:line="240" w:lineRule="auto"/>
      </w:pPr>
      <w:r>
        <w:separator/>
      </w:r>
    </w:p>
  </w:endnote>
  <w:endnote w:type="continuationSeparator" w:id="0">
    <w:p w14:paraId="41A0DF02" w14:textId="77777777" w:rsidR="0042547C" w:rsidRDefault="0042547C" w:rsidP="00657B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FABA2" w14:textId="77777777" w:rsidR="0042547C" w:rsidRDefault="0042547C" w:rsidP="00657BDB">
      <w:pPr>
        <w:spacing w:line="240" w:lineRule="auto"/>
      </w:pPr>
      <w:r>
        <w:separator/>
      </w:r>
    </w:p>
  </w:footnote>
  <w:footnote w:type="continuationSeparator" w:id="0">
    <w:p w14:paraId="6F83CD22" w14:textId="77777777" w:rsidR="0042547C" w:rsidRDefault="0042547C" w:rsidP="00657B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FE71C" w14:textId="77777777" w:rsidR="001C340B" w:rsidRDefault="001C340B" w:rsidP="006327D6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341EF85" w14:textId="77777777" w:rsidR="001C340B" w:rsidRDefault="001C340B" w:rsidP="00E447DB">
    <w:pPr>
      <w:pStyle w:val="a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0ECD" w14:textId="77777777" w:rsidR="001C340B" w:rsidRPr="00E65116" w:rsidRDefault="001C340B" w:rsidP="00E65116">
    <w:pPr>
      <w:pStyle w:val="ae"/>
      <w:spacing w:line="240" w:lineRule="auto"/>
      <w:ind w:firstLine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2474"/>
    <w:multiLevelType w:val="hybridMultilevel"/>
    <w:tmpl w:val="514E7C8E"/>
    <w:lvl w:ilvl="0" w:tplc="A648A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822C5"/>
    <w:multiLevelType w:val="hybridMultilevel"/>
    <w:tmpl w:val="0128D21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E0F42"/>
    <w:multiLevelType w:val="singleLevel"/>
    <w:tmpl w:val="7B12F91E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  <w:b w:val="0"/>
        <w:i w:val="0"/>
        <w:sz w:val="28"/>
        <w:szCs w:val="28"/>
      </w:rPr>
    </w:lvl>
  </w:abstractNum>
  <w:num w:numId="1" w16cid:durableId="682632701">
    <w:abstractNumId w:val="1"/>
  </w:num>
  <w:num w:numId="2" w16cid:durableId="376661851">
    <w:abstractNumId w:val="0"/>
  </w:num>
  <w:num w:numId="3" w16cid:durableId="1687905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68"/>
    <w:rsid w:val="001C340B"/>
    <w:rsid w:val="0042547C"/>
    <w:rsid w:val="004E72C5"/>
    <w:rsid w:val="00657BDB"/>
    <w:rsid w:val="007C0BE1"/>
    <w:rsid w:val="008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5774"/>
  <w15:chartTrackingRefBased/>
  <w15:docId w15:val="{14318A35-0322-4EB4-92A2-5554EEAF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B6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1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B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B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B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B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B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B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B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1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1B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1B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1B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1B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1B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1B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1B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1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E1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1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E1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1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E1B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1B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1B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1B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E1B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1B6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E1B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paragraph" w:styleId="ae">
    <w:name w:val="header"/>
    <w:basedOn w:val="a"/>
    <w:link w:val="af"/>
    <w:uiPriority w:val="99"/>
    <w:rsid w:val="001C340B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f">
    <w:name w:val="Верхній колонтитул Знак"/>
    <w:basedOn w:val="a0"/>
    <w:link w:val="ae"/>
    <w:uiPriority w:val="99"/>
    <w:rsid w:val="001C340B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styleId="af0">
    <w:name w:val="page number"/>
    <w:basedOn w:val="a0"/>
    <w:rsid w:val="001C340B"/>
  </w:style>
  <w:style w:type="character" w:styleId="af1">
    <w:name w:val="Hyperlink"/>
    <w:rsid w:val="001C340B"/>
    <w:rPr>
      <w:color w:val="0000FF"/>
      <w:u w:val="single"/>
    </w:rPr>
  </w:style>
  <w:style w:type="paragraph" w:styleId="af2">
    <w:name w:val="footer"/>
    <w:basedOn w:val="a"/>
    <w:link w:val="af3"/>
    <w:uiPriority w:val="99"/>
    <w:unhideWhenUsed/>
    <w:rsid w:val="00657BDB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657BDB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cholar.google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Kateryna Orlova</dc:creator>
  <cp:keywords/>
  <dc:description/>
  <cp:lastModifiedBy>Kateryna Orlova</cp:lastModifiedBy>
  <cp:revision>2</cp:revision>
  <dcterms:created xsi:type="dcterms:W3CDTF">2026-09-29T05:16:00Z</dcterms:created>
  <dcterms:modified xsi:type="dcterms:W3CDTF">2026-09-29T05:16:00Z</dcterms:modified>
</cp:coreProperties>
</file>