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BF04E" w14:textId="77777777" w:rsidR="0064321F" w:rsidRPr="0064321F" w:rsidRDefault="0064321F" w:rsidP="0064321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Тема 10. Філософія інформації</w:t>
      </w:r>
    </w:p>
    <w:p w14:paraId="682199AF" w14:textId="77777777" w:rsidR="0064321F" w:rsidRDefault="0064321F" w:rsidP="0064321F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21232024" w14:textId="47D5977E" w:rsidR="0064321F" w:rsidRP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Теоретичні питання:</w:t>
      </w:r>
    </w:p>
    <w:p w14:paraId="5B94C751" w14:textId="77777777" w:rsidR="0064321F" w:rsidRPr="0064321F" w:rsidRDefault="0064321F" w:rsidP="0064321F">
      <w:pPr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Поняття інформації: класичні та сучасні визначення (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Шеннон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, Вінер, семантичні та прагматичні підходи).</w:t>
      </w:r>
    </w:p>
    <w:p w14:paraId="75AF4EC8" w14:textId="77777777" w:rsidR="0064321F" w:rsidRPr="0064321F" w:rsidRDefault="0064321F" w:rsidP="0064321F">
      <w:pPr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Онтологія інформації: інформація як субстанція, властивість, процес чи відношення.</w:t>
      </w:r>
    </w:p>
    <w:p w14:paraId="616E3F1F" w14:textId="77777777" w:rsidR="0064321F" w:rsidRPr="0064321F" w:rsidRDefault="0064321F" w:rsidP="0064321F">
      <w:pPr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 xml:space="preserve">Епістемологія інформації: знання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інформація; проблема істинності, достовірності та шуму.</w:t>
      </w:r>
    </w:p>
    <w:p w14:paraId="5D787AD3" w14:textId="77777777" w:rsidR="0064321F" w:rsidRPr="0064321F" w:rsidRDefault="0064321F" w:rsidP="0064321F">
      <w:pPr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Семантика, прагматика та ентропія інформації. Цифрова онтологія і віртуальна реальність.</w:t>
      </w:r>
    </w:p>
    <w:p w14:paraId="720CE670" w14:textId="77777777" w:rsidR="0064321F" w:rsidRPr="0064321F" w:rsidRDefault="0064321F" w:rsidP="0064321F">
      <w:pPr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Етика інформації, філософія великих даних, інформаційна безпека та питання свідомості.</w:t>
      </w:r>
    </w:p>
    <w:p w14:paraId="1730D7DB" w14:textId="77777777" w:rsid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14534" w14:textId="6A8BFB34" w:rsidR="0064321F" w:rsidRP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09F8D919" w14:textId="77777777" w:rsidR="0064321F" w:rsidRPr="0064321F" w:rsidRDefault="0064321F" w:rsidP="0064321F">
      <w:pPr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Чим інформація відрізняється від даних і знань? Які філософські наслідки цих розрізнень?</w:t>
      </w:r>
    </w:p>
    <w:p w14:paraId="2AAD5BA4" w14:textId="77777777" w:rsidR="0064321F" w:rsidRPr="0064321F" w:rsidRDefault="0064321F" w:rsidP="0064321F">
      <w:pPr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Чи існує інформація незалежно від спостерігача (об’єктивно), чи вона завжди є результатом інтерпретації?</w:t>
      </w:r>
    </w:p>
    <w:p w14:paraId="57A167F6" w14:textId="77777777" w:rsidR="0064321F" w:rsidRPr="0064321F" w:rsidRDefault="0064321F" w:rsidP="0064321F">
      <w:pPr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Яку роль відіграє поняття ентропії в розумінні інформації та складних систем?</w:t>
      </w:r>
    </w:p>
    <w:p w14:paraId="661E29D9" w14:textId="77777777" w:rsidR="0064321F" w:rsidRPr="0064321F" w:rsidRDefault="0064321F" w:rsidP="0064321F">
      <w:pPr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Які етичні виклики породжує ера великих даних і алгоритмів (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приватність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, упередженість, «чорна скринька»)?</w:t>
      </w:r>
    </w:p>
    <w:p w14:paraId="2E384FBC" w14:textId="77777777" w:rsidR="0064321F" w:rsidRPr="0064321F" w:rsidRDefault="0064321F" w:rsidP="0064321F">
      <w:pPr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Чи можна розглядати свідомість як інформаційний процес? Які аргументи «за» і «проти»?</w:t>
      </w:r>
    </w:p>
    <w:p w14:paraId="1FB61B2C" w14:textId="77777777" w:rsidR="0064321F" w:rsidRPr="0064321F" w:rsidRDefault="0064321F" w:rsidP="0064321F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D944351" w14:textId="77777777" w:rsidR="0064321F" w:rsidRP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800"/>
        <w:gridCol w:w="5426"/>
      </w:tblGrid>
      <w:tr w:rsidR="0064321F" w:rsidRPr="0064321F" w14:paraId="06B63CEA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E75E9C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253488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426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5CFF2D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Сутність</w:t>
            </w:r>
          </w:p>
        </w:tc>
      </w:tr>
      <w:tr w:rsidR="0064321F" w:rsidRPr="0064321F" w14:paraId="035E4A60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B8F23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EF90C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Інформація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51834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Зменшення невизначеності; дані, що мають значення в певному контексті (семантичний і прагматичний аспекти)</w:t>
            </w:r>
          </w:p>
        </w:tc>
      </w:tr>
      <w:tr w:rsidR="0064321F" w:rsidRPr="0064321F" w14:paraId="7C9F2309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8034A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3137C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Інформаційна ентропія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F6194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 xml:space="preserve">Міра невизначеності або хаотичності системи; ключове поняття теорії інформації К. </w:t>
            </w:r>
            <w:proofErr w:type="spellStart"/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Шеннона</w:t>
            </w:r>
            <w:proofErr w:type="spellEnd"/>
          </w:p>
        </w:tc>
      </w:tr>
      <w:tr w:rsidR="0064321F" w:rsidRPr="0064321F" w14:paraId="1EE9AA80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FF9EC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38AB4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Онтологія інформації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1D0F88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Філософське вчення про природу інформації: чи є вона субстанцією, властивістю, процесом чи відношенням</w:t>
            </w:r>
          </w:p>
        </w:tc>
      </w:tr>
      <w:tr w:rsidR="0064321F" w:rsidRPr="0064321F" w14:paraId="662CD8AE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EBF07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330CE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Цифрова онтологія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430B1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 xml:space="preserve">Уявлення про буття цифрових об’єктів, віртуальних </w:t>
            </w:r>
            <w:proofErr w:type="spellStart"/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реальностей</w:t>
            </w:r>
            <w:proofErr w:type="spellEnd"/>
            <w:r w:rsidRPr="0064321F">
              <w:rPr>
                <w:rFonts w:ascii="Times New Roman" w:hAnsi="Times New Roman" w:cs="Times New Roman"/>
                <w:sz w:val="28"/>
                <w:szCs w:val="28"/>
              </w:rPr>
              <w:t xml:space="preserve"> і симуляцій</w:t>
            </w:r>
          </w:p>
        </w:tc>
      </w:tr>
      <w:tr w:rsidR="0064321F" w:rsidRPr="0064321F" w14:paraId="0014F05C" w14:textId="77777777" w:rsidTr="00096B53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17814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8948C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Етика інформації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78D4E" w14:textId="77777777" w:rsidR="0064321F" w:rsidRPr="0064321F" w:rsidRDefault="0064321F" w:rsidP="00643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1F">
              <w:rPr>
                <w:rFonts w:ascii="Times New Roman" w:hAnsi="Times New Roman" w:cs="Times New Roman"/>
                <w:sz w:val="28"/>
                <w:szCs w:val="28"/>
              </w:rPr>
              <w:t>Галузь філософії, що досліджує моральні проблеми, пов’язані з виробництвом, поширенням і використанням інформації</w:t>
            </w:r>
          </w:p>
        </w:tc>
      </w:tr>
    </w:tbl>
    <w:p w14:paraId="3E55B930" w14:textId="77777777" w:rsidR="0064321F" w:rsidRP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Опрацювання кейсу «Від даних до знання: філософські виклики інформаційної епохи»</w:t>
      </w:r>
    </w:p>
    <w:p w14:paraId="79AE3004" w14:textId="77777777" w:rsidR="0064321F" w:rsidRPr="0064321F" w:rsidRDefault="0064321F" w:rsidP="0064321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 xml:space="preserve">Короткий опис: </w:t>
      </w:r>
      <w:r w:rsidRPr="0064321F">
        <w:rPr>
          <w:rFonts w:ascii="Times New Roman" w:hAnsi="Times New Roman" w:cs="Times New Roman"/>
          <w:sz w:val="28"/>
          <w:szCs w:val="28"/>
        </w:rPr>
        <w:t>Сучасні технічні системи генерують величезні обсяги даних. Перехід від «сирих» даних до інформації, а від інформації — до знання потребує не лише технічних інструментів (алгоритми, моделі машинного навчання), а й філософського осмислення: що вважати істинним, як оцінювати достовірність, хто несе відповідальність за рішення, прийняті на основі автоматизованої обробки даних. Ці питання є центральними для технічних наук, пов’язаних з інформацією, комунікаціями та автоматизацією.</w:t>
      </w:r>
    </w:p>
    <w:p w14:paraId="13892D92" w14:textId="77777777" w:rsid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74FF2B" w14:textId="7506737B" w:rsidR="0064321F" w:rsidRPr="0064321F" w:rsidRDefault="0064321F" w:rsidP="0064321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Питання для аналізу:</w:t>
      </w:r>
    </w:p>
    <w:p w14:paraId="656DD5E2" w14:textId="77777777" w:rsidR="0064321F" w:rsidRPr="0064321F" w:rsidRDefault="0064321F" w:rsidP="0064321F">
      <w:pPr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Як у межах Вашої майбутньої спеціальності відбувається перетворення даних на інформацію та знання? Які філософські проблеми при цьому виникають?</w:t>
      </w:r>
    </w:p>
    <w:p w14:paraId="41B320F5" w14:textId="77777777" w:rsidR="0064321F" w:rsidRPr="0064321F" w:rsidRDefault="0064321F" w:rsidP="0064321F">
      <w:pPr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>Які обмеження мають алгоритмічні підходи до обробки інформації порівняно з людським розумінням і інтерпретацією?</w:t>
      </w:r>
    </w:p>
    <w:p w14:paraId="10043963" w14:textId="77777777" w:rsidR="0064321F" w:rsidRPr="0064321F" w:rsidRDefault="0064321F" w:rsidP="0064321F">
      <w:pPr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 xml:space="preserve">Яку роль повинна відігравати етика інформації при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проєктуванні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систем збору, зберігання та аналізу даних?</w:t>
      </w:r>
    </w:p>
    <w:p w14:paraId="4C2D893E" w14:textId="77777777" w:rsid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A5167" w14:textId="10A6057F" w:rsidR="0064321F" w:rsidRPr="0064321F" w:rsidRDefault="0064321F" w:rsidP="006432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321F">
        <w:rPr>
          <w:rFonts w:ascii="Times New Roman" w:hAnsi="Times New Roman" w:cs="Times New Roman"/>
          <w:b/>
          <w:bCs/>
          <w:sz w:val="28"/>
          <w:szCs w:val="28"/>
        </w:rPr>
        <w:t>Рекомендована література:</w:t>
      </w:r>
    </w:p>
    <w:p w14:paraId="45B18601" w14:textId="77777777" w:rsidR="0064321F" w:rsidRPr="0064321F" w:rsidRDefault="0064321F" w:rsidP="0064321F">
      <w:pPr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 xml:space="preserve">Слюсар В.,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Христокін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Г.,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Костючков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С. Сучасні філософські концепції науки: філософія даних та інформації. Культурологічний альманах. 2026.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. 1 (17). С. 24–32.</w:t>
      </w:r>
    </w:p>
    <w:p w14:paraId="466EA6EF" w14:textId="77777777" w:rsidR="0064321F" w:rsidRPr="0064321F" w:rsidRDefault="0064321F" w:rsidP="0064321F">
      <w:pPr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4321F">
        <w:rPr>
          <w:rFonts w:ascii="Times New Roman" w:hAnsi="Times New Roman" w:cs="Times New Roman"/>
          <w:sz w:val="28"/>
          <w:szCs w:val="28"/>
        </w:rPr>
        <w:t>Floridi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L.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Philosophy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Information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Oxford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Oxford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Press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, 2011. 360 p.</w:t>
      </w:r>
    </w:p>
    <w:p w14:paraId="1E06FF1C" w14:textId="77777777" w:rsidR="0064321F" w:rsidRPr="0064321F" w:rsidRDefault="0064321F" w:rsidP="0064321F">
      <w:pPr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4321F">
        <w:rPr>
          <w:rFonts w:ascii="Times New Roman" w:hAnsi="Times New Roman" w:cs="Times New Roman"/>
          <w:sz w:val="28"/>
          <w:szCs w:val="28"/>
        </w:rPr>
        <w:t xml:space="preserve">Добронравова І. С., Сидоренко Л. І., Чуйко В. Л. Філософія науки : підручник / за ред. І. С.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Добронравової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. Київ : ВПЦ «Київський університет», 2018. 255 с.</w:t>
      </w:r>
    </w:p>
    <w:p w14:paraId="0D759850" w14:textId="77777777" w:rsidR="0064321F" w:rsidRPr="0064321F" w:rsidRDefault="0064321F" w:rsidP="0064321F">
      <w:pPr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4321F">
        <w:rPr>
          <w:rFonts w:ascii="Times New Roman" w:hAnsi="Times New Roman" w:cs="Times New Roman"/>
          <w:sz w:val="28"/>
          <w:szCs w:val="28"/>
        </w:rPr>
        <w:t>Shannon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C. E. A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Mathematical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Theory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Communication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Bell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. 1948.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. 27. P. 379–423, 623–656.</w:t>
      </w:r>
    </w:p>
    <w:p w14:paraId="7360DEF2" w14:textId="77777777" w:rsidR="0064321F" w:rsidRPr="0064321F" w:rsidRDefault="0064321F" w:rsidP="0064321F">
      <w:pPr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Петрушенко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 В. Л. Філософія і методологія науки :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321F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64321F">
        <w:rPr>
          <w:rFonts w:ascii="Times New Roman" w:hAnsi="Times New Roman" w:cs="Times New Roman"/>
          <w:sz w:val="28"/>
          <w:szCs w:val="28"/>
        </w:rPr>
        <w:t>. Львів : Вид-во Львівської політехніки, 2016. 184 с.</w:t>
      </w:r>
    </w:p>
    <w:p w14:paraId="3FFE860F" w14:textId="77777777" w:rsidR="00B83561" w:rsidRPr="00F711E4" w:rsidRDefault="00B83561" w:rsidP="0064321F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B83561" w:rsidRPr="00F711E4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5CB9D" w14:textId="77777777" w:rsidR="00572D42" w:rsidRDefault="00572D42" w:rsidP="0064321F">
      <w:r>
        <w:separator/>
      </w:r>
    </w:p>
  </w:endnote>
  <w:endnote w:type="continuationSeparator" w:id="0">
    <w:p w14:paraId="6B00F6EA" w14:textId="77777777" w:rsidR="00572D42" w:rsidRDefault="00572D42" w:rsidP="0064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3C15" w14:textId="77777777" w:rsidR="00460144" w:rsidRDefault="00572D42">
    <w:pPr>
      <w:jc w:val="center"/>
    </w:pPr>
    <w:r>
      <w:rPr>
        <w:color w:val="666666"/>
        <w:sz w:val="16"/>
        <w:szCs w:val="16"/>
      </w:rPr>
      <w:t xml:space="preserve">Сторінка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5E7AD" w14:textId="77777777" w:rsidR="00572D42" w:rsidRDefault="00572D42" w:rsidP="0064321F">
      <w:r>
        <w:separator/>
      </w:r>
    </w:p>
  </w:footnote>
  <w:footnote w:type="continuationSeparator" w:id="0">
    <w:p w14:paraId="24B530F6" w14:textId="77777777" w:rsidR="00572D42" w:rsidRDefault="00572D42" w:rsidP="00643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A16"/>
    <w:multiLevelType w:val="hybridMultilevel"/>
    <w:tmpl w:val="36BC2F9E"/>
    <w:lvl w:ilvl="0" w:tplc="2F4AB01E">
      <w:start w:val="1"/>
      <w:numFmt w:val="bullet"/>
      <w:lvlText w:val="•"/>
      <w:lvlJc w:val="left"/>
      <w:pPr>
        <w:ind w:left="420" w:hanging="280"/>
      </w:pPr>
    </w:lvl>
    <w:lvl w:ilvl="1" w:tplc="08C0F3F4">
      <w:numFmt w:val="decimal"/>
      <w:lvlText w:val=""/>
      <w:lvlJc w:val="left"/>
    </w:lvl>
    <w:lvl w:ilvl="2" w:tplc="6D0C008A">
      <w:numFmt w:val="decimal"/>
      <w:lvlText w:val=""/>
      <w:lvlJc w:val="left"/>
    </w:lvl>
    <w:lvl w:ilvl="3" w:tplc="F176C942">
      <w:numFmt w:val="decimal"/>
      <w:lvlText w:val=""/>
      <w:lvlJc w:val="left"/>
    </w:lvl>
    <w:lvl w:ilvl="4" w:tplc="65340240">
      <w:numFmt w:val="decimal"/>
      <w:lvlText w:val=""/>
      <w:lvlJc w:val="left"/>
    </w:lvl>
    <w:lvl w:ilvl="5" w:tplc="9C54A7E0">
      <w:numFmt w:val="decimal"/>
      <w:lvlText w:val=""/>
      <w:lvlJc w:val="left"/>
    </w:lvl>
    <w:lvl w:ilvl="6" w:tplc="BF5EE956">
      <w:numFmt w:val="decimal"/>
      <w:lvlText w:val=""/>
      <w:lvlJc w:val="left"/>
    </w:lvl>
    <w:lvl w:ilvl="7" w:tplc="2C72898E">
      <w:numFmt w:val="decimal"/>
      <w:lvlText w:val=""/>
      <w:lvlJc w:val="left"/>
    </w:lvl>
    <w:lvl w:ilvl="8" w:tplc="801E9FD2">
      <w:numFmt w:val="decimal"/>
      <w:lvlText w:val=""/>
      <w:lvlJc w:val="left"/>
    </w:lvl>
  </w:abstractNum>
  <w:abstractNum w:abstractNumId="1" w15:restartNumberingAfterBreak="0">
    <w:nsid w:val="2CA32C89"/>
    <w:multiLevelType w:val="hybridMultilevel"/>
    <w:tmpl w:val="87DEDE88"/>
    <w:lvl w:ilvl="0" w:tplc="8EC21DD0">
      <w:start w:val="1"/>
      <w:numFmt w:val="decimal"/>
      <w:lvlText w:val="%1."/>
      <w:lvlJc w:val="left"/>
      <w:pPr>
        <w:ind w:left="420" w:hanging="280"/>
      </w:pPr>
    </w:lvl>
    <w:lvl w:ilvl="1" w:tplc="217255E4">
      <w:numFmt w:val="decimal"/>
      <w:lvlText w:val=""/>
      <w:lvlJc w:val="left"/>
    </w:lvl>
    <w:lvl w:ilvl="2" w:tplc="A26A5572">
      <w:numFmt w:val="decimal"/>
      <w:lvlText w:val=""/>
      <w:lvlJc w:val="left"/>
    </w:lvl>
    <w:lvl w:ilvl="3" w:tplc="63ECEE88">
      <w:numFmt w:val="decimal"/>
      <w:lvlText w:val=""/>
      <w:lvlJc w:val="left"/>
    </w:lvl>
    <w:lvl w:ilvl="4" w:tplc="92B4A7FA">
      <w:numFmt w:val="decimal"/>
      <w:lvlText w:val=""/>
      <w:lvlJc w:val="left"/>
    </w:lvl>
    <w:lvl w:ilvl="5" w:tplc="CBA03ABC">
      <w:numFmt w:val="decimal"/>
      <w:lvlText w:val=""/>
      <w:lvlJc w:val="left"/>
    </w:lvl>
    <w:lvl w:ilvl="6" w:tplc="9E7C64A6">
      <w:numFmt w:val="decimal"/>
      <w:lvlText w:val=""/>
      <w:lvlJc w:val="left"/>
    </w:lvl>
    <w:lvl w:ilvl="7" w:tplc="AEE03BBA">
      <w:numFmt w:val="decimal"/>
      <w:lvlText w:val=""/>
      <w:lvlJc w:val="left"/>
    </w:lvl>
    <w:lvl w:ilvl="8" w:tplc="BB7CFF1E">
      <w:numFmt w:val="decimal"/>
      <w:lvlText w:val=""/>
      <w:lvlJc w:val="left"/>
    </w:lvl>
  </w:abstractNum>
  <w:abstractNum w:abstractNumId="2" w15:restartNumberingAfterBreak="0">
    <w:nsid w:val="415A4C6B"/>
    <w:multiLevelType w:val="hybridMultilevel"/>
    <w:tmpl w:val="CE0427CA"/>
    <w:lvl w:ilvl="0" w:tplc="E986809A">
      <w:start w:val="1"/>
      <w:numFmt w:val="decimal"/>
      <w:lvlText w:val="%1."/>
      <w:lvlJc w:val="left"/>
      <w:pPr>
        <w:ind w:left="420" w:hanging="280"/>
      </w:pPr>
    </w:lvl>
    <w:lvl w:ilvl="1" w:tplc="0A6E6856">
      <w:numFmt w:val="decimal"/>
      <w:lvlText w:val=""/>
      <w:lvlJc w:val="left"/>
    </w:lvl>
    <w:lvl w:ilvl="2" w:tplc="3FA65248">
      <w:numFmt w:val="decimal"/>
      <w:lvlText w:val=""/>
      <w:lvlJc w:val="left"/>
    </w:lvl>
    <w:lvl w:ilvl="3" w:tplc="0D5016DE">
      <w:numFmt w:val="decimal"/>
      <w:lvlText w:val=""/>
      <w:lvlJc w:val="left"/>
    </w:lvl>
    <w:lvl w:ilvl="4" w:tplc="C06EB21C">
      <w:numFmt w:val="decimal"/>
      <w:lvlText w:val=""/>
      <w:lvlJc w:val="left"/>
    </w:lvl>
    <w:lvl w:ilvl="5" w:tplc="7ED2DAE8">
      <w:numFmt w:val="decimal"/>
      <w:lvlText w:val=""/>
      <w:lvlJc w:val="left"/>
    </w:lvl>
    <w:lvl w:ilvl="6" w:tplc="923CAC10">
      <w:numFmt w:val="decimal"/>
      <w:lvlText w:val=""/>
      <w:lvlJc w:val="left"/>
    </w:lvl>
    <w:lvl w:ilvl="7" w:tplc="6B12FFCE">
      <w:numFmt w:val="decimal"/>
      <w:lvlText w:val=""/>
      <w:lvlJc w:val="left"/>
    </w:lvl>
    <w:lvl w:ilvl="8" w:tplc="3CACEAD6">
      <w:numFmt w:val="decimal"/>
      <w:lvlText w:val=""/>
      <w:lvlJc w:val="left"/>
    </w:lvl>
  </w:abstractNum>
  <w:abstractNum w:abstractNumId="3" w15:restartNumberingAfterBreak="0">
    <w:nsid w:val="467F2F40"/>
    <w:multiLevelType w:val="hybridMultilevel"/>
    <w:tmpl w:val="C8B2DDB0"/>
    <w:lvl w:ilvl="0" w:tplc="681A1880">
      <w:start w:val="1"/>
      <w:numFmt w:val="bullet"/>
      <w:lvlText w:val="•"/>
      <w:lvlJc w:val="left"/>
      <w:pPr>
        <w:ind w:left="420" w:hanging="280"/>
      </w:pPr>
    </w:lvl>
    <w:lvl w:ilvl="1" w:tplc="4792FCFC">
      <w:numFmt w:val="decimal"/>
      <w:lvlText w:val=""/>
      <w:lvlJc w:val="left"/>
    </w:lvl>
    <w:lvl w:ilvl="2" w:tplc="DE9CA3B2">
      <w:numFmt w:val="decimal"/>
      <w:lvlText w:val=""/>
      <w:lvlJc w:val="left"/>
    </w:lvl>
    <w:lvl w:ilvl="3" w:tplc="7AB874B0">
      <w:numFmt w:val="decimal"/>
      <w:lvlText w:val=""/>
      <w:lvlJc w:val="left"/>
    </w:lvl>
    <w:lvl w:ilvl="4" w:tplc="DFCAE860">
      <w:numFmt w:val="decimal"/>
      <w:lvlText w:val=""/>
      <w:lvlJc w:val="left"/>
    </w:lvl>
    <w:lvl w:ilvl="5" w:tplc="51DA8C4A">
      <w:numFmt w:val="decimal"/>
      <w:lvlText w:val=""/>
      <w:lvlJc w:val="left"/>
    </w:lvl>
    <w:lvl w:ilvl="6" w:tplc="78A23F04">
      <w:numFmt w:val="decimal"/>
      <w:lvlText w:val=""/>
      <w:lvlJc w:val="left"/>
    </w:lvl>
    <w:lvl w:ilvl="7" w:tplc="C736167C">
      <w:numFmt w:val="decimal"/>
      <w:lvlText w:val=""/>
      <w:lvlJc w:val="left"/>
    </w:lvl>
    <w:lvl w:ilvl="8" w:tplc="D2E41046">
      <w:numFmt w:val="decimal"/>
      <w:lvlText w:val=""/>
      <w:lvlJc w:val="left"/>
    </w:lvl>
  </w:abstractNum>
  <w:abstractNum w:abstractNumId="4" w15:restartNumberingAfterBreak="0">
    <w:nsid w:val="5A623BB6"/>
    <w:multiLevelType w:val="hybridMultilevel"/>
    <w:tmpl w:val="E78A56EA"/>
    <w:lvl w:ilvl="0" w:tplc="CF16F566">
      <w:start w:val="1"/>
      <w:numFmt w:val="decimal"/>
      <w:lvlText w:val="%1."/>
      <w:lvlJc w:val="left"/>
      <w:pPr>
        <w:ind w:left="420" w:hanging="280"/>
      </w:pPr>
    </w:lvl>
    <w:lvl w:ilvl="1" w:tplc="F0A81C6C">
      <w:numFmt w:val="decimal"/>
      <w:lvlText w:val=""/>
      <w:lvlJc w:val="left"/>
    </w:lvl>
    <w:lvl w:ilvl="2" w:tplc="C66E135E">
      <w:numFmt w:val="decimal"/>
      <w:lvlText w:val=""/>
      <w:lvlJc w:val="left"/>
    </w:lvl>
    <w:lvl w:ilvl="3" w:tplc="657CAD76">
      <w:numFmt w:val="decimal"/>
      <w:lvlText w:val=""/>
      <w:lvlJc w:val="left"/>
    </w:lvl>
    <w:lvl w:ilvl="4" w:tplc="38FEB0A0">
      <w:numFmt w:val="decimal"/>
      <w:lvlText w:val=""/>
      <w:lvlJc w:val="left"/>
    </w:lvl>
    <w:lvl w:ilvl="5" w:tplc="696A70BA">
      <w:numFmt w:val="decimal"/>
      <w:lvlText w:val=""/>
      <w:lvlJc w:val="left"/>
    </w:lvl>
    <w:lvl w:ilvl="6" w:tplc="19320FF6">
      <w:numFmt w:val="decimal"/>
      <w:lvlText w:val=""/>
      <w:lvlJc w:val="left"/>
    </w:lvl>
    <w:lvl w:ilvl="7" w:tplc="CC021CC8">
      <w:numFmt w:val="decimal"/>
      <w:lvlText w:val=""/>
      <w:lvlJc w:val="left"/>
    </w:lvl>
    <w:lvl w:ilvl="8" w:tplc="A342B970">
      <w:numFmt w:val="decimal"/>
      <w:lvlText w:val=""/>
      <w:lvlJc w:val="left"/>
    </w:lvl>
  </w:abstractNum>
  <w:abstractNum w:abstractNumId="5" w15:restartNumberingAfterBreak="0">
    <w:nsid w:val="5FE769A7"/>
    <w:multiLevelType w:val="hybridMultilevel"/>
    <w:tmpl w:val="D132F39A"/>
    <w:lvl w:ilvl="0" w:tplc="F6F0EF7A">
      <w:start w:val="1"/>
      <w:numFmt w:val="decimal"/>
      <w:lvlText w:val="%1."/>
      <w:lvlJc w:val="left"/>
      <w:pPr>
        <w:ind w:left="420" w:hanging="280"/>
      </w:pPr>
    </w:lvl>
    <w:lvl w:ilvl="1" w:tplc="DBBEA4BC">
      <w:numFmt w:val="decimal"/>
      <w:lvlText w:val=""/>
      <w:lvlJc w:val="left"/>
    </w:lvl>
    <w:lvl w:ilvl="2" w:tplc="478C2752">
      <w:numFmt w:val="decimal"/>
      <w:lvlText w:val=""/>
      <w:lvlJc w:val="left"/>
    </w:lvl>
    <w:lvl w:ilvl="3" w:tplc="BC14D3FE">
      <w:numFmt w:val="decimal"/>
      <w:lvlText w:val=""/>
      <w:lvlJc w:val="left"/>
    </w:lvl>
    <w:lvl w:ilvl="4" w:tplc="7890C0CA">
      <w:numFmt w:val="decimal"/>
      <w:lvlText w:val=""/>
      <w:lvlJc w:val="left"/>
    </w:lvl>
    <w:lvl w:ilvl="5" w:tplc="94423B78">
      <w:numFmt w:val="decimal"/>
      <w:lvlText w:val=""/>
      <w:lvlJc w:val="left"/>
    </w:lvl>
    <w:lvl w:ilvl="6" w:tplc="DC507372">
      <w:numFmt w:val="decimal"/>
      <w:lvlText w:val=""/>
      <w:lvlJc w:val="left"/>
    </w:lvl>
    <w:lvl w:ilvl="7" w:tplc="6A7A37D4">
      <w:numFmt w:val="decimal"/>
      <w:lvlText w:val=""/>
      <w:lvlJc w:val="left"/>
    </w:lvl>
    <w:lvl w:ilvl="8" w:tplc="13AAD554">
      <w:numFmt w:val="decimal"/>
      <w:lvlText w:val=""/>
      <w:lvlJc w:val="left"/>
    </w:lvl>
  </w:abstractNum>
  <w:abstractNum w:abstractNumId="6" w15:restartNumberingAfterBreak="0">
    <w:nsid w:val="6A40637C"/>
    <w:multiLevelType w:val="hybridMultilevel"/>
    <w:tmpl w:val="CCD23AEC"/>
    <w:lvl w:ilvl="0" w:tplc="E13A2D82">
      <w:start w:val="1"/>
      <w:numFmt w:val="bullet"/>
      <w:lvlText w:val="•"/>
      <w:lvlJc w:val="left"/>
      <w:pPr>
        <w:ind w:left="420" w:hanging="280"/>
      </w:pPr>
    </w:lvl>
    <w:lvl w:ilvl="1" w:tplc="4DFE57DE">
      <w:numFmt w:val="decimal"/>
      <w:lvlText w:val=""/>
      <w:lvlJc w:val="left"/>
    </w:lvl>
    <w:lvl w:ilvl="2" w:tplc="7310BAA0">
      <w:numFmt w:val="decimal"/>
      <w:lvlText w:val=""/>
      <w:lvlJc w:val="left"/>
    </w:lvl>
    <w:lvl w:ilvl="3" w:tplc="16BEC6FC">
      <w:numFmt w:val="decimal"/>
      <w:lvlText w:val=""/>
      <w:lvlJc w:val="left"/>
    </w:lvl>
    <w:lvl w:ilvl="4" w:tplc="6B1ECC72">
      <w:numFmt w:val="decimal"/>
      <w:lvlText w:val=""/>
      <w:lvlJc w:val="left"/>
    </w:lvl>
    <w:lvl w:ilvl="5" w:tplc="DDF236AA">
      <w:numFmt w:val="decimal"/>
      <w:lvlText w:val=""/>
      <w:lvlJc w:val="left"/>
    </w:lvl>
    <w:lvl w:ilvl="6" w:tplc="7F963080">
      <w:numFmt w:val="decimal"/>
      <w:lvlText w:val=""/>
      <w:lvlJc w:val="left"/>
    </w:lvl>
    <w:lvl w:ilvl="7" w:tplc="2620EBEC">
      <w:numFmt w:val="decimal"/>
      <w:lvlText w:val=""/>
      <w:lvlJc w:val="left"/>
    </w:lvl>
    <w:lvl w:ilvl="8" w:tplc="63680334">
      <w:numFmt w:val="decimal"/>
      <w:lvlText w:val=""/>
      <w:lvlJc w:val="left"/>
    </w:lvl>
  </w:abstractNum>
  <w:abstractNum w:abstractNumId="7" w15:restartNumberingAfterBreak="0">
    <w:nsid w:val="6BD93978"/>
    <w:multiLevelType w:val="hybridMultilevel"/>
    <w:tmpl w:val="060408A4"/>
    <w:lvl w:ilvl="0" w:tplc="F17CD40C">
      <w:start w:val="1"/>
      <w:numFmt w:val="bullet"/>
      <w:lvlText w:val="•"/>
      <w:lvlJc w:val="left"/>
      <w:pPr>
        <w:ind w:left="420" w:hanging="280"/>
      </w:pPr>
    </w:lvl>
    <w:lvl w:ilvl="1" w:tplc="76983530">
      <w:numFmt w:val="decimal"/>
      <w:lvlText w:val=""/>
      <w:lvlJc w:val="left"/>
    </w:lvl>
    <w:lvl w:ilvl="2" w:tplc="C5B8C9BC">
      <w:numFmt w:val="decimal"/>
      <w:lvlText w:val=""/>
      <w:lvlJc w:val="left"/>
    </w:lvl>
    <w:lvl w:ilvl="3" w:tplc="C7B63E74">
      <w:numFmt w:val="decimal"/>
      <w:lvlText w:val=""/>
      <w:lvlJc w:val="left"/>
    </w:lvl>
    <w:lvl w:ilvl="4" w:tplc="39E2140A">
      <w:numFmt w:val="decimal"/>
      <w:lvlText w:val=""/>
      <w:lvlJc w:val="left"/>
    </w:lvl>
    <w:lvl w:ilvl="5" w:tplc="285E2AEA">
      <w:numFmt w:val="decimal"/>
      <w:lvlText w:val=""/>
      <w:lvlJc w:val="left"/>
    </w:lvl>
    <w:lvl w:ilvl="6" w:tplc="983CD9B6">
      <w:numFmt w:val="decimal"/>
      <w:lvlText w:val=""/>
      <w:lvlJc w:val="left"/>
    </w:lvl>
    <w:lvl w:ilvl="7" w:tplc="B9FA31CA">
      <w:numFmt w:val="decimal"/>
      <w:lvlText w:val=""/>
      <w:lvlJc w:val="left"/>
    </w:lvl>
    <w:lvl w:ilvl="8" w:tplc="6AA497F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B1"/>
    <w:rsid w:val="00064B0C"/>
    <w:rsid w:val="003324DD"/>
    <w:rsid w:val="00572D42"/>
    <w:rsid w:val="0064321F"/>
    <w:rsid w:val="00854D53"/>
    <w:rsid w:val="00895F74"/>
    <w:rsid w:val="00AB10B1"/>
    <w:rsid w:val="00B83561"/>
    <w:rsid w:val="00F7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6A80"/>
  <w15:chartTrackingRefBased/>
  <w15:docId w15:val="{610C9248-9379-4814-9308-1BCF89D1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0B1"/>
    <w:pPr>
      <w:spacing w:after="0" w:line="240" w:lineRule="auto"/>
    </w:pPr>
    <w:rPr>
      <w:rFonts w:ascii="Arial" w:eastAsia="Arial" w:hAnsi="Arial" w:cs="Arial"/>
      <w:lang w:eastAsia="uk-UA"/>
    </w:rPr>
  </w:style>
  <w:style w:type="paragraph" w:styleId="1">
    <w:name w:val="heading 1"/>
    <w:link w:val="10"/>
    <w:uiPriority w:val="9"/>
    <w:qFormat/>
    <w:rsid w:val="00AB10B1"/>
    <w:pPr>
      <w:spacing w:before="280" w:line="240" w:lineRule="auto"/>
      <w:outlineLvl w:val="0"/>
    </w:pPr>
    <w:rPr>
      <w:rFonts w:ascii="Arial" w:eastAsia="Arial" w:hAnsi="Arial" w:cs="Arial"/>
      <w:b/>
      <w:bCs/>
      <w:color w:val="1A365D"/>
      <w:sz w:val="28"/>
      <w:szCs w:val="28"/>
      <w:lang w:eastAsia="uk-UA"/>
    </w:rPr>
  </w:style>
  <w:style w:type="paragraph" w:styleId="2">
    <w:name w:val="heading 2"/>
    <w:link w:val="20"/>
    <w:uiPriority w:val="9"/>
    <w:unhideWhenUsed/>
    <w:qFormat/>
    <w:rsid w:val="00AB10B1"/>
    <w:pPr>
      <w:spacing w:before="200" w:after="120" w:line="240" w:lineRule="auto"/>
      <w:outlineLvl w:val="1"/>
    </w:pPr>
    <w:rPr>
      <w:rFonts w:ascii="Arial" w:eastAsia="Arial" w:hAnsi="Arial" w:cs="Arial"/>
      <w:b/>
      <w:bCs/>
      <w:color w:val="2E5090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0B1"/>
    <w:rPr>
      <w:rFonts w:ascii="Arial" w:eastAsia="Arial" w:hAnsi="Arial" w:cs="Arial"/>
      <w:b/>
      <w:bCs/>
      <w:color w:val="1A365D"/>
      <w:sz w:val="28"/>
      <w:szCs w:val="2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AB10B1"/>
    <w:rPr>
      <w:rFonts w:ascii="Arial" w:eastAsia="Arial" w:hAnsi="Arial" w:cs="Arial"/>
      <w:b/>
      <w:bCs/>
      <w:color w:val="2E5090"/>
      <w:sz w:val="24"/>
      <w:szCs w:val="24"/>
      <w:lang w:eastAsia="uk-UA"/>
    </w:rPr>
  </w:style>
  <w:style w:type="paragraph" w:styleId="a3">
    <w:name w:val="List Paragraph"/>
    <w:qFormat/>
    <w:rsid w:val="00AB10B1"/>
    <w:pPr>
      <w:spacing w:after="0" w:line="240" w:lineRule="auto"/>
    </w:pPr>
    <w:rPr>
      <w:rFonts w:ascii="Arial" w:eastAsia="Arial" w:hAnsi="Arial" w:cs="Arial"/>
      <w:lang w:eastAsia="uk-UA"/>
    </w:rPr>
  </w:style>
  <w:style w:type="paragraph" w:styleId="a4">
    <w:name w:val="header"/>
    <w:basedOn w:val="a"/>
    <w:link w:val="a5"/>
    <w:uiPriority w:val="99"/>
    <w:unhideWhenUsed/>
    <w:rsid w:val="0064321F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64321F"/>
    <w:rPr>
      <w:rFonts w:ascii="Arial" w:eastAsia="Arial" w:hAnsi="Arial" w:cs="Arial"/>
      <w:lang w:eastAsia="uk-UA"/>
    </w:rPr>
  </w:style>
  <w:style w:type="paragraph" w:styleId="a6">
    <w:name w:val="footer"/>
    <w:basedOn w:val="a"/>
    <w:link w:val="a7"/>
    <w:uiPriority w:val="99"/>
    <w:unhideWhenUsed/>
    <w:rsid w:val="0064321F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64321F"/>
    <w:rPr>
      <w:rFonts w:ascii="Arial" w:eastAsia="Arial" w:hAnsi="Arial" w:cs="Arial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2094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2</cp:revision>
  <dcterms:created xsi:type="dcterms:W3CDTF">2026-09-28T09:43:00Z</dcterms:created>
  <dcterms:modified xsi:type="dcterms:W3CDTF">2026-09-28T09:43:00Z</dcterms:modified>
</cp:coreProperties>
</file>