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3681"/>
        <w:gridCol w:w="5953"/>
      </w:tblGrid>
      <w:tr w:rsidR="009E7FB5" w:rsidRPr="00922D9A" w14:paraId="645338F3" w14:textId="77777777" w:rsidTr="00377B01">
        <w:tc>
          <w:tcPr>
            <w:tcW w:w="3681" w:type="dxa"/>
          </w:tcPr>
          <w:p w14:paraId="62431EDD" w14:textId="77777777" w:rsidR="009E7FB5" w:rsidRPr="00922D9A" w:rsidRDefault="009E7FB5" w:rsidP="00377B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b/>
                <w:sz w:val="24"/>
                <w:szCs w:val="24"/>
              </w:rPr>
              <w:t>Неправильно українською</w:t>
            </w:r>
          </w:p>
        </w:tc>
        <w:tc>
          <w:tcPr>
            <w:tcW w:w="5953" w:type="dxa"/>
          </w:tcPr>
          <w:p w14:paraId="4403E41E" w14:textId="77777777" w:rsidR="009E7FB5" w:rsidRPr="00922D9A" w:rsidRDefault="009E7FB5" w:rsidP="00377B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b/>
                <w:sz w:val="24"/>
                <w:szCs w:val="24"/>
              </w:rPr>
              <w:t>Правильно</w:t>
            </w:r>
          </w:p>
        </w:tc>
      </w:tr>
      <w:tr w:rsidR="009E7FB5" w:rsidRPr="00922D9A" w14:paraId="1C1ED458" w14:textId="77777777" w:rsidTr="00377B01">
        <w:tc>
          <w:tcPr>
            <w:tcW w:w="3681" w:type="dxa"/>
          </w:tcPr>
          <w:p w14:paraId="67BCAB40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більше 30 га</w:t>
            </w:r>
          </w:p>
        </w:tc>
        <w:tc>
          <w:tcPr>
            <w:tcW w:w="5953" w:type="dxa"/>
          </w:tcPr>
          <w:p w14:paraId="4C02A272" w14:textId="77777777" w:rsidR="009E7FB5" w:rsidRPr="00922D9A" w:rsidRDefault="009E7FB5" w:rsidP="00377B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понад 30 га</w:t>
            </w:r>
          </w:p>
        </w:tc>
      </w:tr>
      <w:tr w:rsidR="009E7FB5" w:rsidRPr="00922D9A" w14:paraId="44B34FE1" w14:textId="77777777" w:rsidTr="00377B01">
        <w:tc>
          <w:tcPr>
            <w:tcW w:w="3681" w:type="dxa"/>
          </w:tcPr>
          <w:p w14:paraId="65C50125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близько ста студентів</w:t>
            </w:r>
          </w:p>
        </w:tc>
        <w:tc>
          <w:tcPr>
            <w:tcW w:w="5953" w:type="dxa"/>
          </w:tcPr>
          <w:p w14:paraId="51C9C5BA" w14:textId="77777777" w:rsidR="009E7FB5" w:rsidRPr="00922D9A" w:rsidRDefault="009E7FB5" w:rsidP="00377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менше ста студентів</w:t>
            </w:r>
          </w:p>
        </w:tc>
      </w:tr>
      <w:tr w:rsidR="009E7FB5" w:rsidRPr="00922D9A" w14:paraId="711D9673" w14:textId="77777777" w:rsidTr="00377B01">
        <w:tc>
          <w:tcPr>
            <w:tcW w:w="3681" w:type="dxa"/>
          </w:tcPr>
          <w:p w14:paraId="2E0C4661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біля 100 кілометрів</w:t>
            </w:r>
          </w:p>
        </w:tc>
        <w:tc>
          <w:tcPr>
            <w:tcW w:w="5953" w:type="dxa"/>
          </w:tcPr>
          <w:p w14:paraId="27F4B056" w14:textId="77777777" w:rsidR="009E7FB5" w:rsidRPr="00922D9A" w:rsidRDefault="009E7FB5" w:rsidP="00377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близько 100 кілометрів</w:t>
            </w:r>
          </w:p>
        </w:tc>
      </w:tr>
      <w:tr w:rsidR="009E7FB5" w:rsidRPr="00922D9A" w14:paraId="7B4267C6" w14:textId="77777777" w:rsidTr="00377B01">
        <w:tc>
          <w:tcPr>
            <w:tcW w:w="3681" w:type="dxa"/>
          </w:tcPr>
          <w:p w14:paraId="1721B75C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увший</w:t>
            </w:r>
          </w:p>
        </w:tc>
        <w:tc>
          <w:tcPr>
            <w:tcW w:w="5953" w:type="dxa"/>
          </w:tcPr>
          <w:p w14:paraId="03840863" w14:textId="77777777" w:rsidR="009E7FB5" w:rsidRPr="00922D9A" w:rsidRDefault="009E7FB5" w:rsidP="00377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колишній, попередній</w:t>
            </w:r>
          </w:p>
        </w:tc>
      </w:tr>
      <w:tr w:rsidR="009E7FB5" w:rsidRPr="00922D9A" w14:paraId="18C08FE4" w14:textId="77777777" w:rsidTr="00377B01">
        <w:tc>
          <w:tcPr>
            <w:tcW w:w="3681" w:type="dxa"/>
          </w:tcPr>
          <w:p w14:paraId="3D93FE68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ведучий спеціаліст</w:t>
            </w:r>
          </w:p>
        </w:tc>
        <w:tc>
          <w:tcPr>
            <w:tcW w:w="5953" w:type="dxa"/>
          </w:tcPr>
          <w:p w14:paraId="7193AFC6" w14:textId="77777777" w:rsidR="009E7FB5" w:rsidRPr="00922D9A" w:rsidRDefault="009E7FB5" w:rsidP="00377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провідний спеціаліст</w:t>
            </w:r>
          </w:p>
          <w:p w14:paraId="49CB3085" w14:textId="77777777" w:rsidR="009E7FB5" w:rsidRPr="00922D9A" w:rsidRDefault="009E7FB5" w:rsidP="00377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ведучий концерту, ведучі новин</w:t>
            </w:r>
          </w:p>
          <w:p w14:paraId="1311463F" w14:textId="77777777" w:rsidR="009E7FB5" w:rsidRPr="00922D9A" w:rsidRDefault="009E7FB5" w:rsidP="00377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ведучі колеса</w:t>
            </w:r>
          </w:p>
        </w:tc>
      </w:tr>
      <w:tr w:rsidR="009E7FB5" w:rsidRPr="00922D9A" w14:paraId="561968B9" w14:textId="77777777" w:rsidTr="00377B01">
        <w:tc>
          <w:tcPr>
            <w:tcW w:w="3681" w:type="dxa"/>
          </w:tcPr>
          <w:p w14:paraId="2E5CEFBA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в залежності від</w:t>
            </w:r>
          </w:p>
        </w:tc>
        <w:tc>
          <w:tcPr>
            <w:tcW w:w="5953" w:type="dxa"/>
          </w:tcPr>
          <w:p w14:paraId="3E657A80" w14:textId="77777777" w:rsidR="009E7FB5" w:rsidRPr="00922D9A" w:rsidRDefault="009E7FB5" w:rsidP="00377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залежно від</w:t>
            </w:r>
          </w:p>
        </w:tc>
      </w:tr>
      <w:tr w:rsidR="009E7FB5" w:rsidRPr="00922D9A" w14:paraId="56311E3B" w14:textId="77777777" w:rsidTr="00377B01">
        <w:tc>
          <w:tcPr>
            <w:tcW w:w="3681" w:type="dxa"/>
          </w:tcPr>
          <w:p w14:paraId="27D37473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взяти себе в руки</w:t>
            </w:r>
          </w:p>
        </w:tc>
        <w:tc>
          <w:tcPr>
            <w:tcW w:w="5953" w:type="dxa"/>
          </w:tcPr>
          <w:p w14:paraId="76272130" w14:textId="77777777" w:rsidR="009E7FB5" w:rsidRPr="00922D9A" w:rsidRDefault="009E7FB5" w:rsidP="00377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опанувати себе</w:t>
            </w:r>
          </w:p>
        </w:tc>
      </w:tr>
      <w:tr w:rsidR="009E7FB5" w:rsidRPr="00922D9A" w14:paraId="232720DB" w14:textId="77777777" w:rsidTr="00377B01">
        <w:tc>
          <w:tcPr>
            <w:tcW w:w="3681" w:type="dxa"/>
          </w:tcPr>
          <w:p w14:paraId="35619793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иключення</w:t>
            </w:r>
          </w:p>
        </w:tc>
        <w:tc>
          <w:tcPr>
            <w:tcW w:w="5953" w:type="dxa"/>
          </w:tcPr>
          <w:p w14:paraId="7C00A995" w14:textId="77777777" w:rsidR="009E7FB5" w:rsidRDefault="009E7FB5" w:rsidP="00377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иняток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(відхилення від правила)</w:t>
            </w:r>
          </w:p>
          <w:p w14:paraId="4076A866" w14:textId="77777777" w:rsidR="009E7FB5" w:rsidRPr="00922D9A" w:rsidRDefault="009E7FB5" w:rsidP="00377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виключення (усування, припинення дії: виключений із списку, організації; відраховують зі складу студентів)</w:t>
            </w:r>
          </w:p>
        </w:tc>
      </w:tr>
      <w:tr w:rsidR="009E7FB5" w:rsidRPr="00922D9A" w14:paraId="7C40FEE6" w14:textId="77777777" w:rsidTr="00377B01">
        <w:tc>
          <w:tcPr>
            <w:tcW w:w="3681" w:type="dxa"/>
          </w:tcPr>
          <w:p w14:paraId="2F243632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вилучати з обороту</w:t>
            </w:r>
          </w:p>
        </w:tc>
        <w:tc>
          <w:tcPr>
            <w:tcW w:w="5953" w:type="dxa"/>
          </w:tcPr>
          <w:p w14:paraId="1B3FDE54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вилучати з обігу</w:t>
            </w:r>
          </w:p>
        </w:tc>
      </w:tr>
      <w:tr w:rsidR="009E7FB5" w:rsidRPr="00922D9A" w14:paraId="459F93C8" w14:textId="77777777" w:rsidTr="00377B01">
        <w:tc>
          <w:tcPr>
            <w:tcW w:w="3681" w:type="dxa"/>
          </w:tcPr>
          <w:p w14:paraId="647FBB35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відносно питання</w:t>
            </w:r>
          </w:p>
        </w:tc>
        <w:tc>
          <w:tcPr>
            <w:tcW w:w="5953" w:type="dxa"/>
          </w:tcPr>
          <w:p w14:paraId="133DD1A0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стосовно питання</w:t>
            </w:r>
          </w:p>
        </w:tc>
      </w:tr>
      <w:tr w:rsidR="009E7FB5" w:rsidRPr="00922D9A" w14:paraId="5BE10E28" w14:textId="77777777" w:rsidTr="00377B01">
        <w:tc>
          <w:tcPr>
            <w:tcW w:w="3681" w:type="dxa"/>
          </w:tcPr>
          <w:p w14:paraId="15F54364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відкривати книжку</w:t>
            </w:r>
          </w:p>
        </w:tc>
        <w:tc>
          <w:tcPr>
            <w:tcW w:w="5953" w:type="dxa"/>
          </w:tcPr>
          <w:p w14:paraId="7D26FDBC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розгорнути книжку</w:t>
            </w:r>
          </w:p>
        </w:tc>
      </w:tr>
      <w:tr w:rsidR="009E7FB5" w:rsidRPr="00922D9A" w14:paraId="5DEE5D1E" w14:textId="77777777" w:rsidTr="00377B01">
        <w:tc>
          <w:tcPr>
            <w:tcW w:w="3681" w:type="dxa"/>
          </w:tcPr>
          <w:p w14:paraId="63E8EDEB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відповідно контракту</w:t>
            </w:r>
          </w:p>
        </w:tc>
        <w:tc>
          <w:tcPr>
            <w:tcW w:w="5953" w:type="dxa"/>
          </w:tcPr>
          <w:p w14:paraId="79FC44F5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відповідно до контракту</w:t>
            </w:r>
          </w:p>
        </w:tc>
      </w:tr>
      <w:tr w:rsidR="009E7FB5" w:rsidRPr="00922D9A" w14:paraId="5B6A4ECC" w14:textId="77777777" w:rsidTr="00377B01">
        <w:tc>
          <w:tcPr>
            <w:tcW w:w="3681" w:type="dxa"/>
          </w:tcPr>
          <w:p w14:paraId="1C773A51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відстаючий клас</w:t>
            </w:r>
          </w:p>
        </w:tc>
        <w:tc>
          <w:tcPr>
            <w:tcW w:w="5953" w:type="dxa"/>
          </w:tcPr>
          <w:p w14:paraId="2504F6EA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клас, котрий (який, що відстає)</w:t>
            </w:r>
          </w:p>
          <w:p w14:paraId="4A813F68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 xml:space="preserve">відсталий клас </w:t>
            </w:r>
          </w:p>
        </w:tc>
      </w:tr>
      <w:tr w:rsidR="009E7FB5" w:rsidRPr="00922D9A" w14:paraId="14A6165E" w14:textId="77777777" w:rsidTr="00377B01">
        <w:tc>
          <w:tcPr>
            <w:tcW w:w="3681" w:type="dxa"/>
          </w:tcPr>
          <w:p w14:paraId="185DD608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ідстрочка</w:t>
            </w:r>
          </w:p>
        </w:tc>
        <w:tc>
          <w:tcPr>
            <w:tcW w:w="5953" w:type="dxa"/>
          </w:tcPr>
          <w:p w14:paraId="62E8B64A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ідтермінування</w:t>
            </w:r>
          </w:p>
        </w:tc>
      </w:tr>
      <w:tr w:rsidR="009E7FB5" w:rsidRPr="00922D9A" w14:paraId="17CF01E6" w14:textId="77777777" w:rsidTr="00377B01">
        <w:tc>
          <w:tcPr>
            <w:tcW w:w="3681" w:type="dxa"/>
          </w:tcPr>
          <w:p w14:paraId="42B4D3B0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вірна відповідь</w:t>
            </w:r>
          </w:p>
        </w:tc>
        <w:tc>
          <w:tcPr>
            <w:tcW w:w="5953" w:type="dxa"/>
          </w:tcPr>
          <w:p w14:paraId="2E29E1FA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правильна відповідь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але вірний товариш</w:t>
            </w:r>
          </w:p>
        </w:tc>
      </w:tr>
      <w:tr w:rsidR="009E7FB5" w:rsidRPr="00922D9A" w14:paraId="38625811" w14:textId="77777777" w:rsidTr="00377B01">
        <w:tc>
          <w:tcPr>
            <w:tcW w:w="3681" w:type="dxa"/>
          </w:tcPr>
          <w:p w14:paraId="7B88925E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властивий для нього</w:t>
            </w:r>
          </w:p>
        </w:tc>
        <w:tc>
          <w:tcPr>
            <w:tcW w:w="5953" w:type="dxa"/>
          </w:tcPr>
          <w:p w14:paraId="41641ABB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властивий йому</w:t>
            </w:r>
          </w:p>
        </w:tc>
      </w:tr>
      <w:tr w:rsidR="009E7FB5" w:rsidRPr="00922D9A" w14:paraId="0337D581" w14:textId="77777777" w:rsidTr="00377B01">
        <w:tc>
          <w:tcPr>
            <w:tcW w:w="3681" w:type="dxa"/>
          </w:tcPr>
          <w:p w14:paraId="2FD95FBD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в лиці директора</w:t>
            </w:r>
          </w:p>
        </w:tc>
        <w:tc>
          <w:tcPr>
            <w:tcW w:w="5953" w:type="dxa"/>
          </w:tcPr>
          <w:p w14:paraId="413AAE27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в особі директора</w:t>
            </w:r>
          </w:p>
        </w:tc>
      </w:tr>
      <w:tr w:rsidR="009E7FB5" w:rsidRPr="00922D9A" w14:paraId="368B088F" w14:textId="77777777" w:rsidTr="00377B01">
        <w:tc>
          <w:tcPr>
            <w:tcW w:w="3681" w:type="dxa"/>
          </w:tcPr>
          <w:p w14:paraId="10066658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області освіти</w:t>
            </w:r>
          </w:p>
        </w:tc>
        <w:tc>
          <w:tcPr>
            <w:tcW w:w="5953" w:type="dxa"/>
          </w:tcPr>
          <w:p w14:paraId="60910573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галузі освіти</w:t>
            </w:r>
          </w:p>
        </w:tc>
      </w:tr>
      <w:tr w:rsidR="009E7FB5" w:rsidRPr="00922D9A" w14:paraId="3D53188A" w14:textId="77777777" w:rsidTr="00377B01">
        <w:tc>
          <w:tcPr>
            <w:tcW w:w="3681" w:type="dxa"/>
          </w:tcPr>
          <w:p w14:paraId="0ED4327D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чергови́й</w:t>
            </w:r>
            <w:proofErr w:type="spellEnd"/>
            <w:r w:rsidRPr="00922D9A">
              <w:rPr>
                <w:rFonts w:ascii="Times New Roman" w:hAnsi="Times New Roman" w:cs="Times New Roman"/>
                <w:sz w:val="24"/>
                <w:szCs w:val="24"/>
              </w:rPr>
              <w:t xml:space="preserve"> раз</w:t>
            </w:r>
          </w:p>
        </w:tc>
        <w:tc>
          <w:tcPr>
            <w:tcW w:w="5953" w:type="dxa"/>
          </w:tcPr>
          <w:p w14:paraId="7DA1A565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котре</w:t>
            </w:r>
          </w:p>
        </w:tc>
      </w:tr>
      <w:tr w:rsidR="009E7FB5" w:rsidRPr="00922D9A" w14:paraId="4CD85D89" w14:textId="77777777" w:rsidTr="00377B01">
        <w:tc>
          <w:tcPr>
            <w:tcW w:w="3681" w:type="dxa"/>
          </w:tcPr>
          <w:p w14:paraId="37E141EC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вони у відносинах</w:t>
            </w:r>
          </w:p>
        </w:tc>
        <w:tc>
          <w:tcPr>
            <w:tcW w:w="5953" w:type="dxa"/>
          </w:tcPr>
          <w:p w14:paraId="57AAC1C4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вони у стосунках</w:t>
            </w:r>
          </w:p>
        </w:tc>
      </w:tr>
      <w:tr w:rsidR="009E7FB5" w:rsidRPr="00922D9A" w14:paraId="4D451B94" w14:textId="77777777" w:rsidTr="00377B01">
        <w:tc>
          <w:tcPr>
            <w:tcW w:w="3681" w:type="dxa"/>
          </w:tcPr>
          <w:p w14:paraId="238928BD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гарно виглядаєте</w:t>
            </w:r>
          </w:p>
        </w:tc>
        <w:tc>
          <w:tcPr>
            <w:tcW w:w="5953" w:type="dxa"/>
          </w:tcPr>
          <w:p w14:paraId="5FEC9793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маєте гарний вигляд</w:t>
            </w:r>
          </w:p>
          <w:p w14:paraId="127FD618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виглядати у вікно</w:t>
            </w:r>
          </w:p>
        </w:tc>
      </w:tr>
      <w:tr w:rsidR="009E7FB5" w:rsidRPr="00922D9A" w14:paraId="04DC2DB3" w14:textId="77777777" w:rsidTr="00377B01">
        <w:tc>
          <w:tcPr>
            <w:tcW w:w="3681" w:type="dxa"/>
          </w:tcPr>
          <w:p w14:paraId="6F3FD3D4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головуючий зборами</w:t>
            </w:r>
          </w:p>
        </w:tc>
        <w:tc>
          <w:tcPr>
            <w:tcW w:w="5953" w:type="dxa"/>
          </w:tcPr>
          <w:p w14:paraId="7EAE6EC3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голова зборів</w:t>
            </w:r>
          </w:p>
        </w:tc>
      </w:tr>
      <w:tr w:rsidR="009E7FB5" w:rsidRPr="00922D9A" w14:paraId="43A9B964" w14:textId="77777777" w:rsidTr="00377B01">
        <w:tc>
          <w:tcPr>
            <w:tcW w:w="3681" w:type="dxa"/>
          </w:tcPr>
          <w:p w14:paraId="0DD1CD13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дане питання</w:t>
            </w:r>
          </w:p>
        </w:tc>
        <w:tc>
          <w:tcPr>
            <w:tcW w:w="5953" w:type="dxa"/>
          </w:tcPr>
          <w:p w14:paraId="44B50959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це питання</w:t>
            </w:r>
          </w:p>
          <w:p w14:paraId="7034850E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таке питання</w:t>
            </w:r>
          </w:p>
          <w:p w14:paraId="29E14F3E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пропоноване питання</w:t>
            </w:r>
          </w:p>
        </w:tc>
      </w:tr>
      <w:tr w:rsidR="009E7FB5" w:rsidRPr="00922D9A" w14:paraId="0F28C750" w14:textId="77777777" w:rsidTr="00377B01">
        <w:tc>
          <w:tcPr>
            <w:tcW w:w="3681" w:type="dxa"/>
          </w:tcPr>
          <w:p w14:paraId="613A1030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дані умови</w:t>
            </w:r>
          </w:p>
        </w:tc>
        <w:tc>
          <w:tcPr>
            <w:tcW w:w="5953" w:type="dxa"/>
          </w:tcPr>
          <w:p w14:paraId="0B8BD9A2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такі /задані умови</w:t>
            </w:r>
          </w:p>
        </w:tc>
      </w:tr>
      <w:tr w:rsidR="009E7FB5" w:rsidRPr="00922D9A" w14:paraId="7549628B" w14:textId="77777777" w:rsidTr="00377B01">
        <w:tc>
          <w:tcPr>
            <w:tcW w:w="3681" w:type="dxa"/>
          </w:tcPr>
          <w:p w14:paraId="2A730907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на даний момент</w:t>
            </w:r>
          </w:p>
        </w:tc>
        <w:tc>
          <w:tcPr>
            <w:tcW w:w="5953" w:type="dxa"/>
          </w:tcPr>
          <w:p w14:paraId="1A2E1787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 цю мить, на цей момент, зараз, </w:t>
            </w: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цієї миті</w:t>
            </w:r>
          </w:p>
        </w:tc>
      </w:tr>
      <w:tr w:rsidR="009E7FB5" w:rsidRPr="00922D9A" w14:paraId="043B36ED" w14:textId="77777777" w:rsidTr="00377B01">
        <w:tc>
          <w:tcPr>
            <w:tcW w:w="3681" w:type="dxa"/>
          </w:tcPr>
          <w:p w14:paraId="1B5659CC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у даному випадку</w:t>
            </w:r>
          </w:p>
        </w:tc>
        <w:tc>
          <w:tcPr>
            <w:tcW w:w="5953" w:type="dxa"/>
          </w:tcPr>
          <w:p w14:paraId="5ABF9EC8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у цьому випадку</w:t>
            </w:r>
          </w:p>
        </w:tc>
      </w:tr>
      <w:tr w:rsidR="009E7FB5" w:rsidRPr="00922D9A" w14:paraId="6EE2F9D2" w14:textId="77777777" w:rsidTr="00377B01">
        <w:tc>
          <w:tcPr>
            <w:tcW w:w="3681" w:type="dxa"/>
          </w:tcPr>
          <w:p w14:paraId="6EB6D486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у даний час</w:t>
            </w:r>
          </w:p>
        </w:tc>
        <w:tc>
          <w:tcPr>
            <w:tcW w:w="5953" w:type="dxa"/>
          </w:tcPr>
          <w:p w14:paraId="7703FBE2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 цей час/ </w:t>
            </w: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тепер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сьогодні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зараз</w:t>
            </w:r>
          </w:p>
        </w:tc>
      </w:tr>
      <w:tr w:rsidR="009E7FB5" w:rsidRPr="00922D9A" w14:paraId="1E6F81DB" w14:textId="77777777" w:rsidTr="00377B01">
        <w:tc>
          <w:tcPr>
            <w:tcW w:w="3681" w:type="dxa"/>
          </w:tcPr>
          <w:p w14:paraId="1496DCB6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у цей момент</w:t>
            </w:r>
          </w:p>
        </w:tc>
        <w:tc>
          <w:tcPr>
            <w:tcW w:w="5953" w:type="dxa"/>
          </w:tcPr>
          <w:p w14:paraId="7A9DE97C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у цю мить</w:t>
            </w:r>
          </w:p>
          <w:p w14:paraId="1713432B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цієї миті</w:t>
            </w:r>
          </w:p>
          <w:p w14:paraId="59048BAE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у цій ситуації</w:t>
            </w:r>
          </w:p>
        </w:tc>
      </w:tr>
      <w:tr w:rsidR="009E7FB5" w:rsidRPr="00922D9A" w14:paraId="653AAADB" w14:textId="77777777" w:rsidTr="00377B01">
        <w:tc>
          <w:tcPr>
            <w:tcW w:w="3681" w:type="dxa"/>
          </w:tcPr>
          <w:p w14:paraId="36D57AC3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дана стаття</w:t>
            </w:r>
          </w:p>
        </w:tc>
        <w:tc>
          <w:tcPr>
            <w:tcW w:w="5953" w:type="dxa"/>
          </w:tcPr>
          <w:p w14:paraId="36D35A44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ця стаття, у статті</w:t>
            </w:r>
          </w:p>
        </w:tc>
      </w:tr>
      <w:tr w:rsidR="009E7FB5" w:rsidRPr="00922D9A" w14:paraId="13D69277" w14:textId="77777777" w:rsidTr="00377B01">
        <w:tc>
          <w:tcPr>
            <w:tcW w:w="3681" w:type="dxa"/>
          </w:tcPr>
          <w:p w14:paraId="16B990B1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діюче законодавство</w:t>
            </w:r>
          </w:p>
        </w:tc>
        <w:tc>
          <w:tcPr>
            <w:tcW w:w="5953" w:type="dxa"/>
          </w:tcPr>
          <w:p w14:paraId="67F096D0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чинне законодавство</w:t>
            </w:r>
          </w:p>
        </w:tc>
      </w:tr>
      <w:tr w:rsidR="009E7FB5" w:rsidRPr="00922D9A" w14:paraId="08D63D5F" w14:textId="77777777" w:rsidTr="00377B01">
        <w:tc>
          <w:tcPr>
            <w:tcW w:w="3681" w:type="dxa"/>
          </w:tcPr>
          <w:p w14:paraId="29BD9E19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добилися результатів</w:t>
            </w:r>
          </w:p>
        </w:tc>
        <w:tc>
          <w:tcPr>
            <w:tcW w:w="5953" w:type="dxa"/>
          </w:tcPr>
          <w:p w14:paraId="6A66E7C4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досягли результатів</w:t>
            </w:r>
          </w:p>
        </w:tc>
      </w:tr>
      <w:tr w:rsidR="009E7FB5" w:rsidRPr="00922D9A" w14:paraId="62576C59" w14:textId="77777777" w:rsidTr="00377B01">
        <w:tc>
          <w:tcPr>
            <w:tcW w:w="3681" w:type="dxa"/>
          </w:tcPr>
          <w:p w14:paraId="1DFD1FF5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овіреність</w:t>
            </w:r>
          </w:p>
        </w:tc>
        <w:tc>
          <w:tcPr>
            <w:tcW w:w="5953" w:type="dxa"/>
          </w:tcPr>
          <w:p w14:paraId="12BFC78F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доручення</w:t>
            </w:r>
          </w:p>
        </w:tc>
      </w:tr>
      <w:tr w:rsidR="009E7FB5" w:rsidRPr="00922D9A" w14:paraId="05223188" w14:textId="77777777" w:rsidTr="00377B01">
        <w:tc>
          <w:tcPr>
            <w:tcW w:w="3681" w:type="dxa"/>
          </w:tcPr>
          <w:p w14:paraId="4EE48366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дякую вас</w:t>
            </w:r>
          </w:p>
        </w:tc>
        <w:tc>
          <w:tcPr>
            <w:tcW w:w="5953" w:type="dxa"/>
          </w:tcPr>
          <w:p w14:paraId="2F91BD91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дякую вам</w:t>
            </w:r>
          </w:p>
        </w:tc>
      </w:tr>
      <w:tr w:rsidR="009E7FB5" w:rsidRPr="00922D9A" w14:paraId="04016EBD" w14:textId="77777777" w:rsidTr="00377B01">
        <w:tc>
          <w:tcPr>
            <w:tcW w:w="3681" w:type="dxa"/>
          </w:tcPr>
          <w:p w14:paraId="0BD2D752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забезпечувати безпеку</w:t>
            </w:r>
          </w:p>
        </w:tc>
        <w:tc>
          <w:tcPr>
            <w:tcW w:w="5953" w:type="dxa"/>
          </w:tcPr>
          <w:p w14:paraId="329B1F02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гарантувати безпеку</w:t>
            </w:r>
          </w:p>
        </w:tc>
      </w:tr>
      <w:tr w:rsidR="009E7FB5" w:rsidRPr="00922D9A" w14:paraId="36C2316D" w14:textId="77777777" w:rsidTr="00377B01">
        <w:tc>
          <w:tcPr>
            <w:tcW w:w="3681" w:type="dxa"/>
          </w:tcPr>
          <w:p w14:paraId="4602086D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за виключенням</w:t>
            </w:r>
          </w:p>
        </w:tc>
        <w:tc>
          <w:tcPr>
            <w:tcW w:w="5953" w:type="dxa"/>
          </w:tcPr>
          <w:p w14:paraId="570A072D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за винятком</w:t>
            </w:r>
          </w:p>
        </w:tc>
      </w:tr>
      <w:tr w:rsidR="009E7FB5" w:rsidRPr="00922D9A" w14:paraId="46A8F210" w14:textId="77777777" w:rsidTr="00377B01">
        <w:tc>
          <w:tcPr>
            <w:tcW w:w="3681" w:type="dxa"/>
          </w:tcPr>
          <w:p w14:paraId="52EEE189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завдати шкоду</w:t>
            </w:r>
          </w:p>
        </w:tc>
        <w:tc>
          <w:tcPr>
            <w:tcW w:w="5953" w:type="dxa"/>
          </w:tcPr>
          <w:p w14:paraId="314F34CA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завдати шкоди</w:t>
            </w:r>
          </w:p>
        </w:tc>
      </w:tr>
      <w:tr w:rsidR="009E7FB5" w:rsidRPr="00922D9A" w14:paraId="3E5B37CF" w14:textId="77777777" w:rsidTr="00377B01">
        <w:tc>
          <w:tcPr>
            <w:tcW w:w="3681" w:type="dxa"/>
          </w:tcPr>
          <w:p w14:paraId="5A5B30FE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адача</w:t>
            </w:r>
          </w:p>
        </w:tc>
        <w:tc>
          <w:tcPr>
            <w:tcW w:w="5953" w:type="dxa"/>
          </w:tcPr>
          <w:p w14:paraId="777370AA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завдання</w:t>
            </w:r>
          </w:p>
          <w:p w14:paraId="22B61548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задача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математичний термін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E7FB5" w:rsidRPr="00922D9A" w14:paraId="6992A8E4" w14:textId="77777777" w:rsidTr="00377B01">
        <w:tc>
          <w:tcPr>
            <w:tcW w:w="3681" w:type="dxa"/>
          </w:tcPr>
          <w:p w14:paraId="4C78D312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зазнати біду</w:t>
            </w:r>
          </w:p>
        </w:tc>
        <w:tc>
          <w:tcPr>
            <w:tcW w:w="5953" w:type="dxa"/>
          </w:tcPr>
          <w:p w14:paraId="52462F55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зазнати біди</w:t>
            </w:r>
          </w:p>
        </w:tc>
      </w:tr>
      <w:tr w:rsidR="009E7FB5" w:rsidRPr="00922D9A" w14:paraId="5902D9F6" w14:textId="77777777" w:rsidTr="00377B01">
        <w:tc>
          <w:tcPr>
            <w:tcW w:w="3681" w:type="dxa"/>
          </w:tcPr>
          <w:p w14:paraId="3A662AF0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заказний</w:t>
            </w:r>
            <w:proofErr w:type="spellEnd"/>
            <w:r w:rsidRPr="00922D9A">
              <w:rPr>
                <w:rFonts w:ascii="Times New Roman" w:hAnsi="Times New Roman" w:cs="Times New Roman"/>
                <w:sz w:val="24"/>
                <w:szCs w:val="24"/>
              </w:rPr>
              <w:t xml:space="preserve"> лист</w:t>
            </w:r>
          </w:p>
        </w:tc>
        <w:tc>
          <w:tcPr>
            <w:tcW w:w="5953" w:type="dxa"/>
          </w:tcPr>
          <w:p w14:paraId="7C8A198B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рекомендований лист</w:t>
            </w:r>
          </w:p>
        </w:tc>
      </w:tr>
      <w:tr w:rsidR="009E7FB5" w:rsidRPr="00922D9A" w14:paraId="16054369" w14:textId="77777777" w:rsidTr="00377B01">
        <w:tc>
          <w:tcPr>
            <w:tcW w:w="3681" w:type="dxa"/>
          </w:tcPr>
          <w:p w14:paraId="5D70A4EE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 xml:space="preserve">заключати договір </w:t>
            </w:r>
          </w:p>
        </w:tc>
        <w:tc>
          <w:tcPr>
            <w:tcW w:w="5953" w:type="dxa"/>
          </w:tcPr>
          <w:p w14:paraId="45743440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укладати договір</w:t>
            </w:r>
          </w:p>
        </w:tc>
      </w:tr>
      <w:tr w:rsidR="009E7FB5" w:rsidRPr="00922D9A" w14:paraId="7A047C64" w14:textId="77777777" w:rsidTr="00377B01">
        <w:tc>
          <w:tcPr>
            <w:tcW w:w="3681" w:type="dxa"/>
          </w:tcPr>
          <w:p w14:paraId="62F7C38C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залишати (кого) в спокої</w:t>
            </w:r>
          </w:p>
        </w:tc>
        <w:tc>
          <w:tcPr>
            <w:tcW w:w="5953" w:type="dxa"/>
          </w:tcPr>
          <w:p w14:paraId="5615B8BC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давати (кому) спокій</w:t>
            </w:r>
          </w:p>
          <w:p w14:paraId="1A5CED33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дайте мені спокій</w:t>
            </w:r>
          </w:p>
        </w:tc>
      </w:tr>
      <w:tr w:rsidR="009E7FB5" w:rsidRPr="00922D9A" w14:paraId="55B4972E" w14:textId="77777777" w:rsidTr="00377B01">
        <w:tc>
          <w:tcPr>
            <w:tcW w:w="3681" w:type="dxa"/>
          </w:tcPr>
          <w:p w14:paraId="1924F161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згідно наказу</w:t>
            </w:r>
          </w:p>
        </w:tc>
        <w:tc>
          <w:tcPr>
            <w:tcW w:w="5953" w:type="dxa"/>
          </w:tcPr>
          <w:p w14:paraId="394CE331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згідно з наказом</w:t>
            </w:r>
          </w:p>
        </w:tc>
      </w:tr>
      <w:tr w:rsidR="009E7FB5" w:rsidRPr="00922D9A" w14:paraId="552BA78F" w14:textId="77777777" w:rsidTr="00377B01">
        <w:tc>
          <w:tcPr>
            <w:tcW w:w="3681" w:type="dxa"/>
          </w:tcPr>
          <w:p w14:paraId="0C18AB63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з 01 по 15</w:t>
            </w:r>
          </w:p>
        </w:tc>
        <w:tc>
          <w:tcPr>
            <w:tcW w:w="5953" w:type="dxa"/>
          </w:tcPr>
          <w:p w14:paraId="2973A91E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від (з) 01 до 15</w:t>
            </w:r>
          </w:p>
        </w:tc>
      </w:tr>
      <w:tr w:rsidR="009E7FB5" w:rsidRPr="00922D9A" w14:paraId="66883BC6" w14:textId="77777777" w:rsidTr="00377B01">
        <w:tc>
          <w:tcPr>
            <w:tcW w:w="3681" w:type="dxa"/>
          </w:tcPr>
          <w:p w14:paraId="06C7F39E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знаючий працівник</w:t>
            </w:r>
          </w:p>
        </w:tc>
        <w:tc>
          <w:tcPr>
            <w:tcW w:w="5953" w:type="dxa"/>
          </w:tcPr>
          <w:p w14:paraId="3FD99FA2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обізнаний (тямущий, тямкий) працівник</w:t>
            </w:r>
          </w:p>
          <w:p w14:paraId="1ACDDC46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працівник, який добре знає (розбирається, володіє)</w:t>
            </w:r>
          </w:p>
        </w:tc>
      </w:tr>
      <w:tr w:rsidR="009E7FB5" w:rsidRPr="00922D9A" w14:paraId="2F741FAC" w14:textId="77777777" w:rsidTr="00377B01">
        <w:tc>
          <w:tcPr>
            <w:tcW w:w="3681" w:type="dxa"/>
          </w:tcPr>
          <w:p w14:paraId="136A0CAD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знеболюючий засіб</w:t>
            </w:r>
          </w:p>
        </w:tc>
        <w:tc>
          <w:tcPr>
            <w:tcW w:w="5953" w:type="dxa"/>
          </w:tcPr>
          <w:p w14:paraId="6674F1FB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засіб знеболення</w:t>
            </w:r>
          </w:p>
        </w:tc>
      </w:tr>
      <w:tr w:rsidR="009E7FB5" w:rsidRPr="00922D9A" w14:paraId="40879A8A" w14:textId="77777777" w:rsidTr="00377B01">
        <w:tc>
          <w:tcPr>
            <w:tcW w:w="3681" w:type="dxa"/>
          </w:tcPr>
          <w:p w14:paraId="14EFDC22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кепкувати над ним</w:t>
            </w:r>
          </w:p>
        </w:tc>
        <w:tc>
          <w:tcPr>
            <w:tcW w:w="5953" w:type="dxa"/>
          </w:tcPr>
          <w:p w14:paraId="50DCC53D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кепкувати з нього</w:t>
            </w:r>
          </w:p>
        </w:tc>
      </w:tr>
      <w:tr w:rsidR="009E7FB5" w:rsidRPr="00922D9A" w14:paraId="597345D3" w14:textId="77777777" w:rsidTr="00377B01">
        <w:tc>
          <w:tcPr>
            <w:tcW w:w="3681" w:type="dxa"/>
          </w:tcPr>
          <w:p w14:paraId="2D4070C2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кілька років назад</w:t>
            </w:r>
          </w:p>
        </w:tc>
        <w:tc>
          <w:tcPr>
            <w:tcW w:w="5953" w:type="dxa"/>
          </w:tcPr>
          <w:p w14:paraId="1C32870A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кілька років тому</w:t>
            </w:r>
          </w:p>
        </w:tc>
      </w:tr>
      <w:tr w:rsidR="009E7FB5" w:rsidRPr="00922D9A" w14:paraId="72BB9707" w14:textId="77777777" w:rsidTr="00377B01">
        <w:tc>
          <w:tcPr>
            <w:tcW w:w="3681" w:type="dxa"/>
          </w:tcPr>
          <w:p w14:paraId="364A9C86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кожний день</w:t>
            </w:r>
          </w:p>
        </w:tc>
        <w:tc>
          <w:tcPr>
            <w:tcW w:w="5953" w:type="dxa"/>
          </w:tcPr>
          <w:p w14:paraId="67639798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щодня</w:t>
            </w:r>
          </w:p>
        </w:tc>
      </w:tr>
      <w:tr w:rsidR="009E7FB5" w:rsidRPr="00922D9A" w14:paraId="2475E8A2" w14:textId="77777777" w:rsidTr="00377B01">
        <w:tc>
          <w:tcPr>
            <w:tcW w:w="3681" w:type="dxa"/>
          </w:tcPr>
          <w:p w14:paraId="219DEE91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лікуючі властивості</w:t>
            </w:r>
          </w:p>
        </w:tc>
        <w:tc>
          <w:tcPr>
            <w:tcW w:w="5953" w:type="dxa"/>
          </w:tcPr>
          <w:p w14:paraId="42D5F071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лікувальні властивості</w:t>
            </w:r>
          </w:p>
        </w:tc>
      </w:tr>
      <w:tr w:rsidR="009E7FB5" w:rsidRPr="00922D9A" w14:paraId="3F293C0E" w14:textId="77777777" w:rsidTr="00377B01">
        <w:tc>
          <w:tcPr>
            <w:tcW w:w="3681" w:type="dxa"/>
          </w:tcPr>
          <w:p w14:paraId="5A6A5090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міроприємства</w:t>
            </w:r>
            <w:proofErr w:type="spellEnd"/>
            <w:r w:rsidRPr="00922D9A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</w:p>
        </w:tc>
        <w:tc>
          <w:tcPr>
            <w:tcW w:w="5953" w:type="dxa"/>
          </w:tcPr>
          <w:p w14:paraId="3BA1899E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заходи щодо</w:t>
            </w:r>
          </w:p>
        </w:tc>
      </w:tr>
      <w:tr w:rsidR="009E7FB5" w:rsidRPr="00922D9A" w14:paraId="3F6EB4FF" w14:textId="77777777" w:rsidTr="00377B01">
        <w:tc>
          <w:tcPr>
            <w:tcW w:w="3681" w:type="dxa"/>
          </w:tcPr>
          <w:p w14:paraId="2BF1ADC5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надійшли їхні зауваження</w:t>
            </w:r>
          </w:p>
        </w:tc>
        <w:tc>
          <w:tcPr>
            <w:tcW w:w="5953" w:type="dxa"/>
          </w:tcPr>
          <w:p w14:paraId="71A41962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надійшли їх зауваження</w:t>
            </w:r>
          </w:p>
        </w:tc>
      </w:tr>
      <w:tr w:rsidR="009E7FB5" w:rsidRPr="00922D9A" w14:paraId="42FBE8D7" w14:textId="77777777" w:rsidTr="00377B01">
        <w:tc>
          <w:tcPr>
            <w:tcW w:w="3681" w:type="dxa"/>
          </w:tcPr>
          <w:p w14:paraId="15225FCC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направлений на</w:t>
            </w:r>
          </w:p>
        </w:tc>
        <w:tc>
          <w:tcPr>
            <w:tcW w:w="5953" w:type="dxa"/>
          </w:tcPr>
          <w:p w14:paraId="62C1E1AF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спрямований на</w:t>
            </w:r>
          </w:p>
        </w:tc>
      </w:tr>
      <w:tr w:rsidR="009E7FB5" w:rsidRPr="00922D9A" w14:paraId="52773FC6" w14:textId="77777777" w:rsidTr="00377B01">
        <w:tc>
          <w:tcPr>
            <w:tcW w:w="3681" w:type="dxa"/>
          </w:tcPr>
          <w:p w14:paraId="55205A05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на протязі  року</w:t>
            </w:r>
          </w:p>
        </w:tc>
        <w:tc>
          <w:tcPr>
            <w:tcW w:w="5953" w:type="dxa"/>
          </w:tcPr>
          <w:p w14:paraId="552A4A75" w14:textId="77777777" w:rsidR="009E7FB5" w:rsidRPr="00922D9A" w:rsidRDefault="009E7FB5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протягом року, впродовж</w:t>
            </w:r>
          </w:p>
        </w:tc>
      </w:tr>
      <w:tr w:rsidR="00344479" w:rsidRPr="00922D9A" w14:paraId="3B3B8798" w14:textId="77777777" w:rsidTr="00377B01">
        <w:tc>
          <w:tcPr>
            <w:tcW w:w="3681" w:type="dxa"/>
          </w:tcPr>
          <w:p w14:paraId="5B538644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на рахунок цього</w:t>
            </w:r>
          </w:p>
        </w:tc>
        <w:tc>
          <w:tcPr>
            <w:tcW w:w="5953" w:type="dxa"/>
          </w:tcPr>
          <w:p w14:paraId="2E52D82A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щодо цього</w:t>
            </w:r>
          </w:p>
        </w:tc>
      </w:tr>
      <w:tr w:rsidR="00344479" w:rsidRPr="00922D9A" w14:paraId="061FEB0C" w14:textId="77777777" w:rsidTr="00377B01">
        <w:tc>
          <w:tcPr>
            <w:tcW w:w="3681" w:type="dxa"/>
          </w:tcPr>
          <w:p w14:paraId="75CD9EDE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нанести візит</w:t>
            </w:r>
          </w:p>
        </w:tc>
        <w:tc>
          <w:tcPr>
            <w:tcW w:w="5953" w:type="dxa"/>
          </w:tcPr>
          <w:p w14:paraId="6C54A3E1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зробити візит, відвідати</w:t>
            </w:r>
          </w:p>
        </w:tc>
      </w:tr>
      <w:tr w:rsidR="00344479" w:rsidRPr="00922D9A" w14:paraId="66E24DA7" w14:textId="77777777" w:rsidTr="00377B01">
        <w:tc>
          <w:tcPr>
            <w:tcW w:w="3681" w:type="dxa"/>
          </w:tcPr>
          <w:p w14:paraId="1188EC07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нанести збитки</w:t>
            </w:r>
          </w:p>
        </w:tc>
        <w:tc>
          <w:tcPr>
            <w:tcW w:w="5953" w:type="dxa"/>
          </w:tcPr>
          <w:p w14:paraId="4CD372A7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завдати збитки</w:t>
            </w:r>
          </w:p>
        </w:tc>
      </w:tr>
      <w:tr w:rsidR="00344479" w:rsidRPr="00922D9A" w14:paraId="2E7968A8" w14:textId="77777777" w:rsidTr="00377B01">
        <w:tc>
          <w:tcPr>
            <w:tcW w:w="3681" w:type="dxa"/>
          </w:tcPr>
          <w:p w14:paraId="12C9E978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нанести шкоду</w:t>
            </w:r>
          </w:p>
        </w:tc>
        <w:tc>
          <w:tcPr>
            <w:tcW w:w="5953" w:type="dxa"/>
          </w:tcPr>
          <w:p w14:paraId="670E665A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заподіяти шкоду, вчинити шкоду, нашкодити</w:t>
            </w:r>
          </w:p>
        </w:tc>
      </w:tr>
      <w:tr w:rsidR="00344479" w:rsidRPr="00922D9A" w14:paraId="1367756F" w14:textId="77777777" w:rsidTr="00377B01">
        <w:tc>
          <w:tcPr>
            <w:tcW w:w="3681" w:type="dxa"/>
          </w:tcPr>
          <w:p w14:paraId="02B0C655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нанести образу</w:t>
            </w:r>
          </w:p>
        </w:tc>
        <w:tc>
          <w:tcPr>
            <w:tcW w:w="5953" w:type="dxa"/>
          </w:tcPr>
          <w:p w14:paraId="52B5616D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заподіяти образу (кривду), образити, скривдити</w:t>
            </w:r>
          </w:p>
        </w:tc>
      </w:tr>
      <w:tr w:rsidR="00344479" w:rsidRPr="00922D9A" w14:paraId="6E706E8E" w14:textId="77777777" w:rsidTr="00377B01">
        <w:tc>
          <w:tcPr>
            <w:tcW w:w="3681" w:type="dxa"/>
          </w:tcPr>
          <w:p w14:paraId="0310DDD9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нанести удар</w:t>
            </w:r>
          </w:p>
        </w:tc>
        <w:tc>
          <w:tcPr>
            <w:tcW w:w="5953" w:type="dxa"/>
          </w:tcPr>
          <w:p w14:paraId="391B7BFD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завдати удару, вдарити</w:t>
            </w:r>
          </w:p>
        </w:tc>
      </w:tr>
      <w:tr w:rsidR="00344479" w:rsidRPr="00922D9A" w14:paraId="7207CA4C" w14:textId="77777777" w:rsidTr="00377B01">
        <w:tc>
          <w:tcPr>
            <w:tcW w:w="3681" w:type="dxa"/>
          </w:tcPr>
          <w:p w14:paraId="6A4E1FAA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наступний виступає</w:t>
            </w:r>
          </w:p>
        </w:tc>
        <w:tc>
          <w:tcPr>
            <w:tcW w:w="5953" w:type="dxa"/>
          </w:tcPr>
          <w:p w14:paraId="5221B41E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далі виступатиме</w:t>
            </w:r>
          </w:p>
        </w:tc>
      </w:tr>
      <w:tr w:rsidR="00344479" w:rsidRPr="00922D9A" w14:paraId="5C8627DD" w14:textId="77777777" w:rsidTr="00377B01">
        <w:tc>
          <w:tcPr>
            <w:tcW w:w="3681" w:type="dxa"/>
          </w:tcPr>
          <w:p w14:paraId="2FE8B8ED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на цей рахунок</w:t>
            </w:r>
          </w:p>
        </w:tc>
        <w:tc>
          <w:tcPr>
            <w:tcW w:w="5953" w:type="dxa"/>
          </w:tcPr>
          <w:p w14:paraId="0E0B248F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щодо цього</w:t>
            </w:r>
          </w:p>
        </w:tc>
      </w:tr>
      <w:tr w:rsidR="00344479" w:rsidRPr="00922D9A" w14:paraId="4E6BBA07" w14:textId="77777777" w:rsidTr="00377B01">
        <w:tc>
          <w:tcPr>
            <w:tcW w:w="3681" w:type="dxa"/>
          </w:tcPr>
          <w:p w14:paraId="21B41FAE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ніякий доказ</w:t>
            </w:r>
          </w:p>
        </w:tc>
        <w:tc>
          <w:tcPr>
            <w:tcW w:w="5953" w:type="dxa"/>
          </w:tcPr>
          <w:p w14:paraId="16301A40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жоден доказ</w:t>
            </w:r>
          </w:p>
        </w:tc>
      </w:tr>
      <w:tr w:rsidR="00344479" w:rsidRPr="00922D9A" w14:paraId="74D9EF43" w14:textId="77777777" w:rsidTr="00377B01">
        <w:tc>
          <w:tcPr>
            <w:tcW w:w="3681" w:type="dxa"/>
          </w:tcPr>
          <w:p w14:paraId="15CC81E7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область науки</w:t>
            </w:r>
          </w:p>
        </w:tc>
        <w:tc>
          <w:tcPr>
            <w:tcW w:w="5953" w:type="dxa"/>
          </w:tcPr>
          <w:p w14:paraId="61A028D9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галузь науки</w:t>
            </w:r>
          </w:p>
          <w:p w14:paraId="584BF3EF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область – територіальна одиниця</w:t>
            </w:r>
          </w:p>
        </w:tc>
      </w:tr>
      <w:tr w:rsidR="00344479" w:rsidRPr="00922D9A" w14:paraId="20D57D2D" w14:textId="77777777" w:rsidTr="00377B01">
        <w:tc>
          <w:tcPr>
            <w:tcW w:w="3681" w:type="dxa"/>
          </w:tcPr>
          <w:p w14:paraId="67BCDC91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об’ява</w:t>
            </w:r>
          </w:p>
        </w:tc>
        <w:tc>
          <w:tcPr>
            <w:tcW w:w="5953" w:type="dxa"/>
          </w:tcPr>
          <w:p w14:paraId="53669100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оголошення</w:t>
            </w:r>
          </w:p>
        </w:tc>
      </w:tr>
      <w:tr w:rsidR="00344479" w:rsidRPr="00922D9A" w14:paraId="59716BA4" w14:textId="77777777" w:rsidTr="00377B01">
        <w:tc>
          <w:tcPr>
            <w:tcW w:w="3681" w:type="dxa"/>
          </w:tcPr>
          <w:p w14:paraId="392FE876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окремі учасники</w:t>
            </w:r>
          </w:p>
        </w:tc>
        <w:tc>
          <w:tcPr>
            <w:tcW w:w="5953" w:type="dxa"/>
          </w:tcPr>
          <w:p w14:paraId="7DF5CAC9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деякі учасники</w:t>
            </w:r>
          </w:p>
        </w:tc>
      </w:tr>
      <w:tr w:rsidR="00344479" w:rsidRPr="00922D9A" w14:paraId="28C0795C" w14:textId="77777777" w:rsidTr="00377B01">
        <w:tc>
          <w:tcPr>
            <w:tcW w:w="3681" w:type="dxa"/>
          </w:tcPr>
          <w:p w14:paraId="6F3B5EB2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отримати підтримку</w:t>
            </w:r>
          </w:p>
        </w:tc>
        <w:tc>
          <w:tcPr>
            <w:tcW w:w="5953" w:type="dxa"/>
          </w:tcPr>
          <w:p w14:paraId="53ACD6FD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заручитися підтримкою</w:t>
            </w:r>
          </w:p>
        </w:tc>
      </w:tr>
      <w:tr w:rsidR="00344479" w:rsidRPr="00922D9A" w14:paraId="072AADB8" w14:textId="77777777" w:rsidTr="00377B01">
        <w:tc>
          <w:tcPr>
            <w:tcW w:w="3681" w:type="dxa"/>
          </w:tcPr>
          <w:p w14:paraId="7AFC82E7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одноголосно проголосувати</w:t>
            </w:r>
          </w:p>
        </w:tc>
        <w:tc>
          <w:tcPr>
            <w:tcW w:w="5953" w:type="dxa"/>
          </w:tcPr>
          <w:p w14:paraId="4436D8DF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 xml:space="preserve">проголосувати одностайно </w:t>
            </w:r>
          </w:p>
        </w:tc>
      </w:tr>
      <w:tr w:rsidR="00344479" w:rsidRPr="00922D9A" w14:paraId="2303F2E7" w14:textId="77777777" w:rsidTr="00377B01">
        <w:tc>
          <w:tcPr>
            <w:tcW w:w="3681" w:type="dxa"/>
          </w:tcPr>
          <w:p w14:paraId="0B5722FF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оточуюче середовище</w:t>
            </w:r>
          </w:p>
        </w:tc>
        <w:tc>
          <w:tcPr>
            <w:tcW w:w="5953" w:type="dxa"/>
          </w:tcPr>
          <w:p w14:paraId="28E63820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довкілля; навколишнє середовище</w:t>
            </w:r>
          </w:p>
        </w:tc>
      </w:tr>
      <w:tr w:rsidR="00344479" w:rsidRPr="00922D9A" w14:paraId="4F52FA55" w14:textId="77777777" w:rsidTr="00377B01">
        <w:tc>
          <w:tcPr>
            <w:tcW w:w="3681" w:type="dxa"/>
          </w:tcPr>
          <w:p w14:paraId="698A4223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отримали освіту</w:t>
            </w:r>
          </w:p>
        </w:tc>
        <w:tc>
          <w:tcPr>
            <w:tcW w:w="5953" w:type="dxa"/>
          </w:tcPr>
          <w:p w14:paraId="781817B9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здобули освіту</w:t>
            </w:r>
          </w:p>
        </w:tc>
      </w:tr>
      <w:tr w:rsidR="00344479" w:rsidRPr="00922D9A" w14:paraId="7BD30CFA" w14:textId="77777777" w:rsidTr="00377B01">
        <w:tc>
          <w:tcPr>
            <w:tcW w:w="3681" w:type="dxa"/>
          </w:tcPr>
          <w:p w14:paraId="3D5A7EE6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палити, паління шкідливе</w:t>
            </w:r>
          </w:p>
        </w:tc>
        <w:tc>
          <w:tcPr>
            <w:tcW w:w="5953" w:type="dxa"/>
          </w:tcPr>
          <w:p w14:paraId="53C3063C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курити, куріння шкідливе</w:t>
            </w:r>
          </w:p>
        </w:tc>
      </w:tr>
      <w:tr w:rsidR="00344479" w:rsidRPr="00922D9A" w14:paraId="2A4363A8" w14:textId="77777777" w:rsidTr="00377B01">
        <w:tc>
          <w:tcPr>
            <w:tcW w:w="3681" w:type="dxa"/>
          </w:tcPr>
          <w:p w14:paraId="6AA5C336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пануюча думка</w:t>
            </w:r>
          </w:p>
        </w:tc>
        <w:tc>
          <w:tcPr>
            <w:tcW w:w="5953" w:type="dxa"/>
          </w:tcPr>
          <w:p w14:paraId="743EDA23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панівна думка</w:t>
            </w:r>
          </w:p>
        </w:tc>
      </w:tr>
      <w:tr w:rsidR="00344479" w:rsidRPr="00922D9A" w14:paraId="0430683C" w14:textId="77777777" w:rsidTr="00377B01">
        <w:tc>
          <w:tcPr>
            <w:tcW w:w="3681" w:type="dxa"/>
          </w:tcPr>
          <w:p w14:paraId="7652F015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передплата на газети і журнали</w:t>
            </w:r>
          </w:p>
        </w:tc>
        <w:tc>
          <w:tcPr>
            <w:tcW w:w="5953" w:type="dxa"/>
          </w:tcPr>
          <w:p w14:paraId="66D13D7A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передплата газет і журналів</w:t>
            </w:r>
          </w:p>
        </w:tc>
      </w:tr>
      <w:tr w:rsidR="00344479" w:rsidRPr="00922D9A" w14:paraId="57659557" w14:textId="77777777" w:rsidTr="00377B01">
        <w:tc>
          <w:tcPr>
            <w:tcW w:w="3681" w:type="dxa"/>
          </w:tcPr>
          <w:p w14:paraId="501B8363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підводити підсумки</w:t>
            </w:r>
          </w:p>
        </w:tc>
        <w:tc>
          <w:tcPr>
            <w:tcW w:w="5953" w:type="dxa"/>
          </w:tcPr>
          <w:p w14:paraId="4A8C52A4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 xml:space="preserve">підсумовувати </w:t>
            </w:r>
          </w:p>
          <w:p w14:paraId="044B4A14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підбивати підсумки</w:t>
            </w:r>
          </w:p>
        </w:tc>
      </w:tr>
      <w:tr w:rsidR="00344479" w:rsidRPr="00922D9A" w14:paraId="025A1503" w14:textId="77777777" w:rsidTr="00377B01">
        <w:tc>
          <w:tcPr>
            <w:tcW w:w="3681" w:type="dxa"/>
          </w:tcPr>
          <w:p w14:paraId="6F1F0DA8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підняти питання</w:t>
            </w:r>
          </w:p>
        </w:tc>
        <w:tc>
          <w:tcPr>
            <w:tcW w:w="5953" w:type="dxa"/>
          </w:tcPr>
          <w:p w14:paraId="155BEB2F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порушити питання</w:t>
            </w:r>
          </w:p>
        </w:tc>
      </w:tr>
      <w:tr w:rsidR="00344479" w:rsidRPr="00922D9A" w14:paraId="4841573E" w14:textId="77777777" w:rsidTr="00377B01">
        <w:tc>
          <w:tcPr>
            <w:tcW w:w="3681" w:type="dxa"/>
          </w:tcPr>
          <w:p w14:paraId="54E4CAA3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повістка денна</w:t>
            </w:r>
          </w:p>
        </w:tc>
        <w:tc>
          <w:tcPr>
            <w:tcW w:w="5953" w:type="dxa"/>
          </w:tcPr>
          <w:p w14:paraId="683EB20C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порядок денний</w:t>
            </w:r>
          </w:p>
        </w:tc>
      </w:tr>
      <w:tr w:rsidR="00344479" w:rsidRPr="00922D9A" w14:paraId="7A2A17A7" w14:textId="77777777" w:rsidTr="00377B01">
        <w:tc>
          <w:tcPr>
            <w:tcW w:w="3681" w:type="dxa"/>
          </w:tcPr>
          <w:p w14:paraId="0DBCBA0C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порядка</w:t>
            </w:r>
            <w:proofErr w:type="spellEnd"/>
            <w:r w:rsidRPr="00922D9A">
              <w:rPr>
                <w:rFonts w:ascii="Times New Roman" w:hAnsi="Times New Roman" w:cs="Times New Roman"/>
                <w:sz w:val="24"/>
                <w:szCs w:val="24"/>
              </w:rPr>
              <w:t xml:space="preserve"> 20 студентів</w:t>
            </w:r>
          </w:p>
        </w:tc>
        <w:tc>
          <w:tcPr>
            <w:tcW w:w="5953" w:type="dxa"/>
          </w:tcPr>
          <w:p w14:paraId="1C3A0DA4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до 20 студентів</w:t>
            </w:r>
          </w:p>
        </w:tc>
      </w:tr>
      <w:tr w:rsidR="00344479" w:rsidRPr="00922D9A" w14:paraId="4B7DBB9E" w14:textId="77777777" w:rsidTr="00377B01">
        <w:tc>
          <w:tcPr>
            <w:tcW w:w="3681" w:type="dxa"/>
          </w:tcPr>
          <w:p w14:paraId="3BDA6205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працює в якості інженера</w:t>
            </w:r>
          </w:p>
        </w:tc>
        <w:tc>
          <w:tcPr>
            <w:tcW w:w="5953" w:type="dxa"/>
          </w:tcPr>
          <w:p w14:paraId="43EF3980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працює інженером</w:t>
            </w:r>
          </w:p>
        </w:tc>
      </w:tr>
      <w:tr w:rsidR="00344479" w:rsidRPr="00922D9A" w14:paraId="6267B1A2" w14:textId="77777777" w:rsidTr="00377B01">
        <w:tc>
          <w:tcPr>
            <w:tcW w:w="3681" w:type="dxa"/>
          </w:tcPr>
          <w:p w14:paraId="31936741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пред’явлення позову</w:t>
            </w:r>
          </w:p>
        </w:tc>
        <w:tc>
          <w:tcPr>
            <w:tcW w:w="5953" w:type="dxa"/>
          </w:tcPr>
          <w:p w14:paraId="7EECEDB2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подання позову</w:t>
            </w:r>
          </w:p>
        </w:tc>
      </w:tr>
      <w:tr w:rsidR="00344479" w:rsidRPr="00922D9A" w14:paraId="468D5C14" w14:textId="77777777" w:rsidTr="00377B01">
        <w:tc>
          <w:tcPr>
            <w:tcW w:w="3681" w:type="dxa"/>
          </w:tcPr>
          <w:p w14:paraId="3F168A50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придбані знання</w:t>
            </w:r>
          </w:p>
        </w:tc>
        <w:tc>
          <w:tcPr>
            <w:tcW w:w="5953" w:type="dxa"/>
          </w:tcPr>
          <w:p w14:paraId="5EC4FF92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набуті знання</w:t>
            </w:r>
          </w:p>
        </w:tc>
      </w:tr>
      <w:tr w:rsidR="00344479" w:rsidRPr="00922D9A" w14:paraId="45935421" w14:textId="77777777" w:rsidTr="00377B01">
        <w:tc>
          <w:tcPr>
            <w:tcW w:w="3681" w:type="dxa"/>
          </w:tcPr>
          <w:p w14:paraId="38125584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прийшло в голову</w:t>
            </w:r>
          </w:p>
        </w:tc>
        <w:tc>
          <w:tcPr>
            <w:tcW w:w="5953" w:type="dxa"/>
          </w:tcPr>
          <w:p w14:paraId="32677229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спало на думку</w:t>
            </w:r>
          </w:p>
        </w:tc>
      </w:tr>
      <w:tr w:rsidR="00344479" w:rsidRPr="00922D9A" w14:paraId="73DAFF82" w14:textId="77777777" w:rsidTr="00377B01">
        <w:tc>
          <w:tcPr>
            <w:tcW w:w="3681" w:type="dxa"/>
          </w:tcPr>
          <w:p w14:paraId="400F4989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потерпіти поразку</w:t>
            </w:r>
          </w:p>
        </w:tc>
        <w:tc>
          <w:tcPr>
            <w:tcW w:w="5953" w:type="dxa"/>
          </w:tcPr>
          <w:p w14:paraId="2584D48E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зазнати поразки</w:t>
            </w:r>
          </w:p>
        </w:tc>
      </w:tr>
      <w:tr w:rsidR="00344479" w:rsidRPr="00922D9A" w14:paraId="3EB29821" w14:textId="77777777" w:rsidTr="00377B01">
        <w:tc>
          <w:tcPr>
            <w:tcW w:w="3681" w:type="dxa"/>
          </w:tcPr>
          <w:p w14:paraId="338919B6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 xml:space="preserve">проблема </w:t>
            </w:r>
            <w:proofErr w:type="spellStart"/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заключається</w:t>
            </w:r>
            <w:proofErr w:type="spellEnd"/>
          </w:p>
        </w:tc>
        <w:tc>
          <w:tcPr>
            <w:tcW w:w="5953" w:type="dxa"/>
          </w:tcPr>
          <w:p w14:paraId="2DAC1BC8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проблема полягає</w:t>
            </w:r>
          </w:p>
        </w:tc>
      </w:tr>
      <w:tr w:rsidR="00344479" w:rsidRPr="00922D9A" w14:paraId="113F71BD" w14:textId="77777777" w:rsidTr="00377B01">
        <w:tc>
          <w:tcPr>
            <w:tcW w:w="3681" w:type="dxa"/>
          </w:tcPr>
          <w:p w14:paraId="648306F9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 xml:space="preserve">проживаючого за </w:t>
            </w:r>
            <w:proofErr w:type="spellStart"/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адресою</w:t>
            </w:r>
            <w:proofErr w:type="spellEnd"/>
          </w:p>
        </w:tc>
        <w:tc>
          <w:tcPr>
            <w:tcW w:w="5953" w:type="dxa"/>
          </w:tcPr>
          <w:p w14:paraId="11AF6842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 xml:space="preserve">що (який, яка) проживає за </w:t>
            </w:r>
            <w:proofErr w:type="spellStart"/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адресою</w:t>
            </w:r>
            <w:proofErr w:type="spellEnd"/>
          </w:p>
        </w:tc>
      </w:tr>
      <w:tr w:rsidR="00344479" w:rsidRPr="00922D9A" w14:paraId="70552A57" w14:textId="77777777" w:rsidTr="00377B01">
        <w:tc>
          <w:tcPr>
            <w:tcW w:w="3681" w:type="dxa"/>
          </w:tcPr>
          <w:p w14:paraId="49FB1742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приймати участь</w:t>
            </w:r>
          </w:p>
        </w:tc>
        <w:tc>
          <w:tcPr>
            <w:tcW w:w="5953" w:type="dxa"/>
          </w:tcPr>
          <w:p w14:paraId="40B81046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брати участь</w:t>
            </w:r>
          </w:p>
        </w:tc>
      </w:tr>
      <w:tr w:rsidR="00344479" w:rsidRPr="00922D9A" w14:paraId="2F9FA022" w14:textId="77777777" w:rsidTr="00377B01">
        <w:tc>
          <w:tcPr>
            <w:tcW w:w="3681" w:type="dxa"/>
          </w:tcPr>
          <w:p w14:paraId="0E462E70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прийняти міри</w:t>
            </w:r>
          </w:p>
        </w:tc>
        <w:tc>
          <w:tcPr>
            <w:tcW w:w="5953" w:type="dxa"/>
          </w:tcPr>
          <w:p w14:paraId="357048A5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вжити заходів</w:t>
            </w:r>
          </w:p>
        </w:tc>
      </w:tr>
      <w:tr w:rsidR="00344479" w:rsidRPr="00922D9A" w14:paraId="73D88BAF" w14:textId="77777777" w:rsidTr="00377B01">
        <w:tc>
          <w:tcPr>
            <w:tcW w:w="3681" w:type="dxa"/>
          </w:tcPr>
          <w:p w14:paraId="19CF090D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пробачте мене</w:t>
            </w:r>
          </w:p>
        </w:tc>
        <w:tc>
          <w:tcPr>
            <w:tcW w:w="5953" w:type="dxa"/>
          </w:tcPr>
          <w:p w14:paraId="369B0340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пробачте мені</w:t>
            </w:r>
          </w:p>
        </w:tc>
      </w:tr>
      <w:tr w:rsidR="00344479" w:rsidRPr="00922D9A" w14:paraId="2103A587" w14:textId="77777777" w:rsidTr="00377B01">
        <w:tc>
          <w:tcPr>
            <w:tcW w:w="3681" w:type="dxa"/>
          </w:tcPr>
          <w:p w14:paraId="5573A5D2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по крайній мірі</w:t>
            </w:r>
          </w:p>
        </w:tc>
        <w:tc>
          <w:tcPr>
            <w:tcW w:w="5953" w:type="dxa"/>
          </w:tcPr>
          <w:p w14:paraId="50AD3CD5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принаймні</w:t>
            </w:r>
          </w:p>
        </w:tc>
      </w:tr>
      <w:tr w:rsidR="00344479" w:rsidRPr="00922D9A" w14:paraId="13A3B8A6" w14:textId="77777777" w:rsidTr="00377B01">
        <w:tc>
          <w:tcPr>
            <w:tcW w:w="3681" w:type="dxa"/>
          </w:tcPr>
          <w:p w14:paraId="23F1DFF8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по хворобі</w:t>
            </w:r>
          </w:p>
        </w:tc>
        <w:tc>
          <w:tcPr>
            <w:tcW w:w="5953" w:type="dxa"/>
          </w:tcPr>
          <w:p w14:paraId="112A0237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через хворобу</w:t>
            </w:r>
          </w:p>
        </w:tc>
      </w:tr>
      <w:tr w:rsidR="00344479" w:rsidRPr="00922D9A" w14:paraId="28392093" w14:textId="77777777" w:rsidTr="00377B01">
        <w:tc>
          <w:tcPr>
            <w:tcW w:w="3681" w:type="dxa"/>
          </w:tcPr>
          <w:p w14:paraId="0AEF626B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ріжучий інструмент</w:t>
            </w:r>
          </w:p>
        </w:tc>
        <w:tc>
          <w:tcPr>
            <w:tcW w:w="5953" w:type="dxa"/>
          </w:tcPr>
          <w:p w14:paraId="1C9F597F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різальний інструмент</w:t>
            </w:r>
          </w:p>
        </w:tc>
      </w:tr>
      <w:tr w:rsidR="00344479" w:rsidRPr="00922D9A" w14:paraId="002AF1DC" w14:textId="77777777" w:rsidTr="00377B01">
        <w:tc>
          <w:tcPr>
            <w:tcW w:w="3681" w:type="dxa"/>
          </w:tcPr>
          <w:p w14:paraId="32A36D29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розбивати намет</w:t>
            </w:r>
          </w:p>
        </w:tc>
        <w:tc>
          <w:tcPr>
            <w:tcW w:w="5953" w:type="dxa"/>
          </w:tcPr>
          <w:p w14:paraId="429F9BDB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ставити (напинати) намет</w:t>
            </w:r>
          </w:p>
        </w:tc>
      </w:tr>
      <w:tr w:rsidR="00344479" w:rsidRPr="00922D9A" w14:paraId="1CBA26DB" w14:textId="77777777" w:rsidTr="00377B01">
        <w:tc>
          <w:tcPr>
            <w:tcW w:w="3681" w:type="dxa"/>
          </w:tcPr>
          <w:p w14:paraId="0A8D3B79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розбивати парк</w:t>
            </w:r>
          </w:p>
        </w:tc>
        <w:tc>
          <w:tcPr>
            <w:tcW w:w="5953" w:type="dxa"/>
          </w:tcPr>
          <w:p w14:paraId="672F4D6C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саджати (вирощувати) парк</w:t>
            </w:r>
          </w:p>
        </w:tc>
      </w:tr>
      <w:tr w:rsidR="00344479" w:rsidRPr="00922D9A" w14:paraId="2AB0FFCC" w14:textId="77777777" w:rsidTr="00377B01">
        <w:tc>
          <w:tcPr>
            <w:tcW w:w="3681" w:type="dxa"/>
          </w:tcPr>
          <w:p w14:paraId="2C716911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самий перший</w:t>
            </w:r>
          </w:p>
        </w:tc>
        <w:tc>
          <w:tcPr>
            <w:tcW w:w="5953" w:type="dxa"/>
          </w:tcPr>
          <w:p w14:paraId="15D86BEC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найперший</w:t>
            </w:r>
          </w:p>
        </w:tc>
      </w:tr>
      <w:tr w:rsidR="00344479" w:rsidRPr="00922D9A" w14:paraId="19CF46D5" w14:textId="77777777" w:rsidTr="00377B01">
        <w:tc>
          <w:tcPr>
            <w:tcW w:w="3681" w:type="dxa"/>
          </w:tcPr>
          <w:p w14:paraId="6351FE63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скільки годин</w:t>
            </w:r>
          </w:p>
        </w:tc>
        <w:tc>
          <w:tcPr>
            <w:tcW w:w="5953" w:type="dxa"/>
          </w:tcPr>
          <w:p w14:paraId="5B990E87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котра година</w:t>
            </w:r>
          </w:p>
        </w:tc>
      </w:tr>
      <w:tr w:rsidR="00344479" w:rsidRPr="00922D9A" w14:paraId="6F307DA5" w14:textId="77777777" w:rsidTr="00377B01">
        <w:tc>
          <w:tcPr>
            <w:tcW w:w="3681" w:type="dxa"/>
          </w:tcPr>
          <w:p w14:paraId="3FDD2189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складено в 2-х екземплярах</w:t>
            </w:r>
          </w:p>
        </w:tc>
        <w:tc>
          <w:tcPr>
            <w:tcW w:w="5953" w:type="dxa"/>
          </w:tcPr>
          <w:p w14:paraId="215C5B8A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складено в 2-х примірниках</w:t>
            </w:r>
          </w:p>
        </w:tc>
      </w:tr>
      <w:tr w:rsidR="00344479" w:rsidRPr="00922D9A" w14:paraId="67016443" w14:textId="77777777" w:rsidTr="00377B01">
        <w:tc>
          <w:tcPr>
            <w:tcW w:w="3681" w:type="dxa"/>
          </w:tcPr>
          <w:p w14:paraId="32510BD8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слідуючі</w:t>
            </w:r>
            <w:proofErr w:type="spellEnd"/>
            <w:r w:rsidRPr="00922D9A">
              <w:rPr>
                <w:rFonts w:ascii="Times New Roman" w:hAnsi="Times New Roman" w:cs="Times New Roman"/>
                <w:sz w:val="24"/>
                <w:szCs w:val="24"/>
              </w:rPr>
              <w:t xml:space="preserve"> питання</w:t>
            </w:r>
          </w:p>
        </w:tc>
        <w:tc>
          <w:tcPr>
            <w:tcW w:w="5953" w:type="dxa"/>
          </w:tcPr>
          <w:p w14:paraId="6A401C55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такі питання</w:t>
            </w:r>
          </w:p>
          <w:p w14:paraId="388BD1EE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наступна зупинка</w:t>
            </w:r>
          </w:p>
        </w:tc>
      </w:tr>
      <w:tr w:rsidR="00344479" w:rsidRPr="00922D9A" w14:paraId="3A5116D3" w14:textId="77777777" w:rsidTr="00377B01">
        <w:tc>
          <w:tcPr>
            <w:tcW w:w="3681" w:type="dxa"/>
          </w:tcPr>
          <w:p w14:paraId="3B703F26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співставити</w:t>
            </w:r>
            <w:proofErr w:type="spellEnd"/>
            <w:r w:rsidRPr="00922D9A">
              <w:rPr>
                <w:rFonts w:ascii="Times New Roman" w:hAnsi="Times New Roman" w:cs="Times New Roman"/>
                <w:sz w:val="24"/>
                <w:szCs w:val="24"/>
              </w:rPr>
              <w:t xml:space="preserve"> факти</w:t>
            </w:r>
          </w:p>
        </w:tc>
        <w:tc>
          <w:tcPr>
            <w:tcW w:w="5953" w:type="dxa"/>
          </w:tcPr>
          <w:p w14:paraId="5C33625B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зіставляти факти, порівняти</w:t>
            </w:r>
          </w:p>
        </w:tc>
      </w:tr>
      <w:tr w:rsidR="00344479" w:rsidRPr="00922D9A" w14:paraId="77EC0DE3" w14:textId="77777777" w:rsidTr="00377B01">
        <w:tc>
          <w:tcPr>
            <w:tcW w:w="3681" w:type="dxa"/>
          </w:tcPr>
          <w:p w14:paraId="53E5675B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спричинити збитки</w:t>
            </w:r>
          </w:p>
        </w:tc>
        <w:tc>
          <w:tcPr>
            <w:tcW w:w="5953" w:type="dxa"/>
          </w:tcPr>
          <w:p w14:paraId="22BAEB92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завдати збитків</w:t>
            </w:r>
          </w:p>
        </w:tc>
      </w:tr>
      <w:tr w:rsidR="00344479" w:rsidRPr="00922D9A" w14:paraId="72C8244A" w14:textId="77777777" w:rsidTr="00377B01">
        <w:tc>
          <w:tcPr>
            <w:tcW w:w="3681" w:type="dxa"/>
          </w:tcPr>
          <w:p w14:paraId="35DDB31A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так як</w:t>
            </w:r>
          </w:p>
        </w:tc>
        <w:tc>
          <w:tcPr>
            <w:tcW w:w="5953" w:type="dxa"/>
          </w:tcPr>
          <w:p w14:paraId="152CCD2E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оскільки; тому що; через те що; у зв’язку з тим що; бо</w:t>
            </w:r>
          </w:p>
        </w:tc>
      </w:tr>
      <w:tr w:rsidR="00344479" w:rsidRPr="00922D9A" w14:paraId="1519D51E" w14:textId="77777777" w:rsidTr="00377B01">
        <w:tc>
          <w:tcPr>
            <w:tcW w:w="3681" w:type="dxa"/>
          </w:tcPr>
          <w:p w14:paraId="03252F23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телефонував для нього</w:t>
            </w:r>
          </w:p>
        </w:tc>
        <w:tc>
          <w:tcPr>
            <w:tcW w:w="5953" w:type="dxa"/>
          </w:tcPr>
          <w:p w14:paraId="448DF5C1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телефонував йому</w:t>
            </w:r>
          </w:p>
        </w:tc>
      </w:tr>
      <w:tr w:rsidR="00344479" w:rsidRPr="00922D9A" w14:paraId="7C00F11E" w14:textId="77777777" w:rsidTr="00377B01">
        <w:tc>
          <w:tcPr>
            <w:tcW w:w="3681" w:type="dxa"/>
          </w:tcPr>
          <w:p w14:paraId="1B11AEE0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торкається справи</w:t>
            </w:r>
          </w:p>
        </w:tc>
        <w:tc>
          <w:tcPr>
            <w:tcW w:w="5953" w:type="dxa"/>
          </w:tcPr>
          <w:p w14:paraId="106E8C16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стосується справи</w:t>
            </w:r>
          </w:p>
        </w:tc>
      </w:tr>
      <w:tr w:rsidR="00344479" w:rsidRPr="00922D9A" w14:paraId="2AB8AF6A" w14:textId="77777777" w:rsidTr="00377B01">
        <w:tc>
          <w:tcPr>
            <w:tcW w:w="3681" w:type="dxa"/>
          </w:tcPr>
          <w:p w14:paraId="4B2F16E4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у відповідності до</w:t>
            </w:r>
          </w:p>
        </w:tc>
        <w:tc>
          <w:tcPr>
            <w:tcW w:w="5953" w:type="dxa"/>
          </w:tcPr>
          <w:p w14:paraId="688E0091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відповідно до</w:t>
            </w:r>
          </w:p>
        </w:tc>
      </w:tr>
      <w:tr w:rsidR="00344479" w:rsidRPr="00922D9A" w14:paraId="189FBAF9" w14:textId="77777777" w:rsidTr="00377B01">
        <w:tc>
          <w:tcPr>
            <w:tcW w:w="3681" w:type="dxa"/>
          </w:tcPr>
          <w:p w14:paraId="0A2E4F33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у значній мірі</w:t>
            </w:r>
          </w:p>
        </w:tc>
        <w:tc>
          <w:tcPr>
            <w:tcW w:w="5953" w:type="dxa"/>
          </w:tcPr>
          <w:p w14:paraId="2DA11B44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значною мірою</w:t>
            </w:r>
          </w:p>
        </w:tc>
      </w:tr>
      <w:tr w:rsidR="00344479" w:rsidRPr="00922D9A" w14:paraId="43324096" w14:textId="77777777" w:rsidTr="00377B01">
        <w:tc>
          <w:tcPr>
            <w:tcW w:w="3681" w:type="dxa"/>
          </w:tcPr>
          <w:p w14:paraId="42D4AFEF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у перших днях березня</w:t>
            </w:r>
          </w:p>
        </w:tc>
        <w:tc>
          <w:tcPr>
            <w:tcW w:w="5953" w:type="dxa"/>
          </w:tcPr>
          <w:p w14:paraId="746E369E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у перші дні березня</w:t>
            </w:r>
          </w:p>
        </w:tc>
      </w:tr>
      <w:tr w:rsidR="00344479" w:rsidRPr="00922D9A" w14:paraId="1454F7F4" w14:textId="77777777" w:rsidTr="00377B01">
        <w:tc>
          <w:tcPr>
            <w:tcW w:w="3681" w:type="dxa"/>
          </w:tcPr>
          <w:p w14:paraId="79E497A0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характерний йому</w:t>
            </w:r>
          </w:p>
        </w:tc>
        <w:tc>
          <w:tcPr>
            <w:tcW w:w="5953" w:type="dxa"/>
          </w:tcPr>
          <w:p w14:paraId="5199CCDC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характерний для нього</w:t>
            </w:r>
          </w:p>
        </w:tc>
      </w:tr>
      <w:tr w:rsidR="00344479" w:rsidRPr="00922D9A" w14:paraId="71D9D3FB" w14:textId="77777777" w:rsidTr="00377B01">
        <w:tc>
          <w:tcPr>
            <w:tcW w:w="3681" w:type="dxa"/>
          </w:tcPr>
          <w:p w14:paraId="1AB911ED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хвилюючий стан</w:t>
            </w:r>
          </w:p>
        </w:tc>
        <w:tc>
          <w:tcPr>
            <w:tcW w:w="5953" w:type="dxa"/>
          </w:tcPr>
          <w:p w14:paraId="48F1731C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зворушливий стан</w:t>
            </w:r>
          </w:p>
        </w:tc>
      </w:tr>
      <w:tr w:rsidR="00344479" w:rsidRPr="00922D9A" w14:paraId="76A4A52A" w14:textId="77777777" w:rsidTr="00377B01">
        <w:tc>
          <w:tcPr>
            <w:tcW w:w="3681" w:type="dxa"/>
          </w:tcPr>
          <w:p w14:paraId="4CA64A14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хвилюючі враження</w:t>
            </w:r>
          </w:p>
        </w:tc>
        <w:tc>
          <w:tcPr>
            <w:tcW w:w="5953" w:type="dxa"/>
          </w:tcPr>
          <w:p w14:paraId="2274D1E3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зворушливі враження</w:t>
            </w:r>
          </w:p>
        </w:tc>
      </w:tr>
      <w:tr w:rsidR="00344479" w:rsidRPr="00922D9A" w14:paraId="6BE4DE72" w14:textId="77777777" w:rsidTr="00377B01">
        <w:tc>
          <w:tcPr>
            <w:tcW w:w="3681" w:type="dxa"/>
          </w:tcPr>
          <w:p w14:paraId="256122D6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хто крайній?</w:t>
            </w:r>
          </w:p>
        </w:tc>
        <w:tc>
          <w:tcPr>
            <w:tcW w:w="5953" w:type="dxa"/>
          </w:tcPr>
          <w:p w14:paraId="1A8238D9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хто останній?</w:t>
            </w:r>
          </w:p>
          <w:p w14:paraId="10CB8CCA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за ким я буду?</w:t>
            </w:r>
          </w:p>
        </w:tc>
      </w:tr>
      <w:tr w:rsidR="00344479" w:rsidRPr="00922D9A" w14:paraId="1E431D53" w14:textId="77777777" w:rsidTr="00377B01">
        <w:tc>
          <w:tcPr>
            <w:tcW w:w="3681" w:type="dxa"/>
          </w:tcPr>
          <w:p w14:paraId="4636BD0A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іль</w:t>
            </w:r>
          </w:p>
        </w:tc>
        <w:tc>
          <w:tcPr>
            <w:tcW w:w="5953" w:type="dxa"/>
          </w:tcPr>
          <w:p w14:paraId="3CFF0BC3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 xml:space="preserve"> те, до чого праг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нуть, чого намагаються досягти;</w:t>
            </w:r>
          </w:p>
          <w:p w14:paraId="1F731D98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ціль у військовій справі</w:t>
            </w:r>
          </w:p>
        </w:tc>
      </w:tr>
      <w:tr w:rsidR="00344479" w:rsidRPr="00922D9A" w14:paraId="05B67ACD" w14:textId="77777777" w:rsidTr="00377B01">
        <w:tc>
          <w:tcPr>
            <w:tcW w:w="3681" w:type="dxa"/>
          </w:tcPr>
          <w:p w14:paraId="0FC8A91C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я вибачаюся</w:t>
            </w:r>
          </w:p>
        </w:tc>
        <w:tc>
          <w:tcPr>
            <w:tcW w:w="5953" w:type="dxa"/>
          </w:tcPr>
          <w:p w14:paraId="200C543E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вибачте</w:t>
            </w:r>
          </w:p>
          <w:p w14:paraId="1408836D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пробачте</w:t>
            </w:r>
          </w:p>
          <w:p w14:paraId="25A6A937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перепрошую</w:t>
            </w:r>
          </w:p>
        </w:tc>
      </w:tr>
      <w:tr w:rsidR="00344479" w:rsidRPr="00922D9A" w14:paraId="30EAACF2" w14:textId="77777777" w:rsidTr="00377B01">
        <w:tc>
          <w:tcPr>
            <w:tcW w:w="3681" w:type="dxa"/>
          </w:tcPr>
          <w:p w14:paraId="4491B974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 xml:space="preserve">являється </w:t>
            </w:r>
          </w:p>
        </w:tc>
        <w:tc>
          <w:tcPr>
            <w:tcW w:w="5953" w:type="dxa"/>
          </w:tcPr>
          <w:p w14:paraId="25846CB6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є</w:t>
            </w:r>
          </w:p>
          <w:p w14:paraId="644B463A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Чого являєшся мені у сні?</w:t>
            </w:r>
          </w:p>
          <w:p w14:paraId="36D1FD2E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док. Те саме, що з’являтися</w:t>
            </w:r>
          </w:p>
        </w:tc>
      </w:tr>
      <w:tr w:rsidR="00344479" w:rsidRPr="00922D9A" w14:paraId="053D6FCF" w14:textId="77777777" w:rsidTr="00377B01">
        <w:tc>
          <w:tcPr>
            <w:tcW w:w="3681" w:type="dxa"/>
          </w:tcPr>
          <w:p w14:paraId="35F99495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я рахую</w:t>
            </w:r>
          </w:p>
        </w:tc>
        <w:tc>
          <w:tcPr>
            <w:tcW w:w="5953" w:type="dxa"/>
          </w:tcPr>
          <w:p w14:paraId="42C5FBB5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я вважаю</w:t>
            </w:r>
          </w:p>
          <w:p w14:paraId="405637F4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на мою думку</w:t>
            </w:r>
          </w:p>
          <w:p w14:paraId="46AD6661" w14:textId="77777777" w:rsidR="00344479" w:rsidRPr="00922D9A" w:rsidRDefault="00344479" w:rsidP="00377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(рахую дерева)</w:t>
            </w:r>
          </w:p>
        </w:tc>
      </w:tr>
    </w:tbl>
    <w:p w14:paraId="335170C8" w14:textId="71DF6B50" w:rsidR="00752EAD" w:rsidRPr="00800F08" w:rsidRDefault="00752EAD" w:rsidP="00752EAD">
      <w:pPr>
        <w:pStyle w:val="1"/>
        <w:jc w:val="center"/>
        <w:rPr>
          <w:b/>
          <w:bCs/>
          <w:color w:val="auto"/>
          <w:sz w:val="28"/>
          <w:szCs w:val="28"/>
          <w:lang w:val="en-US"/>
        </w:rPr>
      </w:pPr>
      <w:r w:rsidRPr="00800F08">
        <w:rPr>
          <w:b/>
          <w:bCs/>
          <w:color w:val="auto"/>
          <w:sz w:val="28"/>
          <w:szCs w:val="28"/>
        </w:rPr>
        <w:t>КУЛЬТУРА УСНОГО ТА ПИСЕМНОГО МОВЛЕННЯ</w:t>
      </w:r>
    </w:p>
    <w:p w14:paraId="236C161C" w14:textId="77777777" w:rsidR="00AE1A93" w:rsidRDefault="00752EAD" w:rsidP="00AE1A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EAD">
        <w:rPr>
          <w:rFonts w:ascii="Times New Roman" w:hAnsi="Times New Roman" w:cs="Times New Roman"/>
          <w:b/>
          <w:sz w:val="28"/>
          <w:szCs w:val="28"/>
        </w:rPr>
        <w:t xml:space="preserve">Мовлення </w:t>
      </w:r>
      <w:r w:rsidRPr="00752EAD">
        <w:rPr>
          <w:rFonts w:ascii="Times New Roman" w:hAnsi="Times New Roman" w:cs="Times New Roman"/>
          <w:sz w:val="28"/>
          <w:szCs w:val="28"/>
        </w:rPr>
        <w:t>– особливий вид діяльності (мовленнєва діяльність), що здійснюється за допомогою слова.</w:t>
      </w:r>
      <w:r w:rsidR="00AE1A9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9C4DCF" w14:textId="366D8AA1" w:rsidR="00752EAD" w:rsidRPr="00752EAD" w:rsidRDefault="00752EAD" w:rsidP="00AE1A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EAD">
        <w:rPr>
          <w:rFonts w:ascii="Times New Roman" w:hAnsi="Times New Roman" w:cs="Times New Roman"/>
          <w:sz w:val="28"/>
          <w:szCs w:val="28"/>
        </w:rPr>
        <w:lastRenderedPageBreak/>
        <w:t>Мовленнєва культура особистості передусім залежить від її зорієнтованості на основні риси бездоганного, зразкового мовлення. Щоб бути зразковим, мовлення має характеризуватися такими найважливішими ознаками:</w:t>
      </w:r>
      <w:r w:rsidRPr="00752EAD">
        <w:rPr>
          <w:rFonts w:ascii="Times New Roman" w:hAnsi="Times New Roman" w:cs="Times New Roman"/>
          <w:b/>
          <w:sz w:val="28"/>
          <w:szCs w:val="28"/>
        </w:rPr>
        <w:t xml:space="preserve"> правильністю</w:t>
      </w:r>
      <w:r w:rsidRPr="00752EAD">
        <w:rPr>
          <w:rFonts w:ascii="Times New Roman" w:hAnsi="Times New Roman" w:cs="Times New Roman"/>
          <w:sz w:val="28"/>
          <w:szCs w:val="28"/>
        </w:rPr>
        <w:t xml:space="preserve">, </w:t>
      </w:r>
      <w:r w:rsidRPr="00752EAD">
        <w:rPr>
          <w:rFonts w:ascii="Times New Roman" w:hAnsi="Times New Roman" w:cs="Times New Roman"/>
          <w:b/>
          <w:sz w:val="28"/>
          <w:szCs w:val="28"/>
        </w:rPr>
        <w:t>змістовністю</w:t>
      </w:r>
      <w:r w:rsidRPr="00752EAD">
        <w:rPr>
          <w:rFonts w:ascii="Times New Roman" w:hAnsi="Times New Roman" w:cs="Times New Roman"/>
          <w:sz w:val="28"/>
          <w:szCs w:val="28"/>
        </w:rPr>
        <w:t xml:space="preserve">, </w:t>
      </w:r>
      <w:r w:rsidRPr="00752EAD">
        <w:rPr>
          <w:rFonts w:ascii="Times New Roman" w:hAnsi="Times New Roman" w:cs="Times New Roman"/>
          <w:b/>
          <w:sz w:val="28"/>
          <w:szCs w:val="28"/>
        </w:rPr>
        <w:t>послідовністю,</w:t>
      </w:r>
      <w:r w:rsidRPr="00752EAD">
        <w:rPr>
          <w:rFonts w:ascii="Times New Roman" w:hAnsi="Times New Roman" w:cs="Times New Roman"/>
          <w:sz w:val="28"/>
          <w:szCs w:val="28"/>
        </w:rPr>
        <w:t xml:space="preserve"> </w:t>
      </w:r>
      <w:r w:rsidRPr="00752EAD">
        <w:rPr>
          <w:rFonts w:ascii="Times New Roman" w:hAnsi="Times New Roman" w:cs="Times New Roman"/>
          <w:b/>
          <w:sz w:val="28"/>
          <w:szCs w:val="28"/>
        </w:rPr>
        <w:t>багатством</w:t>
      </w:r>
      <w:r w:rsidRPr="00752EAD">
        <w:rPr>
          <w:rFonts w:ascii="Times New Roman" w:hAnsi="Times New Roman" w:cs="Times New Roman"/>
          <w:sz w:val="28"/>
          <w:szCs w:val="28"/>
        </w:rPr>
        <w:t>,</w:t>
      </w:r>
      <w:r w:rsidRPr="00752EAD">
        <w:rPr>
          <w:rFonts w:ascii="Times New Roman" w:hAnsi="Times New Roman" w:cs="Times New Roman"/>
          <w:b/>
          <w:sz w:val="28"/>
          <w:szCs w:val="28"/>
        </w:rPr>
        <w:t xml:space="preserve"> точністю, виразністю</w:t>
      </w:r>
      <w:r w:rsidRPr="00752EAD">
        <w:rPr>
          <w:rFonts w:ascii="Times New Roman" w:hAnsi="Times New Roman" w:cs="Times New Roman"/>
          <w:sz w:val="28"/>
          <w:szCs w:val="28"/>
        </w:rPr>
        <w:t>,</w:t>
      </w:r>
      <w:r w:rsidRPr="00752EAD">
        <w:rPr>
          <w:rFonts w:ascii="Times New Roman" w:hAnsi="Times New Roman" w:cs="Times New Roman"/>
          <w:b/>
          <w:sz w:val="28"/>
          <w:szCs w:val="28"/>
        </w:rPr>
        <w:t xml:space="preserve"> доречністю</w:t>
      </w:r>
      <w:r w:rsidRPr="00752EAD">
        <w:rPr>
          <w:rFonts w:ascii="Times New Roman" w:hAnsi="Times New Roman" w:cs="Times New Roman"/>
          <w:sz w:val="28"/>
          <w:szCs w:val="28"/>
        </w:rPr>
        <w:t xml:space="preserve"> </w:t>
      </w:r>
      <w:r w:rsidRPr="00752EAD">
        <w:rPr>
          <w:rFonts w:ascii="Times New Roman" w:hAnsi="Times New Roman" w:cs="Times New Roman"/>
          <w:b/>
          <w:sz w:val="28"/>
          <w:szCs w:val="28"/>
        </w:rPr>
        <w:t>та доцільністю.</w:t>
      </w:r>
    </w:p>
    <w:p w14:paraId="6661F09D" w14:textId="77777777" w:rsidR="00752EAD" w:rsidRPr="00752EAD" w:rsidRDefault="00752EAD" w:rsidP="00752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589EF6" w14:textId="77777777" w:rsidR="00752EAD" w:rsidRPr="00752EAD" w:rsidRDefault="00752EAD" w:rsidP="00752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EAD">
        <w:rPr>
          <w:rFonts w:ascii="Times New Roman" w:hAnsi="Times New Roman" w:cs="Times New Roman"/>
          <w:b/>
          <w:sz w:val="28"/>
          <w:szCs w:val="28"/>
        </w:rPr>
        <w:t>Культура мовлення</w:t>
      </w:r>
      <w:r w:rsidRPr="00752EAD">
        <w:rPr>
          <w:rFonts w:ascii="Times New Roman" w:hAnsi="Times New Roman" w:cs="Times New Roman"/>
          <w:sz w:val="28"/>
          <w:szCs w:val="28"/>
        </w:rPr>
        <w:t xml:space="preserve"> – це ще й загальноприйнятий </w:t>
      </w:r>
      <w:proofErr w:type="spellStart"/>
      <w:r w:rsidRPr="00752EAD">
        <w:rPr>
          <w:rFonts w:ascii="Times New Roman" w:hAnsi="Times New Roman" w:cs="Times New Roman"/>
          <w:sz w:val="28"/>
          <w:szCs w:val="28"/>
        </w:rPr>
        <w:t>мовний</w:t>
      </w:r>
      <w:proofErr w:type="spellEnd"/>
      <w:r w:rsidRPr="00752EAD">
        <w:rPr>
          <w:rFonts w:ascii="Times New Roman" w:hAnsi="Times New Roman" w:cs="Times New Roman"/>
          <w:sz w:val="28"/>
          <w:szCs w:val="28"/>
        </w:rPr>
        <w:t xml:space="preserve"> етикет: типові формули вітання, побажання, прощання, запрошення тощо. Неабияке значення має й тон розмови, вміння вислухати іншого, вчасно й доречно підтримати тему. Уважність, чемність і ввічливість – основні вимоги </w:t>
      </w:r>
      <w:proofErr w:type="spellStart"/>
      <w:r w:rsidRPr="00752EAD">
        <w:rPr>
          <w:rFonts w:ascii="Times New Roman" w:hAnsi="Times New Roman" w:cs="Times New Roman"/>
          <w:sz w:val="28"/>
          <w:szCs w:val="28"/>
        </w:rPr>
        <w:t>мовного</w:t>
      </w:r>
      <w:proofErr w:type="spellEnd"/>
      <w:r w:rsidRPr="00752EAD">
        <w:rPr>
          <w:rFonts w:ascii="Times New Roman" w:hAnsi="Times New Roman" w:cs="Times New Roman"/>
          <w:sz w:val="28"/>
          <w:szCs w:val="28"/>
        </w:rPr>
        <w:t xml:space="preserve"> етикету.</w:t>
      </w:r>
    </w:p>
    <w:p w14:paraId="613C828D" w14:textId="77777777" w:rsidR="001F77E7" w:rsidRDefault="001F77E7"/>
    <w:sectPr w:rsidR="001F77E7">
      <w:headerReference w:type="default" r:id="rId6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73B46" w14:textId="77777777" w:rsidR="007C1221" w:rsidRDefault="007C1221" w:rsidP="00DC0805">
      <w:pPr>
        <w:spacing w:after="0" w:line="240" w:lineRule="auto"/>
      </w:pPr>
      <w:r>
        <w:separator/>
      </w:r>
    </w:p>
  </w:endnote>
  <w:endnote w:type="continuationSeparator" w:id="0">
    <w:p w14:paraId="5D380C56" w14:textId="77777777" w:rsidR="007C1221" w:rsidRDefault="007C1221" w:rsidP="00DC08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BE8FE" w14:textId="77777777" w:rsidR="007C1221" w:rsidRDefault="007C1221" w:rsidP="00DC0805">
      <w:pPr>
        <w:spacing w:after="0" w:line="240" w:lineRule="auto"/>
      </w:pPr>
      <w:r>
        <w:separator/>
      </w:r>
    </w:p>
  </w:footnote>
  <w:footnote w:type="continuationSeparator" w:id="0">
    <w:p w14:paraId="4CCBD4AB" w14:textId="77777777" w:rsidR="007C1221" w:rsidRDefault="007C1221" w:rsidP="00DC08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091A6" w14:textId="77777777" w:rsidR="00DC0805" w:rsidRDefault="00DC0805">
    <w:pPr>
      <w:pStyle w:val="af"/>
    </w:pPr>
  </w:p>
  <w:p w14:paraId="77D92525" w14:textId="77777777" w:rsidR="00991F28" w:rsidRDefault="00991F28">
    <w:pPr>
      <w:pStyle w:val="af"/>
    </w:pPr>
  </w:p>
  <w:p w14:paraId="344DAEF8" w14:textId="77777777" w:rsidR="00991F28" w:rsidRDefault="00991F28">
    <w:pPr>
      <w:pStyle w:val="af"/>
    </w:pPr>
  </w:p>
  <w:p w14:paraId="226A1838" w14:textId="77777777" w:rsidR="00991F28" w:rsidRDefault="00991F28">
    <w:pPr>
      <w:pStyle w:val="af"/>
    </w:pPr>
  </w:p>
  <w:p w14:paraId="5538D1F8" w14:textId="77777777" w:rsidR="00991F28" w:rsidRDefault="00991F28">
    <w:pPr>
      <w:pStyle w:val="af"/>
    </w:pPr>
  </w:p>
  <w:p w14:paraId="32E4FBF0" w14:textId="77777777" w:rsidR="00991F28" w:rsidRDefault="00991F28">
    <w:pPr>
      <w:pStyle w:val="a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484"/>
    <w:rsid w:val="0005529D"/>
    <w:rsid w:val="000F0CD9"/>
    <w:rsid w:val="00111A3E"/>
    <w:rsid w:val="001D4A4F"/>
    <w:rsid w:val="001F77E7"/>
    <w:rsid w:val="002D77CA"/>
    <w:rsid w:val="00344479"/>
    <w:rsid w:val="003C01B3"/>
    <w:rsid w:val="00626D61"/>
    <w:rsid w:val="00680484"/>
    <w:rsid w:val="00752EAD"/>
    <w:rsid w:val="0078262D"/>
    <w:rsid w:val="007C1221"/>
    <w:rsid w:val="007C2CC2"/>
    <w:rsid w:val="00800F08"/>
    <w:rsid w:val="00920ECC"/>
    <w:rsid w:val="00991F28"/>
    <w:rsid w:val="009E7FB5"/>
    <w:rsid w:val="00AE1A93"/>
    <w:rsid w:val="00B63435"/>
    <w:rsid w:val="00BA7016"/>
    <w:rsid w:val="00C500B2"/>
    <w:rsid w:val="00DC0805"/>
    <w:rsid w:val="00DD1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4DD3F1"/>
  <w15:chartTrackingRefBased/>
  <w15:docId w15:val="{0006A35C-18AA-47FE-8C3F-515EEB4A1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7FB5"/>
    <w:rPr>
      <w:kern w:val="0"/>
      <w:lang w:val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804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04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04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04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04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04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04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04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04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04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04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04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048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048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048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048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048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048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04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6804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04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u-RU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6804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80484"/>
    <w:pPr>
      <w:spacing w:before="160"/>
      <w:jc w:val="center"/>
    </w:pPr>
    <w:rPr>
      <w:i/>
      <w:iCs/>
      <w:color w:val="404040" w:themeColor="text1" w:themeTint="BF"/>
      <w:kern w:val="2"/>
      <w:lang w:val="ru-RU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68048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80484"/>
    <w:pPr>
      <w:ind w:left="720"/>
      <w:contextualSpacing/>
    </w:pPr>
    <w:rPr>
      <w:kern w:val="2"/>
      <w:lang w:val="ru-RU"/>
      <w14:ligatures w14:val="standardContextual"/>
    </w:rPr>
  </w:style>
  <w:style w:type="character" w:styleId="aa">
    <w:name w:val="Intense Emphasis"/>
    <w:basedOn w:val="a0"/>
    <w:uiPriority w:val="21"/>
    <w:qFormat/>
    <w:rsid w:val="0068048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804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:lang w:val="ru-RU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68048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80484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59"/>
    <w:rsid w:val="009E7FB5"/>
    <w:pPr>
      <w:spacing w:after="0" w:line="240" w:lineRule="auto"/>
    </w:pPr>
    <w:rPr>
      <w:kern w:val="0"/>
      <w:lang w:val="uk-U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DC080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DC0805"/>
    <w:rPr>
      <w:kern w:val="0"/>
      <w:lang w:val="uk-UA"/>
      <w14:ligatures w14:val="none"/>
    </w:rPr>
  </w:style>
  <w:style w:type="paragraph" w:styleId="af1">
    <w:name w:val="footer"/>
    <w:basedOn w:val="a"/>
    <w:link w:val="af2"/>
    <w:uiPriority w:val="99"/>
    <w:unhideWhenUsed/>
    <w:rsid w:val="00DC080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DC0805"/>
    <w:rPr>
      <w:kern w:val="0"/>
      <w:lang w:val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3426</Words>
  <Characters>1954</Characters>
  <Application>Microsoft Office Word</Application>
  <DocSecurity>0</DocSecurity>
  <Lines>16</Lines>
  <Paragraphs>10</Paragraphs>
  <ScaleCrop>false</ScaleCrop>
  <Company/>
  <LinksUpToDate>false</LinksUpToDate>
  <CharactersWithSpaces>5370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Zoya Biloshitska</dc:creator>
  <cp:keywords/>
  <dc:description/>
  <cp:lastModifiedBy>Zoya Biloshitska</cp:lastModifiedBy>
  <cp:revision>11</cp:revision>
  <dcterms:created xsi:type="dcterms:W3CDTF">2026-09-26T13:21:00Z</dcterms:created>
  <dcterms:modified xsi:type="dcterms:W3CDTF">2026-09-26T13:29:00Z</dcterms:modified>
</cp:coreProperties>
</file>