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9CF3" w14:textId="5A5D1475" w:rsidR="00181B9E" w:rsidRPr="00181B9E" w:rsidRDefault="00181B9E" w:rsidP="00181B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1B9E">
        <w:rPr>
          <w:rFonts w:ascii="Times New Roman" w:hAnsi="Times New Roman" w:cs="Times New Roman"/>
          <w:b/>
          <w:bCs/>
          <w:sz w:val="28"/>
          <w:szCs w:val="28"/>
        </w:rPr>
        <w:t>Практичне заняття №4</w:t>
      </w:r>
    </w:p>
    <w:p w14:paraId="38FF58F7" w14:textId="1647CEC4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1.Поняття «мислення».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B9E">
        <w:rPr>
          <w:rFonts w:ascii="Times New Roman" w:hAnsi="Times New Roman" w:cs="Times New Roman"/>
          <w:sz w:val="28"/>
          <w:szCs w:val="28"/>
        </w:rPr>
        <w:t>Охарактеризуйте основні види мислення та наведіть приклади їх прояву.</w:t>
      </w:r>
    </w:p>
    <w:p w14:paraId="3704E0E2" w14:textId="59E3D0E3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2.</w:t>
      </w:r>
      <w:r w:rsidRPr="00181B9E">
        <w:rPr>
          <w:rFonts w:ascii="Times New Roman" w:hAnsi="Times New Roman" w:cs="Times New Roman"/>
          <w:sz w:val="28"/>
          <w:szCs w:val="28"/>
        </w:rPr>
        <w:t>Охарактеризуйте основні форми мислення.</w:t>
      </w:r>
    </w:p>
    <w:p w14:paraId="57C37BFF" w14:textId="5CD199EE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3.</w:t>
      </w:r>
      <w:r w:rsidRPr="00181B9E">
        <w:rPr>
          <w:rFonts w:ascii="Times New Roman" w:hAnsi="Times New Roman" w:cs="Times New Roman"/>
          <w:sz w:val="28"/>
          <w:szCs w:val="28"/>
        </w:rPr>
        <w:t>Охарактеризуйте особливості розвитку мислення в онтогенезі.</w:t>
      </w:r>
    </w:p>
    <w:p w14:paraId="0178C613" w14:textId="749A135C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4.</w:t>
      </w:r>
      <w:r w:rsidRPr="00181B9E">
        <w:rPr>
          <w:rFonts w:ascii="Times New Roman" w:hAnsi="Times New Roman" w:cs="Times New Roman"/>
          <w:sz w:val="28"/>
          <w:szCs w:val="28"/>
        </w:rPr>
        <w:t>Охарактеризуйте основні компоненти мислення та поясніть їх взаємозв’язок.</w:t>
      </w:r>
    </w:p>
    <w:p w14:paraId="1153719D" w14:textId="63602DCA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5.</w:t>
      </w:r>
      <w:r w:rsidRPr="00181B9E">
        <w:rPr>
          <w:rFonts w:ascii="Times New Roman" w:hAnsi="Times New Roman" w:cs="Times New Roman"/>
          <w:sz w:val="28"/>
          <w:szCs w:val="28"/>
        </w:rPr>
        <w:t>Розкрийте взаємозв’язок мислення та мовлення.</w:t>
      </w:r>
    </w:p>
    <w:p w14:paraId="493A5C0B" w14:textId="7EBC2A58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6.</w:t>
      </w:r>
      <w:r w:rsidRPr="00181B9E">
        <w:rPr>
          <w:rFonts w:ascii="Times New Roman" w:hAnsi="Times New Roman" w:cs="Times New Roman"/>
          <w:sz w:val="28"/>
          <w:szCs w:val="28"/>
        </w:rPr>
        <w:t>Охарактеризуйте індивідуальні особливості мислення людини.</w:t>
      </w:r>
    </w:p>
    <w:p w14:paraId="5EE9E654" w14:textId="19E8CE90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7.</w:t>
      </w:r>
      <w:r w:rsidRPr="00181B9E">
        <w:rPr>
          <w:rFonts w:ascii="Times New Roman" w:hAnsi="Times New Roman" w:cs="Times New Roman"/>
          <w:sz w:val="28"/>
          <w:szCs w:val="28"/>
        </w:rPr>
        <w:t>Яку роль відіграють знання, досвід та інтелектуальні здібності у процесі мислення?</w:t>
      </w:r>
    </w:p>
    <w:p w14:paraId="1837A747" w14:textId="764DC875" w:rsidR="005C756C" w:rsidRDefault="00181B9E" w:rsidP="00181B9E">
      <w:pPr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8.</w:t>
      </w:r>
      <w:r w:rsidRPr="00181B9E">
        <w:rPr>
          <w:rFonts w:ascii="Times New Roman" w:hAnsi="Times New Roman" w:cs="Times New Roman"/>
          <w:sz w:val="28"/>
          <w:szCs w:val="28"/>
        </w:rPr>
        <w:t>Чим мислення відрізняється від сприймання та пам’яті?</w:t>
      </w:r>
    </w:p>
    <w:p w14:paraId="7B7696A4" w14:textId="77777777" w:rsid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</w:p>
    <w:p w14:paraId="5525924B" w14:textId="05AE999D" w:rsidR="00181B9E" w:rsidRPr="00181B9E" w:rsidRDefault="00181B9E" w:rsidP="00181B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1B9E">
        <w:rPr>
          <w:rFonts w:ascii="Times New Roman" w:hAnsi="Times New Roman" w:cs="Times New Roman"/>
          <w:b/>
          <w:bCs/>
          <w:sz w:val="28"/>
          <w:szCs w:val="28"/>
        </w:rPr>
        <w:t>Ситуаційне завдання</w:t>
      </w:r>
      <w:r w:rsidRPr="00181B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81B9E">
        <w:rPr>
          <w:rFonts w:ascii="Times New Roman" w:hAnsi="Times New Roman" w:cs="Times New Roman"/>
          <w:sz w:val="28"/>
          <w:szCs w:val="28"/>
        </w:rPr>
        <w:t>Студенту необхідно розв’язати складне професійне завдання. Спочатку він аналізує умову, виділяє основну проблему, порівнює можливі способи її вирішення, встановлює зв’язки між окремими фактами та формулює висновок.</w:t>
      </w:r>
    </w:p>
    <w:p w14:paraId="1D6A2655" w14:textId="77777777" w:rsidR="00181B9E" w:rsidRPr="00181B9E" w:rsidRDefault="00181B9E" w:rsidP="00181B9E">
      <w:pPr>
        <w:jc w:val="both"/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b/>
          <w:bCs/>
          <w:sz w:val="28"/>
          <w:szCs w:val="28"/>
        </w:rPr>
        <w:t>Питання:</w:t>
      </w:r>
    </w:p>
    <w:p w14:paraId="0C4D519D" w14:textId="77777777" w:rsidR="00181B9E" w:rsidRPr="00181B9E" w:rsidRDefault="00181B9E" w:rsidP="00181B9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Які операції мислення використовує студент?</w:t>
      </w:r>
    </w:p>
    <w:p w14:paraId="0D40B97F" w14:textId="77777777" w:rsidR="00181B9E" w:rsidRPr="00181B9E" w:rsidRDefault="00181B9E" w:rsidP="00181B9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Які види мислення можуть бути задіяні?</w:t>
      </w:r>
    </w:p>
    <w:p w14:paraId="0718FF3A" w14:textId="77777777" w:rsidR="00181B9E" w:rsidRPr="00181B9E" w:rsidRDefault="00181B9E" w:rsidP="00181B9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1B9E">
        <w:rPr>
          <w:rFonts w:ascii="Times New Roman" w:hAnsi="Times New Roman" w:cs="Times New Roman"/>
          <w:sz w:val="28"/>
          <w:szCs w:val="28"/>
        </w:rPr>
        <w:t>Яку роль відіграють попередні знання та досвід?</w:t>
      </w:r>
    </w:p>
    <w:p w14:paraId="67D309D2" w14:textId="614874D4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</w:p>
    <w:p w14:paraId="7050C063" w14:textId="77777777" w:rsidR="00181B9E" w:rsidRPr="00181B9E" w:rsidRDefault="00181B9E" w:rsidP="00181B9E">
      <w:pPr>
        <w:rPr>
          <w:rFonts w:ascii="Times New Roman" w:hAnsi="Times New Roman" w:cs="Times New Roman"/>
          <w:sz w:val="28"/>
          <w:szCs w:val="28"/>
        </w:rPr>
      </w:pPr>
    </w:p>
    <w:sectPr w:rsidR="00181B9E" w:rsidRPr="00181B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B45AD"/>
    <w:multiLevelType w:val="multilevel"/>
    <w:tmpl w:val="99CEF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20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6C"/>
    <w:rsid w:val="00181B9E"/>
    <w:rsid w:val="005C756C"/>
    <w:rsid w:val="00E5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F62F"/>
  <w15:chartTrackingRefBased/>
  <w15:docId w15:val="{3187D998-96E4-42C7-9EC1-46F7CFAF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B9E"/>
  </w:style>
  <w:style w:type="paragraph" w:styleId="1">
    <w:name w:val="heading 1"/>
    <w:basedOn w:val="a"/>
    <w:next w:val="a"/>
    <w:link w:val="10"/>
    <w:uiPriority w:val="9"/>
    <w:qFormat/>
    <w:rsid w:val="005C7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5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5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75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75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75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75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75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75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75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75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7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C7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C7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C75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5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75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75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C75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75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587</Words>
  <Characters>336</Characters>
  <Application>Microsoft Office Word</Application>
  <DocSecurity>0</DocSecurity>
  <Lines>2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2026-09-25T12:13:00Z</dcterms:created>
  <dcterms:modified xsi:type="dcterms:W3CDTF">2026-09-25T12:17:00Z</dcterms:modified>
</cp:coreProperties>
</file>