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4ADED" w14:textId="7A2B1AD5" w:rsidR="001C7943" w:rsidRPr="00672728" w:rsidRDefault="00C6380D" w:rsidP="00305495">
      <w:pPr>
        <w:spacing w:after="0" w:line="276" w:lineRule="auto"/>
        <w:jc w:val="center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bookmarkStart w:id="0" w:name="практична-робота-4"/>
      <w:r w:rsidRPr="00672728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ПРАКТИЧН</w:t>
      </w:r>
      <w:r w:rsidR="00672728" w:rsidRPr="00672728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Е</w:t>
      </w:r>
      <w:r w:rsidRPr="00672728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 </w:t>
      </w:r>
      <w:r w:rsidR="00672728" w:rsidRPr="00672728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ЗАНЯТТЯ</w:t>
      </w:r>
      <w:r w:rsidRPr="00672728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 № 4</w:t>
      </w:r>
    </w:p>
    <w:p w14:paraId="44213C42" w14:textId="49F0C7F0" w:rsidR="001C7943" w:rsidRDefault="00672728" w:rsidP="00305495">
      <w:pPr>
        <w:pStyle w:val="2"/>
        <w:spacing w:before="0" w:after="0" w:line="276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k-UA" w:eastAsia="en-US"/>
        </w:rPr>
      </w:pPr>
      <w:bookmarkStart w:id="1" w:name="X195ced6263e7f0c7a461d54d6a26927147e6ced"/>
      <w:r w:rsidRPr="00672728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k-UA" w:eastAsia="en-US"/>
        </w:rPr>
        <w:t>ПОБУДОВА ПРИЧИННО-НАСЛІДКОВОЇ МОДЕЛІ ЕКОЛОГІЧНОЇ ПРОБЛЕМИ</w:t>
      </w:r>
    </w:p>
    <w:p w14:paraId="3533185B" w14:textId="77777777" w:rsidR="00305495" w:rsidRPr="00305495" w:rsidRDefault="00305495" w:rsidP="00305495">
      <w:pPr>
        <w:pStyle w:val="a0"/>
        <w:rPr>
          <w:lang w:val="uk-UA" w:eastAsia="en-US"/>
        </w:rPr>
      </w:pPr>
    </w:p>
    <w:p w14:paraId="1C0F3D8D" w14:textId="08FFDDD4" w:rsidR="001C7943" w:rsidRPr="00672728" w:rsidRDefault="00672728" w:rsidP="00305495">
      <w:pPr>
        <w:pStyle w:val="FirstParagraph"/>
        <w:spacing w:before="0" w:after="0"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bookmarkStart w:id="2" w:name="мета-роботи"/>
      <w:r w:rsidRPr="0067272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Мета роботи: </w:t>
      </w:r>
      <w:r w:rsidRPr="00672728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н</w:t>
      </w:r>
      <w:r w:rsidR="00C6380D" w:rsidRPr="00672728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авчитися структурувати складну екологічну проблему за допомогою причинно-наслідкової моделі; визначати ключові драйвери, джерела та фактори антропогенного тиску, зміни стану довкілля і їх наслідки; встановлювати прямі, опосередковані та кумулятивні зв’язки; виявляти зворотні зв’язки, часові затримки та потенційні точки управлінського впливу.</w:t>
      </w:r>
    </w:p>
    <w:p w14:paraId="492873D5" w14:textId="77777777" w:rsidR="001C7943" w:rsidRPr="00672728" w:rsidRDefault="00C6380D" w:rsidP="00305495">
      <w:pPr>
        <w:spacing w:after="0" w:line="276" w:lineRule="auto"/>
        <w:ind w:left="709"/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bookmarkStart w:id="3" w:name="очікувані-результати-навчання"/>
      <w:bookmarkEnd w:id="2"/>
      <w:r w:rsidRPr="00672728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Після виконання роботи здобувач повинен уміти:</w:t>
      </w:r>
    </w:p>
    <w:p w14:paraId="2FF09F8D" w14:textId="77777777" w:rsidR="001C7943" w:rsidRPr="00672728" w:rsidRDefault="00C6380D" w:rsidP="00305495">
      <w:pPr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 w:rsidRPr="00672728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визначати межі аналізованої екологічної системи;</w:t>
      </w:r>
    </w:p>
    <w:p w14:paraId="3D25B0A6" w14:textId="77777777" w:rsidR="001C7943" w:rsidRPr="00672728" w:rsidRDefault="00C6380D" w:rsidP="00305495">
      <w:pPr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 w:rsidRPr="00672728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відрізняти першопричини проблеми від безпосередніх факторів впливу та їх наслідків;</w:t>
      </w:r>
    </w:p>
    <w:p w14:paraId="69F6B4A2" w14:textId="77777777" w:rsidR="001C7943" w:rsidRPr="00672728" w:rsidRDefault="00C6380D" w:rsidP="00305495">
      <w:pPr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 w:rsidRPr="00672728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встановлювати прямі й опосередковані причинно-наслідкові зв’язки;</w:t>
      </w:r>
    </w:p>
    <w:p w14:paraId="387C8D02" w14:textId="77777777" w:rsidR="001C7943" w:rsidRPr="00672728" w:rsidRDefault="00C6380D" w:rsidP="00305495">
      <w:pPr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 w:rsidRPr="00672728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розпізнавати кумулятивні впливи та зворотні зв’язки;</w:t>
      </w:r>
    </w:p>
    <w:p w14:paraId="1D3A5D9F" w14:textId="77777777" w:rsidR="001C7943" w:rsidRPr="00672728" w:rsidRDefault="00C6380D" w:rsidP="00305495">
      <w:pPr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 w:rsidRPr="00672728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будувати спрощену причинно-наслідкову модель екологічної проблеми;</w:t>
      </w:r>
    </w:p>
    <w:p w14:paraId="632652B5" w14:textId="77777777" w:rsidR="001C7943" w:rsidRPr="00672728" w:rsidRDefault="00C6380D" w:rsidP="00305495">
      <w:pPr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 w:rsidRPr="00672728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визначати ключові ланки системи та потенційні точки управлінського впливу;</w:t>
      </w:r>
    </w:p>
    <w:p w14:paraId="503FE190" w14:textId="77777777" w:rsidR="001C7943" w:rsidRPr="00672728" w:rsidRDefault="00C6380D" w:rsidP="00305495">
      <w:pPr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 w:rsidRPr="00672728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аргументовано пояснювати побудовану модель.</w:t>
      </w:r>
    </w:p>
    <w:p w14:paraId="3DBD3C29" w14:textId="0DD99A3B" w:rsidR="001C7943" w:rsidRPr="00672728" w:rsidRDefault="001C7943" w:rsidP="00305495">
      <w:pPr>
        <w:tabs>
          <w:tab w:val="left" w:pos="1134"/>
        </w:tabs>
        <w:spacing w:after="0" w:line="276" w:lineRule="auto"/>
        <w:rPr>
          <w:rFonts w:ascii="Times New Roman" w:hAnsi="Times New Roman" w:cs="Times New Roman"/>
          <w:lang w:val="uk-UA"/>
        </w:rPr>
      </w:pPr>
    </w:p>
    <w:p w14:paraId="774E1DF7" w14:textId="77777777" w:rsidR="00672728" w:rsidRPr="00672728" w:rsidRDefault="00672728" w:rsidP="00305495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4" w:name="X8dc805f621a85ad0f41577d4c7412665ac907b0"/>
      <w:bookmarkStart w:id="5" w:name="теоретичні-відомості"/>
      <w:bookmarkEnd w:id="1"/>
      <w:bookmarkEnd w:id="3"/>
      <w:r w:rsidRPr="00672728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672728">
        <w:rPr>
          <w:rFonts w:ascii="Times New Roman" w:hAnsi="Times New Roman" w:cs="Times New Roman"/>
          <w:b/>
          <w:bCs/>
          <w:sz w:val="28"/>
          <w:szCs w:val="28"/>
          <w:lang w:val="uk-UA"/>
        </w:rPr>
        <w:t>Теоретичні відомості</w:t>
      </w:r>
    </w:p>
    <w:p w14:paraId="35C01EAD" w14:textId="21361768" w:rsidR="001C7943" w:rsidRPr="00672728" w:rsidRDefault="00672728" w:rsidP="00305495">
      <w:pPr>
        <w:pStyle w:val="3"/>
        <w:spacing w:before="0" w:after="0" w:line="276" w:lineRule="auto"/>
        <w:ind w:firstLine="709"/>
        <w:rPr>
          <w:rFonts w:ascii="Times New Roman" w:eastAsiaTheme="minorHAnsi" w:hAnsi="Times New Roman" w:cs="Times New Roman"/>
          <w:b/>
          <w:bCs/>
          <w:color w:val="auto"/>
          <w:lang w:val="uk-UA" w:eastAsia="en-US"/>
        </w:rPr>
      </w:pPr>
      <w:r w:rsidRPr="00672728">
        <w:rPr>
          <w:rFonts w:ascii="Times New Roman" w:eastAsiaTheme="minorHAnsi" w:hAnsi="Times New Roman" w:cs="Times New Roman"/>
          <w:b/>
          <w:bCs/>
          <w:color w:val="auto"/>
          <w:lang w:val="uk-UA" w:eastAsia="en-US"/>
        </w:rPr>
        <w:t>1.</w:t>
      </w:r>
      <w:r w:rsidR="00C6380D" w:rsidRPr="00672728">
        <w:rPr>
          <w:rFonts w:ascii="Times New Roman" w:eastAsiaTheme="minorHAnsi" w:hAnsi="Times New Roman" w:cs="Times New Roman"/>
          <w:b/>
          <w:bCs/>
          <w:color w:val="auto"/>
          <w:lang w:val="uk-UA" w:eastAsia="en-US"/>
        </w:rPr>
        <w:t>1. Причинно-наслідкова модель екологічної проблеми</w:t>
      </w:r>
    </w:p>
    <w:p w14:paraId="2665A964" w14:textId="77777777" w:rsidR="001C7943" w:rsidRPr="00672728" w:rsidRDefault="00C6380D" w:rsidP="00305495">
      <w:pPr>
        <w:spacing w:after="0"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 w:rsidRPr="00672728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Складні екологічні проблеми </w:t>
      </w:r>
      <w:proofErr w:type="spellStart"/>
      <w:r w:rsidRPr="00672728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рідко</w:t>
      </w:r>
      <w:proofErr w:type="spellEnd"/>
      <w:r w:rsidRPr="00672728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 виникають унаслідок дії лише одного </w:t>
      </w:r>
      <w:proofErr w:type="spellStart"/>
      <w:r w:rsidRPr="00672728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фактора</w:t>
      </w:r>
      <w:proofErr w:type="spellEnd"/>
      <w:r w:rsidRPr="00672728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. Зміни стану довкілля формуються в результаті взаємодії природних процесів, господарської діяльності, землекористування, інфраструктури, управлінських рішень та поведінки людей.</w:t>
      </w:r>
    </w:p>
    <w:p w14:paraId="2520334D" w14:textId="4DB22970" w:rsidR="001C7943" w:rsidRPr="00672728" w:rsidRDefault="00C6380D" w:rsidP="00305495">
      <w:pPr>
        <w:spacing w:after="0"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 w:rsidRPr="00672728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Причинно-наслідкова модель </w:t>
      </w:r>
      <w:r w:rsidR="00672728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– </w:t>
      </w:r>
      <w:r w:rsidRPr="00672728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це спрощене графічне представлення системи, яке показує основні її елементи та зв’язки між ними.</w:t>
      </w:r>
    </w:p>
    <w:p w14:paraId="5F5CDFDF" w14:textId="043A308E" w:rsidR="001C7943" w:rsidRDefault="00C6380D" w:rsidP="00305495">
      <w:pPr>
        <w:spacing w:after="0"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 w:rsidRPr="00672728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Найпростіший причинний ланцюг може бути представлений як:</w:t>
      </w:r>
    </w:p>
    <w:p w14:paraId="0905521F" w14:textId="77777777" w:rsidR="001C7943" w:rsidRPr="00672728" w:rsidRDefault="00C6380D" w:rsidP="00E77083">
      <w:pPr>
        <w:pStyle w:val="a0"/>
        <w:spacing w:before="0" w:after="0" w:line="276" w:lineRule="auto"/>
        <w:jc w:val="center"/>
        <w:rPr>
          <w:rFonts w:ascii="Times New Roman" w:hAnsi="Times New Roman" w:cs="Times New Roman"/>
          <w:lang w:val="uk-UA"/>
        </w:rPr>
      </w:pPr>
      <w:r w:rsidRPr="00672728">
        <w:rPr>
          <w:rFonts w:ascii="Times New Roman" w:hAnsi="Times New Roman" w:cs="Times New Roman"/>
          <w:b/>
          <w:bCs/>
          <w:lang w:val="uk-UA"/>
        </w:rPr>
        <w:t>ДРАЙВЕР → ТИСК → ЗМІНА СТАНУ → НАСЛІДОК</w:t>
      </w:r>
    </w:p>
    <w:p w14:paraId="2D1B195E" w14:textId="77777777" w:rsidR="00E77083" w:rsidRDefault="00E77083" w:rsidP="00305495">
      <w:pPr>
        <w:pStyle w:val="a0"/>
        <w:spacing w:before="0" w:after="0" w:line="276" w:lineRule="auto"/>
        <w:rPr>
          <w:rFonts w:ascii="Times New Roman" w:hAnsi="Times New Roman" w:cs="Times New Roman"/>
          <w:lang w:val="uk-UA"/>
        </w:rPr>
      </w:pPr>
    </w:p>
    <w:p w14:paraId="325A940F" w14:textId="79F32AD0" w:rsidR="001C7943" w:rsidRPr="00E77083" w:rsidRDefault="00C6380D" w:rsidP="00E77083">
      <w:pPr>
        <w:pStyle w:val="a0"/>
        <w:spacing w:before="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Наприклад:</w:t>
      </w:r>
      <w:r w:rsidR="00E770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інтенсифікація сільського господарства → збільшення надходження біогенних речовин → </w:t>
      </w:r>
      <w:proofErr w:type="spellStart"/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>евтрофікація</w:t>
      </w:r>
      <w:proofErr w:type="spellEnd"/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водойми → погіршення стану водної екосистеми.</w:t>
      </w:r>
    </w:p>
    <w:p w14:paraId="57EEDEA3" w14:textId="518BF230" w:rsidR="001C7943" w:rsidRDefault="00C6380D" w:rsidP="00E77083">
      <w:pPr>
        <w:pStyle w:val="a0"/>
        <w:spacing w:before="0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Однак реальна екологічна проблема зазвичай містить декілька таких ланцюгів, які взаємодіють між собою.</w:t>
      </w:r>
    </w:p>
    <w:p w14:paraId="00D70C0F" w14:textId="77777777" w:rsidR="00E77083" w:rsidRPr="00E77083" w:rsidRDefault="00E77083" w:rsidP="00E77083">
      <w:pPr>
        <w:pStyle w:val="a0"/>
        <w:spacing w:before="0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14:paraId="01DFEF3B" w14:textId="1F43E891" w:rsidR="001C7943" w:rsidRPr="00E77083" w:rsidRDefault="00C6380D" w:rsidP="00E77083">
      <w:pPr>
        <w:pStyle w:val="3"/>
        <w:spacing w:before="0" w:after="0" w:line="276" w:lineRule="auto"/>
        <w:ind w:firstLine="709"/>
        <w:rPr>
          <w:rFonts w:ascii="Times New Roman" w:eastAsiaTheme="minorHAnsi" w:hAnsi="Times New Roman" w:cs="Times New Roman"/>
          <w:b/>
          <w:bCs/>
          <w:color w:val="auto"/>
          <w:lang w:val="uk-UA" w:eastAsia="en-US"/>
        </w:rPr>
      </w:pPr>
      <w:bookmarkStart w:id="6" w:name="основні-елементи-моделі"/>
      <w:bookmarkEnd w:id="4"/>
      <w:r w:rsidRPr="00E77083">
        <w:rPr>
          <w:rFonts w:ascii="Times New Roman" w:eastAsiaTheme="minorHAnsi" w:hAnsi="Times New Roman" w:cs="Times New Roman"/>
          <w:b/>
          <w:bCs/>
          <w:color w:val="auto"/>
          <w:lang w:val="uk-UA" w:eastAsia="en-US"/>
        </w:rPr>
        <w:lastRenderedPageBreak/>
        <w:t>1.2. Основні елементи моделі</w:t>
      </w:r>
    </w:p>
    <w:p w14:paraId="06E96003" w14:textId="1C2654C0" w:rsidR="001C7943" w:rsidRPr="00E77083" w:rsidRDefault="00C6380D" w:rsidP="00E77083">
      <w:pPr>
        <w:pStyle w:val="FirstParagraph"/>
        <w:spacing w:before="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Драйвер (</w:t>
      </w:r>
      <w:proofErr w:type="spellStart"/>
      <w:r w:rsidRPr="00E7708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driver</w:t>
      </w:r>
      <w:proofErr w:type="spellEnd"/>
      <w:r w:rsidRPr="00E7708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)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77083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t>соціальний, економічний або природний процес, який створює передумови для виникнення екологічного тиску.</w:t>
      </w:r>
    </w:p>
    <w:p w14:paraId="421501B3" w14:textId="5086BB03" w:rsidR="001C7943" w:rsidRPr="00E77083" w:rsidRDefault="00C6380D" w:rsidP="00E77083">
      <w:pPr>
        <w:pStyle w:val="a0"/>
        <w:spacing w:before="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Тиск (</w:t>
      </w:r>
      <w:proofErr w:type="spellStart"/>
      <w:r w:rsidRPr="00E7708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pressure</w:t>
      </w:r>
      <w:proofErr w:type="spellEnd"/>
      <w:r w:rsidRPr="00E7708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)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77083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t>безпосередня дія на довкілля: викиди, скиди, вилучення ресурсів, зміна землекористування, фрагментація оселищ, фізичне перетворення території тощо.</w:t>
      </w:r>
    </w:p>
    <w:p w14:paraId="3AEEF9C0" w14:textId="307226BA" w:rsidR="001C7943" w:rsidRPr="00E77083" w:rsidRDefault="00C6380D" w:rsidP="00E77083">
      <w:pPr>
        <w:pStyle w:val="a0"/>
        <w:spacing w:before="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Стан (</w:t>
      </w:r>
      <w:proofErr w:type="spellStart"/>
      <w:r w:rsidRPr="00E7708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state</w:t>
      </w:r>
      <w:proofErr w:type="spellEnd"/>
      <w:r w:rsidRPr="00E7708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)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77083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t>характеристики компонентів або екосистеми, що змінюються внаслідок впливу.</w:t>
      </w:r>
    </w:p>
    <w:p w14:paraId="7CEFFB1C" w14:textId="45BBBB15" w:rsidR="001C7943" w:rsidRDefault="00C6380D" w:rsidP="00E77083">
      <w:pPr>
        <w:pStyle w:val="a0"/>
        <w:spacing w:before="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Наслідок (</w:t>
      </w:r>
      <w:proofErr w:type="spellStart"/>
      <w:r w:rsidRPr="00E7708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impact</w:t>
      </w:r>
      <w:proofErr w:type="spellEnd"/>
      <w:r w:rsidRPr="00E7708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/</w:t>
      </w:r>
      <w:proofErr w:type="spellStart"/>
      <w:r w:rsidRPr="00E7708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consequence</w:t>
      </w:r>
      <w:proofErr w:type="spellEnd"/>
      <w:r w:rsidRPr="00E7708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)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77083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t>екологічний, соціальний або економічний результат зміни стану системи.</w:t>
      </w:r>
    </w:p>
    <w:p w14:paraId="4E04E28E" w14:textId="77777777" w:rsidR="00E77083" w:rsidRPr="00E77083" w:rsidRDefault="00E77083" w:rsidP="00E77083">
      <w:pPr>
        <w:pStyle w:val="a0"/>
        <w:spacing w:before="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D816280" w14:textId="77777777" w:rsidR="001C7943" w:rsidRPr="00E77083" w:rsidRDefault="00C6380D" w:rsidP="00E77083">
      <w:pPr>
        <w:pStyle w:val="3"/>
        <w:spacing w:before="0" w:after="0" w:line="276" w:lineRule="auto"/>
        <w:ind w:firstLine="709"/>
        <w:rPr>
          <w:rFonts w:ascii="Times New Roman" w:eastAsiaTheme="minorHAnsi" w:hAnsi="Times New Roman" w:cs="Times New Roman"/>
          <w:b/>
          <w:bCs/>
          <w:color w:val="auto"/>
          <w:lang w:val="uk-UA" w:eastAsia="en-US"/>
        </w:rPr>
      </w:pPr>
      <w:bookmarkStart w:id="7" w:name="типи-звязків"/>
      <w:bookmarkEnd w:id="6"/>
      <w:r w:rsidRPr="00E77083">
        <w:rPr>
          <w:rFonts w:ascii="Times New Roman" w:eastAsiaTheme="minorHAnsi" w:hAnsi="Times New Roman" w:cs="Times New Roman"/>
          <w:b/>
          <w:bCs/>
          <w:color w:val="auto"/>
          <w:lang w:val="uk-UA" w:eastAsia="en-US"/>
        </w:rPr>
        <w:t xml:space="preserve">1.3. Типи </w:t>
      </w:r>
      <w:proofErr w:type="spellStart"/>
      <w:r w:rsidRPr="00E77083">
        <w:rPr>
          <w:rFonts w:ascii="Times New Roman" w:eastAsiaTheme="minorHAnsi" w:hAnsi="Times New Roman" w:cs="Times New Roman"/>
          <w:b/>
          <w:bCs/>
          <w:color w:val="auto"/>
          <w:lang w:val="uk-UA" w:eastAsia="en-US"/>
        </w:rPr>
        <w:t>зв’язків</w:t>
      </w:r>
      <w:proofErr w:type="spellEnd"/>
    </w:p>
    <w:p w14:paraId="07AC8FC3" w14:textId="77777777" w:rsidR="001C7943" w:rsidRPr="00E77083" w:rsidRDefault="00C6380D" w:rsidP="00E77083">
      <w:pPr>
        <w:pStyle w:val="FirstParagraph"/>
        <w:spacing w:before="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Прямий зв’язок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t xml:space="preserve"> — один фактор безпосередньо спричиняє зміну іншого.</w:t>
      </w:r>
    </w:p>
    <w:p w14:paraId="0213D55B" w14:textId="77777777" w:rsidR="001C7943" w:rsidRPr="00E77083" w:rsidRDefault="00C6380D" w:rsidP="00E77083">
      <w:pPr>
        <w:pStyle w:val="a0"/>
        <w:spacing w:before="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>Опосередкований зв’язок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t xml:space="preserve"> — вплив реалізується через одну або декілька проміжних ланок.</w:t>
      </w:r>
    </w:p>
    <w:p w14:paraId="4DECA94C" w14:textId="77777777" w:rsidR="001C7943" w:rsidRPr="00E77083" w:rsidRDefault="00C6380D" w:rsidP="00E77083">
      <w:pPr>
        <w:pStyle w:val="a0"/>
        <w:spacing w:before="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>Кумулятивний вплив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t xml:space="preserve"> виникає внаслідок сумарної або послідовної дії декількох факторів.</w:t>
      </w:r>
    </w:p>
    <w:p w14:paraId="0B27AD05" w14:textId="77777777" w:rsidR="001C7943" w:rsidRPr="00E77083" w:rsidRDefault="00C6380D" w:rsidP="00E77083">
      <w:pPr>
        <w:pStyle w:val="a0"/>
        <w:spacing w:before="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>Зворотний зв’язок (</w:t>
      </w:r>
      <w:proofErr w:type="spellStart"/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>feedback</w:t>
      </w:r>
      <w:proofErr w:type="spellEnd"/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>)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t xml:space="preserve"> виникає тоді, коли наслідок певного процесу прямо або опосередковано впливає на його подальший розвиток.</w:t>
      </w:r>
    </w:p>
    <w:p w14:paraId="0C254C39" w14:textId="7B6782FE" w:rsidR="001C7943" w:rsidRDefault="00C6380D" w:rsidP="00E77083">
      <w:pPr>
        <w:pStyle w:val="a0"/>
        <w:spacing w:before="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 xml:space="preserve">У складних системах також можуть спостерігатися </w:t>
      </w:r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>часові затримки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t>: причина і помітний наслідок розділені значним проміжком часу.</w:t>
      </w:r>
    </w:p>
    <w:p w14:paraId="4D195770" w14:textId="77777777" w:rsidR="00E77083" w:rsidRPr="00E77083" w:rsidRDefault="00E77083" w:rsidP="00305495">
      <w:pPr>
        <w:pStyle w:val="a0"/>
        <w:spacing w:before="0"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DE9CB0D" w14:textId="77777777" w:rsidR="001C7943" w:rsidRPr="00E77083" w:rsidRDefault="00C6380D" w:rsidP="00E77083">
      <w:pPr>
        <w:pStyle w:val="3"/>
        <w:spacing w:before="0" w:after="0" w:line="276" w:lineRule="auto"/>
        <w:ind w:firstLine="709"/>
        <w:rPr>
          <w:rFonts w:ascii="Times New Roman" w:eastAsiaTheme="minorHAnsi" w:hAnsi="Times New Roman" w:cs="Times New Roman"/>
          <w:b/>
          <w:bCs/>
          <w:color w:val="auto"/>
          <w:lang w:val="uk-UA" w:eastAsia="en-US"/>
        </w:rPr>
      </w:pPr>
      <w:bookmarkStart w:id="8" w:name="точки-управлінського-впливу"/>
      <w:bookmarkEnd w:id="7"/>
      <w:r w:rsidRPr="00E77083">
        <w:rPr>
          <w:rFonts w:ascii="Times New Roman" w:eastAsiaTheme="minorHAnsi" w:hAnsi="Times New Roman" w:cs="Times New Roman"/>
          <w:b/>
          <w:bCs/>
          <w:color w:val="auto"/>
          <w:lang w:val="uk-UA" w:eastAsia="en-US"/>
        </w:rPr>
        <w:t>1.4. Точки управлінського впливу</w:t>
      </w:r>
    </w:p>
    <w:p w14:paraId="5D1F68DE" w14:textId="77777777" w:rsidR="001C7943" w:rsidRPr="00E77083" w:rsidRDefault="00C6380D" w:rsidP="00E77083">
      <w:pPr>
        <w:pStyle w:val="FirstParagraph"/>
        <w:spacing w:before="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Не всі елементи системи однаково важливі для управління. Деякі з них пов’язані одразу з декількома процесами або визначають розвиток значної частини причинно-наслідкового ланцюга.</w:t>
      </w:r>
    </w:p>
    <w:p w14:paraId="190700DD" w14:textId="45DFB2E8" w:rsidR="001C7943" w:rsidRPr="00E77083" w:rsidRDefault="00C6380D" w:rsidP="00E77083">
      <w:pPr>
        <w:pStyle w:val="a0"/>
        <w:spacing w:before="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 xml:space="preserve">Такі елементи можуть розглядатися як потенційні </w:t>
      </w:r>
      <w:r w:rsidRPr="00E7708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точки управлінського впливу (</w:t>
      </w:r>
      <w:proofErr w:type="spellStart"/>
      <w:r w:rsidRPr="00E7708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leverage</w:t>
      </w:r>
      <w:proofErr w:type="spellEnd"/>
      <w:r w:rsidRPr="00E7708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</w:t>
      </w:r>
      <w:proofErr w:type="spellStart"/>
      <w:r w:rsidRPr="00E7708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points</w:t>
      </w:r>
      <w:proofErr w:type="spellEnd"/>
      <w:r w:rsidRPr="00E7708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)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77083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t>місця в системі, де цілеспрямоване втручання здатне змінити її подальшу поведінку.</w:t>
      </w:r>
    </w:p>
    <w:p w14:paraId="3CB8ED8F" w14:textId="2B107B45" w:rsidR="001C7943" w:rsidRPr="00E77083" w:rsidRDefault="001C7943" w:rsidP="00305495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D7E6789" w14:textId="77777777" w:rsidR="001C7943" w:rsidRPr="00C6380D" w:rsidRDefault="00C6380D" w:rsidP="00C6380D">
      <w:pPr>
        <w:pStyle w:val="1"/>
        <w:spacing w:before="0" w:after="0" w:line="276" w:lineRule="auto"/>
        <w:ind w:firstLine="709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k-UA" w:eastAsia="en-US"/>
        </w:rPr>
      </w:pPr>
      <w:bookmarkStart w:id="9" w:name="хід-роботи"/>
      <w:bookmarkEnd w:id="0"/>
      <w:bookmarkEnd w:id="5"/>
      <w:bookmarkEnd w:id="8"/>
      <w:r w:rsidRPr="00C6380D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k-UA" w:eastAsia="en-US"/>
        </w:rPr>
        <w:t>2. Хід роботи</w:t>
      </w:r>
    </w:p>
    <w:p w14:paraId="1556AB6B" w14:textId="77777777" w:rsidR="001C7943" w:rsidRPr="00C6380D" w:rsidRDefault="00C6380D" w:rsidP="00C6380D">
      <w:pPr>
        <w:pStyle w:val="2"/>
        <w:spacing w:before="0" w:after="0" w:line="276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  <w:bookmarkStart w:id="10" w:name="вихідний-кейс-мала-річка-та-її-водозбір"/>
      <w:r w:rsidRPr="00C6380D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>Вихідний кейс «Мала річка та її водозбір»</w:t>
      </w:r>
    </w:p>
    <w:p w14:paraId="38FAE7A3" w14:textId="77777777" w:rsidR="001C7943" w:rsidRPr="00E77083" w:rsidRDefault="00C6380D" w:rsidP="00C6380D">
      <w:pPr>
        <w:pStyle w:val="FirstParagraph"/>
        <w:spacing w:before="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Мала річка протікає через приміську та міську територію. У верхній частині водозбору переважають сільськогосподарські угіддя. Частина прибережних земель розорана.</w:t>
      </w:r>
    </w:p>
    <w:p w14:paraId="0C9521CC" w14:textId="77777777" w:rsidR="001C7943" w:rsidRPr="00E77083" w:rsidRDefault="00C6380D" w:rsidP="00C6380D">
      <w:pPr>
        <w:pStyle w:val="a0"/>
        <w:spacing w:before="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 xml:space="preserve">У межах міста збільшується площа забудови, доріг, </w:t>
      </w:r>
      <w:proofErr w:type="spellStart"/>
      <w:r w:rsidRPr="00E77083">
        <w:rPr>
          <w:rFonts w:ascii="Times New Roman" w:hAnsi="Times New Roman" w:cs="Times New Roman"/>
          <w:sz w:val="28"/>
          <w:szCs w:val="28"/>
          <w:lang w:val="uk-UA"/>
        </w:rPr>
        <w:t>парковок</w:t>
      </w:r>
      <w:proofErr w:type="spellEnd"/>
      <w:r w:rsidRPr="00E77083">
        <w:rPr>
          <w:rFonts w:ascii="Times New Roman" w:hAnsi="Times New Roman" w:cs="Times New Roman"/>
          <w:sz w:val="28"/>
          <w:szCs w:val="28"/>
          <w:lang w:val="uk-UA"/>
        </w:rPr>
        <w:t xml:space="preserve"> та інших водонепроникних поверхонь. Під час інтенсивних опадів значна частина поверхневого стоку швидко надходить до річки.</w:t>
      </w:r>
    </w:p>
    <w:p w14:paraId="503E50D2" w14:textId="77777777" w:rsidR="001C7943" w:rsidRPr="00E77083" w:rsidRDefault="00C6380D" w:rsidP="00C6380D">
      <w:pPr>
        <w:pStyle w:val="a0"/>
        <w:spacing w:before="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Прибережна рослинність на окремих ділянках знищена або сильно трансформована. Русло річки частково випрямлене, природна заплава забудована.</w:t>
      </w:r>
    </w:p>
    <w:p w14:paraId="01AF6D99" w14:textId="77777777" w:rsidR="001C7943" w:rsidRPr="00E77083" w:rsidRDefault="00C6380D" w:rsidP="00C6380D">
      <w:pPr>
        <w:pStyle w:val="a0"/>
        <w:spacing w:before="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До річки надходять поверхневий стік із міської території, стік із сільськогосподарських угідь та недостатньо очищені стічні води.</w:t>
      </w:r>
    </w:p>
    <w:p w14:paraId="420C29E0" w14:textId="77777777" w:rsidR="001C7943" w:rsidRPr="00E77083" w:rsidRDefault="00C6380D" w:rsidP="00C6380D">
      <w:pPr>
        <w:pStyle w:val="a0"/>
        <w:spacing w:before="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Останніми роками спостерігаються погіршення якості води, замулення окремих ділянок, періодичне надмірне розростання водної рослинності, зменшення різноманіття водних організмів. Після сильних опадів рівень води швидко підвищується, а окремі міські території зазнають підтоплення.</w:t>
      </w:r>
    </w:p>
    <w:p w14:paraId="67AF3F0E" w14:textId="77777777" w:rsidR="001C7943" w:rsidRPr="00E77083" w:rsidRDefault="00C6380D" w:rsidP="00C6380D">
      <w:pPr>
        <w:pStyle w:val="a0"/>
        <w:spacing w:before="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Міська влада розглядає можливість поглиблення русла та укріплення берегів як основний спосіб вирішення проблеми.</w:t>
      </w:r>
    </w:p>
    <w:p w14:paraId="4912F445" w14:textId="20F21047" w:rsidR="001C7943" w:rsidRPr="00E77083" w:rsidRDefault="001C7943" w:rsidP="00305495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731E264" w14:textId="77777777" w:rsidR="001C7943" w:rsidRPr="00C6380D" w:rsidRDefault="00C6380D" w:rsidP="00C6380D">
      <w:pPr>
        <w:pStyle w:val="2"/>
        <w:spacing w:before="0" w:after="0" w:line="276" w:lineRule="auto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  <w:bookmarkStart w:id="11" w:name="завдання-1.-визначаємо-межі-системи"/>
      <w:bookmarkEnd w:id="10"/>
      <w:r w:rsidRPr="00C6380D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k-UA" w:eastAsia="en-US"/>
        </w:rPr>
        <w:t>Завдання 1.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6380D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>Визначаємо межі системи</w:t>
      </w:r>
    </w:p>
    <w:p w14:paraId="4FC702AC" w14:textId="77777777" w:rsidR="001C7943" w:rsidRPr="00E77083" w:rsidRDefault="00C6380D" w:rsidP="00C6380D">
      <w:pPr>
        <w:pStyle w:val="FirstParagraph"/>
        <w:spacing w:before="0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Перш ніж встановлювати причинні зв’язки, визначте, що повинно входити до аналізованої системи.</w:t>
      </w:r>
    </w:p>
    <w:p w14:paraId="20BE7380" w14:textId="77777777" w:rsidR="001C7943" w:rsidRPr="00E77083" w:rsidRDefault="00C6380D" w:rsidP="00C6380D">
      <w:pPr>
        <w:pStyle w:val="a0"/>
        <w:spacing w:before="0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Позначте компоненти, які необхідно врахувати:</w:t>
      </w:r>
    </w:p>
    <w:p w14:paraId="4E10635A" w14:textId="77777777" w:rsidR="00C6380D" w:rsidRDefault="00C6380D" w:rsidP="00305495">
      <w:pPr>
        <w:pStyle w:val="Compact"/>
        <w:numPr>
          <w:ilvl w:val="0"/>
          <w:numId w:val="3"/>
        </w:numPr>
        <w:spacing w:before="0" w:after="0" w:line="276" w:lineRule="auto"/>
        <w:rPr>
          <w:rFonts w:ascii="Times New Roman" w:hAnsi="Times New Roman" w:cs="Times New Roman"/>
          <w:sz w:val="28"/>
          <w:szCs w:val="28"/>
          <w:lang w:val="uk-UA"/>
        </w:rPr>
        <w:sectPr w:rsidR="00C6380D" w:rsidSect="00287724">
          <w:footnotePr>
            <w:numRestart w:val="eachSect"/>
          </w:footnotePr>
          <w:pgSz w:w="12240" w:h="15840"/>
          <w:pgMar w:top="709" w:right="616" w:bottom="567" w:left="1276" w:header="720" w:footer="720" w:gutter="0"/>
          <w:cols w:space="720"/>
        </w:sectPr>
      </w:pPr>
    </w:p>
    <w:p w14:paraId="4561C85F" w14:textId="1A1C630B" w:rsidR="001C7943" w:rsidRPr="00E77083" w:rsidRDefault="00C6380D" w:rsidP="00305495">
      <w:pPr>
        <w:pStyle w:val="Compact"/>
        <w:numPr>
          <w:ilvl w:val="0"/>
          <w:numId w:val="3"/>
        </w:numPr>
        <w:spacing w:before="0"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річка;</w:t>
      </w:r>
    </w:p>
    <w:p w14:paraId="5350BA4E" w14:textId="77777777" w:rsidR="001C7943" w:rsidRPr="00E77083" w:rsidRDefault="00C6380D" w:rsidP="00305495">
      <w:pPr>
        <w:pStyle w:val="Compact"/>
        <w:numPr>
          <w:ilvl w:val="0"/>
          <w:numId w:val="3"/>
        </w:numPr>
        <w:spacing w:before="0"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водозбір;</w:t>
      </w:r>
    </w:p>
    <w:p w14:paraId="5B081B59" w14:textId="77777777" w:rsidR="001C7943" w:rsidRPr="00E77083" w:rsidRDefault="00C6380D" w:rsidP="00305495">
      <w:pPr>
        <w:pStyle w:val="Compact"/>
        <w:numPr>
          <w:ilvl w:val="0"/>
          <w:numId w:val="3"/>
        </w:numPr>
        <w:spacing w:before="0"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сільськогосподарські угіддя;</w:t>
      </w:r>
    </w:p>
    <w:p w14:paraId="610E1D71" w14:textId="77777777" w:rsidR="001C7943" w:rsidRPr="00E77083" w:rsidRDefault="00C6380D" w:rsidP="00305495">
      <w:pPr>
        <w:pStyle w:val="Compact"/>
        <w:numPr>
          <w:ilvl w:val="0"/>
          <w:numId w:val="3"/>
        </w:numPr>
        <w:spacing w:before="0"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міська забудова;</w:t>
      </w:r>
    </w:p>
    <w:p w14:paraId="758C5868" w14:textId="77777777" w:rsidR="001C7943" w:rsidRPr="00E77083" w:rsidRDefault="00C6380D" w:rsidP="00305495">
      <w:pPr>
        <w:pStyle w:val="Compact"/>
        <w:numPr>
          <w:ilvl w:val="0"/>
          <w:numId w:val="3"/>
        </w:numPr>
        <w:spacing w:before="0"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транспортна інфраструктура;</w:t>
      </w:r>
    </w:p>
    <w:p w14:paraId="24287E40" w14:textId="77777777" w:rsidR="001C7943" w:rsidRPr="00E77083" w:rsidRDefault="00C6380D" w:rsidP="00305495">
      <w:pPr>
        <w:pStyle w:val="Compact"/>
        <w:numPr>
          <w:ilvl w:val="0"/>
          <w:numId w:val="3"/>
        </w:numPr>
        <w:spacing w:before="0"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система водовідведення;</w:t>
      </w:r>
    </w:p>
    <w:p w14:paraId="40802974" w14:textId="77777777" w:rsidR="001C7943" w:rsidRPr="00E77083" w:rsidRDefault="00C6380D" w:rsidP="00305495">
      <w:pPr>
        <w:pStyle w:val="Compact"/>
        <w:numPr>
          <w:ilvl w:val="0"/>
          <w:numId w:val="3"/>
        </w:numPr>
        <w:spacing w:before="0"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очисні споруди;</w:t>
      </w:r>
    </w:p>
    <w:p w14:paraId="0FC31691" w14:textId="77777777" w:rsidR="001C7943" w:rsidRPr="00E77083" w:rsidRDefault="00C6380D" w:rsidP="00305495">
      <w:pPr>
        <w:pStyle w:val="Compact"/>
        <w:numPr>
          <w:ilvl w:val="0"/>
          <w:numId w:val="3"/>
        </w:numPr>
        <w:spacing w:before="0"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прибережна рослинність;</w:t>
      </w:r>
    </w:p>
    <w:p w14:paraId="4A4580D5" w14:textId="77777777" w:rsidR="001C7943" w:rsidRPr="00E77083" w:rsidRDefault="00C6380D" w:rsidP="00305495">
      <w:pPr>
        <w:pStyle w:val="Compact"/>
        <w:numPr>
          <w:ilvl w:val="0"/>
          <w:numId w:val="3"/>
        </w:numPr>
        <w:spacing w:before="0"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заплава;</w:t>
      </w:r>
    </w:p>
    <w:p w14:paraId="676C4225" w14:textId="77777777" w:rsidR="001C7943" w:rsidRPr="00E77083" w:rsidRDefault="00C6380D" w:rsidP="00305495">
      <w:pPr>
        <w:pStyle w:val="Compact"/>
        <w:numPr>
          <w:ilvl w:val="0"/>
          <w:numId w:val="3"/>
        </w:numPr>
        <w:spacing w:before="0"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населення;</w:t>
      </w:r>
    </w:p>
    <w:p w14:paraId="3F326C51" w14:textId="77777777" w:rsidR="001C7943" w:rsidRPr="00E77083" w:rsidRDefault="00C6380D" w:rsidP="00305495">
      <w:pPr>
        <w:pStyle w:val="Compact"/>
        <w:numPr>
          <w:ilvl w:val="0"/>
          <w:numId w:val="3"/>
        </w:numPr>
        <w:spacing w:before="0"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землекористувачі;</w:t>
      </w:r>
    </w:p>
    <w:p w14:paraId="0C724854" w14:textId="77777777" w:rsidR="001C7943" w:rsidRPr="00E77083" w:rsidRDefault="00C6380D" w:rsidP="00305495">
      <w:pPr>
        <w:pStyle w:val="Compact"/>
        <w:numPr>
          <w:ilvl w:val="0"/>
          <w:numId w:val="3"/>
        </w:numPr>
        <w:spacing w:before="0"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органи місцевого управління.</w:t>
      </w:r>
    </w:p>
    <w:p w14:paraId="20A44D54" w14:textId="77777777" w:rsidR="00C6380D" w:rsidRDefault="00C6380D" w:rsidP="00305495">
      <w:pPr>
        <w:pStyle w:val="FirstParagraph"/>
        <w:spacing w:before="0" w:after="0" w:line="276" w:lineRule="auto"/>
        <w:rPr>
          <w:rFonts w:ascii="Times New Roman" w:hAnsi="Times New Roman" w:cs="Times New Roman"/>
          <w:sz w:val="28"/>
          <w:szCs w:val="28"/>
          <w:lang w:val="uk-UA"/>
        </w:rPr>
        <w:sectPr w:rsidR="00C6380D" w:rsidSect="00C6380D">
          <w:footnotePr>
            <w:numRestart w:val="eachSect"/>
          </w:footnotePr>
          <w:type w:val="continuous"/>
          <w:pgSz w:w="12240" w:h="15840"/>
          <w:pgMar w:top="1134" w:right="616" w:bottom="567" w:left="1276" w:header="720" w:footer="720" w:gutter="0"/>
          <w:cols w:num="2" w:space="720"/>
        </w:sectPr>
      </w:pPr>
    </w:p>
    <w:p w14:paraId="3230F8D9" w14:textId="77777777" w:rsidR="00C6380D" w:rsidRDefault="00C6380D" w:rsidP="00C6380D">
      <w:pPr>
        <w:pStyle w:val="FirstParagraph"/>
        <w:spacing w:before="0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14:paraId="174D7D62" w14:textId="6B0176A1" w:rsidR="001C7943" w:rsidRPr="00E77083" w:rsidRDefault="00C6380D" w:rsidP="00C6380D">
      <w:pPr>
        <w:pStyle w:val="FirstParagraph"/>
        <w:spacing w:before="0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За необхідності додайте інші елементи.</w:t>
      </w:r>
    </w:p>
    <w:p w14:paraId="12CFDB4A" w14:textId="77777777" w:rsidR="001C7943" w:rsidRPr="00E77083" w:rsidRDefault="00C6380D" w:rsidP="00C6380D">
      <w:pPr>
        <w:pStyle w:val="a0"/>
        <w:spacing w:before="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>Питання для обговорення: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t xml:space="preserve"> чому для аналізу стану річки недостатньо встановити межі системи лише по її руслу?</w:t>
      </w:r>
    </w:p>
    <w:p w14:paraId="4B1C72AF" w14:textId="734E6127" w:rsidR="001C7943" w:rsidRPr="00E77083" w:rsidRDefault="001C7943" w:rsidP="00305495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D688462" w14:textId="36F46999" w:rsidR="001C7943" w:rsidRPr="00C6380D" w:rsidRDefault="00C6380D" w:rsidP="00C6380D">
      <w:pPr>
        <w:pStyle w:val="2"/>
        <w:spacing w:before="0" w:after="0" w:line="276" w:lineRule="auto"/>
        <w:ind w:firstLine="709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k-UA" w:eastAsia="en-US"/>
        </w:rPr>
      </w:pPr>
      <w:bookmarkStart w:id="12" w:name="завдання-2.-що-є-причиною-а-що-наслідком"/>
      <w:bookmarkEnd w:id="11"/>
      <w:r w:rsidRPr="00C6380D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k-UA" w:eastAsia="en-US"/>
        </w:rPr>
        <w:t xml:space="preserve">Завдання 2. «Що є причиною, а що </w:t>
      </w: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k-UA" w:eastAsia="en-US"/>
        </w:rPr>
        <w:t xml:space="preserve">– </w:t>
      </w:r>
      <w:r w:rsidRPr="00C6380D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k-UA" w:eastAsia="en-US"/>
        </w:rPr>
        <w:t>наслідком?»</w:t>
      </w:r>
    </w:p>
    <w:p w14:paraId="4DAB7127" w14:textId="77777777" w:rsidR="001C7943" w:rsidRPr="00E77083" w:rsidRDefault="00C6380D" w:rsidP="00C6380D">
      <w:pPr>
        <w:pStyle w:val="FirstParagraph"/>
        <w:spacing w:before="0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Розподіліть наведені елементи між чотирма категоріями:</w:t>
      </w:r>
    </w:p>
    <w:tbl>
      <w:tblPr>
        <w:tblStyle w:val="af1"/>
        <w:tblW w:w="5000" w:type="pct"/>
        <w:jc w:val="center"/>
        <w:tblLook w:val="0020" w:firstRow="1" w:lastRow="0" w:firstColumn="0" w:lastColumn="0" w:noHBand="0" w:noVBand="0"/>
      </w:tblPr>
      <w:tblGrid>
        <w:gridCol w:w="2288"/>
        <w:gridCol w:w="1587"/>
        <w:gridCol w:w="4492"/>
        <w:gridCol w:w="2197"/>
      </w:tblGrid>
      <w:tr w:rsidR="001C7943" w:rsidRPr="00E77083" w14:paraId="478935F6" w14:textId="77777777" w:rsidTr="00C6380D">
        <w:trPr>
          <w:jc w:val="center"/>
        </w:trPr>
        <w:tc>
          <w:tcPr>
            <w:tcW w:w="1083" w:type="pct"/>
            <w:vAlign w:val="center"/>
          </w:tcPr>
          <w:p w14:paraId="4520BEEF" w14:textId="77777777" w:rsidR="001C7943" w:rsidRPr="00E77083" w:rsidRDefault="00C6380D" w:rsidP="00C6380D">
            <w:pPr>
              <w:pStyle w:val="Compact"/>
              <w:spacing w:before="0"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7708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Драйвери</w:t>
            </w:r>
          </w:p>
        </w:tc>
        <w:tc>
          <w:tcPr>
            <w:tcW w:w="751" w:type="pct"/>
            <w:vAlign w:val="center"/>
          </w:tcPr>
          <w:p w14:paraId="1449A188" w14:textId="77777777" w:rsidR="001C7943" w:rsidRPr="00E77083" w:rsidRDefault="00C6380D" w:rsidP="00C6380D">
            <w:pPr>
              <w:pStyle w:val="Compact"/>
              <w:spacing w:before="0"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7708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Тиски</w:t>
            </w:r>
          </w:p>
        </w:tc>
        <w:tc>
          <w:tcPr>
            <w:tcW w:w="2126" w:type="pct"/>
            <w:vAlign w:val="center"/>
          </w:tcPr>
          <w:p w14:paraId="67C6958D" w14:textId="77777777" w:rsidR="001C7943" w:rsidRPr="00E77083" w:rsidRDefault="00C6380D" w:rsidP="00C6380D">
            <w:pPr>
              <w:pStyle w:val="Compact"/>
              <w:spacing w:before="0"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7708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Зміни стану системи</w:t>
            </w:r>
          </w:p>
        </w:tc>
        <w:tc>
          <w:tcPr>
            <w:tcW w:w="1040" w:type="pct"/>
            <w:vAlign w:val="center"/>
          </w:tcPr>
          <w:p w14:paraId="48643670" w14:textId="77777777" w:rsidR="001C7943" w:rsidRPr="00E77083" w:rsidRDefault="00C6380D" w:rsidP="00C6380D">
            <w:pPr>
              <w:pStyle w:val="Compact"/>
              <w:spacing w:before="0"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7708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Наслідки</w:t>
            </w:r>
          </w:p>
        </w:tc>
      </w:tr>
      <w:tr w:rsidR="001C7943" w:rsidRPr="00E77083" w14:paraId="253EFC2E" w14:textId="77777777" w:rsidTr="00C6380D">
        <w:trPr>
          <w:jc w:val="center"/>
        </w:trPr>
        <w:tc>
          <w:tcPr>
            <w:tcW w:w="1083" w:type="pct"/>
            <w:vAlign w:val="center"/>
          </w:tcPr>
          <w:p w14:paraId="75E7FEF2" w14:textId="77777777" w:rsidR="001C7943" w:rsidRPr="00E77083" w:rsidRDefault="001C7943" w:rsidP="00C6380D">
            <w:pPr>
              <w:pStyle w:val="Compact"/>
              <w:spacing w:before="0"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" w:type="pct"/>
            <w:vAlign w:val="center"/>
          </w:tcPr>
          <w:p w14:paraId="602C8F49" w14:textId="77777777" w:rsidR="001C7943" w:rsidRPr="00E77083" w:rsidRDefault="001C7943" w:rsidP="00C6380D">
            <w:pPr>
              <w:pStyle w:val="Compact"/>
              <w:spacing w:before="0"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pct"/>
            <w:vAlign w:val="center"/>
          </w:tcPr>
          <w:p w14:paraId="2881C9A6" w14:textId="77777777" w:rsidR="001C7943" w:rsidRPr="00E77083" w:rsidRDefault="001C7943" w:rsidP="00C6380D">
            <w:pPr>
              <w:pStyle w:val="Compact"/>
              <w:spacing w:before="0"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40" w:type="pct"/>
            <w:vAlign w:val="center"/>
          </w:tcPr>
          <w:p w14:paraId="1621AEE3" w14:textId="77777777" w:rsidR="001C7943" w:rsidRPr="00E77083" w:rsidRDefault="001C7943" w:rsidP="00C6380D">
            <w:pPr>
              <w:pStyle w:val="Compact"/>
              <w:spacing w:before="0"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1AB2B50A" w14:textId="77777777" w:rsidR="00C6380D" w:rsidRDefault="00C6380D" w:rsidP="00305495">
      <w:pPr>
        <w:pStyle w:val="a0"/>
        <w:spacing w:before="0"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C5D2FA6" w14:textId="2F34E144" w:rsidR="001C7943" w:rsidRPr="00E77083" w:rsidRDefault="00C6380D" w:rsidP="00C6380D">
      <w:pPr>
        <w:pStyle w:val="a0"/>
        <w:spacing w:before="0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Для роботи використайте такі елементи:</w:t>
      </w:r>
    </w:p>
    <w:p w14:paraId="1B475FE2" w14:textId="77777777" w:rsidR="00C6380D" w:rsidRDefault="00C6380D" w:rsidP="00C6380D">
      <w:pPr>
        <w:pStyle w:val="Compact"/>
        <w:numPr>
          <w:ilvl w:val="0"/>
          <w:numId w:val="4"/>
        </w:numPr>
        <w:tabs>
          <w:tab w:val="left" w:pos="993"/>
        </w:tabs>
        <w:spacing w:before="0" w:after="0" w:line="276" w:lineRule="auto"/>
        <w:ind w:left="0" w:firstLine="709"/>
        <w:rPr>
          <w:rFonts w:ascii="Times New Roman" w:hAnsi="Times New Roman" w:cs="Times New Roman"/>
          <w:sz w:val="28"/>
          <w:szCs w:val="28"/>
          <w:lang w:val="uk-UA"/>
        </w:rPr>
        <w:sectPr w:rsidR="00C6380D" w:rsidSect="00C6380D">
          <w:footnotePr>
            <w:numRestart w:val="eachSect"/>
          </w:footnotePr>
          <w:type w:val="continuous"/>
          <w:pgSz w:w="12240" w:h="15840"/>
          <w:pgMar w:top="1134" w:right="616" w:bottom="567" w:left="1276" w:header="720" w:footer="720" w:gutter="0"/>
          <w:cols w:space="720"/>
        </w:sectPr>
      </w:pPr>
    </w:p>
    <w:p w14:paraId="1DF9E353" w14:textId="1A3C6DA7" w:rsidR="001C7943" w:rsidRPr="00E77083" w:rsidRDefault="00C6380D" w:rsidP="00C6380D">
      <w:pPr>
        <w:pStyle w:val="Compact"/>
        <w:numPr>
          <w:ilvl w:val="0"/>
          <w:numId w:val="4"/>
        </w:numPr>
        <w:tabs>
          <w:tab w:val="left" w:pos="284"/>
          <w:tab w:val="left" w:pos="993"/>
        </w:tabs>
        <w:spacing w:before="0" w:after="0" w:line="276" w:lineRule="auto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розширення міської забудови;</w:t>
      </w:r>
    </w:p>
    <w:p w14:paraId="1692AFE9" w14:textId="77777777" w:rsidR="001C7943" w:rsidRPr="00E77083" w:rsidRDefault="00C6380D" w:rsidP="00C6380D">
      <w:pPr>
        <w:pStyle w:val="Compact"/>
        <w:numPr>
          <w:ilvl w:val="0"/>
          <w:numId w:val="4"/>
        </w:numPr>
        <w:tabs>
          <w:tab w:val="left" w:pos="284"/>
          <w:tab w:val="left" w:pos="993"/>
        </w:tabs>
        <w:spacing w:before="0" w:after="0" w:line="276" w:lineRule="auto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інтенсивне сільськогосподарське використання земель;</w:t>
      </w:r>
    </w:p>
    <w:p w14:paraId="14733F6F" w14:textId="77777777" w:rsidR="001C7943" w:rsidRPr="00E77083" w:rsidRDefault="00C6380D" w:rsidP="00C6380D">
      <w:pPr>
        <w:pStyle w:val="Compact"/>
        <w:numPr>
          <w:ilvl w:val="0"/>
          <w:numId w:val="4"/>
        </w:numPr>
        <w:tabs>
          <w:tab w:val="left" w:pos="284"/>
          <w:tab w:val="left" w:pos="993"/>
        </w:tabs>
        <w:spacing w:before="0" w:after="0" w:line="276" w:lineRule="auto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збільшення площі водонепроникних поверхонь;</w:t>
      </w:r>
    </w:p>
    <w:p w14:paraId="24554B3C" w14:textId="77777777" w:rsidR="001C7943" w:rsidRPr="00E77083" w:rsidRDefault="00C6380D" w:rsidP="00C6380D">
      <w:pPr>
        <w:pStyle w:val="Compact"/>
        <w:numPr>
          <w:ilvl w:val="0"/>
          <w:numId w:val="4"/>
        </w:numPr>
        <w:tabs>
          <w:tab w:val="left" w:pos="284"/>
          <w:tab w:val="left" w:pos="993"/>
        </w:tabs>
        <w:spacing w:before="0" w:after="0" w:line="276" w:lineRule="auto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розорювання прибережних земель;</w:t>
      </w:r>
    </w:p>
    <w:p w14:paraId="77340254" w14:textId="77777777" w:rsidR="001C7943" w:rsidRPr="00E77083" w:rsidRDefault="00C6380D" w:rsidP="00C6380D">
      <w:pPr>
        <w:pStyle w:val="Compact"/>
        <w:numPr>
          <w:ilvl w:val="0"/>
          <w:numId w:val="4"/>
        </w:numPr>
        <w:tabs>
          <w:tab w:val="left" w:pos="284"/>
          <w:tab w:val="left" w:pos="993"/>
        </w:tabs>
        <w:spacing w:before="0" w:after="0" w:line="276" w:lineRule="auto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надходження біогенних речовин;</w:t>
      </w:r>
    </w:p>
    <w:p w14:paraId="214A3FF0" w14:textId="77777777" w:rsidR="001C7943" w:rsidRPr="00E77083" w:rsidRDefault="00C6380D" w:rsidP="00C6380D">
      <w:pPr>
        <w:pStyle w:val="Compact"/>
        <w:numPr>
          <w:ilvl w:val="0"/>
          <w:numId w:val="4"/>
        </w:numPr>
        <w:tabs>
          <w:tab w:val="left" w:pos="284"/>
          <w:tab w:val="left" w:pos="993"/>
        </w:tabs>
        <w:spacing w:before="0" w:after="0" w:line="276" w:lineRule="auto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недостатньо очищені стічні води;</w:t>
      </w:r>
    </w:p>
    <w:p w14:paraId="3883918F" w14:textId="77777777" w:rsidR="001C7943" w:rsidRPr="00E77083" w:rsidRDefault="00C6380D" w:rsidP="00C6380D">
      <w:pPr>
        <w:pStyle w:val="Compact"/>
        <w:numPr>
          <w:ilvl w:val="0"/>
          <w:numId w:val="4"/>
        </w:numPr>
        <w:tabs>
          <w:tab w:val="left" w:pos="284"/>
          <w:tab w:val="left" w:pos="993"/>
        </w:tabs>
        <w:spacing w:before="0" w:after="0" w:line="276" w:lineRule="auto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прискорений поверхневий стік;</w:t>
      </w:r>
    </w:p>
    <w:p w14:paraId="2A73FDB5" w14:textId="77777777" w:rsidR="001C7943" w:rsidRPr="00E77083" w:rsidRDefault="00C6380D" w:rsidP="00C6380D">
      <w:pPr>
        <w:pStyle w:val="Compact"/>
        <w:numPr>
          <w:ilvl w:val="0"/>
          <w:numId w:val="4"/>
        </w:numPr>
        <w:tabs>
          <w:tab w:val="left" w:pos="284"/>
          <w:tab w:val="left" w:pos="993"/>
        </w:tabs>
        <w:spacing w:before="0" w:after="0" w:line="276" w:lineRule="auto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зменшення площі природної заплави;</w:t>
      </w:r>
    </w:p>
    <w:p w14:paraId="3ED8CBAA" w14:textId="77777777" w:rsidR="001C7943" w:rsidRPr="00E77083" w:rsidRDefault="00C6380D" w:rsidP="00C6380D">
      <w:pPr>
        <w:pStyle w:val="Compact"/>
        <w:numPr>
          <w:ilvl w:val="0"/>
          <w:numId w:val="4"/>
        </w:numPr>
        <w:tabs>
          <w:tab w:val="left" w:pos="284"/>
          <w:tab w:val="left" w:pos="993"/>
        </w:tabs>
        <w:spacing w:before="0" w:after="0" w:line="276" w:lineRule="auto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погіршення якості води;</w:t>
      </w:r>
    </w:p>
    <w:p w14:paraId="1E0A1A77" w14:textId="77777777" w:rsidR="001C7943" w:rsidRPr="00E77083" w:rsidRDefault="00C6380D" w:rsidP="00C6380D">
      <w:pPr>
        <w:pStyle w:val="Compact"/>
        <w:numPr>
          <w:ilvl w:val="0"/>
          <w:numId w:val="4"/>
        </w:numPr>
        <w:tabs>
          <w:tab w:val="left" w:pos="284"/>
          <w:tab w:val="left" w:pos="993"/>
        </w:tabs>
        <w:spacing w:before="0" w:after="0" w:line="276" w:lineRule="auto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замулення;</w:t>
      </w:r>
    </w:p>
    <w:p w14:paraId="04A61BAE" w14:textId="77777777" w:rsidR="001C7943" w:rsidRPr="00E77083" w:rsidRDefault="00C6380D" w:rsidP="00C6380D">
      <w:pPr>
        <w:pStyle w:val="Compact"/>
        <w:numPr>
          <w:ilvl w:val="0"/>
          <w:numId w:val="4"/>
        </w:numPr>
        <w:tabs>
          <w:tab w:val="left" w:pos="284"/>
          <w:tab w:val="left" w:pos="993"/>
        </w:tabs>
        <w:spacing w:before="0" w:after="0" w:line="276" w:lineRule="auto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зміна гідрологічного режиму;</w:t>
      </w:r>
    </w:p>
    <w:p w14:paraId="73808A85" w14:textId="77777777" w:rsidR="001C7943" w:rsidRPr="00E77083" w:rsidRDefault="00C6380D" w:rsidP="00C6380D">
      <w:pPr>
        <w:pStyle w:val="Compact"/>
        <w:numPr>
          <w:ilvl w:val="0"/>
          <w:numId w:val="4"/>
        </w:numPr>
        <w:tabs>
          <w:tab w:val="left" w:pos="284"/>
          <w:tab w:val="left" w:pos="993"/>
        </w:tabs>
        <w:spacing w:before="0" w:after="0" w:line="276" w:lineRule="auto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деградація прибережних оселищ;</w:t>
      </w:r>
    </w:p>
    <w:p w14:paraId="254F05E1" w14:textId="77777777" w:rsidR="001C7943" w:rsidRPr="00E77083" w:rsidRDefault="00C6380D" w:rsidP="00C6380D">
      <w:pPr>
        <w:pStyle w:val="Compact"/>
        <w:numPr>
          <w:ilvl w:val="0"/>
          <w:numId w:val="4"/>
        </w:numPr>
        <w:tabs>
          <w:tab w:val="left" w:pos="284"/>
          <w:tab w:val="left" w:pos="993"/>
        </w:tabs>
        <w:spacing w:before="0" w:after="0" w:line="276" w:lineRule="auto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зниження біорізноманіття;</w:t>
      </w:r>
    </w:p>
    <w:p w14:paraId="63A1626D" w14:textId="77777777" w:rsidR="001C7943" w:rsidRPr="00E77083" w:rsidRDefault="00C6380D" w:rsidP="00C6380D">
      <w:pPr>
        <w:pStyle w:val="Compact"/>
        <w:numPr>
          <w:ilvl w:val="0"/>
          <w:numId w:val="4"/>
        </w:numPr>
        <w:tabs>
          <w:tab w:val="left" w:pos="284"/>
          <w:tab w:val="left" w:pos="993"/>
        </w:tabs>
        <w:spacing w:before="0" w:after="0" w:line="276" w:lineRule="auto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E77083">
        <w:rPr>
          <w:rFonts w:ascii="Times New Roman" w:hAnsi="Times New Roman" w:cs="Times New Roman"/>
          <w:sz w:val="28"/>
          <w:szCs w:val="28"/>
          <w:lang w:val="uk-UA"/>
        </w:rPr>
        <w:t>евтрофікаційні</w:t>
      </w:r>
      <w:proofErr w:type="spellEnd"/>
      <w:r w:rsidRPr="00E77083">
        <w:rPr>
          <w:rFonts w:ascii="Times New Roman" w:hAnsi="Times New Roman" w:cs="Times New Roman"/>
          <w:sz w:val="28"/>
          <w:szCs w:val="28"/>
          <w:lang w:val="uk-UA"/>
        </w:rPr>
        <w:t xml:space="preserve"> процеси;</w:t>
      </w:r>
    </w:p>
    <w:p w14:paraId="4149D9B2" w14:textId="77777777" w:rsidR="001C7943" w:rsidRPr="00E77083" w:rsidRDefault="00C6380D" w:rsidP="00C6380D">
      <w:pPr>
        <w:pStyle w:val="Compact"/>
        <w:numPr>
          <w:ilvl w:val="0"/>
          <w:numId w:val="4"/>
        </w:numPr>
        <w:tabs>
          <w:tab w:val="left" w:pos="284"/>
          <w:tab w:val="left" w:pos="993"/>
        </w:tabs>
        <w:spacing w:before="0" w:after="0" w:line="276" w:lineRule="auto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збільшення ризику підтоплення;</w:t>
      </w:r>
    </w:p>
    <w:p w14:paraId="4931634C" w14:textId="77777777" w:rsidR="001C7943" w:rsidRPr="00E77083" w:rsidRDefault="00C6380D" w:rsidP="00C6380D">
      <w:pPr>
        <w:pStyle w:val="Compact"/>
        <w:numPr>
          <w:ilvl w:val="0"/>
          <w:numId w:val="4"/>
        </w:numPr>
        <w:tabs>
          <w:tab w:val="left" w:pos="284"/>
          <w:tab w:val="left" w:pos="993"/>
        </w:tabs>
        <w:spacing w:before="0" w:after="0" w:line="276" w:lineRule="auto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погіршення рекреаційної цінності території.</w:t>
      </w:r>
    </w:p>
    <w:p w14:paraId="65947756" w14:textId="77777777" w:rsidR="00C6380D" w:rsidRDefault="00C6380D" w:rsidP="00C6380D">
      <w:pPr>
        <w:pStyle w:val="FirstParagraph"/>
        <w:spacing w:before="0"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  <w:sectPr w:rsidR="00C6380D" w:rsidSect="00C6380D">
          <w:footnotePr>
            <w:numRestart w:val="eachSect"/>
          </w:footnotePr>
          <w:type w:val="continuous"/>
          <w:pgSz w:w="12240" w:h="15840"/>
          <w:pgMar w:top="1134" w:right="616" w:bottom="567" w:left="1276" w:header="720" w:footer="720" w:gutter="0"/>
          <w:cols w:num="2" w:space="720"/>
        </w:sectPr>
      </w:pPr>
    </w:p>
    <w:p w14:paraId="06BB2817" w14:textId="1C362E21" w:rsidR="001C7943" w:rsidRPr="00C6380D" w:rsidRDefault="00C6380D" w:rsidP="00C6380D">
      <w:pPr>
        <w:pStyle w:val="FirstParagraph"/>
        <w:spacing w:before="0" w:after="0" w:line="276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C6380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Увага.</w:t>
      </w:r>
      <w:r w:rsidRPr="00C6380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Не для кожного елемента існує лише одна безумовно правильна категорія. Його місце в моделі залежить від масштабу та логіки аналізу. Важливо вміти обґрунтувати свій вибір.</w:t>
      </w:r>
    </w:p>
    <w:p w14:paraId="54FDA6C9" w14:textId="5B7003CB" w:rsidR="001C7943" w:rsidRPr="00E77083" w:rsidRDefault="001C7943" w:rsidP="00305495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1F46236" w14:textId="77777777" w:rsidR="001C7943" w:rsidRPr="00287724" w:rsidRDefault="00C6380D" w:rsidP="00287724">
      <w:pPr>
        <w:pStyle w:val="2"/>
        <w:spacing w:before="0" w:after="0" w:line="276" w:lineRule="auto"/>
        <w:ind w:firstLine="709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k-UA" w:eastAsia="en-US"/>
        </w:rPr>
      </w:pPr>
      <w:bookmarkStart w:id="13" w:name="Xd354da605d50fa540928fdb03b86b5e6aa133e7"/>
      <w:bookmarkEnd w:id="12"/>
      <w:r w:rsidRPr="0028772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k-UA" w:eastAsia="en-US"/>
        </w:rPr>
        <w:t>Завдання 3. Від лінійного ланцюга до системи</w:t>
      </w:r>
    </w:p>
    <w:p w14:paraId="37686864" w14:textId="77777777" w:rsidR="001C7943" w:rsidRPr="00E77083" w:rsidRDefault="00C6380D" w:rsidP="00287724">
      <w:pPr>
        <w:pStyle w:val="FirstParagraph"/>
        <w:spacing w:before="0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Доповніть причинно-наслідкові ланцюги.</w:t>
      </w:r>
    </w:p>
    <w:p w14:paraId="3B7995B3" w14:textId="77777777" w:rsidR="001C7943" w:rsidRPr="00287724" w:rsidRDefault="00C6380D" w:rsidP="00287724">
      <w:pPr>
        <w:pStyle w:val="3"/>
        <w:spacing w:before="0" w:after="0" w:line="276" w:lineRule="auto"/>
        <w:ind w:firstLine="709"/>
        <w:rPr>
          <w:rFonts w:ascii="Times New Roman" w:hAnsi="Times New Roman" w:cs="Times New Roman"/>
          <w:i/>
          <w:iCs/>
          <w:lang w:val="uk-UA"/>
        </w:rPr>
      </w:pPr>
      <w:bookmarkStart w:id="14" w:name="ланцюг-а.-урбанізація"/>
      <w:r w:rsidRPr="00287724">
        <w:rPr>
          <w:rFonts w:ascii="Times New Roman" w:hAnsi="Times New Roman" w:cs="Times New Roman"/>
          <w:i/>
          <w:iCs/>
          <w:lang w:val="uk-UA"/>
        </w:rPr>
        <w:t>Ланцюг А. Урбанізація</w:t>
      </w:r>
    </w:p>
    <w:p w14:paraId="4270D7E8" w14:textId="77777777" w:rsidR="001C7943" w:rsidRPr="00E77083" w:rsidRDefault="00C6380D" w:rsidP="00287724">
      <w:pPr>
        <w:pStyle w:val="FirstParagraph"/>
        <w:spacing w:before="0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>Розширення забудови → __________ → збільшення поверхневого стоку → __________ → збільшення ризику підтоплення</w:t>
      </w:r>
    </w:p>
    <w:p w14:paraId="7E17BDFD" w14:textId="77777777" w:rsidR="001C7943" w:rsidRPr="00287724" w:rsidRDefault="00C6380D" w:rsidP="00287724">
      <w:pPr>
        <w:pStyle w:val="3"/>
        <w:spacing w:before="0" w:after="0" w:line="276" w:lineRule="auto"/>
        <w:ind w:firstLine="709"/>
        <w:rPr>
          <w:rFonts w:ascii="Times New Roman" w:hAnsi="Times New Roman" w:cs="Times New Roman"/>
          <w:i/>
          <w:iCs/>
          <w:lang w:val="uk-UA"/>
        </w:rPr>
      </w:pPr>
      <w:bookmarkStart w:id="15" w:name="ланцюг-б.-сільське-господарство"/>
      <w:bookmarkEnd w:id="14"/>
      <w:r w:rsidRPr="00287724">
        <w:rPr>
          <w:rFonts w:ascii="Times New Roman" w:hAnsi="Times New Roman" w:cs="Times New Roman"/>
          <w:i/>
          <w:iCs/>
          <w:lang w:val="uk-UA"/>
        </w:rPr>
        <w:t>Ланцюг Б. Сільське господарство</w:t>
      </w:r>
    </w:p>
    <w:p w14:paraId="6FE08386" w14:textId="77777777" w:rsidR="001C7943" w:rsidRPr="00E77083" w:rsidRDefault="00C6380D" w:rsidP="00287724">
      <w:pPr>
        <w:pStyle w:val="FirstParagraph"/>
        <w:spacing w:before="0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Інтенсивне землекористування → __________ → надходження завислих речовин і </w:t>
      </w:r>
      <w:proofErr w:type="spellStart"/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>біогенів</w:t>
      </w:r>
      <w:proofErr w:type="spellEnd"/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→ __________ → зміна стану водної екосистеми</w:t>
      </w:r>
    </w:p>
    <w:p w14:paraId="1322AC2F" w14:textId="77777777" w:rsidR="001C7943" w:rsidRPr="00287724" w:rsidRDefault="00C6380D" w:rsidP="00287724">
      <w:pPr>
        <w:pStyle w:val="3"/>
        <w:spacing w:before="0" w:after="0" w:line="276" w:lineRule="auto"/>
        <w:ind w:firstLine="709"/>
        <w:rPr>
          <w:rFonts w:ascii="Times New Roman" w:hAnsi="Times New Roman" w:cs="Times New Roman"/>
          <w:i/>
          <w:iCs/>
          <w:lang w:val="uk-UA"/>
        </w:rPr>
      </w:pPr>
      <w:bookmarkStart w:id="16" w:name="ланцюг-в.-заплава"/>
      <w:bookmarkEnd w:id="15"/>
      <w:r w:rsidRPr="00287724">
        <w:rPr>
          <w:rFonts w:ascii="Times New Roman" w:hAnsi="Times New Roman" w:cs="Times New Roman"/>
          <w:i/>
          <w:iCs/>
          <w:lang w:val="uk-UA"/>
        </w:rPr>
        <w:t>Ланцюг В. Заплава</w:t>
      </w:r>
    </w:p>
    <w:p w14:paraId="34344E55" w14:textId="77777777" w:rsidR="001C7943" w:rsidRPr="00E77083" w:rsidRDefault="00C6380D" w:rsidP="00287724">
      <w:pPr>
        <w:pStyle w:val="FirstParagraph"/>
        <w:spacing w:before="0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Забудова заплави → __________ → зменшення природного утримання води → __________</w:t>
      </w:r>
    </w:p>
    <w:p w14:paraId="55ADE2C0" w14:textId="77777777" w:rsidR="001C7943" w:rsidRPr="00E77083" w:rsidRDefault="00C6380D" w:rsidP="00287724">
      <w:pPr>
        <w:pStyle w:val="3"/>
        <w:spacing w:before="0" w:after="0" w:line="276" w:lineRule="auto"/>
        <w:ind w:firstLine="709"/>
        <w:rPr>
          <w:rFonts w:ascii="Times New Roman" w:hAnsi="Times New Roman" w:cs="Times New Roman"/>
          <w:lang w:val="uk-UA"/>
        </w:rPr>
      </w:pPr>
      <w:bookmarkStart w:id="17" w:name="ланцюг-г.-прибережна-зона"/>
      <w:bookmarkEnd w:id="16"/>
      <w:r w:rsidRPr="00E77083">
        <w:rPr>
          <w:rFonts w:ascii="Times New Roman" w:hAnsi="Times New Roman" w:cs="Times New Roman"/>
          <w:lang w:val="uk-UA"/>
        </w:rPr>
        <w:t>Ланцюг Г. Прибережна зона</w:t>
      </w:r>
    </w:p>
    <w:p w14:paraId="0AE0D1B8" w14:textId="77777777" w:rsidR="001C7943" w:rsidRPr="00E77083" w:rsidRDefault="00C6380D" w:rsidP="00287724">
      <w:pPr>
        <w:pStyle w:val="FirstParagraph"/>
        <w:spacing w:before="0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>Знищення прибережної рослинності → __________ → посилення надходження речовин до річки → __________</w:t>
      </w:r>
    </w:p>
    <w:p w14:paraId="6DDA3DE2" w14:textId="77777777" w:rsidR="001C7943" w:rsidRPr="00E77083" w:rsidRDefault="00C6380D" w:rsidP="00287724">
      <w:pPr>
        <w:pStyle w:val="a0"/>
        <w:spacing w:before="0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 xml:space="preserve">Після заповнення визначте, </w:t>
      </w:r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>які елементи повторюються у декількох ланцюгах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884F039" w14:textId="77777777" w:rsidR="001C7943" w:rsidRPr="00E77083" w:rsidRDefault="00C6380D" w:rsidP="00287724">
      <w:pPr>
        <w:pStyle w:val="a0"/>
        <w:spacing w:before="0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Саме вони починають об’єднувати окремі причинні ланцюги в єдину систему.</w:t>
      </w:r>
    </w:p>
    <w:p w14:paraId="4F00B4EA" w14:textId="0F6CC937" w:rsidR="001C7943" w:rsidRPr="00E77083" w:rsidRDefault="001C7943" w:rsidP="00305495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92958A9" w14:textId="77777777" w:rsidR="001C7943" w:rsidRPr="00287724" w:rsidRDefault="00C6380D" w:rsidP="00287724">
      <w:pPr>
        <w:pStyle w:val="2"/>
        <w:spacing w:before="0" w:after="0" w:line="276" w:lineRule="auto"/>
        <w:ind w:firstLine="709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k-UA" w:eastAsia="en-US"/>
        </w:rPr>
      </w:pPr>
      <w:bookmarkStart w:id="18" w:name="X5373bd952e17386150713b6f3271e7c3a8dd353"/>
      <w:bookmarkEnd w:id="9"/>
      <w:bookmarkEnd w:id="13"/>
      <w:bookmarkEnd w:id="17"/>
      <w:r w:rsidRPr="0028772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k-UA" w:eastAsia="en-US"/>
        </w:rPr>
        <w:t>3. Основне завдання: побудова причинно-наслідкової карти</w:t>
      </w:r>
    </w:p>
    <w:p w14:paraId="723B3B8F" w14:textId="77777777" w:rsidR="001C7943" w:rsidRPr="00E77083" w:rsidRDefault="00C6380D" w:rsidP="00287724">
      <w:pPr>
        <w:pStyle w:val="FirstParagraph"/>
        <w:spacing w:before="0"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 xml:space="preserve">Об’єднайте результати попередніх завдань у </w:t>
      </w:r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>єдину причинно-наслідкову модель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568D9ED" w14:textId="77777777" w:rsidR="001C7943" w:rsidRPr="00E77083" w:rsidRDefault="00C6380D" w:rsidP="00287724">
      <w:pPr>
        <w:pStyle w:val="a0"/>
        <w:spacing w:before="0"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Використовуйте блоки та стрілки:</w:t>
      </w:r>
    </w:p>
    <w:p w14:paraId="027D5868" w14:textId="77777777" w:rsidR="001C7943" w:rsidRPr="00E77083" w:rsidRDefault="00C6380D" w:rsidP="00287724">
      <w:pPr>
        <w:pStyle w:val="a0"/>
        <w:spacing w:before="0" w:after="0" w:line="276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>ЕЛЕМЕНТ А → ЕЛЕМЕНТ Б</w:t>
      </w:r>
    </w:p>
    <w:p w14:paraId="4B538CA5" w14:textId="426BDBE5" w:rsidR="001C7943" w:rsidRPr="00E77083" w:rsidRDefault="00C6380D" w:rsidP="00287724">
      <w:pPr>
        <w:pStyle w:val="a0"/>
        <w:spacing w:before="0" w:after="0" w:line="276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Стрілка означає:</w:t>
      </w:r>
      <w:r w:rsidR="002877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t>зміна елемента А впливає на елемент Б.</w:t>
      </w:r>
    </w:p>
    <w:p w14:paraId="5F4776AC" w14:textId="77777777" w:rsidR="001C7943" w:rsidRPr="00E77083" w:rsidRDefault="00C6380D" w:rsidP="00287724">
      <w:pPr>
        <w:pStyle w:val="FirstParagraph"/>
        <w:spacing w:before="0" w:after="0" w:line="276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Модель повинна містити щонайменше:</w:t>
      </w:r>
    </w:p>
    <w:p w14:paraId="53A0916E" w14:textId="77777777" w:rsidR="001C7943" w:rsidRPr="00E77083" w:rsidRDefault="00C6380D" w:rsidP="00305495">
      <w:pPr>
        <w:pStyle w:val="Compact"/>
        <w:numPr>
          <w:ilvl w:val="0"/>
          <w:numId w:val="5"/>
        </w:numPr>
        <w:spacing w:before="0"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>2 драйвери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1F806D8" w14:textId="77777777" w:rsidR="001C7943" w:rsidRPr="00E77083" w:rsidRDefault="00C6380D" w:rsidP="00305495">
      <w:pPr>
        <w:pStyle w:val="Compact"/>
        <w:numPr>
          <w:ilvl w:val="0"/>
          <w:numId w:val="5"/>
        </w:numPr>
        <w:spacing w:before="0"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>4 фактори тиску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32B7D29" w14:textId="77777777" w:rsidR="001C7943" w:rsidRPr="00E77083" w:rsidRDefault="00C6380D" w:rsidP="00305495">
      <w:pPr>
        <w:pStyle w:val="Compact"/>
        <w:numPr>
          <w:ilvl w:val="0"/>
          <w:numId w:val="5"/>
        </w:numPr>
        <w:spacing w:before="0"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>4 зміни стану екосистеми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66D6EEE" w14:textId="77777777" w:rsidR="001C7943" w:rsidRPr="00E77083" w:rsidRDefault="00C6380D" w:rsidP="00305495">
      <w:pPr>
        <w:pStyle w:val="Compact"/>
        <w:numPr>
          <w:ilvl w:val="0"/>
          <w:numId w:val="5"/>
        </w:numPr>
        <w:spacing w:before="0"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>3 екологічні або соціально-економічні наслідки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4F455C8E" w14:textId="77777777" w:rsidR="001C7943" w:rsidRPr="00E77083" w:rsidRDefault="00C6380D" w:rsidP="00305495">
      <w:pPr>
        <w:pStyle w:val="Compact"/>
        <w:numPr>
          <w:ilvl w:val="0"/>
          <w:numId w:val="5"/>
        </w:numPr>
        <w:spacing w:before="0"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не менше 12 причинно-наслідкових </w:t>
      </w:r>
      <w:proofErr w:type="spellStart"/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>зв’язків</w:t>
      </w:r>
      <w:proofErr w:type="spellEnd"/>
      <w:r w:rsidRPr="00E7708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2FC80FD" w14:textId="77777777" w:rsidR="001C7943" w:rsidRPr="00E77083" w:rsidRDefault="00C6380D" w:rsidP="00305495">
      <w:pPr>
        <w:pStyle w:val="Compact"/>
        <w:numPr>
          <w:ilvl w:val="0"/>
          <w:numId w:val="5"/>
        </w:numPr>
        <w:spacing w:before="0"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>щонайменше 2 опосередковані ланцюги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1BED35BD" w14:textId="77777777" w:rsidR="001C7943" w:rsidRPr="00E77083" w:rsidRDefault="00C6380D" w:rsidP="00305495">
      <w:pPr>
        <w:pStyle w:val="Compact"/>
        <w:numPr>
          <w:ilvl w:val="0"/>
          <w:numId w:val="5"/>
        </w:numPr>
        <w:spacing w:before="0"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>1 кумулятивний вплив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7633669A" w14:textId="77777777" w:rsidR="001C7943" w:rsidRPr="00E77083" w:rsidRDefault="00C6380D" w:rsidP="00305495">
      <w:pPr>
        <w:pStyle w:val="Compact"/>
        <w:numPr>
          <w:ilvl w:val="0"/>
          <w:numId w:val="5"/>
        </w:numPr>
        <w:spacing w:before="0"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>1 можливий зворотний зв’язок або часову затримку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CF42512" w14:textId="35D5CDF3" w:rsidR="001C7943" w:rsidRDefault="00C6380D" w:rsidP="00287724">
      <w:pPr>
        <w:pStyle w:val="FirstParagraph"/>
        <w:spacing w:before="0" w:after="0" w:line="276" w:lineRule="auto"/>
        <w:ind w:firstLine="567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 xml:space="preserve">Не намагайтеся включити до карти абсолютно всі можливі фактори. </w:t>
      </w:r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>Хороша модель не найбільша, а та, що пояснює основну логіку функціонування системи.</w:t>
      </w:r>
    </w:p>
    <w:p w14:paraId="664AB0AD" w14:textId="77777777" w:rsidR="00C6380D" w:rsidRPr="00C6380D" w:rsidRDefault="00C6380D" w:rsidP="00287724">
      <w:pPr>
        <w:pStyle w:val="a0"/>
        <w:spacing w:before="0" w:after="0"/>
        <w:rPr>
          <w:lang w:val="uk-UA"/>
        </w:rPr>
      </w:pPr>
    </w:p>
    <w:p w14:paraId="2D3EF896" w14:textId="77777777" w:rsidR="001C7943" w:rsidRPr="00287724" w:rsidRDefault="00C6380D" w:rsidP="00287724">
      <w:pPr>
        <w:pStyle w:val="3"/>
        <w:spacing w:before="0" w:after="0" w:line="276" w:lineRule="auto"/>
        <w:ind w:firstLine="709"/>
        <w:rPr>
          <w:rFonts w:ascii="Times New Roman" w:hAnsi="Times New Roman" w:cs="Times New Roman"/>
          <w:b/>
          <w:bCs/>
          <w:i/>
          <w:iCs/>
          <w:lang w:val="uk-UA"/>
        </w:rPr>
      </w:pPr>
      <w:bookmarkStart w:id="19" w:name="рекомендована-структура"/>
      <w:r w:rsidRPr="00287724">
        <w:rPr>
          <w:rFonts w:ascii="Times New Roman" w:hAnsi="Times New Roman" w:cs="Times New Roman"/>
          <w:b/>
          <w:bCs/>
          <w:i/>
          <w:iCs/>
          <w:lang w:val="uk-UA"/>
        </w:rPr>
        <w:t>Рекомендована структура</w:t>
      </w:r>
    </w:p>
    <w:p w14:paraId="63D34C2F" w14:textId="77777777" w:rsidR="001C7943" w:rsidRPr="00E77083" w:rsidRDefault="00C6380D" w:rsidP="00305495">
      <w:pPr>
        <w:pStyle w:val="FirstParagraph"/>
        <w:spacing w:before="0"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>ДРАЙВЕРИ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br/>
        <w:t>↓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>АНТРОПОГЕННИЙ ТИСК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br/>
        <w:t>↓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>ЗМІНИ СТАНУ ЕКОСИСТЕМИ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br/>
        <w:t>↓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>ЕКОЛОГІЧНІ ТА СОЦІАЛЬНО-ЕКОНОМІЧНІ НАСЛІДКИ</w:t>
      </w:r>
    </w:p>
    <w:p w14:paraId="3C1EA208" w14:textId="77777777" w:rsidR="001C7943" w:rsidRPr="00E77083" w:rsidRDefault="00C6380D" w:rsidP="00287724">
      <w:pPr>
        <w:pStyle w:val="a0"/>
        <w:spacing w:before="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При цьому дозволяються горизонтальні зв’язки, перехресні стрілки та зворотні зв’язки між блоками.</w:t>
      </w:r>
    </w:p>
    <w:p w14:paraId="7E3AE984" w14:textId="0DCF48EB" w:rsidR="001C7943" w:rsidRPr="00E77083" w:rsidRDefault="001C7943" w:rsidP="00305495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51D5A46" w14:textId="77777777" w:rsidR="001C7943" w:rsidRPr="00287724" w:rsidRDefault="00C6380D" w:rsidP="00287724">
      <w:pPr>
        <w:pStyle w:val="2"/>
        <w:spacing w:before="0" w:after="0" w:line="276" w:lineRule="auto"/>
        <w:ind w:firstLine="709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k-UA" w:eastAsia="en-US"/>
        </w:rPr>
      </w:pPr>
      <w:bookmarkStart w:id="20" w:name="завдання-4.-знайдіть-кумулятивний-вплив"/>
      <w:bookmarkEnd w:id="19"/>
      <w:r w:rsidRPr="0028772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k-UA" w:eastAsia="en-US"/>
        </w:rPr>
        <w:t>Завдання 4. Знайдіть кумулятивний вплив</w:t>
      </w:r>
    </w:p>
    <w:p w14:paraId="421D09DE" w14:textId="77777777" w:rsidR="001C7943" w:rsidRPr="00E77083" w:rsidRDefault="00C6380D" w:rsidP="00287724">
      <w:pPr>
        <w:pStyle w:val="FirstParagraph"/>
        <w:spacing w:before="0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 xml:space="preserve">Знайдіть у побудованій моделі ситуацію, коли </w:t>
      </w:r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>декілька різних факторів одночасно впливають на один компонент системи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F106CB3" w14:textId="77777777" w:rsidR="001C7943" w:rsidRPr="00E77083" w:rsidRDefault="00C6380D" w:rsidP="00287724">
      <w:pPr>
        <w:pStyle w:val="a0"/>
        <w:spacing w:before="0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Позначте її на карті та сформулюйте:</w:t>
      </w:r>
    </w:p>
    <w:p w14:paraId="6427142C" w14:textId="77777777" w:rsidR="001C7943" w:rsidRPr="00E77083" w:rsidRDefault="00C6380D" w:rsidP="00287724">
      <w:pPr>
        <w:pStyle w:val="a0"/>
        <w:spacing w:before="0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 __________________ одночасно впливають __________________, __________________ та __________________, тому проблему не можна пояснити дією лише одного джерела.</w:t>
      </w:r>
    </w:p>
    <w:p w14:paraId="4A3DD3A5" w14:textId="5A2377C8" w:rsidR="001C7943" w:rsidRPr="00E77083" w:rsidRDefault="001C7943" w:rsidP="00305495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0ED3DDA" w14:textId="77777777" w:rsidR="001C7943" w:rsidRPr="00287724" w:rsidRDefault="00C6380D" w:rsidP="00287724">
      <w:pPr>
        <w:pStyle w:val="2"/>
        <w:spacing w:before="0" w:after="0" w:line="276" w:lineRule="auto"/>
        <w:ind w:firstLine="709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k-UA" w:eastAsia="en-US"/>
        </w:rPr>
      </w:pPr>
      <w:bookmarkStart w:id="21" w:name="X07d2090ef9e0b3892905048f7a8487eb765bdd2"/>
      <w:bookmarkEnd w:id="20"/>
      <w:r w:rsidRPr="0028772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k-UA" w:eastAsia="en-US"/>
        </w:rPr>
        <w:t>Завдання 5. Знайдіть часову затримку або зворотний зв’язок</w:t>
      </w:r>
    </w:p>
    <w:p w14:paraId="686AB706" w14:textId="77777777" w:rsidR="001C7943" w:rsidRPr="00E77083" w:rsidRDefault="00C6380D" w:rsidP="00287724">
      <w:pPr>
        <w:pStyle w:val="FirstParagraph"/>
        <w:spacing w:before="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Визначте один процес, у якому:</w:t>
      </w:r>
    </w:p>
    <w:p w14:paraId="60FC516C" w14:textId="77777777" w:rsidR="001C7943" w:rsidRPr="00E77083" w:rsidRDefault="00C6380D" w:rsidP="00287724">
      <w:pPr>
        <w:pStyle w:val="a0"/>
        <w:spacing w:before="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>А)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t xml:space="preserve"> наслідок може проявитися не відразу після виникнення впливу;</w:t>
      </w:r>
    </w:p>
    <w:p w14:paraId="4ACC79D2" w14:textId="77777777" w:rsidR="001C7943" w:rsidRPr="00E77083" w:rsidRDefault="00C6380D" w:rsidP="00287724">
      <w:pPr>
        <w:pStyle w:val="a0"/>
        <w:spacing w:before="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або</w:t>
      </w:r>
    </w:p>
    <w:p w14:paraId="216A421C" w14:textId="77777777" w:rsidR="001C7943" w:rsidRPr="00E77083" w:rsidRDefault="00C6380D" w:rsidP="00287724">
      <w:pPr>
        <w:pStyle w:val="a0"/>
        <w:spacing w:before="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>Б)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t xml:space="preserve"> зміна одного елемента системи здатна посилити чи послабити подальший розвиток процесу.</w:t>
      </w:r>
    </w:p>
    <w:p w14:paraId="0476F754" w14:textId="77777777" w:rsidR="001C7943" w:rsidRPr="00E77083" w:rsidRDefault="00C6380D" w:rsidP="00287724">
      <w:pPr>
        <w:pStyle w:val="a0"/>
        <w:spacing w:before="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Позначте цей зв’язок на схемі іншим типом стрілки або спеціальним символом.</w:t>
      </w:r>
    </w:p>
    <w:p w14:paraId="62FB0C1C" w14:textId="48A248CD" w:rsidR="001C7943" w:rsidRPr="00E77083" w:rsidRDefault="00C6380D" w:rsidP="00305495">
      <w:pPr>
        <w:pStyle w:val="a0"/>
        <w:spacing w:before="0"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 xml:space="preserve">Коротко поясніть його зміст </w:t>
      </w:r>
      <w:r w:rsidR="00287724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>1–2 речення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40C69A9" w14:textId="77418174" w:rsidR="001C7943" w:rsidRPr="00E77083" w:rsidRDefault="001C7943" w:rsidP="00305495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B3E49EA" w14:textId="77777777" w:rsidR="001C7943" w:rsidRPr="00287724" w:rsidRDefault="00C6380D" w:rsidP="00287724">
      <w:pPr>
        <w:pStyle w:val="1"/>
        <w:spacing w:before="0" w:after="0" w:line="276" w:lineRule="auto"/>
        <w:ind w:firstLine="709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k-UA" w:eastAsia="en-US"/>
        </w:rPr>
      </w:pPr>
      <w:bookmarkStart w:id="22" w:name="від-діагностики-до-управління"/>
      <w:bookmarkEnd w:id="18"/>
      <w:bookmarkEnd w:id="21"/>
      <w:r w:rsidRPr="00287724">
        <w:rPr>
          <w:rFonts w:ascii="Times New Roman" w:hAnsi="Times New Roman" w:cs="Times New Roman"/>
          <w:b/>
          <w:bCs/>
          <w:sz w:val="28"/>
          <w:szCs w:val="28"/>
          <w:lang w:val="uk-UA"/>
        </w:rPr>
        <w:t>4.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8772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k-UA" w:eastAsia="en-US"/>
        </w:rPr>
        <w:t>Від діагностики до управління</w:t>
      </w:r>
    </w:p>
    <w:p w14:paraId="1FA687D4" w14:textId="77777777" w:rsidR="001C7943" w:rsidRPr="00287724" w:rsidRDefault="00C6380D" w:rsidP="00287724">
      <w:pPr>
        <w:pStyle w:val="2"/>
        <w:spacing w:before="0" w:after="0" w:line="276" w:lineRule="auto"/>
        <w:ind w:firstLine="709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k-UA" w:eastAsia="en-US"/>
        </w:rPr>
      </w:pPr>
      <w:bookmarkStart w:id="23" w:name="завдання-6.-де-втручатися"/>
      <w:r w:rsidRPr="0028772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k-UA" w:eastAsia="en-US"/>
        </w:rPr>
        <w:t>Завдання 6. «Де втручатися?»</w:t>
      </w:r>
    </w:p>
    <w:p w14:paraId="1803D023" w14:textId="102D93C8" w:rsidR="001C7943" w:rsidRPr="00E77083" w:rsidRDefault="00C6380D" w:rsidP="00287724">
      <w:pPr>
        <w:pStyle w:val="FirstParagraph"/>
        <w:spacing w:before="0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Міська влада пропонує:</w:t>
      </w:r>
      <w:r w:rsidR="002877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поглибити русло та укріпити береги річки.</w:t>
      </w:r>
    </w:p>
    <w:p w14:paraId="65549D9D" w14:textId="77777777" w:rsidR="001C7943" w:rsidRPr="00E77083" w:rsidRDefault="00C6380D" w:rsidP="00287724">
      <w:pPr>
        <w:pStyle w:val="FirstParagraph"/>
        <w:spacing w:before="0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 xml:space="preserve">Знайдіть цей захід у </w:t>
      </w:r>
      <w:proofErr w:type="spellStart"/>
      <w:r w:rsidRPr="00E77083">
        <w:rPr>
          <w:rFonts w:ascii="Times New Roman" w:hAnsi="Times New Roman" w:cs="Times New Roman"/>
          <w:sz w:val="28"/>
          <w:szCs w:val="28"/>
          <w:lang w:val="uk-UA"/>
        </w:rPr>
        <w:t>логіці</w:t>
      </w:r>
      <w:proofErr w:type="spellEnd"/>
      <w:r w:rsidRPr="00E77083">
        <w:rPr>
          <w:rFonts w:ascii="Times New Roman" w:hAnsi="Times New Roman" w:cs="Times New Roman"/>
          <w:sz w:val="28"/>
          <w:szCs w:val="28"/>
          <w:lang w:val="uk-UA"/>
        </w:rPr>
        <w:t xml:space="preserve"> побудованої вами системи та дайте відповіді:</w:t>
      </w:r>
    </w:p>
    <w:p w14:paraId="7A2F7423" w14:textId="77777777" w:rsidR="001C7943" w:rsidRPr="00E77083" w:rsidRDefault="00C6380D" w:rsidP="00305495">
      <w:pPr>
        <w:pStyle w:val="Compact"/>
        <w:numPr>
          <w:ilvl w:val="0"/>
          <w:numId w:val="6"/>
        </w:numPr>
        <w:spacing w:before="0"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На яку ланку причинно-наслідкової системи спрямоване це рішення?</w:t>
      </w:r>
    </w:p>
    <w:p w14:paraId="09875655" w14:textId="77777777" w:rsidR="001C7943" w:rsidRPr="00E77083" w:rsidRDefault="00C6380D" w:rsidP="00305495">
      <w:pPr>
        <w:pStyle w:val="Compact"/>
        <w:numPr>
          <w:ilvl w:val="0"/>
          <w:numId w:val="6"/>
        </w:numPr>
        <w:spacing w:before="0"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Які першопричини проблеми воно не усуває?</w:t>
      </w:r>
    </w:p>
    <w:p w14:paraId="2807B8D9" w14:textId="77777777" w:rsidR="001C7943" w:rsidRPr="00E77083" w:rsidRDefault="00C6380D" w:rsidP="00305495">
      <w:pPr>
        <w:pStyle w:val="Compact"/>
        <w:numPr>
          <w:ilvl w:val="0"/>
          <w:numId w:val="6"/>
        </w:numPr>
        <w:spacing w:before="0"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Які наслідки можуть залишитися?</w:t>
      </w:r>
    </w:p>
    <w:p w14:paraId="4B4B18A0" w14:textId="77777777" w:rsidR="001C7943" w:rsidRPr="00E77083" w:rsidRDefault="00C6380D" w:rsidP="00305495">
      <w:pPr>
        <w:pStyle w:val="Compact"/>
        <w:numPr>
          <w:ilvl w:val="0"/>
          <w:numId w:val="6"/>
        </w:numPr>
        <w:spacing w:before="0"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Чи може реалізація заходу створити нові небажані наслідки?</w:t>
      </w:r>
    </w:p>
    <w:p w14:paraId="1AFC8A05" w14:textId="77777777" w:rsidR="001C7943" w:rsidRPr="00E77083" w:rsidRDefault="00C6380D" w:rsidP="00305495">
      <w:pPr>
        <w:pStyle w:val="FirstParagraph"/>
        <w:spacing w:before="0"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 xml:space="preserve">Після цього оберіть на власній карті </w:t>
      </w:r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>три потенційні точки управлінського впливу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tbl>
      <w:tblPr>
        <w:tblStyle w:val="af1"/>
        <w:tblW w:w="5000" w:type="pct"/>
        <w:tblLayout w:type="fixed"/>
        <w:tblLook w:val="0020" w:firstRow="1" w:lastRow="0" w:firstColumn="0" w:lastColumn="0" w:noHBand="0" w:noVBand="0"/>
      </w:tblPr>
      <w:tblGrid>
        <w:gridCol w:w="3615"/>
        <w:gridCol w:w="3616"/>
        <w:gridCol w:w="3616"/>
      </w:tblGrid>
      <w:tr w:rsidR="001C7943" w:rsidRPr="00E77083" w14:paraId="3ADD14C2" w14:textId="77777777" w:rsidTr="00287724">
        <w:tc>
          <w:tcPr>
            <w:tcW w:w="2640" w:type="dxa"/>
          </w:tcPr>
          <w:p w14:paraId="654797C3" w14:textId="77777777" w:rsidR="001C7943" w:rsidRPr="00E77083" w:rsidRDefault="00C6380D" w:rsidP="00287724">
            <w:pPr>
              <w:pStyle w:val="Compact"/>
              <w:spacing w:before="0"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7708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Точка впливу</w:t>
            </w:r>
          </w:p>
        </w:tc>
        <w:tc>
          <w:tcPr>
            <w:tcW w:w="2640" w:type="dxa"/>
          </w:tcPr>
          <w:p w14:paraId="06960BA7" w14:textId="77777777" w:rsidR="001C7943" w:rsidRPr="00E77083" w:rsidRDefault="00C6380D" w:rsidP="00287724">
            <w:pPr>
              <w:pStyle w:val="Compact"/>
              <w:spacing w:before="0"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7708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 який процес вона впливає?</w:t>
            </w:r>
          </w:p>
        </w:tc>
        <w:tc>
          <w:tcPr>
            <w:tcW w:w="2640" w:type="dxa"/>
          </w:tcPr>
          <w:p w14:paraId="4549CA27" w14:textId="77777777" w:rsidR="001C7943" w:rsidRPr="00E77083" w:rsidRDefault="00C6380D" w:rsidP="00287724">
            <w:pPr>
              <w:pStyle w:val="Compact"/>
              <w:spacing w:before="0"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7708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Який очікується результат?</w:t>
            </w:r>
          </w:p>
        </w:tc>
      </w:tr>
      <w:tr w:rsidR="001C7943" w:rsidRPr="00E77083" w14:paraId="1566DC06" w14:textId="77777777" w:rsidTr="00287724">
        <w:tc>
          <w:tcPr>
            <w:tcW w:w="2640" w:type="dxa"/>
          </w:tcPr>
          <w:p w14:paraId="4E72211B" w14:textId="77777777" w:rsidR="001C7943" w:rsidRPr="00E77083" w:rsidRDefault="00C6380D" w:rsidP="00305495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7708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640" w:type="dxa"/>
          </w:tcPr>
          <w:p w14:paraId="0B6CDF5B" w14:textId="77777777" w:rsidR="001C7943" w:rsidRPr="00E77083" w:rsidRDefault="001C7943" w:rsidP="00305495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40" w:type="dxa"/>
          </w:tcPr>
          <w:p w14:paraId="6AC151AA" w14:textId="77777777" w:rsidR="001C7943" w:rsidRPr="00E77083" w:rsidRDefault="001C7943" w:rsidP="00305495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C7943" w:rsidRPr="00E77083" w14:paraId="224903AA" w14:textId="77777777" w:rsidTr="00287724">
        <w:tc>
          <w:tcPr>
            <w:tcW w:w="2640" w:type="dxa"/>
          </w:tcPr>
          <w:p w14:paraId="26138FEC" w14:textId="77777777" w:rsidR="001C7943" w:rsidRPr="00E77083" w:rsidRDefault="00C6380D" w:rsidP="00305495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7708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640" w:type="dxa"/>
          </w:tcPr>
          <w:p w14:paraId="57851DFC" w14:textId="77777777" w:rsidR="001C7943" w:rsidRPr="00E77083" w:rsidRDefault="001C7943" w:rsidP="00305495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40" w:type="dxa"/>
          </w:tcPr>
          <w:p w14:paraId="28DC30CD" w14:textId="77777777" w:rsidR="001C7943" w:rsidRPr="00E77083" w:rsidRDefault="001C7943" w:rsidP="00305495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C7943" w:rsidRPr="00E77083" w14:paraId="672C86A6" w14:textId="77777777" w:rsidTr="00287724">
        <w:tc>
          <w:tcPr>
            <w:tcW w:w="2640" w:type="dxa"/>
          </w:tcPr>
          <w:p w14:paraId="661E4668" w14:textId="77777777" w:rsidR="001C7943" w:rsidRPr="00E77083" w:rsidRDefault="00C6380D" w:rsidP="00305495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7708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640" w:type="dxa"/>
          </w:tcPr>
          <w:p w14:paraId="327FDFB8" w14:textId="77777777" w:rsidR="001C7943" w:rsidRPr="00E77083" w:rsidRDefault="001C7943" w:rsidP="00305495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40" w:type="dxa"/>
          </w:tcPr>
          <w:p w14:paraId="6EB66ACF" w14:textId="77777777" w:rsidR="001C7943" w:rsidRPr="00E77083" w:rsidRDefault="001C7943" w:rsidP="00305495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5602EB3C" w14:textId="77777777" w:rsidR="00287724" w:rsidRDefault="00287724" w:rsidP="00305495">
      <w:pPr>
        <w:pStyle w:val="3"/>
        <w:spacing w:before="0" w:after="0" w:line="276" w:lineRule="auto"/>
        <w:rPr>
          <w:rFonts w:ascii="Times New Roman" w:eastAsiaTheme="minorHAnsi" w:hAnsi="Times New Roman" w:cs="Times New Roman"/>
          <w:b/>
          <w:bCs/>
          <w:color w:val="auto"/>
          <w:lang w:val="uk-UA" w:eastAsia="en-US"/>
        </w:rPr>
      </w:pPr>
      <w:bookmarkStart w:id="24" w:name="головне-питання"/>
    </w:p>
    <w:p w14:paraId="71DDA4B5" w14:textId="71F5556D" w:rsidR="001C7943" w:rsidRPr="00E77083" w:rsidRDefault="00C6380D" w:rsidP="00287724">
      <w:pPr>
        <w:pStyle w:val="3"/>
        <w:spacing w:before="0" w:after="0" w:line="276" w:lineRule="auto"/>
        <w:ind w:firstLine="709"/>
        <w:jc w:val="both"/>
        <w:rPr>
          <w:rFonts w:ascii="Times New Roman" w:hAnsi="Times New Roman" w:cs="Times New Roman"/>
          <w:lang w:val="uk-UA"/>
        </w:rPr>
      </w:pPr>
      <w:r w:rsidRPr="00287724">
        <w:rPr>
          <w:rFonts w:ascii="Times New Roman" w:eastAsiaTheme="minorHAnsi" w:hAnsi="Times New Roman" w:cs="Times New Roman"/>
          <w:b/>
          <w:bCs/>
          <w:color w:val="auto"/>
          <w:lang w:val="uk-UA" w:eastAsia="en-US"/>
        </w:rPr>
        <w:t>Головне питання</w:t>
      </w:r>
      <w:r w:rsidR="00287724">
        <w:rPr>
          <w:rFonts w:ascii="Times New Roman" w:eastAsiaTheme="minorHAnsi" w:hAnsi="Times New Roman" w:cs="Times New Roman"/>
          <w:b/>
          <w:bCs/>
          <w:color w:val="auto"/>
          <w:lang w:val="uk-UA" w:eastAsia="en-US"/>
        </w:rPr>
        <w:t xml:space="preserve">: </w:t>
      </w:r>
      <w:r w:rsidRPr="00E77083">
        <w:rPr>
          <w:rFonts w:ascii="Times New Roman" w:hAnsi="Times New Roman" w:cs="Times New Roman"/>
          <w:b/>
          <w:bCs/>
          <w:lang w:val="uk-UA"/>
        </w:rPr>
        <w:t>Де доцільніше втручатися: у наслідок проблеми, безпосередній тиск чи причину його виникнення?</w:t>
      </w:r>
    </w:p>
    <w:p w14:paraId="5F04A079" w14:textId="77777777" w:rsidR="001C7943" w:rsidRPr="00E77083" w:rsidRDefault="00C6380D" w:rsidP="00305495">
      <w:pPr>
        <w:pStyle w:val="a0"/>
        <w:spacing w:before="0"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Чи завжди існує одна правильна відповідь?</w:t>
      </w:r>
    </w:p>
    <w:p w14:paraId="4F8D3160" w14:textId="7E26CFD8" w:rsidR="001C7943" w:rsidRPr="00E77083" w:rsidRDefault="001C7943" w:rsidP="00305495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6AC0D88" w14:textId="77777777" w:rsidR="001C7943" w:rsidRPr="00287724" w:rsidRDefault="00C6380D" w:rsidP="00287724">
      <w:pPr>
        <w:pStyle w:val="1"/>
        <w:spacing w:before="0" w:after="0" w:line="276" w:lineRule="auto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  <w:bookmarkStart w:id="25" w:name="індивідуальна-контрольна-частина"/>
      <w:bookmarkEnd w:id="22"/>
      <w:bookmarkEnd w:id="23"/>
      <w:bookmarkEnd w:id="24"/>
      <w:r w:rsidRPr="00287724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>5. Індивідуальна контрольна частина</w:t>
      </w:r>
    </w:p>
    <w:p w14:paraId="41901C8F" w14:textId="77777777" w:rsidR="001C7943" w:rsidRPr="00E77083" w:rsidRDefault="00C6380D" w:rsidP="00287724">
      <w:pPr>
        <w:pStyle w:val="FirstParagraph"/>
        <w:tabs>
          <w:tab w:val="left" w:pos="1134"/>
        </w:tabs>
        <w:spacing w:before="0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 xml:space="preserve">На завершення заняття викладач повідомляє </w:t>
      </w:r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>одну додаткову зміну умов кейсу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0A4610E" w14:textId="77777777" w:rsidR="001C7943" w:rsidRPr="00E77083" w:rsidRDefault="00C6380D" w:rsidP="00287724">
      <w:pPr>
        <w:pStyle w:val="a0"/>
        <w:tabs>
          <w:tab w:val="left" w:pos="1134"/>
        </w:tabs>
        <w:spacing w:before="0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Наприклад:</w:t>
      </w:r>
    </w:p>
    <w:p w14:paraId="4D2C3E63" w14:textId="77777777" w:rsidR="001C7943" w:rsidRPr="00E77083" w:rsidRDefault="00C6380D" w:rsidP="00287724">
      <w:pPr>
        <w:pStyle w:val="Compact"/>
        <w:numPr>
          <w:ilvl w:val="0"/>
          <w:numId w:val="7"/>
        </w:numPr>
        <w:tabs>
          <w:tab w:val="left" w:pos="1134"/>
        </w:tabs>
        <w:spacing w:before="0" w:after="0" w:line="276" w:lineRule="auto"/>
        <w:ind w:left="0"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прогнозується збільшення частоти інтенсивних опадів;</w:t>
      </w:r>
    </w:p>
    <w:p w14:paraId="35622FD0" w14:textId="77777777" w:rsidR="001C7943" w:rsidRPr="00E77083" w:rsidRDefault="00C6380D" w:rsidP="00287724">
      <w:pPr>
        <w:pStyle w:val="Compact"/>
        <w:numPr>
          <w:ilvl w:val="0"/>
          <w:numId w:val="7"/>
        </w:numPr>
        <w:tabs>
          <w:tab w:val="left" w:pos="1134"/>
        </w:tabs>
        <w:spacing w:before="0" w:after="0" w:line="276" w:lineRule="auto"/>
        <w:ind w:left="0"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у верхній частині водозбору планується нова житлова забудова;</w:t>
      </w:r>
    </w:p>
    <w:p w14:paraId="12D0FBDB" w14:textId="77777777" w:rsidR="001C7943" w:rsidRPr="00E77083" w:rsidRDefault="00C6380D" w:rsidP="00287724">
      <w:pPr>
        <w:pStyle w:val="Compact"/>
        <w:numPr>
          <w:ilvl w:val="0"/>
          <w:numId w:val="7"/>
        </w:numPr>
        <w:tabs>
          <w:tab w:val="left" w:pos="1134"/>
        </w:tabs>
        <w:spacing w:before="0" w:after="0" w:line="276" w:lineRule="auto"/>
        <w:ind w:left="0"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частину прибережної смуги планують відновити;</w:t>
      </w:r>
    </w:p>
    <w:p w14:paraId="765ACA5C" w14:textId="77777777" w:rsidR="001C7943" w:rsidRPr="00E77083" w:rsidRDefault="00C6380D" w:rsidP="00287724">
      <w:pPr>
        <w:pStyle w:val="Compact"/>
        <w:numPr>
          <w:ilvl w:val="0"/>
          <w:numId w:val="7"/>
        </w:numPr>
        <w:tabs>
          <w:tab w:val="left" w:pos="1134"/>
        </w:tabs>
        <w:spacing w:before="0" w:after="0" w:line="276" w:lineRule="auto"/>
        <w:ind w:left="0"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очисні споруди модернізовано;</w:t>
      </w:r>
    </w:p>
    <w:p w14:paraId="14122868" w14:textId="77777777" w:rsidR="001C7943" w:rsidRPr="00E77083" w:rsidRDefault="00C6380D" w:rsidP="00287724">
      <w:pPr>
        <w:pStyle w:val="Compact"/>
        <w:numPr>
          <w:ilvl w:val="0"/>
          <w:numId w:val="7"/>
        </w:numPr>
        <w:tabs>
          <w:tab w:val="left" w:pos="1134"/>
        </w:tabs>
        <w:spacing w:before="0" w:after="0" w:line="276" w:lineRule="auto"/>
        <w:ind w:left="0"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площа інтенсивного землеробства скоротилася;</w:t>
      </w:r>
    </w:p>
    <w:p w14:paraId="17A4D05C" w14:textId="77777777" w:rsidR="001C7943" w:rsidRPr="00E77083" w:rsidRDefault="00C6380D" w:rsidP="00287724">
      <w:pPr>
        <w:pStyle w:val="Compact"/>
        <w:numPr>
          <w:ilvl w:val="0"/>
          <w:numId w:val="7"/>
        </w:numPr>
        <w:tabs>
          <w:tab w:val="left" w:pos="1134"/>
        </w:tabs>
        <w:spacing w:before="0" w:after="0" w:line="276" w:lineRule="auto"/>
        <w:ind w:left="0"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планується відновлення частини природної заплави.</w:t>
      </w:r>
    </w:p>
    <w:p w14:paraId="28DA2434" w14:textId="77777777" w:rsidR="001C7943" w:rsidRPr="00E77083" w:rsidRDefault="00C6380D" w:rsidP="00287724">
      <w:pPr>
        <w:pStyle w:val="FirstParagraph"/>
        <w:tabs>
          <w:tab w:val="left" w:pos="1134"/>
        </w:tabs>
        <w:spacing w:before="0"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 xml:space="preserve">Кожен здобувач </w:t>
      </w:r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>самостійно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t xml:space="preserve"> визначає:</w:t>
      </w:r>
    </w:p>
    <w:p w14:paraId="53AB9D01" w14:textId="77777777" w:rsidR="001C7943" w:rsidRPr="00E77083" w:rsidRDefault="00C6380D" w:rsidP="00287724">
      <w:pPr>
        <w:pStyle w:val="Compact"/>
        <w:numPr>
          <w:ilvl w:val="0"/>
          <w:numId w:val="8"/>
        </w:numPr>
        <w:tabs>
          <w:tab w:val="left" w:pos="1134"/>
        </w:tabs>
        <w:spacing w:before="0" w:after="0" w:line="276" w:lineRule="auto"/>
        <w:ind w:left="0"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які елементи його моделі зміняться;</w:t>
      </w:r>
    </w:p>
    <w:p w14:paraId="79B31F74" w14:textId="77777777" w:rsidR="001C7943" w:rsidRPr="00E77083" w:rsidRDefault="00C6380D" w:rsidP="00287724">
      <w:pPr>
        <w:pStyle w:val="Compact"/>
        <w:numPr>
          <w:ilvl w:val="0"/>
          <w:numId w:val="8"/>
        </w:numPr>
        <w:tabs>
          <w:tab w:val="left" w:pos="1134"/>
        </w:tabs>
        <w:spacing w:before="0" w:after="0" w:line="276" w:lineRule="auto"/>
        <w:ind w:left="0"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які причинно-наслідкові зв’язки посиляться, послабляться або зникнуть;</w:t>
      </w:r>
    </w:p>
    <w:p w14:paraId="67CA9B27" w14:textId="77777777" w:rsidR="001C7943" w:rsidRPr="00E77083" w:rsidRDefault="00C6380D" w:rsidP="00287724">
      <w:pPr>
        <w:pStyle w:val="Compact"/>
        <w:numPr>
          <w:ilvl w:val="0"/>
          <w:numId w:val="8"/>
        </w:numPr>
        <w:tabs>
          <w:tab w:val="left" w:pos="1134"/>
        </w:tabs>
        <w:spacing w:before="0" w:after="0" w:line="276" w:lineRule="auto"/>
        <w:ind w:left="0"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чи зміняться визначені раніше точки управлінського впливу.</w:t>
      </w:r>
    </w:p>
    <w:p w14:paraId="62AF044D" w14:textId="098BFBF4" w:rsidR="001C7943" w:rsidRPr="00E77083" w:rsidRDefault="00C6380D" w:rsidP="00287724">
      <w:pPr>
        <w:pStyle w:val="FirstParagraph"/>
        <w:tabs>
          <w:tab w:val="left" w:pos="1134"/>
        </w:tabs>
        <w:spacing w:before="0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 xml:space="preserve">Результат </w:t>
      </w:r>
      <w:r w:rsidR="00287724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E77083">
        <w:rPr>
          <w:rFonts w:ascii="Times New Roman" w:hAnsi="Times New Roman" w:cs="Times New Roman"/>
          <w:b/>
          <w:bCs/>
          <w:sz w:val="28"/>
          <w:szCs w:val="28"/>
          <w:lang w:val="uk-UA"/>
        </w:rPr>
        <w:t>3–5 речень</w:t>
      </w:r>
      <w:r w:rsidRPr="00E7708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4DD8B03" w14:textId="1E713D12" w:rsidR="001C7943" w:rsidRPr="00E77083" w:rsidRDefault="001C7943" w:rsidP="00305495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26" w:name="критерії-оцінювання"/>
      <w:bookmarkEnd w:id="25"/>
    </w:p>
    <w:p w14:paraId="422AB108" w14:textId="60D73C8E" w:rsidR="001C7943" w:rsidRPr="00287724" w:rsidRDefault="00C6380D" w:rsidP="00287724">
      <w:pPr>
        <w:pStyle w:val="1"/>
        <w:spacing w:before="0" w:after="0" w:line="276" w:lineRule="auto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  <w:bookmarkStart w:id="27" w:name="питання-для-самоконтролю"/>
      <w:bookmarkEnd w:id="26"/>
      <w:r w:rsidRPr="00287724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>Питання для самоконтролю</w:t>
      </w:r>
    </w:p>
    <w:p w14:paraId="7AD6498F" w14:textId="77777777" w:rsidR="001C7943" w:rsidRPr="00E77083" w:rsidRDefault="00C6380D" w:rsidP="00287724">
      <w:pPr>
        <w:pStyle w:val="Compact"/>
        <w:numPr>
          <w:ilvl w:val="0"/>
          <w:numId w:val="10"/>
        </w:numPr>
        <w:tabs>
          <w:tab w:val="left" w:pos="993"/>
        </w:tabs>
        <w:spacing w:before="0"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Чим причинно-наслідкова модель відрізняється від простого переліку факторів екологічної проблеми?</w:t>
      </w:r>
    </w:p>
    <w:p w14:paraId="09D0E1FF" w14:textId="77777777" w:rsidR="001C7943" w:rsidRPr="00E77083" w:rsidRDefault="00C6380D" w:rsidP="00287724">
      <w:pPr>
        <w:pStyle w:val="Compact"/>
        <w:numPr>
          <w:ilvl w:val="0"/>
          <w:numId w:val="10"/>
        </w:numPr>
        <w:tabs>
          <w:tab w:val="left" w:pos="993"/>
        </w:tabs>
        <w:spacing w:before="0"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Що таке драйвер і чим він відрізняється від безпосереднього тиску на довкілля?</w:t>
      </w:r>
    </w:p>
    <w:p w14:paraId="2D7AAE9B" w14:textId="77777777" w:rsidR="001C7943" w:rsidRPr="00E77083" w:rsidRDefault="00C6380D" w:rsidP="00287724">
      <w:pPr>
        <w:pStyle w:val="Compact"/>
        <w:numPr>
          <w:ilvl w:val="0"/>
          <w:numId w:val="10"/>
        </w:numPr>
        <w:tabs>
          <w:tab w:val="left" w:pos="993"/>
        </w:tabs>
        <w:spacing w:before="0"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Чим прямий вплив відрізняється від опосередкованого?</w:t>
      </w:r>
    </w:p>
    <w:p w14:paraId="56894846" w14:textId="77777777" w:rsidR="001C7943" w:rsidRPr="00E77083" w:rsidRDefault="00C6380D" w:rsidP="00287724">
      <w:pPr>
        <w:pStyle w:val="Compact"/>
        <w:numPr>
          <w:ilvl w:val="0"/>
          <w:numId w:val="10"/>
        </w:numPr>
        <w:tabs>
          <w:tab w:val="left" w:pos="993"/>
        </w:tabs>
        <w:spacing w:before="0"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Що називають кумулятивним впливом?</w:t>
      </w:r>
    </w:p>
    <w:p w14:paraId="6BA688B5" w14:textId="77777777" w:rsidR="001C7943" w:rsidRPr="00E77083" w:rsidRDefault="00C6380D" w:rsidP="00287724">
      <w:pPr>
        <w:pStyle w:val="Compact"/>
        <w:numPr>
          <w:ilvl w:val="0"/>
          <w:numId w:val="10"/>
        </w:numPr>
        <w:tabs>
          <w:tab w:val="left" w:pos="993"/>
        </w:tabs>
        <w:spacing w:before="0"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Чому одна й та сама екологічна проблема може мати декілька причинно-наслідкових ланцюгів?</w:t>
      </w:r>
    </w:p>
    <w:p w14:paraId="6ED77B71" w14:textId="77777777" w:rsidR="001C7943" w:rsidRPr="00E77083" w:rsidRDefault="00C6380D" w:rsidP="00287724">
      <w:pPr>
        <w:pStyle w:val="Compact"/>
        <w:numPr>
          <w:ilvl w:val="0"/>
          <w:numId w:val="10"/>
        </w:numPr>
        <w:tabs>
          <w:tab w:val="left" w:pos="993"/>
        </w:tabs>
        <w:spacing w:before="0"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Що таке зворотний зв’язок у системі?</w:t>
      </w:r>
    </w:p>
    <w:p w14:paraId="5BA78946" w14:textId="77777777" w:rsidR="001C7943" w:rsidRPr="00E77083" w:rsidRDefault="00C6380D" w:rsidP="00287724">
      <w:pPr>
        <w:pStyle w:val="Compact"/>
        <w:numPr>
          <w:ilvl w:val="0"/>
          <w:numId w:val="10"/>
        </w:numPr>
        <w:tabs>
          <w:tab w:val="left" w:pos="993"/>
        </w:tabs>
        <w:spacing w:before="0"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Яке значення мають часові затримки для оцінювання результативності природоохоронних заходів?</w:t>
      </w:r>
    </w:p>
    <w:p w14:paraId="454A1992" w14:textId="77777777" w:rsidR="001C7943" w:rsidRPr="00E77083" w:rsidRDefault="00C6380D" w:rsidP="00287724">
      <w:pPr>
        <w:pStyle w:val="Compact"/>
        <w:numPr>
          <w:ilvl w:val="0"/>
          <w:numId w:val="10"/>
        </w:numPr>
        <w:tabs>
          <w:tab w:val="left" w:pos="993"/>
        </w:tabs>
        <w:spacing w:before="0"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Чому усунення видимого наслідку не завжди усуває екологічну проблему?</w:t>
      </w:r>
    </w:p>
    <w:p w14:paraId="46C3D965" w14:textId="77777777" w:rsidR="001C7943" w:rsidRPr="00E77083" w:rsidRDefault="00C6380D" w:rsidP="00287724">
      <w:pPr>
        <w:pStyle w:val="Compact"/>
        <w:numPr>
          <w:ilvl w:val="0"/>
          <w:numId w:val="10"/>
        </w:numPr>
        <w:tabs>
          <w:tab w:val="left" w:pos="993"/>
        </w:tabs>
        <w:spacing w:before="0"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Що таке точка управлінського впливу?</w:t>
      </w:r>
    </w:p>
    <w:p w14:paraId="6277CBFC" w14:textId="77777777" w:rsidR="001C7943" w:rsidRPr="00E77083" w:rsidRDefault="00C6380D" w:rsidP="00287724">
      <w:pPr>
        <w:pStyle w:val="Compact"/>
        <w:numPr>
          <w:ilvl w:val="0"/>
          <w:numId w:val="10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7083">
        <w:rPr>
          <w:rFonts w:ascii="Times New Roman" w:hAnsi="Times New Roman" w:cs="Times New Roman"/>
          <w:sz w:val="28"/>
          <w:szCs w:val="28"/>
          <w:lang w:val="uk-UA"/>
        </w:rPr>
        <w:t>Чому причинно-наслідкова модель є спрощенням реальної екологічної системи?</w:t>
      </w:r>
    </w:p>
    <w:p w14:paraId="28D969A6" w14:textId="1B35D8EE" w:rsidR="001C7943" w:rsidRPr="00E77083" w:rsidRDefault="001C7943" w:rsidP="00305495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D3F6440" w14:textId="3278CBB1" w:rsidR="001C7943" w:rsidRPr="00287724" w:rsidRDefault="00C6380D" w:rsidP="00287724">
      <w:pPr>
        <w:pStyle w:val="2"/>
        <w:spacing w:before="0" w:after="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bookmarkStart w:id="28" w:name="висновок"/>
      <w:r w:rsidRPr="00287724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>Висновок</w:t>
      </w:r>
      <w:r w:rsidR="00287724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 xml:space="preserve">: </w:t>
      </w:r>
      <w:r w:rsidR="00287724" w:rsidRPr="00287724">
        <w:rPr>
          <w:rFonts w:ascii="Times New Roman" w:hAnsi="Times New Roman" w:cs="Times New Roman"/>
          <w:color w:val="auto"/>
          <w:sz w:val="28"/>
          <w:szCs w:val="28"/>
          <w:lang w:val="uk-UA"/>
        </w:rPr>
        <w:t>п</w:t>
      </w:r>
      <w:r w:rsidRPr="00287724">
        <w:rPr>
          <w:rFonts w:ascii="Times New Roman" w:hAnsi="Times New Roman" w:cs="Times New Roman"/>
          <w:color w:val="auto"/>
          <w:sz w:val="28"/>
          <w:szCs w:val="28"/>
          <w:lang w:val="uk-UA"/>
        </w:rPr>
        <w:t>ричинно-наслідкове моделювання дає змогу перейти від опису окремих проявів екологічної проблеми до розуміння структури системи, у якій вона формується. Встановлення взаємозв’язків між драйверами, антропогенними тисками, змінами стану довкілля та їх наслідками створює основу для вибору обґрунтованих точок управлінського впливу та розроблення інтегрованих природоохоронних рішень.</w:t>
      </w:r>
      <w:bookmarkEnd w:id="27"/>
      <w:bookmarkEnd w:id="28"/>
    </w:p>
    <w:sectPr w:rsidR="001C7943" w:rsidRPr="00287724" w:rsidSect="00287724">
      <w:footnotePr>
        <w:numRestart w:val="eachSect"/>
      </w:footnotePr>
      <w:type w:val="continuous"/>
      <w:pgSz w:w="12240" w:h="15840"/>
      <w:pgMar w:top="709" w:right="616" w:bottom="567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3FEA6DE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488C9142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32E627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127309106">
    <w:abstractNumId w:val="0"/>
  </w:num>
  <w:num w:numId="2" w16cid:durableId="2138641372">
    <w:abstractNumId w:val="1"/>
  </w:num>
  <w:num w:numId="3" w16cid:durableId="1355576292">
    <w:abstractNumId w:val="1"/>
  </w:num>
  <w:num w:numId="4" w16cid:durableId="80757780">
    <w:abstractNumId w:val="1"/>
  </w:num>
  <w:num w:numId="5" w16cid:durableId="259947345">
    <w:abstractNumId w:val="1"/>
  </w:num>
  <w:num w:numId="6" w16cid:durableId="4636973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3363456">
    <w:abstractNumId w:val="1"/>
  </w:num>
  <w:num w:numId="8" w16cid:durableId="12193165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176603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637766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7943"/>
    <w:rsid w:val="001C7943"/>
    <w:rsid w:val="00287724"/>
    <w:rsid w:val="00305495"/>
    <w:rsid w:val="00672728"/>
    <w:rsid w:val="00927F68"/>
    <w:rsid w:val="00C6380D"/>
    <w:rsid w:val="00E77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3171FFE9"/>
  <w15:docId w15:val="{32C03C97-574E-4774-B5BE-6059DDC11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4"/>
    <w:next w:val="a0"/>
    <w:qFormat/>
    <w:pPr>
      <w:keepNext/>
      <w:keepLines/>
    </w:pPr>
    <w:rPr>
      <w:sz w:val="24"/>
      <w:szCs w:val="24"/>
    </w:rPr>
  </w:style>
  <w:style w:type="paragraph" w:styleId="a8">
    <w:name w:val="Date"/>
    <w:basedOn w:val="a4"/>
    <w:next w:val="a0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Название объекта Знак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styleId="af1">
    <w:name w:val="Table Grid"/>
    <w:basedOn w:val="a2"/>
    <w:rsid w:val="00C6380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7</Pages>
  <Words>1565</Words>
  <Characters>8921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Диана Фещенко</cp:lastModifiedBy>
  <cp:revision>5</cp:revision>
  <dcterms:created xsi:type="dcterms:W3CDTF">1970-01-01T00:00:00Z</dcterms:created>
  <dcterms:modified xsi:type="dcterms:W3CDTF">2026-09-23T18:10:00Z</dcterms:modified>
</cp:coreProperties>
</file>