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8DD6B" w14:textId="77777777" w:rsidR="00E80386" w:rsidRPr="00B32EE2" w:rsidRDefault="00CC21B3" w:rsidP="00B32EE2">
      <w:pPr>
        <w:spacing w:after="0" w:line="360" w:lineRule="auto"/>
        <w:contextualSpacing/>
        <w:jc w:val="center"/>
        <w:rPr>
          <w:rFonts w:cs="Times New Roman"/>
          <w:lang w:val="ru-RU"/>
        </w:rPr>
      </w:pPr>
      <w:r w:rsidRPr="00B32EE2">
        <w:rPr>
          <w:rFonts w:cs="Times New Roman"/>
          <w:b/>
          <w:lang w:val="ru-RU"/>
        </w:rPr>
        <w:t>МІНІСТЕРСТВО ОСВІТИ І НАУКИ УКРАЇНИ</w:t>
      </w:r>
    </w:p>
    <w:p w14:paraId="67233440" w14:textId="77777777" w:rsidR="00E80386" w:rsidRPr="00B32EE2" w:rsidRDefault="00CC21B3" w:rsidP="00B32EE2">
      <w:pPr>
        <w:spacing w:after="0" w:line="360" w:lineRule="auto"/>
        <w:contextualSpacing/>
        <w:jc w:val="center"/>
        <w:rPr>
          <w:rFonts w:cs="Times New Roman"/>
          <w:lang w:val="ru-RU"/>
        </w:rPr>
      </w:pPr>
      <w:r w:rsidRPr="00B32EE2">
        <w:rPr>
          <w:rFonts w:cs="Times New Roman"/>
          <w:b/>
          <w:lang w:val="ru-RU"/>
        </w:rPr>
        <w:t>ДЕРЖАВНИЙ УНІВЕРСИТЕТ «ЖИТОМИРСЬКА ПОЛІТЕХНІКА»</w:t>
      </w:r>
    </w:p>
    <w:p w14:paraId="4C98680C" w14:textId="77777777" w:rsidR="00E80386" w:rsidRPr="00B32EE2" w:rsidRDefault="00CC21B3" w:rsidP="00B32EE2">
      <w:pPr>
        <w:spacing w:after="0" w:line="360" w:lineRule="auto"/>
        <w:contextualSpacing/>
        <w:jc w:val="center"/>
        <w:rPr>
          <w:rFonts w:cs="Times New Roman"/>
          <w:lang w:val="ru-RU"/>
        </w:rPr>
      </w:pPr>
      <w:proofErr w:type="spellStart"/>
      <w:r w:rsidRPr="00B32EE2">
        <w:rPr>
          <w:rFonts w:cs="Times New Roman"/>
          <w:b/>
          <w:sz w:val="26"/>
          <w:lang w:val="ru-RU"/>
        </w:rPr>
        <w:t>Дисципліна</w:t>
      </w:r>
      <w:proofErr w:type="spellEnd"/>
      <w:r w:rsidRPr="00B32EE2">
        <w:rPr>
          <w:rFonts w:cs="Times New Roman"/>
          <w:b/>
          <w:sz w:val="26"/>
          <w:lang w:val="ru-RU"/>
        </w:rPr>
        <w:t xml:space="preserve"> «Маркетинг»</w:t>
      </w:r>
    </w:p>
    <w:p w14:paraId="0DDC6450" w14:textId="5991C129" w:rsidR="00E80386" w:rsidRPr="00B32EE2" w:rsidRDefault="00CC21B3" w:rsidP="00B32EE2">
      <w:pPr>
        <w:spacing w:after="0" w:line="360" w:lineRule="auto"/>
        <w:contextualSpacing/>
        <w:jc w:val="center"/>
        <w:rPr>
          <w:rFonts w:cs="Times New Roman"/>
          <w:lang w:val="ru-RU"/>
        </w:rPr>
      </w:pPr>
      <w:r w:rsidRPr="00B32EE2">
        <w:rPr>
          <w:rFonts w:cs="Times New Roman"/>
          <w:b/>
          <w:sz w:val="28"/>
          <w:lang w:val="ru-RU"/>
        </w:rPr>
        <w:t xml:space="preserve">ПРАКТИЧНА РОБОТА № </w:t>
      </w:r>
      <w:r w:rsidR="00B32EE2">
        <w:rPr>
          <w:rFonts w:cs="Times New Roman"/>
          <w:b/>
          <w:sz w:val="28"/>
          <w:lang w:val="ru-RU"/>
        </w:rPr>
        <w:t>3</w:t>
      </w:r>
    </w:p>
    <w:p w14:paraId="5B00FD45" w14:textId="39C65E58" w:rsidR="00E80386" w:rsidRPr="00B32EE2" w:rsidRDefault="00B32EE2" w:rsidP="00B32EE2">
      <w:pPr>
        <w:spacing w:after="0" w:line="360" w:lineRule="auto"/>
        <w:contextualSpacing/>
        <w:jc w:val="center"/>
        <w:rPr>
          <w:rFonts w:cs="Times New Roman"/>
          <w:lang w:val="ru-RU"/>
        </w:rPr>
      </w:pPr>
      <w:r>
        <w:rPr>
          <w:rFonts w:cs="Times New Roman"/>
          <w:b/>
          <w:sz w:val="26"/>
          <w:lang w:val="ru-RU"/>
        </w:rPr>
        <w:t xml:space="preserve">КЕЙС. </w:t>
      </w:r>
      <w:proofErr w:type="spellStart"/>
      <w:r w:rsidR="00CC21B3" w:rsidRPr="00B32EE2">
        <w:rPr>
          <w:rFonts w:cs="Times New Roman"/>
          <w:b/>
          <w:sz w:val="26"/>
          <w:lang w:val="ru-RU"/>
        </w:rPr>
        <w:t>Маркетингове</w:t>
      </w:r>
      <w:proofErr w:type="spellEnd"/>
      <w:r w:rsidR="00CC21B3" w:rsidRPr="00B32EE2">
        <w:rPr>
          <w:rFonts w:cs="Times New Roman"/>
          <w:b/>
          <w:sz w:val="26"/>
          <w:lang w:val="ru-RU"/>
        </w:rPr>
        <w:t xml:space="preserve"> </w:t>
      </w:r>
      <w:proofErr w:type="spellStart"/>
      <w:r w:rsidR="00CC21B3" w:rsidRPr="00B32EE2">
        <w:rPr>
          <w:rFonts w:cs="Times New Roman"/>
          <w:b/>
          <w:sz w:val="26"/>
          <w:lang w:val="ru-RU"/>
        </w:rPr>
        <w:t>середовище</w:t>
      </w:r>
      <w:proofErr w:type="spellEnd"/>
      <w:r w:rsidR="00CC21B3" w:rsidRPr="00B32EE2">
        <w:rPr>
          <w:rFonts w:cs="Times New Roman"/>
          <w:b/>
          <w:sz w:val="26"/>
          <w:lang w:val="ru-RU"/>
        </w:rPr>
        <w:t xml:space="preserve"> </w:t>
      </w:r>
      <w:proofErr w:type="spellStart"/>
      <w:r w:rsidR="00CC21B3" w:rsidRPr="00B32EE2">
        <w:rPr>
          <w:rFonts w:cs="Times New Roman"/>
          <w:b/>
          <w:sz w:val="26"/>
          <w:lang w:val="ru-RU"/>
        </w:rPr>
        <w:t>підприємства</w:t>
      </w:r>
      <w:proofErr w:type="spellEnd"/>
    </w:p>
    <w:p w14:paraId="50012059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B32EE2">
        <w:rPr>
          <w:rFonts w:cs="Times New Roman"/>
          <w:b/>
          <w:lang w:val="ru-RU"/>
        </w:rPr>
        <w:t xml:space="preserve">Тема кейсу: </w:t>
      </w:r>
      <w:r w:rsidRPr="00B32EE2">
        <w:rPr>
          <w:rFonts w:cs="Times New Roman"/>
        </w:rPr>
        <w:t>Duolingo</w:t>
      </w:r>
      <w:r w:rsidRPr="00B32EE2">
        <w:rPr>
          <w:rFonts w:cs="Times New Roman"/>
          <w:lang w:val="ru-RU"/>
        </w:rPr>
        <w:t xml:space="preserve">: як бренд </w:t>
      </w:r>
      <w:proofErr w:type="spellStart"/>
      <w:r w:rsidRPr="00B32EE2">
        <w:rPr>
          <w:rFonts w:cs="Times New Roman"/>
          <w:lang w:val="ru-RU"/>
        </w:rPr>
        <w:t>використовує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</w:rPr>
        <w:t>TikTok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поведінку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аудиторії</w:t>
      </w:r>
      <w:proofErr w:type="spellEnd"/>
      <w:r w:rsidRPr="00B32EE2">
        <w:rPr>
          <w:rFonts w:cs="Times New Roman"/>
          <w:lang w:val="ru-RU"/>
        </w:rPr>
        <w:t xml:space="preserve"> та </w:t>
      </w:r>
      <w:proofErr w:type="spellStart"/>
      <w:r w:rsidRPr="00B32EE2">
        <w:rPr>
          <w:rFonts w:cs="Times New Roman"/>
          <w:lang w:val="ru-RU"/>
        </w:rPr>
        <w:t>тренди</w:t>
      </w:r>
      <w:proofErr w:type="spellEnd"/>
      <w:r w:rsidRPr="00B32EE2">
        <w:rPr>
          <w:rFonts w:cs="Times New Roman"/>
          <w:lang w:val="ru-RU"/>
        </w:rPr>
        <w:t xml:space="preserve"> у </w:t>
      </w:r>
      <w:proofErr w:type="spellStart"/>
      <w:r w:rsidRPr="00B32EE2">
        <w:rPr>
          <w:rFonts w:cs="Times New Roman"/>
          <w:lang w:val="ru-RU"/>
        </w:rPr>
        <w:t>маркетингових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комунікаціях</w:t>
      </w:r>
      <w:proofErr w:type="spellEnd"/>
      <w:r w:rsidRPr="00B32EE2">
        <w:rPr>
          <w:rFonts w:cs="Times New Roman"/>
          <w:lang w:val="ru-RU"/>
        </w:rPr>
        <w:t>.</w:t>
      </w:r>
    </w:p>
    <w:p w14:paraId="5642DFD4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B32EE2">
        <w:rPr>
          <w:rFonts w:cs="Times New Roman"/>
          <w:b/>
          <w:lang w:val="ru-RU"/>
        </w:rPr>
        <w:t xml:space="preserve">Мета: </w:t>
      </w:r>
      <w:proofErr w:type="spellStart"/>
      <w:r w:rsidRPr="00B32EE2">
        <w:rPr>
          <w:rFonts w:cs="Times New Roman"/>
          <w:lang w:val="ru-RU"/>
        </w:rPr>
        <w:t>навчитися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аналізувати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маркетингове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середовище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реальної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компанії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працювати</w:t>
      </w:r>
      <w:proofErr w:type="spellEnd"/>
      <w:r w:rsidRPr="00B32EE2">
        <w:rPr>
          <w:rFonts w:cs="Times New Roman"/>
          <w:lang w:val="ru-RU"/>
        </w:rPr>
        <w:t xml:space="preserve"> з </w:t>
      </w:r>
      <w:proofErr w:type="spellStart"/>
      <w:r w:rsidRPr="00B32EE2">
        <w:rPr>
          <w:rFonts w:cs="Times New Roman"/>
          <w:lang w:val="ru-RU"/>
        </w:rPr>
        <w:t>відкритими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джерелами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маркетингової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інформації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визначати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фактори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що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впливають</w:t>
      </w:r>
      <w:proofErr w:type="spellEnd"/>
      <w:r w:rsidRPr="00B32EE2">
        <w:rPr>
          <w:rFonts w:cs="Times New Roman"/>
          <w:lang w:val="ru-RU"/>
        </w:rPr>
        <w:t xml:space="preserve"> на </w:t>
      </w:r>
      <w:proofErr w:type="spellStart"/>
      <w:r w:rsidRPr="00B32EE2">
        <w:rPr>
          <w:rFonts w:cs="Times New Roman"/>
          <w:lang w:val="ru-RU"/>
        </w:rPr>
        <w:t>комунікаційну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стратегію</w:t>
      </w:r>
      <w:proofErr w:type="spellEnd"/>
      <w:r w:rsidRPr="00B32EE2">
        <w:rPr>
          <w:rFonts w:cs="Times New Roman"/>
          <w:lang w:val="ru-RU"/>
        </w:rPr>
        <w:t xml:space="preserve"> бренду, та </w:t>
      </w:r>
      <w:proofErr w:type="spellStart"/>
      <w:r w:rsidRPr="00B32EE2">
        <w:rPr>
          <w:rFonts w:cs="Times New Roman"/>
          <w:lang w:val="ru-RU"/>
        </w:rPr>
        <w:t>формувати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власні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обґрунтован</w:t>
      </w:r>
      <w:r w:rsidRPr="00B32EE2">
        <w:rPr>
          <w:rFonts w:cs="Times New Roman"/>
          <w:lang w:val="ru-RU"/>
        </w:rPr>
        <w:t>і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маркетингові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висновки</w:t>
      </w:r>
      <w:proofErr w:type="spellEnd"/>
      <w:r w:rsidRPr="00B32EE2">
        <w:rPr>
          <w:rFonts w:cs="Times New Roman"/>
          <w:lang w:val="ru-RU"/>
        </w:rPr>
        <w:t>.</w:t>
      </w:r>
    </w:p>
    <w:p w14:paraId="5E91BEA0" w14:textId="2D7F8C65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uk-UA"/>
        </w:rPr>
      </w:pPr>
      <w:proofErr w:type="spellStart"/>
      <w:r w:rsidRPr="00CC21B3">
        <w:rPr>
          <w:rFonts w:cs="Times New Roman"/>
          <w:b/>
          <w:lang w:val="ru-RU"/>
        </w:rPr>
        <w:t>Матеріали</w:t>
      </w:r>
      <w:proofErr w:type="spellEnd"/>
      <w:r w:rsidRPr="00CC21B3">
        <w:rPr>
          <w:rFonts w:cs="Times New Roman"/>
          <w:b/>
          <w:lang w:val="ru-RU"/>
        </w:rPr>
        <w:t xml:space="preserve"> для </w:t>
      </w:r>
      <w:r w:rsidR="00B32EE2">
        <w:rPr>
          <w:rFonts w:cs="Times New Roman"/>
          <w:b/>
          <w:lang w:val="uk-UA"/>
        </w:rPr>
        <w:t>виконання завдання</w:t>
      </w:r>
    </w:p>
    <w:p w14:paraId="184AEE92" w14:textId="00FDE7C9" w:rsidR="00E80386" w:rsidRPr="00CC21B3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CC21B3">
        <w:rPr>
          <w:rFonts w:cs="Times New Roman"/>
          <w:b/>
          <w:lang w:val="ru-RU"/>
        </w:rPr>
        <w:t xml:space="preserve">1. </w:t>
      </w:r>
      <w:proofErr w:type="spellStart"/>
      <w:r w:rsidRPr="00CC21B3">
        <w:rPr>
          <w:rFonts w:cs="Times New Roman"/>
          <w:b/>
          <w:lang w:val="ru-RU"/>
        </w:rPr>
        <w:t>Основне</w:t>
      </w:r>
      <w:proofErr w:type="spellEnd"/>
      <w:r w:rsidRPr="00CC21B3">
        <w:rPr>
          <w:rFonts w:cs="Times New Roman"/>
          <w:b/>
          <w:lang w:val="ru-RU"/>
        </w:rPr>
        <w:t xml:space="preserve"> </w:t>
      </w:r>
      <w:proofErr w:type="spellStart"/>
      <w:r w:rsidRPr="00CC21B3">
        <w:rPr>
          <w:rFonts w:cs="Times New Roman"/>
          <w:b/>
          <w:lang w:val="ru-RU"/>
        </w:rPr>
        <w:t>дослідження</w:t>
      </w:r>
      <w:proofErr w:type="spellEnd"/>
      <w:r w:rsidRPr="00CC21B3">
        <w:rPr>
          <w:rFonts w:cs="Times New Roman"/>
          <w:b/>
          <w:lang w:val="ru-RU"/>
        </w:rPr>
        <w:t xml:space="preserve">: </w:t>
      </w:r>
      <w:hyperlink r:id="rId6">
        <w:r w:rsidRPr="00B32EE2">
          <w:rPr>
            <w:rFonts w:cs="Times New Roman"/>
            <w:color w:val="0563C1"/>
            <w:u w:val="single"/>
          </w:rPr>
          <w:t>Elon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University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Giving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Traditional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Marketing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Communications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th</w:t>
        </w:r>
        <w:r w:rsidRPr="00B32EE2">
          <w:rPr>
            <w:rFonts w:cs="Times New Roman"/>
            <w:color w:val="0563C1"/>
            <w:u w:val="single"/>
          </w:rPr>
          <w:t>e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Bird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: </w:t>
        </w:r>
        <w:r w:rsidRPr="00B32EE2">
          <w:rPr>
            <w:rFonts w:cs="Times New Roman"/>
            <w:color w:val="0563C1"/>
            <w:u w:val="single"/>
          </w:rPr>
          <w:t>A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Content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Analysis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of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Duolingo</w:t>
        </w:r>
        <w:r w:rsidRPr="00CC21B3">
          <w:rPr>
            <w:rFonts w:cs="Times New Roman"/>
            <w:color w:val="0563C1"/>
            <w:u w:val="single"/>
            <w:lang w:val="ru-RU"/>
          </w:rPr>
          <w:t>’</w:t>
        </w:r>
        <w:r w:rsidRPr="00B32EE2">
          <w:rPr>
            <w:rFonts w:cs="Times New Roman"/>
            <w:color w:val="0563C1"/>
            <w:u w:val="single"/>
          </w:rPr>
          <w:t>s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Brand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Communications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on</w:t>
        </w:r>
        <w:r w:rsidRPr="00CC21B3">
          <w:rPr>
            <w:rFonts w:cs="Times New Roman"/>
            <w:color w:val="0563C1"/>
            <w:u w:val="single"/>
            <w:lang w:val="ru-RU"/>
          </w:rPr>
          <w:t xml:space="preserve"> </w:t>
        </w:r>
        <w:proofErr w:type="spellStart"/>
        <w:r w:rsidRPr="00B32EE2">
          <w:rPr>
            <w:rFonts w:cs="Times New Roman"/>
            <w:color w:val="0563C1"/>
            <w:u w:val="single"/>
          </w:rPr>
          <w:t>TikTok</w:t>
        </w:r>
        <w:proofErr w:type="spellEnd"/>
      </w:hyperlink>
      <w:r w:rsidRPr="00CC21B3">
        <w:rPr>
          <w:rFonts w:cs="Times New Roman"/>
          <w:lang w:val="ru-RU"/>
        </w:rPr>
        <w:t xml:space="preserve">. </w:t>
      </w:r>
      <w:proofErr w:type="spellStart"/>
      <w:r w:rsidRPr="00CC21B3">
        <w:rPr>
          <w:rFonts w:cs="Times New Roman"/>
          <w:lang w:val="ru-RU"/>
        </w:rPr>
        <w:t>Дослідження</w:t>
      </w:r>
      <w:proofErr w:type="spellEnd"/>
      <w:r w:rsidRPr="00CC21B3">
        <w:rPr>
          <w:rFonts w:cs="Times New Roman"/>
          <w:lang w:val="ru-RU"/>
        </w:rPr>
        <w:t xml:space="preserve"> </w:t>
      </w:r>
      <w:proofErr w:type="spellStart"/>
      <w:r w:rsidRPr="00CC21B3">
        <w:rPr>
          <w:rFonts w:cs="Times New Roman"/>
          <w:lang w:val="ru-RU"/>
        </w:rPr>
        <w:t>містить</w:t>
      </w:r>
      <w:proofErr w:type="spellEnd"/>
      <w:r w:rsidRPr="00CC21B3">
        <w:rPr>
          <w:rFonts w:cs="Times New Roman"/>
          <w:lang w:val="ru-RU"/>
        </w:rPr>
        <w:t xml:space="preserve"> контент-</w:t>
      </w:r>
      <w:proofErr w:type="spellStart"/>
      <w:r w:rsidRPr="00CC21B3">
        <w:rPr>
          <w:rFonts w:cs="Times New Roman"/>
          <w:lang w:val="ru-RU"/>
        </w:rPr>
        <w:t>аналіз</w:t>
      </w:r>
      <w:proofErr w:type="spellEnd"/>
      <w:r w:rsidRPr="00CC21B3">
        <w:rPr>
          <w:rFonts w:cs="Times New Roman"/>
          <w:lang w:val="ru-RU"/>
        </w:rPr>
        <w:t xml:space="preserve"> 135 </w:t>
      </w:r>
      <w:proofErr w:type="spellStart"/>
      <w:r w:rsidRPr="00B32EE2">
        <w:rPr>
          <w:rFonts w:cs="Times New Roman"/>
        </w:rPr>
        <w:t>TikTok</w:t>
      </w:r>
      <w:proofErr w:type="spellEnd"/>
      <w:r w:rsidRPr="00CC21B3">
        <w:rPr>
          <w:rFonts w:cs="Times New Roman"/>
          <w:lang w:val="ru-RU"/>
        </w:rPr>
        <w:t>-</w:t>
      </w:r>
      <w:proofErr w:type="spellStart"/>
      <w:r w:rsidRPr="00CC21B3">
        <w:rPr>
          <w:rFonts w:cs="Times New Roman"/>
          <w:lang w:val="ru-RU"/>
        </w:rPr>
        <w:t>відео</w:t>
      </w:r>
      <w:proofErr w:type="spellEnd"/>
      <w:r w:rsidRPr="00CC21B3">
        <w:rPr>
          <w:rFonts w:cs="Times New Roman"/>
          <w:lang w:val="ru-RU"/>
        </w:rPr>
        <w:t xml:space="preserve"> </w:t>
      </w:r>
      <w:r w:rsidRPr="00B32EE2">
        <w:rPr>
          <w:rFonts w:cs="Times New Roman"/>
        </w:rPr>
        <w:t>Duolingo</w:t>
      </w:r>
      <w:r w:rsidRPr="00CC21B3">
        <w:rPr>
          <w:rFonts w:cs="Times New Roman"/>
          <w:lang w:val="ru-RU"/>
        </w:rPr>
        <w:t>.</w:t>
      </w:r>
    </w:p>
    <w:p w14:paraId="0DAF26D7" w14:textId="27B1B149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B32EE2">
        <w:rPr>
          <w:rFonts w:cs="Times New Roman"/>
          <w:b/>
        </w:rPr>
        <w:t xml:space="preserve">2. Додатковий матеріал: </w:t>
      </w:r>
      <w:hyperlink r:id="rId7">
        <w:r w:rsidRPr="00B32EE2">
          <w:rPr>
            <w:rFonts w:cs="Times New Roman"/>
            <w:color w:val="0563C1"/>
            <w:u w:val="single"/>
          </w:rPr>
          <w:t xml:space="preserve">Sprout </w:t>
        </w:r>
        <w:proofErr w:type="gramStart"/>
        <w:r w:rsidRPr="00B32EE2">
          <w:rPr>
            <w:rFonts w:cs="Times New Roman"/>
            <w:color w:val="0563C1"/>
            <w:u w:val="single"/>
          </w:rPr>
          <w:t xml:space="preserve">Social </w:t>
        </w:r>
        <w:r w:rsidRPr="00B32EE2">
          <w:rPr>
            <w:rFonts w:cs="Times New Roman"/>
            <w:color w:val="0563C1"/>
            <w:u w:val="single"/>
          </w:rPr>
          <w:t xml:space="preserve"> Deconstructing</w:t>
        </w:r>
        <w:proofErr w:type="gramEnd"/>
        <w:r w:rsidRPr="00B32EE2">
          <w:rPr>
            <w:rFonts w:cs="Times New Roman"/>
            <w:color w:val="0563C1"/>
            <w:u w:val="single"/>
          </w:rPr>
          <w:t xml:space="preserve"> Duolingo’s secrets to success on TikTok</w:t>
        </w:r>
      </w:hyperlink>
      <w:r w:rsidRPr="00B32EE2">
        <w:rPr>
          <w:rFonts w:cs="Times New Roman"/>
        </w:rPr>
        <w:t xml:space="preserve">. </w:t>
      </w:r>
      <w:proofErr w:type="spellStart"/>
      <w:r w:rsidRPr="00B32EE2">
        <w:rPr>
          <w:rFonts w:cs="Times New Roman"/>
          <w:lang w:val="ru-RU"/>
        </w:rPr>
        <w:t>Матеріал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показує</w:t>
      </w:r>
      <w:proofErr w:type="spellEnd"/>
      <w:r w:rsidRPr="00B32EE2">
        <w:rPr>
          <w:rFonts w:cs="Times New Roman"/>
          <w:lang w:val="ru-RU"/>
        </w:rPr>
        <w:t xml:space="preserve">, як бренд </w:t>
      </w:r>
      <w:proofErr w:type="spellStart"/>
      <w:r w:rsidRPr="00B32EE2">
        <w:rPr>
          <w:rFonts w:cs="Times New Roman"/>
          <w:lang w:val="ru-RU"/>
        </w:rPr>
        <w:t>поступово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змінював</w:t>
      </w:r>
      <w:proofErr w:type="spellEnd"/>
      <w:r w:rsidRPr="00B32EE2">
        <w:rPr>
          <w:rFonts w:cs="Times New Roman"/>
          <w:lang w:val="ru-RU"/>
        </w:rPr>
        <w:t xml:space="preserve"> контент і </w:t>
      </w:r>
      <w:proofErr w:type="spellStart"/>
      <w:r w:rsidRPr="00B32EE2">
        <w:rPr>
          <w:rFonts w:cs="Times New Roman"/>
          <w:lang w:val="ru-RU"/>
        </w:rPr>
        <w:t>посилював</w:t>
      </w:r>
      <w:proofErr w:type="spellEnd"/>
      <w:r w:rsidRPr="00B32EE2">
        <w:rPr>
          <w:rFonts w:cs="Times New Roman"/>
          <w:lang w:val="ru-RU"/>
        </w:rPr>
        <w:t xml:space="preserve"> роль маскота </w:t>
      </w:r>
      <w:r w:rsidRPr="00B32EE2">
        <w:rPr>
          <w:rFonts w:cs="Times New Roman"/>
        </w:rPr>
        <w:t>Duo</w:t>
      </w:r>
      <w:r w:rsidRPr="00B32EE2">
        <w:rPr>
          <w:rFonts w:cs="Times New Roman"/>
          <w:lang w:val="ru-RU"/>
        </w:rPr>
        <w:t xml:space="preserve"> та </w:t>
      </w:r>
      <w:proofErr w:type="spellStart"/>
      <w:r w:rsidRPr="00B32EE2">
        <w:rPr>
          <w:rFonts w:cs="Times New Roman"/>
          <w:lang w:val="ru-RU"/>
        </w:rPr>
        <w:t>платформних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трендів</w:t>
      </w:r>
      <w:proofErr w:type="spellEnd"/>
      <w:r w:rsidRPr="00B32EE2">
        <w:rPr>
          <w:rFonts w:cs="Times New Roman"/>
          <w:lang w:val="ru-RU"/>
        </w:rPr>
        <w:t>.</w:t>
      </w:r>
    </w:p>
    <w:p w14:paraId="1371CABE" w14:textId="0A1E16DC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B32EE2">
        <w:rPr>
          <w:rFonts w:cs="Times New Roman"/>
          <w:b/>
          <w:lang w:val="ru-RU"/>
        </w:rPr>
        <w:t xml:space="preserve">3. </w:t>
      </w:r>
      <w:proofErr w:type="spellStart"/>
      <w:r w:rsidRPr="00B32EE2">
        <w:rPr>
          <w:rFonts w:cs="Times New Roman"/>
          <w:b/>
          <w:lang w:val="ru-RU"/>
        </w:rPr>
        <w:t>Практичний</w:t>
      </w:r>
      <w:proofErr w:type="spellEnd"/>
      <w:r w:rsidRPr="00B32EE2">
        <w:rPr>
          <w:rFonts w:cs="Times New Roman"/>
          <w:b/>
          <w:lang w:val="ru-RU"/>
        </w:rPr>
        <w:t xml:space="preserve"> </w:t>
      </w:r>
      <w:proofErr w:type="spellStart"/>
      <w:r w:rsidRPr="00B32EE2">
        <w:rPr>
          <w:rFonts w:cs="Times New Roman"/>
          <w:b/>
          <w:lang w:val="ru-RU"/>
        </w:rPr>
        <w:t>матеріал</w:t>
      </w:r>
      <w:proofErr w:type="spellEnd"/>
      <w:r w:rsidRPr="00B32EE2">
        <w:rPr>
          <w:rFonts w:cs="Times New Roman"/>
          <w:b/>
          <w:lang w:val="ru-RU"/>
        </w:rPr>
        <w:t xml:space="preserve">: </w:t>
      </w:r>
      <w:hyperlink r:id="rId8">
        <w:proofErr w:type="spellStart"/>
        <w:r w:rsidRPr="00B32EE2">
          <w:rPr>
            <w:rFonts w:cs="Times New Roman"/>
            <w:color w:val="0563C1"/>
            <w:u w:val="single"/>
            <w:lang w:val="ru-RU"/>
          </w:rPr>
          <w:t>Офіційний</w:t>
        </w:r>
        <w:proofErr w:type="spellEnd"/>
        <w:r w:rsidRPr="00B32EE2">
          <w:rPr>
            <w:rFonts w:cs="Times New Roman"/>
            <w:color w:val="0563C1"/>
            <w:u w:val="single"/>
            <w:lang w:val="ru-RU"/>
          </w:rPr>
          <w:t xml:space="preserve"> </w:t>
        </w:r>
        <w:proofErr w:type="spellStart"/>
        <w:r w:rsidRPr="00B32EE2">
          <w:rPr>
            <w:rFonts w:cs="Times New Roman"/>
            <w:color w:val="0563C1"/>
            <w:u w:val="single"/>
          </w:rPr>
          <w:t>TikTok</w:t>
        </w:r>
        <w:proofErr w:type="spellEnd"/>
        <w:r w:rsidRPr="00B32EE2">
          <w:rPr>
            <w:rFonts w:cs="Times New Roman"/>
            <w:color w:val="0563C1"/>
            <w:u w:val="single"/>
            <w:lang w:val="ru-RU"/>
          </w:rPr>
          <w:t xml:space="preserve"> </w:t>
        </w:r>
        <w:r w:rsidRPr="00B32EE2">
          <w:rPr>
            <w:rFonts w:cs="Times New Roman"/>
            <w:color w:val="0563C1"/>
            <w:u w:val="single"/>
          </w:rPr>
          <w:t>Duolingo</w:t>
        </w:r>
        <w:r w:rsidRPr="00B32EE2">
          <w:rPr>
            <w:rFonts w:cs="Times New Roman"/>
            <w:color w:val="0563C1"/>
            <w:u w:val="single"/>
            <w:lang w:val="ru-RU"/>
          </w:rPr>
          <w:t xml:space="preserve"> (@</w:t>
        </w:r>
        <w:proofErr w:type="spellStart"/>
        <w:r w:rsidRPr="00B32EE2">
          <w:rPr>
            <w:rFonts w:cs="Times New Roman"/>
            <w:color w:val="0563C1"/>
            <w:u w:val="single"/>
          </w:rPr>
          <w:t>duolingo</w:t>
        </w:r>
        <w:proofErr w:type="spellEnd"/>
        <w:r w:rsidRPr="00B32EE2">
          <w:rPr>
            <w:rFonts w:cs="Times New Roman"/>
            <w:color w:val="0563C1"/>
            <w:u w:val="single"/>
            <w:lang w:val="ru-RU"/>
          </w:rPr>
          <w:t>)</w:t>
        </w:r>
      </w:hyperlink>
      <w:r w:rsidRPr="00B32EE2">
        <w:rPr>
          <w:rFonts w:cs="Times New Roman"/>
          <w:lang w:val="ru-RU"/>
        </w:rPr>
        <w:t xml:space="preserve">. </w:t>
      </w:r>
      <w:proofErr w:type="spellStart"/>
      <w:r w:rsidRPr="00B32EE2">
        <w:rPr>
          <w:rFonts w:cs="Times New Roman"/>
          <w:lang w:val="ru-RU"/>
        </w:rPr>
        <w:t>Перегляньте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декілька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актуальних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відео</w:t>
      </w:r>
      <w:proofErr w:type="spellEnd"/>
      <w:r w:rsidRPr="00B32EE2">
        <w:rPr>
          <w:rFonts w:cs="Times New Roman"/>
          <w:lang w:val="ru-RU"/>
        </w:rPr>
        <w:t xml:space="preserve"> бренду та </w:t>
      </w:r>
      <w:proofErr w:type="spellStart"/>
      <w:r w:rsidRPr="00B32EE2">
        <w:rPr>
          <w:rFonts w:cs="Times New Roman"/>
          <w:lang w:val="ru-RU"/>
        </w:rPr>
        <w:t>зверніть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увагу</w:t>
      </w:r>
      <w:proofErr w:type="spellEnd"/>
      <w:r w:rsidRPr="00B32EE2">
        <w:rPr>
          <w:rFonts w:cs="Times New Roman"/>
          <w:lang w:val="ru-RU"/>
        </w:rPr>
        <w:t xml:space="preserve"> на формат, тон </w:t>
      </w:r>
      <w:proofErr w:type="spellStart"/>
      <w:r w:rsidRPr="00B32EE2">
        <w:rPr>
          <w:rFonts w:cs="Times New Roman"/>
          <w:lang w:val="ru-RU"/>
        </w:rPr>
        <w:t>комунікації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використання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трендів</w:t>
      </w:r>
      <w:proofErr w:type="spellEnd"/>
      <w:r w:rsidRPr="00B32EE2">
        <w:rPr>
          <w:rFonts w:cs="Times New Roman"/>
          <w:lang w:val="ru-RU"/>
        </w:rPr>
        <w:t xml:space="preserve"> і роль маскота.</w:t>
      </w:r>
    </w:p>
    <w:p w14:paraId="0F7B9D30" w14:textId="66EAF7E3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</w:rPr>
      </w:pPr>
      <w:r w:rsidRPr="00B32EE2">
        <w:rPr>
          <w:rFonts w:cs="Times New Roman"/>
          <w:b/>
        </w:rPr>
        <w:t xml:space="preserve">4. Додатково: </w:t>
      </w:r>
      <w:hyperlink r:id="rId9">
        <w:r w:rsidRPr="00B32EE2">
          <w:rPr>
            <w:rFonts w:cs="Times New Roman"/>
            <w:color w:val="0563C1"/>
            <w:u w:val="single"/>
          </w:rPr>
          <w:t xml:space="preserve">TikTok for </w:t>
        </w:r>
        <w:proofErr w:type="gramStart"/>
        <w:r w:rsidRPr="00B32EE2">
          <w:rPr>
            <w:rFonts w:cs="Times New Roman"/>
            <w:color w:val="0563C1"/>
            <w:u w:val="single"/>
          </w:rPr>
          <w:t xml:space="preserve">Business </w:t>
        </w:r>
        <w:r w:rsidRPr="00B32EE2">
          <w:rPr>
            <w:rFonts w:cs="Times New Roman"/>
            <w:color w:val="0563C1"/>
            <w:u w:val="single"/>
          </w:rPr>
          <w:t xml:space="preserve"> Duolin</w:t>
        </w:r>
        <w:r w:rsidRPr="00B32EE2">
          <w:rPr>
            <w:rFonts w:cs="Times New Roman"/>
            <w:color w:val="0563C1"/>
            <w:u w:val="single"/>
          </w:rPr>
          <w:t>go</w:t>
        </w:r>
        <w:proofErr w:type="gramEnd"/>
        <w:r w:rsidRPr="00B32EE2">
          <w:rPr>
            <w:rFonts w:cs="Times New Roman"/>
            <w:color w:val="0563C1"/>
            <w:u w:val="single"/>
          </w:rPr>
          <w:t xml:space="preserve"> case study</w:t>
        </w:r>
      </w:hyperlink>
    </w:p>
    <w:p w14:paraId="1449FCD4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</w:rPr>
      </w:pPr>
      <w:r w:rsidRPr="00B32EE2">
        <w:rPr>
          <w:rFonts w:cs="Times New Roman"/>
          <w:b/>
        </w:rPr>
        <w:t>Коротко про дослідження</w:t>
      </w:r>
    </w:p>
    <w:p w14:paraId="757501F1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B32EE2">
        <w:rPr>
          <w:rFonts w:cs="Times New Roman"/>
        </w:rPr>
        <w:t xml:space="preserve">У дослідженні Elon University проаналізовано 135 TikTok-публікацій Duolingo за період з 1 січня до 1 жовтня 2023 року. </w:t>
      </w:r>
      <w:r w:rsidRPr="00B32EE2">
        <w:rPr>
          <w:rFonts w:cs="Times New Roman"/>
          <w:lang w:val="ru-RU"/>
        </w:rPr>
        <w:t xml:space="preserve">Авторка </w:t>
      </w:r>
      <w:proofErr w:type="spellStart"/>
      <w:r w:rsidRPr="00B32EE2">
        <w:rPr>
          <w:rFonts w:cs="Times New Roman"/>
          <w:lang w:val="ru-RU"/>
        </w:rPr>
        <w:t>досліджувала</w:t>
      </w:r>
      <w:proofErr w:type="spellEnd"/>
      <w:r w:rsidRPr="00B32EE2">
        <w:rPr>
          <w:rFonts w:cs="Times New Roman"/>
          <w:lang w:val="ru-RU"/>
        </w:rPr>
        <w:t xml:space="preserve"> типи контенту, </w:t>
      </w:r>
      <w:proofErr w:type="spellStart"/>
      <w:r w:rsidRPr="00B32EE2">
        <w:rPr>
          <w:rFonts w:cs="Times New Roman"/>
          <w:lang w:val="ru-RU"/>
        </w:rPr>
        <w:t>використання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трендів</w:t>
      </w:r>
      <w:proofErr w:type="spellEnd"/>
      <w:r w:rsidRPr="00B32EE2">
        <w:rPr>
          <w:rFonts w:cs="Times New Roman"/>
          <w:lang w:val="ru-RU"/>
        </w:rPr>
        <w:t xml:space="preserve"> і</w:t>
      </w:r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звуків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</w:rPr>
        <w:t>TikTok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присутність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маскотів</w:t>
      </w:r>
      <w:proofErr w:type="spellEnd"/>
      <w:r w:rsidRPr="00B32EE2">
        <w:rPr>
          <w:rFonts w:cs="Times New Roman"/>
          <w:lang w:val="ru-RU"/>
        </w:rPr>
        <w:t xml:space="preserve"> бренду та </w:t>
      </w:r>
      <w:proofErr w:type="spellStart"/>
      <w:r w:rsidRPr="00B32EE2">
        <w:rPr>
          <w:rFonts w:cs="Times New Roman"/>
          <w:lang w:val="ru-RU"/>
        </w:rPr>
        <w:t>показники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залучення</w:t>
      </w:r>
      <w:proofErr w:type="spellEnd"/>
      <w:r w:rsidRPr="00B32EE2">
        <w:rPr>
          <w:rFonts w:cs="Times New Roman"/>
          <w:lang w:val="ru-RU"/>
        </w:rPr>
        <w:t xml:space="preserve">. За результатами </w:t>
      </w:r>
      <w:proofErr w:type="spellStart"/>
      <w:r w:rsidRPr="00B32EE2">
        <w:rPr>
          <w:rFonts w:cs="Times New Roman"/>
          <w:lang w:val="ru-RU"/>
        </w:rPr>
        <w:t>дослідження</w:t>
      </w:r>
      <w:proofErr w:type="spellEnd"/>
      <w:r w:rsidRPr="00B32EE2">
        <w:rPr>
          <w:rFonts w:cs="Times New Roman"/>
          <w:lang w:val="ru-RU"/>
        </w:rPr>
        <w:t xml:space="preserve"> 89,6% </w:t>
      </w:r>
      <w:proofErr w:type="spellStart"/>
      <w:r w:rsidRPr="00B32EE2">
        <w:rPr>
          <w:rFonts w:cs="Times New Roman"/>
          <w:lang w:val="ru-RU"/>
        </w:rPr>
        <w:t>проаналізованого</w:t>
      </w:r>
      <w:proofErr w:type="spellEnd"/>
      <w:r w:rsidRPr="00B32EE2">
        <w:rPr>
          <w:rFonts w:cs="Times New Roman"/>
          <w:lang w:val="ru-RU"/>
        </w:rPr>
        <w:t xml:space="preserve"> контенту мало </w:t>
      </w:r>
      <w:proofErr w:type="spellStart"/>
      <w:r w:rsidRPr="00B32EE2">
        <w:rPr>
          <w:rFonts w:cs="Times New Roman"/>
          <w:lang w:val="ru-RU"/>
        </w:rPr>
        <w:t>розважальний</w:t>
      </w:r>
      <w:proofErr w:type="spellEnd"/>
      <w:r w:rsidRPr="00B32EE2">
        <w:rPr>
          <w:rFonts w:cs="Times New Roman"/>
          <w:lang w:val="ru-RU"/>
        </w:rPr>
        <w:t xml:space="preserve"> характер, 91,1% </w:t>
      </w:r>
      <w:proofErr w:type="spellStart"/>
      <w:r w:rsidRPr="00B32EE2">
        <w:rPr>
          <w:rFonts w:cs="Times New Roman"/>
          <w:lang w:val="ru-RU"/>
        </w:rPr>
        <w:t>публікацій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використовували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</w:rPr>
        <w:t>TikTok</w:t>
      </w:r>
      <w:proofErr w:type="spellEnd"/>
      <w:r w:rsidRPr="00B32EE2">
        <w:rPr>
          <w:rFonts w:cs="Times New Roman"/>
          <w:lang w:val="ru-RU"/>
        </w:rPr>
        <w:t>-</w:t>
      </w:r>
      <w:r w:rsidRPr="00B32EE2">
        <w:rPr>
          <w:rFonts w:cs="Times New Roman"/>
        </w:rPr>
        <w:t>native</w:t>
      </w:r>
      <w:r w:rsidRPr="00B32EE2">
        <w:rPr>
          <w:rFonts w:cs="Times New Roman"/>
          <w:lang w:val="ru-RU"/>
        </w:rPr>
        <w:t xml:space="preserve"> звуки </w:t>
      </w:r>
      <w:proofErr w:type="spellStart"/>
      <w:r w:rsidRPr="00B32EE2">
        <w:rPr>
          <w:rFonts w:cs="Times New Roman"/>
          <w:lang w:val="ru-RU"/>
        </w:rPr>
        <w:t>або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тренди</w:t>
      </w:r>
      <w:proofErr w:type="spellEnd"/>
      <w:r w:rsidRPr="00B32EE2">
        <w:rPr>
          <w:rFonts w:cs="Times New Roman"/>
          <w:lang w:val="ru-RU"/>
        </w:rPr>
        <w:t xml:space="preserve">, а </w:t>
      </w:r>
      <w:proofErr w:type="spellStart"/>
      <w:r w:rsidRPr="00B32EE2">
        <w:rPr>
          <w:rFonts w:cs="Times New Roman"/>
          <w:lang w:val="ru-RU"/>
        </w:rPr>
        <w:t>лише</w:t>
      </w:r>
      <w:proofErr w:type="spellEnd"/>
      <w:r w:rsidRPr="00B32EE2">
        <w:rPr>
          <w:rFonts w:cs="Times New Roman"/>
          <w:lang w:val="ru-RU"/>
        </w:rPr>
        <w:t xml:space="preserve"> 17,8% </w:t>
      </w:r>
      <w:proofErr w:type="spellStart"/>
      <w:r w:rsidRPr="00B32EE2">
        <w:rPr>
          <w:rFonts w:cs="Times New Roman"/>
          <w:lang w:val="ru-RU"/>
        </w:rPr>
        <w:t>відео</w:t>
      </w:r>
      <w:proofErr w:type="spellEnd"/>
      <w:r w:rsidRPr="00B32EE2">
        <w:rPr>
          <w:rFonts w:cs="Times New Roman"/>
          <w:lang w:val="ru-RU"/>
        </w:rPr>
        <w:t xml:space="preserve"> прямо </w:t>
      </w:r>
      <w:proofErr w:type="spellStart"/>
      <w:r w:rsidRPr="00B32EE2">
        <w:rPr>
          <w:rFonts w:cs="Times New Roman"/>
          <w:lang w:val="ru-RU"/>
        </w:rPr>
        <w:t>згадували</w:t>
      </w:r>
      <w:proofErr w:type="spellEnd"/>
      <w:r w:rsidRPr="00B32EE2">
        <w:rPr>
          <w:rFonts w:cs="Times New Roman"/>
          <w:lang w:val="ru-RU"/>
        </w:rPr>
        <w:t xml:space="preserve"> </w:t>
      </w:r>
      <w:r w:rsidRPr="00B32EE2">
        <w:rPr>
          <w:rFonts w:cs="Times New Roman"/>
          <w:lang w:val="ru-RU"/>
        </w:rPr>
        <w:t xml:space="preserve">продукт </w:t>
      </w:r>
      <w:proofErr w:type="spellStart"/>
      <w:r w:rsidRPr="00B32EE2">
        <w:rPr>
          <w:rFonts w:cs="Times New Roman"/>
          <w:lang w:val="ru-RU"/>
        </w:rPr>
        <w:t>або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його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функції</w:t>
      </w:r>
      <w:proofErr w:type="spellEnd"/>
      <w:r w:rsidRPr="00B32EE2">
        <w:rPr>
          <w:rFonts w:cs="Times New Roman"/>
          <w:lang w:val="ru-RU"/>
        </w:rPr>
        <w:t xml:space="preserve">. </w:t>
      </w:r>
      <w:proofErr w:type="spellStart"/>
      <w:r w:rsidRPr="00B32EE2">
        <w:rPr>
          <w:rFonts w:cs="Times New Roman"/>
          <w:lang w:val="ru-RU"/>
        </w:rPr>
        <w:t>Водночас</w:t>
      </w:r>
      <w:proofErr w:type="spellEnd"/>
      <w:r w:rsidRPr="00B32EE2">
        <w:rPr>
          <w:rFonts w:cs="Times New Roman"/>
          <w:lang w:val="ru-RU"/>
        </w:rPr>
        <w:t xml:space="preserve"> авторка </w:t>
      </w:r>
      <w:proofErr w:type="spellStart"/>
      <w:r w:rsidRPr="00B32EE2">
        <w:rPr>
          <w:rFonts w:cs="Times New Roman"/>
          <w:lang w:val="ru-RU"/>
        </w:rPr>
        <w:t>застерігає</w:t>
      </w:r>
      <w:proofErr w:type="spellEnd"/>
      <w:r w:rsidRPr="00B32EE2">
        <w:rPr>
          <w:rFonts w:cs="Times New Roman"/>
          <w:lang w:val="ru-RU"/>
        </w:rPr>
        <w:t xml:space="preserve">: </w:t>
      </w:r>
      <w:proofErr w:type="spellStart"/>
      <w:r w:rsidRPr="00B32EE2">
        <w:rPr>
          <w:rFonts w:cs="Times New Roman"/>
          <w:lang w:val="ru-RU"/>
        </w:rPr>
        <w:t>висока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залученість</w:t>
      </w:r>
      <w:proofErr w:type="spellEnd"/>
      <w:r w:rsidRPr="00B32EE2">
        <w:rPr>
          <w:rFonts w:cs="Times New Roman"/>
          <w:lang w:val="ru-RU"/>
        </w:rPr>
        <w:t xml:space="preserve"> у </w:t>
      </w:r>
      <w:proofErr w:type="spellStart"/>
      <w:r w:rsidRPr="00B32EE2">
        <w:rPr>
          <w:rFonts w:cs="Times New Roman"/>
        </w:rPr>
        <w:t>TikTok</w:t>
      </w:r>
      <w:proofErr w:type="spellEnd"/>
      <w:r w:rsidRPr="00B32EE2">
        <w:rPr>
          <w:rFonts w:cs="Times New Roman"/>
          <w:lang w:val="ru-RU"/>
        </w:rPr>
        <w:t xml:space="preserve"> сама по </w:t>
      </w:r>
      <w:proofErr w:type="spellStart"/>
      <w:r w:rsidRPr="00B32EE2">
        <w:rPr>
          <w:rFonts w:cs="Times New Roman"/>
          <w:lang w:val="ru-RU"/>
        </w:rPr>
        <w:t>собі</w:t>
      </w:r>
      <w:proofErr w:type="spellEnd"/>
      <w:r w:rsidRPr="00B32EE2">
        <w:rPr>
          <w:rFonts w:cs="Times New Roman"/>
          <w:lang w:val="ru-RU"/>
        </w:rPr>
        <w:t xml:space="preserve"> не доводить </w:t>
      </w:r>
      <w:proofErr w:type="spellStart"/>
      <w:r w:rsidRPr="00B32EE2">
        <w:rPr>
          <w:rFonts w:cs="Times New Roman"/>
          <w:lang w:val="ru-RU"/>
        </w:rPr>
        <w:t>конверсію</w:t>
      </w:r>
      <w:proofErr w:type="spellEnd"/>
      <w:r w:rsidRPr="00B32EE2">
        <w:rPr>
          <w:rFonts w:cs="Times New Roman"/>
          <w:lang w:val="ru-RU"/>
        </w:rPr>
        <w:t xml:space="preserve"> у </w:t>
      </w:r>
      <w:proofErr w:type="spellStart"/>
      <w:r w:rsidRPr="00B32EE2">
        <w:rPr>
          <w:rFonts w:cs="Times New Roman"/>
          <w:lang w:val="ru-RU"/>
        </w:rPr>
        <w:t>використання</w:t>
      </w:r>
      <w:proofErr w:type="spellEnd"/>
      <w:r w:rsidRPr="00B32EE2">
        <w:rPr>
          <w:rFonts w:cs="Times New Roman"/>
          <w:lang w:val="ru-RU"/>
        </w:rPr>
        <w:t xml:space="preserve"> продукту.</w:t>
      </w:r>
    </w:p>
    <w:p w14:paraId="24D86BD8" w14:textId="325D79D2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b/>
          <w:lang w:val="ru-RU"/>
        </w:rPr>
        <w:t>Завдання</w:t>
      </w:r>
      <w:proofErr w:type="spellEnd"/>
      <w:r w:rsidRPr="00B32EE2">
        <w:rPr>
          <w:rFonts w:cs="Times New Roman"/>
          <w:b/>
          <w:lang w:val="ru-RU"/>
        </w:rPr>
        <w:t xml:space="preserve"> 1. </w:t>
      </w:r>
    </w:p>
    <w:p w14:paraId="1DAE0986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lang w:val="ru-RU"/>
        </w:rPr>
        <w:t>Ознайомтеся</w:t>
      </w:r>
      <w:proofErr w:type="spellEnd"/>
      <w:r w:rsidRPr="00B32EE2">
        <w:rPr>
          <w:rFonts w:cs="Times New Roman"/>
          <w:lang w:val="ru-RU"/>
        </w:rPr>
        <w:t xml:space="preserve"> з </w:t>
      </w:r>
      <w:proofErr w:type="spellStart"/>
      <w:r w:rsidRPr="00B32EE2">
        <w:rPr>
          <w:rFonts w:cs="Times New Roman"/>
          <w:lang w:val="ru-RU"/>
        </w:rPr>
        <w:t>основним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дослідженням</w:t>
      </w:r>
      <w:proofErr w:type="spellEnd"/>
      <w:r w:rsidRPr="00B32EE2">
        <w:rPr>
          <w:rFonts w:cs="Times New Roman"/>
          <w:lang w:val="ru-RU"/>
        </w:rPr>
        <w:t xml:space="preserve"> та </w:t>
      </w:r>
      <w:proofErr w:type="spellStart"/>
      <w:r w:rsidRPr="00B32EE2">
        <w:rPr>
          <w:rFonts w:cs="Times New Roman"/>
          <w:lang w:val="ru-RU"/>
        </w:rPr>
        <w:t>матеріалами</w:t>
      </w:r>
      <w:proofErr w:type="spellEnd"/>
      <w:r w:rsidRPr="00B32EE2">
        <w:rPr>
          <w:rFonts w:cs="Times New Roman"/>
          <w:lang w:val="ru-RU"/>
        </w:rPr>
        <w:t xml:space="preserve"> кейсу. </w:t>
      </w:r>
      <w:proofErr w:type="spellStart"/>
      <w:r w:rsidRPr="00B32EE2">
        <w:rPr>
          <w:rFonts w:cs="Times New Roman"/>
          <w:lang w:val="ru-RU"/>
        </w:rPr>
        <w:t>Визначте</w:t>
      </w:r>
      <w:proofErr w:type="spellEnd"/>
      <w:r w:rsidRPr="00B32EE2">
        <w:rPr>
          <w:rFonts w:cs="Times New Roman"/>
          <w:lang w:val="ru-RU"/>
        </w:rPr>
        <w:t xml:space="preserve"> 5 </w:t>
      </w:r>
      <w:proofErr w:type="spellStart"/>
      <w:r w:rsidRPr="00B32EE2">
        <w:rPr>
          <w:rFonts w:cs="Times New Roman"/>
          <w:lang w:val="ru-RU"/>
        </w:rPr>
        <w:t>факторів</w:t>
      </w:r>
      <w:proofErr w:type="spellEnd"/>
      <w:r w:rsidRPr="00B32EE2">
        <w:rPr>
          <w:rFonts w:cs="Times New Roman"/>
          <w:lang w:val="ru-RU"/>
        </w:rPr>
        <w:t xml:space="preserve"> маркетингового </w:t>
      </w:r>
      <w:proofErr w:type="spellStart"/>
      <w:r w:rsidRPr="00B32EE2">
        <w:rPr>
          <w:rFonts w:cs="Times New Roman"/>
          <w:lang w:val="ru-RU"/>
        </w:rPr>
        <w:t>середовища</w:t>
      </w:r>
      <w:proofErr w:type="spellEnd"/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які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впливають</w:t>
      </w:r>
      <w:proofErr w:type="spellEnd"/>
      <w:r w:rsidRPr="00B32EE2">
        <w:rPr>
          <w:rFonts w:cs="Times New Roman"/>
          <w:lang w:val="ru-RU"/>
        </w:rPr>
        <w:t xml:space="preserve"> на </w:t>
      </w:r>
      <w:proofErr w:type="spellStart"/>
      <w:r w:rsidRPr="00B32EE2">
        <w:rPr>
          <w:rFonts w:cs="Times New Roman"/>
          <w:lang w:val="ru-RU"/>
        </w:rPr>
        <w:t>маркетингову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комунікацію</w:t>
      </w:r>
      <w:proofErr w:type="spellEnd"/>
      <w:r w:rsidRPr="00B32EE2">
        <w:rPr>
          <w:rFonts w:cs="Times New Roman"/>
          <w:lang w:val="ru-RU"/>
        </w:rPr>
        <w:t xml:space="preserve"> </w:t>
      </w:r>
      <w:r w:rsidRPr="00B32EE2">
        <w:rPr>
          <w:rFonts w:cs="Times New Roman"/>
        </w:rPr>
        <w:t>Duolingo</w:t>
      </w:r>
      <w:r w:rsidRPr="00B32EE2">
        <w:rPr>
          <w:rFonts w:cs="Times New Roman"/>
          <w:lang w:val="ru-RU"/>
        </w:rPr>
        <w:t xml:space="preserve">. Для кожного фактора </w:t>
      </w:r>
      <w:proofErr w:type="spellStart"/>
      <w:r w:rsidRPr="00B32EE2">
        <w:rPr>
          <w:rFonts w:cs="Times New Roman"/>
          <w:lang w:val="ru-RU"/>
        </w:rPr>
        <w:t>поясніть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його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прояв</w:t>
      </w:r>
      <w:proofErr w:type="spellEnd"/>
      <w:r w:rsidRPr="00B32EE2">
        <w:rPr>
          <w:rFonts w:cs="Times New Roman"/>
          <w:lang w:val="ru-RU"/>
        </w:rPr>
        <w:t xml:space="preserve"> і </w:t>
      </w:r>
      <w:proofErr w:type="spellStart"/>
      <w:r w:rsidRPr="00B32EE2">
        <w:rPr>
          <w:rFonts w:cs="Times New Roman"/>
          <w:lang w:val="ru-RU"/>
        </w:rPr>
        <w:t>вплив</w:t>
      </w:r>
      <w:proofErr w:type="spellEnd"/>
      <w:r w:rsidRPr="00B32EE2">
        <w:rPr>
          <w:rFonts w:cs="Times New Roman"/>
          <w:lang w:val="ru-RU"/>
        </w:rPr>
        <w:t xml:space="preserve"> на </w:t>
      </w:r>
      <w:proofErr w:type="spellStart"/>
      <w:r w:rsidRPr="00B32EE2">
        <w:rPr>
          <w:rFonts w:cs="Times New Roman"/>
          <w:lang w:val="ru-RU"/>
        </w:rPr>
        <w:t>рішення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компанії</w:t>
      </w:r>
      <w:proofErr w:type="spellEnd"/>
      <w:r w:rsidRPr="00B32EE2">
        <w:rPr>
          <w:rFonts w:cs="Times New Roman"/>
          <w:lang w:val="ru-RU"/>
        </w:rPr>
        <w:t>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1"/>
        <w:gridCol w:w="2563"/>
        <w:gridCol w:w="2561"/>
        <w:gridCol w:w="2561"/>
      </w:tblGrid>
      <w:tr w:rsidR="00E80386" w:rsidRPr="00B32EE2" w14:paraId="0DD7766F" w14:textId="77777777">
        <w:trPr>
          <w:jc w:val="center"/>
        </w:trPr>
        <w:tc>
          <w:tcPr>
            <w:tcW w:w="2564" w:type="dxa"/>
          </w:tcPr>
          <w:p w14:paraId="38B01B2B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proofErr w:type="spellStart"/>
            <w:r w:rsidRPr="00B32EE2">
              <w:rPr>
                <w:rFonts w:cs="Times New Roman"/>
                <w:bCs/>
              </w:rPr>
              <w:lastRenderedPageBreak/>
              <w:t>Фактор</w:t>
            </w:r>
            <w:proofErr w:type="spellEnd"/>
            <w:r w:rsidRPr="00B32EE2">
              <w:rPr>
                <w:rFonts w:cs="Times New Roman"/>
                <w:bCs/>
              </w:rPr>
              <w:t xml:space="preserve"> </w:t>
            </w:r>
            <w:proofErr w:type="spellStart"/>
            <w:r w:rsidRPr="00B32EE2">
              <w:rPr>
                <w:rFonts w:cs="Times New Roman"/>
                <w:bCs/>
              </w:rPr>
              <w:t>середовища</w:t>
            </w:r>
            <w:proofErr w:type="spellEnd"/>
          </w:p>
        </w:tc>
        <w:tc>
          <w:tcPr>
            <w:tcW w:w="2564" w:type="dxa"/>
          </w:tcPr>
          <w:p w14:paraId="570F1105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r w:rsidRPr="00B32EE2">
              <w:rPr>
                <w:rFonts w:cs="Times New Roman"/>
                <w:bCs/>
              </w:rPr>
              <w:t>Мікро-/макросередовище</w:t>
            </w:r>
          </w:p>
        </w:tc>
        <w:tc>
          <w:tcPr>
            <w:tcW w:w="2564" w:type="dxa"/>
          </w:tcPr>
          <w:p w14:paraId="780CC2D5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r w:rsidRPr="00B32EE2">
              <w:rPr>
                <w:rFonts w:cs="Times New Roman"/>
                <w:bCs/>
              </w:rPr>
              <w:t>Як проявляється у кейсі</w:t>
            </w:r>
          </w:p>
        </w:tc>
        <w:tc>
          <w:tcPr>
            <w:tcW w:w="2564" w:type="dxa"/>
          </w:tcPr>
          <w:p w14:paraId="1C9B534D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  <w:lang w:val="ru-RU"/>
              </w:rPr>
            </w:pPr>
            <w:r w:rsidRPr="00B32EE2">
              <w:rPr>
                <w:rFonts w:cs="Times New Roman"/>
                <w:bCs/>
                <w:lang w:val="ru-RU"/>
              </w:rPr>
              <w:t xml:space="preserve">Як </w:t>
            </w:r>
            <w:proofErr w:type="spellStart"/>
            <w:r w:rsidRPr="00B32EE2">
              <w:rPr>
                <w:rFonts w:cs="Times New Roman"/>
                <w:bCs/>
                <w:lang w:val="ru-RU"/>
              </w:rPr>
              <w:t>впливає</w:t>
            </w:r>
            <w:proofErr w:type="spellEnd"/>
            <w:r w:rsidRPr="00B32EE2">
              <w:rPr>
                <w:rFonts w:cs="Times New Roman"/>
                <w:bCs/>
                <w:lang w:val="ru-RU"/>
              </w:rPr>
              <w:t xml:space="preserve"> на маркетинг</w:t>
            </w:r>
            <w:r w:rsidRPr="00B32EE2">
              <w:rPr>
                <w:rFonts w:cs="Times New Roman"/>
                <w:bCs/>
                <w:lang w:val="ru-RU"/>
              </w:rPr>
              <w:t xml:space="preserve"> </w:t>
            </w:r>
            <w:r w:rsidRPr="00B32EE2">
              <w:rPr>
                <w:rFonts w:cs="Times New Roman"/>
                <w:bCs/>
              </w:rPr>
              <w:t>Duolingo</w:t>
            </w:r>
          </w:p>
        </w:tc>
      </w:tr>
      <w:tr w:rsidR="00E80386" w:rsidRPr="00B32EE2" w14:paraId="34912104" w14:textId="77777777">
        <w:trPr>
          <w:jc w:val="center"/>
        </w:trPr>
        <w:tc>
          <w:tcPr>
            <w:tcW w:w="2564" w:type="dxa"/>
          </w:tcPr>
          <w:p w14:paraId="1DE7426A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4BEB97ED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28303A83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5D417E24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</w:tr>
      <w:tr w:rsidR="00E80386" w:rsidRPr="00B32EE2" w14:paraId="17C2F85A" w14:textId="77777777">
        <w:trPr>
          <w:jc w:val="center"/>
        </w:trPr>
        <w:tc>
          <w:tcPr>
            <w:tcW w:w="2564" w:type="dxa"/>
          </w:tcPr>
          <w:p w14:paraId="3EAC6C8C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77CD0562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0F54683B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342F5B01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</w:tr>
      <w:tr w:rsidR="00E80386" w:rsidRPr="00B32EE2" w14:paraId="63A0618D" w14:textId="77777777">
        <w:trPr>
          <w:jc w:val="center"/>
        </w:trPr>
        <w:tc>
          <w:tcPr>
            <w:tcW w:w="2564" w:type="dxa"/>
          </w:tcPr>
          <w:p w14:paraId="2DBE5702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7A1CB80C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3ACD99C6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7C910CAE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</w:tr>
      <w:tr w:rsidR="00E80386" w:rsidRPr="00B32EE2" w14:paraId="4A1C5E30" w14:textId="77777777">
        <w:trPr>
          <w:jc w:val="center"/>
        </w:trPr>
        <w:tc>
          <w:tcPr>
            <w:tcW w:w="2564" w:type="dxa"/>
          </w:tcPr>
          <w:p w14:paraId="1ACB3F42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02468313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661F16F0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51BFE761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</w:tr>
      <w:tr w:rsidR="00E80386" w:rsidRPr="00B32EE2" w14:paraId="36611E8E" w14:textId="77777777">
        <w:trPr>
          <w:jc w:val="center"/>
        </w:trPr>
        <w:tc>
          <w:tcPr>
            <w:tcW w:w="2564" w:type="dxa"/>
          </w:tcPr>
          <w:p w14:paraId="3D562B22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2DC18D12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754DBD95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  <w:tc>
          <w:tcPr>
            <w:tcW w:w="2564" w:type="dxa"/>
          </w:tcPr>
          <w:p w14:paraId="426EF95C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  <w:lang w:val="ru-RU"/>
              </w:rPr>
            </w:pPr>
          </w:p>
        </w:tc>
      </w:tr>
    </w:tbl>
    <w:p w14:paraId="46DE0926" w14:textId="471733F2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</w:rPr>
      </w:pPr>
      <w:proofErr w:type="spellStart"/>
      <w:r w:rsidRPr="00B32EE2">
        <w:rPr>
          <w:rFonts w:cs="Times New Roman"/>
          <w:b/>
        </w:rPr>
        <w:t>Завдання</w:t>
      </w:r>
      <w:proofErr w:type="spellEnd"/>
      <w:r w:rsidRPr="00B32EE2">
        <w:rPr>
          <w:rFonts w:cs="Times New Roman"/>
          <w:b/>
        </w:rPr>
        <w:t xml:space="preserve"> 2. </w:t>
      </w:r>
    </w:p>
    <w:p w14:paraId="4F11CF4B" w14:textId="6F768F1F" w:rsidR="00E80386" w:rsidRPr="00B32EE2" w:rsidRDefault="00CC21B3" w:rsidP="00B32EE2">
      <w:pPr>
        <w:pStyle w:val="a"/>
        <w:spacing w:after="0" w:line="360" w:lineRule="auto"/>
        <w:jc w:val="both"/>
        <w:rPr>
          <w:rFonts w:cs="Times New Roman"/>
        </w:rPr>
      </w:pPr>
      <w:r w:rsidRPr="00B32EE2">
        <w:rPr>
          <w:rFonts w:cs="Times New Roman"/>
        </w:rPr>
        <w:t xml:space="preserve">Яку інформацію про поведінку та реакцію аудиторії Duolingo </w:t>
      </w:r>
      <w:proofErr w:type="spellStart"/>
      <w:r w:rsidRPr="00B32EE2">
        <w:rPr>
          <w:rFonts w:cs="Times New Roman"/>
        </w:rPr>
        <w:t>може</w:t>
      </w:r>
      <w:proofErr w:type="spellEnd"/>
      <w:r w:rsidRPr="00B32EE2">
        <w:rPr>
          <w:rFonts w:cs="Times New Roman"/>
        </w:rPr>
        <w:t xml:space="preserve"> </w:t>
      </w:r>
      <w:proofErr w:type="spellStart"/>
      <w:r w:rsidRPr="00B32EE2">
        <w:rPr>
          <w:rFonts w:cs="Times New Roman"/>
        </w:rPr>
        <w:t>отримувати</w:t>
      </w:r>
      <w:proofErr w:type="spellEnd"/>
      <w:r w:rsidRPr="00B32EE2">
        <w:rPr>
          <w:rFonts w:cs="Times New Roman"/>
        </w:rPr>
        <w:t xml:space="preserve"> </w:t>
      </w:r>
      <w:proofErr w:type="spellStart"/>
      <w:r w:rsidRPr="00B32EE2">
        <w:rPr>
          <w:rFonts w:cs="Times New Roman"/>
        </w:rPr>
        <w:t>із</w:t>
      </w:r>
      <w:proofErr w:type="spellEnd"/>
      <w:r w:rsidRPr="00B32EE2">
        <w:rPr>
          <w:rFonts w:cs="Times New Roman"/>
        </w:rPr>
        <w:t xml:space="preserve"> </w:t>
      </w:r>
      <w:proofErr w:type="spellStart"/>
      <w:r w:rsidRPr="00B32EE2">
        <w:rPr>
          <w:rFonts w:cs="Times New Roman"/>
        </w:rPr>
        <w:t>TikTok</w:t>
      </w:r>
      <w:proofErr w:type="spellEnd"/>
      <w:r w:rsidR="00B32EE2">
        <w:rPr>
          <w:rFonts w:cs="Times New Roman"/>
          <w:lang w:val="uk-UA"/>
        </w:rPr>
        <w:t>.</w:t>
      </w:r>
    </w:p>
    <w:p w14:paraId="794A5DF0" w14:textId="77777777" w:rsidR="00E80386" w:rsidRPr="00B32EE2" w:rsidRDefault="00CC21B3" w:rsidP="00B32EE2">
      <w:pPr>
        <w:pStyle w:val="a"/>
        <w:spacing w:after="0" w:line="360" w:lineRule="auto"/>
        <w:jc w:val="both"/>
        <w:rPr>
          <w:rFonts w:cs="Times New Roman"/>
        </w:rPr>
      </w:pPr>
      <w:r w:rsidRPr="00B32EE2">
        <w:rPr>
          <w:rFonts w:cs="Times New Roman"/>
        </w:rPr>
        <w:t xml:space="preserve">Які 3 показники ви б постійно відстежували, якби відповідали за </w:t>
      </w:r>
      <w:r w:rsidRPr="00B32EE2">
        <w:rPr>
          <w:rFonts w:cs="Times New Roman"/>
        </w:rPr>
        <w:t>маркетингові комунікації Duolingo? Поясніть чому.</w:t>
      </w:r>
    </w:p>
    <w:p w14:paraId="3502BD65" w14:textId="77777777" w:rsidR="00E80386" w:rsidRPr="00B32EE2" w:rsidRDefault="00CC21B3" w:rsidP="00B32EE2">
      <w:pPr>
        <w:pStyle w:val="a"/>
        <w:spacing w:after="0" w:line="360" w:lineRule="auto"/>
        <w:jc w:val="both"/>
        <w:rPr>
          <w:rFonts w:cs="Times New Roman"/>
        </w:rPr>
      </w:pPr>
      <w:r w:rsidRPr="00B32EE2">
        <w:rPr>
          <w:rFonts w:cs="Times New Roman"/>
        </w:rPr>
        <w:t>Оберіть 2 сучасні технології маркетингових досліджень із лекції (наприклад, трендвотчінг, бенчмаркінг, Big Data, Social Media Research, веб-аналітика) та поясніть, як Duolingo може їх використовувати.</w:t>
      </w:r>
    </w:p>
    <w:p w14:paraId="4528933F" w14:textId="6030AFC4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b/>
          <w:lang w:val="ru-RU"/>
        </w:rPr>
        <w:t>Завда</w:t>
      </w:r>
      <w:r w:rsidRPr="00B32EE2">
        <w:rPr>
          <w:rFonts w:cs="Times New Roman"/>
          <w:b/>
          <w:lang w:val="ru-RU"/>
        </w:rPr>
        <w:t>ння</w:t>
      </w:r>
      <w:proofErr w:type="spellEnd"/>
      <w:r w:rsidRPr="00B32EE2">
        <w:rPr>
          <w:rFonts w:cs="Times New Roman"/>
          <w:b/>
          <w:lang w:val="ru-RU"/>
        </w:rPr>
        <w:t xml:space="preserve"> 3. </w:t>
      </w:r>
    </w:p>
    <w:p w14:paraId="40A5C3A2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r w:rsidRPr="00B32EE2">
        <w:rPr>
          <w:rFonts w:cs="Times New Roman"/>
          <w:lang w:val="ru-RU"/>
        </w:rPr>
        <w:t xml:space="preserve">На </w:t>
      </w:r>
      <w:proofErr w:type="spellStart"/>
      <w:r w:rsidRPr="00B32EE2">
        <w:rPr>
          <w:rFonts w:cs="Times New Roman"/>
          <w:lang w:val="ru-RU"/>
        </w:rPr>
        <w:t>основі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дослідження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визначте</w:t>
      </w:r>
      <w:proofErr w:type="spellEnd"/>
      <w:r w:rsidRPr="00B32EE2">
        <w:rPr>
          <w:rFonts w:cs="Times New Roman"/>
          <w:lang w:val="ru-RU"/>
        </w:rPr>
        <w:t>:</w:t>
      </w:r>
    </w:p>
    <w:p w14:paraId="324EFF56" w14:textId="77777777" w:rsidR="00E80386" w:rsidRPr="00B32EE2" w:rsidRDefault="00CC21B3" w:rsidP="00B32EE2">
      <w:pPr>
        <w:pStyle w:val="a0"/>
        <w:numPr>
          <w:ilvl w:val="0"/>
          <w:numId w:val="10"/>
        </w:numPr>
        <w:spacing w:after="0" w:line="360" w:lineRule="auto"/>
        <w:jc w:val="both"/>
        <w:rPr>
          <w:rFonts w:cs="Times New Roman"/>
          <w:lang w:val="ru-RU"/>
        </w:rPr>
      </w:pPr>
      <w:r w:rsidRPr="00B32EE2">
        <w:rPr>
          <w:rFonts w:cs="Times New Roman"/>
          <w:lang w:val="ru-RU"/>
        </w:rPr>
        <w:t xml:space="preserve">яку роль у </w:t>
      </w:r>
      <w:proofErr w:type="spellStart"/>
      <w:r w:rsidRPr="00B32EE2">
        <w:rPr>
          <w:rFonts w:cs="Times New Roman"/>
          <w:lang w:val="ru-RU"/>
        </w:rPr>
        <w:t>комунікації</w:t>
      </w:r>
      <w:proofErr w:type="spellEnd"/>
      <w:r w:rsidRPr="00B32EE2">
        <w:rPr>
          <w:rFonts w:cs="Times New Roman"/>
          <w:lang w:val="ru-RU"/>
        </w:rPr>
        <w:t xml:space="preserve"> </w:t>
      </w:r>
      <w:r w:rsidRPr="00B32EE2">
        <w:rPr>
          <w:rFonts w:cs="Times New Roman"/>
        </w:rPr>
        <w:t>Duolingo</w:t>
      </w:r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відіграє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розважальний</w:t>
      </w:r>
      <w:proofErr w:type="spellEnd"/>
      <w:r w:rsidRPr="00B32EE2">
        <w:rPr>
          <w:rFonts w:cs="Times New Roman"/>
          <w:lang w:val="ru-RU"/>
        </w:rPr>
        <w:t xml:space="preserve"> контент;</w:t>
      </w:r>
    </w:p>
    <w:p w14:paraId="1BA645C9" w14:textId="77777777" w:rsidR="00E80386" w:rsidRPr="00B32EE2" w:rsidRDefault="00CC21B3" w:rsidP="00B32EE2">
      <w:pPr>
        <w:pStyle w:val="a0"/>
        <w:numPr>
          <w:ilvl w:val="0"/>
          <w:numId w:val="10"/>
        </w:numPr>
        <w:spacing w:after="0" w:line="360" w:lineRule="auto"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lang w:val="ru-RU"/>
        </w:rPr>
        <w:t>чому</w:t>
      </w:r>
      <w:proofErr w:type="spellEnd"/>
      <w:r w:rsidRPr="00B32EE2">
        <w:rPr>
          <w:rFonts w:cs="Times New Roman"/>
          <w:lang w:val="ru-RU"/>
        </w:rPr>
        <w:t xml:space="preserve"> бренд </w:t>
      </w:r>
      <w:proofErr w:type="spellStart"/>
      <w:r w:rsidRPr="00B32EE2">
        <w:rPr>
          <w:rFonts w:cs="Times New Roman"/>
          <w:lang w:val="ru-RU"/>
        </w:rPr>
        <w:t>рідко</w:t>
      </w:r>
      <w:proofErr w:type="spellEnd"/>
      <w:r w:rsidRPr="00B32EE2">
        <w:rPr>
          <w:rFonts w:cs="Times New Roman"/>
          <w:lang w:val="ru-RU"/>
        </w:rPr>
        <w:t xml:space="preserve"> робить </w:t>
      </w:r>
      <w:proofErr w:type="spellStart"/>
      <w:r w:rsidRPr="00B32EE2">
        <w:rPr>
          <w:rFonts w:cs="Times New Roman"/>
          <w:lang w:val="ru-RU"/>
        </w:rPr>
        <w:t>прямий</w:t>
      </w:r>
      <w:proofErr w:type="spellEnd"/>
      <w:r w:rsidRPr="00B32EE2">
        <w:rPr>
          <w:rFonts w:cs="Times New Roman"/>
          <w:lang w:val="ru-RU"/>
        </w:rPr>
        <w:t xml:space="preserve"> акцент на </w:t>
      </w:r>
      <w:proofErr w:type="spellStart"/>
      <w:r w:rsidRPr="00B32EE2">
        <w:rPr>
          <w:rFonts w:cs="Times New Roman"/>
          <w:lang w:val="ru-RU"/>
        </w:rPr>
        <w:t>продукті</w:t>
      </w:r>
      <w:proofErr w:type="spellEnd"/>
      <w:r w:rsidRPr="00B32EE2">
        <w:rPr>
          <w:rFonts w:cs="Times New Roman"/>
          <w:lang w:val="ru-RU"/>
        </w:rPr>
        <w:t xml:space="preserve"> та </w:t>
      </w:r>
      <w:proofErr w:type="spellStart"/>
      <w:r w:rsidRPr="00B32EE2">
        <w:rPr>
          <w:rFonts w:cs="Times New Roman"/>
          <w:lang w:val="ru-RU"/>
        </w:rPr>
        <w:t>його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функціях</w:t>
      </w:r>
      <w:proofErr w:type="spellEnd"/>
      <w:r w:rsidRPr="00B32EE2">
        <w:rPr>
          <w:rFonts w:cs="Times New Roman"/>
          <w:lang w:val="ru-RU"/>
        </w:rPr>
        <w:t>;</w:t>
      </w:r>
    </w:p>
    <w:p w14:paraId="54CFE4B1" w14:textId="77777777" w:rsidR="00E80386" w:rsidRPr="00B32EE2" w:rsidRDefault="00CC21B3" w:rsidP="00B32EE2">
      <w:pPr>
        <w:pStyle w:val="a0"/>
        <w:numPr>
          <w:ilvl w:val="0"/>
          <w:numId w:val="10"/>
        </w:numPr>
        <w:spacing w:after="0" w:line="360" w:lineRule="auto"/>
        <w:jc w:val="both"/>
        <w:rPr>
          <w:rFonts w:cs="Times New Roman"/>
          <w:lang w:val="ru-RU"/>
        </w:rPr>
      </w:pPr>
      <w:r w:rsidRPr="00B32EE2">
        <w:rPr>
          <w:rFonts w:cs="Times New Roman"/>
          <w:lang w:val="ru-RU"/>
        </w:rPr>
        <w:t xml:space="preserve">яку роль </w:t>
      </w:r>
      <w:proofErr w:type="spellStart"/>
      <w:r w:rsidRPr="00B32EE2">
        <w:rPr>
          <w:rFonts w:cs="Times New Roman"/>
          <w:lang w:val="ru-RU"/>
        </w:rPr>
        <w:t>відіграє</w:t>
      </w:r>
      <w:proofErr w:type="spellEnd"/>
      <w:r w:rsidRPr="00B32EE2">
        <w:rPr>
          <w:rFonts w:cs="Times New Roman"/>
          <w:lang w:val="ru-RU"/>
        </w:rPr>
        <w:t xml:space="preserve"> маскот </w:t>
      </w:r>
      <w:r w:rsidRPr="00B32EE2">
        <w:rPr>
          <w:rFonts w:cs="Times New Roman"/>
        </w:rPr>
        <w:t>Duo</w:t>
      </w:r>
      <w:r w:rsidRPr="00B32EE2">
        <w:rPr>
          <w:rFonts w:cs="Times New Roman"/>
          <w:lang w:val="ru-RU"/>
        </w:rPr>
        <w:t>;</w:t>
      </w:r>
    </w:p>
    <w:p w14:paraId="46854EBD" w14:textId="77777777" w:rsidR="00E80386" w:rsidRPr="00B32EE2" w:rsidRDefault="00CC21B3" w:rsidP="00B32EE2">
      <w:pPr>
        <w:pStyle w:val="a0"/>
        <w:numPr>
          <w:ilvl w:val="0"/>
          <w:numId w:val="10"/>
        </w:numPr>
        <w:spacing w:after="0" w:line="360" w:lineRule="auto"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lang w:val="ru-RU"/>
        </w:rPr>
        <w:t>які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переваг</w:t>
      </w:r>
      <w:r w:rsidRPr="00B32EE2">
        <w:rPr>
          <w:rFonts w:cs="Times New Roman"/>
          <w:lang w:val="ru-RU"/>
        </w:rPr>
        <w:t>и</w:t>
      </w:r>
      <w:proofErr w:type="spellEnd"/>
      <w:r w:rsidRPr="00B32EE2">
        <w:rPr>
          <w:rFonts w:cs="Times New Roman"/>
          <w:lang w:val="ru-RU"/>
        </w:rPr>
        <w:t xml:space="preserve"> та </w:t>
      </w:r>
      <w:proofErr w:type="spellStart"/>
      <w:r w:rsidRPr="00B32EE2">
        <w:rPr>
          <w:rFonts w:cs="Times New Roman"/>
          <w:lang w:val="ru-RU"/>
        </w:rPr>
        <w:t>ризики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має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така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комунікаційна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стратегія</w:t>
      </w:r>
      <w:proofErr w:type="spellEnd"/>
      <w:r w:rsidRPr="00B32EE2">
        <w:rPr>
          <w:rFonts w:cs="Times New Roman"/>
          <w:lang w:val="ru-RU"/>
        </w:rPr>
        <w:t>.</w:t>
      </w:r>
    </w:p>
    <w:p w14:paraId="032A8CD8" w14:textId="5B4DFC76" w:rsidR="00E80386" w:rsidRPr="00B32EE2" w:rsidRDefault="00CC21B3" w:rsidP="00B32EE2">
      <w:pPr>
        <w:spacing w:after="0" w:line="360" w:lineRule="auto"/>
        <w:ind w:firstLine="360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lang w:val="ru-RU"/>
        </w:rPr>
        <w:t>Підтвердіть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щонайменше</w:t>
      </w:r>
      <w:proofErr w:type="spellEnd"/>
      <w:r w:rsidRPr="00B32EE2">
        <w:rPr>
          <w:rFonts w:cs="Times New Roman"/>
          <w:lang w:val="ru-RU"/>
        </w:rPr>
        <w:t xml:space="preserve"> два </w:t>
      </w:r>
      <w:proofErr w:type="spellStart"/>
      <w:r w:rsidRPr="00B32EE2">
        <w:rPr>
          <w:rFonts w:cs="Times New Roman"/>
          <w:lang w:val="ru-RU"/>
        </w:rPr>
        <w:t>висновки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конкретними</w:t>
      </w:r>
      <w:proofErr w:type="spellEnd"/>
      <w:r w:rsidRPr="00B32EE2">
        <w:rPr>
          <w:rFonts w:cs="Times New Roman"/>
          <w:lang w:val="ru-RU"/>
        </w:rPr>
        <w:t xml:space="preserve"> результатами </w:t>
      </w:r>
      <w:proofErr w:type="spellStart"/>
      <w:r w:rsidRPr="00B32EE2">
        <w:rPr>
          <w:rFonts w:cs="Times New Roman"/>
          <w:lang w:val="ru-RU"/>
        </w:rPr>
        <w:t>або</w:t>
      </w:r>
      <w:proofErr w:type="spellEnd"/>
      <w:r w:rsidRPr="00B32EE2">
        <w:rPr>
          <w:rFonts w:cs="Times New Roman"/>
          <w:lang w:val="ru-RU"/>
        </w:rPr>
        <w:t xml:space="preserve"> фактами з </w:t>
      </w:r>
      <w:proofErr w:type="spellStart"/>
      <w:r w:rsidRPr="00B32EE2">
        <w:rPr>
          <w:rFonts w:cs="Times New Roman"/>
          <w:lang w:val="ru-RU"/>
        </w:rPr>
        <w:t>дослідження</w:t>
      </w:r>
      <w:proofErr w:type="spellEnd"/>
      <w:r w:rsidRPr="00B32EE2">
        <w:rPr>
          <w:rFonts w:cs="Times New Roman"/>
          <w:lang w:val="ru-RU"/>
        </w:rPr>
        <w:t>.</w:t>
      </w:r>
    </w:p>
    <w:p w14:paraId="1269E854" w14:textId="59DB111C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b/>
          <w:lang w:val="ru-RU"/>
        </w:rPr>
        <w:t>Завдання</w:t>
      </w:r>
      <w:proofErr w:type="spellEnd"/>
      <w:r w:rsidRPr="00B32EE2">
        <w:rPr>
          <w:rFonts w:cs="Times New Roman"/>
          <w:b/>
          <w:lang w:val="ru-RU"/>
        </w:rPr>
        <w:t xml:space="preserve"> 4. </w:t>
      </w:r>
    </w:p>
    <w:p w14:paraId="0402984B" w14:textId="77777777" w:rsidR="00E80386" w:rsidRPr="00B32EE2" w:rsidRDefault="00CC21B3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lang w:val="ru-RU"/>
        </w:rPr>
        <w:t>Оберіть</w:t>
      </w:r>
      <w:proofErr w:type="spellEnd"/>
      <w:r w:rsidRPr="00B32EE2">
        <w:rPr>
          <w:rFonts w:cs="Times New Roman"/>
          <w:lang w:val="ru-RU"/>
        </w:rPr>
        <w:t xml:space="preserve"> один </w:t>
      </w:r>
      <w:proofErr w:type="spellStart"/>
      <w:r w:rsidRPr="00B32EE2">
        <w:rPr>
          <w:rFonts w:cs="Times New Roman"/>
          <w:lang w:val="ru-RU"/>
        </w:rPr>
        <w:t>реальний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український</w:t>
      </w:r>
      <w:proofErr w:type="spellEnd"/>
      <w:r w:rsidRPr="00B32EE2">
        <w:rPr>
          <w:rFonts w:cs="Times New Roman"/>
          <w:lang w:val="ru-RU"/>
        </w:rPr>
        <w:t xml:space="preserve"> бренд. </w:t>
      </w:r>
      <w:proofErr w:type="spellStart"/>
      <w:r w:rsidRPr="00B32EE2">
        <w:rPr>
          <w:rFonts w:cs="Times New Roman"/>
          <w:lang w:val="ru-RU"/>
        </w:rPr>
        <w:t>Запропонуйте</w:t>
      </w:r>
      <w:proofErr w:type="spellEnd"/>
      <w:r w:rsidRPr="00B32EE2">
        <w:rPr>
          <w:rFonts w:cs="Times New Roman"/>
          <w:lang w:val="ru-RU"/>
        </w:rPr>
        <w:t xml:space="preserve"> один принцип </w:t>
      </w:r>
      <w:proofErr w:type="spellStart"/>
      <w:r w:rsidRPr="00B32EE2">
        <w:rPr>
          <w:rFonts w:cs="Times New Roman"/>
          <w:lang w:val="ru-RU"/>
        </w:rPr>
        <w:t>комунікаційної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стратегії</w:t>
      </w:r>
      <w:proofErr w:type="spellEnd"/>
      <w:r w:rsidRPr="00B32EE2">
        <w:rPr>
          <w:rFonts w:cs="Times New Roman"/>
          <w:lang w:val="ru-RU"/>
        </w:rPr>
        <w:t xml:space="preserve"> </w:t>
      </w:r>
      <w:r w:rsidRPr="00B32EE2">
        <w:rPr>
          <w:rFonts w:cs="Times New Roman"/>
        </w:rPr>
        <w:t>Duolingo</w:t>
      </w:r>
      <w:r w:rsidRPr="00B32EE2">
        <w:rPr>
          <w:rFonts w:cs="Times New Roman"/>
          <w:lang w:val="ru-RU"/>
        </w:rPr>
        <w:t xml:space="preserve">, </w:t>
      </w:r>
      <w:proofErr w:type="spellStart"/>
      <w:r w:rsidRPr="00B32EE2">
        <w:rPr>
          <w:rFonts w:cs="Times New Roman"/>
          <w:lang w:val="ru-RU"/>
        </w:rPr>
        <w:t>який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цей</w:t>
      </w:r>
      <w:proofErr w:type="spellEnd"/>
      <w:r w:rsidRPr="00B32EE2">
        <w:rPr>
          <w:rFonts w:cs="Times New Roman"/>
          <w:lang w:val="ru-RU"/>
        </w:rPr>
        <w:t xml:space="preserve"> бренд </w:t>
      </w:r>
      <w:proofErr w:type="spellStart"/>
      <w:r w:rsidRPr="00B32EE2">
        <w:rPr>
          <w:rFonts w:cs="Times New Roman"/>
          <w:lang w:val="ru-RU"/>
        </w:rPr>
        <w:t>міг</w:t>
      </w:r>
      <w:proofErr w:type="spellEnd"/>
      <w:r w:rsidRPr="00B32EE2">
        <w:rPr>
          <w:rFonts w:cs="Times New Roman"/>
          <w:lang w:val="ru-RU"/>
        </w:rPr>
        <w:t xml:space="preserve"> би </w:t>
      </w:r>
      <w:proofErr w:type="spellStart"/>
      <w:r w:rsidRPr="00B32EE2">
        <w:rPr>
          <w:rFonts w:cs="Times New Roman"/>
          <w:lang w:val="ru-RU"/>
        </w:rPr>
        <w:t>використати</w:t>
      </w:r>
      <w:proofErr w:type="spellEnd"/>
      <w:r w:rsidRPr="00B32EE2">
        <w:rPr>
          <w:rFonts w:cs="Times New Roman"/>
          <w:lang w:val="ru-RU"/>
        </w:rPr>
        <w:t xml:space="preserve"> у </w:t>
      </w:r>
      <w:proofErr w:type="spellStart"/>
      <w:r w:rsidRPr="00B32EE2">
        <w:rPr>
          <w:rFonts w:cs="Times New Roman"/>
          <w:lang w:val="ru-RU"/>
        </w:rPr>
        <w:t>своїх</w:t>
      </w:r>
      <w:proofErr w:type="spellEnd"/>
      <w:r w:rsidRPr="00B32EE2">
        <w:rPr>
          <w:rFonts w:cs="Times New Roman"/>
          <w:lang w:val="ru-RU"/>
        </w:rPr>
        <w:t xml:space="preserve"> </w:t>
      </w:r>
      <w:proofErr w:type="spellStart"/>
      <w:r w:rsidRPr="00B32EE2">
        <w:rPr>
          <w:rFonts w:cs="Times New Roman"/>
          <w:lang w:val="ru-RU"/>
        </w:rPr>
        <w:t>соціальних</w:t>
      </w:r>
      <w:proofErr w:type="spellEnd"/>
      <w:r w:rsidRPr="00B32EE2">
        <w:rPr>
          <w:rFonts w:cs="Times New Roman"/>
          <w:lang w:val="ru-RU"/>
        </w:rPr>
        <w:t xml:space="preserve"> мережах.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049"/>
        <w:gridCol w:w="2049"/>
        <w:gridCol w:w="2049"/>
        <w:gridCol w:w="2049"/>
        <w:gridCol w:w="2050"/>
      </w:tblGrid>
      <w:tr w:rsidR="00E80386" w:rsidRPr="00B32EE2" w14:paraId="0B623D11" w14:textId="77777777">
        <w:trPr>
          <w:jc w:val="center"/>
        </w:trPr>
        <w:tc>
          <w:tcPr>
            <w:tcW w:w="2051" w:type="dxa"/>
          </w:tcPr>
          <w:p w14:paraId="72991B15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proofErr w:type="spellStart"/>
            <w:r w:rsidRPr="00B32EE2">
              <w:rPr>
                <w:rFonts w:cs="Times New Roman"/>
                <w:bCs/>
              </w:rPr>
              <w:t>Бренд</w:t>
            </w:r>
            <w:proofErr w:type="spellEnd"/>
          </w:p>
        </w:tc>
        <w:tc>
          <w:tcPr>
            <w:tcW w:w="2051" w:type="dxa"/>
          </w:tcPr>
          <w:p w14:paraId="76B0EA6A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r w:rsidRPr="00B32EE2">
              <w:rPr>
                <w:rFonts w:cs="Times New Roman"/>
                <w:bCs/>
              </w:rPr>
              <w:t>Цільова аудиторія</w:t>
            </w:r>
          </w:p>
        </w:tc>
        <w:tc>
          <w:tcPr>
            <w:tcW w:w="2051" w:type="dxa"/>
          </w:tcPr>
          <w:p w14:paraId="7C1DD306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  <w:lang w:val="ru-RU"/>
              </w:rPr>
            </w:pPr>
            <w:proofErr w:type="spellStart"/>
            <w:r w:rsidRPr="00B32EE2">
              <w:rPr>
                <w:rFonts w:cs="Times New Roman"/>
                <w:bCs/>
                <w:lang w:val="ru-RU"/>
              </w:rPr>
              <w:t>Що</w:t>
            </w:r>
            <w:proofErr w:type="spellEnd"/>
            <w:r w:rsidRPr="00B32EE2">
              <w:rPr>
                <w:rFonts w:cs="Times New Roman"/>
                <w:bCs/>
                <w:lang w:val="ru-RU"/>
              </w:rPr>
              <w:t xml:space="preserve"> </w:t>
            </w:r>
            <w:proofErr w:type="spellStart"/>
            <w:r w:rsidRPr="00B32EE2">
              <w:rPr>
                <w:rFonts w:cs="Times New Roman"/>
                <w:bCs/>
                <w:lang w:val="ru-RU"/>
              </w:rPr>
              <w:t>беремо</w:t>
            </w:r>
            <w:proofErr w:type="spellEnd"/>
            <w:r w:rsidRPr="00B32EE2">
              <w:rPr>
                <w:rFonts w:cs="Times New Roman"/>
                <w:bCs/>
                <w:lang w:val="ru-RU"/>
              </w:rPr>
              <w:t xml:space="preserve"> з </w:t>
            </w:r>
            <w:proofErr w:type="spellStart"/>
            <w:r w:rsidRPr="00B32EE2">
              <w:rPr>
                <w:rFonts w:cs="Times New Roman"/>
                <w:bCs/>
                <w:lang w:val="ru-RU"/>
              </w:rPr>
              <w:t>досвіду</w:t>
            </w:r>
            <w:proofErr w:type="spellEnd"/>
            <w:r w:rsidRPr="00B32EE2">
              <w:rPr>
                <w:rFonts w:cs="Times New Roman"/>
                <w:bCs/>
                <w:lang w:val="ru-RU"/>
              </w:rPr>
              <w:t xml:space="preserve"> </w:t>
            </w:r>
            <w:r w:rsidRPr="00B32EE2">
              <w:rPr>
                <w:rFonts w:cs="Times New Roman"/>
                <w:bCs/>
              </w:rPr>
              <w:t>Duolingo</w:t>
            </w:r>
          </w:p>
        </w:tc>
        <w:tc>
          <w:tcPr>
            <w:tcW w:w="2051" w:type="dxa"/>
          </w:tcPr>
          <w:p w14:paraId="1F358A63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proofErr w:type="spellStart"/>
            <w:r w:rsidRPr="00B32EE2">
              <w:rPr>
                <w:rFonts w:cs="Times New Roman"/>
                <w:bCs/>
              </w:rPr>
              <w:t>Як</w:t>
            </w:r>
            <w:proofErr w:type="spellEnd"/>
            <w:r w:rsidRPr="00B32EE2">
              <w:rPr>
                <w:rFonts w:cs="Times New Roman"/>
                <w:bCs/>
              </w:rPr>
              <w:t xml:space="preserve"> </w:t>
            </w:r>
            <w:proofErr w:type="spellStart"/>
            <w:r w:rsidRPr="00B32EE2">
              <w:rPr>
                <w:rFonts w:cs="Times New Roman"/>
                <w:bCs/>
              </w:rPr>
              <w:t>адаптуємо</w:t>
            </w:r>
            <w:proofErr w:type="spellEnd"/>
            <w:r w:rsidRPr="00B32EE2">
              <w:rPr>
                <w:rFonts w:cs="Times New Roman"/>
                <w:bCs/>
              </w:rPr>
              <w:t xml:space="preserve"> </w:t>
            </w:r>
            <w:proofErr w:type="spellStart"/>
            <w:r w:rsidRPr="00B32EE2">
              <w:rPr>
                <w:rFonts w:cs="Times New Roman"/>
                <w:bCs/>
              </w:rPr>
              <w:t>для</w:t>
            </w:r>
            <w:proofErr w:type="spellEnd"/>
            <w:r w:rsidRPr="00B32EE2">
              <w:rPr>
                <w:rFonts w:cs="Times New Roman"/>
                <w:bCs/>
              </w:rPr>
              <w:t xml:space="preserve"> </w:t>
            </w:r>
            <w:proofErr w:type="spellStart"/>
            <w:r w:rsidRPr="00B32EE2">
              <w:rPr>
                <w:rFonts w:cs="Times New Roman"/>
                <w:bCs/>
              </w:rPr>
              <w:t>бренду</w:t>
            </w:r>
            <w:proofErr w:type="spellEnd"/>
          </w:p>
        </w:tc>
        <w:tc>
          <w:tcPr>
            <w:tcW w:w="2051" w:type="dxa"/>
          </w:tcPr>
          <w:p w14:paraId="640ABF85" w14:textId="77777777" w:rsidR="00E80386" w:rsidRPr="00B32EE2" w:rsidRDefault="00CC21B3" w:rsidP="00B32EE2">
            <w:pPr>
              <w:spacing w:after="0" w:line="360" w:lineRule="auto"/>
              <w:contextualSpacing/>
              <w:jc w:val="center"/>
              <w:rPr>
                <w:rFonts w:cs="Times New Roman"/>
                <w:bCs/>
              </w:rPr>
            </w:pPr>
            <w:r w:rsidRPr="00B32EE2">
              <w:rPr>
                <w:rFonts w:cs="Times New Roman"/>
                <w:bCs/>
              </w:rPr>
              <w:t>Очікуваний результат</w:t>
            </w:r>
          </w:p>
        </w:tc>
      </w:tr>
      <w:tr w:rsidR="00E80386" w:rsidRPr="00B32EE2" w14:paraId="3FA12411" w14:textId="77777777">
        <w:trPr>
          <w:jc w:val="center"/>
        </w:trPr>
        <w:tc>
          <w:tcPr>
            <w:tcW w:w="2051" w:type="dxa"/>
          </w:tcPr>
          <w:p w14:paraId="52CD704B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051" w:type="dxa"/>
          </w:tcPr>
          <w:p w14:paraId="2E59D326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051" w:type="dxa"/>
          </w:tcPr>
          <w:p w14:paraId="470633D8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051" w:type="dxa"/>
          </w:tcPr>
          <w:p w14:paraId="53FFB38B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</w:rPr>
            </w:pPr>
          </w:p>
        </w:tc>
        <w:tc>
          <w:tcPr>
            <w:tcW w:w="2051" w:type="dxa"/>
          </w:tcPr>
          <w:p w14:paraId="1397BFAE" w14:textId="77777777" w:rsidR="00E80386" w:rsidRPr="00B32EE2" w:rsidRDefault="00E80386" w:rsidP="00B32EE2">
            <w:pPr>
              <w:spacing w:after="0" w:line="360" w:lineRule="auto"/>
              <w:contextualSpacing/>
              <w:jc w:val="both"/>
              <w:rPr>
                <w:rFonts w:cs="Times New Roman"/>
              </w:rPr>
            </w:pPr>
          </w:p>
        </w:tc>
      </w:tr>
    </w:tbl>
    <w:p w14:paraId="23F18050" w14:textId="6FF8953C" w:rsidR="00E80386" w:rsidRPr="00B32EE2" w:rsidRDefault="00B32EE2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  <w:proofErr w:type="spellStart"/>
      <w:r w:rsidRPr="00B32EE2">
        <w:rPr>
          <w:rFonts w:cs="Times New Roman"/>
          <w:bCs/>
          <w:lang w:val="ru-RU"/>
        </w:rPr>
        <w:t>Щ</w:t>
      </w:r>
      <w:r w:rsidR="00CC21B3" w:rsidRPr="00B32EE2">
        <w:rPr>
          <w:rFonts w:cs="Times New Roman"/>
          <w:bCs/>
          <w:lang w:val="ru-RU"/>
        </w:rPr>
        <w:t>о</w:t>
      </w:r>
      <w:proofErr w:type="spellEnd"/>
      <w:r w:rsidR="00CC21B3" w:rsidRPr="00B32EE2">
        <w:rPr>
          <w:rFonts w:cs="Times New Roman"/>
          <w:lang w:val="ru-RU"/>
        </w:rPr>
        <w:t xml:space="preserve"> з </w:t>
      </w:r>
      <w:proofErr w:type="spellStart"/>
      <w:r w:rsidR="00CC21B3" w:rsidRPr="00B32EE2">
        <w:rPr>
          <w:rFonts w:cs="Times New Roman"/>
          <w:lang w:val="ru-RU"/>
        </w:rPr>
        <w:t>досвіду</w:t>
      </w:r>
      <w:proofErr w:type="spellEnd"/>
      <w:r w:rsidR="00CC21B3" w:rsidRPr="00B32EE2">
        <w:rPr>
          <w:rFonts w:cs="Times New Roman"/>
          <w:lang w:val="ru-RU"/>
        </w:rPr>
        <w:t xml:space="preserve"> </w:t>
      </w:r>
      <w:r w:rsidR="00CC21B3" w:rsidRPr="00B32EE2">
        <w:rPr>
          <w:rFonts w:cs="Times New Roman"/>
        </w:rPr>
        <w:t>Duolingo</w:t>
      </w:r>
      <w:r w:rsidR="00CC21B3" w:rsidRPr="00B32EE2">
        <w:rPr>
          <w:rFonts w:cs="Times New Roman"/>
          <w:lang w:val="ru-RU"/>
        </w:rPr>
        <w:t xml:space="preserve"> </w:t>
      </w:r>
      <w:proofErr w:type="spellStart"/>
      <w:r w:rsidR="00CC21B3" w:rsidRPr="00B32EE2">
        <w:rPr>
          <w:rFonts w:cs="Times New Roman"/>
          <w:lang w:val="ru-RU"/>
        </w:rPr>
        <w:t>ви</w:t>
      </w:r>
      <w:proofErr w:type="spellEnd"/>
      <w:r w:rsidR="00CC21B3" w:rsidRPr="00B32EE2">
        <w:rPr>
          <w:rFonts w:cs="Times New Roman"/>
          <w:lang w:val="ru-RU"/>
        </w:rPr>
        <w:t xml:space="preserve"> НЕ </w:t>
      </w:r>
      <w:proofErr w:type="spellStart"/>
      <w:r w:rsidR="00CC21B3" w:rsidRPr="00B32EE2">
        <w:rPr>
          <w:rFonts w:cs="Times New Roman"/>
          <w:lang w:val="ru-RU"/>
        </w:rPr>
        <w:t>рекомендували</w:t>
      </w:r>
      <w:proofErr w:type="spellEnd"/>
      <w:r w:rsidR="00CC21B3" w:rsidRPr="00B32EE2">
        <w:rPr>
          <w:rFonts w:cs="Times New Roman"/>
          <w:lang w:val="ru-RU"/>
        </w:rPr>
        <w:t xml:space="preserve"> б просто </w:t>
      </w:r>
      <w:proofErr w:type="spellStart"/>
      <w:r w:rsidR="00CC21B3" w:rsidRPr="00B32EE2">
        <w:rPr>
          <w:rFonts w:cs="Times New Roman"/>
          <w:lang w:val="ru-RU"/>
        </w:rPr>
        <w:t>копіювати</w:t>
      </w:r>
      <w:proofErr w:type="spellEnd"/>
      <w:r w:rsidR="00CC21B3" w:rsidRPr="00B32EE2">
        <w:rPr>
          <w:rFonts w:cs="Times New Roman"/>
          <w:lang w:val="ru-RU"/>
        </w:rPr>
        <w:t xml:space="preserve"> та </w:t>
      </w:r>
      <w:proofErr w:type="spellStart"/>
      <w:r w:rsidR="00CC21B3" w:rsidRPr="00B32EE2">
        <w:rPr>
          <w:rFonts w:cs="Times New Roman"/>
          <w:lang w:val="ru-RU"/>
        </w:rPr>
        <w:t>чому</w:t>
      </w:r>
      <w:proofErr w:type="spellEnd"/>
      <w:r w:rsidR="00CC21B3" w:rsidRPr="00B32EE2">
        <w:rPr>
          <w:rFonts w:cs="Times New Roman"/>
          <w:lang w:val="ru-RU"/>
        </w:rPr>
        <w:t>.</w:t>
      </w:r>
    </w:p>
    <w:p w14:paraId="0EE3F822" w14:textId="4C7CA7C1" w:rsidR="00E80386" w:rsidRPr="00B32EE2" w:rsidRDefault="00E80386" w:rsidP="00B32EE2">
      <w:pPr>
        <w:spacing w:after="0" w:line="360" w:lineRule="auto"/>
        <w:contextualSpacing/>
        <w:jc w:val="both"/>
        <w:rPr>
          <w:rFonts w:cs="Times New Roman"/>
          <w:lang w:val="ru-RU"/>
        </w:rPr>
      </w:pPr>
    </w:p>
    <w:sectPr w:rsidR="00E80386" w:rsidRPr="00B32EE2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C647EA6"/>
    <w:multiLevelType w:val="hybridMultilevel"/>
    <w:tmpl w:val="DD1AE396"/>
    <w:lvl w:ilvl="0" w:tplc="94E488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32EE2"/>
    <w:rsid w:val="00B47730"/>
    <w:rsid w:val="00CB0664"/>
    <w:rsid w:val="00CC21B3"/>
    <w:rsid w:val="00E803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3C9DC8"/>
  <w14:defaultImageDpi w14:val="300"/>
  <w15:docId w15:val="{53C80864-BB75-45E7-B70A-575AD81C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iktok.com/@duolingo" TargetMode="External"/><Relationship Id="rId3" Type="http://schemas.openxmlformats.org/officeDocument/2006/relationships/styles" Target="styles.xml"/><Relationship Id="rId7" Type="http://schemas.openxmlformats.org/officeDocument/2006/relationships/hyperlink" Target="https://sproutsocial.com/insights/?p=1563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elon.edu/u/academics/communications/journal/archive/spring-2024/spring-2024-sadie-wiswall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tiktok.com/business/en-US/inspiration/duolingo-5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4</cp:revision>
  <dcterms:created xsi:type="dcterms:W3CDTF">2026-09-20T21:08:00Z</dcterms:created>
  <dcterms:modified xsi:type="dcterms:W3CDTF">2026-09-20T21:09:00Z</dcterms:modified>
  <cp:category/>
</cp:coreProperties>
</file>