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F550A" w14:textId="7A22AD87" w:rsidR="00B467F7" w:rsidRPr="00B467F7" w:rsidRDefault="00B467F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467F7">
        <w:rPr>
          <w:rFonts w:ascii="Times New Roman" w:hAnsi="Times New Roman" w:cs="Times New Roman"/>
          <w:b/>
          <w:bCs/>
          <w:sz w:val="28"/>
          <w:szCs w:val="28"/>
        </w:rPr>
        <w:t>1. Заповнити таблицю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8"/>
      </w:tblGrid>
      <w:tr w:rsidR="00B467F7" w:rsidRPr="00B467F7" w14:paraId="1026DDC0" w14:textId="77777777" w:rsidTr="00B467F7">
        <w:tc>
          <w:tcPr>
            <w:tcW w:w="2407" w:type="dxa"/>
          </w:tcPr>
          <w:p w14:paraId="5D4E01E2" w14:textId="7767151F" w:rsidR="00B467F7" w:rsidRPr="00B467F7" w:rsidRDefault="00B46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67F7">
              <w:rPr>
                <w:rFonts w:ascii="Times New Roman" w:hAnsi="Times New Roman" w:cs="Times New Roman"/>
                <w:sz w:val="28"/>
                <w:szCs w:val="28"/>
              </w:rPr>
              <w:t>Джерела психологічних знань</w:t>
            </w:r>
          </w:p>
        </w:tc>
        <w:tc>
          <w:tcPr>
            <w:tcW w:w="2407" w:type="dxa"/>
          </w:tcPr>
          <w:p w14:paraId="14AB1B63" w14:textId="4E38C0D6" w:rsidR="00B467F7" w:rsidRPr="00B467F7" w:rsidRDefault="00B46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67F7">
              <w:rPr>
                <w:rFonts w:ascii="Times New Roman" w:hAnsi="Times New Roman" w:cs="Times New Roman"/>
                <w:sz w:val="28"/>
                <w:szCs w:val="28"/>
              </w:rPr>
              <w:t>Як формуються</w:t>
            </w:r>
          </w:p>
        </w:tc>
        <w:tc>
          <w:tcPr>
            <w:tcW w:w="2407" w:type="dxa"/>
          </w:tcPr>
          <w:p w14:paraId="0346681B" w14:textId="73509200" w:rsidR="00B467F7" w:rsidRPr="00B467F7" w:rsidRDefault="00B46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67F7">
              <w:rPr>
                <w:rFonts w:ascii="Times New Roman" w:hAnsi="Times New Roman" w:cs="Times New Roman"/>
                <w:sz w:val="28"/>
                <w:szCs w:val="28"/>
              </w:rPr>
              <w:t>Основні ознаки</w:t>
            </w:r>
          </w:p>
        </w:tc>
        <w:tc>
          <w:tcPr>
            <w:tcW w:w="2408" w:type="dxa"/>
          </w:tcPr>
          <w:p w14:paraId="3F147DB2" w14:textId="156BBEDA" w:rsidR="00B467F7" w:rsidRPr="00B467F7" w:rsidRDefault="00B46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Приклад</w:t>
            </w:r>
          </w:p>
        </w:tc>
      </w:tr>
      <w:tr w:rsidR="00B467F7" w:rsidRPr="00B467F7" w14:paraId="602EC0E2" w14:textId="77777777" w:rsidTr="00B467F7">
        <w:tc>
          <w:tcPr>
            <w:tcW w:w="2407" w:type="dxa"/>
          </w:tcPr>
          <w:p w14:paraId="3E15CF30" w14:textId="10222B93" w:rsidR="00B467F7" w:rsidRPr="00B467F7" w:rsidRDefault="00B46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67F7">
              <w:rPr>
                <w:rFonts w:ascii="Times New Roman" w:hAnsi="Times New Roman" w:cs="Times New Roman"/>
                <w:sz w:val="28"/>
                <w:szCs w:val="28"/>
              </w:rPr>
              <w:t>Народні</w:t>
            </w:r>
          </w:p>
        </w:tc>
        <w:tc>
          <w:tcPr>
            <w:tcW w:w="2407" w:type="dxa"/>
          </w:tcPr>
          <w:p w14:paraId="65BA465E" w14:textId="77777777" w:rsidR="00B467F7" w:rsidRPr="00B467F7" w:rsidRDefault="00B467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</w:tcPr>
          <w:p w14:paraId="362A6D80" w14:textId="77777777" w:rsidR="00B467F7" w:rsidRPr="00B467F7" w:rsidRDefault="00B467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8" w:type="dxa"/>
          </w:tcPr>
          <w:p w14:paraId="14B789D1" w14:textId="77777777" w:rsidR="00B467F7" w:rsidRPr="00B467F7" w:rsidRDefault="00B467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67F7" w:rsidRPr="00B467F7" w14:paraId="70249D05" w14:textId="77777777" w:rsidTr="00B467F7">
        <w:tc>
          <w:tcPr>
            <w:tcW w:w="2407" w:type="dxa"/>
          </w:tcPr>
          <w:p w14:paraId="7CAA9383" w14:textId="1F465B6A" w:rsidR="00B467F7" w:rsidRPr="00B467F7" w:rsidRDefault="00B46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67F7">
              <w:rPr>
                <w:rFonts w:ascii="Times New Roman" w:hAnsi="Times New Roman" w:cs="Times New Roman"/>
                <w:sz w:val="28"/>
                <w:szCs w:val="28"/>
              </w:rPr>
              <w:t>Життєво</w:t>
            </w:r>
            <w:proofErr w:type="spellEnd"/>
            <w:r w:rsidRPr="00B467F7">
              <w:rPr>
                <w:rFonts w:ascii="Times New Roman" w:hAnsi="Times New Roman" w:cs="Times New Roman"/>
                <w:sz w:val="28"/>
                <w:szCs w:val="28"/>
              </w:rPr>
              <w:t>-побутові</w:t>
            </w:r>
          </w:p>
        </w:tc>
        <w:tc>
          <w:tcPr>
            <w:tcW w:w="2407" w:type="dxa"/>
          </w:tcPr>
          <w:p w14:paraId="36E9FAA2" w14:textId="77777777" w:rsidR="00B467F7" w:rsidRPr="00B467F7" w:rsidRDefault="00B467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</w:tcPr>
          <w:p w14:paraId="4940DE03" w14:textId="77777777" w:rsidR="00B467F7" w:rsidRPr="00B467F7" w:rsidRDefault="00B467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8" w:type="dxa"/>
          </w:tcPr>
          <w:p w14:paraId="5891E5AA" w14:textId="77777777" w:rsidR="00B467F7" w:rsidRPr="00B467F7" w:rsidRDefault="00B467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67F7" w:rsidRPr="00B467F7" w14:paraId="2BC24627" w14:textId="77777777" w:rsidTr="00B467F7">
        <w:tc>
          <w:tcPr>
            <w:tcW w:w="2407" w:type="dxa"/>
          </w:tcPr>
          <w:p w14:paraId="47A8C918" w14:textId="151F8E20" w:rsidR="00B467F7" w:rsidRPr="00B467F7" w:rsidRDefault="00B46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67F7">
              <w:rPr>
                <w:rFonts w:ascii="Times New Roman" w:hAnsi="Times New Roman" w:cs="Times New Roman"/>
                <w:sz w:val="28"/>
                <w:szCs w:val="28"/>
              </w:rPr>
              <w:t>Наукові</w:t>
            </w:r>
          </w:p>
        </w:tc>
        <w:tc>
          <w:tcPr>
            <w:tcW w:w="2407" w:type="dxa"/>
          </w:tcPr>
          <w:p w14:paraId="3137765C" w14:textId="77777777" w:rsidR="00B467F7" w:rsidRPr="00B467F7" w:rsidRDefault="00B467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</w:tcPr>
          <w:p w14:paraId="37C47CB1" w14:textId="77777777" w:rsidR="00B467F7" w:rsidRPr="00B467F7" w:rsidRDefault="00B467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8" w:type="dxa"/>
          </w:tcPr>
          <w:p w14:paraId="07F060E8" w14:textId="77777777" w:rsidR="00B467F7" w:rsidRPr="00B467F7" w:rsidRDefault="00B467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AD94609" w14:textId="77777777" w:rsidR="00B467F7" w:rsidRDefault="00B467F7">
      <w:pPr>
        <w:rPr>
          <w:rFonts w:ascii="Times New Roman" w:hAnsi="Times New Roman" w:cs="Times New Roman"/>
          <w:sz w:val="28"/>
          <w:szCs w:val="28"/>
        </w:rPr>
      </w:pPr>
    </w:p>
    <w:p w14:paraId="59847D57" w14:textId="695581ED" w:rsidR="00B467F7" w:rsidRDefault="00B467F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467F7"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>
        <w:rPr>
          <w:rFonts w:ascii="Times New Roman" w:hAnsi="Times New Roman" w:cs="Times New Roman"/>
          <w:b/>
          <w:bCs/>
          <w:sz w:val="28"/>
          <w:szCs w:val="28"/>
        </w:rPr>
        <w:t>Ситуаційні задачі</w:t>
      </w:r>
    </w:p>
    <w:p w14:paraId="48E41CA0" w14:textId="54BC8C2C" w:rsidR="00B467F7" w:rsidRPr="00B467F7" w:rsidRDefault="00B467F7" w:rsidP="00B467F7">
      <w:pPr>
        <w:rPr>
          <w:rFonts w:ascii="Times New Roman" w:hAnsi="Times New Roman" w:cs="Times New Roman"/>
          <w:sz w:val="28"/>
          <w:szCs w:val="28"/>
        </w:rPr>
      </w:pPr>
      <w:r w:rsidRPr="00B467F7">
        <w:rPr>
          <w:rFonts w:ascii="Times New Roman" w:hAnsi="Times New Roman" w:cs="Times New Roman"/>
          <w:b/>
          <w:bCs/>
          <w:sz w:val="28"/>
          <w:szCs w:val="28"/>
        </w:rPr>
        <w:t>Ситуація 1</w:t>
      </w:r>
      <w:r w:rsidRPr="00B467F7">
        <w:rPr>
          <w:rFonts w:ascii="Times New Roman" w:hAnsi="Times New Roman" w:cs="Times New Roman"/>
          <w:sz w:val="28"/>
          <w:szCs w:val="28"/>
        </w:rPr>
        <w:t xml:space="preserve">. Студент почав гірше навчатися, </w:t>
      </w:r>
      <w:r>
        <w:rPr>
          <w:rFonts w:ascii="Times New Roman" w:hAnsi="Times New Roman" w:cs="Times New Roman"/>
          <w:sz w:val="28"/>
          <w:szCs w:val="28"/>
        </w:rPr>
        <w:t xml:space="preserve">часто відчуває гнів </w:t>
      </w:r>
      <w:r w:rsidRPr="00B467F7">
        <w:rPr>
          <w:rFonts w:ascii="Times New Roman" w:hAnsi="Times New Roman" w:cs="Times New Roman"/>
          <w:sz w:val="28"/>
          <w:szCs w:val="28"/>
        </w:rPr>
        <w:t>та швидко втомлю</w:t>
      </w:r>
      <w:r>
        <w:rPr>
          <w:rFonts w:ascii="Times New Roman" w:hAnsi="Times New Roman" w:cs="Times New Roman"/>
          <w:sz w:val="28"/>
          <w:szCs w:val="28"/>
        </w:rPr>
        <w:t>єтьс</w:t>
      </w:r>
      <w:r w:rsidRPr="00B467F7">
        <w:rPr>
          <w:rFonts w:ascii="Times New Roman" w:hAnsi="Times New Roman" w:cs="Times New Roman"/>
          <w:sz w:val="28"/>
          <w:szCs w:val="28"/>
        </w:rPr>
        <w:t xml:space="preserve">я. </w:t>
      </w:r>
      <w:r>
        <w:rPr>
          <w:rFonts w:ascii="Times New Roman" w:hAnsi="Times New Roman" w:cs="Times New Roman"/>
          <w:sz w:val="28"/>
          <w:szCs w:val="28"/>
        </w:rPr>
        <w:t>Під час проведення бесіди з</w:t>
      </w:r>
      <w:r w:rsidRPr="00B467F7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</w:rPr>
        <w:t>ясувалося</w:t>
      </w:r>
      <w:r w:rsidRPr="00B467F7">
        <w:rPr>
          <w:rFonts w:ascii="Times New Roman" w:hAnsi="Times New Roman" w:cs="Times New Roman"/>
          <w:sz w:val="28"/>
          <w:szCs w:val="28"/>
        </w:rPr>
        <w:t>, що останнім часом він мало спить, має велике навчальне навантаження та майже не відпочиває.</w:t>
      </w:r>
    </w:p>
    <w:p w14:paraId="722AF612" w14:textId="77777777" w:rsidR="00B467F7" w:rsidRPr="00B467F7" w:rsidRDefault="00B467F7" w:rsidP="00B467F7">
      <w:pPr>
        <w:rPr>
          <w:rFonts w:ascii="Times New Roman" w:hAnsi="Times New Roman" w:cs="Times New Roman"/>
          <w:sz w:val="28"/>
          <w:szCs w:val="28"/>
        </w:rPr>
      </w:pPr>
      <w:r w:rsidRPr="00B467F7">
        <w:rPr>
          <w:rFonts w:ascii="Times New Roman" w:hAnsi="Times New Roman" w:cs="Times New Roman"/>
          <w:sz w:val="28"/>
          <w:szCs w:val="28"/>
        </w:rPr>
        <w:t>Питання:</w:t>
      </w:r>
    </w:p>
    <w:p w14:paraId="752F0978" w14:textId="77777777" w:rsidR="00B467F7" w:rsidRPr="00B467F7" w:rsidRDefault="00B467F7" w:rsidP="00B467F7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467F7">
        <w:rPr>
          <w:rFonts w:ascii="Times New Roman" w:hAnsi="Times New Roman" w:cs="Times New Roman"/>
          <w:sz w:val="28"/>
          <w:szCs w:val="28"/>
        </w:rPr>
        <w:t xml:space="preserve">Який принцип психології можна застосувати для пояснення ситуації? </w:t>
      </w:r>
    </w:p>
    <w:p w14:paraId="288B4764" w14:textId="77777777" w:rsidR="00B467F7" w:rsidRPr="00B467F7" w:rsidRDefault="00B467F7" w:rsidP="00B467F7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467F7">
        <w:rPr>
          <w:rFonts w:ascii="Times New Roman" w:hAnsi="Times New Roman" w:cs="Times New Roman"/>
          <w:sz w:val="28"/>
          <w:szCs w:val="28"/>
        </w:rPr>
        <w:t xml:space="preserve">Які чинники впливають на стан студента? </w:t>
      </w:r>
    </w:p>
    <w:p w14:paraId="023E987B" w14:textId="77777777" w:rsidR="00B467F7" w:rsidRPr="00B467F7" w:rsidRDefault="00B467F7" w:rsidP="00B467F7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467F7">
        <w:rPr>
          <w:rFonts w:ascii="Times New Roman" w:hAnsi="Times New Roman" w:cs="Times New Roman"/>
          <w:sz w:val="28"/>
          <w:szCs w:val="28"/>
        </w:rPr>
        <w:t xml:space="preserve">Як ця ситуація ілюструє принцип детермінізму? </w:t>
      </w:r>
    </w:p>
    <w:p w14:paraId="073F7D19" w14:textId="77777777" w:rsidR="00B467F7" w:rsidRPr="00B467F7" w:rsidRDefault="00B467F7" w:rsidP="00B467F7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</w:p>
    <w:p w14:paraId="366C4F4C" w14:textId="78B19B20" w:rsidR="00B467F7" w:rsidRPr="00B467F7" w:rsidRDefault="00B467F7" w:rsidP="00B467F7">
      <w:pPr>
        <w:rPr>
          <w:rFonts w:ascii="Times New Roman" w:hAnsi="Times New Roman" w:cs="Times New Roman"/>
          <w:sz w:val="28"/>
          <w:szCs w:val="28"/>
        </w:rPr>
      </w:pPr>
      <w:r w:rsidRPr="00B467F7">
        <w:rPr>
          <w:rFonts w:ascii="Times New Roman" w:hAnsi="Times New Roman" w:cs="Times New Roman"/>
          <w:b/>
          <w:bCs/>
          <w:sz w:val="28"/>
          <w:szCs w:val="28"/>
        </w:rPr>
        <w:t>Ситуація 2</w:t>
      </w:r>
      <w:r w:rsidRPr="00B467F7">
        <w:rPr>
          <w:rFonts w:ascii="Times New Roman" w:hAnsi="Times New Roman" w:cs="Times New Roman"/>
          <w:sz w:val="28"/>
          <w:szCs w:val="28"/>
        </w:rPr>
        <w:t xml:space="preserve">. </w:t>
      </w:r>
      <w:r w:rsidR="00D4651F" w:rsidRPr="00D4651F">
        <w:rPr>
          <w:rFonts w:ascii="Times New Roman" w:hAnsi="Times New Roman" w:cs="Times New Roman"/>
          <w:sz w:val="28"/>
          <w:szCs w:val="28"/>
        </w:rPr>
        <w:t>Студентка, яка регулярно бере участь у виступах на заходах університету, поступово стала впевненіше висловлювати власну думку, краще взаємодіяти з іншими та проявляти лідерські якості.</w:t>
      </w:r>
    </w:p>
    <w:p w14:paraId="742ADB51" w14:textId="77777777" w:rsidR="00B467F7" w:rsidRPr="00B467F7" w:rsidRDefault="00B467F7" w:rsidP="00B467F7">
      <w:pPr>
        <w:rPr>
          <w:rFonts w:ascii="Times New Roman" w:hAnsi="Times New Roman" w:cs="Times New Roman"/>
          <w:sz w:val="28"/>
          <w:szCs w:val="28"/>
        </w:rPr>
      </w:pPr>
      <w:r w:rsidRPr="00B467F7">
        <w:rPr>
          <w:rFonts w:ascii="Times New Roman" w:hAnsi="Times New Roman" w:cs="Times New Roman"/>
          <w:sz w:val="28"/>
          <w:szCs w:val="28"/>
        </w:rPr>
        <w:t>Питання:</w:t>
      </w:r>
    </w:p>
    <w:p w14:paraId="2B2CB8EC" w14:textId="77777777" w:rsidR="00B467F7" w:rsidRPr="00B467F7" w:rsidRDefault="00B467F7" w:rsidP="00B467F7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B467F7">
        <w:rPr>
          <w:rFonts w:ascii="Times New Roman" w:hAnsi="Times New Roman" w:cs="Times New Roman"/>
          <w:sz w:val="28"/>
          <w:szCs w:val="28"/>
        </w:rPr>
        <w:t xml:space="preserve">Який принцип психології проявляється в цій ситуації? </w:t>
      </w:r>
    </w:p>
    <w:p w14:paraId="6DBF115F" w14:textId="77777777" w:rsidR="00B467F7" w:rsidRPr="00B467F7" w:rsidRDefault="00B467F7" w:rsidP="00B467F7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B467F7">
        <w:rPr>
          <w:rFonts w:ascii="Times New Roman" w:hAnsi="Times New Roman" w:cs="Times New Roman"/>
          <w:sz w:val="28"/>
          <w:szCs w:val="28"/>
        </w:rPr>
        <w:t xml:space="preserve">Як діяльність вплинула на психологічні особливості студентки? </w:t>
      </w:r>
    </w:p>
    <w:p w14:paraId="560A48F8" w14:textId="77777777" w:rsidR="00B467F7" w:rsidRDefault="00B467F7" w:rsidP="00B467F7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B467F7">
        <w:rPr>
          <w:rFonts w:ascii="Times New Roman" w:hAnsi="Times New Roman" w:cs="Times New Roman"/>
          <w:sz w:val="28"/>
          <w:szCs w:val="28"/>
        </w:rPr>
        <w:t xml:space="preserve">Як свідомість та діяльність взаємопов’язані в цьому прикладі? </w:t>
      </w:r>
    </w:p>
    <w:p w14:paraId="3FFDAE3A" w14:textId="77777777" w:rsidR="00D4651F" w:rsidRPr="00B467F7" w:rsidRDefault="00D4651F" w:rsidP="00D4651F">
      <w:pPr>
        <w:ind w:left="720"/>
        <w:rPr>
          <w:rFonts w:ascii="Times New Roman" w:hAnsi="Times New Roman" w:cs="Times New Roman"/>
          <w:sz w:val="28"/>
          <w:szCs w:val="28"/>
        </w:rPr>
      </w:pPr>
    </w:p>
    <w:p w14:paraId="639E3BD1" w14:textId="77777777" w:rsidR="00B467F7" w:rsidRPr="00B467F7" w:rsidRDefault="00B467F7" w:rsidP="00B467F7">
      <w:pPr>
        <w:rPr>
          <w:rFonts w:ascii="Times New Roman" w:hAnsi="Times New Roman" w:cs="Times New Roman"/>
          <w:sz w:val="28"/>
          <w:szCs w:val="28"/>
        </w:rPr>
      </w:pPr>
      <w:r w:rsidRPr="00D4651F">
        <w:rPr>
          <w:rFonts w:ascii="Times New Roman" w:hAnsi="Times New Roman" w:cs="Times New Roman"/>
          <w:b/>
          <w:bCs/>
          <w:sz w:val="28"/>
          <w:szCs w:val="28"/>
        </w:rPr>
        <w:t>Ситуація 3.</w:t>
      </w:r>
      <w:r w:rsidRPr="00B467F7">
        <w:rPr>
          <w:rFonts w:ascii="Times New Roman" w:hAnsi="Times New Roman" w:cs="Times New Roman"/>
          <w:sz w:val="28"/>
          <w:szCs w:val="28"/>
        </w:rPr>
        <w:t xml:space="preserve"> Дитина спочатку боялася відповідати біля дошки, але після поступового залучення до навчальної діяльності та позитивного досвіду її страх зменшився.</w:t>
      </w:r>
    </w:p>
    <w:p w14:paraId="4869A614" w14:textId="77777777" w:rsidR="00B467F7" w:rsidRPr="00B467F7" w:rsidRDefault="00B467F7" w:rsidP="00B467F7">
      <w:pPr>
        <w:rPr>
          <w:rFonts w:ascii="Times New Roman" w:hAnsi="Times New Roman" w:cs="Times New Roman"/>
          <w:sz w:val="28"/>
          <w:szCs w:val="28"/>
        </w:rPr>
      </w:pPr>
      <w:r w:rsidRPr="00B467F7">
        <w:rPr>
          <w:rFonts w:ascii="Times New Roman" w:hAnsi="Times New Roman" w:cs="Times New Roman"/>
          <w:sz w:val="28"/>
          <w:szCs w:val="28"/>
        </w:rPr>
        <w:t>Питання:</w:t>
      </w:r>
    </w:p>
    <w:p w14:paraId="18152F59" w14:textId="77777777" w:rsidR="00B467F7" w:rsidRPr="00B467F7" w:rsidRDefault="00B467F7" w:rsidP="00B467F7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B467F7">
        <w:rPr>
          <w:rFonts w:ascii="Times New Roman" w:hAnsi="Times New Roman" w:cs="Times New Roman"/>
          <w:sz w:val="28"/>
          <w:szCs w:val="28"/>
        </w:rPr>
        <w:t xml:space="preserve">Які принципи психології можна застосувати для пояснення цієї ситуації? </w:t>
      </w:r>
    </w:p>
    <w:p w14:paraId="7FC63A40" w14:textId="77777777" w:rsidR="00B467F7" w:rsidRPr="00B467F7" w:rsidRDefault="00B467F7" w:rsidP="00B467F7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B467F7">
        <w:rPr>
          <w:rFonts w:ascii="Times New Roman" w:hAnsi="Times New Roman" w:cs="Times New Roman"/>
          <w:sz w:val="28"/>
          <w:szCs w:val="28"/>
        </w:rPr>
        <w:t xml:space="preserve">Як діяльність вплинула на емоційний стан дитини? </w:t>
      </w:r>
    </w:p>
    <w:p w14:paraId="1739763E" w14:textId="5189A070" w:rsidR="00B467F7" w:rsidRPr="00D4651F" w:rsidRDefault="00B467F7" w:rsidP="00D4651F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B467F7">
        <w:rPr>
          <w:rFonts w:ascii="Times New Roman" w:hAnsi="Times New Roman" w:cs="Times New Roman"/>
          <w:sz w:val="28"/>
          <w:szCs w:val="28"/>
        </w:rPr>
        <w:t>Як ця ситуація демонструє принцип розвитку?</w:t>
      </w:r>
    </w:p>
    <w:sectPr w:rsidR="00B467F7" w:rsidRPr="00D4651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385223"/>
    <w:multiLevelType w:val="multilevel"/>
    <w:tmpl w:val="A2BA46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18E2EB9"/>
    <w:multiLevelType w:val="multilevel"/>
    <w:tmpl w:val="3AF05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A5C752C"/>
    <w:multiLevelType w:val="multilevel"/>
    <w:tmpl w:val="C9287B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21529477">
    <w:abstractNumId w:val="1"/>
  </w:num>
  <w:num w:numId="2" w16cid:durableId="469246750">
    <w:abstractNumId w:val="0"/>
  </w:num>
  <w:num w:numId="3" w16cid:durableId="17207433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EA6"/>
    <w:rsid w:val="0047263C"/>
    <w:rsid w:val="00B467F7"/>
    <w:rsid w:val="00D4651F"/>
    <w:rsid w:val="00F80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846AC"/>
  <w15:chartTrackingRefBased/>
  <w15:docId w15:val="{54FF5717-41DE-4020-953E-CC8765B5C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80E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0E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0E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80E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0E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80E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0E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0E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0E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0E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80E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80E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80EA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80EA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80EA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80EA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80EA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80EA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80E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F80E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80E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F80E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80E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F80EA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80EA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80EA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80E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F80EA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80EA6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B467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2E6EDF-A65B-4893-BFE8-D5093E541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801</Words>
  <Characters>457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 ЖІКЦ</dc:creator>
  <cp:keywords/>
  <dc:description/>
  <cp:lastModifiedBy>ГО ЖІКЦ</cp:lastModifiedBy>
  <cp:revision>2</cp:revision>
  <dcterms:created xsi:type="dcterms:W3CDTF">2026-09-17T17:11:00Z</dcterms:created>
  <dcterms:modified xsi:type="dcterms:W3CDTF">2026-09-17T17:23:00Z</dcterms:modified>
</cp:coreProperties>
</file>