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FEC" w:rsidRPr="00331B31" w:rsidRDefault="007E1037" w:rsidP="007E10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B31">
        <w:rPr>
          <w:rFonts w:ascii="Times New Roman" w:hAnsi="Times New Roman" w:cs="Times New Roman"/>
          <w:b/>
          <w:sz w:val="28"/>
          <w:szCs w:val="28"/>
        </w:rPr>
        <w:t>Завдання до практичного заняття 2</w:t>
      </w:r>
    </w:p>
    <w:p w:rsidR="007E1037" w:rsidRDefault="007E1037" w:rsidP="007E10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Філософія Давнього світу</w:t>
      </w:r>
    </w:p>
    <w:p w:rsidR="007E1037" w:rsidRPr="007E1037" w:rsidRDefault="007E1037" w:rsidP="007E10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1037" w:rsidRDefault="007E10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Філософія Давнього Сходу.</w:t>
      </w:r>
    </w:p>
    <w:p w:rsidR="007E1037" w:rsidRDefault="007E1037" w:rsidP="007E10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Давньоіндійська філософія.</w:t>
      </w:r>
    </w:p>
    <w:p w:rsidR="007E1037" w:rsidRDefault="007E1037" w:rsidP="007E1037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класичні школи</w:t>
      </w:r>
    </w:p>
    <w:p w:rsidR="007E1037" w:rsidRDefault="007E1037" w:rsidP="007E1037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некласичні школи</w:t>
      </w:r>
    </w:p>
    <w:p w:rsidR="007E1037" w:rsidRDefault="007E1037" w:rsidP="007E10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Давня китайська філософія.</w:t>
      </w:r>
    </w:p>
    <w:p w:rsidR="007E1037" w:rsidRDefault="007E10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Антична натурфілософія. </w:t>
      </w:r>
    </w:p>
    <w:p w:rsidR="007E1037" w:rsidRDefault="007E1037" w:rsidP="007E10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Мілетська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</w:t>
      </w:r>
    </w:p>
    <w:p w:rsidR="007E1037" w:rsidRDefault="007E1037" w:rsidP="007E10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Геракліт.</w:t>
      </w:r>
    </w:p>
    <w:p w:rsidR="007E1037" w:rsidRDefault="007E1037" w:rsidP="007E1037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Вчення про вогонь.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Panta</w:t>
      </w:r>
      <w:proofErr w:type="spellEnd"/>
      <w:r w:rsidRPr="00FB1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rei</w:t>
      </w:r>
      <w:proofErr w:type="spellEnd"/>
      <w:r w:rsidRPr="00FB1D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1037" w:rsidRDefault="007E1037" w:rsidP="007E1037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Ідея єдності і боротьби протилежностей.</w:t>
      </w:r>
    </w:p>
    <w:p w:rsidR="007E1037" w:rsidRDefault="007E1037" w:rsidP="007E1037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Вчення про Логос.</w:t>
      </w:r>
    </w:p>
    <w:p w:rsidR="007E1037" w:rsidRDefault="007E1037" w:rsidP="007E1037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Геракліт про процес пізнання.</w:t>
      </w:r>
    </w:p>
    <w:p w:rsidR="007E1037" w:rsidRDefault="007E10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Піфагореїзм.</w:t>
      </w:r>
    </w:p>
    <w:p w:rsidR="007E1037" w:rsidRDefault="007E1037" w:rsidP="007E10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Вчення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піфагорейців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число.</w:t>
      </w:r>
    </w:p>
    <w:p w:rsidR="007E1037" w:rsidRDefault="007E1037" w:rsidP="007E10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Вчення про пізнання.</w:t>
      </w:r>
    </w:p>
    <w:p w:rsidR="007E1037" w:rsidRPr="0090423C" w:rsidRDefault="007E1037" w:rsidP="007E10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Космологія і космогонія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піфагоейців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1037" w:rsidRDefault="007E1037" w:rsidP="007E10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Філософія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елеатів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1037" w:rsidRDefault="007E1037" w:rsidP="007E10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Ксенофан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як попередник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елейської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школи.</w:t>
      </w:r>
    </w:p>
    <w:p w:rsidR="007E1037" w:rsidRDefault="007E1037" w:rsidP="007E10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Парменід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Розробка вчення про єдине буття.  </w:t>
      </w:r>
    </w:p>
    <w:p w:rsidR="007E1037" w:rsidRDefault="007E1037" w:rsidP="007E10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Філософський сенс апорій Зенона. </w:t>
      </w:r>
    </w:p>
    <w:p w:rsidR="00DA62F1" w:rsidRDefault="00FE145E" w:rsidP="00DA62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A62F1">
        <w:rPr>
          <w:rFonts w:ascii="Times New Roman" w:hAnsi="Times New Roman" w:cs="Times New Roman"/>
          <w:sz w:val="28"/>
          <w:szCs w:val="28"/>
        </w:rPr>
        <w:t xml:space="preserve">Атомістична концепція буття </w:t>
      </w:r>
      <w:proofErr w:type="spellStart"/>
      <w:r w:rsidR="00DA62F1">
        <w:rPr>
          <w:rFonts w:ascii="Times New Roman" w:hAnsi="Times New Roman" w:cs="Times New Roman"/>
          <w:sz w:val="28"/>
          <w:szCs w:val="28"/>
        </w:rPr>
        <w:t>Левкіппа</w:t>
      </w:r>
      <w:proofErr w:type="spellEnd"/>
      <w:r w:rsidR="00DA62F1">
        <w:rPr>
          <w:rFonts w:ascii="Times New Roman" w:hAnsi="Times New Roman" w:cs="Times New Roman"/>
          <w:sz w:val="28"/>
          <w:szCs w:val="28"/>
        </w:rPr>
        <w:t xml:space="preserve"> і Демокрита.</w:t>
      </w:r>
    </w:p>
    <w:p w:rsidR="00DA62F1" w:rsidRDefault="00DA62F1" w:rsidP="00DA62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1. Вчення про атоми як першооснову буття.</w:t>
      </w:r>
    </w:p>
    <w:p w:rsidR="00DA62F1" w:rsidRDefault="00DA62F1" w:rsidP="00DA62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.2. Концепція пізнання.  </w:t>
      </w:r>
    </w:p>
    <w:p w:rsidR="00DA62F1" w:rsidRDefault="00DA62F1" w:rsidP="00DA62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.3. Космологія і космогонія. </w:t>
      </w:r>
    </w:p>
    <w:p w:rsidR="00DA62F1" w:rsidRDefault="00DA62F1" w:rsidP="00DA62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.4. Соціально-етичні ідеї.</w:t>
      </w:r>
    </w:p>
    <w:p w:rsidR="007E1037" w:rsidRPr="007E1037" w:rsidRDefault="00FE14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7E1037" w:rsidRPr="007E10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48"/>
    <w:rsid w:val="00285586"/>
    <w:rsid w:val="00331B31"/>
    <w:rsid w:val="00645FEC"/>
    <w:rsid w:val="007E1037"/>
    <w:rsid w:val="00A86048"/>
    <w:rsid w:val="00DA62F1"/>
    <w:rsid w:val="00FE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4E56F-9CBA-4598-A0CD-48360F35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539</Words>
  <Characters>308</Characters>
  <Application>Microsoft Office Word</Application>
  <DocSecurity>0</DocSecurity>
  <Lines>2</Lines>
  <Paragraphs>1</Paragraphs>
  <ScaleCrop>false</ScaleCrop>
  <Company>SPecialiST RePack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2026-09-09T19:47:00Z</dcterms:created>
  <dcterms:modified xsi:type="dcterms:W3CDTF">2026-09-19T20:11:00Z</dcterms:modified>
</cp:coreProperties>
</file>