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8A4" w:rsidRPr="001538A4" w:rsidRDefault="001538A4" w:rsidP="001538A4">
      <w:pPr>
        <w:spacing w:after="0" w:line="288" w:lineRule="auto"/>
        <w:ind w:firstLine="567"/>
        <w:jc w:val="both"/>
        <w:outlineLvl w:val="0"/>
        <w:rPr>
          <w:rFonts w:ascii="Times New Roman" w:eastAsia="Times New Roman" w:hAnsi="Times New Roman" w:cs="Times New Roman"/>
          <w:b/>
          <w:bCs/>
          <w:kern w:val="36"/>
          <w:sz w:val="28"/>
          <w:szCs w:val="28"/>
          <w:lang w:eastAsia="uk-UA"/>
        </w:rPr>
      </w:pPr>
      <w:r w:rsidRPr="001538A4">
        <w:rPr>
          <w:rFonts w:ascii="Times New Roman" w:eastAsia="Times New Roman" w:hAnsi="Times New Roman" w:cs="Times New Roman"/>
          <w:b/>
          <w:bCs/>
          <w:kern w:val="36"/>
          <w:sz w:val="28"/>
          <w:szCs w:val="28"/>
          <w:lang w:eastAsia="uk-UA"/>
        </w:rPr>
        <w:t>ТЕМА 1. ПСИХОЛОГІЯ ЯК НАУКА: ПРЕДМЕТ, ЗАВДАННЯ ТА МЕТОДИ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Психологія належить до тих наук, предмет дослідження яких безпосередньо пов’язаний із людиною, її внутрішнім світом, поведінкою, діяльністю та взаємодією з іншими людьми. У повсякденному житті кожна людина постійно стикається з психологічними явищами, навіть якщо не усвідомлює їх наукової природи. Ми сприймаємо інформацію, концентруємо увагу, запам’ятовуємо події, аналізуємо ситуації, приймаємо рішення, переживаємо радість, страх, тривогу або гнів, формуємо ставлення до інших людей, прагнемо досягти певних цілей, вступаємо у взаємодію та конфлікти. За всіма цими проявами стоять складні психічні процеси та механізми.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Потреба в розумінні психічного життя людини виникла задовго до становлення психології як самостійної науки. Людей завжди цікавило, чому одна й та сама подія викликає різні реакції, чому одні люди легко адаптуються до змін, а іншим це дається складніше, чому певна інформація запам’ятовується на тривалий час, тоді як інша швидко забувається, що спонукає людину до активної діяльності, як формуються її характер, здібності, переконання та цінності. Спочатку відповіді на такі питання мали міфологічний, релігійний або філософський характер. Лише поступово психологічне знання стало набувати ознак системної науки, що використовує спеціальні методи отримання, перевірки та узагальнення інформації.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Сучасна психологія є надзвичайно розгалуженою сферою наукового знання. Вона охоплює вивчення психічних процесів, емоційних станів, особистості, мотивації, поведінки, міжособистісних відносин, групових процесів, професійної діяльності та багатьох інших явищ. Водночас психологія тісно пов’язана з біологією, медициною, педагогікою, соціологією, правом, економікою, управлінням, </w:t>
      </w:r>
      <w:proofErr w:type="spellStart"/>
      <w:r w:rsidRPr="001538A4">
        <w:rPr>
          <w:rFonts w:ascii="Times New Roman" w:eastAsia="Times New Roman" w:hAnsi="Times New Roman" w:cs="Times New Roman"/>
          <w:sz w:val="28"/>
          <w:szCs w:val="28"/>
          <w:lang w:eastAsia="uk-UA"/>
        </w:rPr>
        <w:t>нейронауками</w:t>
      </w:r>
      <w:proofErr w:type="spellEnd"/>
      <w:r w:rsidRPr="001538A4">
        <w:rPr>
          <w:rFonts w:ascii="Times New Roman" w:eastAsia="Times New Roman" w:hAnsi="Times New Roman" w:cs="Times New Roman"/>
          <w:sz w:val="28"/>
          <w:szCs w:val="28"/>
          <w:lang w:eastAsia="uk-UA"/>
        </w:rPr>
        <w:t xml:space="preserve"> та іншими галузями. Саме </w:t>
      </w:r>
      <w:proofErr w:type="spellStart"/>
      <w:r w:rsidRPr="001538A4">
        <w:rPr>
          <w:rFonts w:ascii="Times New Roman" w:eastAsia="Times New Roman" w:hAnsi="Times New Roman" w:cs="Times New Roman"/>
          <w:sz w:val="28"/>
          <w:szCs w:val="28"/>
          <w:lang w:eastAsia="uk-UA"/>
        </w:rPr>
        <w:t>міждисциплінарність</w:t>
      </w:r>
      <w:proofErr w:type="spellEnd"/>
      <w:r w:rsidRPr="001538A4">
        <w:rPr>
          <w:rFonts w:ascii="Times New Roman" w:eastAsia="Times New Roman" w:hAnsi="Times New Roman" w:cs="Times New Roman"/>
          <w:sz w:val="28"/>
          <w:szCs w:val="28"/>
          <w:lang w:eastAsia="uk-UA"/>
        </w:rPr>
        <w:t xml:space="preserve"> дозволяє досліджувати людину не однобічно, а як складну біологічну, психологічну і соціальну істоту.</w:t>
      </w:r>
    </w:p>
    <w:p w:rsidR="001538A4" w:rsidRPr="001538A4" w:rsidRDefault="001538A4" w:rsidP="001538A4">
      <w:pPr>
        <w:spacing w:after="0" w:line="288" w:lineRule="auto"/>
        <w:ind w:firstLine="567"/>
        <w:jc w:val="both"/>
        <w:outlineLvl w:val="1"/>
        <w:rPr>
          <w:rFonts w:ascii="Times New Roman" w:eastAsia="Times New Roman" w:hAnsi="Times New Roman" w:cs="Times New Roman"/>
          <w:b/>
          <w:bCs/>
          <w:sz w:val="28"/>
          <w:szCs w:val="28"/>
          <w:lang w:eastAsia="uk-UA"/>
        </w:rPr>
      </w:pPr>
      <w:r w:rsidRPr="001538A4">
        <w:rPr>
          <w:rFonts w:ascii="Times New Roman" w:eastAsia="Times New Roman" w:hAnsi="Times New Roman" w:cs="Times New Roman"/>
          <w:b/>
          <w:bCs/>
          <w:sz w:val="28"/>
          <w:szCs w:val="28"/>
          <w:lang w:eastAsia="uk-UA"/>
        </w:rPr>
        <w:t>1. Поняття психології та її місце в системі наук</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Термін «психологія» походить від давньогрецьких слів </w:t>
      </w:r>
      <w:proofErr w:type="spellStart"/>
      <w:r w:rsidRPr="001538A4">
        <w:rPr>
          <w:rFonts w:ascii="Times New Roman" w:eastAsia="Times New Roman" w:hAnsi="Times New Roman" w:cs="Times New Roman"/>
          <w:i/>
          <w:iCs/>
          <w:sz w:val="28"/>
          <w:szCs w:val="28"/>
          <w:lang w:eastAsia="uk-UA"/>
        </w:rPr>
        <w:t>psyche</w:t>
      </w:r>
      <w:proofErr w:type="spellEnd"/>
      <w:r w:rsidRPr="001538A4">
        <w:rPr>
          <w:rFonts w:ascii="Times New Roman" w:eastAsia="Times New Roman" w:hAnsi="Times New Roman" w:cs="Times New Roman"/>
          <w:sz w:val="28"/>
          <w:szCs w:val="28"/>
          <w:lang w:eastAsia="uk-UA"/>
        </w:rPr>
        <w:t xml:space="preserve">, що означає «душа», та </w:t>
      </w:r>
      <w:proofErr w:type="spellStart"/>
      <w:r w:rsidRPr="001538A4">
        <w:rPr>
          <w:rFonts w:ascii="Times New Roman" w:eastAsia="Times New Roman" w:hAnsi="Times New Roman" w:cs="Times New Roman"/>
          <w:i/>
          <w:iCs/>
          <w:sz w:val="28"/>
          <w:szCs w:val="28"/>
          <w:lang w:eastAsia="uk-UA"/>
        </w:rPr>
        <w:t>logos</w:t>
      </w:r>
      <w:proofErr w:type="spellEnd"/>
      <w:r w:rsidRPr="001538A4">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«слово», «вчення», «знання». У буквальному перекладі психологія означає «вчення про душу». Таке трактування відображає історичний етап розвитку уявлень про психічне життя людини, коли мислення, почуття, сновидіння, пам’ять, волю та інші незрозумілі явища пов’язували з існуванням особливої нематеріальної сутності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душі.</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Однак сучасна психологія має значно ширший предмет. Її можна визначити як науку, що вивчає закономірності виникнення, розвитку та функціонування психіки, психічні процеси, стани та властивості особистості, а також </w:t>
      </w:r>
      <w:r w:rsidRPr="001538A4">
        <w:rPr>
          <w:rFonts w:ascii="Times New Roman" w:eastAsia="Times New Roman" w:hAnsi="Times New Roman" w:cs="Times New Roman"/>
          <w:sz w:val="28"/>
          <w:szCs w:val="28"/>
          <w:lang w:eastAsia="uk-UA"/>
        </w:rPr>
        <w:lastRenderedPageBreak/>
        <w:t>психологічні механізми поведінки, діяльності та взаємодії людини з навколишнім середовищем. Отже, психологія намагається не просто описати те, що робить людина, а зрозуміти внутрішні механізми, які визначають її сприйняття, переживання, рішення та поведінку.</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Центральним поняттям психологічної науки є психіка. Під психікою розуміють особливу форму відображення людиною навколишньої дійсності, яка забезпечує її орієнтацію у світі та регуляцію поведінки й діяльності. При цьому психічне відображення не є механічним копіюванням об’єктивної реальності. Людина активно сприймає інформацію, співвідносить її зі своїм попереднім досвідом, потребами, інтересами, установками та цінностями. Саме тому одна й та сама ситуація може сприйматися різними людьми неоднаково.</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Наприклад, майбутній публічний виступ для однієї людини може бути можливістю продемонструвати свої знання і викликати позитивне емоційне піднесення. Інша людина може сприйняти таку ситуацію як загрозу, хвилюватися через можливу помилку або негативну оцінку аудиторії. Третя людина може поставитися до виступу нейтрально. Об’єктивна ситуація є подібною, але її суб’єктивне психологічне значення різне. На характер реакції впливають попередній досвід, самооцінка, рівень підготовки, емоційний стан, особливості темпераменту, мотивація та багато інших чинників.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Психіка виконує низку важливих функцій. Насамперед вона забезпечує пізнання навколишньої дійсності. За допомогою </w:t>
      </w:r>
      <w:proofErr w:type="spellStart"/>
      <w:r w:rsidRPr="001538A4">
        <w:rPr>
          <w:rFonts w:ascii="Times New Roman" w:eastAsia="Times New Roman" w:hAnsi="Times New Roman" w:cs="Times New Roman"/>
          <w:sz w:val="28"/>
          <w:szCs w:val="28"/>
          <w:lang w:eastAsia="uk-UA"/>
        </w:rPr>
        <w:t>відчуттів</w:t>
      </w:r>
      <w:proofErr w:type="spellEnd"/>
      <w:r w:rsidRPr="001538A4">
        <w:rPr>
          <w:rFonts w:ascii="Times New Roman" w:eastAsia="Times New Roman" w:hAnsi="Times New Roman" w:cs="Times New Roman"/>
          <w:sz w:val="28"/>
          <w:szCs w:val="28"/>
          <w:lang w:eastAsia="uk-UA"/>
        </w:rPr>
        <w:t xml:space="preserve"> і сприймання людина отримує первинну інформацію про світ, увага дозволяє зосереджуватися на найбільш значущих об’єктах, пам’ять забезпечує збереження досвіду, а мислення дає можливість встановлювати зв’язки між явищами та вирішувати проблеми. Не менш важливою є регулятивна функція психіки. Людина здатна ставити перед собою цілі, планувати дії, прогнозувати їх результати, контролювати власну поведінку та коригувати її залежно від обставин. Психіка також забезпечує адаптацію до навколишнього середовища та комунікацію з іншими людьми.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Для правильного розуміння психології необхідно відрізняти наукове психологічне знання від життєвих уявлень про людину. Кожна людина протягом життя накопичує певний досвід спілкування, спостерігає за поведінкою інших і на цій основі робить певні висновки. Так формується життєва психологія. Вона може бути корисною у повсякденних ситуаціях, але має суб’єктивний характер і часто ґрунтується на окремих випадках.</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Наприклад, поширеним є твердження, що людина, яка уникає зорового контакту, обов’язково щось приховує. Проте з наукового погляду такий висновок є необґрунтованим. Уникнення зорового контакту може бути наслідком сором’язливості, хвилювання, культурних норм, особливостей конкретної </w:t>
      </w:r>
      <w:r w:rsidRPr="001538A4">
        <w:rPr>
          <w:rFonts w:ascii="Times New Roman" w:eastAsia="Times New Roman" w:hAnsi="Times New Roman" w:cs="Times New Roman"/>
          <w:sz w:val="28"/>
          <w:szCs w:val="28"/>
          <w:lang w:eastAsia="uk-UA"/>
        </w:rPr>
        <w:lastRenderedPageBreak/>
        <w:t>ситуації або звичайної індивідуальної манери спілкування. Наукова психологія не робить категоричних висновків на підставі однієї поведінкової ознаки, а прагне враховувати комплекс факторів та перевіряти припущення за допомогою відповідних методів.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Особливість психології полягає також у її міждисциплінарному характері. Психічне життя неможливо повністю пояснити лише з позиції однієї науки. Людина є біологічним організмом, але одночасно вона є особистістю, членом соціальних груп, носієм культури, учасником економічних, правових, професійних та інших відносин.</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Найбільш очевидним є зв’язок психології з біологією та </w:t>
      </w:r>
      <w:proofErr w:type="spellStart"/>
      <w:r w:rsidRPr="001538A4">
        <w:rPr>
          <w:rFonts w:ascii="Times New Roman" w:eastAsia="Times New Roman" w:hAnsi="Times New Roman" w:cs="Times New Roman"/>
          <w:sz w:val="28"/>
          <w:szCs w:val="28"/>
          <w:lang w:eastAsia="uk-UA"/>
        </w:rPr>
        <w:t>нейронауками</w:t>
      </w:r>
      <w:proofErr w:type="spellEnd"/>
      <w:r w:rsidRPr="001538A4">
        <w:rPr>
          <w:rFonts w:ascii="Times New Roman" w:eastAsia="Times New Roman" w:hAnsi="Times New Roman" w:cs="Times New Roman"/>
          <w:sz w:val="28"/>
          <w:szCs w:val="28"/>
          <w:lang w:eastAsia="uk-UA"/>
        </w:rPr>
        <w:t>. Психічні процеси мають фізіологічну основу та пов’язані з діяльністю нервової системи і мозку. Наприклад, процеси пам’яті неможливо повністю досліджувати без урахування механізмів роботи мозку. Водночас знання про нервові процеси не може самостійно пояснити зміст життєвих цілей, цінностей або мотивів конкретної людини. Тому біологічний та психологічний рівні аналізу не виключають, а доповнюють один одного.</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Тісним є зв’язок психології із соціологією. Соціологія досліджує суспільство, соціальні інститути, великі групи та соціальні процеси, тоді як психологія зосереджується на внутрішніх механізмах поведінки людини та взаємодії в малих групах. На перетині цих наук сформувалася соціальна психологія, яка досліджує соціальний вплив, групові процеси, лідерство, конформізм, міжособистісні відносини, стереотипи, конфлікти та комунікацію.</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Значним є зв’язок психології з педагогікою. Навчання передбачає активність пам’яті, уваги, мислення, мотивації та емоційної сфери. Неможливо ефективно організувати освітній процес, не розуміючи, як людина засвоює інформацію, чому втрачає концентрацію, як формується навчальна мотивація та чому різні студенти демонструють неоднакові результати навіть за однакових умов навчання.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Психологія тісно пов’язана і з правом. Будь-які правовідносини реалізуються через поведінку конкретних людей. Юрист, адвокат, суддя чи правоохоронець взаємодіє з особами, які можуть перебувати у стані страху, тривоги, гніву, стресу або конфлікту. Розуміння психологічних закономірностей дозволяє ефективніше організовувати професійне спілкування, аналізувати поведінку та враховувати індивідуальні особливості учасників правовідносин.</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Отже, психологія посідає проміжне та водночас інтегративне місце між природничими, соціальними та гуманітарними науками. Її міждисциплінарний характер зумовлений складністю самого об’єкта дослідження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людини.</w:t>
      </w:r>
    </w:p>
    <w:p w:rsidR="001538A4" w:rsidRPr="001538A4" w:rsidRDefault="001538A4" w:rsidP="001538A4">
      <w:pPr>
        <w:spacing w:after="0" w:line="288" w:lineRule="auto"/>
        <w:ind w:firstLine="567"/>
        <w:jc w:val="both"/>
        <w:outlineLvl w:val="1"/>
        <w:rPr>
          <w:rFonts w:ascii="Times New Roman" w:eastAsia="Times New Roman" w:hAnsi="Times New Roman" w:cs="Times New Roman"/>
          <w:b/>
          <w:bCs/>
          <w:sz w:val="28"/>
          <w:szCs w:val="28"/>
          <w:lang w:eastAsia="uk-UA"/>
        </w:rPr>
      </w:pPr>
      <w:r w:rsidRPr="001538A4">
        <w:rPr>
          <w:rFonts w:ascii="Times New Roman" w:eastAsia="Times New Roman" w:hAnsi="Times New Roman" w:cs="Times New Roman"/>
          <w:b/>
          <w:bCs/>
          <w:sz w:val="28"/>
          <w:szCs w:val="28"/>
          <w:lang w:eastAsia="uk-UA"/>
        </w:rPr>
        <w:t>2. Предмет і завдання психології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lastRenderedPageBreak/>
        <w:t>Для характеристики будь-якої науки важливо визначити її об’єкт і предмет. Ці поняття взаємопов’язані, але не тотожні. Об’єктом науки є певна частина реальності, на яку спрямоване дослідження, тоді як предметом є конкретні закономірності, властивості та механізми цього об’єкта, які вивчає відповідна наука.</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Об’єктом психології є психічна реальність, яка проявляється у внутрішньому досвіді, поведінці, діяльності та взаємодії людини з навколишнім світом. Предмет психології охоплює закономірності виникнення, розвитку та функціонування психіки, психічних процесів, станів і властивостей особистості, а також психологічні механізми поведінки та діяльності.</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Для систематизації психічних явищ у психології традиційно виділяють психічні процеси, психічні стани та психічні властивості. Цей поділ має передусім аналітичне значення, оскільки в реальному житті всі вони тісно взаємодіють.</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Психічні процеси характеризуються динамічністю. Вони виникають, розвиваються та завершуються в процесі психічної діяльності. До них насамперед належать пізнавальні процеси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відчуття, сприймання, увага, пам’ять, мислення та уява. За їх допомогою людина отримує інформацію про світ, відбирає її, зберігає, переробляє та використовує.</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Відчуття забезпечують відображення окремих властивостей предметів і явищ. Людина відчуває тепло, холод, звук, запах, смак, яскравість світла. На основі окремих </w:t>
      </w:r>
      <w:proofErr w:type="spellStart"/>
      <w:r w:rsidRPr="001538A4">
        <w:rPr>
          <w:rFonts w:ascii="Times New Roman" w:eastAsia="Times New Roman" w:hAnsi="Times New Roman" w:cs="Times New Roman"/>
          <w:sz w:val="28"/>
          <w:szCs w:val="28"/>
          <w:lang w:eastAsia="uk-UA"/>
        </w:rPr>
        <w:t>відчуттів</w:t>
      </w:r>
      <w:proofErr w:type="spellEnd"/>
      <w:r w:rsidRPr="001538A4">
        <w:rPr>
          <w:rFonts w:ascii="Times New Roman" w:eastAsia="Times New Roman" w:hAnsi="Times New Roman" w:cs="Times New Roman"/>
          <w:sz w:val="28"/>
          <w:szCs w:val="28"/>
          <w:lang w:eastAsia="uk-UA"/>
        </w:rPr>
        <w:t xml:space="preserve"> формується сприймання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цілісне відображення предмета або явища. Коли людина бачить автомобіль, вона не сприймає ізольовано його колір, форму чи розмір, а формує цілісний образ конкретного об’єкта.</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Важливим психічним процесом є увага. Навколишнє середовище містить значно більше інформації, ніж людина здатна одночасно усвідомлено обробити. Увага забезпечує вибірковість психічної діяльності та дозволяє зосереджуватися на тому, що в конкретний момент має найбільше значення.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Пам’ять забезпечує накопичення індивідуального досвіду. Завдяки процесам запам’ятовування, збереження, відтворення та впізнавання людина може навчатися, користуватися раніше отриманими знаннями, формувати професійні навички та підтримувати цілісність власного життєвого досвіду.</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Мислення дозволяє виходити за межі безпосереднього сприймання. За його допомогою людина аналізує інформацію, встановлює причинно-наслідкові зв’язки, порівнює явища, узагальнює, формулює поняття та вирішує проблеми. Уява, у свою чергу, забезпечує створення нових образів на основі попереднього досвіду та відіграє значну роль у творчій діяльності, прогнозуванні та плануванні.</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lastRenderedPageBreak/>
        <w:t>До психічних процесів належать також емоційні та вольові явища. Емоції відображають суб’єктивне ставлення людини до того, що відбувається. Радість, страх, гнів, сум або здивування не просто супроводжують поведінку, а сигналізують про значущість певної ситуації. Вольові процеси забезпечують свідому регуляцію поведінки, постановку цілей та подолання перешкод.</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Другою великою групою психічних явищ є психічні стани. Вони характеризують особливості психічної діяльності протягом певного періоду. До них належать тривога, стрес, страх, втома, спокій, напруження, зосередженість, натхнення, апатія та інші стани. Психічний стан здатний істотно змінювати ефективність діяльності. Наприклад, помірне хвилювання перед важливою подією може мобілізувати людину, тоді як надмірна тривога може погіршити концентрацію уваги та ускладнити відтворення інформації.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Психічні властивості є більш стійкими характеристиками особистості. До них відносять темперамент, характер, здібності, спрямованість та інші індивідуально-психологічні особливості. Темперамент визначає передусім динаміку психічної діяльності, характер проявляється у відносно стійких способах ставлення до себе, інших людей і діяльності, здібності пов’язані з успішністю опанування та виконання певної діяльності, а спрямованість характеризує систему потреб, мотивів, інтересів, переконань і цінностей особистості.</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Одним із головних завдань психології є опис психічних явищ. Перш ніж пояснювати певне явище, необхідно встановити, як воно проявляється, які має характеристики та за яких умов виникає. Однак психологія не обмежується описом. Наступним завданням є пояснення причин і механізмів психологічних явищ. Наприклад, недостатньо встановити, що студент демонструє низьку навчальну активність. Необхідно з’ясувати, чи пов’язана вона з мотивацією, втомою, складністю матеріалу, особливостями організації навчання, емоційним станом або іншими чинниками.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Важливим завданням є встановлення психологічних закономірностей. Психологія прагне виявляти систематичні зв’язки між різними явищами. Досліджується, наприклад, яким чином умови запам’ятовування пов’язані з відтворенням інформації, як соціальний вплив може змінювати поведінку людини, як стрес пов’язаний із когнітивною діяльністю або як мотивація співвідноситься з активністю.</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Ще одним завданням є прогнозування поведінки. При цьому необхідно підкреслити, що психологічний прогноз переважно має ймовірнісний характер. Людська поведінка визначається багатьма факторами, тому психологія не може з абсолютною точністю передбачити кожний конкретний вчинок. Вона може </w:t>
      </w:r>
      <w:r w:rsidRPr="001538A4">
        <w:rPr>
          <w:rFonts w:ascii="Times New Roman" w:eastAsia="Times New Roman" w:hAnsi="Times New Roman" w:cs="Times New Roman"/>
          <w:sz w:val="28"/>
          <w:szCs w:val="28"/>
          <w:lang w:eastAsia="uk-UA"/>
        </w:rPr>
        <w:lastRenderedPageBreak/>
        <w:t>встановлювати фактори, за яких певні реакції стають більш або менш імовірними.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Нарешті, психологія має виразне прикладне спрямування. Її знання використовуються для вдосконалення освітнього процесу, професійного відбору, управління персоналом, організації комунікації, психологічної допомоги, профілактики професійного стресу, вирішення конфліктів та розвитку особистості.</w:t>
      </w:r>
    </w:p>
    <w:p w:rsidR="001538A4" w:rsidRPr="001538A4" w:rsidRDefault="001538A4" w:rsidP="001538A4">
      <w:pPr>
        <w:spacing w:after="0" w:line="288" w:lineRule="auto"/>
        <w:ind w:firstLine="567"/>
        <w:jc w:val="both"/>
        <w:outlineLvl w:val="1"/>
        <w:rPr>
          <w:rFonts w:ascii="Times New Roman" w:eastAsia="Times New Roman" w:hAnsi="Times New Roman" w:cs="Times New Roman"/>
          <w:b/>
          <w:bCs/>
          <w:sz w:val="28"/>
          <w:szCs w:val="28"/>
          <w:lang w:eastAsia="uk-UA"/>
        </w:rPr>
      </w:pPr>
      <w:r w:rsidRPr="001538A4">
        <w:rPr>
          <w:rFonts w:ascii="Times New Roman" w:eastAsia="Times New Roman" w:hAnsi="Times New Roman" w:cs="Times New Roman"/>
          <w:b/>
          <w:bCs/>
          <w:sz w:val="28"/>
          <w:szCs w:val="28"/>
          <w:lang w:eastAsia="uk-UA"/>
        </w:rPr>
        <w:t>3. Основні галузі психологічної науки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Розвиток психологічної науки супроводжувався поступовим розширенням кола проблем, які вона досліджує. Якщо на ранніх етапах основна увага приділялася загальним питанням свідомості та психічних процесів, то з часом виникла потреба вивчати психологічні закономірності в різних сферах життя та діяльності людини. Унаслідок цього сформувалася розгалужена система психологічних галузей.</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Фундаментальне значення має загальна психологія. Вона досліджує найбільш загальні закономірності психічної діяльності людини та формує понятійний апарат, який використовується іншими психологічними дисциплінами. Саме в межах загальної психології досліджуються відчуття, сприймання, увага, пам’ять, мислення, уява, емоції, воля, мотивація, темперамент, характер і здібності. Тому загальну психологію можна розглядати як теоретичну основу всієї системи психологічних наук.</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Психологія особистості зосереджується на дослідженні людини як цілісної особистості. Вона вивчає структуру особистості, її формування та розвиток, самооцінку, мотивацію, цінності, життєві цілі, риси характеру, ідентичність та індивідуальні способи взаємодії зі світом. Одним із важливих питань цієї галузі є співвідношення відносно стійких характеристик особистості та впливу конкретної ситуації на поведінку.</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Близькою за проблематикою є диференціальна психологія, яка досліджує індивідуальні психологічні відмінності між людьми. Її цікавить, чому люди відрізняються за особливостями темпераменту, здібностей, когнітивних характеристик, емоційного реагування та інших показників. Диференціальна психологія має значення для професійного відбору, освіти, психологічної діагностики та багатьох інших практичних сфер.</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Вікова психологія, або психологія розвитку, досліджує закономірності змін психіки протягом життя людини. Психологічний розвиток не завершується після дитинства. Зміни відбуваються в підлітковому та юнацькому віці, в період дорослості та старіння. На кожному етапі змінюються пізнавальні можливості, емоційна сфера, соціальні ролі, мотивація та особистісні характеристики.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lastRenderedPageBreak/>
        <w:t>Педагогічна психологія вивчає психологічні закономірності навчання та виховання. Її предметом є механізми засвоєння знань, формування умінь і навичок, навчальна мотивація, розвиток здібностей, взаємодія викладача і здобувача освіти, психологічні умови ефективного освітнього процесу. Практичне значення цієї галузі полягає в тому, що вона дозволяє будувати навчання з урахуванням закономірностей пам’яті, уваги, мислення, мотивації та вікових особливостей.</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Соціальна психологія досліджує поведінку людини в умовах соціальної взаємодії. Людина поводиться не ізольовано, а в сім’ї, навчальній групі, професійному колективі, громаді та суспільстві. Присутність інших людей може змінювати її рішення, оцінки та поведінку. Тому соціальна психологія досліджує міжособистісні відносини, соціальний вплив, групові норми, лідерство, конформізм, групову згуртованість, стереотипи, конфлікти та механізми комунікації.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Психологія праці вивчає психологічні закономірності професійної діяльності. Її цікавлять питання професійної придатності, працездатності, професійної мотивації, адаптації, професійного розвитку, стресу та вигорання. Тісно пов’язаною з нею є організаційна психологія, яка досліджує поведінку людей в організаціях, особливості командної взаємодії, лідерства, організаційної культури, мотивації персоналу та прийняття управлінських рішень.</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Юридична психологія виникла на перетині психології та права. Вона досліджує психологічні закономірності поведінки людини у сфері правових відносин, психологічні аспекти юридично значущої поведінки та професійної діяльності юристів і правоохоронців. До її проблематики належать психологічні особливості професійної комунікації, поведінка учасників юридичних процедур, психологічні аспекти конфліктних ситуацій та інші питання, що виникають у правовій сфері.</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Клінічна психологія досліджує психологічні аспекти здоров’я та розладів, адаптацію людини до захворювання, особливості психологічного функціонування та можливості психологічної допомоги. Нейропсихологія зосереджується на зв’язках між функціонуванням мозку і психічними процесами, а психофізіологія досліджує фізіологічні механізми психічної діяльності.</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Окремими напрямами є військова, спортивна, економічна психологія, психологія здоров’я, психологія безпеки, кризова психологія та інші галузі. У сучасних умовах активно розвивається </w:t>
      </w:r>
      <w:proofErr w:type="spellStart"/>
      <w:r w:rsidRPr="001538A4">
        <w:rPr>
          <w:rFonts w:ascii="Times New Roman" w:eastAsia="Times New Roman" w:hAnsi="Times New Roman" w:cs="Times New Roman"/>
          <w:sz w:val="28"/>
          <w:szCs w:val="28"/>
          <w:lang w:eastAsia="uk-UA"/>
        </w:rPr>
        <w:t>кіберпсихологія</w:t>
      </w:r>
      <w:proofErr w:type="spellEnd"/>
      <w:r w:rsidRPr="001538A4">
        <w:rPr>
          <w:rFonts w:ascii="Times New Roman" w:eastAsia="Times New Roman" w:hAnsi="Times New Roman" w:cs="Times New Roman"/>
          <w:sz w:val="28"/>
          <w:szCs w:val="28"/>
          <w:lang w:eastAsia="uk-UA"/>
        </w:rPr>
        <w:t>, предметом якої є поведінка людини в цифровому середовищі, особливості онлайн-комунікації, цифрової ідентичності, використання соціальних мереж та взаємодії людини з цифровими технологіями.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lastRenderedPageBreak/>
        <w:t>Таким чином, галузева диференціація психології не означає розпаду науки на ізольовані напрями. Навпаки, усі галузі спираються на загальні психологічні закономірності, але досліджують їх прояв у різних умовах життєдіяльності людини.</w:t>
      </w:r>
    </w:p>
    <w:p w:rsidR="001538A4" w:rsidRPr="001538A4" w:rsidRDefault="001538A4" w:rsidP="001538A4">
      <w:pPr>
        <w:spacing w:after="0" w:line="288" w:lineRule="auto"/>
        <w:ind w:firstLine="567"/>
        <w:jc w:val="both"/>
        <w:outlineLvl w:val="1"/>
        <w:rPr>
          <w:rFonts w:ascii="Times New Roman" w:eastAsia="Times New Roman" w:hAnsi="Times New Roman" w:cs="Times New Roman"/>
          <w:b/>
          <w:bCs/>
          <w:sz w:val="28"/>
          <w:szCs w:val="28"/>
          <w:lang w:eastAsia="uk-UA"/>
        </w:rPr>
      </w:pPr>
      <w:r w:rsidRPr="001538A4">
        <w:rPr>
          <w:rFonts w:ascii="Times New Roman" w:eastAsia="Times New Roman" w:hAnsi="Times New Roman" w:cs="Times New Roman"/>
          <w:b/>
          <w:bCs/>
          <w:sz w:val="28"/>
          <w:szCs w:val="28"/>
          <w:lang w:eastAsia="uk-UA"/>
        </w:rPr>
        <w:t>4. Етапи розвитку психологічних знань</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Історія психології є історією поступової зміни уявлень про природу психічного. Психологія не виникла одразу як експериментальна наука. Її становленню передував тривалий період накопичення філософських, медичних і природничих знань про людину.</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Найдавніший етап можна умовно визначити як період донаукових уявлень. Людина ще не мала знань про роботу мозку та нервової системи, тому сновидіння, смерть, емоційні переживання та інші психічні явища пояснювалися через існування душі або духу. Такі уявлення були важливими для розвитку культури, однак не відповідали сучасним критеріям наукового знання.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Новий рівень осмислення психічного виник у давньогрецькій філософії. Античні мислителі намагалися раціонально пояснити природу душі, пізнання, пам’яті та почуттів. Платон розглядав душу як особливе нематеріальне начало. Значний внесок зробив </w:t>
      </w:r>
      <w:proofErr w:type="spellStart"/>
      <w:r w:rsidRPr="001538A4">
        <w:rPr>
          <w:rFonts w:ascii="Times New Roman" w:eastAsia="Times New Roman" w:hAnsi="Times New Roman" w:cs="Times New Roman"/>
          <w:sz w:val="28"/>
          <w:szCs w:val="28"/>
          <w:lang w:eastAsia="uk-UA"/>
        </w:rPr>
        <w:t>Арістотель</w:t>
      </w:r>
      <w:proofErr w:type="spellEnd"/>
      <w:r w:rsidRPr="001538A4">
        <w:rPr>
          <w:rFonts w:ascii="Times New Roman" w:eastAsia="Times New Roman" w:hAnsi="Times New Roman" w:cs="Times New Roman"/>
          <w:sz w:val="28"/>
          <w:szCs w:val="28"/>
          <w:lang w:eastAsia="uk-UA"/>
        </w:rPr>
        <w:t>, який у трактаті «Про душу» систематизував тогочасні уявлення про психічне життя. Він аналізував відчуття, сприймання, пам’ять, мислення, прагнення та інші явища. Саме тому його праці часто розглядають як важливий етап становлення психологічної думки.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У Середньовіччі психологічні проблеми значною мірою розглядалися в межах філософії та теології. Основна увага приділялася питанням природи душі, волі, морального вибору та співвідношення духовного і тілесного. Хоча експериментальних психологічних досліджень у сучасному розумінні ще не існувало, продовжувалося накопичення уявлень про внутрішній світ людини.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Важливі зміни відбулися в період Нового часу. Розвиток природознавства сприяв пошуку причинних пояснень поведінки. </w:t>
      </w:r>
      <w:proofErr w:type="spellStart"/>
      <w:r w:rsidRPr="001538A4">
        <w:rPr>
          <w:rFonts w:ascii="Times New Roman" w:eastAsia="Times New Roman" w:hAnsi="Times New Roman" w:cs="Times New Roman"/>
          <w:sz w:val="28"/>
          <w:szCs w:val="28"/>
          <w:lang w:eastAsia="uk-UA"/>
        </w:rPr>
        <w:t>Рене</w:t>
      </w:r>
      <w:proofErr w:type="spellEnd"/>
      <w:r w:rsidRPr="001538A4">
        <w:rPr>
          <w:rFonts w:ascii="Times New Roman" w:eastAsia="Times New Roman" w:hAnsi="Times New Roman" w:cs="Times New Roman"/>
          <w:sz w:val="28"/>
          <w:szCs w:val="28"/>
          <w:lang w:eastAsia="uk-UA"/>
        </w:rPr>
        <w:t xml:space="preserve"> Декарт розглядав проблему співвідношення психічного і тілесного та зробив значний внесок у розвиток уявлень про рефлекторні механізми. Джон Локк наголошував на ролі досвіду у формуванні знань. Поступово в центрі психологічних досліджень опинилася свідомість.</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Упродовж тривалого часу основним методом дослідження свідомості вважалася інтроспекція, тобто самоспостереження людини за власними внутрішніми переживаннями. Однак цей метод мав суттєве обмеження: результати самоспостереження важко було незалежно перевірити.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Принципові зміни відбулися у XIX столітті. Розвиток фізіології, дослідження нервової системи, органів чуття та психофізики показали, що </w:t>
      </w:r>
      <w:r w:rsidRPr="001538A4">
        <w:rPr>
          <w:rFonts w:ascii="Times New Roman" w:eastAsia="Times New Roman" w:hAnsi="Times New Roman" w:cs="Times New Roman"/>
          <w:sz w:val="28"/>
          <w:szCs w:val="28"/>
          <w:lang w:eastAsia="uk-UA"/>
        </w:rPr>
        <w:lastRenderedPageBreak/>
        <w:t>окремі психологічні явища можна вивчати експериментально та вимірювати. Це створило передумови для відокремлення психології від філософії.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Особливе символічне значення для історії науки має 1879 рік, коли Вільгельм </w:t>
      </w:r>
      <w:proofErr w:type="spellStart"/>
      <w:r w:rsidRPr="001538A4">
        <w:rPr>
          <w:rFonts w:ascii="Times New Roman" w:eastAsia="Times New Roman" w:hAnsi="Times New Roman" w:cs="Times New Roman"/>
          <w:sz w:val="28"/>
          <w:szCs w:val="28"/>
          <w:lang w:eastAsia="uk-UA"/>
        </w:rPr>
        <w:t>Вундт</w:t>
      </w:r>
      <w:proofErr w:type="spellEnd"/>
      <w:r w:rsidRPr="001538A4">
        <w:rPr>
          <w:rFonts w:ascii="Times New Roman" w:eastAsia="Times New Roman" w:hAnsi="Times New Roman" w:cs="Times New Roman"/>
          <w:sz w:val="28"/>
          <w:szCs w:val="28"/>
          <w:lang w:eastAsia="uk-UA"/>
        </w:rPr>
        <w:t xml:space="preserve"> організував у Лейпцигу лабораторію експериментальної психології. Зазвичай саме цю подію називають важливою віхою інституційного становлення психології як самостійної експериментальної дисципліни. Психологи почали систематично досліджувати психічні явища в контрольованих умовах, вимірювати час реакції та вивчати особливості </w:t>
      </w:r>
      <w:proofErr w:type="spellStart"/>
      <w:r w:rsidRPr="001538A4">
        <w:rPr>
          <w:rFonts w:ascii="Times New Roman" w:eastAsia="Times New Roman" w:hAnsi="Times New Roman" w:cs="Times New Roman"/>
          <w:sz w:val="28"/>
          <w:szCs w:val="28"/>
          <w:lang w:eastAsia="uk-UA"/>
        </w:rPr>
        <w:t>відчуттів</w:t>
      </w:r>
      <w:proofErr w:type="spellEnd"/>
      <w:r w:rsidRPr="001538A4">
        <w:rPr>
          <w:rFonts w:ascii="Times New Roman" w:eastAsia="Times New Roman" w:hAnsi="Times New Roman" w:cs="Times New Roman"/>
          <w:sz w:val="28"/>
          <w:szCs w:val="28"/>
          <w:lang w:eastAsia="uk-UA"/>
        </w:rPr>
        <w:t xml:space="preserve"> і сприймання.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Наприкінці XIX та на початку XX століття </w:t>
      </w:r>
      <w:proofErr w:type="spellStart"/>
      <w:r w:rsidRPr="001538A4">
        <w:rPr>
          <w:rFonts w:ascii="Times New Roman" w:eastAsia="Times New Roman" w:hAnsi="Times New Roman" w:cs="Times New Roman"/>
          <w:sz w:val="28"/>
          <w:szCs w:val="28"/>
          <w:lang w:eastAsia="uk-UA"/>
        </w:rPr>
        <w:t>виникло</w:t>
      </w:r>
      <w:proofErr w:type="spellEnd"/>
      <w:r w:rsidRPr="001538A4">
        <w:rPr>
          <w:rFonts w:ascii="Times New Roman" w:eastAsia="Times New Roman" w:hAnsi="Times New Roman" w:cs="Times New Roman"/>
          <w:sz w:val="28"/>
          <w:szCs w:val="28"/>
          <w:lang w:eastAsia="uk-UA"/>
        </w:rPr>
        <w:t xml:space="preserve"> декілька впливових психологічних шкіл. Їх поява була зумовлена тим, що дослідники по-різному відповідали на питання про те, що повинна вивчати психологія і якими методами це необхідно робити.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У першій половині XX століття значний вплив мали психоаналіз, біхевіоризм і гештальтпсихологія. Психоаналіз акцентував увагу на несвідомих процесах, біхевіоризм вимагав зосередитися на об’єктивно спостережуваній поведінці, а гештальтпсихологія доводила необхідність вивчення цілісної організації психічних явищ.</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У середині та другій половині XX століття важливого значення набули гуманістична і когнітивна психологія. Гуманістичний напрям звернув увагу на особистість, свободу, цінності та самореалізацію. Когнітивний підхід повернув у центр наукового дослідження внутрішні психічні процеси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пам’ять, мислення, увагу, мовлення, прийняття рішень, але вже з використанням експериментальних методів.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Сучасний етап характеризується відмовою від прагнення пояснити всю психічну діяльність за допомогою єдиного універсального принципу. Психологія активно взаємодіє з </w:t>
      </w:r>
      <w:proofErr w:type="spellStart"/>
      <w:r w:rsidRPr="001538A4">
        <w:rPr>
          <w:rFonts w:ascii="Times New Roman" w:eastAsia="Times New Roman" w:hAnsi="Times New Roman" w:cs="Times New Roman"/>
          <w:sz w:val="28"/>
          <w:szCs w:val="28"/>
          <w:lang w:eastAsia="uk-UA"/>
        </w:rPr>
        <w:t>нейронауками</w:t>
      </w:r>
      <w:proofErr w:type="spellEnd"/>
      <w:r w:rsidRPr="001538A4">
        <w:rPr>
          <w:rFonts w:ascii="Times New Roman" w:eastAsia="Times New Roman" w:hAnsi="Times New Roman" w:cs="Times New Roman"/>
          <w:sz w:val="28"/>
          <w:szCs w:val="28"/>
          <w:lang w:eastAsia="uk-UA"/>
        </w:rPr>
        <w:t>, генетикою, медициною, соціальними науками та інформаційними технологіями. Дедалі більше уваги приділяється якості досліджень, відтворюваності результатів, коректності статистичного аналізу та доказовості психологічних висновків.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Отже, історію розвитку психології можна розглядати як поступовий перехід від філософських роздумів про душу до емпіричного та експериментального дослідження психіки, поведінки, особистості й соціальної взаємодії.</w:t>
      </w:r>
    </w:p>
    <w:p w:rsidR="001538A4" w:rsidRPr="001538A4" w:rsidRDefault="001538A4" w:rsidP="001538A4">
      <w:pPr>
        <w:spacing w:after="0" w:line="288" w:lineRule="auto"/>
        <w:ind w:firstLine="567"/>
        <w:jc w:val="both"/>
        <w:outlineLvl w:val="1"/>
        <w:rPr>
          <w:rFonts w:ascii="Times New Roman" w:eastAsia="Times New Roman" w:hAnsi="Times New Roman" w:cs="Times New Roman"/>
          <w:b/>
          <w:bCs/>
          <w:sz w:val="28"/>
          <w:szCs w:val="28"/>
          <w:lang w:eastAsia="uk-UA"/>
        </w:rPr>
      </w:pPr>
      <w:r w:rsidRPr="001538A4">
        <w:rPr>
          <w:rFonts w:ascii="Times New Roman" w:eastAsia="Times New Roman" w:hAnsi="Times New Roman" w:cs="Times New Roman"/>
          <w:b/>
          <w:bCs/>
          <w:sz w:val="28"/>
          <w:szCs w:val="28"/>
          <w:lang w:eastAsia="uk-UA"/>
        </w:rPr>
        <w:t>5. Основні психологічні підходи та школи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Різноманітність психологічних шкіл пояснюється складністю предмета психології. Людську поведінку можна розглядати з різних позицій: через особливості свідомості, процеси навчання, несвідомі мотиви, пізнавальні процеси, особистісні цінності або соціальне середовище. Кожен із психологічних напрямів зробив акцент на певному аспекті психічного життя.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lastRenderedPageBreak/>
        <w:t xml:space="preserve">Одним із ранніх напрямів наукової психології був структуралізм. Його формування пов’язують передусім з Едвардом </w:t>
      </w:r>
      <w:proofErr w:type="spellStart"/>
      <w:r w:rsidRPr="001538A4">
        <w:rPr>
          <w:rFonts w:ascii="Times New Roman" w:eastAsia="Times New Roman" w:hAnsi="Times New Roman" w:cs="Times New Roman"/>
          <w:sz w:val="28"/>
          <w:szCs w:val="28"/>
          <w:lang w:eastAsia="uk-UA"/>
        </w:rPr>
        <w:t>Тітченером</w:t>
      </w:r>
      <w:proofErr w:type="spellEnd"/>
      <w:r w:rsidRPr="001538A4">
        <w:rPr>
          <w:rFonts w:ascii="Times New Roman" w:eastAsia="Times New Roman" w:hAnsi="Times New Roman" w:cs="Times New Roman"/>
          <w:sz w:val="28"/>
          <w:szCs w:val="28"/>
          <w:lang w:eastAsia="uk-UA"/>
        </w:rPr>
        <w:t xml:space="preserve">, який розвивав експериментальну традицію Вільгельма </w:t>
      </w:r>
      <w:proofErr w:type="spellStart"/>
      <w:r w:rsidRPr="001538A4">
        <w:rPr>
          <w:rFonts w:ascii="Times New Roman" w:eastAsia="Times New Roman" w:hAnsi="Times New Roman" w:cs="Times New Roman"/>
          <w:sz w:val="28"/>
          <w:szCs w:val="28"/>
          <w:lang w:eastAsia="uk-UA"/>
        </w:rPr>
        <w:t>Вундта</w:t>
      </w:r>
      <w:proofErr w:type="spellEnd"/>
      <w:r w:rsidRPr="001538A4">
        <w:rPr>
          <w:rFonts w:ascii="Times New Roman" w:eastAsia="Times New Roman" w:hAnsi="Times New Roman" w:cs="Times New Roman"/>
          <w:sz w:val="28"/>
          <w:szCs w:val="28"/>
          <w:lang w:eastAsia="uk-UA"/>
        </w:rPr>
        <w:t>. Представники структуралізму прагнули визначити структуру свідомого досвіду, розкладаючи його на відносно прості компоненти. Для цього використовувалася контрольована інтроспекція. Учасники експерименту повинні були максимально точно описувати власні безпосередні переживання у відповідь на певні стимули. Значення структуралізму полягає в прагненні зробити дослідження свідомості систематичним, однак залежність від суб’єктивного самоспостереження істотно обмежувала можливість незалежної перевірки результатів.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Функціоналізм виник як певна альтернатива прагненню розкласти свідомість на елементи. Його представників цікавило передусім те, які функції виконують психічні процеси та яким чином вони допомагають людині адаптуватися до середовища. Значний внесок у розвиток цього напряму зробив Вільям Джеймс. Він розглядав свідомість не як статичну сукупність окремих елементів, а як безперервний потік. Функціоналісти звертали увагу на практичне значення психологічних знань, що сприяло подальшому розвитку прикладної психології.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Особливе місце в історії психології посідає психоаналіз, засновником якого був Зигмунд </w:t>
      </w:r>
      <w:proofErr w:type="spellStart"/>
      <w:r w:rsidRPr="001538A4">
        <w:rPr>
          <w:rFonts w:ascii="Times New Roman" w:eastAsia="Times New Roman" w:hAnsi="Times New Roman" w:cs="Times New Roman"/>
          <w:sz w:val="28"/>
          <w:szCs w:val="28"/>
          <w:lang w:eastAsia="uk-UA"/>
        </w:rPr>
        <w:t>Фройд</w:t>
      </w:r>
      <w:proofErr w:type="spellEnd"/>
      <w:r w:rsidRPr="001538A4">
        <w:rPr>
          <w:rFonts w:ascii="Times New Roman" w:eastAsia="Times New Roman" w:hAnsi="Times New Roman" w:cs="Times New Roman"/>
          <w:sz w:val="28"/>
          <w:szCs w:val="28"/>
          <w:lang w:eastAsia="uk-UA"/>
        </w:rPr>
        <w:t xml:space="preserve">. Його принципово важливою ідеєю стало твердження про значну роль несвідомих процесів. Людина, з погляду психоаналізу, не завжди повністю усвідомлює причини власних почуттів, бажань та вчинків. </w:t>
      </w:r>
      <w:proofErr w:type="spellStart"/>
      <w:r w:rsidRPr="001538A4">
        <w:rPr>
          <w:rFonts w:ascii="Times New Roman" w:eastAsia="Times New Roman" w:hAnsi="Times New Roman" w:cs="Times New Roman"/>
          <w:sz w:val="28"/>
          <w:szCs w:val="28"/>
          <w:lang w:eastAsia="uk-UA"/>
        </w:rPr>
        <w:t>Фройд</w:t>
      </w:r>
      <w:proofErr w:type="spellEnd"/>
      <w:r w:rsidRPr="001538A4">
        <w:rPr>
          <w:rFonts w:ascii="Times New Roman" w:eastAsia="Times New Roman" w:hAnsi="Times New Roman" w:cs="Times New Roman"/>
          <w:sz w:val="28"/>
          <w:szCs w:val="28"/>
          <w:lang w:eastAsia="uk-UA"/>
        </w:rPr>
        <w:t xml:space="preserve"> звертав увагу на внутрішні конфлікти, ранній життєвий досвід і психологічні захисні механізми. Психоаналітична традиція суттєво вплинула на психологію особистості та психотерапію, хоча низка положень класичної теорії </w:t>
      </w:r>
      <w:proofErr w:type="spellStart"/>
      <w:r w:rsidRPr="001538A4">
        <w:rPr>
          <w:rFonts w:ascii="Times New Roman" w:eastAsia="Times New Roman" w:hAnsi="Times New Roman" w:cs="Times New Roman"/>
          <w:sz w:val="28"/>
          <w:szCs w:val="28"/>
          <w:lang w:eastAsia="uk-UA"/>
        </w:rPr>
        <w:t>Фройда</w:t>
      </w:r>
      <w:proofErr w:type="spellEnd"/>
      <w:r w:rsidRPr="001538A4">
        <w:rPr>
          <w:rFonts w:ascii="Times New Roman" w:eastAsia="Times New Roman" w:hAnsi="Times New Roman" w:cs="Times New Roman"/>
          <w:sz w:val="28"/>
          <w:szCs w:val="28"/>
          <w:lang w:eastAsia="uk-UA"/>
        </w:rPr>
        <w:t xml:space="preserve"> складно піддається емпіричній перевірці за сучасними науковими стандартами.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На початку XX століття виник біхевіоризм. Його представники виступили проти домінування суб’єктивної інтроспекції та запропонували зробити предметом психології поведінку, яку можна безпосередньо спостерігати та вимірювати. Одним із засновників напряму був Джон </w:t>
      </w:r>
      <w:proofErr w:type="spellStart"/>
      <w:r w:rsidRPr="001538A4">
        <w:rPr>
          <w:rFonts w:ascii="Times New Roman" w:eastAsia="Times New Roman" w:hAnsi="Times New Roman" w:cs="Times New Roman"/>
          <w:sz w:val="28"/>
          <w:szCs w:val="28"/>
          <w:lang w:eastAsia="uk-UA"/>
        </w:rPr>
        <w:t>Вотсон</w:t>
      </w:r>
      <w:proofErr w:type="spellEnd"/>
      <w:r w:rsidRPr="001538A4">
        <w:rPr>
          <w:rFonts w:ascii="Times New Roman" w:eastAsia="Times New Roman" w:hAnsi="Times New Roman" w:cs="Times New Roman"/>
          <w:sz w:val="28"/>
          <w:szCs w:val="28"/>
          <w:lang w:eastAsia="uk-UA"/>
        </w:rPr>
        <w:t xml:space="preserve">. У ранньому біхевіоризмі поведінку часто описували через зв’язок між стимулом і реакцією. Подальший розвиток поведінкової традиції, зокрема дослідження Б. Ф. </w:t>
      </w:r>
      <w:proofErr w:type="spellStart"/>
      <w:r w:rsidRPr="001538A4">
        <w:rPr>
          <w:rFonts w:ascii="Times New Roman" w:eastAsia="Times New Roman" w:hAnsi="Times New Roman" w:cs="Times New Roman"/>
          <w:sz w:val="28"/>
          <w:szCs w:val="28"/>
          <w:lang w:eastAsia="uk-UA"/>
        </w:rPr>
        <w:t>Скіннера</w:t>
      </w:r>
      <w:proofErr w:type="spellEnd"/>
      <w:r w:rsidRPr="001538A4">
        <w:rPr>
          <w:rFonts w:ascii="Times New Roman" w:eastAsia="Times New Roman" w:hAnsi="Times New Roman" w:cs="Times New Roman"/>
          <w:sz w:val="28"/>
          <w:szCs w:val="28"/>
          <w:lang w:eastAsia="uk-UA"/>
        </w:rPr>
        <w:t>, продемонстрував значення наслідків поведінки. Якщо певна дія систематично супроводжується наслідками, які підвищують імовірність її повторення, така поведінка може закріплюватися. Біхевіоризм зробив вагомий внесок у наукове дослідження навчання та формування поведінкових навичок.</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Інший важливий напрям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гештальтпсихологія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виник як реакція на спроби пояснювати складні психічні явища через просту суму окремих елементів. Макс </w:t>
      </w:r>
      <w:proofErr w:type="spellStart"/>
      <w:r w:rsidRPr="001538A4">
        <w:rPr>
          <w:rFonts w:ascii="Times New Roman" w:eastAsia="Times New Roman" w:hAnsi="Times New Roman" w:cs="Times New Roman"/>
          <w:sz w:val="28"/>
          <w:szCs w:val="28"/>
          <w:lang w:eastAsia="uk-UA"/>
        </w:rPr>
        <w:t>Вертгеймер</w:t>
      </w:r>
      <w:proofErr w:type="spellEnd"/>
      <w:r w:rsidRPr="001538A4">
        <w:rPr>
          <w:rFonts w:ascii="Times New Roman" w:eastAsia="Times New Roman" w:hAnsi="Times New Roman" w:cs="Times New Roman"/>
          <w:sz w:val="28"/>
          <w:szCs w:val="28"/>
          <w:lang w:eastAsia="uk-UA"/>
        </w:rPr>
        <w:t xml:space="preserve">, Вольфганг </w:t>
      </w:r>
      <w:proofErr w:type="spellStart"/>
      <w:r w:rsidRPr="001538A4">
        <w:rPr>
          <w:rFonts w:ascii="Times New Roman" w:eastAsia="Times New Roman" w:hAnsi="Times New Roman" w:cs="Times New Roman"/>
          <w:sz w:val="28"/>
          <w:szCs w:val="28"/>
          <w:lang w:eastAsia="uk-UA"/>
        </w:rPr>
        <w:t>Келер</w:t>
      </w:r>
      <w:proofErr w:type="spellEnd"/>
      <w:r w:rsidRPr="001538A4">
        <w:rPr>
          <w:rFonts w:ascii="Times New Roman" w:eastAsia="Times New Roman" w:hAnsi="Times New Roman" w:cs="Times New Roman"/>
          <w:sz w:val="28"/>
          <w:szCs w:val="28"/>
          <w:lang w:eastAsia="uk-UA"/>
        </w:rPr>
        <w:t xml:space="preserve">, </w:t>
      </w:r>
      <w:proofErr w:type="spellStart"/>
      <w:r w:rsidRPr="001538A4">
        <w:rPr>
          <w:rFonts w:ascii="Times New Roman" w:eastAsia="Times New Roman" w:hAnsi="Times New Roman" w:cs="Times New Roman"/>
          <w:sz w:val="28"/>
          <w:szCs w:val="28"/>
          <w:lang w:eastAsia="uk-UA"/>
        </w:rPr>
        <w:t>Курт</w:t>
      </w:r>
      <w:proofErr w:type="spellEnd"/>
      <w:r w:rsidRPr="001538A4">
        <w:rPr>
          <w:rFonts w:ascii="Times New Roman" w:eastAsia="Times New Roman" w:hAnsi="Times New Roman" w:cs="Times New Roman"/>
          <w:sz w:val="28"/>
          <w:szCs w:val="28"/>
          <w:lang w:eastAsia="uk-UA"/>
        </w:rPr>
        <w:t xml:space="preserve"> </w:t>
      </w:r>
      <w:proofErr w:type="spellStart"/>
      <w:r w:rsidRPr="001538A4">
        <w:rPr>
          <w:rFonts w:ascii="Times New Roman" w:eastAsia="Times New Roman" w:hAnsi="Times New Roman" w:cs="Times New Roman"/>
          <w:sz w:val="28"/>
          <w:szCs w:val="28"/>
          <w:lang w:eastAsia="uk-UA"/>
        </w:rPr>
        <w:t>Коффка</w:t>
      </w:r>
      <w:proofErr w:type="spellEnd"/>
      <w:r w:rsidRPr="001538A4">
        <w:rPr>
          <w:rFonts w:ascii="Times New Roman" w:eastAsia="Times New Roman" w:hAnsi="Times New Roman" w:cs="Times New Roman"/>
          <w:sz w:val="28"/>
          <w:szCs w:val="28"/>
          <w:lang w:eastAsia="uk-UA"/>
        </w:rPr>
        <w:t xml:space="preserve"> та інші представники цього </w:t>
      </w:r>
      <w:r w:rsidRPr="001538A4">
        <w:rPr>
          <w:rFonts w:ascii="Times New Roman" w:eastAsia="Times New Roman" w:hAnsi="Times New Roman" w:cs="Times New Roman"/>
          <w:sz w:val="28"/>
          <w:szCs w:val="28"/>
          <w:lang w:eastAsia="uk-UA"/>
        </w:rPr>
        <w:lastRenderedPageBreak/>
        <w:t>напряму підкреслювали, що психічні явища мають цілісну організацію. Людина сприймає не ізольовані подразники, а структуровані образи. Саме гештальтпсихологія значно розширила наукове розуміння закономірностей сприймання та вирішення проблем.</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У середині XX століття сформувалася гуманістична психологія. Її представники вважали, що психоаналіз надмірно акцентує увагу на внутрішніх конфліктах, а біхевіоризм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на зовнішньому контролі поведінки. Гуманістичні психологи поставили в центр дослідження цілісну особистість, її суб’єктивний досвід, свободу вибору, цінності, відповідальність і прагнення до розвитку.</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proofErr w:type="spellStart"/>
      <w:r w:rsidRPr="001538A4">
        <w:rPr>
          <w:rFonts w:ascii="Times New Roman" w:eastAsia="Times New Roman" w:hAnsi="Times New Roman" w:cs="Times New Roman"/>
          <w:sz w:val="28"/>
          <w:szCs w:val="28"/>
          <w:lang w:eastAsia="uk-UA"/>
        </w:rPr>
        <w:t>Абрахам</w:t>
      </w:r>
      <w:proofErr w:type="spellEnd"/>
      <w:r w:rsidRPr="001538A4">
        <w:rPr>
          <w:rFonts w:ascii="Times New Roman" w:eastAsia="Times New Roman" w:hAnsi="Times New Roman" w:cs="Times New Roman"/>
          <w:sz w:val="28"/>
          <w:szCs w:val="28"/>
          <w:lang w:eastAsia="uk-UA"/>
        </w:rPr>
        <w:t xml:space="preserve"> Маслоу значну увагу приділяв потребам людини та проблемі самоактуалізації. Карл </w:t>
      </w:r>
      <w:proofErr w:type="spellStart"/>
      <w:r w:rsidRPr="001538A4">
        <w:rPr>
          <w:rFonts w:ascii="Times New Roman" w:eastAsia="Times New Roman" w:hAnsi="Times New Roman" w:cs="Times New Roman"/>
          <w:sz w:val="28"/>
          <w:szCs w:val="28"/>
          <w:lang w:eastAsia="uk-UA"/>
        </w:rPr>
        <w:t>Роджерс</w:t>
      </w:r>
      <w:proofErr w:type="spellEnd"/>
      <w:r w:rsidRPr="001538A4">
        <w:rPr>
          <w:rFonts w:ascii="Times New Roman" w:eastAsia="Times New Roman" w:hAnsi="Times New Roman" w:cs="Times New Roman"/>
          <w:sz w:val="28"/>
          <w:szCs w:val="28"/>
          <w:lang w:eastAsia="uk-UA"/>
        </w:rPr>
        <w:t xml:space="preserve"> розвивав уявлення про особистісне зростання та значення прийняття, емпатії й автентичності у психологічній взаємодії. Гуманістичний напрям значно вплинув на психологічне консультування та сучасні уявлення про особистісний розвиток.</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У другій половині XX століття відбулася так звана когнітивна революція. Психологи знову активно почали досліджувати внутрішні психічні процеси, однак уже на основі експериментальних методів. Когнітивна психологія зосередила увагу на тому, як людина сприймає, кодує, зберігає, відтворює та використовує інформацію. Дослідження охопили </w:t>
      </w:r>
      <w:bookmarkStart w:id="0" w:name="_GoBack"/>
      <w:bookmarkEnd w:id="0"/>
      <w:r w:rsidRPr="001538A4">
        <w:rPr>
          <w:rFonts w:ascii="Times New Roman" w:eastAsia="Times New Roman" w:hAnsi="Times New Roman" w:cs="Times New Roman"/>
          <w:sz w:val="28"/>
          <w:szCs w:val="28"/>
          <w:lang w:eastAsia="uk-UA"/>
        </w:rPr>
        <w:t>пам’ять, увагу, мислення, мовлення, прийняття рішень і вирішення проблем.</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Когнітивний підхід продемонстрував, що поведінка людини залежить не лише від об’єктивних характеристик ситуації, але й від її інтерпретації. Наприклад, отримання критичного зауваження одна людина може інтерпретувати як доказ власної неспроможності, а інша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як інформацію, яка допоможе покращити результат. Отже, між зовнішньою подією та поведінковою реакцією існують процеси сприйняття, оцінювання та мислення.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Важливе місце посідає соціально-когнітивний підхід, пов’язаний, зокрема, з роботами Альберта Бандури. Він показав, що люди можуть навчатися не тільки внаслідок безпосереднього підкріплення власної поведінки, але й спостерігаючи за поведінкою інших. Це отримало назву навчання через спостереження або моделювання. Важливим поняттям у теорії Бандури є </w:t>
      </w:r>
      <w:proofErr w:type="spellStart"/>
      <w:r w:rsidRPr="001538A4">
        <w:rPr>
          <w:rFonts w:ascii="Times New Roman" w:eastAsia="Times New Roman" w:hAnsi="Times New Roman" w:cs="Times New Roman"/>
          <w:sz w:val="28"/>
          <w:szCs w:val="28"/>
          <w:lang w:eastAsia="uk-UA"/>
        </w:rPr>
        <w:t>самоефективність</w:t>
      </w:r>
      <w:proofErr w:type="spellEnd"/>
      <w:r w:rsidRPr="001538A4">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переконання людини щодо власної здатності успішно виконувати певні дії та досягати результату.</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У сучасній психології жодна з історичних шкіл не розглядається як єдине універсальне пояснення всіх психічних явищ. Дослідники можуть використовувати різні рівні аналізу залежно від проблеми. Саме тому поширеним є інтегративне та </w:t>
      </w:r>
      <w:proofErr w:type="spellStart"/>
      <w:r w:rsidRPr="001538A4">
        <w:rPr>
          <w:rFonts w:ascii="Times New Roman" w:eastAsia="Times New Roman" w:hAnsi="Times New Roman" w:cs="Times New Roman"/>
          <w:sz w:val="28"/>
          <w:szCs w:val="28"/>
          <w:lang w:eastAsia="uk-UA"/>
        </w:rPr>
        <w:t>біопсихосоціальне</w:t>
      </w:r>
      <w:proofErr w:type="spellEnd"/>
      <w:r w:rsidRPr="001538A4">
        <w:rPr>
          <w:rFonts w:ascii="Times New Roman" w:eastAsia="Times New Roman" w:hAnsi="Times New Roman" w:cs="Times New Roman"/>
          <w:sz w:val="28"/>
          <w:szCs w:val="28"/>
          <w:lang w:eastAsia="uk-UA"/>
        </w:rPr>
        <w:t xml:space="preserve"> бачення, відповідно до якого поведінка людини формується в результаті взаємодії біологічних, психологічних і соціальних факторів.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lastRenderedPageBreak/>
        <w:t>Наприклад, професійний стрес не можна повністю пояснити лише рисами особистості. Його виникнення може бути пов’язане з фізіологічним станом, особливостями оцінювання ситуації, попереднім досвідом, навантаженням, відносинами в колективі, стилем керівництва, рівнем соціальної підтримки та іншими факторами. Саме багатофакторність є однією з найважливіших характеристик сучасного психологічного пояснення.</w:t>
      </w:r>
    </w:p>
    <w:p w:rsidR="001538A4" w:rsidRPr="001538A4" w:rsidRDefault="001538A4" w:rsidP="001538A4">
      <w:pPr>
        <w:spacing w:after="0" w:line="288" w:lineRule="auto"/>
        <w:ind w:firstLine="567"/>
        <w:jc w:val="both"/>
        <w:outlineLvl w:val="1"/>
        <w:rPr>
          <w:rFonts w:ascii="Times New Roman" w:eastAsia="Times New Roman" w:hAnsi="Times New Roman" w:cs="Times New Roman"/>
          <w:b/>
          <w:bCs/>
          <w:sz w:val="28"/>
          <w:szCs w:val="28"/>
          <w:lang w:eastAsia="uk-UA"/>
        </w:rPr>
      </w:pPr>
      <w:r w:rsidRPr="001538A4">
        <w:rPr>
          <w:rFonts w:ascii="Times New Roman" w:eastAsia="Times New Roman" w:hAnsi="Times New Roman" w:cs="Times New Roman"/>
          <w:b/>
          <w:bCs/>
          <w:sz w:val="28"/>
          <w:szCs w:val="28"/>
          <w:lang w:eastAsia="uk-UA"/>
        </w:rPr>
        <w:t>6. Методи психологічних досліджень: спостереження, експеримент, опитування, тестування, бесіда</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Перетворення психології на самостійну науку стало можливим значною мірою завдяки розвитку наукових методів дослідження. Якщо життєве психологічне знання часто формується на основі окремих спостережень і суб’єктивних вражень, то наукове дослідження передбачає систематичне отримання даних відповідно до заздалегідь визначеної процедури.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Метод психологічного дослідження можна визначити як науково обґрунтований спосіб отримання, систематизації та аналізу інформації про психічні явища, поведінку та діяльність людини. Вибір конкретного методу залежить від мети дослідження та характеру проблеми. Неможливо стверджувати, що один метод завжди є кращим за інший. Кожен із них дозволяє отримати певний тип інформації.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Наукове дослідження зазвичай починається з формулювання проблеми. Дослідник визначає, яке явище потребує пояснення, аналізує наукову літературу, формулює мету та дослідницькі питання. У багатьох дослідженнях висувається гіпотеза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науково обґрунтоване припущення, яке можна перевірити за допомогою емпіричних даних. Після цього визначаються учасники дослідження, добираються методи, здійснюється збір даних, проводиться їх аналіз та </w:t>
      </w:r>
      <w:proofErr w:type="spellStart"/>
      <w:r w:rsidRPr="001538A4">
        <w:rPr>
          <w:rFonts w:ascii="Times New Roman" w:eastAsia="Times New Roman" w:hAnsi="Times New Roman" w:cs="Times New Roman"/>
          <w:sz w:val="28"/>
          <w:szCs w:val="28"/>
          <w:lang w:eastAsia="uk-UA"/>
        </w:rPr>
        <w:t>формулюються</w:t>
      </w:r>
      <w:proofErr w:type="spellEnd"/>
      <w:r w:rsidRPr="001538A4">
        <w:rPr>
          <w:rFonts w:ascii="Times New Roman" w:eastAsia="Times New Roman" w:hAnsi="Times New Roman" w:cs="Times New Roman"/>
          <w:sz w:val="28"/>
          <w:szCs w:val="28"/>
          <w:lang w:eastAsia="uk-UA"/>
        </w:rPr>
        <w:t xml:space="preserve"> висновки.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Одним із найдавніших і водночас актуальних методів психології є спостереження. Під спостереженням розуміють цілеспрямоване, систематичне та організоване вивчення поведінки людини або групи без активного втручання дослідника в природний перебіг подій.</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Наукове спостереження необхідно відрізняти від звичайного повсякденного спостереження. У повсякденному житті людина помічає те, що привернуло її увагу, і може не фіксувати багато важливих деталей. Наукове спостереження передбачає чітке визначення того, що саме необхідно спостерігати та яким чином фіксувати результати.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Наприклад, дослідник хоче вивчити активність студентів під час практичних занять. Формулювання «спостерігати, наскільки студенти активні» є занадто нечітким. Потрібно визначити конкретні поведінкові показники: кількість добровільних відповідей, запитань, участь у дискусіях, ініціювання </w:t>
      </w:r>
      <w:r w:rsidRPr="001538A4">
        <w:rPr>
          <w:rFonts w:ascii="Times New Roman" w:eastAsia="Times New Roman" w:hAnsi="Times New Roman" w:cs="Times New Roman"/>
          <w:sz w:val="28"/>
          <w:szCs w:val="28"/>
          <w:lang w:eastAsia="uk-UA"/>
        </w:rPr>
        <w:lastRenderedPageBreak/>
        <w:t xml:space="preserve">взаємодії, виконання групових завдань. Тоді спостереження стає </w:t>
      </w:r>
      <w:proofErr w:type="spellStart"/>
      <w:r w:rsidRPr="001538A4">
        <w:rPr>
          <w:rFonts w:ascii="Times New Roman" w:eastAsia="Times New Roman" w:hAnsi="Times New Roman" w:cs="Times New Roman"/>
          <w:sz w:val="28"/>
          <w:szCs w:val="28"/>
          <w:lang w:eastAsia="uk-UA"/>
        </w:rPr>
        <w:t>систематичнішим</w:t>
      </w:r>
      <w:proofErr w:type="spellEnd"/>
      <w:r w:rsidRPr="001538A4">
        <w:rPr>
          <w:rFonts w:ascii="Times New Roman" w:eastAsia="Times New Roman" w:hAnsi="Times New Roman" w:cs="Times New Roman"/>
          <w:sz w:val="28"/>
          <w:szCs w:val="28"/>
          <w:lang w:eastAsia="uk-UA"/>
        </w:rPr>
        <w:t xml:space="preserve"> і менш залежним від суб’єктивного враження дослідника.</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Спостереження може проводитися в природних або спеціально організованих умовах. Дослідник може залишатися зовнішнім спостерігачем або бути учасником діяльності групи. Вибір форми залежить від мети дослідження. Перевагою спостереження є можливість досліджувати реальну поведінку. Людина може в анкеті повідомляти одне, але поводитися інакше. Саме спостереження дозволяє фіксувати фактичні дії.</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Водночас спостереження має обмеження. За зовнішньою поведінкою не завжди можна достовірно визначити внутрішні причини. Якщо студент мовчить під час дискусії, це може бути пов’язано з відсутністю знань, сором’язливістю, втомою, низькою мотивацією або просто небажанням висловлюватися саме з цього питання. Спостерігач бачить поведінку, але не завжди має достатні підстави для однозначного пояснення її причин.</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Важливим методом психології є експеримент. Його особливість полягає в тому, що дослідник не лише спостерігає за явищем, а цілеспрямовано змінює певну умову та аналізує наслідки цієї зміни. Саме тому належно спланований експеримент має особливе значення для перевірки причинних гіпотез.</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Наприклад, дослідника цікавить, чи впливає шум на концентрацію уваги. Одній групі учасників можна запропонувати виконувати завдання в тихому приміщенні, а іншій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за певного фонового шуму. Після цього порівнюються показники виконання завдань. Фактор, який цілеспрямовано змінюється дослідником, називається незалежною змінною. Показник, зміни якого оцінюються, називається залежною змінною.</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Експеримент може бути лабораторним або природним. Лабораторний експеримент проводиться у спеціально створених умовах, що дозволяє краще контролювати сторонні фактори. Однак поведінка людини в лабораторії може відрізнятися від її поведінки в повсякденному житті. Природний експеримент проводиться в умовах звичайної діяльності, наприклад у навчальному процесі. Його перевагою є більша природність ситуації, але можливості контролю сторонніх чинників можуть бути обмеженими.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Широко застосовується в психології метод опитування. Він передбачає отримання інформації шляхом постановки респондентам спеціально сформульованих запитань. За допомогою опитування можна досліджувати ставлення, думки, оцінки, інтереси, досвід та </w:t>
      </w:r>
      <w:proofErr w:type="spellStart"/>
      <w:r w:rsidRPr="001538A4">
        <w:rPr>
          <w:rFonts w:ascii="Times New Roman" w:eastAsia="Times New Roman" w:hAnsi="Times New Roman" w:cs="Times New Roman"/>
          <w:sz w:val="28"/>
          <w:szCs w:val="28"/>
          <w:lang w:eastAsia="uk-UA"/>
        </w:rPr>
        <w:t>самоописану</w:t>
      </w:r>
      <w:proofErr w:type="spellEnd"/>
      <w:r w:rsidRPr="001538A4">
        <w:rPr>
          <w:rFonts w:ascii="Times New Roman" w:eastAsia="Times New Roman" w:hAnsi="Times New Roman" w:cs="Times New Roman"/>
          <w:sz w:val="28"/>
          <w:szCs w:val="28"/>
          <w:lang w:eastAsia="uk-UA"/>
        </w:rPr>
        <w:t xml:space="preserve"> поведінку людей.</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Однією з найпоширеніших форм опитування є анкетування. Анкета може містити відкриті та закриті запитання. Відкрите запитання дозволяє респонденту самостійно сформулювати відповідь. Наприклад: «Які фактори найбільше </w:t>
      </w:r>
      <w:r w:rsidRPr="001538A4">
        <w:rPr>
          <w:rFonts w:ascii="Times New Roman" w:eastAsia="Times New Roman" w:hAnsi="Times New Roman" w:cs="Times New Roman"/>
          <w:sz w:val="28"/>
          <w:szCs w:val="28"/>
          <w:lang w:eastAsia="uk-UA"/>
        </w:rPr>
        <w:lastRenderedPageBreak/>
        <w:t>впливають на Вашу мотивацію до навчання?» Закрите запитання передбачає вибір із запропонованих варіантів.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Важливе значення має правильне формулювання запитань. Вони повинні бути зрозумілими, однозначними та нейтральними. Небажано формулювати питання так, щоб воно підштовхувало респондента до певної відповіді. Також недоцільно об’єднувати в одному запитанні декілька різних проблем. Наприклад, питання «Чи задоволені Ви викладачем і навчальними матеріалами?» є некоректним, оскільки людина може позитивно оцінювати викладача і негативно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матеріали.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Основною перевагою опитування є можливість отримати інформацію від значної кількості людей за відносно короткий час. Однак необхідно пам’ятати, що опитування фіксує насамперед те, що людина повідомляє про себе. Такі відповіді можуть залежати від пам’яті, розуміння питання, бажання справити певне враження або небажання повідомляти чутливу інформацію.</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Особливе місце серед психологічних методів займає тестування. Психологічне тестування передбачає використання стандартизованих </w:t>
      </w:r>
      <w:proofErr w:type="spellStart"/>
      <w:r w:rsidRPr="001538A4">
        <w:rPr>
          <w:rFonts w:ascii="Times New Roman" w:eastAsia="Times New Roman" w:hAnsi="Times New Roman" w:cs="Times New Roman"/>
          <w:sz w:val="28"/>
          <w:szCs w:val="28"/>
          <w:lang w:eastAsia="uk-UA"/>
        </w:rPr>
        <w:t>методик</w:t>
      </w:r>
      <w:proofErr w:type="spellEnd"/>
      <w:r w:rsidRPr="001538A4">
        <w:rPr>
          <w:rFonts w:ascii="Times New Roman" w:eastAsia="Times New Roman" w:hAnsi="Times New Roman" w:cs="Times New Roman"/>
          <w:sz w:val="28"/>
          <w:szCs w:val="28"/>
          <w:lang w:eastAsia="uk-UA"/>
        </w:rPr>
        <w:t xml:space="preserve"> для оцінювання визначених психологічних характеристик. Принциповим є саме поняття стандартизації. Це означає, що процедура проведення, інструкція, спосіб оцінювання та інтерпретації результатів повинні бути визначеними та достатньо однаковими для всіх учасників у межах відповідного застосування.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У психології можуть використовуватися методики для оцінювання окремих когнітивних здібностей, особистісних характеристик, емоційних станів та інших психологічних показників. Проте далеко не кожний набір запитань є психологічним тестом. Наукова </w:t>
      </w:r>
      <w:proofErr w:type="spellStart"/>
      <w:r w:rsidRPr="001538A4">
        <w:rPr>
          <w:rFonts w:ascii="Times New Roman" w:eastAsia="Times New Roman" w:hAnsi="Times New Roman" w:cs="Times New Roman"/>
          <w:sz w:val="28"/>
          <w:szCs w:val="28"/>
          <w:lang w:eastAsia="uk-UA"/>
        </w:rPr>
        <w:t>психодіагностична</w:t>
      </w:r>
      <w:proofErr w:type="spellEnd"/>
      <w:r w:rsidRPr="001538A4">
        <w:rPr>
          <w:rFonts w:ascii="Times New Roman" w:eastAsia="Times New Roman" w:hAnsi="Times New Roman" w:cs="Times New Roman"/>
          <w:sz w:val="28"/>
          <w:szCs w:val="28"/>
          <w:lang w:eastAsia="uk-UA"/>
        </w:rPr>
        <w:t xml:space="preserve"> методика повинна мати належні психометричні характеристики.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Однією з таких характеристик є надійність. Вона стосується стабільності та узгодженості вимірювання. Іншою важливою характеристикою є валідність, яка показує, наскільки обґрунтовано інтерпретувати результат методики саме як показник тієї характеристики, для оцінювання якої її застосовують. Саме тому популярні «психологічні тести» із соціальних мереж не можна автоматично вважати науковими методиками.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Важливим методом є бесіда. На відміну від анкети, вона передбачає безпосередню взаємодію дослідника і співрозмовника та дозволяє </w:t>
      </w:r>
      <w:proofErr w:type="spellStart"/>
      <w:r w:rsidRPr="001538A4">
        <w:rPr>
          <w:rFonts w:ascii="Times New Roman" w:eastAsia="Times New Roman" w:hAnsi="Times New Roman" w:cs="Times New Roman"/>
          <w:sz w:val="28"/>
          <w:szCs w:val="28"/>
          <w:lang w:eastAsia="uk-UA"/>
        </w:rPr>
        <w:t>гнучко</w:t>
      </w:r>
      <w:proofErr w:type="spellEnd"/>
      <w:r w:rsidRPr="001538A4">
        <w:rPr>
          <w:rFonts w:ascii="Times New Roman" w:eastAsia="Times New Roman" w:hAnsi="Times New Roman" w:cs="Times New Roman"/>
          <w:sz w:val="28"/>
          <w:szCs w:val="28"/>
          <w:lang w:eastAsia="uk-UA"/>
        </w:rPr>
        <w:t xml:space="preserve"> реагувати на отримані відповіді. Психолог може поставити уточнювальне запитання, попросити навести приклад або перевірити правильність власного розуміння.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Бесіда може бути структурованою, </w:t>
      </w:r>
      <w:proofErr w:type="spellStart"/>
      <w:r w:rsidRPr="001538A4">
        <w:rPr>
          <w:rFonts w:ascii="Times New Roman" w:eastAsia="Times New Roman" w:hAnsi="Times New Roman" w:cs="Times New Roman"/>
          <w:sz w:val="28"/>
          <w:szCs w:val="28"/>
          <w:lang w:eastAsia="uk-UA"/>
        </w:rPr>
        <w:t>напівструктурованою</w:t>
      </w:r>
      <w:proofErr w:type="spellEnd"/>
      <w:r w:rsidRPr="001538A4">
        <w:rPr>
          <w:rFonts w:ascii="Times New Roman" w:eastAsia="Times New Roman" w:hAnsi="Times New Roman" w:cs="Times New Roman"/>
          <w:sz w:val="28"/>
          <w:szCs w:val="28"/>
          <w:lang w:eastAsia="uk-UA"/>
        </w:rPr>
        <w:t xml:space="preserve"> та вільною. У структурованій бесіді запитання та їх послідовність визначаються заздалегідь. Це полегшує порівняння відповідей різних учасників. </w:t>
      </w:r>
      <w:proofErr w:type="spellStart"/>
      <w:r w:rsidRPr="001538A4">
        <w:rPr>
          <w:rFonts w:ascii="Times New Roman" w:eastAsia="Times New Roman" w:hAnsi="Times New Roman" w:cs="Times New Roman"/>
          <w:sz w:val="28"/>
          <w:szCs w:val="28"/>
          <w:lang w:eastAsia="uk-UA"/>
        </w:rPr>
        <w:t>Напівструктурована</w:t>
      </w:r>
      <w:proofErr w:type="spellEnd"/>
      <w:r w:rsidRPr="001538A4">
        <w:rPr>
          <w:rFonts w:ascii="Times New Roman" w:eastAsia="Times New Roman" w:hAnsi="Times New Roman" w:cs="Times New Roman"/>
          <w:sz w:val="28"/>
          <w:szCs w:val="28"/>
          <w:lang w:eastAsia="uk-UA"/>
        </w:rPr>
        <w:t xml:space="preserve"> бесіда </w:t>
      </w:r>
      <w:r w:rsidRPr="001538A4">
        <w:rPr>
          <w:rFonts w:ascii="Times New Roman" w:eastAsia="Times New Roman" w:hAnsi="Times New Roman" w:cs="Times New Roman"/>
          <w:sz w:val="28"/>
          <w:szCs w:val="28"/>
          <w:lang w:eastAsia="uk-UA"/>
        </w:rPr>
        <w:lastRenderedPageBreak/>
        <w:t>має загальний план, але дозволяє ставити додаткові питання залежно від змісту відповідей. Вільна бесіда є найбільш гнучкою, однак її результати складніше стандартизувати.</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Важливою умовою якісної бесіди є встановлення психологічного контакту. Співрозмовник повинен відчувати, що його слухають і прагнуть зрозуміти, а не оцінити. Значну роль відіграє активне слухання, яке передбачає уточнення, перефразування, узагальнення та перевірку правильності розуміння. Наприклад, фраза «Якщо я правильно Вас зрозумів, найбільші труднощі виникають саме тоді, коли потрібно прийняти рішення в обмежений час?» не лише уточнює інформацію, але й демонструє уважне ставлення до слів співрозмовника.</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Спостереження, експеримент, опитування, тестування та бесіда не є взаємозамінними методами. Кожен із них відповідає на різні дослідницькі питання. Спостереження показує, як людина фактично поводиться. Опитування дозволяє дізнатися, що вона повідомляє про свої думки, досвід або поведінку. Бесіда дає можливість поглибити розуміння індивідуального досвіду. Тестування дозволяє стандартизовано оцінити визначену характеристику. Експеримент за належного дизайну дає можливість перевіряти причинні припущення.</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 xml:space="preserve">Саме тому в сучасній психології часто використовується поєднання декількох методів. Наприклад, якщо дослідник вивчає адаптацію студентів першого курсу до університетського навчання, одного анкетування може бути недостатньо. Опитування дозволить отримати суб’єктивну оцінку труднощів, бесіда допоможе глибше зрозуміти їх причини, спостереження </w:t>
      </w:r>
      <w:r>
        <w:rPr>
          <w:rFonts w:ascii="Times New Roman" w:eastAsia="Times New Roman" w:hAnsi="Times New Roman" w:cs="Times New Roman"/>
          <w:sz w:val="28"/>
          <w:szCs w:val="28"/>
          <w:lang w:eastAsia="uk-UA"/>
        </w:rPr>
        <w:t>–</w:t>
      </w:r>
      <w:r w:rsidRPr="001538A4">
        <w:rPr>
          <w:rFonts w:ascii="Times New Roman" w:eastAsia="Times New Roman" w:hAnsi="Times New Roman" w:cs="Times New Roman"/>
          <w:sz w:val="28"/>
          <w:szCs w:val="28"/>
          <w:lang w:eastAsia="uk-UA"/>
        </w:rPr>
        <w:t xml:space="preserve"> дослідити поведінку студентів у групі, а стандартизовані методики можуть бути використані для оцінювання конкретних психологічних характеристик. Сукупність різних джерел інформації дозволяє сформувати більш повне уявлення про досліджуване явище.</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Науковість психологічного дослідження залежить не тільки від вибору методу, але й від якості його застосування. Важливими вимогами є об’єктивність, надійність, валідність та належний добір учасників дослідження. Якщо результати, отримані на невеликій або специфічній групі, безпідставно поширюються на всіх людей, висновки можуть бути некоректними. Дослідник повинен чітко розуміти межі узагальнення отриманих результатів.</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t>Не менш важливими є етичні принципи психологічних досліджень. Участь людини має бути добровільною. Учасник повинен отримувати достатню інформацію для надання інформованої згоди. Дослідник зобов’язаний забезпечувати належний захист конфіденційної інформації та мінімізувати ризики для психологічного і фізичного благополуччя учасників. Особливої уваги потребують дослідження за участю дітей та інших вразливих груп.</w:t>
      </w:r>
    </w:p>
    <w:p w:rsidR="001538A4" w:rsidRPr="001538A4" w:rsidRDefault="001538A4" w:rsidP="001538A4">
      <w:pPr>
        <w:spacing w:after="0" w:line="288" w:lineRule="auto"/>
        <w:ind w:firstLine="567"/>
        <w:jc w:val="both"/>
        <w:rPr>
          <w:rFonts w:ascii="Times New Roman" w:eastAsia="Times New Roman" w:hAnsi="Times New Roman" w:cs="Times New Roman"/>
          <w:sz w:val="28"/>
          <w:szCs w:val="28"/>
          <w:lang w:eastAsia="uk-UA"/>
        </w:rPr>
      </w:pPr>
      <w:r w:rsidRPr="001538A4">
        <w:rPr>
          <w:rFonts w:ascii="Times New Roman" w:eastAsia="Times New Roman" w:hAnsi="Times New Roman" w:cs="Times New Roman"/>
          <w:sz w:val="28"/>
          <w:szCs w:val="28"/>
          <w:lang w:eastAsia="uk-UA"/>
        </w:rPr>
        <w:lastRenderedPageBreak/>
        <w:t xml:space="preserve">Таким чином, методи психології є не просто технічними засобами збору інформації. Вони становлять основу наукового пізнання психічних явищ. Саме використання систематичних, обґрунтованих і етично прийнятних методів дозволяє відрізняти наукову психологію від суб’єктивних життєвих спостережень і </w:t>
      </w:r>
      <w:proofErr w:type="spellStart"/>
      <w:r w:rsidRPr="001538A4">
        <w:rPr>
          <w:rFonts w:ascii="Times New Roman" w:eastAsia="Times New Roman" w:hAnsi="Times New Roman" w:cs="Times New Roman"/>
          <w:sz w:val="28"/>
          <w:szCs w:val="28"/>
          <w:lang w:eastAsia="uk-UA"/>
        </w:rPr>
        <w:t>псевдопсихологічних</w:t>
      </w:r>
      <w:proofErr w:type="spellEnd"/>
      <w:r w:rsidRPr="001538A4">
        <w:rPr>
          <w:rFonts w:ascii="Times New Roman" w:eastAsia="Times New Roman" w:hAnsi="Times New Roman" w:cs="Times New Roman"/>
          <w:sz w:val="28"/>
          <w:szCs w:val="28"/>
          <w:lang w:eastAsia="uk-UA"/>
        </w:rPr>
        <w:t xml:space="preserve"> тверджень.</w:t>
      </w:r>
    </w:p>
    <w:p w:rsidR="009D2552" w:rsidRPr="001538A4" w:rsidRDefault="009D2552" w:rsidP="001538A4">
      <w:pPr>
        <w:spacing w:after="0" w:line="288" w:lineRule="auto"/>
        <w:ind w:firstLine="567"/>
        <w:jc w:val="both"/>
        <w:rPr>
          <w:rFonts w:ascii="Times New Roman" w:hAnsi="Times New Roman" w:cs="Times New Roman"/>
          <w:sz w:val="28"/>
          <w:szCs w:val="28"/>
        </w:rPr>
      </w:pPr>
    </w:p>
    <w:sectPr w:rsidR="009D2552" w:rsidRPr="001538A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8A4"/>
    <w:rsid w:val="001538A4"/>
    <w:rsid w:val="00947B20"/>
    <w:rsid w:val="00971870"/>
    <w:rsid w:val="009D25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CF1CF-A78D-4CF7-A702-998B43D2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538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1538A4"/>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38A4"/>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1538A4"/>
    <w:rPr>
      <w:rFonts w:ascii="Times New Roman" w:eastAsia="Times New Roman" w:hAnsi="Times New Roman" w:cs="Times New Roman"/>
      <w:b/>
      <w:bCs/>
      <w:sz w:val="36"/>
      <w:szCs w:val="36"/>
      <w:lang w:eastAsia="uk-UA"/>
    </w:rPr>
  </w:style>
  <w:style w:type="paragraph" w:customStyle="1" w:styleId="isselectedend">
    <w:name w:val="isselectedend"/>
    <w:basedOn w:val="a"/>
    <w:rsid w:val="001538A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Emphasis"/>
    <w:basedOn w:val="a0"/>
    <w:uiPriority w:val="20"/>
    <w:qFormat/>
    <w:rsid w:val="001538A4"/>
    <w:rPr>
      <w:i/>
      <w:iCs/>
    </w:rPr>
  </w:style>
  <w:style w:type="paragraph" w:styleId="a4">
    <w:name w:val="Normal (Web)"/>
    <w:basedOn w:val="a"/>
    <w:uiPriority w:val="99"/>
    <w:semiHidden/>
    <w:unhideWhenUsed/>
    <w:rsid w:val="001538A4"/>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55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24746</Words>
  <Characters>14106</Characters>
  <Application>Microsoft Office Word</Application>
  <DocSecurity>0</DocSecurity>
  <Lines>117</Lines>
  <Paragraphs>77</Paragraphs>
  <ScaleCrop>false</ScaleCrop>
  <Company/>
  <LinksUpToDate>false</LinksUpToDate>
  <CharactersWithSpaces>38775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Дика Олена Сергіївна</dc:creator>
  <cp:keywords/>
  <dc:description/>
  <cp:lastModifiedBy>Дика Олена Сергіївна</cp:lastModifiedBy>
  <cp:revision>1</cp:revision>
  <dcterms:created xsi:type="dcterms:W3CDTF">2026-09-17T13:50:00Z</dcterms:created>
  <dcterms:modified xsi:type="dcterms:W3CDTF">2026-09-17T13:51:00Z</dcterms:modified>
</cp:coreProperties>
</file>