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A97" w:rsidRDefault="00F875C6">
      <w:pPr>
        <w:widowControl/>
        <w:pBdr>
          <w:top w:val="nil"/>
          <w:left w:val="nil"/>
          <w:bottom w:val="nil"/>
          <w:right w:val="nil"/>
          <w:between w:val="nil"/>
        </w:pBdr>
        <w:spacing w:line="240" w:lineRule="auto"/>
        <w:ind w:left="4946" w:hanging="2"/>
        <w:rPr>
          <w:color w:val="000000"/>
          <w:sz w:val="24"/>
          <w:szCs w:val="24"/>
        </w:rPr>
      </w:pPr>
      <w:bookmarkStart w:id="0" w:name="_GoBack"/>
      <w:bookmarkEnd w:id="0"/>
      <w:r>
        <w:rPr>
          <w:color w:val="000000"/>
          <w:sz w:val="28"/>
          <w:szCs w:val="28"/>
        </w:rPr>
        <w:t>Вченою радою факультету</w:t>
      </w:r>
    </w:p>
    <w:p w:rsidR="00DB7A97" w:rsidRDefault="00F875C6">
      <w:pPr>
        <w:widowControl/>
        <w:pBdr>
          <w:top w:val="nil"/>
          <w:left w:val="nil"/>
          <w:bottom w:val="nil"/>
          <w:right w:val="nil"/>
          <w:between w:val="nil"/>
        </w:pBdr>
        <w:spacing w:line="240" w:lineRule="auto"/>
        <w:ind w:left="4946" w:hanging="2"/>
        <w:rPr>
          <w:color w:val="000000"/>
          <w:sz w:val="24"/>
          <w:szCs w:val="24"/>
        </w:rPr>
      </w:pPr>
      <w:r>
        <w:rPr>
          <w:color w:val="000000"/>
          <w:sz w:val="28"/>
          <w:szCs w:val="28"/>
        </w:rPr>
        <w:t>педагогічних технологій </w:t>
      </w:r>
    </w:p>
    <w:p w:rsidR="00DB7A97" w:rsidRDefault="00F875C6">
      <w:pPr>
        <w:widowControl/>
        <w:pBdr>
          <w:top w:val="nil"/>
          <w:left w:val="nil"/>
          <w:bottom w:val="nil"/>
          <w:right w:val="nil"/>
          <w:between w:val="nil"/>
        </w:pBdr>
        <w:spacing w:line="240" w:lineRule="auto"/>
        <w:ind w:left="4946" w:hanging="2"/>
        <w:rPr>
          <w:color w:val="000000"/>
          <w:sz w:val="24"/>
          <w:szCs w:val="24"/>
        </w:rPr>
      </w:pPr>
      <w:r>
        <w:rPr>
          <w:color w:val="000000"/>
          <w:sz w:val="28"/>
          <w:szCs w:val="28"/>
        </w:rPr>
        <w:t>та освіти впродовж життя </w:t>
      </w:r>
    </w:p>
    <w:p w:rsidR="00DB7A97" w:rsidRDefault="00F875C6">
      <w:pPr>
        <w:widowControl/>
        <w:pBdr>
          <w:top w:val="nil"/>
          <w:left w:val="nil"/>
          <w:bottom w:val="nil"/>
          <w:right w:val="nil"/>
          <w:between w:val="nil"/>
        </w:pBdr>
        <w:spacing w:after="120" w:line="240" w:lineRule="auto"/>
        <w:ind w:left="4946" w:hanging="2"/>
        <w:jc w:val="left"/>
        <w:rPr>
          <w:color w:val="000000"/>
          <w:sz w:val="24"/>
          <w:szCs w:val="24"/>
        </w:rPr>
      </w:pPr>
      <w:r>
        <w:rPr>
          <w:sz w:val="28"/>
          <w:szCs w:val="28"/>
        </w:rPr>
        <w:t>2</w:t>
      </w:r>
      <w:r>
        <w:rPr>
          <w:sz w:val="28"/>
          <w:szCs w:val="28"/>
          <w:lang w:val="uk-UA"/>
        </w:rPr>
        <w:t>6</w:t>
      </w:r>
      <w:r>
        <w:rPr>
          <w:color w:val="000000"/>
          <w:sz w:val="28"/>
          <w:szCs w:val="28"/>
        </w:rPr>
        <w:t xml:space="preserve"> серпня 202</w:t>
      </w:r>
      <w:r>
        <w:rPr>
          <w:sz w:val="28"/>
          <w:szCs w:val="28"/>
        </w:rPr>
        <w:t>5</w:t>
      </w:r>
      <w:r>
        <w:rPr>
          <w:color w:val="000000"/>
          <w:sz w:val="28"/>
          <w:szCs w:val="28"/>
        </w:rPr>
        <w:t> р., </w:t>
      </w:r>
    </w:p>
    <w:p w:rsidR="00DB7A97" w:rsidRPr="00F875C6" w:rsidRDefault="00F875C6">
      <w:pPr>
        <w:widowControl/>
        <w:pBdr>
          <w:top w:val="nil"/>
          <w:left w:val="nil"/>
          <w:bottom w:val="nil"/>
          <w:right w:val="nil"/>
          <w:between w:val="nil"/>
        </w:pBdr>
        <w:spacing w:after="120" w:line="240" w:lineRule="auto"/>
        <w:ind w:left="4946" w:hanging="2"/>
        <w:jc w:val="left"/>
        <w:rPr>
          <w:color w:val="000000"/>
          <w:sz w:val="24"/>
          <w:szCs w:val="24"/>
          <w:lang w:val="uk-UA"/>
        </w:rPr>
      </w:pPr>
      <w:r>
        <w:rPr>
          <w:color w:val="000000"/>
          <w:sz w:val="28"/>
          <w:szCs w:val="28"/>
        </w:rPr>
        <w:t xml:space="preserve">протокол № </w:t>
      </w:r>
      <w:r>
        <w:rPr>
          <w:color w:val="000000"/>
          <w:sz w:val="28"/>
          <w:szCs w:val="28"/>
          <w:lang w:val="uk-UA"/>
        </w:rPr>
        <w:t>7</w:t>
      </w:r>
    </w:p>
    <w:p w:rsidR="00DB7A97" w:rsidRDefault="00F875C6">
      <w:pPr>
        <w:widowControl/>
        <w:pBdr>
          <w:top w:val="nil"/>
          <w:left w:val="nil"/>
          <w:bottom w:val="nil"/>
          <w:right w:val="nil"/>
          <w:between w:val="nil"/>
        </w:pBdr>
        <w:spacing w:after="120" w:line="240" w:lineRule="auto"/>
        <w:ind w:left="4946" w:hanging="2"/>
        <w:rPr>
          <w:color w:val="000000"/>
          <w:sz w:val="24"/>
          <w:szCs w:val="24"/>
        </w:rPr>
      </w:pPr>
      <w:r>
        <w:rPr>
          <w:color w:val="000000"/>
          <w:sz w:val="28"/>
          <w:szCs w:val="28"/>
        </w:rPr>
        <w:t>Голова Вченої ради</w:t>
      </w:r>
    </w:p>
    <w:p w:rsidR="00DB7A97" w:rsidRDefault="00F875C6">
      <w:pPr>
        <w:widowControl/>
        <w:pBdr>
          <w:top w:val="nil"/>
          <w:left w:val="nil"/>
          <w:bottom w:val="nil"/>
          <w:right w:val="nil"/>
          <w:between w:val="nil"/>
        </w:pBdr>
        <w:spacing w:line="240" w:lineRule="auto"/>
        <w:ind w:left="4946" w:hanging="2"/>
        <w:rPr>
          <w:color w:val="000000"/>
          <w:sz w:val="24"/>
          <w:szCs w:val="24"/>
        </w:rPr>
      </w:pPr>
      <w:r>
        <w:rPr>
          <w:color w:val="000000"/>
          <w:sz w:val="28"/>
          <w:szCs w:val="28"/>
        </w:rPr>
        <w:t xml:space="preserve">________ </w:t>
      </w:r>
      <w:r>
        <w:rPr>
          <w:sz w:val="28"/>
          <w:szCs w:val="28"/>
        </w:rPr>
        <w:t>Людмила МОГЕЛЬНИЦЬКА</w:t>
      </w:r>
    </w:p>
    <w:p w:rsidR="00DB7A97" w:rsidRDefault="00DB7A97">
      <w:pPr>
        <w:ind w:left="5670"/>
        <w:rPr>
          <w:sz w:val="28"/>
          <w:szCs w:val="28"/>
        </w:rPr>
      </w:pPr>
    </w:p>
    <w:p w:rsidR="00DB7A97" w:rsidRDefault="00DB7A97">
      <w:pPr>
        <w:spacing w:line="240" w:lineRule="auto"/>
        <w:jc w:val="center"/>
        <w:rPr>
          <w:sz w:val="28"/>
          <w:szCs w:val="28"/>
        </w:rPr>
      </w:pPr>
    </w:p>
    <w:p w:rsidR="00DB7A97" w:rsidRDefault="00DB7A97">
      <w:pPr>
        <w:spacing w:line="240" w:lineRule="auto"/>
        <w:jc w:val="center"/>
        <w:rPr>
          <w:sz w:val="28"/>
          <w:szCs w:val="28"/>
        </w:rPr>
      </w:pPr>
    </w:p>
    <w:p w:rsidR="00DB7A97" w:rsidRDefault="00F875C6">
      <w:pPr>
        <w:spacing w:line="240" w:lineRule="auto"/>
        <w:jc w:val="center"/>
        <w:rPr>
          <w:b/>
          <w:smallCaps/>
          <w:sz w:val="28"/>
          <w:szCs w:val="28"/>
        </w:rPr>
      </w:pPr>
      <w:r>
        <w:rPr>
          <w:b/>
          <w:smallCaps/>
          <w:sz w:val="28"/>
          <w:szCs w:val="28"/>
        </w:rPr>
        <w:t>РОБОЧА ПРОГРАМА НАВЧАЛЬНОЇ ДИСЦИПЛІНИ</w:t>
      </w:r>
    </w:p>
    <w:p w:rsidR="00DB7A97" w:rsidRDefault="00F875C6">
      <w:pPr>
        <w:spacing w:line="240" w:lineRule="auto"/>
        <w:jc w:val="center"/>
        <w:rPr>
          <w:b/>
          <w:sz w:val="28"/>
          <w:szCs w:val="28"/>
        </w:rPr>
      </w:pPr>
      <w:r>
        <w:rPr>
          <w:b/>
          <w:smallCaps/>
          <w:sz w:val="28"/>
          <w:szCs w:val="28"/>
        </w:rPr>
        <w:t>«</w:t>
      </w:r>
      <w:bookmarkStart w:id="1" w:name="_Hlk207703788"/>
      <w:r w:rsidRPr="00F875C6">
        <w:rPr>
          <w:b/>
          <w:sz w:val="28"/>
          <w:szCs w:val="28"/>
        </w:rPr>
        <w:t>Комунікативні стратегії  основної іноземної мови</w:t>
      </w:r>
      <w:bookmarkEnd w:id="1"/>
      <w:r>
        <w:rPr>
          <w:b/>
          <w:sz w:val="28"/>
          <w:szCs w:val="28"/>
        </w:rPr>
        <w:t>»</w:t>
      </w:r>
    </w:p>
    <w:p w:rsidR="00DB7A97" w:rsidRDefault="00DB7A97">
      <w:pPr>
        <w:spacing w:line="240" w:lineRule="auto"/>
        <w:jc w:val="center"/>
        <w:rPr>
          <w:sz w:val="28"/>
          <w:szCs w:val="28"/>
        </w:rPr>
      </w:pPr>
    </w:p>
    <w:p w:rsidR="00DB7A97" w:rsidRDefault="00DB7A97">
      <w:pPr>
        <w:spacing w:line="240" w:lineRule="auto"/>
        <w:jc w:val="center"/>
        <w:rPr>
          <w:sz w:val="28"/>
          <w:szCs w:val="28"/>
        </w:rPr>
      </w:pPr>
    </w:p>
    <w:p w:rsidR="00DB7A97" w:rsidRDefault="00F875C6">
      <w:pPr>
        <w:spacing w:line="240" w:lineRule="auto"/>
        <w:jc w:val="center"/>
        <w:rPr>
          <w:sz w:val="28"/>
          <w:szCs w:val="28"/>
        </w:rPr>
      </w:pPr>
      <w:r>
        <w:rPr>
          <w:sz w:val="28"/>
          <w:szCs w:val="28"/>
        </w:rPr>
        <w:t>для здобувачів вищої освіти освітнього ступеня «магістр»</w:t>
      </w:r>
    </w:p>
    <w:p w:rsidR="00DB7A97" w:rsidRDefault="00F875C6">
      <w:pPr>
        <w:spacing w:line="240" w:lineRule="auto"/>
        <w:jc w:val="center"/>
        <w:rPr>
          <w:color w:val="000000"/>
          <w:sz w:val="28"/>
          <w:szCs w:val="28"/>
        </w:rPr>
      </w:pPr>
      <w:r>
        <w:rPr>
          <w:sz w:val="28"/>
          <w:szCs w:val="28"/>
        </w:rPr>
        <w:t xml:space="preserve">спеціальності </w:t>
      </w:r>
      <w:r>
        <w:rPr>
          <w:sz w:val="28"/>
          <w:szCs w:val="28"/>
          <w:lang w:val="uk-UA"/>
        </w:rPr>
        <w:t>035</w:t>
      </w:r>
      <w:r>
        <w:rPr>
          <w:color w:val="000000"/>
          <w:sz w:val="28"/>
          <w:szCs w:val="28"/>
        </w:rPr>
        <w:t xml:space="preserve"> «</w:t>
      </w:r>
      <w:r>
        <w:rPr>
          <w:sz w:val="28"/>
          <w:szCs w:val="28"/>
        </w:rPr>
        <w:t>Філологія</w:t>
      </w:r>
      <w:r>
        <w:rPr>
          <w:color w:val="000000"/>
          <w:sz w:val="28"/>
          <w:szCs w:val="28"/>
        </w:rPr>
        <w:t>»</w:t>
      </w:r>
    </w:p>
    <w:p w:rsidR="00DB7A97" w:rsidRDefault="00F875C6">
      <w:pPr>
        <w:spacing w:line="240" w:lineRule="auto"/>
        <w:jc w:val="center"/>
        <w:rPr>
          <w:sz w:val="28"/>
          <w:szCs w:val="28"/>
        </w:rPr>
      </w:pPr>
      <w:r>
        <w:rPr>
          <w:sz w:val="28"/>
          <w:szCs w:val="28"/>
        </w:rPr>
        <w:t xml:space="preserve">спеціалізації </w:t>
      </w:r>
      <w:r>
        <w:rPr>
          <w:sz w:val="28"/>
          <w:szCs w:val="28"/>
          <w:lang w:val="uk-UA"/>
        </w:rPr>
        <w:t>035</w:t>
      </w:r>
      <w:r>
        <w:rPr>
          <w:sz w:val="28"/>
          <w:szCs w:val="28"/>
        </w:rPr>
        <w:t>.10 «Прикладна лінгвістика»</w:t>
      </w:r>
    </w:p>
    <w:p w:rsidR="00DB7A97" w:rsidRDefault="00F875C6">
      <w:pPr>
        <w:spacing w:line="240" w:lineRule="auto"/>
        <w:jc w:val="center"/>
        <w:rPr>
          <w:sz w:val="28"/>
          <w:szCs w:val="28"/>
        </w:rPr>
      </w:pPr>
      <w:r>
        <w:rPr>
          <w:sz w:val="28"/>
          <w:szCs w:val="28"/>
        </w:rPr>
        <w:t>освітньо-професійна програма «Прикладна лінгвістика»</w:t>
      </w:r>
    </w:p>
    <w:p w:rsidR="00DB7A97" w:rsidRDefault="00F875C6">
      <w:pPr>
        <w:widowControl/>
        <w:pBdr>
          <w:top w:val="nil"/>
          <w:left w:val="nil"/>
          <w:bottom w:val="nil"/>
          <w:right w:val="nil"/>
          <w:between w:val="nil"/>
        </w:pBdr>
        <w:spacing w:line="240" w:lineRule="auto"/>
        <w:ind w:left="-2" w:hanging="3"/>
        <w:jc w:val="center"/>
        <w:rPr>
          <w:color w:val="000000"/>
          <w:sz w:val="24"/>
          <w:szCs w:val="24"/>
        </w:rPr>
      </w:pPr>
      <w:r>
        <w:rPr>
          <w:color w:val="000000"/>
          <w:sz w:val="28"/>
          <w:szCs w:val="28"/>
        </w:rPr>
        <w:t>факультет педагогічних технологій та освіти впродовж життя</w:t>
      </w:r>
    </w:p>
    <w:p w:rsidR="00DB7A97" w:rsidRDefault="00F875C6">
      <w:pPr>
        <w:spacing w:line="240" w:lineRule="auto"/>
        <w:jc w:val="center"/>
        <w:rPr>
          <w:sz w:val="28"/>
          <w:szCs w:val="28"/>
        </w:rPr>
      </w:pPr>
      <w:r>
        <w:rPr>
          <w:sz w:val="28"/>
          <w:szCs w:val="28"/>
        </w:rPr>
        <w:t>кафедра теоретичної та прикладної лінгвістики</w:t>
      </w:r>
    </w:p>
    <w:p w:rsidR="00DB7A97" w:rsidRDefault="00DB7A97">
      <w:pPr>
        <w:spacing w:line="240" w:lineRule="auto"/>
        <w:jc w:val="center"/>
        <w:rPr>
          <w:sz w:val="28"/>
          <w:szCs w:val="28"/>
        </w:rPr>
      </w:pPr>
    </w:p>
    <w:p w:rsidR="00DB7A97" w:rsidRDefault="00DB7A97">
      <w:pPr>
        <w:spacing w:line="240" w:lineRule="auto"/>
        <w:jc w:val="center"/>
        <w:rPr>
          <w:sz w:val="28"/>
          <w:szCs w:val="28"/>
        </w:rPr>
      </w:pPr>
    </w:p>
    <w:p w:rsidR="00DB7A97" w:rsidRDefault="00DB7A97">
      <w:pPr>
        <w:spacing w:line="240" w:lineRule="auto"/>
        <w:jc w:val="center"/>
        <w:rPr>
          <w:sz w:val="28"/>
          <w:szCs w:val="28"/>
        </w:rPr>
      </w:pPr>
    </w:p>
    <w:p w:rsidR="00DB7A97" w:rsidRDefault="00F875C6">
      <w:pPr>
        <w:spacing w:line="240" w:lineRule="auto"/>
        <w:ind w:left="4950"/>
        <w:rPr>
          <w:sz w:val="28"/>
          <w:szCs w:val="28"/>
        </w:rPr>
      </w:pPr>
      <w:r>
        <w:rPr>
          <w:sz w:val="28"/>
          <w:szCs w:val="28"/>
        </w:rPr>
        <w:t>Схвалено на засіданні кафедри теоретичної та прикладної лінгвістики</w:t>
      </w:r>
    </w:p>
    <w:p w:rsidR="00DB7A97" w:rsidRDefault="00F875C6">
      <w:pPr>
        <w:widowControl/>
        <w:pBdr>
          <w:top w:val="nil"/>
          <w:left w:val="nil"/>
          <w:bottom w:val="nil"/>
          <w:right w:val="nil"/>
          <w:between w:val="nil"/>
        </w:pBdr>
        <w:spacing w:line="240" w:lineRule="auto"/>
        <w:ind w:left="4950" w:hanging="2"/>
        <w:rPr>
          <w:color w:val="000000"/>
          <w:sz w:val="24"/>
          <w:szCs w:val="24"/>
        </w:rPr>
      </w:pPr>
      <w:r>
        <w:rPr>
          <w:color w:val="000000"/>
          <w:sz w:val="28"/>
          <w:szCs w:val="28"/>
        </w:rPr>
        <w:t>2</w:t>
      </w:r>
      <w:r>
        <w:rPr>
          <w:sz w:val="28"/>
          <w:szCs w:val="28"/>
        </w:rPr>
        <w:t>5</w:t>
      </w:r>
      <w:r>
        <w:rPr>
          <w:color w:val="000000"/>
          <w:sz w:val="28"/>
          <w:szCs w:val="28"/>
        </w:rPr>
        <w:t xml:space="preserve"> серпня 202</w:t>
      </w:r>
      <w:r>
        <w:rPr>
          <w:sz w:val="28"/>
          <w:szCs w:val="28"/>
        </w:rPr>
        <w:t>5</w:t>
      </w:r>
      <w:r>
        <w:rPr>
          <w:color w:val="000000"/>
          <w:sz w:val="28"/>
          <w:szCs w:val="28"/>
        </w:rPr>
        <w:t xml:space="preserve"> р., протокол № </w:t>
      </w:r>
      <w:r>
        <w:rPr>
          <w:sz w:val="28"/>
          <w:szCs w:val="28"/>
        </w:rPr>
        <w:t>8</w:t>
      </w:r>
    </w:p>
    <w:p w:rsidR="00DB7A97" w:rsidRDefault="00DB7A97">
      <w:pPr>
        <w:spacing w:line="240" w:lineRule="auto"/>
        <w:ind w:left="4950"/>
        <w:rPr>
          <w:sz w:val="28"/>
          <w:szCs w:val="28"/>
        </w:rPr>
      </w:pPr>
    </w:p>
    <w:p w:rsidR="00DB7A97" w:rsidRDefault="00F875C6">
      <w:pPr>
        <w:spacing w:line="240" w:lineRule="auto"/>
        <w:ind w:left="4950"/>
        <w:jc w:val="left"/>
        <w:rPr>
          <w:sz w:val="28"/>
          <w:szCs w:val="28"/>
        </w:rPr>
      </w:pPr>
      <w:r>
        <w:rPr>
          <w:sz w:val="28"/>
          <w:szCs w:val="28"/>
        </w:rPr>
        <w:t>Завідувач кафедри</w:t>
      </w:r>
    </w:p>
    <w:p w:rsidR="00DB7A97" w:rsidRDefault="00F875C6">
      <w:pPr>
        <w:spacing w:line="240" w:lineRule="auto"/>
        <w:ind w:left="4950"/>
        <w:jc w:val="left"/>
        <w:rPr>
          <w:sz w:val="28"/>
          <w:szCs w:val="28"/>
        </w:rPr>
      </w:pPr>
      <w:r>
        <w:rPr>
          <w:sz w:val="28"/>
          <w:szCs w:val="28"/>
        </w:rPr>
        <w:t>________________ Євгенія КАНЧУРА</w:t>
      </w:r>
    </w:p>
    <w:p w:rsidR="00DB7A97" w:rsidRDefault="00DB7A97">
      <w:pPr>
        <w:spacing w:line="240" w:lineRule="auto"/>
        <w:ind w:left="4950"/>
        <w:jc w:val="left"/>
        <w:rPr>
          <w:sz w:val="28"/>
          <w:szCs w:val="28"/>
        </w:rPr>
      </w:pPr>
    </w:p>
    <w:p w:rsidR="00DB7A97" w:rsidRDefault="00F875C6">
      <w:pPr>
        <w:spacing w:line="240" w:lineRule="auto"/>
        <w:ind w:left="4950"/>
        <w:jc w:val="left"/>
        <w:rPr>
          <w:sz w:val="28"/>
          <w:szCs w:val="28"/>
        </w:rPr>
      </w:pPr>
      <w:r>
        <w:rPr>
          <w:sz w:val="28"/>
          <w:szCs w:val="28"/>
        </w:rPr>
        <w:t>Гарант освітньо-професійної програми</w:t>
      </w:r>
    </w:p>
    <w:p w:rsidR="00DB7A97" w:rsidRDefault="00F875C6">
      <w:pPr>
        <w:spacing w:line="240" w:lineRule="auto"/>
        <w:ind w:left="4950"/>
        <w:jc w:val="left"/>
        <w:rPr>
          <w:sz w:val="28"/>
          <w:szCs w:val="28"/>
        </w:rPr>
      </w:pPr>
      <w:r>
        <w:rPr>
          <w:sz w:val="28"/>
          <w:szCs w:val="28"/>
        </w:rPr>
        <w:t>________________ Євгенія КАНЧУРА</w:t>
      </w:r>
    </w:p>
    <w:p w:rsidR="00DB7A97" w:rsidRDefault="00DB7A97">
      <w:pPr>
        <w:spacing w:line="240" w:lineRule="auto"/>
        <w:jc w:val="center"/>
        <w:rPr>
          <w:sz w:val="28"/>
          <w:szCs w:val="28"/>
        </w:rPr>
      </w:pPr>
    </w:p>
    <w:p w:rsidR="00DB7A97" w:rsidRDefault="00DB7A97">
      <w:pPr>
        <w:spacing w:line="240" w:lineRule="auto"/>
        <w:jc w:val="center"/>
        <w:rPr>
          <w:sz w:val="28"/>
          <w:szCs w:val="28"/>
        </w:rPr>
      </w:pPr>
    </w:p>
    <w:p w:rsidR="00DB7A97" w:rsidRDefault="00DB7A97">
      <w:pPr>
        <w:spacing w:line="240" w:lineRule="auto"/>
        <w:jc w:val="center"/>
        <w:rPr>
          <w:sz w:val="28"/>
          <w:szCs w:val="28"/>
        </w:rPr>
      </w:pPr>
    </w:p>
    <w:p w:rsidR="00DB7A97" w:rsidRDefault="00F875C6">
      <w:pPr>
        <w:spacing w:line="240" w:lineRule="auto"/>
        <w:jc w:val="center"/>
        <w:rPr>
          <w:sz w:val="28"/>
          <w:szCs w:val="28"/>
        </w:rPr>
      </w:pPr>
      <w:r>
        <w:rPr>
          <w:sz w:val="28"/>
          <w:szCs w:val="28"/>
        </w:rPr>
        <w:t xml:space="preserve">Розробник: </w:t>
      </w:r>
      <w:proofErr w:type="spellStart"/>
      <w:r>
        <w:rPr>
          <w:sz w:val="28"/>
          <w:szCs w:val="28"/>
        </w:rPr>
        <w:t>к.ф.н</w:t>
      </w:r>
      <w:proofErr w:type="spellEnd"/>
      <w:r>
        <w:rPr>
          <w:sz w:val="28"/>
          <w:szCs w:val="28"/>
        </w:rPr>
        <w:t xml:space="preserve">., доц. в.о. зав. кафедри теоретичної та прикладної лінгвістики КАНЧУРА Євгенія, асистент МАСЛОВА Дар’я </w:t>
      </w:r>
    </w:p>
    <w:p w:rsidR="00DB7A97" w:rsidRDefault="00DB7A97">
      <w:pPr>
        <w:spacing w:line="240" w:lineRule="auto"/>
        <w:jc w:val="center"/>
        <w:rPr>
          <w:sz w:val="28"/>
          <w:szCs w:val="28"/>
        </w:rPr>
      </w:pPr>
    </w:p>
    <w:p w:rsidR="00DB7A97" w:rsidRDefault="00F875C6">
      <w:pPr>
        <w:jc w:val="center"/>
        <w:rPr>
          <w:sz w:val="28"/>
          <w:szCs w:val="28"/>
        </w:rPr>
      </w:pPr>
      <w:r>
        <w:rPr>
          <w:sz w:val="28"/>
          <w:szCs w:val="28"/>
        </w:rPr>
        <w:t>Житомир</w:t>
      </w:r>
    </w:p>
    <w:p w:rsidR="00F875C6" w:rsidRDefault="00F875C6">
      <w:pPr>
        <w:spacing w:line="240" w:lineRule="auto"/>
        <w:jc w:val="center"/>
      </w:pPr>
      <w:r>
        <w:rPr>
          <w:sz w:val="28"/>
          <w:szCs w:val="28"/>
        </w:rPr>
        <w:t>2025 – 2026 </w:t>
      </w:r>
      <w:proofErr w:type="spellStart"/>
      <w:r>
        <w:rPr>
          <w:sz w:val="28"/>
          <w:szCs w:val="28"/>
        </w:rPr>
        <w:t>н.р</w:t>
      </w:r>
      <w:proofErr w:type="spellEnd"/>
      <w:r>
        <w:rPr>
          <w:sz w:val="28"/>
          <w:szCs w:val="28"/>
        </w:rPr>
        <w:t>.</w:t>
      </w:r>
      <w:r>
        <w:br w:type="page"/>
      </w:r>
    </w:p>
    <w:p w:rsidR="00F875C6" w:rsidRDefault="00F875C6" w:rsidP="00F875C6">
      <w:pPr>
        <w:spacing w:line="240" w:lineRule="auto"/>
        <w:ind w:firstLine="720"/>
        <w:rPr>
          <w:sz w:val="28"/>
          <w:szCs w:val="28"/>
        </w:rPr>
      </w:pPr>
      <w:r>
        <w:rPr>
          <w:sz w:val="28"/>
          <w:szCs w:val="28"/>
        </w:rPr>
        <w:lastRenderedPageBreak/>
        <w:t>Робоча програма навчальної дисципліни «</w:t>
      </w:r>
      <w:r w:rsidRPr="00F875C6">
        <w:rPr>
          <w:sz w:val="28"/>
          <w:szCs w:val="28"/>
        </w:rPr>
        <w:t>Комунікативні стратегії  основної іноземної мови</w:t>
      </w:r>
      <w:r>
        <w:rPr>
          <w:sz w:val="28"/>
          <w:szCs w:val="28"/>
        </w:rPr>
        <w:t>» для здобувачів вищої освіти освітнього ступеня «магістр» спеціальності 035«Філологія», спеціалізації 035.10 «Прикладна лінгвістика», освітньо-професійна програма «Прикладна лінгвістика» затверджена Вченою радою факультету педагогічних технологій та освіти впродовж життя від 2</w:t>
      </w:r>
      <w:r w:rsidR="001A009F">
        <w:rPr>
          <w:sz w:val="28"/>
          <w:szCs w:val="28"/>
          <w:lang w:val="uk-UA"/>
        </w:rPr>
        <w:t>6</w:t>
      </w:r>
      <w:r>
        <w:rPr>
          <w:sz w:val="28"/>
          <w:szCs w:val="28"/>
        </w:rPr>
        <w:t xml:space="preserve"> серпня 202</w:t>
      </w:r>
      <w:r w:rsidR="001A009F">
        <w:rPr>
          <w:sz w:val="28"/>
          <w:szCs w:val="28"/>
          <w:lang w:val="uk-UA"/>
        </w:rPr>
        <w:t>5</w:t>
      </w:r>
      <w:r>
        <w:rPr>
          <w:sz w:val="28"/>
          <w:szCs w:val="28"/>
        </w:rPr>
        <w:t>., протокол</w:t>
      </w:r>
      <w:r w:rsidR="001A009F">
        <w:rPr>
          <w:sz w:val="28"/>
          <w:szCs w:val="28"/>
          <w:lang w:val="uk-UA"/>
        </w:rPr>
        <w:t xml:space="preserve"> </w:t>
      </w:r>
      <w:r>
        <w:rPr>
          <w:sz w:val="28"/>
          <w:szCs w:val="28"/>
        </w:rPr>
        <w:t>№ 7.</w:t>
      </w:r>
    </w:p>
    <w:p w:rsidR="00F875C6" w:rsidRDefault="00F875C6">
      <w:pPr>
        <w:rPr>
          <w:b/>
          <w:sz w:val="28"/>
          <w:szCs w:val="28"/>
        </w:rPr>
      </w:pPr>
      <w:r>
        <w:rPr>
          <w:b/>
          <w:sz w:val="28"/>
          <w:szCs w:val="28"/>
        </w:rPr>
        <w:br w:type="page"/>
      </w:r>
    </w:p>
    <w:p w:rsidR="00F875C6" w:rsidRDefault="00F875C6">
      <w:pPr>
        <w:spacing w:line="240" w:lineRule="auto"/>
        <w:jc w:val="center"/>
        <w:rPr>
          <w:b/>
          <w:sz w:val="28"/>
          <w:szCs w:val="28"/>
        </w:rPr>
      </w:pPr>
    </w:p>
    <w:p w:rsidR="00DB7A97" w:rsidRDefault="00F875C6">
      <w:pPr>
        <w:spacing w:line="240" w:lineRule="auto"/>
        <w:jc w:val="center"/>
        <w:rPr>
          <w:b/>
          <w:sz w:val="28"/>
          <w:szCs w:val="28"/>
        </w:rPr>
      </w:pPr>
      <w:r>
        <w:rPr>
          <w:b/>
          <w:sz w:val="28"/>
          <w:szCs w:val="28"/>
        </w:rPr>
        <w:t>1. Опис навчальної дисципліни</w:t>
      </w:r>
    </w:p>
    <w:p w:rsidR="00DB7A97" w:rsidRDefault="00DB7A97">
      <w:pPr>
        <w:spacing w:line="240" w:lineRule="auto"/>
        <w:jc w:val="center"/>
        <w:rPr>
          <w:sz w:val="28"/>
          <w:szCs w:val="28"/>
        </w:rPr>
      </w:pPr>
    </w:p>
    <w:tbl>
      <w:tblPr>
        <w:tblStyle w:val="af3"/>
        <w:tblW w:w="957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6"/>
        <w:gridCol w:w="3262"/>
        <w:gridCol w:w="3420"/>
      </w:tblGrid>
      <w:tr w:rsidR="00DB7A97">
        <w:trPr>
          <w:trHeight w:val="803"/>
        </w:trPr>
        <w:tc>
          <w:tcPr>
            <w:tcW w:w="2896" w:type="dxa"/>
            <w:vMerge w:val="restart"/>
            <w:vAlign w:val="center"/>
          </w:tcPr>
          <w:p w:rsidR="00DB7A97" w:rsidRDefault="00F875C6">
            <w:pPr>
              <w:spacing w:line="240" w:lineRule="auto"/>
              <w:jc w:val="center"/>
              <w:rPr>
                <w:sz w:val="24"/>
                <w:szCs w:val="24"/>
              </w:rPr>
            </w:pPr>
            <w:r>
              <w:rPr>
                <w:sz w:val="24"/>
                <w:szCs w:val="24"/>
              </w:rPr>
              <w:t>Найменування показників</w:t>
            </w:r>
          </w:p>
        </w:tc>
        <w:tc>
          <w:tcPr>
            <w:tcW w:w="3262" w:type="dxa"/>
            <w:vMerge w:val="restart"/>
            <w:vAlign w:val="center"/>
          </w:tcPr>
          <w:p w:rsidR="00DB7A97" w:rsidRDefault="00F875C6">
            <w:pPr>
              <w:spacing w:line="240" w:lineRule="auto"/>
              <w:jc w:val="center"/>
              <w:rPr>
                <w:sz w:val="24"/>
                <w:szCs w:val="24"/>
              </w:rPr>
            </w:pPr>
            <w:r>
              <w:rPr>
                <w:sz w:val="24"/>
                <w:szCs w:val="24"/>
              </w:rPr>
              <w:t>Галузь знань, напрям підготовки, освітній ступінь</w:t>
            </w:r>
          </w:p>
        </w:tc>
        <w:tc>
          <w:tcPr>
            <w:tcW w:w="3420" w:type="dxa"/>
            <w:vAlign w:val="center"/>
          </w:tcPr>
          <w:p w:rsidR="00DB7A97" w:rsidRDefault="00F875C6">
            <w:pPr>
              <w:spacing w:line="240" w:lineRule="auto"/>
              <w:jc w:val="center"/>
              <w:rPr>
                <w:sz w:val="24"/>
                <w:szCs w:val="24"/>
              </w:rPr>
            </w:pPr>
            <w:r>
              <w:rPr>
                <w:sz w:val="24"/>
                <w:szCs w:val="24"/>
              </w:rPr>
              <w:t>Характеристика навчальної дисципліни</w:t>
            </w:r>
          </w:p>
        </w:tc>
      </w:tr>
      <w:tr w:rsidR="00DB7A97">
        <w:trPr>
          <w:trHeight w:val="549"/>
        </w:trPr>
        <w:tc>
          <w:tcPr>
            <w:tcW w:w="2896"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tcPr>
          <w:p w:rsidR="00DB7A97" w:rsidRDefault="00F875C6">
            <w:pPr>
              <w:spacing w:line="240" w:lineRule="auto"/>
              <w:jc w:val="center"/>
              <w:rPr>
                <w:sz w:val="24"/>
                <w:szCs w:val="24"/>
              </w:rPr>
            </w:pPr>
            <w:r>
              <w:rPr>
                <w:sz w:val="24"/>
                <w:szCs w:val="24"/>
              </w:rPr>
              <w:t>денна форма навчання</w:t>
            </w:r>
          </w:p>
        </w:tc>
      </w:tr>
      <w:tr w:rsidR="00DB7A97">
        <w:trPr>
          <w:trHeight w:val="781"/>
        </w:trPr>
        <w:tc>
          <w:tcPr>
            <w:tcW w:w="2896" w:type="dxa"/>
            <w:vAlign w:val="center"/>
          </w:tcPr>
          <w:p w:rsidR="00DB7A97" w:rsidRDefault="00F875C6">
            <w:pPr>
              <w:spacing w:line="240" w:lineRule="auto"/>
              <w:jc w:val="center"/>
              <w:rPr>
                <w:sz w:val="24"/>
                <w:szCs w:val="24"/>
              </w:rPr>
            </w:pPr>
            <w:r>
              <w:rPr>
                <w:sz w:val="24"/>
                <w:szCs w:val="24"/>
              </w:rPr>
              <w:t>Кількість кредитів 3</w:t>
            </w:r>
          </w:p>
        </w:tc>
        <w:tc>
          <w:tcPr>
            <w:tcW w:w="3262" w:type="dxa"/>
            <w:vAlign w:val="center"/>
          </w:tcPr>
          <w:p w:rsidR="00DB7A97" w:rsidRDefault="00F875C6">
            <w:pPr>
              <w:spacing w:line="240" w:lineRule="auto"/>
              <w:jc w:val="center"/>
              <w:rPr>
                <w:sz w:val="24"/>
                <w:szCs w:val="24"/>
              </w:rPr>
            </w:pPr>
            <w:r>
              <w:rPr>
                <w:sz w:val="24"/>
                <w:szCs w:val="24"/>
              </w:rPr>
              <w:t>Галузь знань</w:t>
            </w:r>
          </w:p>
          <w:p w:rsidR="00DB7A97" w:rsidRDefault="00EA7C58">
            <w:pPr>
              <w:spacing w:line="240" w:lineRule="auto"/>
              <w:jc w:val="center"/>
              <w:rPr>
                <w:sz w:val="24"/>
                <w:szCs w:val="24"/>
              </w:rPr>
            </w:pPr>
            <w:r>
              <w:rPr>
                <w:sz w:val="24"/>
                <w:szCs w:val="24"/>
                <w:lang w:val="uk-UA"/>
              </w:rPr>
              <w:t xml:space="preserve"> </w:t>
            </w:r>
            <w:r w:rsidR="00F875C6">
              <w:rPr>
                <w:sz w:val="24"/>
                <w:szCs w:val="24"/>
              </w:rPr>
              <w:t xml:space="preserve"> «</w:t>
            </w:r>
            <w:r>
              <w:rPr>
                <w:sz w:val="24"/>
                <w:szCs w:val="24"/>
                <w:lang w:val="uk-UA"/>
              </w:rPr>
              <w:t>Г</w:t>
            </w:r>
            <w:proofErr w:type="spellStart"/>
            <w:r w:rsidR="00F875C6">
              <w:rPr>
                <w:sz w:val="24"/>
                <w:szCs w:val="24"/>
              </w:rPr>
              <w:t>уманітарні</w:t>
            </w:r>
            <w:proofErr w:type="spellEnd"/>
            <w:r w:rsidR="00F875C6">
              <w:rPr>
                <w:sz w:val="24"/>
                <w:szCs w:val="24"/>
              </w:rPr>
              <w:t xml:space="preserve"> науки»</w:t>
            </w:r>
          </w:p>
        </w:tc>
        <w:tc>
          <w:tcPr>
            <w:tcW w:w="3420" w:type="dxa"/>
            <w:vAlign w:val="center"/>
          </w:tcPr>
          <w:p w:rsidR="00DB7A97" w:rsidRDefault="00F875C6">
            <w:pPr>
              <w:spacing w:line="240" w:lineRule="auto"/>
              <w:jc w:val="center"/>
              <w:rPr>
                <w:sz w:val="24"/>
                <w:szCs w:val="24"/>
              </w:rPr>
            </w:pPr>
            <w:r>
              <w:rPr>
                <w:sz w:val="24"/>
                <w:szCs w:val="24"/>
              </w:rPr>
              <w:t>нормативна</w:t>
            </w:r>
          </w:p>
          <w:p w:rsidR="00DB7A97" w:rsidRDefault="00DB7A97">
            <w:pPr>
              <w:spacing w:line="240" w:lineRule="auto"/>
              <w:jc w:val="center"/>
              <w:rPr>
                <w:sz w:val="16"/>
                <w:szCs w:val="16"/>
              </w:rPr>
            </w:pPr>
          </w:p>
        </w:tc>
      </w:tr>
      <w:tr w:rsidR="00DB7A97">
        <w:trPr>
          <w:trHeight w:val="327"/>
        </w:trPr>
        <w:tc>
          <w:tcPr>
            <w:tcW w:w="2896" w:type="dxa"/>
            <w:vAlign w:val="center"/>
          </w:tcPr>
          <w:p w:rsidR="00DB7A97" w:rsidRDefault="00F875C6">
            <w:pPr>
              <w:spacing w:line="240" w:lineRule="auto"/>
              <w:jc w:val="center"/>
              <w:rPr>
                <w:sz w:val="24"/>
                <w:szCs w:val="24"/>
              </w:rPr>
            </w:pPr>
            <w:r>
              <w:rPr>
                <w:sz w:val="24"/>
                <w:szCs w:val="24"/>
              </w:rPr>
              <w:t>Модулів – 1</w:t>
            </w:r>
          </w:p>
        </w:tc>
        <w:tc>
          <w:tcPr>
            <w:tcW w:w="3262" w:type="dxa"/>
            <w:vMerge w:val="restart"/>
            <w:vAlign w:val="center"/>
          </w:tcPr>
          <w:p w:rsidR="00DB7A97" w:rsidRDefault="00F875C6">
            <w:pPr>
              <w:spacing w:line="240" w:lineRule="auto"/>
              <w:jc w:val="center"/>
              <w:rPr>
                <w:sz w:val="24"/>
                <w:szCs w:val="24"/>
              </w:rPr>
            </w:pPr>
            <w:r>
              <w:rPr>
                <w:sz w:val="24"/>
                <w:szCs w:val="24"/>
              </w:rPr>
              <w:t xml:space="preserve">Спеціальність </w:t>
            </w:r>
            <w:r w:rsidR="00EA7C58">
              <w:rPr>
                <w:sz w:val="24"/>
                <w:szCs w:val="24"/>
                <w:lang w:val="uk-UA"/>
              </w:rPr>
              <w:t>035</w:t>
            </w:r>
            <w:r>
              <w:rPr>
                <w:sz w:val="24"/>
                <w:szCs w:val="24"/>
              </w:rPr>
              <w:t xml:space="preserve"> «</w:t>
            </w:r>
            <w:r>
              <w:rPr>
                <w:color w:val="000000"/>
                <w:sz w:val="24"/>
                <w:szCs w:val="24"/>
              </w:rPr>
              <w:t>Філологія</w:t>
            </w:r>
            <w:r>
              <w:rPr>
                <w:sz w:val="24"/>
                <w:szCs w:val="24"/>
              </w:rPr>
              <w:t>»</w:t>
            </w:r>
            <w:r>
              <w:rPr>
                <w:color w:val="000000"/>
                <w:sz w:val="24"/>
                <w:szCs w:val="24"/>
              </w:rPr>
              <w:t xml:space="preserve"> </w:t>
            </w:r>
            <w:r>
              <w:rPr>
                <w:sz w:val="24"/>
                <w:szCs w:val="24"/>
              </w:rPr>
              <w:t xml:space="preserve">Спеціалізація </w:t>
            </w:r>
            <w:r w:rsidR="00EA7C58">
              <w:rPr>
                <w:sz w:val="24"/>
                <w:szCs w:val="24"/>
                <w:lang w:val="uk-UA"/>
              </w:rPr>
              <w:t>035.10</w:t>
            </w:r>
            <w:r>
              <w:rPr>
                <w:sz w:val="24"/>
                <w:szCs w:val="24"/>
              </w:rPr>
              <w:t xml:space="preserve"> «</w:t>
            </w:r>
            <w:r>
              <w:rPr>
                <w:color w:val="000000"/>
                <w:sz w:val="24"/>
                <w:szCs w:val="24"/>
              </w:rPr>
              <w:t>Прикладна лінгвістика</w:t>
            </w:r>
            <w:r>
              <w:rPr>
                <w:sz w:val="24"/>
                <w:szCs w:val="24"/>
              </w:rPr>
              <w:t xml:space="preserve">» </w:t>
            </w:r>
          </w:p>
        </w:tc>
        <w:tc>
          <w:tcPr>
            <w:tcW w:w="3420" w:type="dxa"/>
            <w:vAlign w:val="center"/>
          </w:tcPr>
          <w:p w:rsidR="00DB7A97" w:rsidRDefault="00F875C6">
            <w:pPr>
              <w:spacing w:line="240" w:lineRule="auto"/>
              <w:jc w:val="center"/>
              <w:rPr>
                <w:sz w:val="24"/>
                <w:szCs w:val="24"/>
              </w:rPr>
            </w:pPr>
            <w:r>
              <w:rPr>
                <w:sz w:val="24"/>
                <w:szCs w:val="24"/>
              </w:rPr>
              <w:t>Рік підготовки:</w:t>
            </w:r>
          </w:p>
        </w:tc>
      </w:tr>
      <w:tr w:rsidR="00DB7A97">
        <w:trPr>
          <w:trHeight w:val="207"/>
        </w:trPr>
        <w:tc>
          <w:tcPr>
            <w:tcW w:w="2896" w:type="dxa"/>
            <w:vMerge w:val="restart"/>
            <w:vAlign w:val="center"/>
          </w:tcPr>
          <w:p w:rsidR="00DB7A97" w:rsidRDefault="00F875C6">
            <w:pPr>
              <w:spacing w:line="240" w:lineRule="auto"/>
              <w:jc w:val="center"/>
              <w:rPr>
                <w:sz w:val="24"/>
                <w:szCs w:val="24"/>
              </w:rPr>
            </w:pPr>
            <w:r>
              <w:rPr>
                <w:sz w:val="24"/>
                <w:szCs w:val="24"/>
              </w:rPr>
              <w:t>Змістових модулів – 1</w:t>
            </w: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vAlign w:val="center"/>
          </w:tcPr>
          <w:p w:rsidR="00DB7A97" w:rsidRDefault="00F875C6">
            <w:pPr>
              <w:spacing w:line="240" w:lineRule="auto"/>
              <w:jc w:val="center"/>
              <w:rPr>
                <w:sz w:val="24"/>
                <w:szCs w:val="24"/>
              </w:rPr>
            </w:pPr>
            <w:r>
              <w:rPr>
                <w:sz w:val="24"/>
                <w:szCs w:val="24"/>
              </w:rPr>
              <w:t>2-й</w:t>
            </w:r>
          </w:p>
        </w:tc>
      </w:tr>
      <w:tr w:rsidR="00DB7A97">
        <w:trPr>
          <w:trHeight w:val="232"/>
        </w:trPr>
        <w:tc>
          <w:tcPr>
            <w:tcW w:w="2896"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vAlign w:val="center"/>
          </w:tcPr>
          <w:p w:rsidR="00DB7A97" w:rsidRDefault="00F875C6">
            <w:pPr>
              <w:spacing w:line="240" w:lineRule="auto"/>
              <w:jc w:val="center"/>
              <w:rPr>
                <w:sz w:val="24"/>
                <w:szCs w:val="24"/>
              </w:rPr>
            </w:pPr>
            <w:r>
              <w:rPr>
                <w:sz w:val="24"/>
                <w:szCs w:val="24"/>
              </w:rPr>
              <w:t>Семестр</w:t>
            </w:r>
          </w:p>
        </w:tc>
      </w:tr>
      <w:tr w:rsidR="00DB7A97">
        <w:trPr>
          <w:trHeight w:val="323"/>
        </w:trPr>
        <w:tc>
          <w:tcPr>
            <w:tcW w:w="2896" w:type="dxa"/>
            <w:vMerge w:val="restart"/>
            <w:vAlign w:val="center"/>
          </w:tcPr>
          <w:p w:rsidR="00DB7A97" w:rsidRDefault="00F875C6">
            <w:pPr>
              <w:spacing w:line="240" w:lineRule="auto"/>
              <w:jc w:val="center"/>
              <w:rPr>
                <w:sz w:val="24"/>
                <w:szCs w:val="24"/>
              </w:rPr>
            </w:pPr>
            <w:r>
              <w:rPr>
                <w:sz w:val="24"/>
                <w:szCs w:val="24"/>
              </w:rPr>
              <w:t>Загальна кількість годин – 90</w:t>
            </w: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vAlign w:val="center"/>
          </w:tcPr>
          <w:p w:rsidR="00DB7A97" w:rsidRDefault="00F875C6">
            <w:pPr>
              <w:spacing w:line="240" w:lineRule="auto"/>
              <w:jc w:val="center"/>
              <w:rPr>
                <w:sz w:val="24"/>
                <w:szCs w:val="24"/>
              </w:rPr>
            </w:pPr>
            <w:r>
              <w:rPr>
                <w:sz w:val="24"/>
                <w:szCs w:val="24"/>
              </w:rPr>
              <w:t>3-й</w:t>
            </w:r>
          </w:p>
        </w:tc>
      </w:tr>
      <w:tr w:rsidR="00DB7A97">
        <w:trPr>
          <w:trHeight w:val="322"/>
        </w:trPr>
        <w:tc>
          <w:tcPr>
            <w:tcW w:w="2896"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vAlign w:val="center"/>
          </w:tcPr>
          <w:p w:rsidR="00DB7A97" w:rsidRDefault="00F875C6">
            <w:pPr>
              <w:spacing w:line="240" w:lineRule="auto"/>
              <w:jc w:val="center"/>
              <w:rPr>
                <w:sz w:val="24"/>
                <w:szCs w:val="24"/>
              </w:rPr>
            </w:pPr>
            <w:r>
              <w:rPr>
                <w:sz w:val="24"/>
                <w:szCs w:val="24"/>
              </w:rPr>
              <w:t>Лекції</w:t>
            </w:r>
          </w:p>
        </w:tc>
      </w:tr>
      <w:tr w:rsidR="00DB7A97">
        <w:trPr>
          <w:trHeight w:val="320"/>
        </w:trPr>
        <w:tc>
          <w:tcPr>
            <w:tcW w:w="2896" w:type="dxa"/>
            <w:vMerge w:val="restart"/>
            <w:vAlign w:val="center"/>
          </w:tcPr>
          <w:p w:rsidR="00DB7A97" w:rsidRDefault="00F875C6">
            <w:pPr>
              <w:spacing w:line="240" w:lineRule="auto"/>
              <w:jc w:val="center"/>
              <w:rPr>
                <w:sz w:val="24"/>
                <w:szCs w:val="24"/>
              </w:rPr>
            </w:pPr>
            <w:r>
              <w:rPr>
                <w:sz w:val="24"/>
                <w:szCs w:val="24"/>
              </w:rPr>
              <w:t>Тижневих годин для денної форми навчання:</w:t>
            </w:r>
          </w:p>
          <w:p w:rsidR="00DB7A97" w:rsidRDefault="00F875C6">
            <w:pPr>
              <w:spacing w:line="240" w:lineRule="auto"/>
              <w:jc w:val="center"/>
              <w:rPr>
                <w:sz w:val="24"/>
                <w:szCs w:val="24"/>
              </w:rPr>
            </w:pPr>
            <w:r>
              <w:rPr>
                <w:sz w:val="24"/>
                <w:szCs w:val="24"/>
              </w:rPr>
              <w:t>аудиторних – 6</w:t>
            </w:r>
          </w:p>
          <w:p w:rsidR="00DB7A97" w:rsidRDefault="00F875C6">
            <w:pPr>
              <w:spacing w:line="240" w:lineRule="auto"/>
              <w:jc w:val="center"/>
              <w:rPr>
                <w:sz w:val="24"/>
                <w:szCs w:val="24"/>
              </w:rPr>
            </w:pPr>
            <w:r>
              <w:rPr>
                <w:sz w:val="24"/>
                <w:szCs w:val="24"/>
              </w:rPr>
              <w:t>самостійної роботи – 9</w:t>
            </w:r>
          </w:p>
        </w:tc>
        <w:tc>
          <w:tcPr>
            <w:tcW w:w="3262" w:type="dxa"/>
            <w:vMerge w:val="restart"/>
            <w:vAlign w:val="center"/>
          </w:tcPr>
          <w:p w:rsidR="00DB7A97" w:rsidRDefault="00F875C6">
            <w:pPr>
              <w:spacing w:line="240" w:lineRule="auto"/>
              <w:jc w:val="center"/>
              <w:rPr>
                <w:sz w:val="24"/>
                <w:szCs w:val="24"/>
              </w:rPr>
            </w:pPr>
            <w:r>
              <w:rPr>
                <w:sz w:val="24"/>
                <w:szCs w:val="24"/>
              </w:rPr>
              <w:t>Освітній ступінь «магістр»</w:t>
            </w:r>
          </w:p>
        </w:tc>
        <w:tc>
          <w:tcPr>
            <w:tcW w:w="3420" w:type="dxa"/>
            <w:vAlign w:val="center"/>
          </w:tcPr>
          <w:p w:rsidR="00DB7A97" w:rsidRDefault="00F875C6">
            <w:pPr>
              <w:spacing w:line="240" w:lineRule="auto"/>
              <w:jc w:val="center"/>
              <w:rPr>
                <w:sz w:val="24"/>
                <w:szCs w:val="24"/>
              </w:rPr>
            </w:pPr>
            <w:r>
              <w:rPr>
                <w:sz w:val="24"/>
                <w:szCs w:val="24"/>
              </w:rPr>
              <w:t>0 год.</w:t>
            </w:r>
          </w:p>
        </w:tc>
      </w:tr>
      <w:tr w:rsidR="00DB7A97">
        <w:trPr>
          <w:trHeight w:val="320"/>
        </w:trPr>
        <w:tc>
          <w:tcPr>
            <w:tcW w:w="2896"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vAlign w:val="center"/>
          </w:tcPr>
          <w:p w:rsidR="00DB7A97" w:rsidRDefault="00F875C6">
            <w:pPr>
              <w:spacing w:line="240" w:lineRule="auto"/>
              <w:jc w:val="center"/>
              <w:rPr>
                <w:sz w:val="24"/>
                <w:szCs w:val="24"/>
              </w:rPr>
            </w:pPr>
            <w:r>
              <w:rPr>
                <w:sz w:val="24"/>
                <w:szCs w:val="24"/>
              </w:rPr>
              <w:t>Практичні</w:t>
            </w:r>
          </w:p>
        </w:tc>
      </w:tr>
      <w:tr w:rsidR="00DB7A97">
        <w:trPr>
          <w:trHeight w:val="320"/>
        </w:trPr>
        <w:tc>
          <w:tcPr>
            <w:tcW w:w="2896"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vAlign w:val="center"/>
          </w:tcPr>
          <w:p w:rsidR="00DB7A97" w:rsidRDefault="00F875C6">
            <w:pPr>
              <w:spacing w:line="240" w:lineRule="auto"/>
              <w:jc w:val="center"/>
              <w:rPr>
                <w:sz w:val="24"/>
                <w:szCs w:val="24"/>
              </w:rPr>
            </w:pPr>
            <w:r>
              <w:rPr>
                <w:sz w:val="24"/>
                <w:szCs w:val="24"/>
              </w:rPr>
              <w:t>36 год.</w:t>
            </w:r>
          </w:p>
        </w:tc>
      </w:tr>
      <w:tr w:rsidR="00DB7A97">
        <w:trPr>
          <w:trHeight w:val="138"/>
        </w:trPr>
        <w:tc>
          <w:tcPr>
            <w:tcW w:w="2896"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vAlign w:val="center"/>
          </w:tcPr>
          <w:p w:rsidR="00DB7A97" w:rsidRDefault="00F875C6">
            <w:pPr>
              <w:spacing w:line="240" w:lineRule="auto"/>
              <w:jc w:val="center"/>
              <w:rPr>
                <w:sz w:val="24"/>
                <w:szCs w:val="24"/>
              </w:rPr>
            </w:pPr>
            <w:r>
              <w:rPr>
                <w:sz w:val="24"/>
                <w:szCs w:val="24"/>
              </w:rPr>
              <w:t>Самостійна робота</w:t>
            </w:r>
          </w:p>
        </w:tc>
      </w:tr>
      <w:tr w:rsidR="00DB7A97">
        <w:trPr>
          <w:trHeight w:val="138"/>
        </w:trPr>
        <w:tc>
          <w:tcPr>
            <w:tcW w:w="2896"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vAlign w:val="center"/>
          </w:tcPr>
          <w:p w:rsidR="00DB7A97" w:rsidRDefault="00F875C6">
            <w:pPr>
              <w:spacing w:line="240" w:lineRule="auto"/>
              <w:jc w:val="center"/>
              <w:rPr>
                <w:sz w:val="24"/>
                <w:szCs w:val="24"/>
              </w:rPr>
            </w:pPr>
            <w:r>
              <w:rPr>
                <w:sz w:val="24"/>
                <w:szCs w:val="24"/>
              </w:rPr>
              <w:t>54  год.</w:t>
            </w:r>
          </w:p>
        </w:tc>
      </w:tr>
      <w:tr w:rsidR="00DB7A97">
        <w:trPr>
          <w:trHeight w:val="340"/>
        </w:trPr>
        <w:tc>
          <w:tcPr>
            <w:tcW w:w="2896"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262" w:type="dxa"/>
            <w:vMerge/>
            <w:vAlign w:val="center"/>
          </w:tcPr>
          <w:p w:rsidR="00DB7A97" w:rsidRDefault="00DB7A97">
            <w:pPr>
              <w:pBdr>
                <w:top w:val="nil"/>
                <w:left w:val="nil"/>
                <w:bottom w:val="nil"/>
                <w:right w:val="nil"/>
                <w:between w:val="nil"/>
              </w:pBdr>
              <w:spacing w:line="276" w:lineRule="auto"/>
              <w:jc w:val="left"/>
              <w:rPr>
                <w:sz w:val="24"/>
                <w:szCs w:val="24"/>
              </w:rPr>
            </w:pPr>
          </w:p>
        </w:tc>
        <w:tc>
          <w:tcPr>
            <w:tcW w:w="3420" w:type="dxa"/>
            <w:vAlign w:val="center"/>
          </w:tcPr>
          <w:p w:rsidR="00DB7A97" w:rsidRDefault="00F875C6">
            <w:pPr>
              <w:spacing w:line="240" w:lineRule="auto"/>
              <w:jc w:val="center"/>
              <w:rPr>
                <w:i/>
                <w:sz w:val="24"/>
                <w:szCs w:val="24"/>
              </w:rPr>
            </w:pPr>
            <w:r>
              <w:rPr>
                <w:sz w:val="24"/>
                <w:szCs w:val="24"/>
              </w:rPr>
              <w:t>Вид контролю: залік</w:t>
            </w:r>
          </w:p>
        </w:tc>
      </w:tr>
    </w:tbl>
    <w:p w:rsidR="00DB7A97" w:rsidRDefault="00DB7A97">
      <w:pPr>
        <w:spacing w:line="240" w:lineRule="auto"/>
        <w:jc w:val="center"/>
        <w:rPr>
          <w:sz w:val="28"/>
          <w:szCs w:val="28"/>
        </w:rPr>
      </w:pPr>
    </w:p>
    <w:p w:rsidR="00DB7A97" w:rsidRDefault="00F875C6">
      <w:pPr>
        <w:spacing w:line="240" w:lineRule="auto"/>
        <w:ind w:firstLine="567"/>
        <w:rPr>
          <w:sz w:val="28"/>
          <w:szCs w:val="28"/>
        </w:rPr>
      </w:pPr>
      <w:r>
        <w:rPr>
          <w:sz w:val="28"/>
          <w:szCs w:val="28"/>
        </w:rPr>
        <w:t>Співвідношення кількості годин аудиторних занять до самостійної та індивідуальної роботи становить:</w:t>
      </w:r>
    </w:p>
    <w:p w:rsidR="00DB7A97" w:rsidRDefault="00F875C6">
      <w:pPr>
        <w:spacing w:line="240" w:lineRule="auto"/>
        <w:ind w:firstLine="567"/>
        <w:rPr>
          <w:sz w:val="28"/>
          <w:szCs w:val="28"/>
        </w:rPr>
      </w:pPr>
      <w:r>
        <w:rPr>
          <w:sz w:val="28"/>
          <w:szCs w:val="28"/>
        </w:rPr>
        <w:t>для денної форми навчання – 40% аудиторних занять, 60% самостійної та індивідуальної роботи;</w:t>
      </w:r>
    </w:p>
    <w:p w:rsidR="00DB7A97" w:rsidRDefault="00F875C6">
      <w:pPr>
        <w:spacing w:line="240" w:lineRule="auto"/>
        <w:ind w:firstLine="567"/>
        <w:rPr>
          <w:color w:val="000000"/>
          <w:sz w:val="28"/>
          <w:szCs w:val="28"/>
        </w:rPr>
      </w:pPr>
      <w:r>
        <w:t xml:space="preserve"> </w:t>
      </w:r>
    </w:p>
    <w:p w:rsidR="00DB7A97" w:rsidRDefault="00F875C6">
      <w:pPr>
        <w:widowControl/>
        <w:spacing w:line="240" w:lineRule="auto"/>
        <w:ind w:firstLine="567"/>
        <w:jc w:val="center"/>
        <w:rPr>
          <w:b/>
          <w:color w:val="000000"/>
          <w:sz w:val="28"/>
          <w:szCs w:val="28"/>
        </w:rPr>
      </w:pPr>
      <w:r>
        <w:br w:type="page"/>
      </w:r>
      <w:r>
        <w:rPr>
          <w:b/>
          <w:color w:val="000000"/>
          <w:sz w:val="28"/>
          <w:szCs w:val="28"/>
        </w:rPr>
        <w:lastRenderedPageBreak/>
        <w:t>2.</w:t>
      </w:r>
      <w:r>
        <w:rPr>
          <w:color w:val="000000"/>
          <w:sz w:val="28"/>
          <w:szCs w:val="28"/>
        </w:rPr>
        <w:t> </w:t>
      </w:r>
      <w:r>
        <w:rPr>
          <w:b/>
          <w:color w:val="000000"/>
          <w:sz w:val="28"/>
          <w:szCs w:val="28"/>
        </w:rPr>
        <w:t>Мета та завдання навчальної дисципліни</w:t>
      </w:r>
    </w:p>
    <w:p w:rsidR="00DB7A97" w:rsidRDefault="00DB7A97">
      <w:pPr>
        <w:widowControl/>
        <w:spacing w:line="240" w:lineRule="auto"/>
        <w:ind w:firstLine="567"/>
        <w:jc w:val="center"/>
        <w:rPr>
          <w:b/>
          <w:color w:val="000000"/>
          <w:sz w:val="28"/>
          <w:szCs w:val="28"/>
        </w:rPr>
      </w:pPr>
    </w:p>
    <w:p w:rsidR="00EA7C58" w:rsidRPr="00EA7C58" w:rsidRDefault="00EA7C58" w:rsidP="00EA7C58">
      <w:pPr>
        <w:widowControl/>
        <w:spacing w:line="240" w:lineRule="auto"/>
        <w:ind w:firstLine="567"/>
        <w:rPr>
          <w:sz w:val="28"/>
          <w:szCs w:val="28"/>
        </w:rPr>
      </w:pPr>
      <w:r w:rsidRPr="00EA7C58">
        <w:rPr>
          <w:sz w:val="28"/>
          <w:szCs w:val="28"/>
        </w:rPr>
        <w:t>Дисципліна «Комунікативні стратегії основної іноземної мови» орієнтована на здобувачів освітнього ступеня «магістр» спеціальності 035 «Філологія», спеціалізації 035.10 «Прикладна лінгвістика» і передбачає формування високого рівня стратегічної комунікативної компетентності, що поєднує мовні, соціокультурні та прагматичні знання. Курс спрямований на розвиток здатності ефективно добирати й застосовувати комунікативні стратегії у міжособистісному, міжкультурному та професійному спілкуванні англійською мовою на рівні C1 відповідно до Загальноєвропейських рекомендацій з мовної освіти (CEFR).</w:t>
      </w:r>
    </w:p>
    <w:p w:rsidR="00EA7C58" w:rsidRPr="00EA7C58" w:rsidRDefault="00EA7C58" w:rsidP="00EA7C58">
      <w:pPr>
        <w:widowControl/>
        <w:spacing w:line="240" w:lineRule="auto"/>
        <w:ind w:firstLine="567"/>
        <w:rPr>
          <w:sz w:val="28"/>
          <w:szCs w:val="28"/>
        </w:rPr>
      </w:pPr>
      <w:r w:rsidRPr="00EA7C58">
        <w:rPr>
          <w:sz w:val="28"/>
          <w:szCs w:val="28"/>
        </w:rPr>
        <w:t xml:space="preserve">У контексті прикладної лінгвістики стратегічна компетентність є ключовою для забезпечення успішної академічної, професійної та міжкультурної взаємодії. Володіння англійською мовою на рівні C1 дозволяє здобувачам брати участь у складних дискусіях, презентувати результати наукових досліджень, вести переговори та здійснювати міжкультурне посередництво без мовних бар’єрів. Опанування дисципліни забезпечує не лише розширення словникового запасу та поглиблення граматичних знань, але й формування навичок використання стратегій регулювання комунікації: </w:t>
      </w:r>
      <w:proofErr w:type="spellStart"/>
      <w:r w:rsidRPr="00EA7C58">
        <w:rPr>
          <w:sz w:val="28"/>
          <w:szCs w:val="28"/>
        </w:rPr>
        <w:t>переформулювання</w:t>
      </w:r>
      <w:proofErr w:type="spellEnd"/>
      <w:r w:rsidRPr="00EA7C58">
        <w:rPr>
          <w:sz w:val="28"/>
          <w:szCs w:val="28"/>
        </w:rPr>
        <w:t>, уточнення, аргументації, уникнення непорозумінь, адаптації мовлення до співрозмовника та культурного контексту.</w:t>
      </w:r>
    </w:p>
    <w:p w:rsidR="00EA7C58" w:rsidRPr="00EA7C58" w:rsidRDefault="00EA7C58" w:rsidP="00EA7C58">
      <w:pPr>
        <w:widowControl/>
        <w:spacing w:line="240" w:lineRule="auto"/>
        <w:ind w:firstLine="567"/>
        <w:rPr>
          <w:sz w:val="28"/>
          <w:szCs w:val="28"/>
        </w:rPr>
      </w:pPr>
      <w:r w:rsidRPr="008A7D29">
        <w:rPr>
          <w:b/>
          <w:sz w:val="28"/>
          <w:szCs w:val="28"/>
        </w:rPr>
        <w:t>Завданням</w:t>
      </w:r>
      <w:r w:rsidRPr="00EA7C58">
        <w:rPr>
          <w:sz w:val="28"/>
          <w:szCs w:val="28"/>
        </w:rPr>
        <w:t xml:space="preserve"> курсу є розвиток умінь:</w:t>
      </w:r>
    </w:p>
    <w:p w:rsidR="00EA7C58" w:rsidRPr="008A7D29" w:rsidRDefault="00EA7C58" w:rsidP="008A7D29">
      <w:pPr>
        <w:pStyle w:val="a8"/>
        <w:widowControl/>
        <w:numPr>
          <w:ilvl w:val="0"/>
          <w:numId w:val="18"/>
        </w:numPr>
        <w:spacing w:line="240" w:lineRule="auto"/>
        <w:rPr>
          <w:sz w:val="28"/>
          <w:szCs w:val="28"/>
        </w:rPr>
      </w:pPr>
      <w:r w:rsidRPr="008A7D29">
        <w:rPr>
          <w:sz w:val="28"/>
          <w:szCs w:val="28"/>
        </w:rPr>
        <w:t>Аналізувати та застосовувати комунікативні стратегії в різних типах дискурсу (академічному, професійному, міжособистісному).</w:t>
      </w:r>
    </w:p>
    <w:p w:rsidR="00EA7C58" w:rsidRPr="008A7D29" w:rsidRDefault="00EA7C58" w:rsidP="008A7D29">
      <w:pPr>
        <w:pStyle w:val="a8"/>
        <w:widowControl/>
        <w:numPr>
          <w:ilvl w:val="0"/>
          <w:numId w:val="18"/>
        </w:numPr>
        <w:spacing w:line="240" w:lineRule="auto"/>
        <w:rPr>
          <w:sz w:val="28"/>
          <w:szCs w:val="28"/>
        </w:rPr>
      </w:pPr>
      <w:r w:rsidRPr="008A7D29">
        <w:rPr>
          <w:sz w:val="28"/>
          <w:szCs w:val="28"/>
        </w:rPr>
        <w:t>Забезпечувати міжкультурну взаємодію, ураховуючи соціокультурні норми та особливості англомовних країн.</w:t>
      </w:r>
    </w:p>
    <w:p w:rsidR="00EA7C58" w:rsidRPr="008A7D29" w:rsidRDefault="00EA7C58" w:rsidP="008A7D29">
      <w:pPr>
        <w:pStyle w:val="a8"/>
        <w:widowControl/>
        <w:numPr>
          <w:ilvl w:val="0"/>
          <w:numId w:val="18"/>
        </w:numPr>
        <w:spacing w:line="240" w:lineRule="auto"/>
        <w:rPr>
          <w:sz w:val="28"/>
          <w:szCs w:val="28"/>
        </w:rPr>
      </w:pPr>
      <w:r w:rsidRPr="008A7D29">
        <w:rPr>
          <w:sz w:val="28"/>
          <w:szCs w:val="28"/>
        </w:rPr>
        <w:t>Використовувати мовні ресурси стратегічно, досягаючи комунікативних цілей у складних та непередбачуваних ситуаціях.</w:t>
      </w:r>
    </w:p>
    <w:p w:rsidR="00EA7C58" w:rsidRPr="008A7D29" w:rsidRDefault="00EA7C58" w:rsidP="008A7D29">
      <w:pPr>
        <w:pStyle w:val="a8"/>
        <w:widowControl/>
        <w:numPr>
          <w:ilvl w:val="0"/>
          <w:numId w:val="18"/>
        </w:numPr>
        <w:spacing w:line="240" w:lineRule="auto"/>
        <w:rPr>
          <w:sz w:val="28"/>
          <w:szCs w:val="28"/>
        </w:rPr>
      </w:pPr>
      <w:r w:rsidRPr="008A7D29">
        <w:rPr>
          <w:sz w:val="28"/>
          <w:szCs w:val="28"/>
        </w:rPr>
        <w:t>Розвивати навички саморефлексії та автономного навчання, що сприяють постійному вдосконаленню рівня мовної компетентності.</w:t>
      </w:r>
    </w:p>
    <w:p w:rsidR="00DB7A97" w:rsidRDefault="00EA7C58" w:rsidP="00EA7C58">
      <w:pPr>
        <w:widowControl/>
        <w:spacing w:line="240" w:lineRule="auto"/>
        <w:ind w:firstLine="567"/>
        <w:rPr>
          <w:sz w:val="28"/>
          <w:szCs w:val="28"/>
        </w:rPr>
      </w:pPr>
      <w:r w:rsidRPr="00EA7C58">
        <w:rPr>
          <w:sz w:val="28"/>
          <w:szCs w:val="28"/>
        </w:rPr>
        <w:t xml:space="preserve">Курс інтегрує теоретичні знання з прикладної лінгвістики та практичні навички стратегічного мовлення, створюючи базу для подальшої наукової діяльності, міжнародної співпраці та професійного розвитку здобувачів освіти у сфері мовознавства. </w:t>
      </w:r>
      <w:r w:rsidR="00F875C6">
        <w:rPr>
          <w:sz w:val="28"/>
          <w:szCs w:val="28"/>
        </w:rPr>
        <w:t>Зміст навчальної</w:t>
      </w:r>
      <w:r w:rsidR="00F875C6">
        <w:rPr>
          <w:color w:val="000000"/>
          <w:sz w:val="28"/>
          <w:szCs w:val="28"/>
        </w:rPr>
        <w:t xml:space="preserve"> дисципліни</w:t>
      </w:r>
      <w:r w:rsidR="00F875C6">
        <w:rPr>
          <w:sz w:val="28"/>
          <w:szCs w:val="28"/>
        </w:rPr>
        <w:t xml:space="preserve"> направлений на формування наступних </w:t>
      </w:r>
      <w:proofErr w:type="spellStart"/>
      <w:r w:rsidR="00F875C6">
        <w:rPr>
          <w:b/>
          <w:sz w:val="28"/>
          <w:szCs w:val="28"/>
        </w:rPr>
        <w:t>компетентностей</w:t>
      </w:r>
      <w:proofErr w:type="spellEnd"/>
      <w:r w:rsidR="00F875C6">
        <w:rPr>
          <w:sz w:val="28"/>
          <w:szCs w:val="28"/>
        </w:rPr>
        <w:t>, визначених стандартом вищої освіти зі спеціальності B11 «Філологія»:</w:t>
      </w:r>
    </w:p>
    <w:p w:rsidR="00666E60" w:rsidRDefault="009F0F8E">
      <w:pPr>
        <w:widowControl/>
        <w:spacing w:line="240" w:lineRule="auto"/>
        <w:ind w:firstLine="567"/>
        <w:rPr>
          <w:b/>
          <w:sz w:val="28"/>
          <w:szCs w:val="28"/>
        </w:rPr>
      </w:pPr>
      <w:r w:rsidRPr="009F0F8E">
        <w:rPr>
          <w:b/>
          <w:sz w:val="28"/>
          <w:szCs w:val="28"/>
        </w:rPr>
        <w:t xml:space="preserve">ЗК02. </w:t>
      </w:r>
      <w:r w:rsidRPr="00666E60">
        <w:rPr>
          <w:sz w:val="28"/>
          <w:szCs w:val="28"/>
        </w:rPr>
        <w:t>Здатність бути критичним і самокритичним</w:t>
      </w:r>
      <w:r w:rsidRPr="009F0F8E">
        <w:rPr>
          <w:b/>
          <w:sz w:val="28"/>
          <w:szCs w:val="28"/>
        </w:rPr>
        <w:t xml:space="preserve">. </w:t>
      </w:r>
    </w:p>
    <w:p w:rsidR="00666E60" w:rsidRDefault="009F0F8E">
      <w:pPr>
        <w:widowControl/>
        <w:spacing w:line="240" w:lineRule="auto"/>
        <w:ind w:firstLine="567"/>
        <w:rPr>
          <w:b/>
          <w:sz w:val="28"/>
          <w:szCs w:val="28"/>
        </w:rPr>
      </w:pPr>
      <w:r w:rsidRPr="009F0F8E">
        <w:rPr>
          <w:b/>
          <w:sz w:val="28"/>
          <w:szCs w:val="28"/>
        </w:rPr>
        <w:t xml:space="preserve">ЗК06. </w:t>
      </w:r>
      <w:r w:rsidRPr="00666E60">
        <w:rPr>
          <w:sz w:val="28"/>
          <w:szCs w:val="28"/>
        </w:rPr>
        <w:t>Здатність спілкуватися іноземною мовою.</w:t>
      </w:r>
      <w:r w:rsidRPr="009F0F8E">
        <w:rPr>
          <w:b/>
          <w:sz w:val="28"/>
          <w:szCs w:val="28"/>
        </w:rPr>
        <w:t xml:space="preserve"> </w:t>
      </w:r>
    </w:p>
    <w:p w:rsidR="00666E60" w:rsidRPr="00666E60" w:rsidRDefault="009F0F8E">
      <w:pPr>
        <w:widowControl/>
        <w:spacing w:line="240" w:lineRule="auto"/>
        <w:ind w:firstLine="567"/>
        <w:rPr>
          <w:sz w:val="28"/>
          <w:szCs w:val="28"/>
        </w:rPr>
      </w:pPr>
      <w:r w:rsidRPr="009F0F8E">
        <w:rPr>
          <w:b/>
          <w:sz w:val="28"/>
          <w:szCs w:val="28"/>
        </w:rPr>
        <w:t xml:space="preserve">ЗК08. </w:t>
      </w:r>
      <w:r w:rsidRPr="00666E60">
        <w:rPr>
          <w:sz w:val="28"/>
          <w:szCs w:val="28"/>
        </w:rPr>
        <w:t xml:space="preserve">Навички використання інформаційних і комунікаційних технологій. </w:t>
      </w:r>
    </w:p>
    <w:p w:rsidR="00666E60" w:rsidRDefault="009F0F8E">
      <w:pPr>
        <w:widowControl/>
        <w:spacing w:line="240" w:lineRule="auto"/>
        <w:ind w:firstLine="567"/>
        <w:rPr>
          <w:b/>
          <w:sz w:val="28"/>
          <w:szCs w:val="28"/>
        </w:rPr>
      </w:pPr>
      <w:r w:rsidRPr="009F0F8E">
        <w:rPr>
          <w:b/>
          <w:sz w:val="28"/>
          <w:szCs w:val="28"/>
        </w:rPr>
        <w:t>ЗК10.</w:t>
      </w:r>
      <w:r w:rsidRPr="00666E60">
        <w:rPr>
          <w:sz w:val="28"/>
          <w:szCs w:val="28"/>
        </w:rPr>
        <w:t>Здатність спілкуватися з представниками інших професійних груп різного рівня (з експертами з інших галузей знань/видів економічної діяльності).</w:t>
      </w:r>
      <w:r w:rsidRPr="009F0F8E">
        <w:rPr>
          <w:b/>
          <w:sz w:val="28"/>
          <w:szCs w:val="28"/>
        </w:rPr>
        <w:t xml:space="preserve"> </w:t>
      </w:r>
    </w:p>
    <w:p w:rsidR="009F0F8E" w:rsidRPr="00666E60" w:rsidRDefault="009F0F8E">
      <w:pPr>
        <w:widowControl/>
        <w:spacing w:line="240" w:lineRule="auto"/>
        <w:ind w:firstLine="567"/>
        <w:rPr>
          <w:sz w:val="28"/>
          <w:szCs w:val="28"/>
        </w:rPr>
      </w:pPr>
      <w:r w:rsidRPr="009F0F8E">
        <w:rPr>
          <w:b/>
          <w:sz w:val="28"/>
          <w:szCs w:val="28"/>
        </w:rPr>
        <w:lastRenderedPageBreak/>
        <w:t xml:space="preserve">ФК08. </w:t>
      </w:r>
      <w:r w:rsidRPr="00666E60">
        <w:rPr>
          <w:sz w:val="28"/>
          <w:szCs w:val="28"/>
        </w:rPr>
        <w:t>Усвідомлення ролі експресивних, емоційних, логічних засобів мови для досягнення запланованого прагматичного результату.</w:t>
      </w:r>
    </w:p>
    <w:p w:rsidR="00DB7A97" w:rsidRDefault="00F875C6">
      <w:pPr>
        <w:widowControl/>
        <w:spacing w:line="240" w:lineRule="auto"/>
        <w:ind w:firstLine="567"/>
        <w:rPr>
          <w:sz w:val="28"/>
          <w:szCs w:val="28"/>
        </w:rPr>
      </w:pPr>
      <w:r>
        <w:rPr>
          <w:sz w:val="28"/>
          <w:szCs w:val="28"/>
        </w:rPr>
        <w:t xml:space="preserve">Отримані знання з навчальної дисципліни стануть складовими наступних </w:t>
      </w:r>
      <w:r>
        <w:rPr>
          <w:b/>
          <w:sz w:val="28"/>
          <w:szCs w:val="28"/>
        </w:rPr>
        <w:t>програмних результатів</w:t>
      </w:r>
      <w:r>
        <w:rPr>
          <w:sz w:val="28"/>
          <w:szCs w:val="28"/>
        </w:rPr>
        <w:t xml:space="preserve"> навчання за спеціальністю B11 «Філологія»:</w:t>
      </w:r>
    </w:p>
    <w:p w:rsidR="00666E60" w:rsidRDefault="00666E60">
      <w:pPr>
        <w:widowControl/>
        <w:pBdr>
          <w:top w:val="nil"/>
          <w:left w:val="nil"/>
          <w:bottom w:val="nil"/>
          <w:right w:val="nil"/>
          <w:between w:val="nil"/>
        </w:pBdr>
        <w:tabs>
          <w:tab w:val="left" w:pos="1691"/>
        </w:tabs>
        <w:spacing w:line="240" w:lineRule="auto"/>
        <w:ind w:firstLine="566"/>
        <w:rPr>
          <w:b/>
          <w:sz w:val="28"/>
          <w:szCs w:val="28"/>
        </w:rPr>
      </w:pPr>
      <w:r w:rsidRPr="00666E60">
        <w:rPr>
          <w:b/>
          <w:sz w:val="28"/>
          <w:szCs w:val="28"/>
        </w:rPr>
        <w:t xml:space="preserve">ПРН01. </w:t>
      </w:r>
      <w:r w:rsidRPr="00666E60">
        <w:rPr>
          <w:sz w:val="28"/>
          <w:szCs w:val="28"/>
        </w:rPr>
        <w:t>Оцінювати власну навчальну та науково-професійну діяльність, будувати і втілювати ефективну стратегію саморозвитку та професійного самовдосконалення.</w:t>
      </w:r>
      <w:r w:rsidRPr="00666E60">
        <w:rPr>
          <w:b/>
          <w:sz w:val="28"/>
          <w:szCs w:val="28"/>
        </w:rPr>
        <w:t xml:space="preserve"> </w:t>
      </w:r>
    </w:p>
    <w:p w:rsidR="00666E60" w:rsidRPr="00666E60" w:rsidRDefault="00666E60">
      <w:pPr>
        <w:widowControl/>
        <w:pBdr>
          <w:top w:val="nil"/>
          <w:left w:val="nil"/>
          <w:bottom w:val="nil"/>
          <w:right w:val="nil"/>
          <w:between w:val="nil"/>
        </w:pBdr>
        <w:tabs>
          <w:tab w:val="left" w:pos="1691"/>
        </w:tabs>
        <w:spacing w:line="240" w:lineRule="auto"/>
        <w:ind w:firstLine="566"/>
        <w:rPr>
          <w:sz w:val="28"/>
          <w:szCs w:val="28"/>
        </w:rPr>
      </w:pPr>
      <w:r w:rsidRPr="00666E60">
        <w:rPr>
          <w:b/>
          <w:sz w:val="28"/>
          <w:szCs w:val="28"/>
        </w:rPr>
        <w:t xml:space="preserve">ПРН02. </w:t>
      </w:r>
      <w:r w:rsidRPr="00666E60">
        <w:rPr>
          <w:sz w:val="28"/>
          <w:szCs w:val="28"/>
        </w:rPr>
        <w:t xml:space="preserve">Упевнено володіти державною та іноземною мовами для реалізації письмової та усної комунікації, зокрема в ситуаціях професійного й наукового спілкування; презентувати результати досліджень державною та іноземною мовами. </w:t>
      </w:r>
    </w:p>
    <w:p w:rsidR="00666E60" w:rsidRPr="00666E60" w:rsidRDefault="00666E60">
      <w:pPr>
        <w:widowControl/>
        <w:pBdr>
          <w:top w:val="nil"/>
          <w:left w:val="nil"/>
          <w:bottom w:val="nil"/>
          <w:right w:val="nil"/>
          <w:between w:val="nil"/>
        </w:pBdr>
        <w:tabs>
          <w:tab w:val="left" w:pos="1691"/>
        </w:tabs>
        <w:spacing w:line="240" w:lineRule="auto"/>
        <w:ind w:firstLine="566"/>
        <w:rPr>
          <w:sz w:val="28"/>
          <w:szCs w:val="28"/>
        </w:rPr>
      </w:pPr>
      <w:r w:rsidRPr="00666E60">
        <w:rPr>
          <w:b/>
          <w:sz w:val="28"/>
          <w:szCs w:val="28"/>
        </w:rPr>
        <w:t xml:space="preserve">ПРН06. </w:t>
      </w:r>
      <w:r w:rsidRPr="00666E60">
        <w:rPr>
          <w:sz w:val="28"/>
          <w:szCs w:val="28"/>
        </w:rPr>
        <w:t xml:space="preserve">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 </w:t>
      </w:r>
    </w:p>
    <w:p w:rsidR="00666E60" w:rsidRDefault="00666E60">
      <w:pPr>
        <w:widowControl/>
        <w:pBdr>
          <w:top w:val="nil"/>
          <w:left w:val="nil"/>
          <w:bottom w:val="nil"/>
          <w:right w:val="nil"/>
          <w:between w:val="nil"/>
        </w:pBdr>
        <w:tabs>
          <w:tab w:val="left" w:pos="1691"/>
        </w:tabs>
        <w:spacing w:line="240" w:lineRule="auto"/>
        <w:ind w:firstLine="566"/>
        <w:rPr>
          <w:b/>
          <w:sz w:val="28"/>
          <w:szCs w:val="28"/>
        </w:rPr>
      </w:pPr>
      <w:r w:rsidRPr="00666E60">
        <w:rPr>
          <w:b/>
          <w:sz w:val="28"/>
          <w:szCs w:val="28"/>
        </w:rPr>
        <w:t xml:space="preserve">ПРН08. </w:t>
      </w:r>
      <w:r w:rsidRPr="00666E60">
        <w:rPr>
          <w:sz w:val="28"/>
          <w:szCs w:val="28"/>
        </w:rPr>
        <w:t>Оцінювати історичні надбання та новітні досягнення літературознавства.</w:t>
      </w:r>
      <w:r w:rsidRPr="00666E60">
        <w:rPr>
          <w:b/>
          <w:sz w:val="28"/>
          <w:szCs w:val="28"/>
        </w:rPr>
        <w:t xml:space="preserve"> </w:t>
      </w:r>
    </w:p>
    <w:p w:rsidR="00666E60" w:rsidRPr="00666E60" w:rsidRDefault="00666E60">
      <w:pPr>
        <w:widowControl/>
        <w:pBdr>
          <w:top w:val="nil"/>
          <w:left w:val="nil"/>
          <w:bottom w:val="nil"/>
          <w:right w:val="nil"/>
          <w:between w:val="nil"/>
        </w:pBdr>
        <w:tabs>
          <w:tab w:val="left" w:pos="1691"/>
        </w:tabs>
        <w:spacing w:line="240" w:lineRule="auto"/>
        <w:ind w:firstLine="566"/>
        <w:rPr>
          <w:sz w:val="28"/>
          <w:szCs w:val="28"/>
        </w:rPr>
      </w:pPr>
      <w:r w:rsidRPr="00666E60">
        <w:rPr>
          <w:b/>
          <w:sz w:val="28"/>
          <w:szCs w:val="28"/>
        </w:rPr>
        <w:t xml:space="preserve">ПРН13. </w:t>
      </w:r>
      <w:r w:rsidRPr="00666E60">
        <w:rPr>
          <w:sz w:val="28"/>
          <w:szCs w:val="28"/>
        </w:rPr>
        <w:t xml:space="preserve">Доступно й аргументовано пояснювати сутність конкретних філологічних питань, власну точку зору на них та її обґрунтування як фахівцям, так і широкому загалу, зокрема особам, які навчаються. </w:t>
      </w:r>
    </w:p>
    <w:p w:rsidR="00666E60" w:rsidRPr="00666E60" w:rsidRDefault="00666E60">
      <w:pPr>
        <w:widowControl/>
        <w:pBdr>
          <w:top w:val="nil"/>
          <w:left w:val="nil"/>
          <w:bottom w:val="nil"/>
          <w:right w:val="nil"/>
          <w:between w:val="nil"/>
        </w:pBdr>
        <w:tabs>
          <w:tab w:val="left" w:pos="1691"/>
        </w:tabs>
        <w:spacing w:line="240" w:lineRule="auto"/>
        <w:ind w:firstLine="566"/>
        <w:rPr>
          <w:sz w:val="28"/>
          <w:szCs w:val="28"/>
        </w:rPr>
      </w:pPr>
      <w:r w:rsidRPr="00666E60">
        <w:rPr>
          <w:b/>
          <w:sz w:val="28"/>
          <w:szCs w:val="28"/>
        </w:rPr>
        <w:t xml:space="preserve">ПРН14. </w:t>
      </w:r>
      <w:r w:rsidRPr="00666E60">
        <w:rPr>
          <w:sz w:val="28"/>
          <w:szCs w:val="28"/>
        </w:rPr>
        <w:t>Створювати, аналізувати й редагувати тексти різних стилів та жанрів.</w:t>
      </w:r>
    </w:p>
    <w:p w:rsidR="00DB7A97" w:rsidRDefault="00F875C6">
      <w:pPr>
        <w:widowControl/>
        <w:pBdr>
          <w:top w:val="nil"/>
          <w:left w:val="nil"/>
          <w:bottom w:val="nil"/>
          <w:right w:val="nil"/>
          <w:between w:val="nil"/>
        </w:pBdr>
        <w:tabs>
          <w:tab w:val="left" w:pos="1691"/>
        </w:tabs>
        <w:spacing w:line="240" w:lineRule="auto"/>
        <w:ind w:firstLine="566"/>
        <w:rPr>
          <w:sz w:val="28"/>
          <w:szCs w:val="28"/>
        </w:rPr>
      </w:pPr>
      <w:r>
        <w:rPr>
          <w:sz w:val="28"/>
          <w:szCs w:val="28"/>
        </w:rPr>
        <w:t xml:space="preserve">Під час вивчення навчальної дисципліни здобувачі вищої освіти зможуть отримати наступні </w:t>
      </w:r>
      <w:proofErr w:type="spellStart"/>
      <w:r>
        <w:rPr>
          <w:sz w:val="28"/>
          <w:szCs w:val="28"/>
        </w:rPr>
        <w:t>Soft</w:t>
      </w:r>
      <w:proofErr w:type="spellEnd"/>
      <w:r>
        <w:rPr>
          <w:sz w:val="28"/>
          <w:szCs w:val="28"/>
        </w:rPr>
        <w:t xml:space="preserve"> </w:t>
      </w:r>
      <w:proofErr w:type="spellStart"/>
      <w:r>
        <w:rPr>
          <w:sz w:val="28"/>
          <w:szCs w:val="28"/>
        </w:rPr>
        <w:t>skills</w:t>
      </w:r>
      <w:proofErr w:type="spellEnd"/>
      <w:r>
        <w:rPr>
          <w:sz w:val="28"/>
          <w:szCs w:val="28"/>
        </w:rPr>
        <w:t>:</w:t>
      </w:r>
    </w:p>
    <w:p w:rsidR="00DB7A97" w:rsidRDefault="00F875C6">
      <w:pPr>
        <w:widowControl/>
        <w:numPr>
          <w:ilvl w:val="0"/>
          <w:numId w:val="10"/>
        </w:numPr>
        <w:pBdr>
          <w:top w:val="nil"/>
          <w:left w:val="nil"/>
          <w:bottom w:val="nil"/>
          <w:right w:val="nil"/>
          <w:between w:val="nil"/>
        </w:pBdr>
        <w:tabs>
          <w:tab w:val="left" w:pos="1691"/>
        </w:tabs>
        <w:spacing w:line="240" w:lineRule="auto"/>
        <w:rPr>
          <w:sz w:val="28"/>
          <w:szCs w:val="28"/>
        </w:rPr>
      </w:pPr>
      <w:r>
        <w:rPr>
          <w:i/>
          <w:sz w:val="28"/>
          <w:szCs w:val="28"/>
        </w:rPr>
        <w:t>комунікативні навички:</w:t>
      </w:r>
      <w:r>
        <w:rPr>
          <w:sz w:val="28"/>
          <w:szCs w:val="28"/>
        </w:rPr>
        <w:t xml:space="preserve"> письмове, вербальне й невербальне спілкування; уміння </w:t>
      </w:r>
      <w:proofErr w:type="spellStart"/>
      <w:r>
        <w:rPr>
          <w:sz w:val="28"/>
          <w:szCs w:val="28"/>
        </w:rPr>
        <w:t>грамотно</w:t>
      </w:r>
      <w:proofErr w:type="spellEnd"/>
      <w:r>
        <w:rPr>
          <w:sz w:val="28"/>
          <w:szCs w:val="28"/>
        </w:rPr>
        <w:t xml:space="preserve"> спілкуватися по e-</w:t>
      </w:r>
      <w:proofErr w:type="spellStart"/>
      <w:r>
        <w:rPr>
          <w:sz w:val="28"/>
          <w:szCs w:val="28"/>
        </w:rPr>
        <w:t>mail</w:t>
      </w:r>
      <w:proofErr w:type="spellEnd"/>
      <w:r>
        <w:rPr>
          <w:sz w:val="28"/>
          <w:szCs w:val="28"/>
        </w:rPr>
        <w:t xml:space="preserve">; вести дискусію і відстоювати </w:t>
      </w:r>
      <w:proofErr w:type="spellStart"/>
      <w:r>
        <w:rPr>
          <w:sz w:val="28"/>
          <w:szCs w:val="28"/>
        </w:rPr>
        <w:t>своюпозицію</w:t>
      </w:r>
      <w:proofErr w:type="spellEnd"/>
      <w:r>
        <w:rPr>
          <w:sz w:val="28"/>
          <w:szCs w:val="28"/>
        </w:rPr>
        <w:t>; навички працювати в команді;</w:t>
      </w:r>
    </w:p>
    <w:p w:rsidR="00DB7A97" w:rsidRDefault="00F875C6">
      <w:pPr>
        <w:widowControl/>
        <w:numPr>
          <w:ilvl w:val="0"/>
          <w:numId w:val="10"/>
        </w:numPr>
        <w:pBdr>
          <w:top w:val="nil"/>
          <w:left w:val="nil"/>
          <w:bottom w:val="nil"/>
          <w:right w:val="nil"/>
          <w:between w:val="nil"/>
        </w:pBdr>
        <w:tabs>
          <w:tab w:val="left" w:pos="1691"/>
        </w:tabs>
        <w:spacing w:line="240" w:lineRule="auto"/>
        <w:rPr>
          <w:sz w:val="28"/>
          <w:szCs w:val="28"/>
        </w:rPr>
      </w:pPr>
      <w:r>
        <w:rPr>
          <w:i/>
          <w:sz w:val="28"/>
          <w:szCs w:val="28"/>
        </w:rPr>
        <w:t>уміння виступати привселюдно:</w:t>
      </w:r>
      <w:r>
        <w:rPr>
          <w:sz w:val="28"/>
          <w:szCs w:val="28"/>
        </w:rPr>
        <w:t xml:space="preserve"> навички, необхідні для виступів на публіці; навички проведення презентації;</w:t>
      </w:r>
    </w:p>
    <w:p w:rsidR="00DB7A97" w:rsidRDefault="00F875C6">
      <w:pPr>
        <w:widowControl/>
        <w:numPr>
          <w:ilvl w:val="0"/>
          <w:numId w:val="10"/>
        </w:numPr>
        <w:pBdr>
          <w:top w:val="nil"/>
          <w:left w:val="nil"/>
          <w:bottom w:val="nil"/>
          <w:right w:val="nil"/>
          <w:between w:val="nil"/>
        </w:pBdr>
        <w:tabs>
          <w:tab w:val="left" w:pos="1691"/>
        </w:tabs>
        <w:spacing w:line="240" w:lineRule="auto"/>
        <w:rPr>
          <w:sz w:val="28"/>
          <w:szCs w:val="28"/>
        </w:rPr>
      </w:pPr>
      <w:r>
        <w:rPr>
          <w:i/>
          <w:sz w:val="28"/>
          <w:szCs w:val="28"/>
        </w:rPr>
        <w:t>керування часом:</w:t>
      </w:r>
      <w:r>
        <w:rPr>
          <w:sz w:val="28"/>
          <w:szCs w:val="28"/>
        </w:rPr>
        <w:t xml:space="preserve"> уміння справлятися із завданнями вчасно;</w:t>
      </w:r>
    </w:p>
    <w:p w:rsidR="00DB7A97" w:rsidRDefault="00F875C6">
      <w:pPr>
        <w:widowControl/>
        <w:numPr>
          <w:ilvl w:val="0"/>
          <w:numId w:val="10"/>
        </w:numPr>
        <w:pBdr>
          <w:top w:val="nil"/>
          <w:left w:val="nil"/>
          <w:bottom w:val="nil"/>
          <w:right w:val="nil"/>
          <w:between w:val="nil"/>
        </w:pBdr>
        <w:tabs>
          <w:tab w:val="left" w:pos="1691"/>
        </w:tabs>
        <w:spacing w:line="240" w:lineRule="auto"/>
        <w:rPr>
          <w:sz w:val="28"/>
          <w:szCs w:val="28"/>
        </w:rPr>
      </w:pPr>
      <w:r>
        <w:rPr>
          <w:i/>
          <w:sz w:val="28"/>
          <w:szCs w:val="28"/>
        </w:rPr>
        <w:t>гнучкість і адаптивність:</w:t>
      </w:r>
      <w:r>
        <w:rPr>
          <w:sz w:val="28"/>
          <w:szCs w:val="28"/>
        </w:rPr>
        <w:t xml:space="preserve"> гнучкість, адаптивність і здатність змінюватися; уміння аналізувати ситуацію, орієнтування на вирішення проблеми;</w:t>
      </w:r>
    </w:p>
    <w:p w:rsidR="00DB7A97" w:rsidRDefault="00F875C6">
      <w:pPr>
        <w:widowControl/>
        <w:numPr>
          <w:ilvl w:val="0"/>
          <w:numId w:val="10"/>
        </w:numPr>
        <w:pBdr>
          <w:top w:val="nil"/>
          <w:left w:val="nil"/>
          <w:bottom w:val="nil"/>
          <w:right w:val="nil"/>
          <w:between w:val="nil"/>
        </w:pBdr>
        <w:tabs>
          <w:tab w:val="left" w:pos="1691"/>
        </w:tabs>
        <w:spacing w:line="240" w:lineRule="auto"/>
        <w:rPr>
          <w:sz w:val="28"/>
          <w:szCs w:val="28"/>
        </w:rPr>
      </w:pPr>
      <w:r>
        <w:rPr>
          <w:i/>
          <w:sz w:val="28"/>
          <w:szCs w:val="28"/>
        </w:rPr>
        <w:t>лідерські якості:</w:t>
      </w:r>
      <w:r>
        <w:rPr>
          <w:sz w:val="28"/>
          <w:szCs w:val="28"/>
        </w:rPr>
        <w:t xml:space="preserve"> уміння спокійно працювати в напруженому середовищі; уміння ухвалювати рішення; уміння ставити мету, планувати діяльність;</w:t>
      </w:r>
    </w:p>
    <w:p w:rsidR="00DB7A97" w:rsidRDefault="00F875C6">
      <w:pPr>
        <w:widowControl/>
        <w:numPr>
          <w:ilvl w:val="0"/>
          <w:numId w:val="10"/>
        </w:numPr>
        <w:pBdr>
          <w:top w:val="nil"/>
          <w:left w:val="nil"/>
          <w:bottom w:val="nil"/>
          <w:right w:val="nil"/>
          <w:between w:val="nil"/>
        </w:pBdr>
        <w:tabs>
          <w:tab w:val="left" w:pos="1691"/>
        </w:tabs>
        <w:spacing w:line="240" w:lineRule="auto"/>
        <w:rPr>
          <w:sz w:val="28"/>
          <w:szCs w:val="28"/>
        </w:rPr>
      </w:pPr>
      <w:r>
        <w:rPr>
          <w:i/>
          <w:sz w:val="28"/>
          <w:szCs w:val="28"/>
        </w:rPr>
        <w:t>особисті якості:</w:t>
      </w:r>
      <w:r>
        <w:rPr>
          <w:sz w:val="28"/>
          <w:szCs w:val="28"/>
        </w:rPr>
        <w:t xml:space="preserve"> креативне й критичне мислення; етичність, чесність, терпіння, повага до оточуючих.</w:t>
      </w:r>
    </w:p>
    <w:p w:rsidR="00DB7A97" w:rsidRDefault="00DB7A97">
      <w:pPr>
        <w:spacing w:line="240" w:lineRule="auto"/>
        <w:ind w:firstLine="567"/>
        <w:jc w:val="center"/>
        <w:rPr>
          <w:b/>
          <w:sz w:val="28"/>
          <w:szCs w:val="28"/>
        </w:rPr>
      </w:pPr>
    </w:p>
    <w:p w:rsidR="00DB7A97" w:rsidRDefault="00F875C6">
      <w:pPr>
        <w:spacing w:line="240" w:lineRule="auto"/>
        <w:ind w:firstLine="567"/>
        <w:jc w:val="center"/>
        <w:rPr>
          <w:b/>
          <w:sz w:val="28"/>
          <w:szCs w:val="28"/>
        </w:rPr>
      </w:pPr>
      <w:r>
        <w:rPr>
          <w:b/>
          <w:sz w:val="28"/>
          <w:szCs w:val="28"/>
        </w:rPr>
        <w:t>3. Програма навчальної дисципліни</w:t>
      </w:r>
    </w:p>
    <w:p w:rsidR="00DB7A97" w:rsidRDefault="00F875C6">
      <w:pPr>
        <w:spacing w:line="240" w:lineRule="auto"/>
        <w:ind w:firstLine="567"/>
        <w:jc w:val="center"/>
        <w:rPr>
          <w:b/>
          <w:sz w:val="28"/>
          <w:szCs w:val="28"/>
        </w:rPr>
      </w:pPr>
      <w:r>
        <w:rPr>
          <w:b/>
          <w:sz w:val="28"/>
          <w:szCs w:val="28"/>
        </w:rPr>
        <w:t>І семестр</w:t>
      </w:r>
    </w:p>
    <w:p w:rsidR="00DB7A97" w:rsidRDefault="00F875C6">
      <w:pPr>
        <w:spacing w:line="240" w:lineRule="auto"/>
        <w:ind w:firstLine="567"/>
        <w:jc w:val="center"/>
        <w:rPr>
          <w:b/>
          <w:sz w:val="28"/>
          <w:szCs w:val="28"/>
        </w:rPr>
      </w:pPr>
      <w:r>
        <w:rPr>
          <w:b/>
          <w:sz w:val="28"/>
          <w:szCs w:val="28"/>
        </w:rPr>
        <w:t>МОДУЛЬ 1</w:t>
      </w:r>
    </w:p>
    <w:p w:rsidR="00DB7A97" w:rsidRDefault="00DB7A97">
      <w:pPr>
        <w:spacing w:line="240" w:lineRule="auto"/>
        <w:ind w:firstLine="567"/>
        <w:jc w:val="left"/>
        <w:rPr>
          <w:b/>
          <w:sz w:val="28"/>
          <w:szCs w:val="28"/>
        </w:rPr>
      </w:pPr>
    </w:p>
    <w:p w:rsidR="0030004A" w:rsidRDefault="0030004A">
      <w:pPr>
        <w:tabs>
          <w:tab w:val="left" w:pos="7920"/>
        </w:tabs>
        <w:spacing w:line="240" w:lineRule="auto"/>
        <w:ind w:firstLine="566"/>
        <w:jc w:val="left"/>
        <w:rPr>
          <w:b/>
          <w:sz w:val="28"/>
          <w:szCs w:val="28"/>
        </w:rPr>
      </w:pPr>
    </w:p>
    <w:p w:rsidR="0030004A" w:rsidRDefault="0030004A">
      <w:pPr>
        <w:tabs>
          <w:tab w:val="left" w:pos="7920"/>
        </w:tabs>
        <w:spacing w:line="240" w:lineRule="auto"/>
        <w:ind w:firstLine="566"/>
        <w:jc w:val="left"/>
        <w:rPr>
          <w:b/>
          <w:sz w:val="28"/>
          <w:szCs w:val="28"/>
        </w:rPr>
      </w:pPr>
    </w:p>
    <w:p w:rsidR="0030004A" w:rsidRPr="0030004A" w:rsidRDefault="0030004A">
      <w:pPr>
        <w:tabs>
          <w:tab w:val="left" w:pos="7920"/>
        </w:tabs>
        <w:spacing w:line="240" w:lineRule="auto"/>
        <w:ind w:firstLine="566"/>
        <w:jc w:val="left"/>
        <w:rPr>
          <w:b/>
          <w:sz w:val="28"/>
          <w:lang w:val="uk-UA"/>
        </w:rPr>
      </w:pPr>
      <w:r>
        <w:rPr>
          <w:b/>
          <w:sz w:val="28"/>
          <w:szCs w:val="28"/>
          <w:lang w:val="uk-UA"/>
        </w:rPr>
        <w:lastRenderedPageBreak/>
        <w:t>Змістовий модуль 1.</w:t>
      </w:r>
      <w:r>
        <w:rPr>
          <w:lang w:val="uk-UA"/>
        </w:rPr>
        <w:t xml:space="preserve"> </w:t>
      </w:r>
      <w:proofErr w:type="spellStart"/>
      <w:r w:rsidRPr="0030004A">
        <w:rPr>
          <w:b/>
          <w:sz w:val="28"/>
        </w:rPr>
        <w:t>Intercultural</w:t>
      </w:r>
      <w:proofErr w:type="spellEnd"/>
      <w:r w:rsidRPr="0030004A">
        <w:rPr>
          <w:b/>
          <w:sz w:val="28"/>
        </w:rPr>
        <w:t xml:space="preserve"> </w:t>
      </w:r>
      <w:proofErr w:type="spellStart"/>
      <w:r w:rsidRPr="0030004A">
        <w:rPr>
          <w:b/>
          <w:sz w:val="28"/>
        </w:rPr>
        <w:t>communications</w:t>
      </w:r>
      <w:proofErr w:type="spellEnd"/>
    </w:p>
    <w:p w:rsidR="00E929CE" w:rsidRPr="00E929CE" w:rsidRDefault="00F875C6" w:rsidP="00E929CE">
      <w:pPr>
        <w:tabs>
          <w:tab w:val="left" w:pos="7920"/>
        </w:tabs>
        <w:spacing w:line="240" w:lineRule="auto"/>
        <w:ind w:firstLine="566"/>
        <w:jc w:val="left"/>
        <w:rPr>
          <w:sz w:val="28"/>
          <w:szCs w:val="28"/>
        </w:rPr>
      </w:pPr>
      <w:r>
        <w:rPr>
          <w:b/>
          <w:sz w:val="28"/>
          <w:szCs w:val="28"/>
        </w:rPr>
        <w:t xml:space="preserve">Тема 1. </w:t>
      </w:r>
      <w:proofErr w:type="spellStart"/>
      <w:r w:rsidR="00E929CE" w:rsidRPr="00E929CE">
        <w:rPr>
          <w:sz w:val="28"/>
          <w:szCs w:val="28"/>
        </w:rPr>
        <w:t>Current</w:t>
      </w:r>
      <w:proofErr w:type="spellEnd"/>
      <w:r w:rsidR="00E929CE" w:rsidRPr="00E929CE">
        <w:rPr>
          <w:sz w:val="28"/>
          <w:szCs w:val="28"/>
        </w:rPr>
        <w:t xml:space="preserve"> </w:t>
      </w:r>
      <w:proofErr w:type="spellStart"/>
      <w:r w:rsidR="00E929CE" w:rsidRPr="00E929CE">
        <w:rPr>
          <w:sz w:val="28"/>
          <w:szCs w:val="28"/>
        </w:rPr>
        <w:t>tendencies</w:t>
      </w:r>
      <w:proofErr w:type="spellEnd"/>
      <w:r w:rsidR="00E929CE" w:rsidRPr="00E929CE">
        <w:rPr>
          <w:sz w:val="28"/>
          <w:szCs w:val="28"/>
        </w:rPr>
        <w:t xml:space="preserve"> </w:t>
      </w:r>
      <w:proofErr w:type="spellStart"/>
      <w:r w:rsidR="00E929CE" w:rsidRPr="00E929CE">
        <w:rPr>
          <w:sz w:val="28"/>
          <w:szCs w:val="28"/>
        </w:rPr>
        <w:t>in</w:t>
      </w:r>
      <w:proofErr w:type="spellEnd"/>
      <w:r w:rsidR="00E929CE" w:rsidRPr="00E929CE">
        <w:rPr>
          <w:sz w:val="28"/>
          <w:szCs w:val="28"/>
        </w:rPr>
        <w:t xml:space="preserve"> </w:t>
      </w:r>
      <w:proofErr w:type="spellStart"/>
      <w:r w:rsidR="00E929CE" w:rsidRPr="00E929CE">
        <w:rPr>
          <w:sz w:val="28"/>
          <w:szCs w:val="28"/>
        </w:rPr>
        <w:t>Intercultural</w:t>
      </w:r>
      <w:proofErr w:type="spellEnd"/>
      <w:r w:rsidR="00E929CE" w:rsidRPr="00E929CE">
        <w:rPr>
          <w:sz w:val="28"/>
          <w:szCs w:val="28"/>
        </w:rPr>
        <w:t xml:space="preserve"> </w:t>
      </w:r>
      <w:proofErr w:type="spellStart"/>
      <w:r w:rsidR="00E929CE" w:rsidRPr="00E929CE">
        <w:rPr>
          <w:sz w:val="28"/>
          <w:szCs w:val="28"/>
        </w:rPr>
        <w:t>communications</w:t>
      </w:r>
      <w:proofErr w:type="spellEnd"/>
    </w:p>
    <w:p w:rsidR="00E929CE" w:rsidRPr="00E929CE" w:rsidRDefault="00E929CE" w:rsidP="00E929CE">
      <w:pPr>
        <w:tabs>
          <w:tab w:val="left" w:pos="7920"/>
        </w:tabs>
        <w:spacing w:line="240" w:lineRule="auto"/>
        <w:ind w:firstLine="566"/>
        <w:jc w:val="left"/>
        <w:rPr>
          <w:sz w:val="28"/>
          <w:szCs w:val="28"/>
        </w:rPr>
      </w:pPr>
      <w:r w:rsidRPr="00E929CE">
        <w:rPr>
          <w:sz w:val="28"/>
          <w:szCs w:val="28"/>
        </w:rPr>
        <w:t>ЗК02, ЗК06, ЗК10, ФК08, ПРН02, ПРН06, ПРН13</w:t>
      </w:r>
    </w:p>
    <w:p w:rsidR="00E929CE" w:rsidRPr="00E929CE" w:rsidRDefault="00E929CE" w:rsidP="00E929CE">
      <w:pPr>
        <w:tabs>
          <w:tab w:val="left" w:pos="7920"/>
        </w:tabs>
        <w:spacing w:line="240" w:lineRule="auto"/>
        <w:ind w:firstLine="566"/>
        <w:jc w:val="left"/>
        <w:rPr>
          <w:sz w:val="28"/>
          <w:szCs w:val="28"/>
        </w:rPr>
      </w:pPr>
      <w:r>
        <w:rPr>
          <w:b/>
          <w:sz w:val="28"/>
          <w:szCs w:val="28"/>
        </w:rPr>
        <w:t xml:space="preserve">Тема </w:t>
      </w:r>
      <w:r>
        <w:rPr>
          <w:b/>
          <w:sz w:val="28"/>
          <w:szCs w:val="28"/>
          <w:lang w:val="uk-UA"/>
        </w:rPr>
        <w:t>2</w:t>
      </w:r>
      <w:r>
        <w:rPr>
          <w:b/>
          <w:sz w:val="28"/>
          <w:szCs w:val="28"/>
        </w:rPr>
        <w:t xml:space="preserve">. </w:t>
      </w:r>
      <w:proofErr w:type="spellStart"/>
      <w:r w:rsidRPr="00E929CE">
        <w:rPr>
          <w:sz w:val="28"/>
          <w:szCs w:val="28"/>
        </w:rPr>
        <w:t>Globalization</w:t>
      </w:r>
      <w:proofErr w:type="spellEnd"/>
      <w:r w:rsidRPr="00E929CE">
        <w:rPr>
          <w:sz w:val="28"/>
          <w:szCs w:val="28"/>
        </w:rPr>
        <w:t xml:space="preserve"> </w:t>
      </w:r>
      <w:proofErr w:type="spellStart"/>
      <w:r w:rsidRPr="00E929CE">
        <w:rPr>
          <w:sz w:val="28"/>
          <w:szCs w:val="28"/>
        </w:rPr>
        <w:t>and</w:t>
      </w:r>
      <w:proofErr w:type="spellEnd"/>
      <w:r w:rsidRPr="00E929CE">
        <w:rPr>
          <w:sz w:val="28"/>
          <w:szCs w:val="28"/>
        </w:rPr>
        <w:t xml:space="preserve"> </w:t>
      </w:r>
      <w:proofErr w:type="spellStart"/>
      <w:r w:rsidRPr="00E929CE">
        <w:rPr>
          <w:sz w:val="28"/>
          <w:szCs w:val="28"/>
        </w:rPr>
        <w:t>Localization</w:t>
      </w:r>
      <w:proofErr w:type="spellEnd"/>
      <w:r w:rsidRPr="00E929CE">
        <w:rPr>
          <w:sz w:val="28"/>
          <w:szCs w:val="28"/>
        </w:rPr>
        <w:t xml:space="preserve"> </w:t>
      </w:r>
      <w:proofErr w:type="spellStart"/>
      <w:r w:rsidRPr="00E929CE">
        <w:rPr>
          <w:sz w:val="28"/>
          <w:szCs w:val="28"/>
        </w:rPr>
        <w:t>principles</w:t>
      </w:r>
      <w:proofErr w:type="spellEnd"/>
    </w:p>
    <w:p w:rsidR="00E929CE" w:rsidRPr="00E929CE" w:rsidRDefault="00E929CE" w:rsidP="00E929CE">
      <w:pPr>
        <w:tabs>
          <w:tab w:val="left" w:pos="7920"/>
        </w:tabs>
        <w:spacing w:line="240" w:lineRule="auto"/>
        <w:ind w:firstLine="566"/>
        <w:jc w:val="left"/>
        <w:rPr>
          <w:sz w:val="28"/>
          <w:szCs w:val="28"/>
        </w:rPr>
      </w:pPr>
      <w:r w:rsidRPr="00E929CE">
        <w:rPr>
          <w:sz w:val="28"/>
          <w:szCs w:val="28"/>
        </w:rPr>
        <w:t>ЗК02, ЗК08, ЗК10, ПРН01, ПРН02, ПРН14</w:t>
      </w:r>
    </w:p>
    <w:p w:rsidR="00E929CE" w:rsidRPr="00E929CE" w:rsidRDefault="00E929CE" w:rsidP="00E929CE">
      <w:pPr>
        <w:tabs>
          <w:tab w:val="left" w:pos="7920"/>
        </w:tabs>
        <w:spacing w:line="240" w:lineRule="auto"/>
        <w:ind w:firstLine="566"/>
        <w:jc w:val="left"/>
        <w:rPr>
          <w:sz w:val="28"/>
          <w:szCs w:val="28"/>
        </w:rPr>
      </w:pPr>
      <w:r>
        <w:rPr>
          <w:b/>
          <w:sz w:val="28"/>
          <w:szCs w:val="28"/>
        </w:rPr>
        <w:t xml:space="preserve">Тема </w:t>
      </w:r>
      <w:r>
        <w:rPr>
          <w:b/>
          <w:sz w:val="28"/>
          <w:szCs w:val="28"/>
          <w:lang w:val="uk-UA"/>
        </w:rPr>
        <w:t>3</w:t>
      </w:r>
      <w:r>
        <w:rPr>
          <w:b/>
          <w:sz w:val="28"/>
          <w:szCs w:val="28"/>
        </w:rPr>
        <w:t xml:space="preserve">. </w:t>
      </w:r>
      <w:proofErr w:type="spellStart"/>
      <w:r w:rsidRPr="00E929CE">
        <w:rPr>
          <w:sz w:val="28"/>
          <w:szCs w:val="28"/>
        </w:rPr>
        <w:t>Being</w:t>
      </w:r>
      <w:proofErr w:type="spellEnd"/>
      <w:r w:rsidRPr="00E929CE">
        <w:rPr>
          <w:sz w:val="28"/>
          <w:szCs w:val="28"/>
        </w:rPr>
        <w:t xml:space="preserve"> </w:t>
      </w:r>
      <w:proofErr w:type="spellStart"/>
      <w:r w:rsidRPr="00E929CE">
        <w:rPr>
          <w:sz w:val="28"/>
          <w:szCs w:val="28"/>
        </w:rPr>
        <w:t>authentic</w:t>
      </w:r>
      <w:proofErr w:type="spellEnd"/>
      <w:r w:rsidRPr="00E929CE">
        <w:rPr>
          <w:sz w:val="28"/>
          <w:szCs w:val="28"/>
        </w:rPr>
        <w:t xml:space="preserve"> </w:t>
      </w:r>
      <w:proofErr w:type="spellStart"/>
      <w:r w:rsidRPr="00E929CE">
        <w:rPr>
          <w:sz w:val="28"/>
          <w:szCs w:val="28"/>
        </w:rPr>
        <w:t>in</w:t>
      </w:r>
      <w:proofErr w:type="spellEnd"/>
      <w:r w:rsidRPr="00E929CE">
        <w:rPr>
          <w:sz w:val="28"/>
          <w:szCs w:val="28"/>
        </w:rPr>
        <w:t xml:space="preserve"> a </w:t>
      </w:r>
      <w:proofErr w:type="spellStart"/>
      <w:r w:rsidRPr="00E929CE">
        <w:rPr>
          <w:sz w:val="28"/>
          <w:szCs w:val="28"/>
        </w:rPr>
        <w:t>globalized</w:t>
      </w:r>
      <w:proofErr w:type="spellEnd"/>
      <w:r w:rsidRPr="00E929CE">
        <w:rPr>
          <w:sz w:val="28"/>
          <w:szCs w:val="28"/>
        </w:rPr>
        <w:t xml:space="preserve"> </w:t>
      </w:r>
      <w:proofErr w:type="spellStart"/>
      <w:r w:rsidRPr="00E929CE">
        <w:rPr>
          <w:sz w:val="28"/>
          <w:szCs w:val="28"/>
        </w:rPr>
        <w:t>world</w:t>
      </w:r>
      <w:proofErr w:type="spellEnd"/>
    </w:p>
    <w:p w:rsidR="00E929CE" w:rsidRPr="00E929CE" w:rsidRDefault="00E929CE" w:rsidP="00E929CE">
      <w:pPr>
        <w:tabs>
          <w:tab w:val="left" w:pos="7920"/>
        </w:tabs>
        <w:spacing w:line="240" w:lineRule="auto"/>
        <w:ind w:firstLine="566"/>
        <w:jc w:val="left"/>
        <w:rPr>
          <w:sz w:val="28"/>
          <w:szCs w:val="28"/>
        </w:rPr>
      </w:pPr>
      <w:r w:rsidRPr="00E929CE">
        <w:rPr>
          <w:sz w:val="28"/>
          <w:szCs w:val="28"/>
        </w:rPr>
        <w:t>ЗК02, ЗК06, ЗК08, ФК08, ПРН06, ПРН08, ПРН14</w:t>
      </w:r>
    </w:p>
    <w:p w:rsidR="00E929CE" w:rsidRDefault="00E929CE">
      <w:pPr>
        <w:spacing w:line="240" w:lineRule="auto"/>
        <w:ind w:firstLine="567"/>
        <w:rPr>
          <w:b/>
          <w:sz w:val="28"/>
          <w:szCs w:val="28"/>
          <w:lang w:val="uk-UA"/>
        </w:rPr>
      </w:pPr>
    </w:p>
    <w:p w:rsidR="0030004A" w:rsidRPr="00E929CE" w:rsidRDefault="0030004A">
      <w:pPr>
        <w:spacing w:line="240" w:lineRule="auto"/>
        <w:ind w:firstLine="567"/>
        <w:rPr>
          <w:b/>
          <w:sz w:val="28"/>
          <w:szCs w:val="28"/>
          <w:lang w:val="uk-UA"/>
        </w:rPr>
      </w:pPr>
      <w:r w:rsidRPr="00E929CE">
        <w:rPr>
          <w:b/>
          <w:sz w:val="28"/>
          <w:szCs w:val="28"/>
          <w:lang w:val="uk-UA"/>
        </w:rPr>
        <w:t>Змістов</w:t>
      </w:r>
      <w:r w:rsidR="00E929CE">
        <w:rPr>
          <w:b/>
          <w:sz w:val="28"/>
          <w:szCs w:val="28"/>
          <w:lang w:val="uk-UA"/>
        </w:rPr>
        <w:t>и</w:t>
      </w:r>
      <w:r w:rsidRPr="00E929CE">
        <w:rPr>
          <w:b/>
          <w:sz w:val="28"/>
          <w:szCs w:val="28"/>
          <w:lang w:val="uk-UA"/>
        </w:rPr>
        <w:t xml:space="preserve">й модуль 2 </w:t>
      </w:r>
      <w:proofErr w:type="spellStart"/>
      <w:r w:rsidRPr="00E929CE">
        <w:rPr>
          <w:b/>
          <w:sz w:val="28"/>
          <w:szCs w:val="28"/>
        </w:rPr>
        <w:t>Linguistics</w:t>
      </w:r>
      <w:proofErr w:type="spellEnd"/>
      <w:r w:rsidRPr="00E929CE">
        <w:rPr>
          <w:b/>
          <w:sz w:val="28"/>
          <w:szCs w:val="28"/>
        </w:rPr>
        <w:t xml:space="preserve"> </w:t>
      </w:r>
      <w:proofErr w:type="spellStart"/>
      <w:r w:rsidRPr="00E929CE">
        <w:rPr>
          <w:b/>
          <w:sz w:val="28"/>
          <w:szCs w:val="28"/>
        </w:rPr>
        <w:t>in</w:t>
      </w:r>
      <w:proofErr w:type="spellEnd"/>
      <w:r w:rsidRPr="00E929CE">
        <w:rPr>
          <w:b/>
          <w:sz w:val="28"/>
          <w:szCs w:val="28"/>
        </w:rPr>
        <w:t xml:space="preserve"> </w:t>
      </w:r>
      <w:proofErr w:type="spellStart"/>
      <w:r w:rsidRPr="00E929CE">
        <w:rPr>
          <w:b/>
          <w:sz w:val="28"/>
          <w:szCs w:val="28"/>
        </w:rPr>
        <w:t>modern</w:t>
      </w:r>
      <w:proofErr w:type="spellEnd"/>
      <w:r w:rsidRPr="00E929CE">
        <w:rPr>
          <w:b/>
          <w:sz w:val="28"/>
          <w:szCs w:val="28"/>
        </w:rPr>
        <w:t xml:space="preserve"> </w:t>
      </w:r>
      <w:proofErr w:type="spellStart"/>
      <w:r w:rsidRPr="00E929CE">
        <w:rPr>
          <w:b/>
          <w:sz w:val="28"/>
          <w:szCs w:val="28"/>
        </w:rPr>
        <w:t>society</w:t>
      </w:r>
      <w:proofErr w:type="spellEnd"/>
    </w:p>
    <w:p w:rsidR="00E929CE" w:rsidRPr="00E929CE" w:rsidRDefault="00F875C6" w:rsidP="00E929CE">
      <w:pPr>
        <w:tabs>
          <w:tab w:val="left" w:pos="7920"/>
        </w:tabs>
        <w:spacing w:line="240" w:lineRule="auto"/>
        <w:ind w:firstLine="567"/>
        <w:rPr>
          <w:sz w:val="28"/>
          <w:szCs w:val="28"/>
        </w:rPr>
      </w:pPr>
      <w:r>
        <w:rPr>
          <w:b/>
          <w:sz w:val="28"/>
          <w:szCs w:val="28"/>
        </w:rPr>
        <w:t xml:space="preserve">Тема 4. </w:t>
      </w:r>
      <w:proofErr w:type="spellStart"/>
      <w:r w:rsidR="00E929CE" w:rsidRPr="00E929CE">
        <w:rPr>
          <w:sz w:val="28"/>
          <w:szCs w:val="28"/>
        </w:rPr>
        <w:t>The</w:t>
      </w:r>
      <w:proofErr w:type="spellEnd"/>
      <w:r w:rsidR="00E929CE" w:rsidRPr="00E929CE">
        <w:rPr>
          <w:sz w:val="28"/>
          <w:szCs w:val="28"/>
        </w:rPr>
        <w:t xml:space="preserve"> </w:t>
      </w:r>
      <w:proofErr w:type="spellStart"/>
      <w:r w:rsidR="00E929CE" w:rsidRPr="00E929CE">
        <w:rPr>
          <w:sz w:val="28"/>
          <w:szCs w:val="28"/>
        </w:rPr>
        <w:t>role</w:t>
      </w:r>
      <w:proofErr w:type="spellEnd"/>
      <w:r w:rsidR="00E929CE" w:rsidRPr="00E929CE">
        <w:rPr>
          <w:sz w:val="28"/>
          <w:szCs w:val="28"/>
        </w:rPr>
        <w:t xml:space="preserve"> </w:t>
      </w:r>
      <w:proofErr w:type="spellStart"/>
      <w:r w:rsidR="00E929CE" w:rsidRPr="00E929CE">
        <w:rPr>
          <w:sz w:val="28"/>
          <w:szCs w:val="28"/>
        </w:rPr>
        <w:t>of</w:t>
      </w:r>
      <w:proofErr w:type="spellEnd"/>
      <w:r w:rsidR="00E929CE" w:rsidRPr="00E929CE">
        <w:rPr>
          <w:sz w:val="28"/>
          <w:szCs w:val="28"/>
        </w:rPr>
        <w:t xml:space="preserve"> a </w:t>
      </w:r>
      <w:proofErr w:type="spellStart"/>
      <w:r w:rsidR="00E929CE" w:rsidRPr="00E929CE">
        <w:rPr>
          <w:sz w:val="28"/>
          <w:szCs w:val="28"/>
        </w:rPr>
        <w:t>linguist</w:t>
      </w:r>
      <w:proofErr w:type="spellEnd"/>
      <w:r w:rsidR="00E929CE" w:rsidRPr="00E929CE">
        <w:rPr>
          <w:sz w:val="28"/>
          <w:szCs w:val="28"/>
        </w:rPr>
        <w:t xml:space="preserve"> </w:t>
      </w:r>
      <w:proofErr w:type="spellStart"/>
      <w:r w:rsidR="00E929CE" w:rsidRPr="00E929CE">
        <w:rPr>
          <w:sz w:val="28"/>
          <w:szCs w:val="28"/>
        </w:rPr>
        <w:t>in</w:t>
      </w:r>
      <w:proofErr w:type="spellEnd"/>
      <w:r w:rsidR="00E929CE" w:rsidRPr="00E929CE">
        <w:rPr>
          <w:sz w:val="28"/>
          <w:szCs w:val="28"/>
        </w:rPr>
        <w:t xml:space="preserve"> </w:t>
      </w:r>
      <w:proofErr w:type="spellStart"/>
      <w:r w:rsidR="00E929CE" w:rsidRPr="00E929CE">
        <w:rPr>
          <w:sz w:val="28"/>
          <w:szCs w:val="28"/>
        </w:rPr>
        <w:t>modern</w:t>
      </w:r>
      <w:proofErr w:type="spellEnd"/>
      <w:r w:rsidR="00E929CE" w:rsidRPr="00E929CE">
        <w:rPr>
          <w:sz w:val="28"/>
          <w:szCs w:val="28"/>
        </w:rPr>
        <w:t xml:space="preserve"> </w:t>
      </w:r>
      <w:proofErr w:type="spellStart"/>
      <w:r w:rsidR="00E929CE" w:rsidRPr="00E929CE">
        <w:rPr>
          <w:sz w:val="28"/>
          <w:szCs w:val="28"/>
        </w:rPr>
        <w:t>society</w:t>
      </w:r>
      <w:proofErr w:type="spellEnd"/>
    </w:p>
    <w:p w:rsidR="00E929CE" w:rsidRPr="00E929CE" w:rsidRDefault="00E929CE" w:rsidP="00E929CE">
      <w:pPr>
        <w:tabs>
          <w:tab w:val="left" w:pos="7920"/>
        </w:tabs>
        <w:spacing w:line="240" w:lineRule="auto"/>
        <w:ind w:firstLine="567"/>
        <w:rPr>
          <w:sz w:val="28"/>
          <w:szCs w:val="28"/>
        </w:rPr>
      </w:pPr>
      <w:r w:rsidRPr="00E929CE">
        <w:rPr>
          <w:sz w:val="28"/>
          <w:szCs w:val="28"/>
        </w:rPr>
        <w:t>ЗК06, ЗК08, ЗК10, ПРН01, ПРН02, ПРН13</w:t>
      </w:r>
    </w:p>
    <w:p w:rsidR="00E929CE" w:rsidRPr="00E929CE" w:rsidRDefault="00E929CE" w:rsidP="00E929CE">
      <w:pPr>
        <w:tabs>
          <w:tab w:val="left" w:pos="7920"/>
        </w:tabs>
        <w:spacing w:line="240" w:lineRule="auto"/>
        <w:ind w:firstLine="567"/>
        <w:rPr>
          <w:sz w:val="28"/>
          <w:szCs w:val="28"/>
        </w:rPr>
      </w:pPr>
      <w:r>
        <w:rPr>
          <w:b/>
          <w:sz w:val="28"/>
          <w:szCs w:val="28"/>
        </w:rPr>
        <w:t xml:space="preserve">Тема </w:t>
      </w:r>
      <w:r w:rsidR="00A11BD3">
        <w:rPr>
          <w:b/>
          <w:sz w:val="28"/>
          <w:szCs w:val="28"/>
          <w:lang w:val="uk-UA"/>
        </w:rPr>
        <w:t>5</w:t>
      </w:r>
      <w:r>
        <w:rPr>
          <w:b/>
          <w:sz w:val="28"/>
          <w:szCs w:val="28"/>
        </w:rPr>
        <w:t>.</w:t>
      </w:r>
      <w:r>
        <w:rPr>
          <w:b/>
          <w:sz w:val="28"/>
          <w:szCs w:val="28"/>
          <w:lang w:val="uk-UA"/>
        </w:rPr>
        <w:t xml:space="preserve"> </w:t>
      </w:r>
      <w:proofErr w:type="spellStart"/>
      <w:r w:rsidRPr="00E929CE">
        <w:rPr>
          <w:sz w:val="28"/>
          <w:szCs w:val="28"/>
        </w:rPr>
        <w:t>Media</w:t>
      </w:r>
      <w:proofErr w:type="spellEnd"/>
      <w:r w:rsidRPr="00E929CE">
        <w:rPr>
          <w:sz w:val="28"/>
          <w:szCs w:val="28"/>
        </w:rPr>
        <w:t xml:space="preserve"> </w:t>
      </w:r>
      <w:proofErr w:type="spellStart"/>
      <w:r w:rsidRPr="00E929CE">
        <w:rPr>
          <w:sz w:val="28"/>
          <w:szCs w:val="28"/>
        </w:rPr>
        <w:t>Literacy</w:t>
      </w:r>
      <w:proofErr w:type="spellEnd"/>
    </w:p>
    <w:p w:rsidR="00E929CE" w:rsidRPr="00E929CE" w:rsidRDefault="00E929CE" w:rsidP="00E929CE">
      <w:pPr>
        <w:tabs>
          <w:tab w:val="left" w:pos="7920"/>
        </w:tabs>
        <w:spacing w:line="240" w:lineRule="auto"/>
        <w:ind w:firstLine="567"/>
        <w:rPr>
          <w:sz w:val="28"/>
          <w:szCs w:val="28"/>
        </w:rPr>
      </w:pPr>
      <w:r w:rsidRPr="00E929CE">
        <w:rPr>
          <w:sz w:val="28"/>
          <w:szCs w:val="28"/>
        </w:rPr>
        <w:t>ЗК02, ЗК06, ЗК08, ФК08, ПРН06, ПРН13, ПРН14</w:t>
      </w:r>
    </w:p>
    <w:p w:rsidR="00E929CE" w:rsidRPr="00E929CE" w:rsidRDefault="00E929CE" w:rsidP="00E929CE">
      <w:pPr>
        <w:tabs>
          <w:tab w:val="left" w:pos="7920"/>
        </w:tabs>
        <w:spacing w:line="240" w:lineRule="auto"/>
        <w:ind w:firstLine="567"/>
        <w:rPr>
          <w:sz w:val="28"/>
          <w:szCs w:val="28"/>
        </w:rPr>
      </w:pPr>
      <w:r>
        <w:rPr>
          <w:b/>
          <w:sz w:val="28"/>
          <w:szCs w:val="28"/>
        </w:rPr>
        <w:t xml:space="preserve">Тема </w:t>
      </w:r>
      <w:r w:rsidR="00A11BD3">
        <w:rPr>
          <w:b/>
          <w:sz w:val="28"/>
          <w:szCs w:val="28"/>
          <w:lang w:val="uk-UA"/>
        </w:rPr>
        <w:t>6</w:t>
      </w:r>
      <w:r>
        <w:rPr>
          <w:b/>
          <w:sz w:val="28"/>
          <w:szCs w:val="28"/>
        </w:rPr>
        <w:t>.</w:t>
      </w:r>
      <w:r>
        <w:rPr>
          <w:b/>
          <w:sz w:val="28"/>
          <w:szCs w:val="28"/>
          <w:lang w:val="uk-UA"/>
        </w:rPr>
        <w:t xml:space="preserve"> </w:t>
      </w:r>
      <w:proofErr w:type="spellStart"/>
      <w:r w:rsidRPr="00E929CE">
        <w:rPr>
          <w:sz w:val="28"/>
          <w:szCs w:val="28"/>
        </w:rPr>
        <w:t>Critical</w:t>
      </w:r>
      <w:proofErr w:type="spellEnd"/>
      <w:r w:rsidRPr="00E929CE">
        <w:rPr>
          <w:sz w:val="28"/>
          <w:szCs w:val="28"/>
        </w:rPr>
        <w:t xml:space="preserve"> </w:t>
      </w:r>
      <w:proofErr w:type="spellStart"/>
      <w:r w:rsidRPr="00E929CE">
        <w:rPr>
          <w:sz w:val="28"/>
          <w:szCs w:val="28"/>
        </w:rPr>
        <w:t>thinking</w:t>
      </w:r>
      <w:proofErr w:type="spellEnd"/>
      <w:r w:rsidRPr="00E929CE">
        <w:rPr>
          <w:sz w:val="28"/>
          <w:szCs w:val="28"/>
        </w:rPr>
        <w:t xml:space="preserve"> </w:t>
      </w:r>
      <w:proofErr w:type="spellStart"/>
      <w:r w:rsidRPr="00E929CE">
        <w:rPr>
          <w:sz w:val="28"/>
          <w:szCs w:val="28"/>
        </w:rPr>
        <w:t>development</w:t>
      </w:r>
      <w:proofErr w:type="spellEnd"/>
    </w:p>
    <w:p w:rsidR="00DB7A97" w:rsidRDefault="00E929CE" w:rsidP="00E929CE">
      <w:pPr>
        <w:tabs>
          <w:tab w:val="left" w:pos="7920"/>
        </w:tabs>
        <w:spacing w:line="240" w:lineRule="auto"/>
        <w:ind w:firstLine="567"/>
        <w:rPr>
          <w:sz w:val="28"/>
          <w:szCs w:val="28"/>
        </w:rPr>
      </w:pPr>
      <w:r w:rsidRPr="00E929CE">
        <w:rPr>
          <w:sz w:val="28"/>
          <w:szCs w:val="28"/>
        </w:rPr>
        <w:t>ЗК02, ЗК08, ЗК10, ФК08, ПРН01, ПРН08, ПРН13</w:t>
      </w:r>
    </w:p>
    <w:p w:rsidR="00E929CE" w:rsidRPr="00E929CE" w:rsidRDefault="00E929CE" w:rsidP="00E929CE">
      <w:pPr>
        <w:tabs>
          <w:tab w:val="left" w:pos="7920"/>
        </w:tabs>
        <w:spacing w:line="240" w:lineRule="auto"/>
        <w:ind w:firstLine="567"/>
        <w:rPr>
          <w:sz w:val="28"/>
          <w:szCs w:val="28"/>
        </w:rPr>
      </w:pPr>
    </w:p>
    <w:p w:rsidR="00DB7A97" w:rsidRDefault="00F875C6">
      <w:pPr>
        <w:spacing w:line="240" w:lineRule="auto"/>
        <w:ind w:firstLine="567"/>
        <w:jc w:val="center"/>
        <w:rPr>
          <w:b/>
          <w:sz w:val="28"/>
          <w:szCs w:val="28"/>
        </w:rPr>
      </w:pPr>
      <w:r>
        <w:rPr>
          <w:b/>
          <w:sz w:val="28"/>
          <w:szCs w:val="28"/>
        </w:rPr>
        <w:t>4. Структура навчальної дисципліни. Теми практичних занять</w:t>
      </w:r>
    </w:p>
    <w:p w:rsidR="00DB7A97" w:rsidRDefault="00DB7A97">
      <w:pPr>
        <w:spacing w:line="240" w:lineRule="auto"/>
        <w:ind w:firstLine="567"/>
        <w:jc w:val="center"/>
        <w:rPr>
          <w:b/>
          <w:sz w:val="28"/>
          <w:szCs w:val="28"/>
        </w:rPr>
      </w:pPr>
    </w:p>
    <w:tbl>
      <w:tblPr>
        <w:tblStyle w:val="af4"/>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695"/>
        <w:gridCol w:w="695"/>
        <w:gridCol w:w="695"/>
        <w:gridCol w:w="869"/>
        <w:gridCol w:w="17"/>
      </w:tblGrid>
      <w:tr w:rsidR="00DB7A97">
        <w:trPr>
          <w:gridAfter w:val="1"/>
          <w:wAfter w:w="17" w:type="dxa"/>
          <w:cantSplit/>
          <w:trHeight w:val="397"/>
        </w:trPr>
        <w:tc>
          <w:tcPr>
            <w:tcW w:w="6658" w:type="dxa"/>
            <w:vMerge w:val="restart"/>
            <w:shd w:val="clear" w:color="auto" w:fill="auto"/>
            <w:vAlign w:val="center"/>
          </w:tcPr>
          <w:p w:rsidR="00DB7A97" w:rsidRDefault="00F875C6">
            <w:pPr>
              <w:spacing w:line="240" w:lineRule="auto"/>
              <w:jc w:val="center"/>
              <w:rPr>
                <w:sz w:val="24"/>
                <w:szCs w:val="24"/>
              </w:rPr>
            </w:pPr>
            <w:r>
              <w:rPr>
                <w:sz w:val="24"/>
                <w:szCs w:val="24"/>
              </w:rPr>
              <w:t>Змістові модулі і теми</w:t>
            </w:r>
          </w:p>
        </w:tc>
        <w:tc>
          <w:tcPr>
            <w:tcW w:w="2954" w:type="dxa"/>
            <w:gridSpan w:val="4"/>
            <w:shd w:val="clear" w:color="auto" w:fill="auto"/>
            <w:vAlign w:val="center"/>
          </w:tcPr>
          <w:p w:rsidR="00DB7A97" w:rsidRDefault="00F875C6">
            <w:pPr>
              <w:spacing w:line="240" w:lineRule="auto"/>
              <w:jc w:val="center"/>
              <w:rPr>
                <w:sz w:val="24"/>
                <w:szCs w:val="24"/>
              </w:rPr>
            </w:pPr>
            <w:r>
              <w:rPr>
                <w:sz w:val="24"/>
                <w:szCs w:val="24"/>
              </w:rPr>
              <w:t>Кількість годин</w:t>
            </w:r>
          </w:p>
        </w:tc>
      </w:tr>
      <w:tr w:rsidR="00DB7A97">
        <w:trPr>
          <w:cantSplit/>
          <w:trHeight w:val="397"/>
        </w:trPr>
        <w:tc>
          <w:tcPr>
            <w:tcW w:w="6658" w:type="dxa"/>
            <w:vMerge/>
            <w:shd w:val="clear" w:color="auto" w:fill="auto"/>
            <w:vAlign w:val="center"/>
          </w:tcPr>
          <w:p w:rsidR="00DB7A97" w:rsidRDefault="00DB7A97">
            <w:pPr>
              <w:pBdr>
                <w:top w:val="nil"/>
                <w:left w:val="nil"/>
                <w:bottom w:val="nil"/>
                <w:right w:val="nil"/>
                <w:between w:val="nil"/>
              </w:pBdr>
              <w:spacing w:line="276" w:lineRule="auto"/>
              <w:jc w:val="left"/>
              <w:rPr>
                <w:sz w:val="24"/>
                <w:szCs w:val="24"/>
              </w:rPr>
            </w:pPr>
          </w:p>
        </w:tc>
        <w:tc>
          <w:tcPr>
            <w:tcW w:w="2971" w:type="dxa"/>
            <w:gridSpan w:val="5"/>
            <w:shd w:val="clear" w:color="auto" w:fill="auto"/>
            <w:vAlign w:val="center"/>
          </w:tcPr>
          <w:p w:rsidR="00DB7A97" w:rsidRDefault="00F875C6">
            <w:pPr>
              <w:spacing w:line="240" w:lineRule="auto"/>
              <w:jc w:val="center"/>
              <w:rPr>
                <w:sz w:val="24"/>
                <w:szCs w:val="24"/>
              </w:rPr>
            </w:pPr>
            <w:r>
              <w:rPr>
                <w:sz w:val="24"/>
                <w:szCs w:val="24"/>
              </w:rPr>
              <w:t>денна форма</w:t>
            </w:r>
          </w:p>
        </w:tc>
      </w:tr>
      <w:tr w:rsidR="00DB7A97" w:rsidTr="00E929CE">
        <w:trPr>
          <w:cantSplit/>
          <w:trHeight w:val="1406"/>
        </w:trPr>
        <w:tc>
          <w:tcPr>
            <w:tcW w:w="6658" w:type="dxa"/>
            <w:vMerge/>
            <w:shd w:val="clear" w:color="auto" w:fill="auto"/>
            <w:vAlign w:val="center"/>
          </w:tcPr>
          <w:p w:rsidR="00DB7A97" w:rsidRDefault="00DB7A97">
            <w:pPr>
              <w:pBdr>
                <w:top w:val="nil"/>
                <w:left w:val="nil"/>
                <w:bottom w:val="nil"/>
                <w:right w:val="nil"/>
                <w:between w:val="nil"/>
              </w:pBdr>
              <w:spacing w:line="276" w:lineRule="auto"/>
              <w:jc w:val="left"/>
              <w:rPr>
                <w:sz w:val="24"/>
                <w:szCs w:val="24"/>
              </w:rPr>
            </w:pPr>
          </w:p>
        </w:tc>
        <w:tc>
          <w:tcPr>
            <w:tcW w:w="695" w:type="dxa"/>
            <w:shd w:val="clear" w:color="auto" w:fill="auto"/>
            <w:textDirection w:val="btLr"/>
            <w:vAlign w:val="center"/>
          </w:tcPr>
          <w:p w:rsidR="00DB7A97" w:rsidRDefault="00F875C6">
            <w:pPr>
              <w:spacing w:line="216" w:lineRule="auto"/>
              <w:ind w:left="113" w:right="113"/>
              <w:jc w:val="left"/>
              <w:rPr>
                <w:sz w:val="24"/>
                <w:szCs w:val="24"/>
              </w:rPr>
            </w:pPr>
            <w:r>
              <w:rPr>
                <w:sz w:val="24"/>
                <w:szCs w:val="24"/>
              </w:rPr>
              <w:t>усього</w:t>
            </w:r>
          </w:p>
        </w:tc>
        <w:tc>
          <w:tcPr>
            <w:tcW w:w="695" w:type="dxa"/>
            <w:shd w:val="clear" w:color="auto" w:fill="auto"/>
            <w:textDirection w:val="btLr"/>
            <w:vAlign w:val="center"/>
          </w:tcPr>
          <w:p w:rsidR="00DB7A97" w:rsidRDefault="00F875C6">
            <w:pPr>
              <w:spacing w:line="216" w:lineRule="auto"/>
              <w:ind w:left="113" w:right="113"/>
              <w:jc w:val="left"/>
              <w:rPr>
                <w:sz w:val="24"/>
                <w:szCs w:val="24"/>
              </w:rPr>
            </w:pPr>
            <w:r>
              <w:rPr>
                <w:sz w:val="24"/>
                <w:szCs w:val="24"/>
              </w:rPr>
              <w:t>лекції</w:t>
            </w:r>
          </w:p>
        </w:tc>
        <w:tc>
          <w:tcPr>
            <w:tcW w:w="695" w:type="dxa"/>
            <w:shd w:val="clear" w:color="auto" w:fill="auto"/>
            <w:textDirection w:val="btLr"/>
            <w:vAlign w:val="center"/>
          </w:tcPr>
          <w:p w:rsidR="00DB7A97" w:rsidRDefault="00F875C6">
            <w:pPr>
              <w:spacing w:line="216" w:lineRule="auto"/>
              <w:ind w:left="113" w:right="113"/>
              <w:jc w:val="left"/>
              <w:rPr>
                <w:sz w:val="24"/>
                <w:szCs w:val="24"/>
              </w:rPr>
            </w:pPr>
            <w:r>
              <w:rPr>
                <w:sz w:val="24"/>
                <w:szCs w:val="24"/>
              </w:rPr>
              <w:t>практичні</w:t>
            </w:r>
          </w:p>
        </w:tc>
        <w:tc>
          <w:tcPr>
            <w:tcW w:w="886" w:type="dxa"/>
            <w:gridSpan w:val="2"/>
            <w:shd w:val="clear" w:color="auto" w:fill="auto"/>
            <w:textDirection w:val="btLr"/>
            <w:vAlign w:val="center"/>
          </w:tcPr>
          <w:p w:rsidR="00DB7A97" w:rsidRDefault="00F875C6">
            <w:pPr>
              <w:spacing w:line="216" w:lineRule="auto"/>
              <w:ind w:left="113" w:right="113"/>
              <w:jc w:val="left"/>
              <w:rPr>
                <w:sz w:val="24"/>
                <w:szCs w:val="24"/>
              </w:rPr>
            </w:pPr>
            <w:r>
              <w:rPr>
                <w:sz w:val="24"/>
                <w:szCs w:val="24"/>
              </w:rPr>
              <w:t>самостійна робота</w:t>
            </w:r>
          </w:p>
        </w:tc>
      </w:tr>
      <w:tr w:rsidR="00E929CE">
        <w:trPr>
          <w:trHeight w:val="340"/>
        </w:trPr>
        <w:tc>
          <w:tcPr>
            <w:tcW w:w="6658" w:type="dxa"/>
            <w:shd w:val="clear" w:color="auto" w:fill="auto"/>
          </w:tcPr>
          <w:p w:rsidR="00E929CE" w:rsidRPr="00A11BD3" w:rsidRDefault="00E929CE">
            <w:pPr>
              <w:tabs>
                <w:tab w:val="left" w:pos="7920"/>
              </w:tabs>
              <w:spacing w:line="240" w:lineRule="auto"/>
              <w:rPr>
                <w:b/>
                <w:sz w:val="28"/>
                <w:szCs w:val="28"/>
                <w:lang w:val="uk-UA"/>
              </w:rPr>
            </w:pPr>
            <w:r w:rsidRPr="00A11BD3">
              <w:rPr>
                <w:b/>
                <w:sz w:val="28"/>
                <w:szCs w:val="28"/>
                <w:lang w:val="uk-UA"/>
              </w:rPr>
              <w:t>Модуль 1</w:t>
            </w:r>
            <w:r w:rsidRPr="00A11BD3">
              <w:rPr>
                <w:b/>
                <w:sz w:val="28"/>
              </w:rPr>
              <w:t xml:space="preserve"> </w:t>
            </w:r>
          </w:p>
        </w:tc>
        <w:tc>
          <w:tcPr>
            <w:tcW w:w="695" w:type="dxa"/>
            <w:shd w:val="clear" w:color="auto" w:fill="auto"/>
            <w:vAlign w:val="center"/>
          </w:tcPr>
          <w:p w:rsidR="00E929CE" w:rsidRDefault="00E929CE">
            <w:pPr>
              <w:spacing w:line="240" w:lineRule="auto"/>
              <w:jc w:val="center"/>
              <w:rPr>
                <w:sz w:val="24"/>
                <w:szCs w:val="24"/>
              </w:rPr>
            </w:pPr>
          </w:p>
        </w:tc>
        <w:tc>
          <w:tcPr>
            <w:tcW w:w="695" w:type="dxa"/>
            <w:shd w:val="clear" w:color="auto" w:fill="auto"/>
            <w:vAlign w:val="center"/>
          </w:tcPr>
          <w:p w:rsidR="00E929CE" w:rsidRPr="00A11BD3" w:rsidRDefault="00E929CE">
            <w:pPr>
              <w:spacing w:line="240" w:lineRule="auto"/>
              <w:jc w:val="center"/>
              <w:rPr>
                <w:sz w:val="24"/>
                <w:szCs w:val="24"/>
                <w:lang w:val="uk-UA"/>
              </w:rPr>
            </w:pPr>
          </w:p>
        </w:tc>
        <w:tc>
          <w:tcPr>
            <w:tcW w:w="695" w:type="dxa"/>
            <w:shd w:val="clear" w:color="auto" w:fill="auto"/>
            <w:vAlign w:val="center"/>
          </w:tcPr>
          <w:p w:rsidR="00E929CE" w:rsidRDefault="00E929CE">
            <w:pPr>
              <w:spacing w:line="240" w:lineRule="auto"/>
              <w:jc w:val="center"/>
              <w:rPr>
                <w:sz w:val="24"/>
                <w:szCs w:val="24"/>
              </w:rPr>
            </w:pPr>
          </w:p>
        </w:tc>
        <w:tc>
          <w:tcPr>
            <w:tcW w:w="886" w:type="dxa"/>
            <w:gridSpan w:val="2"/>
            <w:shd w:val="clear" w:color="auto" w:fill="auto"/>
            <w:vAlign w:val="center"/>
          </w:tcPr>
          <w:p w:rsidR="00E929CE" w:rsidRDefault="00E929CE">
            <w:pPr>
              <w:spacing w:line="240" w:lineRule="auto"/>
              <w:jc w:val="center"/>
              <w:rPr>
                <w:sz w:val="24"/>
                <w:szCs w:val="24"/>
              </w:rPr>
            </w:pPr>
          </w:p>
        </w:tc>
      </w:tr>
      <w:tr w:rsidR="00E929CE">
        <w:trPr>
          <w:trHeight w:val="340"/>
        </w:trPr>
        <w:tc>
          <w:tcPr>
            <w:tcW w:w="6658" w:type="dxa"/>
            <w:shd w:val="clear" w:color="auto" w:fill="auto"/>
          </w:tcPr>
          <w:p w:rsidR="00E929CE" w:rsidRPr="00A11BD3" w:rsidRDefault="00E929CE">
            <w:pPr>
              <w:tabs>
                <w:tab w:val="left" w:pos="7920"/>
              </w:tabs>
              <w:spacing w:line="240" w:lineRule="auto"/>
              <w:rPr>
                <w:b/>
                <w:sz w:val="28"/>
                <w:szCs w:val="28"/>
                <w:lang w:val="uk-UA"/>
              </w:rPr>
            </w:pPr>
            <w:r w:rsidRPr="00A11BD3">
              <w:rPr>
                <w:b/>
                <w:sz w:val="28"/>
                <w:szCs w:val="28"/>
                <w:lang w:val="uk-UA"/>
              </w:rPr>
              <w:t xml:space="preserve">Змістовий модуль 1 </w:t>
            </w:r>
            <w:proofErr w:type="spellStart"/>
            <w:r w:rsidR="00A11BD3" w:rsidRPr="00A11BD3">
              <w:rPr>
                <w:b/>
                <w:sz w:val="28"/>
              </w:rPr>
              <w:t>Intercultural</w:t>
            </w:r>
            <w:proofErr w:type="spellEnd"/>
            <w:r w:rsidR="00A11BD3" w:rsidRPr="00A11BD3">
              <w:rPr>
                <w:b/>
                <w:sz w:val="28"/>
              </w:rPr>
              <w:t xml:space="preserve"> </w:t>
            </w:r>
            <w:proofErr w:type="spellStart"/>
            <w:r w:rsidR="00A11BD3" w:rsidRPr="00A11BD3">
              <w:rPr>
                <w:b/>
                <w:sz w:val="28"/>
              </w:rPr>
              <w:t>communications</w:t>
            </w:r>
            <w:proofErr w:type="spellEnd"/>
          </w:p>
        </w:tc>
        <w:tc>
          <w:tcPr>
            <w:tcW w:w="695" w:type="dxa"/>
            <w:shd w:val="clear" w:color="auto" w:fill="auto"/>
            <w:vAlign w:val="center"/>
          </w:tcPr>
          <w:p w:rsidR="00E929CE" w:rsidRDefault="00E929CE">
            <w:pPr>
              <w:spacing w:line="240" w:lineRule="auto"/>
              <w:jc w:val="center"/>
              <w:rPr>
                <w:sz w:val="24"/>
                <w:szCs w:val="24"/>
              </w:rPr>
            </w:pPr>
          </w:p>
        </w:tc>
        <w:tc>
          <w:tcPr>
            <w:tcW w:w="695" w:type="dxa"/>
            <w:shd w:val="clear" w:color="auto" w:fill="auto"/>
            <w:vAlign w:val="center"/>
          </w:tcPr>
          <w:p w:rsidR="00E929CE" w:rsidRDefault="00E929CE">
            <w:pPr>
              <w:spacing w:line="240" w:lineRule="auto"/>
              <w:jc w:val="center"/>
              <w:rPr>
                <w:sz w:val="24"/>
                <w:szCs w:val="24"/>
              </w:rPr>
            </w:pPr>
          </w:p>
        </w:tc>
        <w:tc>
          <w:tcPr>
            <w:tcW w:w="695" w:type="dxa"/>
            <w:shd w:val="clear" w:color="auto" w:fill="auto"/>
            <w:vAlign w:val="center"/>
          </w:tcPr>
          <w:p w:rsidR="00E929CE" w:rsidRDefault="00E929CE">
            <w:pPr>
              <w:spacing w:line="240" w:lineRule="auto"/>
              <w:jc w:val="center"/>
              <w:rPr>
                <w:sz w:val="24"/>
                <w:szCs w:val="24"/>
              </w:rPr>
            </w:pPr>
          </w:p>
        </w:tc>
        <w:tc>
          <w:tcPr>
            <w:tcW w:w="886" w:type="dxa"/>
            <w:gridSpan w:val="2"/>
            <w:shd w:val="clear" w:color="auto" w:fill="auto"/>
            <w:vAlign w:val="center"/>
          </w:tcPr>
          <w:p w:rsidR="00E929CE" w:rsidRDefault="00E929CE">
            <w:pPr>
              <w:spacing w:line="240" w:lineRule="auto"/>
              <w:jc w:val="center"/>
              <w:rPr>
                <w:sz w:val="24"/>
                <w:szCs w:val="24"/>
              </w:rPr>
            </w:pPr>
          </w:p>
        </w:tc>
      </w:tr>
      <w:tr w:rsidR="00DB7A97">
        <w:trPr>
          <w:trHeight w:val="340"/>
        </w:trPr>
        <w:tc>
          <w:tcPr>
            <w:tcW w:w="6658" w:type="dxa"/>
            <w:shd w:val="clear" w:color="auto" w:fill="auto"/>
          </w:tcPr>
          <w:p w:rsidR="00DB7A97" w:rsidRDefault="00F875C6">
            <w:pPr>
              <w:tabs>
                <w:tab w:val="left" w:pos="7920"/>
              </w:tabs>
              <w:spacing w:line="240" w:lineRule="auto"/>
              <w:rPr>
                <w:sz w:val="28"/>
                <w:szCs w:val="28"/>
              </w:rPr>
            </w:pPr>
            <w:r>
              <w:rPr>
                <w:sz w:val="28"/>
                <w:szCs w:val="28"/>
              </w:rPr>
              <w:t xml:space="preserve">Тема 1. </w:t>
            </w:r>
            <w:proofErr w:type="spellStart"/>
            <w:r w:rsidR="00E929CE" w:rsidRPr="00E929CE">
              <w:rPr>
                <w:sz w:val="28"/>
                <w:szCs w:val="28"/>
              </w:rPr>
              <w:t>Current</w:t>
            </w:r>
            <w:proofErr w:type="spellEnd"/>
            <w:r w:rsidR="00E929CE" w:rsidRPr="00E929CE">
              <w:rPr>
                <w:sz w:val="28"/>
                <w:szCs w:val="28"/>
              </w:rPr>
              <w:t xml:space="preserve"> </w:t>
            </w:r>
            <w:proofErr w:type="spellStart"/>
            <w:r w:rsidR="00E929CE" w:rsidRPr="00E929CE">
              <w:rPr>
                <w:sz w:val="28"/>
                <w:szCs w:val="28"/>
              </w:rPr>
              <w:t>tendencies</w:t>
            </w:r>
            <w:proofErr w:type="spellEnd"/>
            <w:r w:rsidR="00E929CE" w:rsidRPr="00E929CE">
              <w:rPr>
                <w:sz w:val="28"/>
                <w:szCs w:val="28"/>
              </w:rPr>
              <w:t xml:space="preserve"> </w:t>
            </w:r>
            <w:proofErr w:type="spellStart"/>
            <w:r w:rsidR="00E929CE" w:rsidRPr="00E929CE">
              <w:rPr>
                <w:sz w:val="28"/>
                <w:szCs w:val="28"/>
              </w:rPr>
              <w:t>in</w:t>
            </w:r>
            <w:proofErr w:type="spellEnd"/>
            <w:r w:rsidR="00E929CE" w:rsidRPr="00E929CE">
              <w:rPr>
                <w:sz w:val="28"/>
                <w:szCs w:val="28"/>
              </w:rPr>
              <w:t xml:space="preserve"> </w:t>
            </w:r>
            <w:proofErr w:type="spellStart"/>
            <w:r w:rsidR="00E929CE" w:rsidRPr="00E929CE">
              <w:rPr>
                <w:sz w:val="28"/>
                <w:szCs w:val="28"/>
              </w:rPr>
              <w:t>Intercultural</w:t>
            </w:r>
            <w:proofErr w:type="spellEnd"/>
            <w:r w:rsidR="00E929CE" w:rsidRPr="00E929CE">
              <w:rPr>
                <w:sz w:val="28"/>
                <w:szCs w:val="28"/>
              </w:rPr>
              <w:t xml:space="preserve"> </w:t>
            </w:r>
            <w:proofErr w:type="spellStart"/>
            <w:r w:rsidR="00E929CE" w:rsidRPr="00E929CE">
              <w:rPr>
                <w:sz w:val="28"/>
                <w:szCs w:val="28"/>
              </w:rPr>
              <w:t>communications</w:t>
            </w:r>
            <w:proofErr w:type="spellEnd"/>
            <w:r>
              <w:rPr>
                <w:sz w:val="28"/>
                <w:szCs w:val="28"/>
              </w:rPr>
              <w:t>.</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 xml:space="preserve">15 </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0</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6</w:t>
            </w:r>
          </w:p>
        </w:tc>
        <w:tc>
          <w:tcPr>
            <w:tcW w:w="886" w:type="dxa"/>
            <w:gridSpan w:val="2"/>
            <w:shd w:val="clear" w:color="auto" w:fill="auto"/>
            <w:vAlign w:val="center"/>
          </w:tcPr>
          <w:p w:rsidR="00DB7A97" w:rsidRPr="00A11BD3" w:rsidRDefault="00A11BD3">
            <w:pPr>
              <w:spacing w:line="240" w:lineRule="auto"/>
              <w:jc w:val="center"/>
              <w:rPr>
                <w:sz w:val="24"/>
                <w:szCs w:val="24"/>
                <w:lang w:val="uk-UA"/>
              </w:rPr>
            </w:pPr>
            <w:r>
              <w:rPr>
                <w:sz w:val="24"/>
                <w:szCs w:val="24"/>
                <w:lang w:val="uk-UA"/>
              </w:rPr>
              <w:t>9</w:t>
            </w:r>
          </w:p>
        </w:tc>
      </w:tr>
      <w:tr w:rsidR="00DB7A97">
        <w:trPr>
          <w:trHeight w:val="340"/>
        </w:trPr>
        <w:tc>
          <w:tcPr>
            <w:tcW w:w="6658" w:type="dxa"/>
            <w:shd w:val="clear" w:color="auto" w:fill="auto"/>
          </w:tcPr>
          <w:p w:rsidR="00DB7A97" w:rsidRDefault="00F875C6">
            <w:pPr>
              <w:tabs>
                <w:tab w:val="left" w:pos="7920"/>
              </w:tabs>
              <w:spacing w:line="240" w:lineRule="auto"/>
              <w:rPr>
                <w:sz w:val="28"/>
                <w:szCs w:val="28"/>
              </w:rPr>
            </w:pPr>
            <w:r>
              <w:rPr>
                <w:sz w:val="28"/>
                <w:szCs w:val="28"/>
              </w:rPr>
              <w:t xml:space="preserve">Тема 2. </w:t>
            </w:r>
            <w:proofErr w:type="spellStart"/>
            <w:r w:rsidR="00E929CE" w:rsidRPr="00E929CE">
              <w:rPr>
                <w:sz w:val="28"/>
                <w:szCs w:val="28"/>
              </w:rPr>
              <w:t>Globalization</w:t>
            </w:r>
            <w:proofErr w:type="spellEnd"/>
            <w:r w:rsidR="00E929CE" w:rsidRPr="00E929CE">
              <w:rPr>
                <w:sz w:val="28"/>
                <w:szCs w:val="28"/>
              </w:rPr>
              <w:t xml:space="preserve"> </w:t>
            </w:r>
            <w:proofErr w:type="spellStart"/>
            <w:r w:rsidR="00E929CE" w:rsidRPr="00E929CE">
              <w:rPr>
                <w:sz w:val="28"/>
                <w:szCs w:val="28"/>
              </w:rPr>
              <w:t>and</w:t>
            </w:r>
            <w:proofErr w:type="spellEnd"/>
            <w:r w:rsidR="00E929CE" w:rsidRPr="00E929CE">
              <w:rPr>
                <w:sz w:val="28"/>
                <w:szCs w:val="28"/>
              </w:rPr>
              <w:t xml:space="preserve"> </w:t>
            </w:r>
            <w:proofErr w:type="spellStart"/>
            <w:r w:rsidR="00E929CE" w:rsidRPr="00E929CE">
              <w:rPr>
                <w:sz w:val="28"/>
                <w:szCs w:val="28"/>
              </w:rPr>
              <w:t>Localization</w:t>
            </w:r>
            <w:proofErr w:type="spellEnd"/>
            <w:r w:rsidR="00E929CE" w:rsidRPr="00E929CE">
              <w:rPr>
                <w:sz w:val="28"/>
                <w:szCs w:val="28"/>
              </w:rPr>
              <w:t xml:space="preserve"> </w:t>
            </w:r>
            <w:proofErr w:type="spellStart"/>
            <w:r w:rsidR="00E929CE" w:rsidRPr="00E929CE">
              <w:rPr>
                <w:sz w:val="28"/>
                <w:szCs w:val="28"/>
              </w:rPr>
              <w:t>principles</w:t>
            </w:r>
            <w:proofErr w:type="spellEnd"/>
          </w:p>
        </w:tc>
        <w:tc>
          <w:tcPr>
            <w:tcW w:w="695" w:type="dxa"/>
            <w:shd w:val="clear" w:color="auto" w:fill="auto"/>
            <w:vAlign w:val="center"/>
          </w:tcPr>
          <w:p w:rsidR="00DB7A97" w:rsidRDefault="00A11BD3">
            <w:pPr>
              <w:spacing w:line="240" w:lineRule="auto"/>
              <w:jc w:val="center"/>
              <w:rPr>
                <w:sz w:val="24"/>
                <w:szCs w:val="24"/>
              </w:rPr>
            </w:pPr>
            <w:r>
              <w:rPr>
                <w:sz w:val="24"/>
                <w:szCs w:val="24"/>
                <w:lang w:val="uk-UA"/>
              </w:rPr>
              <w:t>15</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0</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6</w:t>
            </w:r>
          </w:p>
        </w:tc>
        <w:tc>
          <w:tcPr>
            <w:tcW w:w="886" w:type="dxa"/>
            <w:gridSpan w:val="2"/>
            <w:shd w:val="clear" w:color="auto" w:fill="auto"/>
            <w:vAlign w:val="center"/>
          </w:tcPr>
          <w:p w:rsidR="00DB7A97" w:rsidRPr="00A11BD3" w:rsidRDefault="00A11BD3">
            <w:pPr>
              <w:spacing w:line="240" w:lineRule="auto"/>
              <w:jc w:val="center"/>
              <w:rPr>
                <w:sz w:val="24"/>
                <w:szCs w:val="24"/>
                <w:lang w:val="uk-UA"/>
              </w:rPr>
            </w:pPr>
            <w:r>
              <w:rPr>
                <w:sz w:val="24"/>
                <w:szCs w:val="24"/>
                <w:lang w:val="uk-UA"/>
              </w:rPr>
              <w:t>9</w:t>
            </w:r>
          </w:p>
        </w:tc>
      </w:tr>
      <w:tr w:rsidR="00DB7A97">
        <w:trPr>
          <w:trHeight w:val="340"/>
        </w:trPr>
        <w:tc>
          <w:tcPr>
            <w:tcW w:w="6658" w:type="dxa"/>
            <w:shd w:val="clear" w:color="auto" w:fill="auto"/>
          </w:tcPr>
          <w:p w:rsidR="00DB7A97" w:rsidRDefault="00F875C6">
            <w:pPr>
              <w:tabs>
                <w:tab w:val="left" w:pos="7920"/>
              </w:tabs>
              <w:spacing w:line="240" w:lineRule="auto"/>
              <w:rPr>
                <w:sz w:val="28"/>
                <w:szCs w:val="28"/>
              </w:rPr>
            </w:pPr>
            <w:r>
              <w:rPr>
                <w:sz w:val="28"/>
                <w:szCs w:val="28"/>
              </w:rPr>
              <w:t xml:space="preserve">Тема 3. </w:t>
            </w:r>
            <w:proofErr w:type="spellStart"/>
            <w:r w:rsidR="00E929CE" w:rsidRPr="00E929CE">
              <w:rPr>
                <w:sz w:val="28"/>
                <w:szCs w:val="28"/>
              </w:rPr>
              <w:t>Being</w:t>
            </w:r>
            <w:proofErr w:type="spellEnd"/>
            <w:r w:rsidR="00E929CE" w:rsidRPr="00E929CE">
              <w:rPr>
                <w:sz w:val="28"/>
                <w:szCs w:val="28"/>
              </w:rPr>
              <w:t xml:space="preserve"> </w:t>
            </w:r>
            <w:proofErr w:type="spellStart"/>
            <w:r w:rsidR="00E929CE" w:rsidRPr="00E929CE">
              <w:rPr>
                <w:sz w:val="28"/>
                <w:szCs w:val="28"/>
              </w:rPr>
              <w:t>authentic</w:t>
            </w:r>
            <w:proofErr w:type="spellEnd"/>
            <w:r w:rsidR="00E929CE" w:rsidRPr="00E929CE">
              <w:rPr>
                <w:sz w:val="28"/>
                <w:szCs w:val="28"/>
              </w:rPr>
              <w:t xml:space="preserve"> </w:t>
            </w:r>
            <w:proofErr w:type="spellStart"/>
            <w:r w:rsidR="00E929CE" w:rsidRPr="00E929CE">
              <w:rPr>
                <w:sz w:val="28"/>
                <w:szCs w:val="28"/>
              </w:rPr>
              <w:t>in</w:t>
            </w:r>
            <w:proofErr w:type="spellEnd"/>
            <w:r w:rsidR="00E929CE" w:rsidRPr="00E929CE">
              <w:rPr>
                <w:sz w:val="28"/>
                <w:szCs w:val="28"/>
              </w:rPr>
              <w:t xml:space="preserve"> a </w:t>
            </w:r>
            <w:proofErr w:type="spellStart"/>
            <w:r w:rsidR="00E929CE" w:rsidRPr="00E929CE">
              <w:rPr>
                <w:sz w:val="28"/>
                <w:szCs w:val="28"/>
              </w:rPr>
              <w:t>globalized</w:t>
            </w:r>
            <w:proofErr w:type="spellEnd"/>
            <w:r w:rsidR="00E929CE" w:rsidRPr="00E929CE">
              <w:rPr>
                <w:sz w:val="28"/>
                <w:szCs w:val="28"/>
              </w:rPr>
              <w:t xml:space="preserve"> </w:t>
            </w:r>
            <w:proofErr w:type="spellStart"/>
            <w:r w:rsidR="00E929CE" w:rsidRPr="00E929CE">
              <w:rPr>
                <w:sz w:val="28"/>
                <w:szCs w:val="28"/>
              </w:rPr>
              <w:t>world</w:t>
            </w:r>
            <w:proofErr w:type="spellEnd"/>
          </w:p>
        </w:tc>
        <w:tc>
          <w:tcPr>
            <w:tcW w:w="695" w:type="dxa"/>
            <w:shd w:val="clear" w:color="auto" w:fill="auto"/>
            <w:vAlign w:val="center"/>
          </w:tcPr>
          <w:p w:rsidR="00DB7A97" w:rsidRDefault="00A11BD3">
            <w:pPr>
              <w:spacing w:line="240" w:lineRule="auto"/>
              <w:jc w:val="center"/>
              <w:rPr>
                <w:sz w:val="24"/>
                <w:szCs w:val="24"/>
              </w:rPr>
            </w:pPr>
            <w:r>
              <w:rPr>
                <w:sz w:val="24"/>
                <w:szCs w:val="24"/>
                <w:lang w:val="uk-UA"/>
              </w:rPr>
              <w:t>15</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0</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6</w:t>
            </w:r>
          </w:p>
        </w:tc>
        <w:tc>
          <w:tcPr>
            <w:tcW w:w="886" w:type="dxa"/>
            <w:gridSpan w:val="2"/>
            <w:shd w:val="clear" w:color="auto" w:fill="auto"/>
            <w:vAlign w:val="center"/>
          </w:tcPr>
          <w:p w:rsidR="00DB7A97" w:rsidRPr="00A11BD3" w:rsidRDefault="00A11BD3">
            <w:pPr>
              <w:spacing w:line="240" w:lineRule="auto"/>
              <w:jc w:val="center"/>
              <w:rPr>
                <w:sz w:val="24"/>
                <w:szCs w:val="24"/>
                <w:lang w:val="uk-UA"/>
              </w:rPr>
            </w:pPr>
            <w:r>
              <w:rPr>
                <w:sz w:val="24"/>
                <w:szCs w:val="24"/>
                <w:lang w:val="uk-UA"/>
              </w:rPr>
              <w:t>9</w:t>
            </w:r>
          </w:p>
        </w:tc>
      </w:tr>
      <w:tr w:rsidR="00DB7A97">
        <w:trPr>
          <w:trHeight w:val="340"/>
        </w:trPr>
        <w:tc>
          <w:tcPr>
            <w:tcW w:w="6658" w:type="dxa"/>
            <w:shd w:val="clear" w:color="auto" w:fill="auto"/>
          </w:tcPr>
          <w:p w:rsidR="00DB7A97" w:rsidRPr="00E929CE" w:rsidRDefault="00E929CE">
            <w:pPr>
              <w:spacing w:line="240" w:lineRule="auto"/>
              <w:ind w:left="885" w:hanging="885"/>
              <w:jc w:val="left"/>
              <w:rPr>
                <w:sz w:val="24"/>
                <w:szCs w:val="24"/>
                <w:lang w:val="uk-UA"/>
              </w:rPr>
            </w:pPr>
            <w:r>
              <w:rPr>
                <w:sz w:val="28"/>
                <w:szCs w:val="28"/>
                <w:lang w:val="uk-UA"/>
              </w:rPr>
              <w:t xml:space="preserve"> </w:t>
            </w:r>
            <w:r w:rsidRPr="00A11BD3">
              <w:rPr>
                <w:b/>
                <w:sz w:val="28"/>
                <w:szCs w:val="28"/>
                <w:lang w:val="uk-UA"/>
              </w:rPr>
              <w:t>Змістовий модуль 2</w:t>
            </w:r>
            <w:r>
              <w:rPr>
                <w:sz w:val="28"/>
                <w:szCs w:val="28"/>
                <w:lang w:val="uk-UA"/>
              </w:rPr>
              <w:t xml:space="preserve"> </w:t>
            </w:r>
            <w:proofErr w:type="spellStart"/>
            <w:r w:rsidRPr="00E929CE">
              <w:rPr>
                <w:b/>
                <w:sz w:val="28"/>
                <w:szCs w:val="28"/>
              </w:rPr>
              <w:t>Linguistics</w:t>
            </w:r>
            <w:proofErr w:type="spellEnd"/>
            <w:r w:rsidRPr="00E929CE">
              <w:rPr>
                <w:b/>
                <w:sz w:val="28"/>
                <w:szCs w:val="28"/>
              </w:rPr>
              <w:t xml:space="preserve"> </w:t>
            </w:r>
            <w:proofErr w:type="spellStart"/>
            <w:r w:rsidRPr="00E929CE">
              <w:rPr>
                <w:b/>
                <w:sz w:val="28"/>
                <w:szCs w:val="28"/>
              </w:rPr>
              <w:t>in</w:t>
            </w:r>
            <w:proofErr w:type="spellEnd"/>
            <w:r w:rsidRPr="00E929CE">
              <w:rPr>
                <w:b/>
                <w:sz w:val="28"/>
                <w:szCs w:val="28"/>
              </w:rPr>
              <w:t xml:space="preserve"> </w:t>
            </w:r>
            <w:proofErr w:type="spellStart"/>
            <w:r w:rsidRPr="00E929CE">
              <w:rPr>
                <w:b/>
                <w:sz w:val="28"/>
                <w:szCs w:val="28"/>
              </w:rPr>
              <w:t>modern</w:t>
            </w:r>
            <w:proofErr w:type="spellEnd"/>
            <w:r w:rsidRPr="00E929CE">
              <w:rPr>
                <w:b/>
                <w:sz w:val="28"/>
                <w:szCs w:val="28"/>
              </w:rPr>
              <w:t xml:space="preserve"> </w:t>
            </w:r>
            <w:proofErr w:type="spellStart"/>
            <w:r w:rsidRPr="00E929CE">
              <w:rPr>
                <w:b/>
                <w:sz w:val="28"/>
                <w:szCs w:val="28"/>
              </w:rPr>
              <w:t>society</w:t>
            </w:r>
            <w:proofErr w:type="spellEnd"/>
          </w:p>
        </w:tc>
        <w:tc>
          <w:tcPr>
            <w:tcW w:w="695" w:type="dxa"/>
            <w:shd w:val="clear" w:color="auto" w:fill="auto"/>
            <w:vAlign w:val="center"/>
          </w:tcPr>
          <w:p w:rsidR="00DB7A97" w:rsidRDefault="00A11BD3">
            <w:pPr>
              <w:spacing w:line="240" w:lineRule="auto"/>
              <w:jc w:val="center"/>
              <w:rPr>
                <w:sz w:val="24"/>
                <w:szCs w:val="24"/>
              </w:rPr>
            </w:pPr>
            <w:r>
              <w:rPr>
                <w:sz w:val="24"/>
                <w:szCs w:val="24"/>
                <w:lang w:val="uk-UA"/>
              </w:rPr>
              <w:t>15</w:t>
            </w:r>
          </w:p>
        </w:tc>
        <w:tc>
          <w:tcPr>
            <w:tcW w:w="695" w:type="dxa"/>
            <w:shd w:val="clear" w:color="auto" w:fill="auto"/>
            <w:vAlign w:val="center"/>
          </w:tcPr>
          <w:p w:rsidR="00DB7A97" w:rsidRDefault="00DB7A97">
            <w:pPr>
              <w:spacing w:line="240" w:lineRule="auto"/>
              <w:jc w:val="center"/>
              <w:rPr>
                <w:sz w:val="24"/>
                <w:szCs w:val="24"/>
              </w:rPr>
            </w:pP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6</w:t>
            </w:r>
          </w:p>
        </w:tc>
        <w:tc>
          <w:tcPr>
            <w:tcW w:w="886" w:type="dxa"/>
            <w:gridSpan w:val="2"/>
            <w:shd w:val="clear" w:color="auto" w:fill="auto"/>
            <w:vAlign w:val="center"/>
          </w:tcPr>
          <w:p w:rsidR="00DB7A97" w:rsidRPr="00A11BD3" w:rsidRDefault="00A11BD3">
            <w:pPr>
              <w:spacing w:line="240" w:lineRule="auto"/>
              <w:jc w:val="center"/>
              <w:rPr>
                <w:sz w:val="24"/>
                <w:szCs w:val="24"/>
                <w:lang w:val="uk-UA"/>
              </w:rPr>
            </w:pPr>
            <w:r>
              <w:rPr>
                <w:sz w:val="24"/>
                <w:szCs w:val="24"/>
                <w:lang w:val="uk-UA"/>
              </w:rPr>
              <w:t>9</w:t>
            </w:r>
          </w:p>
        </w:tc>
      </w:tr>
      <w:tr w:rsidR="00DB7A97">
        <w:trPr>
          <w:trHeight w:val="340"/>
        </w:trPr>
        <w:tc>
          <w:tcPr>
            <w:tcW w:w="6658" w:type="dxa"/>
            <w:shd w:val="clear" w:color="auto" w:fill="auto"/>
          </w:tcPr>
          <w:p w:rsidR="00DB7A97" w:rsidRDefault="00F875C6">
            <w:pPr>
              <w:widowControl/>
              <w:pBdr>
                <w:top w:val="nil"/>
                <w:left w:val="nil"/>
                <w:bottom w:val="nil"/>
                <w:right w:val="nil"/>
                <w:between w:val="nil"/>
              </w:pBdr>
              <w:spacing w:line="240" w:lineRule="auto"/>
              <w:jc w:val="left"/>
              <w:rPr>
                <w:color w:val="000000"/>
                <w:sz w:val="28"/>
                <w:szCs w:val="28"/>
              </w:rPr>
            </w:pPr>
            <w:r>
              <w:rPr>
                <w:color w:val="000000"/>
                <w:sz w:val="28"/>
                <w:szCs w:val="28"/>
              </w:rPr>
              <w:t xml:space="preserve">Тема </w:t>
            </w:r>
            <w:r w:rsidR="00E929CE">
              <w:rPr>
                <w:sz w:val="28"/>
                <w:szCs w:val="28"/>
                <w:lang w:val="uk-UA"/>
              </w:rPr>
              <w:t>4</w:t>
            </w:r>
            <w:r>
              <w:rPr>
                <w:color w:val="000000"/>
                <w:sz w:val="28"/>
                <w:szCs w:val="28"/>
              </w:rPr>
              <w:t xml:space="preserve">. </w:t>
            </w:r>
            <w:proofErr w:type="spellStart"/>
            <w:r w:rsidR="00A11BD3" w:rsidRPr="00E929CE">
              <w:rPr>
                <w:sz w:val="28"/>
                <w:szCs w:val="28"/>
              </w:rPr>
              <w:t>The</w:t>
            </w:r>
            <w:proofErr w:type="spellEnd"/>
            <w:r w:rsidR="00A11BD3" w:rsidRPr="00E929CE">
              <w:rPr>
                <w:sz w:val="28"/>
                <w:szCs w:val="28"/>
              </w:rPr>
              <w:t xml:space="preserve"> </w:t>
            </w:r>
            <w:proofErr w:type="spellStart"/>
            <w:r w:rsidR="00A11BD3" w:rsidRPr="00E929CE">
              <w:rPr>
                <w:sz w:val="28"/>
                <w:szCs w:val="28"/>
              </w:rPr>
              <w:t>role</w:t>
            </w:r>
            <w:proofErr w:type="spellEnd"/>
            <w:r w:rsidR="00A11BD3" w:rsidRPr="00E929CE">
              <w:rPr>
                <w:sz w:val="28"/>
                <w:szCs w:val="28"/>
              </w:rPr>
              <w:t xml:space="preserve"> </w:t>
            </w:r>
            <w:proofErr w:type="spellStart"/>
            <w:r w:rsidR="00A11BD3" w:rsidRPr="00E929CE">
              <w:rPr>
                <w:sz w:val="28"/>
                <w:szCs w:val="28"/>
              </w:rPr>
              <w:t>of</w:t>
            </w:r>
            <w:proofErr w:type="spellEnd"/>
            <w:r w:rsidR="00A11BD3" w:rsidRPr="00E929CE">
              <w:rPr>
                <w:sz w:val="28"/>
                <w:szCs w:val="28"/>
              </w:rPr>
              <w:t xml:space="preserve"> a </w:t>
            </w:r>
            <w:proofErr w:type="spellStart"/>
            <w:r w:rsidR="00A11BD3" w:rsidRPr="00E929CE">
              <w:rPr>
                <w:sz w:val="28"/>
                <w:szCs w:val="28"/>
              </w:rPr>
              <w:t>linguist</w:t>
            </w:r>
            <w:proofErr w:type="spellEnd"/>
            <w:r w:rsidR="00A11BD3" w:rsidRPr="00E929CE">
              <w:rPr>
                <w:sz w:val="28"/>
                <w:szCs w:val="28"/>
              </w:rPr>
              <w:t xml:space="preserve"> </w:t>
            </w:r>
            <w:proofErr w:type="spellStart"/>
            <w:r w:rsidR="00A11BD3" w:rsidRPr="00E929CE">
              <w:rPr>
                <w:sz w:val="28"/>
                <w:szCs w:val="28"/>
              </w:rPr>
              <w:t>in</w:t>
            </w:r>
            <w:proofErr w:type="spellEnd"/>
            <w:r w:rsidR="00A11BD3" w:rsidRPr="00E929CE">
              <w:rPr>
                <w:sz w:val="28"/>
                <w:szCs w:val="28"/>
              </w:rPr>
              <w:t xml:space="preserve"> </w:t>
            </w:r>
            <w:proofErr w:type="spellStart"/>
            <w:r w:rsidR="00A11BD3" w:rsidRPr="00E929CE">
              <w:rPr>
                <w:sz w:val="28"/>
                <w:szCs w:val="28"/>
              </w:rPr>
              <w:t>modern</w:t>
            </w:r>
            <w:proofErr w:type="spellEnd"/>
            <w:r w:rsidR="00A11BD3" w:rsidRPr="00E929CE">
              <w:rPr>
                <w:sz w:val="28"/>
                <w:szCs w:val="28"/>
              </w:rPr>
              <w:t xml:space="preserve"> </w:t>
            </w:r>
            <w:proofErr w:type="spellStart"/>
            <w:r w:rsidR="00A11BD3" w:rsidRPr="00E929CE">
              <w:rPr>
                <w:sz w:val="28"/>
                <w:szCs w:val="28"/>
              </w:rPr>
              <w:t>society</w:t>
            </w:r>
            <w:proofErr w:type="spellEnd"/>
          </w:p>
        </w:tc>
        <w:tc>
          <w:tcPr>
            <w:tcW w:w="695" w:type="dxa"/>
            <w:shd w:val="clear" w:color="auto" w:fill="auto"/>
            <w:vAlign w:val="center"/>
          </w:tcPr>
          <w:p w:rsidR="00DB7A97" w:rsidRDefault="00A11BD3">
            <w:pPr>
              <w:spacing w:line="240" w:lineRule="auto"/>
              <w:jc w:val="center"/>
              <w:rPr>
                <w:sz w:val="24"/>
                <w:szCs w:val="24"/>
              </w:rPr>
            </w:pPr>
            <w:r>
              <w:rPr>
                <w:sz w:val="24"/>
                <w:szCs w:val="24"/>
                <w:lang w:val="uk-UA"/>
              </w:rPr>
              <w:t>15</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0</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6</w:t>
            </w:r>
          </w:p>
        </w:tc>
        <w:tc>
          <w:tcPr>
            <w:tcW w:w="886" w:type="dxa"/>
            <w:gridSpan w:val="2"/>
            <w:shd w:val="clear" w:color="auto" w:fill="auto"/>
            <w:vAlign w:val="center"/>
          </w:tcPr>
          <w:p w:rsidR="00DB7A97" w:rsidRPr="00A11BD3" w:rsidRDefault="00A11BD3">
            <w:pPr>
              <w:spacing w:line="240" w:lineRule="auto"/>
              <w:jc w:val="center"/>
              <w:rPr>
                <w:sz w:val="24"/>
                <w:szCs w:val="24"/>
                <w:lang w:val="uk-UA"/>
              </w:rPr>
            </w:pPr>
            <w:r>
              <w:rPr>
                <w:sz w:val="24"/>
                <w:szCs w:val="24"/>
                <w:lang w:val="uk-UA"/>
              </w:rPr>
              <w:t>9</w:t>
            </w:r>
          </w:p>
        </w:tc>
      </w:tr>
      <w:tr w:rsidR="00DB7A97">
        <w:trPr>
          <w:trHeight w:val="390"/>
        </w:trPr>
        <w:tc>
          <w:tcPr>
            <w:tcW w:w="6658" w:type="dxa"/>
            <w:shd w:val="clear" w:color="auto" w:fill="auto"/>
          </w:tcPr>
          <w:p w:rsidR="00DB7A97" w:rsidRDefault="00F875C6">
            <w:pPr>
              <w:spacing w:line="240" w:lineRule="auto"/>
              <w:ind w:left="885" w:hanging="885"/>
              <w:jc w:val="left"/>
              <w:rPr>
                <w:sz w:val="24"/>
                <w:szCs w:val="24"/>
              </w:rPr>
            </w:pPr>
            <w:r>
              <w:rPr>
                <w:sz w:val="28"/>
                <w:szCs w:val="28"/>
              </w:rPr>
              <w:t xml:space="preserve">Тема </w:t>
            </w:r>
            <w:r w:rsidR="00E929CE">
              <w:rPr>
                <w:sz w:val="28"/>
                <w:szCs w:val="28"/>
                <w:lang w:val="uk-UA"/>
              </w:rPr>
              <w:t>5</w:t>
            </w:r>
            <w:r>
              <w:rPr>
                <w:sz w:val="28"/>
                <w:szCs w:val="28"/>
              </w:rPr>
              <w:t xml:space="preserve">. </w:t>
            </w:r>
            <w:proofErr w:type="spellStart"/>
            <w:r w:rsidR="00A11BD3" w:rsidRPr="00E929CE">
              <w:rPr>
                <w:sz w:val="28"/>
                <w:szCs w:val="28"/>
              </w:rPr>
              <w:t>Media</w:t>
            </w:r>
            <w:proofErr w:type="spellEnd"/>
            <w:r w:rsidR="00A11BD3" w:rsidRPr="00E929CE">
              <w:rPr>
                <w:sz w:val="28"/>
                <w:szCs w:val="28"/>
              </w:rPr>
              <w:t xml:space="preserve"> </w:t>
            </w:r>
            <w:proofErr w:type="spellStart"/>
            <w:r w:rsidR="00A11BD3" w:rsidRPr="00E929CE">
              <w:rPr>
                <w:sz w:val="28"/>
                <w:szCs w:val="28"/>
              </w:rPr>
              <w:t>Literacy</w:t>
            </w:r>
            <w:proofErr w:type="spellEnd"/>
          </w:p>
        </w:tc>
        <w:tc>
          <w:tcPr>
            <w:tcW w:w="695" w:type="dxa"/>
            <w:shd w:val="clear" w:color="auto" w:fill="auto"/>
            <w:vAlign w:val="center"/>
          </w:tcPr>
          <w:p w:rsidR="00DB7A97" w:rsidRDefault="00A11BD3">
            <w:pPr>
              <w:spacing w:line="240" w:lineRule="auto"/>
              <w:jc w:val="center"/>
              <w:rPr>
                <w:sz w:val="24"/>
                <w:szCs w:val="24"/>
              </w:rPr>
            </w:pPr>
            <w:r>
              <w:rPr>
                <w:sz w:val="24"/>
                <w:szCs w:val="24"/>
                <w:lang w:val="uk-UA"/>
              </w:rPr>
              <w:t>15</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0</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6</w:t>
            </w:r>
          </w:p>
        </w:tc>
        <w:tc>
          <w:tcPr>
            <w:tcW w:w="886" w:type="dxa"/>
            <w:gridSpan w:val="2"/>
            <w:shd w:val="clear" w:color="auto" w:fill="auto"/>
            <w:vAlign w:val="center"/>
          </w:tcPr>
          <w:p w:rsidR="00DB7A97" w:rsidRPr="00A11BD3" w:rsidRDefault="00A11BD3">
            <w:pPr>
              <w:spacing w:line="240" w:lineRule="auto"/>
              <w:jc w:val="center"/>
              <w:rPr>
                <w:sz w:val="24"/>
                <w:szCs w:val="24"/>
                <w:lang w:val="uk-UA"/>
              </w:rPr>
            </w:pPr>
            <w:r>
              <w:rPr>
                <w:sz w:val="24"/>
                <w:szCs w:val="24"/>
                <w:lang w:val="uk-UA"/>
              </w:rPr>
              <w:t>9</w:t>
            </w:r>
          </w:p>
        </w:tc>
      </w:tr>
      <w:tr w:rsidR="00DB7A97">
        <w:trPr>
          <w:trHeight w:val="340"/>
        </w:trPr>
        <w:tc>
          <w:tcPr>
            <w:tcW w:w="6658" w:type="dxa"/>
            <w:shd w:val="clear" w:color="auto" w:fill="auto"/>
          </w:tcPr>
          <w:p w:rsidR="00DB7A97" w:rsidRDefault="00F875C6">
            <w:pPr>
              <w:tabs>
                <w:tab w:val="left" w:pos="7920"/>
              </w:tabs>
              <w:spacing w:line="240" w:lineRule="auto"/>
              <w:rPr>
                <w:sz w:val="28"/>
                <w:szCs w:val="28"/>
              </w:rPr>
            </w:pPr>
            <w:r>
              <w:rPr>
                <w:sz w:val="28"/>
                <w:szCs w:val="28"/>
              </w:rPr>
              <w:t xml:space="preserve">Тема </w:t>
            </w:r>
            <w:r w:rsidR="00E929CE">
              <w:rPr>
                <w:sz w:val="28"/>
                <w:szCs w:val="28"/>
                <w:lang w:val="uk-UA"/>
              </w:rPr>
              <w:t>6</w:t>
            </w:r>
            <w:r>
              <w:rPr>
                <w:sz w:val="28"/>
                <w:szCs w:val="28"/>
              </w:rPr>
              <w:t xml:space="preserve">. </w:t>
            </w:r>
            <w:proofErr w:type="spellStart"/>
            <w:r w:rsidR="00A11BD3" w:rsidRPr="00E929CE">
              <w:rPr>
                <w:sz w:val="28"/>
                <w:szCs w:val="28"/>
              </w:rPr>
              <w:t>Critical</w:t>
            </w:r>
            <w:proofErr w:type="spellEnd"/>
            <w:r w:rsidR="00A11BD3" w:rsidRPr="00E929CE">
              <w:rPr>
                <w:sz w:val="28"/>
                <w:szCs w:val="28"/>
              </w:rPr>
              <w:t xml:space="preserve"> </w:t>
            </w:r>
            <w:proofErr w:type="spellStart"/>
            <w:r w:rsidR="00A11BD3" w:rsidRPr="00E929CE">
              <w:rPr>
                <w:sz w:val="28"/>
                <w:szCs w:val="28"/>
              </w:rPr>
              <w:t>thinking</w:t>
            </w:r>
            <w:proofErr w:type="spellEnd"/>
            <w:r w:rsidR="00A11BD3" w:rsidRPr="00E929CE">
              <w:rPr>
                <w:sz w:val="28"/>
                <w:szCs w:val="28"/>
              </w:rPr>
              <w:t xml:space="preserve"> </w:t>
            </w:r>
            <w:proofErr w:type="spellStart"/>
            <w:r w:rsidR="00A11BD3" w:rsidRPr="00E929CE">
              <w:rPr>
                <w:sz w:val="28"/>
                <w:szCs w:val="28"/>
              </w:rPr>
              <w:t>development</w:t>
            </w:r>
            <w:proofErr w:type="spellEnd"/>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14</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0</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5</w:t>
            </w:r>
          </w:p>
        </w:tc>
        <w:tc>
          <w:tcPr>
            <w:tcW w:w="886" w:type="dxa"/>
            <w:gridSpan w:val="2"/>
            <w:shd w:val="clear" w:color="auto" w:fill="auto"/>
            <w:vAlign w:val="center"/>
          </w:tcPr>
          <w:p w:rsidR="00DB7A97" w:rsidRPr="00A11BD3" w:rsidRDefault="00A11BD3">
            <w:pPr>
              <w:spacing w:line="240" w:lineRule="auto"/>
              <w:jc w:val="center"/>
              <w:rPr>
                <w:sz w:val="24"/>
                <w:szCs w:val="24"/>
                <w:lang w:val="uk-UA"/>
              </w:rPr>
            </w:pPr>
            <w:r>
              <w:rPr>
                <w:sz w:val="24"/>
                <w:szCs w:val="24"/>
                <w:lang w:val="uk-UA"/>
              </w:rPr>
              <w:t>9</w:t>
            </w:r>
          </w:p>
        </w:tc>
      </w:tr>
      <w:tr w:rsidR="00DB7A97">
        <w:trPr>
          <w:trHeight w:val="340"/>
        </w:trPr>
        <w:tc>
          <w:tcPr>
            <w:tcW w:w="6658" w:type="dxa"/>
            <w:shd w:val="clear" w:color="auto" w:fill="auto"/>
          </w:tcPr>
          <w:p w:rsidR="00DB7A97" w:rsidRPr="00E929CE" w:rsidRDefault="00E929CE">
            <w:pPr>
              <w:spacing w:line="240" w:lineRule="auto"/>
              <w:ind w:left="885" w:hanging="885"/>
              <w:jc w:val="left"/>
              <w:rPr>
                <w:sz w:val="24"/>
                <w:szCs w:val="24"/>
                <w:lang w:val="uk-UA"/>
              </w:rPr>
            </w:pPr>
            <w:r>
              <w:rPr>
                <w:sz w:val="28"/>
                <w:szCs w:val="28"/>
                <w:lang w:val="uk-UA"/>
              </w:rPr>
              <w:t xml:space="preserve"> </w:t>
            </w:r>
            <w:r w:rsidR="00A11BD3">
              <w:rPr>
                <w:sz w:val="28"/>
                <w:szCs w:val="28"/>
                <w:lang w:val="uk-UA"/>
              </w:rPr>
              <w:t xml:space="preserve">Модульний контроль </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1</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0</w:t>
            </w:r>
          </w:p>
        </w:tc>
        <w:tc>
          <w:tcPr>
            <w:tcW w:w="695" w:type="dxa"/>
            <w:shd w:val="clear" w:color="auto" w:fill="auto"/>
            <w:vAlign w:val="center"/>
          </w:tcPr>
          <w:p w:rsidR="00DB7A97" w:rsidRPr="00A11BD3" w:rsidRDefault="00A11BD3">
            <w:pPr>
              <w:spacing w:line="240" w:lineRule="auto"/>
              <w:jc w:val="center"/>
              <w:rPr>
                <w:sz w:val="24"/>
                <w:szCs w:val="24"/>
                <w:lang w:val="uk-UA"/>
              </w:rPr>
            </w:pPr>
            <w:r>
              <w:rPr>
                <w:sz w:val="24"/>
                <w:szCs w:val="24"/>
                <w:lang w:val="uk-UA"/>
              </w:rPr>
              <w:t>1</w:t>
            </w:r>
          </w:p>
        </w:tc>
        <w:tc>
          <w:tcPr>
            <w:tcW w:w="886" w:type="dxa"/>
            <w:gridSpan w:val="2"/>
            <w:shd w:val="clear" w:color="auto" w:fill="auto"/>
            <w:vAlign w:val="center"/>
          </w:tcPr>
          <w:p w:rsidR="00DB7A97" w:rsidRPr="00A11BD3" w:rsidRDefault="00A11BD3">
            <w:pPr>
              <w:spacing w:line="240" w:lineRule="auto"/>
              <w:jc w:val="center"/>
              <w:rPr>
                <w:sz w:val="24"/>
                <w:szCs w:val="24"/>
                <w:lang w:val="uk-UA"/>
              </w:rPr>
            </w:pPr>
            <w:r>
              <w:rPr>
                <w:sz w:val="24"/>
                <w:szCs w:val="24"/>
                <w:lang w:val="uk-UA"/>
              </w:rPr>
              <w:t>0</w:t>
            </w:r>
          </w:p>
        </w:tc>
      </w:tr>
      <w:tr w:rsidR="00DB7A97">
        <w:trPr>
          <w:trHeight w:val="340"/>
        </w:trPr>
        <w:tc>
          <w:tcPr>
            <w:tcW w:w="6658" w:type="dxa"/>
            <w:shd w:val="clear" w:color="auto" w:fill="auto"/>
          </w:tcPr>
          <w:p w:rsidR="00DB7A97" w:rsidRPr="00E929CE" w:rsidRDefault="00E929CE">
            <w:pPr>
              <w:spacing w:line="240" w:lineRule="auto"/>
              <w:ind w:left="885" w:hanging="885"/>
              <w:jc w:val="left"/>
              <w:rPr>
                <w:sz w:val="24"/>
                <w:szCs w:val="24"/>
                <w:lang w:val="uk-UA"/>
              </w:rPr>
            </w:pPr>
            <w:r>
              <w:rPr>
                <w:sz w:val="28"/>
                <w:szCs w:val="28"/>
                <w:lang w:val="uk-UA"/>
              </w:rPr>
              <w:t xml:space="preserve"> </w:t>
            </w:r>
          </w:p>
        </w:tc>
        <w:tc>
          <w:tcPr>
            <w:tcW w:w="695" w:type="dxa"/>
            <w:shd w:val="clear" w:color="auto" w:fill="auto"/>
            <w:vAlign w:val="center"/>
          </w:tcPr>
          <w:p w:rsidR="00DB7A97" w:rsidRDefault="00DB7A97">
            <w:pPr>
              <w:spacing w:line="240" w:lineRule="auto"/>
              <w:jc w:val="center"/>
              <w:rPr>
                <w:sz w:val="24"/>
                <w:szCs w:val="24"/>
              </w:rPr>
            </w:pPr>
          </w:p>
        </w:tc>
        <w:tc>
          <w:tcPr>
            <w:tcW w:w="695" w:type="dxa"/>
            <w:shd w:val="clear" w:color="auto" w:fill="auto"/>
            <w:vAlign w:val="center"/>
          </w:tcPr>
          <w:p w:rsidR="00DB7A97" w:rsidRDefault="00DB7A97">
            <w:pPr>
              <w:spacing w:line="240" w:lineRule="auto"/>
              <w:jc w:val="center"/>
              <w:rPr>
                <w:sz w:val="24"/>
                <w:szCs w:val="24"/>
              </w:rPr>
            </w:pPr>
          </w:p>
        </w:tc>
        <w:tc>
          <w:tcPr>
            <w:tcW w:w="695" w:type="dxa"/>
            <w:shd w:val="clear" w:color="auto" w:fill="auto"/>
            <w:vAlign w:val="center"/>
          </w:tcPr>
          <w:p w:rsidR="00DB7A97" w:rsidRDefault="00DB7A97">
            <w:pPr>
              <w:spacing w:line="240" w:lineRule="auto"/>
              <w:jc w:val="center"/>
              <w:rPr>
                <w:sz w:val="24"/>
                <w:szCs w:val="24"/>
              </w:rPr>
            </w:pPr>
          </w:p>
        </w:tc>
        <w:tc>
          <w:tcPr>
            <w:tcW w:w="886" w:type="dxa"/>
            <w:gridSpan w:val="2"/>
            <w:shd w:val="clear" w:color="auto" w:fill="auto"/>
            <w:vAlign w:val="center"/>
          </w:tcPr>
          <w:p w:rsidR="00DB7A97" w:rsidRDefault="00DB7A97">
            <w:pPr>
              <w:spacing w:line="240" w:lineRule="auto"/>
              <w:jc w:val="center"/>
              <w:rPr>
                <w:sz w:val="24"/>
                <w:szCs w:val="24"/>
              </w:rPr>
            </w:pPr>
          </w:p>
        </w:tc>
      </w:tr>
      <w:tr w:rsidR="00DB7A97">
        <w:trPr>
          <w:trHeight w:val="340"/>
        </w:trPr>
        <w:tc>
          <w:tcPr>
            <w:tcW w:w="6658" w:type="dxa"/>
            <w:shd w:val="clear" w:color="auto" w:fill="auto"/>
            <w:vAlign w:val="center"/>
          </w:tcPr>
          <w:p w:rsidR="00DB7A97" w:rsidRDefault="00F875C6">
            <w:pPr>
              <w:spacing w:line="240" w:lineRule="auto"/>
              <w:jc w:val="right"/>
              <w:rPr>
                <w:b/>
                <w:i/>
                <w:sz w:val="24"/>
                <w:szCs w:val="24"/>
              </w:rPr>
            </w:pPr>
            <w:r>
              <w:rPr>
                <w:b/>
                <w:sz w:val="24"/>
                <w:szCs w:val="24"/>
              </w:rPr>
              <w:t>ВСЬОГО</w:t>
            </w:r>
          </w:p>
        </w:tc>
        <w:tc>
          <w:tcPr>
            <w:tcW w:w="695" w:type="dxa"/>
            <w:shd w:val="clear" w:color="auto" w:fill="auto"/>
            <w:vAlign w:val="center"/>
          </w:tcPr>
          <w:p w:rsidR="00DB7A97" w:rsidRDefault="00F875C6">
            <w:pPr>
              <w:spacing w:line="240" w:lineRule="auto"/>
              <w:jc w:val="center"/>
              <w:rPr>
                <w:sz w:val="24"/>
                <w:szCs w:val="24"/>
              </w:rPr>
            </w:pPr>
            <w:r>
              <w:rPr>
                <w:sz w:val="24"/>
                <w:szCs w:val="24"/>
              </w:rPr>
              <w:t>90</w:t>
            </w:r>
          </w:p>
        </w:tc>
        <w:tc>
          <w:tcPr>
            <w:tcW w:w="695" w:type="dxa"/>
            <w:shd w:val="clear" w:color="auto" w:fill="auto"/>
            <w:vAlign w:val="center"/>
          </w:tcPr>
          <w:p w:rsidR="00DB7A97" w:rsidRDefault="00F875C6">
            <w:pPr>
              <w:spacing w:line="240" w:lineRule="auto"/>
              <w:jc w:val="center"/>
              <w:rPr>
                <w:sz w:val="24"/>
                <w:szCs w:val="24"/>
              </w:rPr>
            </w:pPr>
            <w:r>
              <w:rPr>
                <w:sz w:val="24"/>
                <w:szCs w:val="24"/>
              </w:rPr>
              <w:t>0</w:t>
            </w:r>
          </w:p>
        </w:tc>
        <w:tc>
          <w:tcPr>
            <w:tcW w:w="695" w:type="dxa"/>
            <w:shd w:val="clear" w:color="auto" w:fill="auto"/>
            <w:vAlign w:val="center"/>
          </w:tcPr>
          <w:p w:rsidR="00DB7A97" w:rsidRDefault="00F875C6">
            <w:pPr>
              <w:spacing w:line="240" w:lineRule="auto"/>
              <w:jc w:val="center"/>
              <w:rPr>
                <w:sz w:val="24"/>
                <w:szCs w:val="24"/>
              </w:rPr>
            </w:pPr>
            <w:r>
              <w:rPr>
                <w:sz w:val="24"/>
                <w:szCs w:val="24"/>
              </w:rPr>
              <w:t>36</w:t>
            </w:r>
          </w:p>
        </w:tc>
        <w:tc>
          <w:tcPr>
            <w:tcW w:w="886" w:type="dxa"/>
            <w:gridSpan w:val="2"/>
            <w:shd w:val="clear" w:color="auto" w:fill="auto"/>
            <w:vAlign w:val="center"/>
          </w:tcPr>
          <w:p w:rsidR="00DB7A97" w:rsidRDefault="00F875C6">
            <w:pPr>
              <w:spacing w:line="240" w:lineRule="auto"/>
              <w:jc w:val="center"/>
              <w:rPr>
                <w:sz w:val="24"/>
                <w:szCs w:val="24"/>
              </w:rPr>
            </w:pPr>
            <w:r>
              <w:rPr>
                <w:sz w:val="24"/>
                <w:szCs w:val="24"/>
              </w:rPr>
              <w:t>54</w:t>
            </w:r>
          </w:p>
        </w:tc>
      </w:tr>
    </w:tbl>
    <w:p w:rsidR="00DB7A97" w:rsidRDefault="00DB7A97">
      <w:pPr>
        <w:widowControl/>
        <w:spacing w:after="120" w:line="240" w:lineRule="auto"/>
        <w:jc w:val="left"/>
        <w:rPr>
          <w:b/>
          <w:color w:val="000000"/>
          <w:sz w:val="28"/>
          <w:szCs w:val="28"/>
        </w:rPr>
      </w:pPr>
    </w:p>
    <w:p w:rsidR="00DB7A97" w:rsidRDefault="00F875C6">
      <w:pPr>
        <w:widowControl/>
        <w:spacing w:line="240" w:lineRule="auto"/>
        <w:jc w:val="center"/>
        <w:rPr>
          <w:b/>
          <w:sz w:val="28"/>
          <w:szCs w:val="28"/>
        </w:rPr>
      </w:pPr>
      <w:r>
        <w:br w:type="page"/>
      </w:r>
      <w:r>
        <w:rPr>
          <w:b/>
          <w:color w:val="000000"/>
          <w:sz w:val="28"/>
          <w:szCs w:val="28"/>
        </w:rPr>
        <w:lastRenderedPageBreak/>
        <w:t>5. </w:t>
      </w:r>
      <w:r w:rsidR="00131CBF">
        <w:rPr>
          <w:b/>
          <w:bCs/>
          <w:sz w:val="28"/>
          <w:szCs w:val="28"/>
        </w:rPr>
        <w:t>Теми практичних занять</w:t>
      </w:r>
    </w:p>
    <w:p w:rsidR="00DB7A97" w:rsidRDefault="00DB7A97">
      <w:pPr>
        <w:widowControl/>
        <w:spacing w:line="240" w:lineRule="auto"/>
        <w:jc w:val="left"/>
        <w:rPr>
          <w:color w:val="000000"/>
          <w:sz w:val="28"/>
          <w:szCs w:val="28"/>
        </w:rPr>
      </w:pPr>
    </w:p>
    <w:tbl>
      <w:tblPr>
        <w:tblStyle w:val="af5"/>
        <w:tblpPr w:leftFromText="180" w:rightFromText="180" w:vertAnchor="text" w:tblpY="7"/>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6995"/>
        <w:gridCol w:w="1960"/>
      </w:tblGrid>
      <w:tr w:rsidR="00DB7A97">
        <w:trPr>
          <w:trHeight w:val="426"/>
        </w:trPr>
        <w:tc>
          <w:tcPr>
            <w:tcW w:w="674" w:type="dxa"/>
            <w:vMerge w:val="restart"/>
            <w:shd w:val="clear" w:color="auto" w:fill="auto"/>
            <w:vAlign w:val="center"/>
          </w:tcPr>
          <w:p w:rsidR="00DB7A97" w:rsidRDefault="00F875C6">
            <w:pPr>
              <w:spacing w:line="240" w:lineRule="auto"/>
              <w:jc w:val="center"/>
              <w:rPr>
                <w:color w:val="000000"/>
                <w:sz w:val="24"/>
                <w:szCs w:val="24"/>
              </w:rPr>
            </w:pPr>
            <w:r>
              <w:rPr>
                <w:color w:val="000000"/>
                <w:sz w:val="24"/>
                <w:szCs w:val="24"/>
              </w:rPr>
              <w:t>№ з/п</w:t>
            </w:r>
          </w:p>
        </w:tc>
        <w:tc>
          <w:tcPr>
            <w:tcW w:w="6995" w:type="dxa"/>
            <w:vMerge w:val="restart"/>
            <w:shd w:val="clear" w:color="auto" w:fill="auto"/>
            <w:vAlign w:val="center"/>
          </w:tcPr>
          <w:p w:rsidR="00DB7A97" w:rsidRDefault="00F875C6">
            <w:pPr>
              <w:spacing w:line="240" w:lineRule="auto"/>
              <w:jc w:val="center"/>
              <w:rPr>
                <w:color w:val="000000"/>
                <w:sz w:val="24"/>
                <w:szCs w:val="24"/>
              </w:rPr>
            </w:pPr>
            <w:r>
              <w:rPr>
                <w:color w:val="000000"/>
                <w:sz w:val="24"/>
                <w:szCs w:val="24"/>
              </w:rPr>
              <w:t>Назва теми</w:t>
            </w:r>
          </w:p>
        </w:tc>
        <w:tc>
          <w:tcPr>
            <w:tcW w:w="1960" w:type="dxa"/>
            <w:shd w:val="clear" w:color="auto" w:fill="auto"/>
            <w:vAlign w:val="center"/>
          </w:tcPr>
          <w:p w:rsidR="00DB7A97" w:rsidRDefault="00F875C6">
            <w:pPr>
              <w:spacing w:line="240" w:lineRule="auto"/>
              <w:jc w:val="center"/>
              <w:rPr>
                <w:color w:val="000000"/>
                <w:sz w:val="24"/>
                <w:szCs w:val="24"/>
              </w:rPr>
            </w:pPr>
            <w:r>
              <w:rPr>
                <w:color w:val="000000"/>
                <w:sz w:val="24"/>
                <w:szCs w:val="24"/>
              </w:rPr>
              <w:t>Кількість годин</w:t>
            </w:r>
          </w:p>
        </w:tc>
      </w:tr>
      <w:tr w:rsidR="00DB7A97">
        <w:trPr>
          <w:trHeight w:val="426"/>
        </w:trPr>
        <w:tc>
          <w:tcPr>
            <w:tcW w:w="674" w:type="dxa"/>
            <w:vMerge/>
            <w:shd w:val="clear" w:color="auto" w:fill="auto"/>
            <w:vAlign w:val="center"/>
          </w:tcPr>
          <w:p w:rsidR="00DB7A97" w:rsidRDefault="00DB7A97">
            <w:pPr>
              <w:pBdr>
                <w:top w:val="nil"/>
                <w:left w:val="nil"/>
                <w:bottom w:val="nil"/>
                <w:right w:val="nil"/>
                <w:between w:val="nil"/>
              </w:pBdr>
              <w:spacing w:line="276" w:lineRule="auto"/>
              <w:jc w:val="left"/>
              <w:rPr>
                <w:color w:val="000000"/>
                <w:sz w:val="24"/>
                <w:szCs w:val="24"/>
              </w:rPr>
            </w:pPr>
          </w:p>
        </w:tc>
        <w:tc>
          <w:tcPr>
            <w:tcW w:w="6995" w:type="dxa"/>
            <w:vMerge/>
            <w:shd w:val="clear" w:color="auto" w:fill="auto"/>
            <w:vAlign w:val="center"/>
          </w:tcPr>
          <w:p w:rsidR="00DB7A97" w:rsidRDefault="00DB7A97">
            <w:pPr>
              <w:pBdr>
                <w:top w:val="nil"/>
                <w:left w:val="nil"/>
                <w:bottom w:val="nil"/>
                <w:right w:val="nil"/>
                <w:between w:val="nil"/>
              </w:pBdr>
              <w:spacing w:line="276" w:lineRule="auto"/>
              <w:jc w:val="left"/>
              <w:rPr>
                <w:color w:val="000000"/>
                <w:sz w:val="24"/>
                <w:szCs w:val="24"/>
              </w:rPr>
            </w:pPr>
          </w:p>
        </w:tc>
        <w:tc>
          <w:tcPr>
            <w:tcW w:w="1960" w:type="dxa"/>
            <w:shd w:val="clear" w:color="auto" w:fill="auto"/>
            <w:vAlign w:val="center"/>
          </w:tcPr>
          <w:p w:rsidR="00DB7A97" w:rsidRDefault="00F875C6">
            <w:pPr>
              <w:spacing w:line="240" w:lineRule="auto"/>
              <w:jc w:val="center"/>
              <w:rPr>
                <w:color w:val="000000"/>
                <w:sz w:val="24"/>
                <w:szCs w:val="24"/>
              </w:rPr>
            </w:pPr>
            <w:r>
              <w:rPr>
                <w:sz w:val="24"/>
                <w:szCs w:val="24"/>
              </w:rPr>
              <w:t>денна форма</w:t>
            </w:r>
          </w:p>
        </w:tc>
      </w:tr>
      <w:tr w:rsidR="003772DF">
        <w:trPr>
          <w:trHeight w:val="340"/>
        </w:trPr>
        <w:tc>
          <w:tcPr>
            <w:tcW w:w="674" w:type="dxa"/>
            <w:shd w:val="clear" w:color="auto" w:fill="auto"/>
            <w:vAlign w:val="center"/>
          </w:tcPr>
          <w:p w:rsidR="003772DF" w:rsidRDefault="003772DF" w:rsidP="003772DF">
            <w:pPr>
              <w:spacing w:line="240" w:lineRule="auto"/>
              <w:jc w:val="center"/>
              <w:rPr>
                <w:color w:val="000000"/>
                <w:sz w:val="24"/>
                <w:szCs w:val="24"/>
              </w:rPr>
            </w:pPr>
            <w:r>
              <w:rPr>
                <w:sz w:val="24"/>
                <w:szCs w:val="24"/>
              </w:rPr>
              <w:t>1</w:t>
            </w:r>
          </w:p>
        </w:tc>
        <w:tc>
          <w:tcPr>
            <w:tcW w:w="6995" w:type="dxa"/>
            <w:shd w:val="clear" w:color="auto" w:fill="auto"/>
          </w:tcPr>
          <w:p w:rsidR="003772DF" w:rsidRDefault="003772DF" w:rsidP="003772DF">
            <w:pPr>
              <w:tabs>
                <w:tab w:val="left" w:pos="7920"/>
              </w:tabs>
              <w:spacing w:line="240" w:lineRule="auto"/>
              <w:rPr>
                <w:sz w:val="28"/>
                <w:szCs w:val="28"/>
              </w:rPr>
            </w:pPr>
            <w:r>
              <w:rPr>
                <w:sz w:val="28"/>
                <w:szCs w:val="28"/>
              </w:rPr>
              <w:t xml:space="preserve">Тема 1. </w:t>
            </w:r>
            <w:proofErr w:type="spellStart"/>
            <w:r w:rsidRPr="00E929CE">
              <w:rPr>
                <w:sz w:val="28"/>
                <w:szCs w:val="28"/>
              </w:rPr>
              <w:t>Current</w:t>
            </w:r>
            <w:proofErr w:type="spellEnd"/>
            <w:r w:rsidRPr="00E929CE">
              <w:rPr>
                <w:sz w:val="28"/>
                <w:szCs w:val="28"/>
              </w:rPr>
              <w:t xml:space="preserve"> </w:t>
            </w:r>
            <w:proofErr w:type="spellStart"/>
            <w:r w:rsidRPr="00E929CE">
              <w:rPr>
                <w:sz w:val="28"/>
                <w:szCs w:val="28"/>
              </w:rPr>
              <w:t>tendencies</w:t>
            </w:r>
            <w:proofErr w:type="spellEnd"/>
            <w:r w:rsidRPr="00E929CE">
              <w:rPr>
                <w:sz w:val="28"/>
                <w:szCs w:val="28"/>
              </w:rPr>
              <w:t xml:space="preserve"> </w:t>
            </w:r>
            <w:proofErr w:type="spellStart"/>
            <w:r w:rsidRPr="00E929CE">
              <w:rPr>
                <w:sz w:val="28"/>
                <w:szCs w:val="28"/>
              </w:rPr>
              <w:t>in</w:t>
            </w:r>
            <w:proofErr w:type="spellEnd"/>
            <w:r w:rsidRPr="00E929CE">
              <w:rPr>
                <w:sz w:val="28"/>
                <w:szCs w:val="28"/>
              </w:rPr>
              <w:t xml:space="preserve"> </w:t>
            </w:r>
            <w:proofErr w:type="spellStart"/>
            <w:r w:rsidRPr="00E929CE">
              <w:rPr>
                <w:sz w:val="28"/>
                <w:szCs w:val="28"/>
              </w:rPr>
              <w:t>Intercultural</w:t>
            </w:r>
            <w:proofErr w:type="spellEnd"/>
            <w:r w:rsidRPr="00E929CE">
              <w:rPr>
                <w:sz w:val="28"/>
                <w:szCs w:val="28"/>
              </w:rPr>
              <w:t xml:space="preserve"> </w:t>
            </w:r>
            <w:proofErr w:type="spellStart"/>
            <w:r w:rsidRPr="00E929CE">
              <w:rPr>
                <w:sz w:val="28"/>
                <w:szCs w:val="28"/>
              </w:rPr>
              <w:t>communications</w:t>
            </w:r>
            <w:proofErr w:type="spellEnd"/>
            <w:r>
              <w:rPr>
                <w:sz w:val="28"/>
                <w:szCs w:val="28"/>
              </w:rPr>
              <w:t>.</w:t>
            </w:r>
          </w:p>
        </w:tc>
        <w:tc>
          <w:tcPr>
            <w:tcW w:w="1960" w:type="dxa"/>
            <w:shd w:val="clear" w:color="auto" w:fill="auto"/>
            <w:vAlign w:val="center"/>
          </w:tcPr>
          <w:p w:rsidR="003772DF" w:rsidRPr="00A11BD3" w:rsidRDefault="003772DF" w:rsidP="003772DF">
            <w:pPr>
              <w:spacing w:line="240" w:lineRule="auto"/>
              <w:jc w:val="center"/>
              <w:rPr>
                <w:sz w:val="24"/>
                <w:szCs w:val="24"/>
                <w:lang w:val="uk-UA"/>
              </w:rPr>
            </w:pPr>
            <w:r>
              <w:rPr>
                <w:sz w:val="24"/>
                <w:szCs w:val="24"/>
                <w:lang w:val="uk-UA"/>
              </w:rPr>
              <w:t>6</w:t>
            </w:r>
          </w:p>
        </w:tc>
      </w:tr>
      <w:tr w:rsidR="003772DF">
        <w:trPr>
          <w:trHeight w:val="340"/>
        </w:trPr>
        <w:tc>
          <w:tcPr>
            <w:tcW w:w="674" w:type="dxa"/>
            <w:shd w:val="clear" w:color="auto" w:fill="auto"/>
            <w:vAlign w:val="center"/>
          </w:tcPr>
          <w:p w:rsidR="003772DF" w:rsidRDefault="003772DF" w:rsidP="003772DF">
            <w:pPr>
              <w:spacing w:line="240" w:lineRule="auto"/>
              <w:jc w:val="center"/>
              <w:rPr>
                <w:color w:val="000000"/>
                <w:sz w:val="24"/>
                <w:szCs w:val="24"/>
              </w:rPr>
            </w:pPr>
            <w:r>
              <w:rPr>
                <w:sz w:val="24"/>
                <w:szCs w:val="24"/>
              </w:rPr>
              <w:t>2</w:t>
            </w:r>
          </w:p>
        </w:tc>
        <w:tc>
          <w:tcPr>
            <w:tcW w:w="6995" w:type="dxa"/>
            <w:shd w:val="clear" w:color="auto" w:fill="auto"/>
          </w:tcPr>
          <w:p w:rsidR="003772DF" w:rsidRDefault="003772DF" w:rsidP="003772DF">
            <w:pPr>
              <w:tabs>
                <w:tab w:val="left" w:pos="7920"/>
              </w:tabs>
              <w:spacing w:line="240" w:lineRule="auto"/>
              <w:rPr>
                <w:sz w:val="28"/>
                <w:szCs w:val="28"/>
              </w:rPr>
            </w:pPr>
            <w:r>
              <w:rPr>
                <w:sz w:val="28"/>
                <w:szCs w:val="28"/>
              </w:rPr>
              <w:t xml:space="preserve">Тема 2. </w:t>
            </w:r>
            <w:proofErr w:type="spellStart"/>
            <w:r w:rsidRPr="00E929CE">
              <w:rPr>
                <w:sz w:val="28"/>
                <w:szCs w:val="28"/>
              </w:rPr>
              <w:t>Globalization</w:t>
            </w:r>
            <w:proofErr w:type="spellEnd"/>
            <w:r w:rsidRPr="00E929CE">
              <w:rPr>
                <w:sz w:val="28"/>
                <w:szCs w:val="28"/>
              </w:rPr>
              <w:t xml:space="preserve"> </w:t>
            </w:r>
            <w:proofErr w:type="spellStart"/>
            <w:r w:rsidRPr="00E929CE">
              <w:rPr>
                <w:sz w:val="28"/>
                <w:szCs w:val="28"/>
              </w:rPr>
              <w:t>and</w:t>
            </w:r>
            <w:proofErr w:type="spellEnd"/>
            <w:r w:rsidRPr="00E929CE">
              <w:rPr>
                <w:sz w:val="28"/>
                <w:szCs w:val="28"/>
              </w:rPr>
              <w:t xml:space="preserve"> </w:t>
            </w:r>
            <w:proofErr w:type="spellStart"/>
            <w:r w:rsidRPr="00E929CE">
              <w:rPr>
                <w:sz w:val="28"/>
                <w:szCs w:val="28"/>
              </w:rPr>
              <w:t>Localization</w:t>
            </w:r>
            <w:proofErr w:type="spellEnd"/>
            <w:r w:rsidRPr="00E929CE">
              <w:rPr>
                <w:sz w:val="28"/>
                <w:szCs w:val="28"/>
              </w:rPr>
              <w:t xml:space="preserve"> </w:t>
            </w:r>
            <w:proofErr w:type="spellStart"/>
            <w:r w:rsidRPr="00E929CE">
              <w:rPr>
                <w:sz w:val="28"/>
                <w:szCs w:val="28"/>
              </w:rPr>
              <w:t>principles</w:t>
            </w:r>
            <w:proofErr w:type="spellEnd"/>
          </w:p>
        </w:tc>
        <w:tc>
          <w:tcPr>
            <w:tcW w:w="1960" w:type="dxa"/>
            <w:shd w:val="clear" w:color="auto" w:fill="auto"/>
            <w:vAlign w:val="center"/>
          </w:tcPr>
          <w:p w:rsidR="003772DF" w:rsidRPr="00A11BD3" w:rsidRDefault="003772DF" w:rsidP="003772DF">
            <w:pPr>
              <w:spacing w:line="240" w:lineRule="auto"/>
              <w:jc w:val="center"/>
              <w:rPr>
                <w:sz w:val="24"/>
                <w:szCs w:val="24"/>
                <w:lang w:val="uk-UA"/>
              </w:rPr>
            </w:pPr>
            <w:r>
              <w:rPr>
                <w:sz w:val="24"/>
                <w:szCs w:val="24"/>
                <w:lang w:val="uk-UA"/>
              </w:rPr>
              <w:t>6</w:t>
            </w:r>
          </w:p>
        </w:tc>
      </w:tr>
      <w:tr w:rsidR="003772DF">
        <w:trPr>
          <w:trHeight w:val="340"/>
        </w:trPr>
        <w:tc>
          <w:tcPr>
            <w:tcW w:w="674" w:type="dxa"/>
            <w:shd w:val="clear" w:color="auto" w:fill="auto"/>
            <w:vAlign w:val="center"/>
          </w:tcPr>
          <w:p w:rsidR="003772DF" w:rsidRDefault="003772DF" w:rsidP="003772DF">
            <w:pPr>
              <w:spacing w:line="240" w:lineRule="auto"/>
              <w:jc w:val="center"/>
              <w:rPr>
                <w:color w:val="000000"/>
                <w:sz w:val="24"/>
                <w:szCs w:val="24"/>
              </w:rPr>
            </w:pPr>
            <w:r>
              <w:rPr>
                <w:sz w:val="24"/>
                <w:szCs w:val="24"/>
              </w:rPr>
              <w:t>3</w:t>
            </w:r>
          </w:p>
        </w:tc>
        <w:tc>
          <w:tcPr>
            <w:tcW w:w="6995" w:type="dxa"/>
            <w:shd w:val="clear" w:color="auto" w:fill="auto"/>
          </w:tcPr>
          <w:p w:rsidR="003772DF" w:rsidRDefault="003772DF" w:rsidP="003772DF">
            <w:pPr>
              <w:tabs>
                <w:tab w:val="left" w:pos="7920"/>
              </w:tabs>
              <w:spacing w:line="240" w:lineRule="auto"/>
              <w:rPr>
                <w:sz w:val="28"/>
                <w:szCs w:val="28"/>
              </w:rPr>
            </w:pPr>
            <w:r>
              <w:rPr>
                <w:sz w:val="28"/>
                <w:szCs w:val="28"/>
              </w:rPr>
              <w:t xml:space="preserve">Тема 3. </w:t>
            </w:r>
            <w:proofErr w:type="spellStart"/>
            <w:r w:rsidRPr="00E929CE">
              <w:rPr>
                <w:sz w:val="28"/>
                <w:szCs w:val="28"/>
              </w:rPr>
              <w:t>Being</w:t>
            </w:r>
            <w:proofErr w:type="spellEnd"/>
            <w:r w:rsidRPr="00E929CE">
              <w:rPr>
                <w:sz w:val="28"/>
                <w:szCs w:val="28"/>
              </w:rPr>
              <w:t xml:space="preserve"> </w:t>
            </w:r>
            <w:proofErr w:type="spellStart"/>
            <w:r w:rsidRPr="00E929CE">
              <w:rPr>
                <w:sz w:val="28"/>
                <w:szCs w:val="28"/>
              </w:rPr>
              <w:t>authentic</w:t>
            </w:r>
            <w:proofErr w:type="spellEnd"/>
            <w:r w:rsidRPr="00E929CE">
              <w:rPr>
                <w:sz w:val="28"/>
                <w:szCs w:val="28"/>
              </w:rPr>
              <w:t xml:space="preserve"> </w:t>
            </w:r>
            <w:proofErr w:type="spellStart"/>
            <w:r w:rsidRPr="00E929CE">
              <w:rPr>
                <w:sz w:val="28"/>
                <w:szCs w:val="28"/>
              </w:rPr>
              <w:t>in</w:t>
            </w:r>
            <w:proofErr w:type="spellEnd"/>
            <w:r w:rsidRPr="00E929CE">
              <w:rPr>
                <w:sz w:val="28"/>
                <w:szCs w:val="28"/>
              </w:rPr>
              <w:t xml:space="preserve"> a </w:t>
            </w:r>
            <w:proofErr w:type="spellStart"/>
            <w:r w:rsidRPr="00E929CE">
              <w:rPr>
                <w:sz w:val="28"/>
                <w:szCs w:val="28"/>
              </w:rPr>
              <w:t>globalized</w:t>
            </w:r>
            <w:proofErr w:type="spellEnd"/>
            <w:r w:rsidRPr="00E929CE">
              <w:rPr>
                <w:sz w:val="28"/>
                <w:szCs w:val="28"/>
              </w:rPr>
              <w:t xml:space="preserve"> </w:t>
            </w:r>
            <w:proofErr w:type="spellStart"/>
            <w:r w:rsidRPr="00E929CE">
              <w:rPr>
                <w:sz w:val="28"/>
                <w:szCs w:val="28"/>
              </w:rPr>
              <w:t>world</w:t>
            </w:r>
            <w:proofErr w:type="spellEnd"/>
          </w:p>
        </w:tc>
        <w:tc>
          <w:tcPr>
            <w:tcW w:w="1960" w:type="dxa"/>
            <w:shd w:val="clear" w:color="auto" w:fill="auto"/>
            <w:vAlign w:val="center"/>
          </w:tcPr>
          <w:p w:rsidR="003772DF" w:rsidRPr="00A11BD3" w:rsidRDefault="003772DF" w:rsidP="003772DF">
            <w:pPr>
              <w:spacing w:line="240" w:lineRule="auto"/>
              <w:jc w:val="center"/>
              <w:rPr>
                <w:sz w:val="24"/>
                <w:szCs w:val="24"/>
                <w:lang w:val="uk-UA"/>
              </w:rPr>
            </w:pPr>
            <w:r>
              <w:rPr>
                <w:sz w:val="24"/>
                <w:szCs w:val="24"/>
                <w:lang w:val="uk-UA"/>
              </w:rPr>
              <w:t>6</w:t>
            </w:r>
          </w:p>
        </w:tc>
      </w:tr>
      <w:tr w:rsidR="003772DF" w:rsidTr="00EC6863">
        <w:trPr>
          <w:trHeight w:val="340"/>
        </w:trPr>
        <w:tc>
          <w:tcPr>
            <w:tcW w:w="674" w:type="dxa"/>
            <w:shd w:val="clear" w:color="auto" w:fill="auto"/>
            <w:vAlign w:val="center"/>
          </w:tcPr>
          <w:p w:rsidR="003772DF" w:rsidRDefault="003772DF" w:rsidP="003772DF">
            <w:pPr>
              <w:spacing w:line="240" w:lineRule="auto"/>
              <w:jc w:val="center"/>
              <w:rPr>
                <w:color w:val="000000"/>
                <w:sz w:val="24"/>
                <w:szCs w:val="24"/>
              </w:rPr>
            </w:pPr>
            <w:r>
              <w:rPr>
                <w:sz w:val="24"/>
                <w:szCs w:val="24"/>
              </w:rPr>
              <w:t>4</w:t>
            </w:r>
          </w:p>
        </w:tc>
        <w:tc>
          <w:tcPr>
            <w:tcW w:w="6995" w:type="dxa"/>
            <w:shd w:val="clear" w:color="auto" w:fill="auto"/>
          </w:tcPr>
          <w:p w:rsidR="003772DF" w:rsidRDefault="003772DF" w:rsidP="003772DF">
            <w:pPr>
              <w:widowControl/>
              <w:pBdr>
                <w:top w:val="nil"/>
                <w:left w:val="nil"/>
                <w:bottom w:val="nil"/>
                <w:right w:val="nil"/>
                <w:between w:val="nil"/>
              </w:pBdr>
              <w:spacing w:line="240" w:lineRule="auto"/>
              <w:jc w:val="left"/>
              <w:rPr>
                <w:color w:val="000000"/>
                <w:sz w:val="28"/>
                <w:szCs w:val="28"/>
              </w:rPr>
            </w:pPr>
            <w:r>
              <w:rPr>
                <w:color w:val="000000"/>
                <w:sz w:val="28"/>
                <w:szCs w:val="28"/>
              </w:rPr>
              <w:t xml:space="preserve">Тема </w:t>
            </w:r>
            <w:r>
              <w:rPr>
                <w:sz w:val="28"/>
                <w:szCs w:val="28"/>
                <w:lang w:val="uk-UA"/>
              </w:rPr>
              <w:t>4</w:t>
            </w:r>
            <w:r>
              <w:rPr>
                <w:color w:val="000000"/>
                <w:sz w:val="28"/>
                <w:szCs w:val="28"/>
              </w:rPr>
              <w:t xml:space="preserve">. </w:t>
            </w:r>
            <w:proofErr w:type="spellStart"/>
            <w:r w:rsidRPr="00E929CE">
              <w:rPr>
                <w:sz w:val="28"/>
                <w:szCs w:val="28"/>
              </w:rPr>
              <w:t>The</w:t>
            </w:r>
            <w:proofErr w:type="spellEnd"/>
            <w:r w:rsidRPr="00E929CE">
              <w:rPr>
                <w:sz w:val="28"/>
                <w:szCs w:val="28"/>
              </w:rPr>
              <w:t xml:space="preserve"> </w:t>
            </w:r>
            <w:proofErr w:type="spellStart"/>
            <w:r w:rsidRPr="00E929CE">
              <w:rPr>
                <w:sz w:val="28"/>
                <w:szCs w:val="28"/>
              </w:rPr>
              <w:t>role</w:t>
            </w:r>
            <w:proofErr w:type="spellEnd"/>
            <w:r w:rsidRPr="00E929CE">
              <w:rPr>
                <w:sz w:val="28"/>
                <w:szCs w:val="28"/>
              </w:rPr>
              <w:t xml:space="preserve"> </w:t>
            </w:r>
            <w:proofErr w:type="spellStart"/>
            <w:r w:rsidRPr="00E929CE">
              <w:rPr>
                <w:sz w:val="28"/>
                <w:szCs w:val="28"/>
              </w:rPr>
              <w:t>of</w:t>
            </w:r>
            <w:proofErr w:type="spellEnd"/>
            <w:r w:rsidRPr="00E929CE">
              <w:rPr>
                <w:sz w:val="28"/>
                <w:szCs w:val="28"/>
              </w:rPr>
              <w:t xml:space="preserve"> a </w:t>
            </w:r>
            <w:proofErr w:type="spellStart"/>
            <w:r w:rsidRPr="00E929CE">
              <w:rPr>
                <w:sz w:val="28"/>
                <w:szCs w:val="28"/>
              </w:rPr>
              <w:t>linguist</w:t>
            </w:r>
            <w:proofErr w:type="spellEnd"/>
            <w:r w:rsidRPr="00E929CE">
              <w:rPr>
                <w:sz w:val="28"/>
                <w:szCs w:val="28"/>
              </w:rPr>
              <w:t xml:space="preserve"> </w:t>
            </w:r>
            <w:proofErr w:type="spellStart"/>
            <w:r w:rsidRPr="00E929CE">
              <w:rPr>
                <w:sz w:val="28"/>
                <w:szCs w:val="28"/>
              </w:rPr>
              <w:t>in</w:t>
            </w:r>
            <w:proofErr w:type="spellEnd"/>
            <w:r w:rsidRPr="00E929CE">
              <w:rPr>
                <w:sz w:val="28"/>
                <w:szCs w:val="28"/>
              </w:rPr>
              <w:t xml:space="preserve"> </w:t>
            </w:r>
            <w:proofErr w:type="spellStart"/>
            <w:r w:rsidRPr="00E929CE">
              <w:rPr>
                <w:sz w:val="28"/>
                <w:szCs w:val="28"/>
              </w:rPr>
              <w:t>modern</w:t>
            </w:r>
            <w:proofErr w:type="spellEnd"/>
            <w:r w:rsidRPr="00E929CE">
              <w:rPr>
                <w:sz w:val="28"/>
                <w:szCs w:val="28"/>
              </w:rPr>
              <w:t xml:space="preserve"> </w:t>
            </w:r>
            <w:proofErr w:type="spellStart"/>
            <w:r w:rsidRPr="00E929CE">
              <w:rPr>
                <w:sz w:val="28"/>
                <w:szCs w:val="28"/>
              </w:rPr>
              <w:t>society</w:t>
            </w:r>
            <w:proofErr w:type="spellEnd"/>
          </w:p>
        </w:tc>
        <w:tc>
          <w:tcPr>
            <w:tcW w:w="1960" w:type="dxa"/>
            <w:shd w:val="clear" w:color="auto" w:fill="auto"/>
            <w:vAlign w:val="center"/>
          </w:tcPr>
          <w:p w:rsidR="003772DF" w:rsidRPr="00A11BD3" w:rsidRDefault="003772DF" w:rsidP="003772DF">
            <w:pPr>
              <w:spacing w:line="240" w:lineRule="auto"/>
              <w:jc w:val="center"/>
              <w:rPr>
                <w:sz w:val="24"/>
                <w:szCs w:val="24"/>
                <w:lang w:val="uk-UA"/>
              </w:rPr>
            </w:pPr>
            <w:r>
              <w:rPr>
                <w:sz w:val="24"/>
                <w:szCs w:val="24"/>
                <w:lang w:val="uk-UA"/>
              </w:rPr>
              <w:t>6</w:t>
            </w:r>
          </w:p>
        </w:tc>
      </w:tr>
      <w:tr w:rsidR="003772DF" w:rsidTr="00EC6863">
        <w:trPr>
          <w:trHeight w:val="340"/>
        </w:trPr>
        <w:tc>
          <w:tcPr>
            <w:tcW w:w="674" w:type="dxa"/>
            <w:shd w:val="clear" w:color="auto" w:fill="auto"/>
            <w:vAlign w:val="center"/>
          </w:tcPr>
          <w:p w:rsidR="003772DF" w:rsidRDefault="003772DF" w:rsidP="003772DF">
            <w:pPr>
              <w:spacing w:line="240" w:lineRule="auto"/>
              <w:jc w:val="center"/>
              <w:rPr>
                <w:color w:val="000000"/>
                <w:sz w:val="24"/>
                <w:szCs w:val="24"/>
              </w:rPr>
            </w:pPr>
            <w:r>
              <w:rPr>
                <w:sz w:val="24"/>
                <w:szCs w:val="24"/>
              </w:rPr>
              <w:t>5</w:t>
            </w:r>
          </w:p>
        </w:tc>
        <w:tc>
          <w:tcPr>
            <w:tcW w:w="6995" w:type="dxa"/>
            <w:shd w:val="clear" w:color="auto" w:fill="auto"/>
          </w:tcPr>
          <w:p w:rsidR="003772DF" w:rsidRDefault="003772DF" w:rsidP="003772DF">
            <w:pPr>
              <w:spacing w:line="240" w:lineRule="auto"/>
              <w:ind w:left="885" w:hanging="885"/>
              <w:jc w:val="left"/>
              <w:rPr>
                <w:sz w:val="24"/>
                <w:szCs w:val="24"/>
              </w:rPr>
            </w:pPr>
            <w:r>
              <w:rPr>
                <w:sz w:val="28"/>
                <w:szCs w:val="28"/>
              </w:rPr>
              <w:t xml:space="preserve">Тема </w:t>
            </w:r>
            <w:r>
              <w:rPr>
                <w:sz w:val="28"/>
                <w:szCs w:val="28"/>
                <w:lang w:val="uk-UA"/>
              </w:rPr>
              <w:t>5</w:t>
            </w:r>
            <w:r>
              <w:rPr>
                <w:sz w:val="28"/>
                <w:szCs w:val="28"/>
              </w:rPr>
              <w:t xml:space="preserve">. </w:t>
            </w:r>
            <w:proofErr w:type="spellStart"/>
            <w:r w:rsidRPr="00E929CE">
              <w:rPr>
                <w:sz w:val="28"/>
                <w:szCs w:val="28"/>
              </w:rPr>
              <w:t>Media</w:t>
            </w:r>
            <w:proofErr w:type="spellEnd"/>
            <w:r w:rsidRPr="00E929CE">
              <w:rPr>
                <w:sz w:val="28"/>
                <w:szCs w:val="28"/>
              </w:rPr>
              <w:t xml:space="preserve"> </w:t>
            </w:r>
            <w:proofErr w:type="spellStart"/>
            <w:r w:rsidRPr="00E929CE">
              <w:rPr>
                <w:sz w:val="28"/>
                <w:szCs w:val="28"/>
              </w:rPr>
              <w:t>Literacy</w:t>
            </w:r>
            <w:proofErr w:type="spellEnd"/>
          </w:p>
        </w:tc>
        <w:tc>
          <w:tcPr>
            <w:tcW w:w="1960" w:type="dxa"/>
            <w:shd w:val="clear" w:color="auto" w:fill="auto"/>
            <w:vAlign w:val="center"/>
          </w:tcPr>
          <w:p w:rsidR="003772DF" w:rsidRPr="00A11BD3" w:rsidRDefault="003772DF" w:rsidP="003772DF">
            <w:pPr>
              <w:spacing w:line="240" w:lineRule="auto"/>
              <w:jc w:val="center"/>
              <w:rPr>
                <w:sz w:val="24"/>
                <w:szCs w:val="24"/>
                <w:lang w:val="uk-UA"/>
              </w:rPr>
            </w:pPr>
            <w:r>
              <w:rPr>
                <w:sz w:val="24"/>
                <w:szCs w:val="24"/>
                <w:lang w:val="uk-UA"/>
              </w:rPr>
              <w:t>6</w:t>
            </w:r>
          </w:p>
        </w:tc>
      </w:tr>
      <w:tr w:rsidR="003772DF" w:rsidTr="00EC6863">
        <w:trPr>
          <w:trHeight w:val="340"/>
        </w:trPr>
        <w:tc>
          <w:tcPr>
            <w:tcW w:w="674" w:type="dxa"/>
            <w:shd w:val="clear" w:color="auto" w:fill="auto"/>
            <w:vAlign w:val="center"/>
          </w:tcPr>
          <w:p w:rsidR="003772DF" w:rsidRDefault="003772DF" w:rsidP="003772DF">
            <w:pPr>
              <w:spacing w:line="240" w:lineRule="auto"/>
              <w:jc w:val="center"/>
              <w:rPr>
                <w:color w:val="000000"/>
                <w:sz w:val="24"/>
                <w:szCs w:val="24"/>
              </w:rPr>
            </w:pPr>
            <w:r>
              <w:rPr>
                <w:sz w:val="24"/>
                <w:szCs w:val="24"/>
              </w:rPr>
              <w:t>6</w:t>
            </w:r>
          </w:p>
        </w:tc>
        <w:tc>
          <w:tcPr>
            <w:tcW w:w="6995" w:type="dxa"/>
            <w:shd w:val="clear" w:color="auto" w:fill="auto"/>
          </w:tcPr>
          <w:p w:rsidR="003772DF" w:rsidRDefault="003772DF" w:rsidP="003772DF">
            <w:pPr>
              <w:tabs>
                <w:tab w:val="left" w:pos="7920"/>
              </w:tabs>
              <w:spacing w:line="240" w:lineRule="auto"/>
              <w:rPr>
                <w:sz w:val="28"/>
                <w:szCs w:val="28"/>
              </w:rPr>
            </w:pPr>
            <w:r>
              <w:rPr>
                <w:sz w:val="28"/>
                <w:szCs w:val="28"/>
              </w:rPr>
              <w:t xml:space="preserve">Тема </w:t>
            </w:r>
            <w:r>
              <w:rPr>
                <w:sz w:val="28"/>
                <w:szCs w:val="28"/>
                <w:lang w:val="uk-UA"/>
              </w:rPr>
              <w:t>6</w:t>
            </w:r>
            <w:r>
              <w:rPr>
                <w:sz w:val="28"/>
                <w:szCs w:val="28"/>
              </w:rPr>
              <w:t xml:space="preserve">. </w:t>
            </w:r>
            <w:proofErr w:type="spellStart"/>
            <w:r w:rsidRPr="00E929CE">
              <w:rPr>
                <w:sz w:val="28"/>
                <w:szCs w:val="28"/>
              </w:rPr>
              <w:t>Critical</w:t>
            </w:r>
            <w:proofErr w:type="spellEnd"/>
            <w:r w:rsidRPr="00E929CE">
              <w:rPr>
                <w:sz w:val="28"/>
                <w:szCs w:val="28"/>
              </w:rPr>
              <w:t xml:space="preserve"> </w:t>
            </w:r>
            <w:proofErr w:type="spellStart"/>
            <w:r w:rsidRPr="00E929CE">
              <w:rPr>
                <w:sz w:val="28"/>
                <w:szCs w:val="28"/>
              </w:rPr>
              <w:t>thinking</w:t>
            </w:r>
            <w:proofErr w:type="spellEnd"/>
            <w:r w:rsidRPr="00E929CE">
              <w:rPr>
                <w:sz w:val="28"/>
                <w:szCs w:val="28"/>
              </w:rPr>
              <w:t xml:space="preserve"> </w:t>
            </w:r>
            <w:proofErr w:type="spellStart"/>
            <w:r w:rsidRPr="00E929CE">
              <w:rPr>
                <w:sz w:val="28"/>
                <w:szCs w:val="28"/>
              </w:rPr>
              <w:t>development</w:t>
            </w:r>
            <w:proofErr w:type="spellEnd"/>
          </w:p>
        </w:tc>
        <w:tc>
          <w:tcPr>
            <w:tcW w:w="1960" w:type="dxa"/>
            <w:shd w:val="clear" w:color="auto" w:fill="auto"/>
            <w:vAlign w:val="center"/>
          </w:tcPr>
          <w:p w:rsidR="003772DF" w:rsidRPr="00A11BD3" w:rsidRDefault="003772DF" w:rsidP="003772DF">
            <w:pPr>
              <w:spacing w:line="240" w:lineRule="auto"/>
              <w:jc w:val="center"/>
              <w:rPr>
                <w:sz w:val="24"/>
                <w:szCs w:val="24"/>
                <w:lang w:val="uk-UA"/>
              </w:rPr>
            </w:pPr>
            <w:r>
              <w:rPr>
                <w:sz w:val="24"/>
                <w:szCs w:val="24"/>
                <w:lang w:val="uk-UA"/>
              </w:rPr>
              <w:t>5</w:t>
            </w:r>
          </w:p>
        </w:tc>
      </w:tr>
      <w:tr w:rsidR="00131CBF" w:rsidTr="00EC6863">
        <w:trPr>
          <w:trHeight w:val="340"/>
        </w:trPr>
        <w:tc>
          <w:tcPr>
            <w:tcW w:w="674" w:type="dxa"/>
            <w:shd w:val="clear" w:color="auto" w:fill="auto"/>
            <w:vAlign w:val="center"/>
          </w:tcPr>
          <w:p w:rsidR="00131CBF" w:rsidRDefault="00131CBF" w:rsidP="00131CBF">
            <w:pPr>
              <w:spacing w:line="240" w:lineRule="auto"/>
              <w:jc w:val="center"/>
              <w:rPr>
                <w:sz w:val="24"/>
                <w:szCs w:val="24"/>
              </w:rPr>
            </w:pPr>
          </w:p>
        </w:tc>
        <w:tc>
          <w:tcPr>
            <w:tcW w:w="6995" w:type="dxa"/>
            <w:shd w:val="clear" w:color="auto" w:fill="auto"/>
          </w:tcPr>
          <w:p w:rsidR="00131CBF" w:rsidRPr="003772DF" w:rsidRDefault="003772DF" w:rsidP="00131CBF">
            <w:pPr>
              <w:spacing w:line="240" w:lineRule="auto"/>
              <w:ind w:left="885" w:hanging="885"/>
              <w:jc w:val="left"/>
              <w:rPr>
                <w:sz w:val="28"/>
                <w:szCs w:val="28"/>
                <w:lang w:val="uk-UA"/>
              </w:rPr>
            </w:pPr>
            <w:r>
              <w:rPr>
                <w:sz w:val="28"/>
                <w:szCs w:val="28"/>
                <w:lang w:val="uk-UA"/>
              </w:rPr>
              <w:t>Модульний контроль</w:t>
            </w:r>
          </w:p>
        </w:tc>
        <w:tc>
          <w:tcPr>
            <w:tcW w:w="1960" w:type="dxa"/>
            <w:shd w:val="clear" w:color="auto" w:fill="auto"/>
            <w:vAlign w:val="center"/>
          </w:tcPr>
          <w:p w:rsidR="00131CBF" w:rsidRPr="00A11BD3" w:rsidRDefault="00131CBF" w:rsidP="00131CBF">
            <w:pPr>
              <w:spacing w:line="240" w:lineRule="auto"/>
              <w:jc w:val="center"/>
              <w:rPr>
                <w:sz w:val="24"/>
                <w:szCs w:val="24"/>
                <w:lang w:val="uk-UA"/>
              </w:rPr>
            </w:pPr>
            <w:r>
              <w:rPr>
                <w:sz w:val="24"/>
                <w:szCs w:val="24"/>
                <w:lang w:val="uk-UA"/>
              </w:rPr>
              <w:t>1</w:t>
            </w:r>
          </w:p>
        </w:tc>
      </w:tr>
      <w:tr w:rsidR="00DB7A97">
        <w:trPr>
          <w:trHeight w:val="340"/>
        </w:trPr>
        <w:tc>
          <w:tcPr>
            <w:tcW w:w="7669" w:type="dxa"/>
            <w:gridSpan w:val="2"/>
            <w:shd w:val="clear" w:color="auto" w:fill="auto"/>
            <w:vAlign w:val="center"/>
          </w:tcPr>
          <w:p w:rsidR="00DB7A97" w:rsidRDefault="00F875C6">
            <w:pPr>
              <w:spacing w:line="240" w:lineRule="auto"/>
              <w:jc w:val="right"/>
              <w:rPr>
                <w:b/>
                <w:sz w:val="24"/>
                <w:szCs w:val="24"/>
              </w:rPr>
            </w:pPr>
            <w:r>
              <w:rPr>
                <w:b/>
                <w:sz w:val="24"/>
                <w:szCs w:val="24"/>
              </w:rPr>
              <w:t>РАЗОМ</w:t>
            </w:r>
          </w:p>
        </w:tc>
        <w:tc>
          <w:tcPr>
            <w:tcW w:w="1960" w:type="dxa"/>
            <w:shd w:val="clear" w:color="auto" w:fill="auto"/>
            <w:vAlign w:val="center"/>
          </w:tcPr>
          <w:p w:rsidR="00DB7A97" w:rsidRPr="00131CBF" w:rsidRDefault="00131CBF">
            <w:pPr>
              <w:spacing w:line="240" w:lineRule="auto"/>
              <w:jc w:val="center"/>
              <w:rPr>
                <w:color w:val="000000"/>
                <w:sz w:val="24"/>
                <w:szCs w:val="24"/>
                <w:lang w:val="uk-UA"/>
              </w:rPr>
            </w:pPr>
            <w:r>
              <w:rPr>
                <w:sz w:val="24"/>
                <w:szCs w:val="24"/>
                <w:lang w:val="uk-UA"/>
              </w:rPr>
              <w:t>36</w:t>
            </w:r>
          </w:p>
        </w:tc>
      </w:tr>
    </w:tbl>
    <w:p w:rsidR="00DB7A97" w:rsidRDefault="00DB7A97">
      <w:pPr>
        <w:widowControl/>
        <w:spacing w:line="240" w:lineRule="auto"/>
        <w:jc w:val="center"/>
        <w:rPr>
          <w:sz w:val="28"/>
          <w:szCs w:val="28"/>
        </w:rPr>
      </w:pPr>
    </w:p>
    <w:p w:rsidR="00DB7A97" w:rsidRDefault="00F875C6">
      <w:pPr>
        <w:widowControl/>
        <w:spacing w:line="240" w:lineRule="auto"/>
        <w:jc w:val="center"/>
        <w:rPr>
          <w:b/>
          <w:color w:val="000000"/>
          <w:sz w:val="28"/>
          <w:szCs w:val="28"/>
        </w:rPr>
      </w:pPr>
      <w:r>
        <w:rPr>
          <w:b/>
          <w:color w:val="000000"/>
          <w:sz w:val="28"/>
          <w:szCs w:val="28"/>
        </w:rPr>
        <w:t>6. </w:t>
      </w:r>
      <w:r w:rsidR="00131CBF">
        <w:rPr>
          <w:b/>
          <w:color w:val="000000"/>
          <w:sz w:val="28"/>
          <w:szCs w:val="28"/>
        </w:rPr>
        <w:t>Завдання для самостійної роботи</w:t>
      </w:r>
    </w:p>
    <w:p w:rsidR="00DB7A97" w:rsidRDefault="00DB7A97">
      <w:pPr>
        <w:widowControl/>
        <w:spacing w:line="240" w:lineRule="auto"/>
        <w:jc w:val="center"/>
        <w:rPr>
          <w:b/>
          <w:color w:val="000000"/>
          <w:sz w:val="28"/>
          <w:szCs w:val="28"/>
        </w:rPr>
      </w:pPr>
    </w:p>
    <w:tbl>
      <w:tblPr>
        <w:tblStyle w:val="af6"/>
        <w:tblpPr w:leftFromText="180" w:rightFromText="180" w:vertAnchor="text" w:tblpX="4" w:tblpY="104"/>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62"/>
        <w:gridCol w:w="1467"/>
      </w:tblGrid>
      <w:tr w:rsidR="00DB7A97" w:rsidRPr="00803DA9">
        <w:trPr>
          <w:trHeight w:val="340"/>
        </w:trPr>
        <w:tc>
          <w:tcPr>
            <w:tcW w:w="8162" w:type="dxa"/>
            <w:shd w:val="clear" w:color="auto" w:fill="auto"/>
          </w:tcPr>
          <w:p w:rsidR="00DB7A97" w:rsidRPr="00803DA9" w:rsidRDefault="00F875C6" w:rsidP="00803DA9">
            <w:pPr>
              <w:tabs>
                <w:tab w:val="left" w:pos="7920"/>
              </w:tabs>
              <w:spacing w:line="240" w:lineRule="auto"/>
              <w:ind w:hanging="885"/>
              <w:jc w:val="center"/>
              <w:rPr>
                <w:sz w:val="24"/>
                <w:szCs w:val="24"/>
                <w:lang w:val="en-GB"/>
              </w:rPr>
            </w:pPr>
            <w:proofErr w:type="spellStart"/>
            <w:r w:rsidRPr="00803DA9">
              <w:rPr>
                <w:sz w:val="24"/>
                <w:szCs w:val="24"/>
                <w:lang w:val="en-GB"/>
              </w:rPr>
              <w:t>Назва</w:t>
            </w:r>
            <w:proofErr w:type="spellEnd"/>
            <w:r w:rsidRPr="00803DA9">
              <w:rPr>
                <w:sz w:val="24"/>
                <w:szCs w:val="24"/>
                <w:lang w:val="en-GB"/>
              </w:rPr>
              <w:t xml:space="preserve"> </w:t>
            </w:r>
            <w:proofErr w:type="spellStart"/>
            <w:r w:rsidRPr="00803DA9">
              <w:rPr>
                <w:sz w:val="24"/>
                <w:szCs w:val="24"/>
                <w:lang w:val="en-GB"/>
              </w:rPr>
              <w:t>теми</w:t>
            </w:r>
            <w:proofErr w:type="spellEnd"/>
          </w:p>
        </w:tc>
        <w:tc>
          <w:tcPr>
            <w:tcW w:w="1467" w:type="dxa"/>
            <w:shd w:val="clear" w:color="auto" w:fill="auto"/>
            <w:vAlign w:val="center"/>
          </w:tcPr>
          <w:p w:rsidR="00DB7A97" w:rsidRPr="00803DA9" w:rsidRDefault="00F875C6" w:rsidP="00803DA9">
            <w:pPr>
              <w:spacing w:line="240" w:lineRule="auto"/>
              <w:jc w:val="center"/>
              <w:rPr>
                <w:sz w:val="24"/>
                <w:szCs w:val="24"/>
                <w:lang w:val="en-GB"/>
              </w:rPr>
            </w:pPr>
            <w:proofErr w:type="spellStart"/>
            <w:r w:rsidRPr="00803DA9">
              <w:rPr>
                <w:sz w:val="24"/>
                <w:szCs w:val="24"/>
                <w:lang w:val="en-GB"/>
              </w:rPr>
              <w:t>Кількість</w:t>
            </w:r>
            <w:proofErr w:type="spellEnd"/>
            <w:r w:rsidRPr="00803DA9">
              <w:rPr>
                <w:sz w:val="24"/>
                <w:szCs w:val="24"/>
                <w:lang w:val="en-GB"/>
              </w:rPr>
              <w:t xml:space="preserve"> </w:t>
            </w:r>
            <w:proofErr w:type="spellStart"/>
            <w:r w:rsidRPr="00803DA9">
              <w:rPr>
                <w:sz w:val="24"/>
                <w:szCs w:val="24"/>
                <w:lang w:val="en-GB"/>
              </w:rPr>
              <w:t>годин</w:t>
            </w:r>
            <w:proofErr w:type="spellEnd"/>
          </w:p>
        </w:tc>
      </w:tr>
      <w:tr w:rsidR="003772DF" w:rsidRPr="00803DA9">
        <w:trPr>
          <w:trHeight w:val="340"/>
        </w:trPr>
        <w:tc>
          <w:tcPr>
            <w:tcW w:w="8162" w:type="dxa"/>
            <w:shd w:val="clear" w:color="auto" w:fill="auto"/>
          </w:tcPr>
          <w:p w:rsidR="003772DF" w:rsidRPr="00803DA9" w:rsidRDefault="003772DF" w:rsidP="00803DA9">
            <w:pPr>
              <w:tabs>
                <w:tab w:val="left" w:pos="7920"/>
              </w:tabs>
              <w:spacing w:line="240" w:lineRule="auto"/>
              <w:rPr>
                <w:sz w:val="28"/>
                <w:szCs w:val="28"/>
                <w:lang w:val="en-GB"/>
              </w:rPr>
            </w:pPr>
            <w:proofErr w:type="spellStart"/>
            <w:r w:rsidRPr="00803DA9">
              <w:rPr>
                <w:b/>
                <w:sz w:val="28"/>
                <w:szCs w:val="28"/>
                <w:lang w:val="en-GB"/>
              </w:rPr>
              <w:t>Тема</w:t>
            </w:r>
            <w:proofErr w:type="spellEnd"/>
            <w:r w:rsidRPr="00803DA9">
              <w:rPr>
                <w:b/>
                <w:sz w:val="28"/>
                <w:szCs w:val="28"/>
                <w:lang w:val="en-GB"/>
              </w:rPr>
              <w:t xml:space="preserve"> 1. Current tendencies in Intercultural communications</w:t>
            </w:r>
            <w:r w:rsidRPr="00803DA9">
              <w:rPr>
                <w:sz w:val="28"/>
                <w:szCs w:val="28"/>
                <w:lang w:val="en-GB"/>
              </w:rPr>
              <w:t>.</w:t>
            </w:r>
          </w:p>
          <w:p w:rsidR="00803DA9" w:rsidRPr="00803DA9" w:rsidRDefault="00803DA9" w:rsidP="00803DA9">
            <w:pPr>
              <w:pStyle w:val="af1"/>
              <w:spacing w:before="0" w:beforeAutospacing="0" w:after="0" w:afterAutospacing="0"/>
              <w:rPr>
                <w:lang w:val="en-GB"/>
              </w:rPr>
            </w:pPr>
            <w:r w:rsidRPr="00803DA9">
              <w:rPr>
                <w:rStyle w:val="aff2"/>
                <w:rFonts w:eastAsiaTheme="majorEastAsia"/>
                <w:lang w:val="en-GB"/>
              </w:rPr>
              <w:t>Self-study questions:</w:t>
            </w:r>
          </w:p>
          <w:p w:rsidR="00803DA9" w:rsidRPr="00803DA9" w:rsidRDefault="00803DA9" w:rsidP="00803DA9">
            <w:pPr>
              <w:pStyle w:val="af1"/>
              <w:numPr>
                <w:ilvl w:val="0"/>
                <w:numId w:val="19"/>
              </w:numPr>
              <w:spacing w:before="0" w:beforeAutospacing="0" w:after="0" w:afterAutospacing="0"/>
              <w:ind w:left="0"/>
              <w:rPr>
                <w:lang w:val="en-GB"/>
              </w:rPr>
            </w:pPr>
            <w:r w:rsidRPr="00803DA9">
              <w:rPr>
                <w:lang w:val="en-GB"/>
              </w:rPr>
              <w:t>What are the key trends in modern intercultural communication?</w:t>
            </w:r>
          </w:p>
          <w:p w:rsidR="00803DA9" w:rsidRPr="00803DA9" w:rsidRDefault="00803DA9" w:rsidP="00803DA9">
            <w:pPr>
              <w:pStyle w:val="af1"/>
              <w:numPr>
                <w:ilvl w:val="0"/>
                <w:numId w:val="19"/>
              </w:numPr>
              <w:spacing w:before="0" w:beforeAutospacing="0" w:after="0" w:afterAutospacing="0"/>
              <w:ind w:left="0"/>
              <w:rPr>
                <w:lang w:val="en-GB"/>
              </w:rPr>
            </w:pPr>
            <w:r w:rsidRPr="00803DA9">
              <w:rPr>
                <w:lang w:val="en-GB"/>
              </w:rPr>
              <w:t>How does digitalization influence intercultural interaction?</w:t>
            </w:r>
          </w:p>
          <w:p w:rsidR="00803DA9" w:rsidRPr="00803DA9" w:rsidRDefault="00803DA9" w:rsidP="00803DA9">
            <w:pPr>
              <w:pStyle w:val="af1"/>
              <w:numPr>
                <w:ilvl w:val="0"/>
                <w:numId w:val="19"/>
              </w:numPr>
              <w:spacing w:before="0" w:beforeAutospacing="0" w:after="0" w:afterAutospacing="0"/>
              <w:ind w:left="0"/>
              <w:rPr>
                <w:lang w:val="en-GB"/>
              </w:rPr>
            </w:pPr>
            <w:r w:rsidRPr="00803DA9">
              <w:rPr>
                <w:lang w:val="en-GB"/>
              </w:rPr>
              <w:t>What are the differences between communication strategies across cultures?</w:t>
            </w:r>
          </w:p>
        </w:tc>
        <w:tc>
          <w:tcPr>
            <w:tcW w:w="1467" w:type="dxa"/>
            <w:shd w:val="clear" w:color="auto" w:fill="auto"/>
            <w:vAlign w:val="center"/>
          </w:tcPr>
          <w:p w:rsidR="003772DF" w:rsidRPr="00803DA9" w:rsidRDefault="003772DF" w:rsidP="00803DA9">
            <w:pPr>
              <w:spacing w:line="240" w:lineRule="auto"/>
              <w:jc w:val="center"/>
              <w:rPr>
                <w:sz w:val="24"/>
                <w:szCs w:val="24"/>
                <w:lang w:val="en-GB"/>
              </w:rPr>
            </w:pPr>
            <w:r w:rsidRPr="00803DA9">
              <w:rPr>
                <w:sz w:val="24"/>
                <w:szCs w:val="24"/>
                <w:lang w:val="en-GB"/>
              </w:rPr>
              <w:t>9</w:t>
            </w:r>
          </w:p>
        </w:tc>
      </w:tr>
      <w:tr w:rsidR="003772DF" w:rsidRPr="00803DA9">
        <w:trPr>
          <w:trHeight w:val="340"/>
        </w:trPr>
        <w:tc>
          <w:tcPr>
            <w:tcW w:w="8162" w:type="dxa"/>
            <w:shd w:val="clear" w:color="auto" w:fill="auto"/>
          </w:tcPr>
          <w:p w:rsidR="003772DF" w:rsidRPr="00803DA9" w:rsidRDefault="003772DF" w:rsidP="00803DA9">
            <w:pPr>
              <w:tabs>
                <w:tab w:val="left" w:pos="7920"/>
              </w:tabs>
              <w:spacing w:line="240" w:lineRule="auto"/>
              <w:rPr>
                <w:b/>
                <w:sz w:val="28"/>
                <w:szCs w:val="28"/>
                <w:lang w:val="en-GB"/>
              </w:rPr>
            </w:pPr>
            <w:proofErr w:type="spellStart"/>
            <w:r w:rsidRPr="00803DA9">
              <w:rPr>
                <w:b/>
                <w:sz w:val="28"/>
                <w:szCs w:val="28"/>
                <w:lang w:val="en-GB"/>
              </w:rPr>
              <w:t>Тема</w:t>
            </w:r>
            <w:proofErr w:type="spellEnd"/>
            <w:r w:rsidRPr="00803DA9">
              <w:rPr>
                <w:b/>
                <w:sz w:val="28"/>
                <w:szCs w:val="28"/>
                <w:lang w:val="en-GB"/>
              </w:rPr>
              <w:t xml:space="preserve"> 2. Globalization and Localization principles</w:t>
            </w:r>
          </w:p>
          <w:p w:rsidR="00803DA9" w:rsidRPr="00803DA9" w:rsidRDefault="00803DA9" w:rsidP="00803DA9">
            <w:pPr>
              <w:pStyle w:val="af1"/>
              <w:spacing w:before="0" w:beforeAutospacing="0" w:after="0" w:afterAutospacing="0"/>
              <w:rPr>
                <w:lang w:val="en-GB"/>
              </w:rPr>
            </w:pPr>
            <w:r w:rsidRPr="00803DA9">
              <w:rPr>
                <w:rStyle w:val="aff2"/>
                <w:rFonts w:eastAsiaTheme="majorEastAsia"/>
                <w:lang w:val="en-GB"/>
              </w:rPr>
              <w:t>Self-study questions:</w:t>
            </w:r>
          </w:p>
          <w:p w:rsidR="00803DA9" w:rsidRPr="00803DA9" w:rsidRDefault="00803DA9" w:rsidP="00803DA9">
            <w:pPr>
              <w:pStyle w:val="af1"/>
              <w:numPr>
                <w:ilvl w:val="0"/>
                <w:numId w:val="20"/>
              </w:numPr>
              <w:spacing w:before="0" w:beforeAutospacing="0" w:after="0" w:afterAutospacing="0"/>
              <w:ind w:left="0"/>
              <w:rPr>
                <w:lang w:val="en-GB"/>
              </w:rPr>
            </w:pPr>
            <w:r w:rsidRPr="00803DA9">
              <w:rPr>
                <w:lang w:val="en-GB"/>
              </w:rPr>
              <w:t>How do globalization and localization interact in language communication?</w:t>
            </w:r>
          </w:p>
          <w:p w:rsidR="00803DA9" w:rsidRPr="00803DA9" w:rsidRDefault="00803DA9" w:rsidP="00803DA9">
            <w:pPr>
              <w:pStyle w:val="af1"/>
              <w:numPr>
                <w:ilvl w:val="0"/>
                <w:numId w:val="20"/>
              </w:numPr>
              <w:spacing w:before="0" w:beforeAutospacing="0" w:after="0" w:afterAutospacing="0"/>
              <w:ind w:left="0"/>
              <w:rPr>
                <w:lang w:val="en-GB"/>
              </w:rPr>
            </w:pPr>
            <w:r w:rsidRPr="00803DA9">
              <w:rPr>
                <w:lang w:val="en-GB"/>
              </w:rPr>
              <w:t>What are some successful examples of product or service localization?</w:t>
            </w:r>
          </w:p>
          <w:p w:rsidR="00803DA9" w:rsidRPr="00803DA9" w:rsidRDefault="00803DA9" w:rsidP="00803DA9">
            <w:pPr>
              <w:pStyle w:val="af1"/>
              <w:numPr>
                <w:ilvl w:val="0"/>
                <w:numId w:val="20"/>
              </w:numPr>
              <w:spacing w:before="0" w:beforeAutospacing="0" w:after="0" w:afterAutospacing="0"/>
              <w:ind w:left="0"/>
              <w:rPr>
                <w:lang w:val="en-GB"/>
              </w:rPr>
            </w:pPr>
            <w:r w:rsidRPr="00803DA9">
              <w:rPr>
                <w:lang w:val="en-GB"/>
              </w:rPr>
              <w:t>Why are translation and adaptation key to intercultural communication?</w:t>
            </w:r>
          </w:p>
        </w:tc>
        <w:tc>
          <w:tcPr>
            <w:tcW w:w="1467" w:type="dxa"/>
            <w:shd w:val="clear" w:color="auto" w:fill="auto"/>
            <w:vAlign w:val="center"/>
          </w:tcPr>
          <w:p w:rsidR="003772DF" w:rsidRPr="00803DA9" w:rsidRDefault="003772DF" w:rsidP="00803DA9">
            <w:pPr>
              <w:spacing w:line="240" w:lineRule="auto"/>
              <w:jc w:val="center"/>
              <w:rPr>
                <w:sz w:val="24"/>
                <w:szCs w:val="24"/>
                <w:lang w:val="en-GB"/>
              </w:rPr>
            </w:pPr>
            <w:r w:rsidRPr="00803DA9">
              <w:rPr>
                <w:sz w:val="24"/>
                <w:szCs w:val="24"/>
                <w:lang w:val="en-GB"/>
              </w:rPr>
              <w:t>9</w:t>
            </w:r>
          </w:p>
        </w:tc>
      </w:tr>
      <w:tr w:rsidR="003772DF" w:rsidRPr="00803DA9">
        <w:trPr>
          <w:trHeight w:val="340"/>
        </w:trPr>
        <w:tc>
          <w:tcPr>
            <w:tcW w:w="8162" w:type="dxa"/>
            <w:shd w:val="clear" w:color="auto" w:fill="auto"/>
          </w:tcPr>
          <w:p w:rsidR="003772DF" w:rsidRPr="00803DA9" w:rsidRDefault="003772DF" w:rsidP="00803DA9">
            <w:pPr>
              <w:tabs>
                <w:tab w:val="left" w:pos="7920"/>
              </w:tabs>
              <w:spacing w:line="240" w:lineRule="auto"/>
              <w:rPr>
                <w:b/>
                <w:sz w:val="28"/>
                <w:szCs w:val="28"/>
                <w:lang w:val="en-GB"/>
              </w:rPr>
            </w:pPr>
            <w:proofErr w:type="spellStart"/>
            <w:r w:rsidRPr="00803DA9">
              <w:rPr>
                <w:b/>
                <w:sz w:val="28"/>
                <w:szCs w:val="28"/>
                <w:lang w:val="en-GB"/>
              </w:rPr>
              <w:t>Тема</w:t>
            </w:r>
            <w:proofErr w:type="spellEnd"/>
            <w:r w:rsidRPr="00803DA9">
              <w:rPr>
                <w:b/>
                <w:sz w:val="28"/>
                <w:szCs w:val="28"/>
                <w:lang w:val="en-GB"/>
              </w:rPr>
              <w:t xml:space="preserve"> 3. Being authentic in a globalized world</w:t>
            </w:r>
          </w:p>
          <w:p w:rsidR="00803DA9" w:rsidRPr="00803DA9" w:rsidRDefault="00803DA9" w:rsidP="00803DA9">
            <w:pPr>
              <w:pStyle w:val="af1"/>
              <w:spacing w:before="0" w:beforeAutospacing="0" w:after="0" w:afterAutospacing="0"/>
              <w:rPr>
                <w:lang w:val="en-GB"/>
              </w:rPr>
            </w:pPr>
            <w:r w:rsidRPr="00803DA9">
              <w:rPr>
                <w:rStyle w:val="aff2"/>
                <w:rFonts w:eastAsiaTheme="majorEastAsia"/>
                <w:lang w:val="en-GB"/>
              </w:rPr>
              <w:t>Self-study questions:</w:t>
            </w:r>
          </w:p>
          <w:p w:rsidR="00803DA9" w:rsidRPr="00803DA9" w:rsidRDefault="00803DA9" w:rsidP="00803DA9">
            <w:pPr>
              <w:pStyle w:val="af1"/>
              <w:numPr>
                <w:ilvl w:val="0"/>
                <w:numId w:val="21"/>
              </w:numPr>
              <w:spacing w:before="0" w:beforeAutospacing="0" w:after="0" w:afterAutospacing="0"/>
              <w:ind w:left="0"/>
              <w:rPr>
                <w:lang w:val="en-GB"/>
              </w:rPr>
            </w:pPr>
            <w:r w:rsidRPr="00803DA9">
              <w:rPr>
                <w:lang w:val="en-GB"/>
              </w:rPr>
              <w:t>How can one balance global trends with the preservation of cultural authenticity?</w:t>
            </w:r>
          </w:p>
          <w:p w:rsidR="00803DA9" w:rsidRPr="00803DA9" w:rsidRDefault="00803DA9" w:rsidP="00803DA9">
            <w:pPr>
              <w:pStyle w:val="af1"/>
              <w:numPr>
                <w:ilvl w:val="0"/>
                <w:numId w:val="21"/>
              </w:numPr>
              <w:spacing w:before="0" w:beforeAutospacing="0" w:after="0" w:afterAutospacing="0"/>
              <w:ind w:left="0"/>
              <w:rPr>
                <w:lang w:val="en-GB"/>
              </w:rPr>
            </w:pPr>
            <w:r w:rsidRPr="00803DA9">
              <w:rPr>
                <w:lang w:val="en-GB"/>
              </w:rPr>
              <w:t>Why has the concept of “authenticity” become significant in a globalized society?</w:t>
            </w:r>
          </w:p>
          <w:p w:rsidR="00803DA9" w:rsidRPr="00803DA9" w:rsidRDefault="00803DA9" w:rsidP="00803DA9">
            <w:pPr>
              <w:pStyle w:val="af1"/>
              <w:numPr>
                <w:ilvl w:val="0"/>
                <w:numId w:val="21"/>
              </w:numPr>
              <w:spacing w:before="0" w:beforeAutospacing="0" w:after="0" w:afterAutospacing="0"/>
              <w:ind w:left="0"/>
              <w:rPr>
                <w:lang w:val="en-GB"/>
              </w:rPr>
            </w:pPr>
            <w:r w:rsidRPr="00803DA9">
              <w:rPr>
                <w:lang w:val="en-GB"/>
              </w:rPr>
              <w:t>How do communicative strategies help maintain authenticity in intercultural dialogue?</w:t>
            </w:r>
          </w:p>
        </w:tc>
        <w:tc>
          <w:tcPr>
            <w:tcW w:w="1467" w:type="dxa"/>
            <w:shd w:val="clear" w:color="auto" w:fill="auto"/>
            <w:vAlign w:val="center"/>
          </w:tcPr>
          <w:p w:rsidR="003772DF" w:rsidRPr="00803DA9" w:rsidRDefault="003772DF" w:rsidP="00803DA9">
            <w:pPr>
              <w:spacing w:line="240" w:lineRule="auto"/>
              <w:jc w:val="center"/>
              <w:rPr>
                <w:sz w:val="24"/>
                <w:szCs w:val="24"/>
                <w:lang w:val="en-GB"/>
              </w:rPr>
            </w:pPr>
            <w:r w:rsidRPr="00803DA9">
              <w:rPr>
                <w:sz w:val="24"/>
                <w:szCs w:val="24"/>
                <w:lang w:val="en-GB"/>
              </w:rPr>
              <w:t>9</w:t>
            </w:r>
          </w:p>
        </w:tc>
      </w:tr>
      <w:tr w:rsidR="003772DF" w:rsidRPr="00803DA9">
        <w:trPr>
          <w:trHeight w:val="340"/>
        </w:trPr>
        <w:tc>
          <w:tcPr>
            <w:tcW w:w="8162" w:type="dxa"/>
            <w:shd w:val="clear" w:color="auto" w:fill="auto"/>
          </w:tcPr>
          <w:p w:rsidR="003772DF" w:rsidRPr="00803DA9" w:rsidRDefault="003772DF" w:rsidP="00803DA9">
            <w:pPr>
              <w:widowControl/>
              <w:pBdr>
                <w:top w:val="nil"/>
                <w:left w:val="nil"/>
                <w:bottom w:val="nil"/>
                <w:right w:val="nil"/>
                <w:between w:val="nil"/>
              </w:pBdr>
              <w:spacing w:line="240" w:lineRule="auto"/>
              <w:jc w:val="left"/>
              <w:rPr>
                <w:b/>
                <w:sz w:val="28"/>
                <w:szCs w:val="28"/>
                <w:lang w:val="en-GB"/>
              </w:rPr>
            </w:pPr>
            <w:proofErr w:type="spellStart"/>
            <w:r w:rsidRPr="00803DA9">
              <w:rPr>
                <w:b/>
                <w:color w:val="000000"/>
                <w:sz w:val="28"/>
                <w:szCs w:val="28"/>
                <w:lang w:val="en-GB"/>
              </w:rPr>
              <w:t>Тема</w:t>
            </w:r>
            <w:proofErr w:type="spellEnd"/>
            <w:r w:rsidRPr="00803DA9">
              <w:rPr>
                <w:b/>
                <w:color w:val="000000"/>
                <w:sz w:val="28"/>
                <w:szCs w:val="28"/>
                <w:lang w:val="en-GB"/>
              </w:rPr>
              <w:t xml:space="preserve"> </w:t>
            </w:r>
            <w:r w:rsidRPr="00803DA9">
              <w:rPr>
                <w:b/>
                <w:sz w:val="28"/>
                <w:szCs w:val="28"/>
                <w:lang w:val="en-GB"/>
              </w:rPr>
              <w:t>4</w:t>
            </w:r>
            <w:r w:rsidRPr="00803DA9">
              <w:rPr>
                <w:b/>
                <w:color w:val="000000"/>
                <w:sz w:val="28"/>
                <w:szCs w:val="28"/>
                <w:lang w:val="en-GB"/>
              </w:rPr>
              <w:t xml:space="preserve">. </w:t>
            </w:r>
            <w:r w:rsidRPr="00803DA9">
              <w:rPr>
                <w:b/>
                <w:sz w:val="28"/>
                <w:szCs w:val="28"/>
                <w:lang w:val="en-GB"/>
              </w:rPr>
              <w:t>The role of a linguist in modern society</w:t>
            </w:r>
          </w:p>
          <w:p w:rsidR="00803DA9" w:rsidRPr="00803DA9" w:rsidRDefault="00803DA9" w:rsidP="00803DA9">
            <w:pPr>
              <w:pStyle w:val="af1"/>
              <w:spacing w:before="0" w:beforeAutospacing="0" w:after="0" w:afterAutospacing="0"/>
              <w:rPr>
                <w:lang w:val="en-GB"/>
              </w:rPr>
            </w:pPr>
            <w:r w:rsidRPr="00803DA9">
              <w:rPr>
                <w:rStyle w:val="aff2"/>
                <w:rFonts w:eastAsiaTheme="majorEastAsia"/>
                <w:lang w:val="en-GB"/>
              </w:rPr>
              <w:t>Self-study questions:</w:t>
            </w:r>
          </w:p>
          <w:p w:rsidR="00803DA9" w:rsidRPr="00803DA9" w:rsidRDefault="00803DA9" w:rsidP="00803DA9">
            <w:pPr>
              <w:pStyle w:val="af1"/>
              <w:numPr>
                <w:ilvl w:val="0"/>
                <w:numId w:val="22"/>
              </w:numPr>
              <w:spacing w:before="0" w:beforeAutospacing="0" w:after="0" w:afterAutospacing="0"/>
              <w:ind w:left="0"/>
              <w:rPr>
                <w:lang w:val="en-GB"/>
              </w:rPr>
            </w:pPr>
            <w:r w:rsidRPr="00803DA9">
              <w:rPr>
                <w:lang w:val="en-GB"/>
              </w:rPr>
              <w:t>What are the main functions of a linguist in modern society?</w:t>
            </w:r>
          </w:p>
          <w:p w:rsidR="00803DA9" w:rsidRPr="00803DA9" w:rsidRDefault="00803DA9" w:rsidP="00803DA9">
            <w:pPr>
              <w:pStyle w:val="af1"/>
              <w:numPr>
                <w:ilvl w:val="0"/>
                <w:numId w:val="22"/>
              </w:numPr>
              <w:spacing w:before="0" w:beforeAutospacing="0" w:after="0" w:afterAutospacing="0"/>
              <w:ind w:left="0"/>
              <w:rPr>
                <w:lang w:val="en-GB"/>
              </w:rPr>
            </w:pPr>
            <w:r w:rsidRPr="00803DA9">
              <w:rPr>
                <w:lang w:val="en-GB"/>
              </w:rPr>
              <w:t>How does applied linguistics contribute to the development of information technologies?</w:t>
            </w:r>
          </w:p>
          <w:p w:rsidR="00803DA9" w:rsidRPr="00803DA9" w:rsidRDefault="00803DA9" w:rsidP="00803DA9">
            <w:pPr>
              <w:pStyle w:val="af1"/>
              <w:numPr>
                <w:ilvl w:val="0"/>
                <w:numId w:val="22"/>
              </w:numPr>
              <w:spacing w:before="0" w:beforeAutospacing="0" w:after="0" w:afterAutospacing="0"/>
              <w:ind w:left="0"/>
              <w:rPr>
                <w:lang w:val="en-GB"/>
              </w:rPr>
            </w:pPr>
            <w:r w:rsidRPr="00803DA9">
              <w:rPr>
                <w:lang w:val="en-GB"/>
              </w:rPr>
              <w:t>Why are communicative strategies important in a linguist’s professional activity?</w:t>
            </w:r>
          </w:p>
        </w:tc>
        <w:tc>
          <w:tcPr>
            <w:tcW w:w="1467" w:type="dxa"/>
            <w:shd w:val="clear" w:color="auto" w:fill="auto"/>
            <w:vAlign w:val="center"/>
          </w:tcPr>
          <w:p w:rsidR="003772DF" w:rsidRPr="00803DA9" w:rsidRDefault="003772DF" w:rsidP="00803DA9">
            <w:pPr>
              <w:spacing w:line="240" w:lineRule="auto"/>
              <w:jc w:val="center"/>
              <w:rPr>
                <w:sz w:val="24"/>
                <w:szCs w:val="24"/>
                <w:lang w:val="en-GB"/>
              </w:rPr>
            </w:pPr>
            <w:r w:rsidRPr="00803DA9">
              <w:rPr>
                <w:sz w:val="24"/>
                <w:szCs w:val="24"/>
                <w:lang w:val="en-GB"/>
              </w:rPr>
              <w:t>9</w:t>
            </w:r>
          </w:p>
        </w:tc>
      </w:tr>
      <w:tr w:rsidR="003772DF" w:rsidRPr="00803DA9">
        <w:trPr>
          <w:trHeight w:val="340"/>
        </w:trPr>
        <w:tc>
          <w:tcPr>
            <w:tcW w:w="8162" w:type="dxa"/>
            <w:shd w:val="clear" w:color="auto" w:fill="auto"/>
          </w:tcPr>
          <w:p w:rsidR="003772DF" w:rsidRPr="00803DA9" w:rsidRDefault="003772DF" w:rsidP="00803DA9">
            <w:pPr>
              <w:spacing w:line="240" w:lineRule="auto"/>
              <w:ind w:hanging="885"/>
              <w:jc w:val="left"/>
              <w:rPr>
                <w:sz w:val="28"/>
                <w:szCs w:val="28"/>
                <w:lang w:val="en-GB"/>
              </w:rPr>
            </w:pPr>
            <w:proofErr w:type="spellStart"/>
            <w:r w:rsidRPr="00803DA9">
              <w:rPr>
                <w:sz w:val="28"/>
                <w:szCs w:val="28"/>
                <w:lang w:val="en-GB"/>
              </w:rPr>
              <w:t>Тема</w:t>
            </w:r>
            <w:proofErr w:type="spellEnd"/>
            <w:r w:rsidRPr="00803DA9">
              <w:rPr>
                <w:sz w:val="28"/>
                <w:szCs w:val="28"/>
                <w:lang w:val="en-GB"/>
              </w:rPr>
              <w:t xml:space="preserve"> 5</w:t>
            </w:r>
            <w:r w:rsidR="00803DA9" w:rsidRPr="00803DA9">
              <w:rPr>
                <w:b/>
                <w:sz w:val="28"/>
                <w:szCs w:val="28"/>
                <w:lang w:val="en-GB"/>
              </w:rPr>
              <w:t xml:space="preserve"> </w:t>
            </w:r>
            <w:proofErr w:type="spellStart"/>
            <w:r w:rsidR="00803DA9" w:rsidRPr="00803DA9">
              <w:rPr>
                <w:b/>
                <w:sz w:val="28"/>
                <w:szCs w:val="28"/>
                <w:lang w:val="en-GB"/>
              </w:rPr>
              <w:t>Тема</w:t>
            </w:r>
            <w:proofErr w:type="spellEnd"/>
            <w:r w:rsidR="00803DA9" w:rsidRPr="00803DA9">
              <w:rPr>
                <w:b/>
                <w:sz w:val="28"/>
                <w:szCs w:val="28"/>
                <w:lang w:val="en-GB"/>
              </w:rPr>
              <w:t xml:space="preserve"> 5. </w:t>
            </w:r>
            <w:r w:rsidRPr="00803DA9">
              <w:rPr>
                <w:b/>
                <w:sz w:val="28"/>
                <w:szCs w:val="28"/>
                <w:lang w:val="en-GB"/>
              </w:rPr>
              <w:t>Media Literacy</w:t>
            </w:r>
          </w:p>
          <w:p w:rsidR="00803DA9" w:rsidRPr="00803DA9" w:rsidRDefault="00803DA9" w:rsidP="00803DA9">
            <w:pPr>
              <w:pStyle w:val="af1"/>
              <w:spacing w:before="0" w:beforeAutospacing="0" w:after="0" w:afterAutospacing="0"/>
              <w:rPr>
                <w:lang w:val="en-GB"/>
              </w:rPr>
            </w:pPr>
            <w:r w:rsidRPr="00803DA9">
              <w:rPr>
                <w:rStyle w:val="aff2"/>
                <w:rFonts w:eastAsiaTheme="majorEastAsia"/>
                <w:lang w:val="en-GB"/>
              </w:rPr>
              <w:t>Self-study questions:</w:t>
            </w:r>
          </w:p>
          <w:p w:rsidR="00803DA9" w:rsidRPr="00803DA9" w:rsidRDefault="00803DA9" w:rsidP="00803DA9">
            <w:pPr>
              <w:pStyle w:val="af1"/>
              <w:numPr>
                <w:ilvl w:val="0"/>
                <w:numId w:val="23"/>
              </w:numPr>
              <w:spacing w:before="0" w:beforeAutospacing="0" w:after="0" w:afterAutospacing="0"/>
              <w:ind w:left="0"/>
              <w:rPr>
                <w:lang w:val="en-GB"/>
              </w:rPr>
            </w:pPr>
            <w:r w:rsidRPr="00803DA9">
              <w:rPr>
                <w:lang w:val="en-GB"/>
              </w:rPr>
              <w:t>What is media literacy and what are its main components?</w:t>
            </w:r>
          </w:p>
          <w:p w:rsidR="00803DA9" w:rsidRPr="00803DA9" w:rsidRDefault="00803DA9" w:rsidP="00803DA9">
            <w:pPr>
              <w:pStyle w:val="af1"/>
              <w:numPr>
                <w:ilvl w:val="0"/>
                <w:numId w:val="23"/>
              </w:numPr>
              <w:spacing w:before="0" w:beforeAutospacing="0" w:after="0" w:afterAutospacing="0"/>
              <w:ind w:left="0"/>
              <w:rPr>
                <w:lang w:val="en-GB"/>
              </w:rPr>
            </w:pPr>
            <w:r w:rsidRPr="00803DA9">
              <w:rPr>
                <w:lang w:val="en-GB"/>
              </w:rPr>
              <w:t>How can manipulative communication strategies in media be identified?</w:t>
            </w:r>
          </w:p>
          <w:p w:rsidR="00803DA9" w:rsidRPr="00803DA9" w:rsidRDefault="00803DA9" w:rsidP="00803DA9">
            <w:pPr>
              <w:pStyle w:val="af1"/>
              <w:numPr>
                <w:ilvl w:val="0"/>
                <w:numId w:val="23"/>
              </w:numPr>
              <w:spacing w:before="0" w:beforeAutospacing="0" w:after="0" w:afterAutospacing="0"/>
              <w:ind w:left="0"/>
              <w:rPr>
                <w:lang w:val="en-GB"/>
              </w:rPr>
            </w:pPr>
            <w:r w:rsidRPr="00803DA9">
              <w:rPr>
                <w:lang w:val="en-GB"/>
              </w:rPr>
              <w:t>What strategies support critical thinking when consuming media content?</w:t>
            </w:r>
          </w:p>
        </w:tc>
        <w:tc>
          <w:tcPr>
            <w:tcW w:w="1467" w:type="dxa"/>
            <w:shd w:val="clear" w:color="auto" w:fill="auto"/>
            <w:vAlign w:val="center"/>
          </w:tcPr>
          <w:p w:rsidR="003772DF" w:rsidRPr="00803DA9" w:rsidRDefault="003772DF" w:rsidP="00803DA9">
            <w:pPr>
              <w:spacing w:line="240" w:lineRule="auto"/>
              <w:jc w:val="center"/>
              <w:rPr>
                <w:sz w:val="24"/>
                <w:szCs w:val="24"/>
                <w:lang w:val="en-GB"/>
              </w:rPr>
            </w:pPr>
            <w:r w:rsidRPr="00803DA9">
              <w:rPr>
                <w:sz w:val="24"/>
                <w:szCs w:val="24"/>
                <w:lang w:val="en-GB"/>
              </w:rPr>
              <w:t>9</w:t>
            </w:r>
          </w:p>
        </w:tc>
      </w:tr>
      <w:tr w:rsidR="003772DF" w:rsidRPr="00803DA9">
        <w:trPr>
          <w:trHeight w:val="340"/>
        </w:trPr>
        <w:tc>
          <w:tcPr>
            <w:tcW w:w="8162" w:type="dxa"/>
            <w:shd w:val="clear" w:color="auto" w:fill="auto"/>
          </w:tcPr>
          <w:p w:rsidR="003772DF" w:rsidRPr="00803DA9" w:rsidRDefault="003772DF" w:rsidP="00803DA9">
            <w:pPr>
              <w:tabs>
                <w:tab w:val="left" w:pos="7920"/>
              </w:tabs>
              <w:spacing w:line="240" w:lineRule="auto"/>
              <w:rPr>
                <w:b/>
                <w:sz w:val="28"/>
                <w:szCs w:val="28"/>
                <w:lang w:val="en-GB"/>
              </w:rPr>
            </w:pPr>
            <w:proofErr w:type="spellStart"/>
            <w:r w:rsidRPr="00803DA9">
              <w:rPr>
                <w:b/>
                <w:sz w:val="28"/>
                <w:szCs w:val="28"/>
                <w:lang w:val="en-GB"/>
              </w:rPr>
              <w:lastRenderedPageBreak/>
              <w:t>Тема</w:t>
            </w:r>
            <w:proofErr w:type="spellEnd"/>
            <w:r w:rsidRPr="00803DA9">
              <w:rPr>
                <w:b/>
                <w:sz w:val="28"/>
                <w:szCs w:val="28"/>
                <w:lang w:val="en-GB"/>
              </w:rPr>
              <w:t xml:space="preserve"> 6. Critical thinking development</w:t>
            </w:r>
          </w:p>
          <w:p w:rsidR="00803DA9" w:rsidRPr="00803DA9" w:rsidRDefault="00803DA9" w:rsidP="00803DA9">
            <w:pPr>
              <w:pStyle w:val="af1"/>
              <w:spacing w:before="0" w:beforeAutospacing="0" w:after="0" w:afterAutospacing="0"/>
              <w:rPr>
                <w:lang w:val="en-GB"/>
              </w:rPr>
            </w:pPr>
            <w:r w:rsidRPr="00803DA9">
              <w:rPr>
                <w:rStyle w:val="aff2"/>
                <w:rFonts w:eastAsiaTheme="majorEastAsia"/>
                <w:lang w:val="en-GB"/>
              </w:rPr>
              <w:t>Self-study questions:</w:t>
            </w:r>
          </w:p>
          <w:p w:rsidR="00803DA9" w:rsidRPr="00803DA9" w:rsidRDefault="00803DA9" w:rsidP="00803DA9">
            <w:pPr>
              <w:pStyle w:val="af1"/>
              <w:numPr>
                <w:ilvl w:val="0"/>
                <w:numId w:val="24"/>
              </w:numPr>
              <w:spacing w:before="0" w:beforeAutospacing="0" w:after="0" w:afterAutospacing="0"/>
              <w:ind w:left="0"/>
              <w:rPr>
                <w:lang w:val="en-GB"/>
              </w:rPr>
            </w:pPr>
            <w:r w:rsidRPr="00803DA9">
              <w:rPr>
                <w:lang w:val="en-GB"/>
              </w:rPr>
              <w:t>How is critical thinking related to communicative strategies?</w:t>
            </w:r>
          </w:p>
          <w:p w:rsidR="00803DA9" w:rsidRPr="00803DA9" w:rsidRDefault="00803DA9" w:rsidP="00803DA9">
            <w:pPr>
              <w:pStyle w:val="af1"/>
              <w:numPr>
                <w:ilvl w:val="0"/>
                <w:numId w:val="24"/>
              </w:numPr>
              <w:spacing w:before="0" w:beforeAutospacing="0" w:after="0" w:afterAutospacing="0"/>
              <w:ind w:left="0"/>
              <w:rPr>
                <w:lang w:val="en-GB"/>
              </w:rPr>
            </w:pPr>
            <w:r w:rsidRPr="00803DA9">
              <w:rPr>
                <w:lang w:val="en-GB"/>
              </w:rPr>
              <w:t>What exercises help develop critical thinking when working with texts?</w:t>
            </w:r>
          </w:p>
          <w:p w:rsidR="00803DA9" w:rsidRPr="00803DA9" w:rsidRDefault="00803DA9" w:rsidP="00803DA9">
            <w:pPr>
              <w:pStyle w:val="af1"/>
              <w:numPr>
                <w:ilvl w:val="0"/>
                <w:numId w:val="24"/>
              </w:numPr>
              <w:spacing w:before="0" w:beforeAutospacing="0" w:after="0" w:afterAutospacing="0"/>
              <w:ind w:left="0"/>
              <w:rPr>
                <w:lang w:val="en-GB"/>
              </w:rPr>
            </w:pPr>
            <w:r w:rsidRPr="00803DA9">
              <w:rPr>
                <w:lang w:val="en-GB"/>
              </w:rPr>
              <w:t>Why is critical evaluation necessary in intercultural dialogue?</w:t>
            </w:r>
          </w:p>
        </w:tc>
        <w:tc>
          <w:tcPr>
            <w:tcW w:w="1467" w:type="dxa"/>
            <w:shd w:val="clear" w:color="auto" w:fill="auto"/>
            <w:vAlign w:val="center"/>
          </w:tcPr>
          <w:p w:rsidR="003772DF" w:rsidRPr="00803DA9" w:rsidRDefault="003772DF" w:rsidP="00803DA9">
            <w:pPr>
              <w:spacing w:line="240" w:lineRule="auto"/>
              <w:jc w:val="center"/>
              <w:rPr>
                <w:sz w:val="24"/>
                <w:szCs w:val="24"/>
                <w:lang w:val="en-GB"/>
              </w:rPr>
            </w:pPr>
            <w:r w:rsidRPr="00803DA9">
              <w:rPr>
                <w:sz w:val="24"/>
                <w:szCs w:val="24"/>
                <w:lang w:val="en-GB"/>
              </w:rPr>
              <w:t>9</w:t>
            </w:r>
          </w:p>
        </w:tc>
      </w:tr>
      <w:tr w:rsidR="00DB7A97" w:rsidRPr="00803DA9">
        <w:trPr>
          <w:trHeight w:val="340"/>
        </w:trPr>
        <w:tc>
          <w:tcPr>
            <w:tcW w:w="8162" w:type="dxa"/>
            <w:shd w:val="clear" w:color="auto" w:fill="auto"/>
            <w:vAlign w:val="center"/>
          </w:tcPr>
          <w:p w:rsidR="00DB7A97" w:rsidRPr="00803DA9" w:rsidRDefault="00F875C6" w:rsidP="00803DA9">
            <w:pPr>
              <w:spacing w:line="240" w:lineRule="auto"/>
              <w:ind w:hanging="885"/>
              <w:jc w:val="right"/>
              <w:rPr>
                <w:b/>
                <w:sz w:val="24"/>
                <w:szCs w:val="24"/>
                <w:lang w:val="en-GB"/>
              </w:rPr>
            </w:pPr>
            <w:r w:rsidRPr="00803DA9">
              <w:rPr>
                <w:b/>
                <w:sz w:val="24"/>
                <w:szCs w:val="24"/>
                <w:lang w:val="en-GB"/>
              </w:rPr>
              <w:t>РАЗОМ</w:t>
            </w:r>
          </w:p>
        </w:tc>
        <w:tc>
          <w:tcPr>
            <w:tcW w:w="1467" w:type="dxa"/>
            <w:shd w:val="clear" w:color="auto" w:fill="auto"/>
            <w:vAlign w:val="center"/>
          </w:tcPr>
          <w:p w:rsidR="00DB7A97" w:rsidRPr="00803DA9" w:rsidRDefault="00F875C6" w:rsidP="00803DA9">
            <w:pPr>
              <w:spacing w:line="240" w:lineRule="auto"/>
              <w:jc w:val="center"/>
              <w:rPr>
                <w:sz w:val="24"/>
                <w:szCs w:val="24"/>
                <w:lang w:val="en-GB"/>
              </w:rPr>
            </w:pPr>
            <w:r w:rsidRPr="00803DA9">
              <w:rPr>
                <w:sz w:val="24"/>
                <w:szCs w:val="24"/>
                <w:lang w:val="en-GB"/>
              </w:rPr>
              <w:t>54</w:t>
            </w:r>
          </w:p>
        </w:tc>
      </w:tr>
    </w:tbl>
    <w:p w:rsidR="00DB7A97" w:rsidRDefault="00DB7A97">
      <w:pPr>
        <w:widowControl/>
        <w:spacing w:line="240" w:lineRule="auto"/>
        <w:ind w:firstLine="567"/>
        <w:jc w:val="center"/>
        <w:rPr>
          <w:b/>
          <w:color w:val="000000"/>
          <w:sz w:val="28"/>
          <w:szCs w:val="28"/>
        </w:rPr>
      </w:pPr>
    </w:p>
    <w:p w:rsidR="00DB7A97" w:rsidRDefault="00F875C6">
      <w:pPr>
        <w:widowControl/>
        <w:spacing w:line="240" w:lineRule="auto"/>
        <w:ind w:firstLine="567"/>
        <w:jc w:val="center"/>
        <w:rPr>
          <w:b/>
          <w:sz w:val="28"/>
          <w:szCs w:val="28"/>
        </w:rPr>
      </w:pPr>
      <w:r>
        <w:rPr>
          <w:b/>
          <w:color w:val="000000"/>
          <w:sz w:val="28"/>
          <w:szCs w:val="28"/>
        </w:rPr>
        <w:t xml:space="preserve">7. </w:t>
      </w:r>
      <w:r w:rsidR="00131CBF">
        <w:rPr>
          <w:b/>
          <w:sz w:val="28"/>
          <w:szCs w:val="28"/>
        </w:rPr>
        <w:t>Індивідуальні самостійні завдання</w:t>
      </w:r>
      <w:r w:rsidR="00131CBF">
        <w:rPr>
          <w:b/>
          <w:color w:val="000000"/>
          <w:sz w:val="28"/>
          <w:szCs w:val="28"/>
        </w:rPr>
        <w:t xml:space="preserve"> </w:t>
      </w:r>
    </w:p>
    <w:p w:rsidR="00DB7A97" w:rsidRDefault="00DB7A97">
      <w:pPr>
        <w:widowControl/>
        <w:spacing w:line="240" w:lineRule="auto"/>
        <w:ind w:firstLine="567"/>
        <w:jc w:val="center"/>
        <w:rPr>
          <w:b/>
          <w:sz w:val="28"/>
          <w:szCs w:val="28"/>
        </w:rPr>
      </w:pPr>
    </w:p>
    <w:tbl>
      <w:tblPr>
        <w:tblStyle w:val="af7"/>
        <w:tblW w:w="95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7416"/>
        <w:gridCol w:w="1644"/>
      </w:tblGrid>
      <w:tr w:rsidR="00DB7A97" w:rsidRPr="00715009" w:rsidTr="003772DF">
        <w:trPr>
          <w:trHeight w:val="480"/>
        </w:trPr>
        <w:tc>
          <w:tcPr>
            <w:tcW w:w="525" w:type="dxa"/>
            <w:vMerge w:val="restart"/>
            <w:shd w:val="clear" w:color="auto" w:fill="auto"/>
            <w:tcMar>
              <w:top w:w="100" w:type="dxa"/>
              <w:left w:w="100" w:type="dxa"/>
              <w:bottom w:w="100" w:type="dxa"/>
              <w:right w:w="100" w:type="dxa"/>
            </w:tcMar>
          </w:tcPr>
          <w:p w:rsidR="00DB7A97" w:rsidRPr="00715009" w:rsidRDefault="00F875C6" w:rsidP="00803DA9">
            <w:pPr>
              <w:pBdr>
                <w:top w:val="nil"/>
                <w:left w:val="nil"/>
                <w:bottom w:val="nil"/>
                <w:right w:val="nil"/>
                <w:between w:val="nil"/>
              </w:pBdr>
              <w:spacing w:line="240" w:lineRule="auto"/>
              <w:jc w:val="center"/>
              <w:rPr>
                <w:lang w:val="en-GB"/>
              </w:rPr>
            </w:pPr>
            <w:r w:rsidRPr="00715009">
              <w:rPr>
                <w:lang w:val="en-GB"/>
              </w:rPr>
              <w:t>№ з/п</w:t>
            </w:r>
          </w:p>
        </w:tc>
        <w:tc>
          <w:tcPr>
            <w:tcW w:w="7416" w:type="dxa"/>
            <w:vMerge w:val="restart"/>
            <w:shd w:val="clear" w:color="auto" w:fill="auto"/>
            <w:tcMar>
              <w:top w:w="100" w:type="dxa"/>
              <w:left w:w="100" w:type="dxa"/>
              <w:bottom w:w="100" w:type="dxa"/>
              <w:right w:w="100" w:type="dxa"/>
            </w:tcMar>
          </w:tcPr>
          <w:p w:rsidR="00DB7A97" w:rsidRPr="00715009" w:rsidRDefault="00F875C6" w:rsidP="00803DA9">
            <w:pPr>
              <w:pBdr>
                <w:top w:val="nil"/>
                <w:left w:val="nil"/>
                <w:bottom w:val="nil"/>
                <w:right w:val="nil"/>
                <w:between w:val="nil"/>
              </w:pBdr>
              <w:spacing w:line="240" w:lineRule="auto"/>
              <w:jc w:val="center"/>
              <w:rPr>
                <w:lang w:val="en-GB"/>
              </w:rPr>
            </w:pPr>
            <w:proofErr w:type="spellStart"/>
            <w:r w:rsidRPr="00715009">
              <w:rPr>
                <w:lang w:val="en-GB"/>
              </w:rPr>
              <w:t>Назва</w:t>
            </w:r>
            <w:proofErr w:type="spellEnd"/>
            <w:r w:rsidRPr="00715009">
              <w:rPr>
                <w:lang w:val="en-GB"/>
              </w:rPr>
              <w:t xml:space="preserve"> </w:t>
            </w:r>
            <w:proofErr w:type="spellStart"/>
            <w:r w:rsidRPr="00715009">
              <w:rPr>
                <w:lang w:val="en-GB"/>
              </w:rPr>
              <w:t>теми</w:t>
            </w:r>
            <w:proofErr w:type="spellEnd"/>
          </w:p>
        </w:tc>
        <w:tc>
          <w:tcPr>
            <w:tcW w:w="1644" w:type="dxa"/>
            <w:shd w:val="clear" w:color="auto" w:fill="auto"/>
            <w:tcMar>
              <w:top w:w="100" w:type="dxa"/>
              <w:left w:w="100" w:type="dxa"/>
              <w:bottom w:w="100" w:type="dxa"/>
              <w:right w:w="100" w:type="dxa"/>
            </w:tcMar>
          </w:tcPr>
          <w:p w:rsidR="00DB7A97" w:rsidRPr="00715009" w:rsidRDefault="00F875C6" w:rsidP="00803DA9">
            <w:pPr>
              <w:pBdr>
                <w:top w:val="nil"/>
                <w:left w:val="nil"/>
                <w:bottom w:val="nil"/>
                <w:right w:val="nil"/>
                <w:between w:val="nil"/>
              </w:pBdr>
              <w:spacing w:line="240" w:lineRule="auto"/>
              <w:jc w:val="center"/>
              <w:rPr>
                <w:lang w:val="en-GB"/>
              </w:rPr>
            </w:pPr>
            <w:proofErr w:type="spellStart"/>
            <w:r w:rsidRPr="00715009">
              <w:rPr>
                <w:lang w:val="en-GB"/>
              </w:rPr>
              <w:t>Кількість</w:t>
            </w:r>
            <w:proofErr w:type="spellEnd"/>
            <w:r w:rsidRPr="00715009">
              <w:rPr>
                <w:lang w:val="en-GB"/>
              </w:rPr>
              <w:t xml:space="preserve"> </w:t>
            </w:r>
            <w:proofErr w:type="spellStart"/>
            <w:r w:rsidRPr="00715009">
              <w:rPr>
                <w:lang w:val="en-GB"/>
              </w:rPr>
              <w:t>годин</w:t>
            </w:r>
            <w:proofErr w:type="spellEnd"/>
          </w:p>
        </w:tc>
      </w:tr>
      <w:tr w:rsidR="00DB7A97" w:rsidRPr="00715009" w:rsidTr="003772DF">
        <w:trPr>
          <w:trHeight w:val="480"/>
        </w:trPr>
        <w:tc>
          <w:tcPr>
            <w:tcW w:w="525" w:type="dxa"/>
            <w:vMerge/>
            <w:shd w:val="clear" w:color="auto" w:fill="auto"/>
            <w:tcMar>
              <w:top w:w="100" w:type="dxa"/>
              <w:left w:w="100" w:type="dxa"/>
              <w:bottom w:w="100" w:type="dxa"/>
              <w:right w:w="100" w:type="dxa"/>
            </w:tcMar>
          </w:tcPr>
          <w:p w:rsidR="00DB7A97" w:rsidRPr="00715009" w:rsidRDefault="00DB7A97" w:rsidP="00803DA9">
            <w:pPr>
              <w:pBdr>
                <w:top w:val="nil"/>
                <w:left w:val="nil"/>
                <w:bottom w:val="nil"/>
                <w:right w:val="nil"/>
                <w:between w:val="nil"/>
              </w:pBdr>
              <w:spacing w:line="240" w:lineRule="auto"/>
              <w:jc w:val="left"/>
              <w:rPr>
                <w:sz w:val="28"/>
                <w:szCs w:val="28"/>
                <w:lang w:val="en-GB"/>
              </w:rPr>
            </w:pPr>
          </w:p>
        </w:tc>
        <w:tc>
          <w:tcPr>
            <w:tcW w:w="7416" w:type="dxa"/>
            <w:vMerge/>
            <w:shd w:val="clear" w:color="auto" w:fill="auto"/>
            <w:tcMar>
              <w:top w:w="100" w:type="dxa"/>
              <w:left w:w="100" w:type="dxa"/>
              <w:bottom w:w="100" w:type="dxa"/>
              <w:right w:w="100" w:type="dxa"/>
            </w:tcMar>
          </w:tcPr>
          <w:p w:rsidR="00DB7A97" w:rsidRPr="00715009" w:rsidRDefault="00DB7A97" w:rsidP="00803DA9">
            <w:pPr>
              <w:pBdr>
                <w:top w:val="nil"/>
                <w:left w:val="nil"/>
                <w:bottom w:val="nil"/>
                <w:right w:val="nil"/>
                <w:between w:val="nil"/>
              </w:pBdr>
              <w:spacing w:line="240" w:lineRule="auto"/>
              <w:jc w:val="left"/>
              <w:rPr>
                <w:sz w:val="28"/>
                <w:szCs w:val="28"/>
                <w:lang w:val="en-GB"/>
              </w:rPr>
            </w:pPr>
          </w:p>
        </w:tc>
        <w:tc>
          <w:tcPr>
            <w:tcW w:w="1644" w:type="dxa"/>
            <w:shd w:val="clear" w:color="auto" w:fill="auto"/>
            <w:tcMar>
              <w:top w:w="100" w:type="dxa"/>
              <w:left w:w="100" w:type="dxa"/>
              <w:bottom w:w="100" w:type="dxa"/>
              <w:right w:w="100" w:type="dxa"/>
            </w:tcMar>
          </w:tcPr>
          <w:p w:rsidR="00DB7A97" w:rsidRPr="00715009" w:rsidRDefault="00F875C6" w:rsidP="00803DA9">
            <w:pPr>
              <w:pBdr>
                <w:top w:val="nil"/>
                <w:left w:val="nil"/>
                <w:bottom w:val="nil"/>
                <w:right w:val="nil"/>
                <w:between w:val="nil"/>
              </w:pBdr>
              <w:spacing w:line="240" w:lineRule="auto"/>
              <w:jc w:val="center"/>
              <w:rPr>
                <w:lang w:val="en-GB"/>
              </w:rPr>
            </w:pPr>
            <w:proofErr w:type="spellStart"/>
            <w:r w:rsidRPr="00715009">
              <w:rPr>
                <w:lang w:val="en-GB"/>
              </w:rPr>
              <w:t>денна</w:t>
            </w:r>
            <w:proofErr w:type="spellEnd"/>
            <w:r w:rsidRPr="00715009">
              <w:rPr>
                <w:lang w:val="en-GB"/>
              </w:rPr>
              <w:t xml:space="preserve"> </w:t>
            </w:r>
            <w:proofErr w:type="spellStart"/>
            <w:r w:rsidRPr="00715009">
              <w:rPr>
                <w:lang w:val="en-GB"/>
              </w:rPr>
              <w:t>форма</w:t>
            </w:r>
            <w:proofErr w:type="spellEnd"/>
          </w:p>
        </w:tc>
      </w:tr>
      <w:tr w:rsidR="003772DF" w:rsidRPr="00715009" w:rsidTr="00EC6863">
        <w:tc>
          <w:tcPr>
            <w:tcW w:w="525" w:type="dxa"/>
            <w:shd w:val="clear" w:color="auto" w:fill="auto"/>
            <w:tcMar>
              <w:top w:w="100" w:type="dxa"/>
              <w:left w:w="100" w:type="dxa"/>
              <w:bottom w:w="100" w:type="dxa"/>
              <w:right w:w="100" w:type="dxa"/>
            </w:tcMar>
          </w:tcPr>
          <w:p w:rsidR="003772DF" w:rsidRPr="00715009" w:rsidRDefault="003772DF" w:rsidP="00803DA9">
            <w:pPr>
              <w:pBdr>
                <w:top w:val="nil"/>
                <w:left w:val="nil"/>
                <w:bottom w:val="nil"/>
                <w:right w:val="nil"/>
                <w:between w:val="nil"/>
              </w:pBdr>
              <w:spacing w:line="240" w:lineRule="auto"/>
              <w:jc w:val="center"/>
              <w:rPr>
                <w:sz w:val="28"/>
                <w:szCs w:val="28"/>
                <w:lang w:val="en-GB"/>
              </w:rPr>
            </w:pPr>
            <w:r w:rsidRPr="00715009">
              <w:rPr>
                <w:sz w:val="28"/>
                <w:szCs w:val="28"/>
                <w:lang w:val="en-GB"/>
              </w:rPr>
              <w:t>1</w:t>
            </w:r>
          </w:p>
        </w:tc>
        <w:tc>
          <w:tcPr>
            <w:tcW w:w="7416" w:type="dxa"/>
            <w:shd w:val="clear" w:color="auto" w:fill="auto"/>
          </w:tcPr>
          <w:p w:rsidR="003772DF" w:rsidRPr="00715009" w:rsidRDefault="003772DF" w:rsidP="00803DA9">
            <w:pPr>
              <w:tabs>
                <w:tab w:val="left" w:pos="7920"/>
              </w:tabs>
              <w:spacing w:line="240" w:lineRule="auto"/>
              <w:rPr>
                <w:b/>
                <w:sz w:val="28"/>
                <w:szCs w:val="28"/>
                <w:lang w:val="en-GB"/>
              </w:rPr>
            </w:pPr>
            <w:proofErr w:type="spellStart"/>
            <w:r w:rsidRPr="00715009">
              <w:rPr>
                <w:b/>
                <w:sz w:val="28"/>
                <w:szCs w:val="28"/>
                <w:lang w:val="en-GB"/>
              </w:rPr>
              <w:t>Тема</w:t>
            </w:r>
            <w:proofErr w:type="spellEnd"/>
            <w:r w:rsidRPr="00715009">
              <w:rPr>
                <w:b/>
                <w:sz w:val="28"/>
                <w:szCs w:val="28"/>
                <w:lang w:val="en-GB"/>
              </w:rPr>
              <w:t xml:space="preserve"> 1. Current tendencies in Intercultural communications.</w:t>
            </w:r>
          </w:p>
          <w:p w:rsidR="00803DA9" w:rsidRPr="00715009" w:rsidRDefault="00803DA9" w:rsidP="00803DA9">
            <w:pPr>
              <w:pStyle w:val="af1"/>
              <w:spacing w:before="0" w:beforeAutospacing="0" w:after="0" w:afterAutospacing="0"/>
              <w:rPr>
                <w:lang w:val="en-GB"/>
              </w:rPr>
            </w:pPr>
            <w:r w:rsidRPr="00715009">
              <w:rPr>
                <w:rStyle w:val="aff2"/>
                <w:rFonts w:eastAsiaTheme="majorEastAsia"/>
                <w:lang w:val="en-GB"/>
              </w:rPr>
              <w:t>Individual assignments:</w:t>
            </w:r>
          </w:p>
          <w:p w:rsidR="00803DA9" w:rsidRPr="00715009" w:rsidRDefault="00803DA9" w:rsidP="00803DA9">
            <w:pPr>
              <w:pStyle w:val="af1"/>
              <w:numPr>
                <w:ilvl w:val="0"/>
                <w:numId w:val="30"/>
              </w:numPr>
              <w:spacing w:before="0" w:beforeAutospacing="0" w:after="0" w:afterAutospacing="0"/>
              <w:ind w:left="0"/>
              <w:rPr>
                <w:lang w:val="en-GB"/>
              </w:rPr>
            </w:pPr>
            <w:r w:rsidRPr="00715009">
              <w:rPr>
                <w:lang w:val="en-GB"/>
              </w:rPr>
              <w:t>Prepare a review of one recent trend in intercultural communication (based on a scholarly article).</w:t>
            </w:r>
          </w:p>
          <w:p w:rsidR="00803DA9" w:rsidRPr="00715009" w:rsidRDefault="00803DA9" w:rsidP="00803DA9">
            <w:pPr>
              <w:pStyle w:val="af1"/>
              <w:numPr>
                <w:ilvl w:val="0"/>
                <w:numId w:val="30"/>
              </w:numPr>
              <w:spacing w:before="0" w:beforeAutospacing="0" w:after="0" w:afterAutospacing="0"/>
              <w:ind w:left="0"/>
              <w:rPr>
                <w:lang w:val="en-GB"/>
              </w:rPr>
            </w:pPr>
            <w:proofErr w:type="spellStart"/>
            <w:r w:rsidRPr="00715009">
              <w:rPr>
                <w:lang w:val="en-GB"/>
              </w:rPr>
              <w:t>Analyze</w:t>
            </w:r>
            <w:proofErr w:type="spellEnd"/>
            <w:r w:rsidRPr="00715009">
              <w:rPr>
                <w:lang w:val="en-GB"/>
              </w:rPr>
              <w:t xml:space="preserve"> an interview with a representative of another culture: identify communication strategies used.</w:t>
            </w:r>
          </w:p>
          <w:p w:rsidR="00803DA9" w:rsidRPr="00715009" w:rsidRDefault="00803DA9" w:rsidP="00803DA9">
            <w:pPr>
              <w:pStyle w:val="af1"/>
              <w:numPr>
                <w:ilvl w:val="0"/>
                <w:numId w:val="30"/>
              </w:numPr>
              <w:spacing w:before="0" w:beforeAutospacing="0" w:after="0" w:afterAutospacing="0"/>
              <w:ind w:left="0"/>
              <w:rPr>
                <w:lang w:val="en-GB"/>
              </w:rPr>
            </w:pPr>
            <w:r w:rsidRPr="00715009">
              <w:rPr>
                <w:lang w:val="en-GB"/>
              </w:rPr>
              <w:t>Write a short essay (250–300 words) on the impact of global social media on cultural stereotypes.</w:t>
            </w:r>
          </w:p>
        </w:tc>
        <w:tc>
          <w:tcPr>
            <w:tcW w:w="1644" w:type="dxa"/>
            <w:shd w:val="clear" w:color="auto" w:fill="auto"/>
            <w:tcMar>
              <w:top w:w="100" w:type="dxa"/>
              <w:left w:w="100" w:type="dxa"/>
              <w:bottom w:w="100" w:type="dxa"/>
              <w:right w:w="100" w:type="dxa"/>
            </w:tcMar>
            <w:vAlign w:val="center"/>
          </w:tcPr>
          <w:p w:rsidR="003772DF" w:rsidRPr="00715009" w:rsidRDefault="003772DF" w:rsidP="00803DA9">
            <w:pPr>
              <w:spacing w:line="240" w:lineRule="auto"/>
              <w:jc w:val="center"/>
              <w:rPr>
                <w:sz w:val="24"/>
                <w:szCs w:val="24"/>
                <w:lang w:val="en-GB"/>
              </w:rPr>
            </w:pPr>
            <w:r w:rsidRPr="00715009">
              <w:rPr>
                <w:sz w:val="24"/>
                <w:szCs w:val="24"/>
                <w:lang w:val="en-GB"/>
              </w:rPr>
              <w:t>9</w:t>
            </w:r>
          </w:p>
        </w:tc>
      </w:tr>
      <w:tr w:rsidR="003772DF" w:rsidRPr="00715009" w:rsidTr="00EC6863">
        <w:tc>
          <w:tcPr>
            <w:tcW w:w="525" w:type="dxa"/>
            <w:shd w:val="clear" w:color="auto" w:fill="auto"/>
            <w:tcMar>
              <w:top w:w="100" w:type="dxa"/>
              <w:left w:w="100" w:type="dxa"/>
              <w:bottom w:w="100" w:type="dxa"/>
              <w:right w:w="100" w:type="dxa"/>
            </w:tcMar>
          </w:tcPr>
          <w:p w:rsidR="003772DF" w:rsidRPr="00715009" w:rsidRDefault="003772DF" w:rsidP="00803DA9">
            <w:pPr>
              <w:pBdr>
                <w:top w:val="nil"/>
                <w:left w:val="nil"/>
                <w:bottom w:val="nil"/>
                <w:right w:val="nil"/>
                <w:between w:val="nil"/>
              </w:pBdr>
              <w:spacing w:line="240" w:lineRule="auto"/>
              <w:jc w:val="center"/>
              <w:rPr>
                <w:sz w:val="28"/>
                <w:szCs w:val="28"/>
                <w:lang w:val="en-GB"/>
              </w:rPr>
            </w:pPr>
            <w:r w:rsidRPr="00715009">
              <w:rPr>
                <w:sz w:val="28"/>
                <w:szCs w:val="28"/>
                <w:lang w:val="en-GB"/>
              </w:rPr>
              <w:t>2</w:t>
            </w:r>
          </w:p>
        </w:tc>
        <w:tc>
          <w:tcPr>
            <w:tcW w:w="7416" w:type="dxa"/>
            <w:shd w:val="clear" w:color="auto" w:fill="auto"/>
          </w:tcPr>
          <w:p w:rsidR="003772DF" w:rsidRPr="00715009" w:rsidRDefault="003772DF" w:rsidP="00803DA9">
            <w:pPr>
              <w:tabs>
                <w:tab w:val="left" w:pos="7920"/>
              </w:tabs>
              <w:spacing w:line="240" w:lineRule="auto"/>
              <w:rPr>
                <w:b/>
                <w:sz w:val="28"/>
                <w:szCs w:val="28"/>
                <w:lang w:val="en-GB"/>
              </w:rPr>
            </w:pPr>
            <w:proofErr w:type="spellStart"/>
            <w:r w:rsidRPr="00715009">
              <w:rPr>
                <w:b/>
                <w:sz w:val="28"/>
                <w:szCs w:val="28"/>
                <w:lang w:val="en-GB"/>
              </w:rPr>
              <w:t>Тема</w:t>
            </w:r>
            <w:proofErr w:type="spellEnd"/>
            <w:r w:rsidRPr="00715009">
              <w:rPr>
                <w:b/>
                <w:sz w:val="28"/>
                <w:szCs w:val="28"/>
                <w:lang w:val="en-GB"/>
              </w:rPr>
              <w:t xml:space="preserve"> 2. Globalization and Localization principles</w:t>
            </w:r>
          </w:p>
          <w:p w:rsidR="00803DA9" w:rsidRPr="00715009" w:rsidRDefault="00803DA9" w:rsidP="00803DA9">
            <w:pPr>
              <w:pStyle w:val="af1"/>
              <w:spacing w:before="0" w:beforeAutospacing="0" w:after="0" w:afterAutospacing="0"/>
              <w:rPr>
                <w:lang w:val="en-GB"/>
              </w:rPr>
            </w:pPr>
            <w:r w:rsidRPr="00715009">
              <w:rPr>
                <w:rStyle w:val="aff2"/>
                <w:rFonts w:eastAsiaTheme="majorEastAsia"/>
                <w:lang w:val="en-GB"/>
              </w:rPr>
              <w:t>Individual assignments:</w:t>
            </w:r>
          </w:p>
          <w:p w:rsidR="00803DA9" w:rsidRPr="00715009" w:rsidRDefault="00803DA9" w:rsidP="00803DA9">
            <w:pPr>
              <w:pStyle w:val="af1"/>
              <w:numPr>
                <w:ilvl w:val="0"/>
                <w:numId w:val="29"/>
              </w:numPr>
              <w:spacing w:before="0" w:beforeAutospacing="0" w:after="0" w:afterAutospacing="0"/>
              <w:ind w:left="0"/>
              <w:rPr>
                <w:lang w:val="en-GB"/>
              </w:rPr>
            </w:pPr>
            <w:r w:rsidRPr="00715009">
              <w:rPr>
                <w:lang w:val="en-GB"/>
              </w:rPr>
              <w:t>Compare an advertising slogan in two languages (English and Ukrainian): identify localization features.</w:t>
            </w:r>
          </w:p>
          <w:p w:rsidR="00803DA9" w:rsidRPr="00715009" w:rsidRDefault="00803DA9" w:rsidP="00803DA9">
            <w:pPr>
              <w:pStyle w:val="af1"/>
              <w:numPr>
                <w:ilvl w:val="0"/>
                <w:numId w:val="29"/>
              </w:numPr>
              <w:spacing w:before="0" w:beforeAutospacing="0" w:after="0" w:afterAutospacing="0"/>
              <w:ind w:left="0"/>
              <w:rPr>
                <w:lang w:val="en-GB"/>
              </w:rPr>
            </w:pPr>
            <w:r w:rsidRPr="00715009">
              <w:rPr>
                <w:lang w:val="en-GB"/>
              </w:rPr>
              <w:t>Prepare a presentation on examples of unsuccessful localization in international companies.</w:t>
            </w:r>
          </w:p>
          <w:p w:rsidR="00803DA9" w:rsidRPr="00715009" w:rsidRDefault="00803DA9" w:rsidP="00803DA9">
            <w:pPr>
              <w:pStyle w:val="af1"/>
              <w:numPr>
                <w:ilvl w:val="0"/>
                <w:numId w:val="29"/>
              </w:numPr>
              <w:spacing w:before="0" w:beforeAutospacing="0" w:after="0" w:afterAutospacing="0"/>
              <w:ind w:left="0"/>
              <w:rPr>
                <w:lang w:val="en-GB"/>
              </w:rPr>
            </w:pPr>
            <w:r w:rsidRPr="00715009">
              <w:rPr>
                <w:lang w:val="en-GB"/>
              </w:rPr>
              <w:t>Develop a short plan for localizing an educational or media resource for another cultural audience.</w:t>
            </w:r>
          </w:p>
        </w:tc>
        <w:tc>
          <w:tcPr>
            <w:tcW w:w="1644" w:type="dxa"/>
            <w:shd w:val="clear" w:color="auto" w:fill="auto"/>
            <w:tcMar>
              <w:top w:w="100" w:type="dxa"/>
              <w:left w:w="100" w:type="dxa"/>
              <w:bottom w:w="100" w:type="dxa"/>
              <w:right w:w="100" w:type="dxa"/>
            </w:tcMar>
            <w:vAlign w:val="center"/>
          </w:tcPr>
          <w:p w:rsidR="003772DF" w:rsidRPr="00715009" w:rsidRDefault="003772DF" w:rsidP="00803DA9">
            <w:pPr>
              <w:spacing w:line="240" w:lineRule="auto"/>
              <w:jc w:val="center"/>
              <w:rPr>
                <w:sz w:val="24"/>
                <w:szCs w:val="24"/>
                <w:lang w:val="en-GB"/>
              </w:rPr>
            </w:pPr>
            <w:r w:rsidRPr="00715009">
              <w:rPr>
                <w:sz w:val="24"/>
                <w:szCs w:val="24"/>
                <w:lang w:val="en-GB"/>
              </w:rPr>
              <w:t>9</w:t>
            </w:r>
          </w:p>
        </w:tc>
      </w:tr>
      <w:tr w:rsidR="003772DF" w:rsidRPr="00715009" w:rsidTr="00EC6863">
        <w:tc>
          <w:tcPr>
            <w:tcW w:w="525" w:type="dxa"/>
            <w:shd w:val="clear" w:color="auto" w:fill="auto"/>
            <w:tcMar>
              <w:top w:w="100" w:type="dxa"/>
              <w:left w:w="100" w:type="dxa"/>
              <w:bottom w:w="100" w:type="dxa"/>
              <w:right w:w="100" w:type="dxa"/>
            </w:tcMar>
          </w:tcPr>
          <w:p w:rsidR="003772DF" w:rsidRPr="00715009" w:rsidRDefault="003772DF" w:rsidP="00803DA9">
            <w:pPr>
              <w:pBdr>
                <w:top w:val="nil"/>
                <w:left w:val="nil"/>
                <w:bottom w:val="nil"/>
                <w:right w:val="nil"/>
                <w:between w:val="nil"/>
              </w:pBdr>
              <w:spacing w:line="240" w:lineRule="auto"/>
              <w:jc w:val="center"/>
              <w:rPr>
                <w:sz w:val="28"/>
                <w:szCs w:val="28"/>
                <w:lang w:val="en-GB"/>
              </w:rPr>
            </w:pPr>
            <w:r w:rsidRPr="00715009">
              <w:rPr>
                <w:sz w:val="28"/>
                <w:szCs w:val="28"/>
                <w:lang w:val="en-GB"/>
              </w:rPr>
              <w:t>3</w:t>
            </w:r>
          </w:p>
        </w:tc>
        <w:tc>
          <w:tcPr>
            <w:tcW w:w="7416" w:type="dxa"/>
            <w:shd w:val="clear" w:color="auto" w:fill="auto"/>
          </w:tcPr>
          <w:p w:rsidR="003772DF" w:rsidRPr="00715009" w:rsidRDefault="003772DF" w:rsidP="00803DA9">
            <w:pPr>
              <w:tabs>
                <w:tab w:val="left" w:pos="7920"/>
              </w:tabs>
              <w:spacing w:line="240" w:lineRule="auto"/>
              <w:rPr>
                <w:b/>
                <w:sz w:val="28"/>
                <w:szCs w:val="28"/>
                <w:lang w:val="en-GB"/>
              </w:rPr>
            </w:pPr>
            <w:proofErr w:type="spellStart"/>
            <w:r w:rsidRPr="00715009">
              <w:rPr>
                <w:b/>
                <w:sz w:val="28"/>
                <w:szCs w:val="28"/>
                <w:lang w:val="en-GB"/>
              </w:rPr>
              <w:t>Тема</w:t>
            </w:r>
            <w:proofErr w:type="spellEnd"/>
            <w:r w:rsidRPr="00715009">
              <w:rPr>
                <w:b/>
                <w:sz w:val="28"/>
                <w:szCs w:val="28"/>
                <w:lang w:val="en-GB"/>
              </w:rPr>
              <w:t xml:space="preserve"> 3. Being authentic in a globalized world</w:t>
            </w:r>
          </w:p>
          <w:p w:rsidR="00803DA9" w:rsidRPr="00715009" w:rsidRDefault="00803DA9" w:rsidP="00803DA9">
            <w:pPr>
              <w:pStyle w:val="af1"/>
              <w:spacing w:before="0" w:beforeAutospacing="0" w:after="0" w:afterAutospacing="0"/>
              <w:rPr>
                <w:lang w:val="en-GB"/>
              </w:rPr>
            </w:pPr>
            <w:r w:rsidRPr="00715009">
              <w:rPr>
                <w:rStyle w:val="aff2"/>
                <w:rFonts w:eastAsiaTheme="majorEastAsia"/>
                <w:lang w:val="en-GB"/>
              </w:rPr>
              <w:t>Individual assignments:</w:t>
            </w:r>
          </w:p>
          <w:p w:rsidR="00803DA9" w:rsidRPr="00715009" w:rsidRDefault="00803DA9" w:rsidP="00803DA9">
            <w:pPr>
              <w:pStyle w:val="af1"/>
              <w:numPr>
                <w:ilvl w:val="0"/>
                <w:numId w:val="28"/>
              </w:numPr>
              <w:spacing w:before="0" w:beforeAutospacing="0" w:after="0" w:afterAutospacing="0"/>
              <w:ind w:left="0"/>
              <w:rPr>
                <w:lang w:val="en-GB"/>
              </w:rPr>
            </w:pPr>
            <w:r w:rsidRPr="00715009">
              <w:rPr>
                <w:lang w:val="en-GB"/>
              </w:rPr>
              <w:t>Write an essay (300–350 words) on the topic “Authenticity as a strategy of intercultural communication.”</w:t>
            </w:r>
          </w:p>
          <w:p w:rsidR="00803DA9" w:rsidRPr="00715009" w:rsidRDefault="00803DA9" w:rsidP="00803DA9">
            <w:pPr>
              <w:pStyle w:val="af1"/>
              <w:numPr>
                <w:ilvl w:val="0"/>
                <w:numId w:val="28"/>
              </w:numPr>
              <w:spacing w:before="0" w:beforeAutospacing="0" w:after="0" w:afterAutospacing="0"/>
              <w:ind w:left="0"/>
              <w:rPr>
                <w:lang w:val="en-GB"/>
              </w:rPr>
            </w:pPr>
            <w:r w:rsidRPr="00715009">
              <w:rPr>
                <w:lang w:val="en-GB"/>
              </w:rPr>
              <w:t>Conduct a comparative analysis of authentic vs. adapted cultural content (film, series, advertisement).</w:t>
            </w:r>
          </w:p>
          <w:p w:rsidR="00803DA9" w:rsidRPr="00715009" w:rsidRDefault="00803DA9" w:rsidP="00803DA9">
            <w:pPr>
              <w:pStyle w:val="af1"/>
              <w:numPr>
                <w:ilvl w:val="0"/>
                <w:numId w:val="28"/>
              </w:numPr>
              <w:spacing w:before="0" w:beforeAutospacing="0" w:after="0" w:afterAutospacing="0"/>
              <w:ind w:left="0"/>
              <w:rPr>
                <w:lang w:val="en-GB"/>
              </w:rPr>
            </w:pPr>
            <w:r w:rsidRPr="00715009">
              <w:rPr>
                <w:lang w:val="en-GB"/>
              </w:rPr>
              <w:t>Interview a foreigner about their experience of maintaining cultural identity abroad and prepare a written report.</w:t>
            </w:r>
          </w:p>
        </w:tc>
        <w:tc>
          <w:tcPr>
            <w:tcW w:w="1644" w:type="dxa"/>
            <w:shd w:val="clear" w:color="auto" w:fill="auto"/>
            <w:tcMar>
              <w:top w:w="100" w:type="dxa"/>
              <w:left w:w="100" w:type="dxa"/>
              <w:bottom w:w="100" w:type="dxa"/>
              <w:right w:w="100" w:type="dxa"/>
            </w:tcMar>
            <w:vAlign w:val="center"/>
          </w:tcPr>
          <w:p w:rsidR="003772DF" w:rsidRPr="00715009" w:rsidRDefault="003772DF" w:rsidP="00803DA9">
            <w:pPr>
              <w:spacing w:line="240" w:lineRule="auto"/>
              <w:jc w:val="center"/>
              <w:rPr>
                <w:sz w:val="24"/>
                <w:szCs w:val="24"/>
                <w:lang w:val="en-GB"/>
              </w:rPr>
            </w:pPr>
            <w:r w:rsidRPr="00715009">
              <w:rPr>
                <w:sz w:val="24"/>
                <w:szCs w:val="24"/>
                <w:lang w:val="en-GB"/>
              </w:rPr>
              <w:t>9</w:t>
            </w:r>
          </w:p>
        </w:tc>
      </w:tr>
      <w:tr w:rsidR="003772DF" w:rsidRPr="00715009" w:rsidTr="00EC6863">
        <w:tc>
          <w:tcPr>
            <w:tcW w:w="525" w:type="dxa"/>
            <w:shd w:val="clear" w:color="auto" w:fill="auto"/>
            <w:tcMar>
              <w:top w:w="100" w:type="dxa"/>
              <w:left w:w="100" w:type="dxa"/>
              <w:bottom w:w="100" w:type="dxa"/>
              <w:right w:w="100" w:type="dxa"/>
            </w:tcMar>
          </w:tcPr>
          <w:p w:rsidR="003772DF" w:rsidRPr="00715009" w:rsidRDefault="003772DF" w:rsidP="00803DA9">
            <w:pPr>
              <w:pBdr>
                <w:top w:val="nil"/>
                <w:left w:val="nil"/>
                <w:bottom w:val="nil"/>
                <w:right w:val="nil"/>
                <w:between w:val="nil"/>
              </w:pBdr>
              <w:spacing w:line="240" w:lineRule="auto"/>
              <w:jc w:val="center"/>
              <w:rPr>
                <w:sz w:val="28"/>
                <w:szCs w:val="28"/>
                <w:lang w:val="en-GB"/>
              </w:rPr>
            </w:pPr>
            <w:r w:rsidRPr="00715009">
              <w:rPr>
                <w:sz w:val="28"/>
                <w:szCs w:val="28"/>
                <w:lang w:val="en-GB"/>
              </w:rPr>
              <w:t>4</w:t>
            </w:r>
          </w:p>
        </w:tc>
        <w:tc>
          <w:tcPr>
            <w:tcW w:w="7416" w:type="dxa"/>
            <w:shd w:val="clear" w:color="auto" w:fill="auto"/>
          </w:tcPr>
          <w:p w:rsidR="003772DF" w:rsidRPr="00715009" w:rsidRDefault="003772DF" w:rsidP="00803DA9">
            <w:pPr>
              <w:widowControl/>
              <w:pBdr>
                <w:top w:val="nil"/>
                <w:left w:val="nil"/>
                <w:bottom w:val="nil"/>
                <w:right w:val="nil"/>
                <w:between w:val="nil"/>
              </w:pBdr>
              <w:spacing w:line="240" w:lineRule="auto"/>
              <w:jc w:val="left"/>
              <w:rPr>
                <w:b/>
                <w:sz w:val="28"/>
                <w:szCs w:val="28"/>
                <w:lang w:val="en-GB"/>
              </w:rPr>
            </w:pPr>
            <w:proofErr w:type="spellStart"/>
            <w:r w:rsidRPr="00715009">
              <w:rPr>
                <w:b/>
                <w:color w:val="000000"/>
                <w:sz w:val="28"/>
                <w:szCs w:val="28"/>
                <w:lang w:val="en-GB"/>
              </w:rPr>
              <w:t>Тема</w:t>
            </w:r>
            <w:proofErr w:type="spellEnd"/>
            <w:r w:rsidRPr="00715009">
              <w:rPr>
                <w:b/>
                <w:color w:val="000000"/>
                <w:sz w:val="28"/>
                <w:szCs w:val="28"/>
                <w:lang w:val="en-GB"/>
              </w:rPr>
              <w:t xml:space="preserve"> </w:t>
            </w:r>
            <w:r w:rsidRPr="00715009">
              <w:rPr>
                <w:b/>
                <w:sz w:val="28"/>
                <w:szCs w:val="28"/>
                <w:lang w:val="en-GB"/>
              </w:rPr>
              <w:t>4</w:t>
            </w:r>
            <w:r w:rsidRPr="00715009">
              <w:rPr>
                <w:b/>
                <w:color w:val="000000"/>
                <w:sz w:val="28"/>
                <w:szCs w:val="28"/>
                <w:lang w:val="en-GB"/>
              </w:rPr>
              <w:t xml:space="preserve">. </w:t>
            </w:r>
            <w:r w:rsidRPr="00715009">
              <w:rPr>
                <w:b/>
                <w:sz w:val="28"/>
                <w:szCs w:val="28"/>
                <w:lang w:val="en-GB"/>
              </w:rPr>
              <w:t>The role of a linguist in modern society</w:t>
            </w:r>
          </w:p>
          <w:p w:rsidR="00803DA9" w:rsidRPr="00715009" w:rsidRDefault="00803DA9" w:rsidP="00803DA9">
            <w:pPr>
              <w:pStyle w:val="af1"/>
              <w:spacing w:before="0" w:beforeAutospacing="0" w:after="0" w:afterAutospacing="0"/>
              <w:rPr>
                <w:lang w:val="en-GB"/>
              </w:rPr>
            </w:pPr>
            <w:r w:rsidRPr="00715009">
              <w:rPr>
                <w:rStyle w:val="aff2"/>
                <w:rFonts w:eastAsiaTheme="majorEastAsia"/>
                <w:lang w:val="en-GB"/>
              </w:rPr>
              <w:t>Individual assignments:</w:t>
            </w:r>
          </w:p>
          <w:p w:rsidR="00803DA9" w:rsidRPr="00715009" w:rsidRDefault="00803DA9" w:rsidP="00803DA9">
            <w:pPr>
              <w:pStyle w:val="af1"/>
              <w:numPr>
                <w:ilvl w:val="0"/>
                <w:numId w:val="27"/>
              </w:numPr>
              <w:spacing w:before="0" w:beforeAutospacing="0" w:after="0" w:afterAutospacing="0"/>
              <w:ind w:left="0"/>
              <w:rPr>
                <w:lang w:val="en-GB"/>
              </w:rPr>
            </w:pPr>
            <w:r w:rsidRPr="00715009">
              <w:rPr>
                <w:lang w:val="en-GB"/>
              </w:rPr>
              <w:t>Prepare a short report on the role of linguists in one specific field (IT, media, education, etc.).</w:t>
            </w:r>
          </w:p>
          <w:p w:rsidR="00803DA9" w:rsidRPr="00715009" w:rsidRDefault="00803DA9" w:rsidP="00803DA9">
            <w:pPr>
              <w:pStyle w:val="af1"/>
              <w:numPr>
                <w:ilvl w:val="0"/>
                <w:numId w:val="27"/>
              </w:numPr>
              <w:spacing w:before="0" w:beforeAutospacing="0" w:after="0" w:afterAutospacing="0"/>
              <w:ind w:left="0"/>
              <w:rPr>
                <w:lang w:val="en-GB"/>
              </w:rPr>
            </w:pPr>
            <w:proofErr w:type="spellStart"/>
            <w:r w:rsidRPr="00715009">
              <w:rPr>
                <w:lang w:val="en-GB"/>
              </w:rPr>
              <w:t>Analyze</w:t>
            </w:r>
            <w:proofErr w:type="spellEnd"/>
            <w:r w:rsidRPr="00715009">
              <w:rPr>
                <w:lang w:val="en-GB"/>
              </w:rPr>
              <w:t xml:space="preserve"> a public speech (lecture, interview): identify communicative strategies applied.</w:t>
            </w:r>
          </w:p>
          <w:p w:rsidR="00803DA9" w:rsidRPr="00715009" w:rsidRDefault="00803DA9" w:rsidP="00803DA9">
            <w:pPr>
              <w:pStyle w:val="af1"/>
              <w:numPr>
                <w:ilvl w:val="0"/>
                <w:numId w:val="27"/>
              </w:numPr>
              <w:spacing w:before="0" w:beforeAutospacing="0" w:after="0" w:afterAutospacing="0"/>
              <w:ind w:left="0"/>
              <w:rPr>
                <w:lang w:val="en-GB"/>
              </w:rPr>
            </w:pPr>
            <w:r w:rsidRPr="00715009">
              <w:rPr>
                <w:lang w:val="en-GB"/>
              </w:rPr>
              <w:lastRenderedPageBreak/>
              <w:t>Create a scenario of interdisciplinary collaboration where a linguist acts as a mediator.</w:t>
            </w:r>
          </w:p>
        </w:tc>
        <w:tc>
          <w:tcPr>
            <w:tcW w:w="1644" w:type="dxa"/>
            <w:shd w:val="clear" w:color="auto" w:fill="auto"/>
            <w:tcMar>
              <w:top w:w="100" w:type="dxa"/>
              <w:left w:w="100" w:type="dxa"/>
              <w:bottom w:w="100" w:type="dxa"/>
              <w:right w:w="100" w:type="dxa"/>
            </w:tcMar>
            <w:vAlign w:val="center"/>
          </w:tcPr>
          <w:p w:rsidR="003772DF" w:rsidRPr="00715009" w:rsidRDefault="003772DF" w:rsidP="00803DA9">
            <w:pPr>
              <w:spacing w:line="240" w:lineRule="auto"/>
              <w:jc w:val="center"/>
              <w:rPr>
                <w:sz w:val="24"/>
                <w:szCs w:val="24"/>
                <w:lang w:val="en-GB"/>
              </w:rPr>
            </w:pPr>
            <w:r w:rsidRPr="00715009">
              <w:rPr>
                <w:sz w:val="24"/>
                <w:szCs w:val="24"/>
                <w:lang w:val="en-GB"/>
              </w:rPr>
              <w:lastRenderedPageBreak/>
              <w:t>9</w:t>
            </w:r>
          </w:p>
        </w:tc>
      </w:tr>
      <w:tr w:rsidR="003772DF" w:rsidRPr="00715009" w:rsidTr="00EC6863">
        <w:tc>
          <w:tcPr>
            <w:tcW w:w="525" w:type="dxa"/>
            <w:shd w:val="clear" w:color="auto" w:fill="auto"/>
            <w:tcMar>
              <w:top w:w="100" w:type="dxa"/>
              <w:left w:w="100" w:type="dxa"/>
              <w:bottom w:w="100" w:type="dxa"/>
              <w:right w:w="100" w:type="dxa"/>
            </w:tcMar>
          </w:tcPr>
          <w:p w:rsidR="003772DF" w:rsidRPr="00715009" w:rsidRDefault="003772DF" w:rsidP="00803DA9">
            <w:pPr>
              <w:pBdr>
                <w:top w:val="nil"/>
                <w:left w:val="nil"/>
                <w:bottom w:val="nil"/>
                <w:right w:val="nil"/>
                <w:between w:val="nil"/>
              </w:pBdr>
              <w:spacing w:line="240" w:lineRule="auto"/>
              <w:jc w:val="center"/>
              <w:rPr>
                <w:sz w:val="28"/>
                <w:szCs w:val="28"/>
                <w:lang w:val="en-GB"/>
              </w:rPr>
            </w:pPr>
            <w:r w:rsidRPr="00715009">
              <w:rPr>
                <w:sz w:val="28"/>
                <w:szCs w:val="28"/>
                <w:lang w:val="en-GB"/>
              </w:rPr>
              <w:lastRenderedPageBreak/>
              <w:t>5</w:t>
            </w:r>
          </w:p>
        </w:tc>
        <w:tc>
          <w:tcPr>
            <w:tcW w:w="7416" w:type="dxa"/>
            <w:shd w:val="clear" w:color="auto" w:fill="auto"/>
          </w:tcPr>
          <w:p w:rsidR="003772DF" w:rsidRPr="00715009" w:rsidRDefault="003772DF" w:rsidP="00803DA9">
            <w:pPr>
              <w:spacing w:line="240" w:lineRule="auto"/>
              <w:ind w:hanging="885"/>
              <w:jc w:val="left"/>
              <w:rPr>
                <w:b/>
                <w:sz w:val="28"/>
                <w:szCs w:val="28"/>
                <w:lang w:val="en-GB"/>
              </w:rPr>
            </w:pPr>
            <w:proofErr w:type="spellStart"/>
            <w:r w:rsidRPr="00715009">
              <w:rPr>
                <w:sz w:val="28"/>
                <w:szCs w:val="28"/>
                <w:lang w:val="en-GB"/>
              </w:rPr>
              <w:t>Тема</w:t>
            </w:r>
            <w:proofErr w:type="spellEnd"/>
            <w:r w:rsidRPr="00715009">
              <w:rPr>
                <w:sz w:val="28"/>
                <w:szCs w:val="28"/>
                <w:lang w:val="en-GB"/>
              </w:rPr>
              <w:t xml:space="preserve"> 5</w:t>
            </w:r>
            <w:r w:rsidR="00715009" w:rsidRPr="00715009">
              <w:rPr>
                <w:b/>
                <w:color w:val="000000"/>
                <w:sz w:val="28"/>
                <w:szCs w:val="28"/>
                <w:lang w:val="en-GB"/>
              </w:rPr>
              <w:t xml:space="preserve"> </w:t>
            </w:r>
            <w:proofErr w:type="spellStart"/>
            <w:r w:rsidR="00715009" w:rsidRPr="00715009">
              <w:rPr>
                <w:b/>
                <w:color w:val="000000"/>
                <w:sz w:val="28"/>
                <w:szCs w:val="28"/>
                <w:lang w:val="en-GB"/>
              </w:rPr>
              <w:t>Тема</w:t>
            </w:r>
            <w:proofErr w:type="spellEnd"/>
            <w:r w:rsidR="00715009" w:rsidRPr="00715009">
              <w:rPr>
                <w:b/>
                <w:color w:val="000000"/>
                <w:sz w:val="28"/>
                <w:szCs w:val="28"/>
                <w:lang w:val="en-GB"/>
              </w:rPr>
              <w:t xml:space="preserve"> </w:t>
            </w:r>
            <w:r w:rsidR="00715009" w:rsidRPr="00715009">
              <w:rPr>
                <w:b/>
                <w:sz w:val="28"/>
                <w:szCs w:val="28"/>
                <w:lang w:val="en-GB"/>
              </w:rPr>
              <w:t>5</w:t>
            </w:r>
            <w:r w:rsidR="00715009" w:rsidRPr="00715009">
              <w:rPr>
                <w:b/>
                <w:color w:val="000000"/>
                <w:sz w:val="28"/>
                <w:szCs w:val="28"/>
                <w:lang w:val="en-GB"/>
              </w:rPr>
              <w:t xml:space="preserve">. </w:t>
            </w:r>
            <w:r w:rsidRPr="00715009">
              <w:rPr>
                <w:sz w:val="28"/>
                <w:szCs w:val="28"/>
                <w:lang w:val="en-GB"/>
              </w:rPr>
              <w:t xml:space="preserve"> </w:t>
            </w:r>
            <w:r w:rsidRPr="00715009">
              <w:rPr>
                <w:b/>
                <w:sz w:val="28"/>
                <w:szCs w:val="28"/>
                <w:lang w:val="en-GB"/>
              </w:rPr>
              <w:t>Media Literacy</w:t>
            </w:r>
          </w:p>
          <w:p w:rsidR="00803DA9" w:rsidRPr="00715009" w:rsidRDefault="00803DA9" w:rsidP="00803DA9">
            <w:pPr>
              <w:pStyle w:val="af1"/>
              <w:spacing w:before="0" w:beforeAutospacing="0" w:after="0" w:afterAutospacing="0"/>
              <w:rPr>
                <w:lang w:val="en-GB"/>
              </w:rPr>
            </w:pPr>
            <w:r w:rsidRPr="00715009">
              <w:rPr>
                <w:rStyle w:val="aff2"/>
                <w:rFonts w:eastAsiaTheme="majorEastAsia"/>
                <w:lang w:val="en-GB"/>
              </w:rPr>
              <w:t>Individual assignments:</w:t>
            </w:r>
          </w:p>
          <w:p w:rsidR="00803DA9" w:rsidRPr="00715009" w:rsidRDefault="00803DA9" w:rsidP="00803DA9">
            <w:pPr>
              <w:pStyle w:val="af1"/>
              <w:numPr>
                <w:ilvl w:val="0"/>
                <w:numId w:val="26"/>
              </w:numPr>
              <w:spacing w:before="0" w:beforeAutospacing="0" w:after="0" w:afterAutospacing="0"/>
              <w:ind w:left="0"/>
              <w:rPr>
                <w:lang w:val="en-GB"/>
              </w:rPr>
            </w:pPr>
            <w:proofErr w:type="spellStart"/>
            <w:r w:rsidRPr="00715009">
              <w:rPr>
                <w:lang w:val="en-GB"/>
              </w:rPr>
              <w:t>Analyze</w:t>
            </w:r>
            <w:proofErr w:type="spellEnd"/>
            <w:r w:rsidRPr="00715009">
              <w:rPr>
                <w:lang w:val="en-GB"/>
              </w:rPr>
              <w:t xml:space="preserve"> a news article for manipulative language strategies.</w:t>
            </w:r>
          </w:p>
          <w:p w:rsidR="00803DA9" w:rsidRPr="00715009" w:rsidRDefault="00803DA9" w:rsidP="00803DA9">
            <w:pPr>
              <w:pStyle w:val="af1"/>
              <w:numPr>
                <w:ilvl w:val="0"/>
                <w:numId w:val="26"/>
              </w:numPr>
              <w:spacing w:before="0" w:beforeAutospacing="0" w:after="0" w:afterAutospacing="0"/>
              <w:ind w:left="0"/>
              <w:rPr>
                <w:lang w:val="en-GB"/>
              </w:rPr>
            </w:pPr>
            <w:r w:rsidRPr="00715009">
              <w:rPr>
                <w:lang w:val="en-GB"/>
              </w:rPr>
              <w:t>Create a multimedia material (a short article or social media post) applying media literacy principles.</w:t>
            </w:r>
          </w:p>
          <w:p w:rsidR="00803DA9" w:rsidRPr="00715009" w:rsidRDefault="00803DA9" w:rsidP="00803DA9">
            <w:pPr>
              <w:pStyle w:val="af1"/>
              <w:numPr>
                <w:ilvl w:val="0"/>
                <w:numId w:val="26"/>
              </w:numPr>
              <w:spacing w:before="0" w:beforeAutospacing="0" w:after="0" w:afterAutospacing="0"/>
              <w:ind w:left="0"/>
              <w:rPr>
                <w:lang w:val="en-GB"/>
              </w:rPr>
            </w:pPr>
            <w:r w:rsidRPr="00715009">
              <w:rPr>
                <w:lang w:val="en-GB"/>
              </w:rPr>
              <w:t>Compare how the same event is covered by two different media outlets.</w:t>
            </w:r>
          </w:p>
        </w:tc>
        <w:tc>
          <w:tcPr>
            <w:tcW w:w="1644" w:type="dxa"/>
            <w:shd w:val="clear" w:color="auto" w:fill="auto"/>
            <w:tcMar>
              <w:top w:w="100" w:type="dxa"/>
              <w:left w:w="100" w:type="dxa"/>
              <w:bottom w:w="100" w:type="dxa"/>
              <w:right w:w="100" w:type="dxa"/>
            </w:tcMar>
            <w:vAlign w:val="center"/>
          </w:tcPr>
          <w:p w:rsidR="003772DF" w:rsidRPr="00715009" w:rsidRDefault="003772DF" w:rsidP="00803DA9">
            <w:pPr>
              <w:spacing w:line="240" w:lineRule="auto"/>
              <w:jc w:val="center"/>
              <w:rPr>
                <w:sz w:val="24"/>
                <w:szCs w:val="24"/>
                <w:lang w:val="en-GB"/>
              </w:rPr>
            </w:pPr>
            <w:r w:rsidRPr="00715009">
              <w:rPr>
                <w:sz w:val="24"/>
                <w:szCs w:val="24"/>
                <w:lang w:val="en-GB"/>
              </w:rPr>
              <w:t>9</w:t>
            </w:r>
          </w:p>
        </w:tc>
      </w:tr>
      <w:tr w:rsidR="003772DF" w:rsidRPr="00715009" w:rsidTr="00EC6863">
        <w:tc>
          <w:tcPr>
            <w:tcW w:w="525" w:type="dxa"/>
            <w:shd w:val="clear" w:color="auto" w:fill="auto"/>
            <w:tcMar>
              <w:top w:w="100" w:type="dxa"/>
              <w:left w:w="100" w:type="dxa"/>
              <w:bottom w:w="100" w:type="dxa"/>
              <w:right w:w="100" w:type="dxa"/>
            </w:tcMar>
          </w:tcPr>
          <w:p w:rsidR="003772DF" w:rsidRPr="00715009" w:rsidRDefault="003772DF" w:rsidP="00803DA9">
            <w:pPr>
              <w:pBdr>
                <w:top w:val="nil"/>
                <w:left w:val="nil"/>
                <w:bottom w:val="nil"/>
                <w:right w:val="nil"/>
                <w:between w:val="nil"/>
              </w:pBdr>
              <w:spacing w:line="240" w:lineRule="auto"/>
              <w:jc w:val="center"/>
              <w:rPr>
                <w:sz w:val="28"/>
                <w:szCs w:val="28"/>
                <w:lang w:val="en-GB"/>
              </w:rPr>
            </w:pPr>
            <w:r w:rsidRPr="00715009">
              <w:rPr>
                <w:sz w:val="28"/>
                <w:szCs w:val="28"/>
                <w:lang w:val="en-GB"/>
              </w:rPr>
              <w:t>6</w:t>
            </w:r>
          </w:p>
        </w:tc>
        <w:tc>
          <w:tcPr>
            <w:tcW w:w="7416" w:type="dxa"/>
            <w:shd w:val="clear" w:color="auto" w:fill="auto"/>
          </w:tcPr>
          <w:p w:rsidR="003772DF" w:rsidRPr="00715009" w:rsidRDefault="003772DF" w:rsidP="00803DA9">
            <w:pPr>
              <w:tabs>
                <w:tab w:val="left" w:pos="7920"/>
              </w:tabs>
              <w:spacing w:line="240" w:lineRule="auto"/>
              <w:rPr>
                <w:b/>
                <w:sz w:val="28"/>
                <w:szCs w:val="28"/>
                <w:lang w:val="en-GB"/>
              </w:rPr>
            </w:pPr>
            <w:proofErr w:type="spellStart"/>
            <w:r w:rsidRPr="00715009">
              <w:rPr>
                <w:b/>
                <w:sz w:val="28"/>
                <w:szCs w:val="28"/>
                <w:lang w:val="en-GB"/>
              </w:rPr>
              <w:t>Тема</w:t>
            </w:r>
            <w:proofErr w:type="spellEnd"/>
            <w:r w:rsidRPr="00715009">
              <w:rPr>
                <w:b/>
                <w:sz w:val="28"/>
                <w:szCs w:val="28"/>
                <w:lang w:val="en-GB"/>
              </w:rPr>
              <w:t xml:space="preserve"> 6. Critical thinking development</w:t>
            </w:r>
          </w:p>
          <w:p w:rsidR="00803DA9" w:rsidRPr="00715009" w:rsidRDefault="00803DA9" w:rsidP="00803DA9">
            <w:pPr>
              <w:pStyle w:val="af1"/>
              <w:spacing w:before="0" w:beforeAutospacing="0" w:after="0" w:afterAutospacing="0"/>
              <w:rPr>
                <w:lang w:val="en-GB"/>
              </w:rPr>
            </w:pPr>
            <w:r w:rsidRPr="00715009">
              <w:rPr>
                <w:rStyle w:val="aff2"/>
                <w:rFonts w:eastAsiaTheme="majorEastAsia"/>
                <w:lang w:val="en-GB"/>
              </w:rPr>
              <w:t>Individual assignments:</w:t>
            </w:r>
          </w:p>
          <w:p w:rsidR="00803DA9" w:rsidRPr="00715009" w:rsidRDefault="00803DA9" w:rsidP="00803DA9">
            <w:pPr>
              <w:pStyle w:val="af1"/>
              <w:numPr>
                <w:ilvl w:val="0"/>
                <w:numId w:val="25"/>
              </w:numPr>
              <w:spacing w:before="0" w:beforeAutospacing="0" w:after="0" w:afterAutospacing="0"/>
              <w:ind w:left="0"/>
              <w:rPr>
                <w:lang w:val="en-GB"/>
              </w:rPr>
            </w:pPr>
            <w:r w:rsidRPr="00715009">
              <w:rPr>
                <w:lang w:val="en-GB"/>
              </w:rPr>
              <w:t>Write an essay (250–300 words) on “The role of critical thinking in the professional activity of a linguist.”</w:t>
            </w:r>
          </w:p>
          <w:p w:rsidR="00803DA9" w:rsidRPr="00715009" w:rsidRDefault="00803DA9" w:rsidP="00803DA9">
            <w:pPr>
              <w:pStyle w:val="af1"/>
              <w:numPr>
                <w:ilvl w:val="0"/>
                <w:numId w:val="25"/>
              </w:numPr>
              <w:spacing w:before="0" w:beforeAutospacing="0" w:after="0" w:afterAutospacing="0"/>
              <w:ind w:left="0"/>
              <w:rPr>
                <w:lang w:val="en-GB"/>
              </w:rPr>
            </w:pPr>
            <w:r w:rsidRPr="00715009">
              <w:rPr>
                <w:lang w:val="en-GB"/>
              </w:rPr>
              <w:t>Design an exercise to develop critical thinking in learners of a foreign language.</w:t>
            </w:r>
          </w:p>
          <w:p w:rsidR="00803DA9" w:rsidRPr="00715009" w:rsidRDefault="00803DA9" w:rsidP="00803DA9">
            <w:pPr>
              <w:pStyle w:val="af1"/>
              <w:numPr>
                <w:ilvl w:val="0"/>
                <w:numId w:val="25"/>
              </w:numPr>
              <w:spacing w:before="0" w:beforeAutospacing="0" w:after="0" w:afterAutospacing="0"/>
              <w:ind w:left="0"/>
              <w:rPr>
                <w:lang w:val="en-GB"/>
              </w:rPr>
            </w:pPr>
            <w:proofErr w:type="spellStart"/>
            <w:r w:rsidRPr="00715009">
              <w:rPr>
                <w:lang w:val="en-GB"/>
              </w:rPr>
              <w:t>Analyze</w:t>
            </w:r>
            <w:proofErr w:type="spellEnd"/>
            <w:r w:rsidRPr="00715009">
              <w:rPr>
                <w:lang w:val="en-GB"/>
              </w:rPr>
              <w:t xml:space="preserve"> a scholarly article: highlight arguments, counterarguments, and evaluate their logic.</w:t>
            </w:r>
          </w:p>
        </w:tc>
        <w:tc>
          <w:tcPr>
            <w:tcW w:w="1644" w:type="dxa"/>
            <w:shd w:val="clear" w:color="auto" w:fill="auto"/>
            <w:tcMar>
              <w:top w:w="100" w:type="dxa"/>
              <w:left w:w="100" w:type="dxa"/>
              <w:bottom w:w="100" w:type="dxa"/>
              <w:right w:w="100" w:type="dxa"/>
            </w:tcMar>
            <w:vAlign w:val="center"/>
          </w:tcPr>
          <w:p w:rsidR="003772DF" w:rsidRPr="00715009" w:rsidRDefault="003772DF" w:rsidP="00803DA9">
            <w:pPr>
              <w:spacing w:line="240" w:lineRule="auto"/>
              <w:jc w:val="center"/>
              <w:rPr>
                <w:sz w:val="24"/>
                <w:szCs w:val="24"/>
                <w:lang w:val="en-GB"/>
              </w:rPr>
            </w:pPr>
            <w:r w:rsidRPr="00715009">
              <w:rPr>
                <w:sz w:val="24"/>
                <w:szCs w:val="24"/>
                <w:lang w:val="en-GB"/>
              </w:rPr>
              <w:t>9</w:t>
            </w:r>
          </w:p>
        </w:tc>
      </w:tr>
      <w:tr w:rsidR="00DB7A97" w:rsidRPr="00715009" w:rsidTr="003772DF">
        <w:tc>
          <w:tcPr>
            <w:tcW w:w="525" w:type="dxa"/>
            <w:shd w:val="clear" w:color="auto" w:fill="auto"/>
            <w:tcMar>
              <w:top w:w="100" w:type="dxa"/>
              <w:left w:w="100" w:type="dxa"/>
              <w:bottom w:w="100" w:type="dxa"/>
              <w:right w:w="100" w:type="dxa"/>
            </w:tcMar>
          </w:tcPr>
          <w:p w:rsidR="00DB7A97" w:rsidRPr="00715009" w:rsidRDefault="00DB7A97" w:rsidP="00803DA9">
            <w:pPr>
              <w:pBdr>
                <w:top w:val="nil"/>
                <w:left w:val="nil"/>
                <w:bottom w:val="nil"/>
                <w:right w:val="nil"/>
                <w:between w:val="nil"/>
              </w:pBdr>
              <w:spacing w:line="240" w:lineRule="auto"/>
              <w:jc w:val="center"/>
              <w:rPr>
                <w:sz w:val="28"/>
                <w:szCs w:val="28"/>
                <w:lang w:val="en-GB"/>
              </w:rPr>
            </w:pPr>
          </w:p>
        </w:tc>
        <w:tc>
          <w:tcPr>
            <w:tcW w:w="7416" w:type="dxa"/>
            <w:shd w:val="clear" w:color="auto" w:fill="auto"/>
          </w:tcPr>
          <w:p w:rsidR="00DB7A97" w:rsidRPr="00715009" w:rsidRDefault="00F875C6" w:rsidP="00803DA9">
            <w:pPr>
              <w:spacing w:line="240" w:lineRule="auto"/>
              <w:jc w:val="right"/>
              <w:rPr>
                <w:b/>
                <w:sz w:val="22"/>
                <w:szCs w:val="22"/>
                <w:lang w:val="en-GB"/>
              </w:rPr>
            </w:pPr>
            <w:r w:rsidRPr="00715009">
              <w:rPr>
                <w:b/>
                <w:sz w:val="22"/>
                <w:szCs w:val="22"/>
                <w:lang w:val="en-GB"/>
              </w:rPr>
              <w:t>ВСЬОГО</w:t>
            </w:r>
          </w:p>
        </w:tc>
        <w:tc>
          <w:tcPr>
            <w:tcW w:w="1644" w:type="dxa"/>
            <w:shd w:val="clear" w:color="auto" w:fill="auto"/>
            <w:tcMar>
              <w:top w:w="100" w:type="dxa"/>
              <w:left w:w="100" w:type="dxa"/>
              <w:bottom w:w="100" w:type="dxa"/>
              <w:right w:w="100" w:type="dxa"/>
            </w:tcMar>
          </w:tcPr>
          <w:p w:rsidR="00DB7A97" w:rsidRPr="00715009" w:rsidRDefault="00F875C6" w:rsidP="00803DA9">
            <w:pPr>
              <w:pBdr>
                <w:top w:val="nil"/>
                <w:left w:val="nil"/>
                <w:bottom w:val="nil"/>
                <w:right w:val="nil"/>
                <w:between w:val="nil"/>
              </w:pBdr>
              <w:spacing w:line="240" w:lineRule="auto"/>
              <w:jc w:val="center"/>
              <w:rPr>
                <w:sz w:val="28"/>
                <w:szCs w:val="28"/>
                <w:lang w:val="en-GB"/>
              </w:rPr>
            </w:pPr>
            <w:r w:rsidRPr="00715009">
              <w:rPr>
                <w:sz w:val="28"/>
                <w:szCs w:val="28"/>
                <w:lang w:val="en-GB"/>
              </w:rPr>
              <w:t>54</w:t>
            </w:r>
          </w:p>
        </w:tc>
      </w:tr>
    </w:tbl>
    <w:p w:rsidR="003772DF" w:rsidRDefault="003772DF">
      <w:pPr>
        <w:widowControl/>
        <w:spacing w:line="240" w:lineRule="auto"/>
        <w:ind w:firstLine="567"/>
        <w:jc w:val="center"/>
        <w:rPr>
          <w:b/>
          <w:color w:val="000000"/>
          <w:sz w:val="28"/>
          <w:szCs w:val="28"/>
        </w:rPr>
      </w:pPr>
    </w:p>
    <w:p w:rsidR="00DB7A97" w:rsidRDefault="00F875C6">
      <w:pPr>
        <w:widowControl/>
        <w:spacing w:line="240" w:lineRule="auto"/>
        <w:ind w:firstLine="567"/>
        <w:jc w:val="center"/>
        <w:rPr>
          <w:b/>
          <w:color w:val="000000"/>
          <w:sz w:val="28"/>
          <w:szCs w:val="28"/>
        </w:rPr>
      </w:pPr>
      <w:r>
        <w:rPr>
          <w:b/>
          <w:color w:val="000000"/>
          <w:sz w:val="28"/>
          <w:szCs w:val="28"/>
        </w:rPr>
        <w:t>8. Методи навчання</w:t>
      </w:r>
    </w:p>
    <w:p w:rsidR="00DB7A97" w:rsidRDefault="00DB7A97">
      <w:pPr>
        <w:widowControl/>
        <w:spacing w:line="240" w:lineRule="auto"/>
        <w:ind w:firstLine="567"/>
        <w:jc w:val="center"/>
        <w:rPr>
          <w:color w:val="000000"/>
          <w:sz w:val="28"/>
          <w:szCs w:val="28"/>
        </w:rPr>
      </w:pPr>
    </w:p>
    <w:p w:rsidR="00DB7A97" w:rsidRDefault="00F875C6">
      <w:pPr>
        <w:widowControl/>
        <w:spacing w:line="240" w:lineRule="auto"/>
        <w:ind w:firstLine="720"/>
        <w:jc w:val="left"/>
        <w:rPr>
          <w:sz w:val="28"/>
          <w:szCs w:val="28"/>
        </w:rPr>
      </w:pPr>
      <w:r>
        <w:rPr>
          <w:sz w:val="28"/>
          <w:szCs w:val="28"/>
        </w:rPr>
        <w:t>Під час викладання навчальної дисципліни використовуються наступні методи навчання:</w:t>
      </w:r>
    </w:p>
    <w:p w:rsidR="00DB7A97" w:rsidRDefault="00DB7A97">
      <w:pPr>
        <w:widowControl/>
        <w:spacing w:line="240" w:lineRule="auto"/>
        <w:jc w:val="left"/>
        <w:rPr>
          <w:sz w:val="28"/>
          <w:szCs w:val="28"/>
        </w:rPr>
      </w:pPr>
    </w:p>
    <w:tbl>
      <w:tblPr>
        <w:tblStyle w:val="af8"/>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5490"/>
      </w:tblGrid>
      <w:tr w:rsidR="00DB7A97">
        <w:tc>
          <w:tcPr>
            <w:tcW w:w="4110" w:type="dxa"/>
            <w:shd w:val="clear" w:color="auto" w:fill="auto"/>
            <w:tcMar>
              <w:top w:w="100" w:type="dxa"/>
              <w:left w:w="100" w:type="dxa"/>
              <w:bottom w:w="100" w:type="dxa"/>
              <w:right w:w="100" w:type="dxa"/>
            </w:tcMar>
          </w:tcPr>
          <w:p w:rsidR="00DB7A97" w:rsidRDefault="00F875C6">
            <w:pPr>
              <w:pBdr>
                <w:top w:val="nil"/>
                <w:left w:val="nil"/>
                <w:bottom w:val="nil"/>
                <w:right w:val="nil"/>
                <w:between w:val="nil"/>
              </w:pBdr>
              <w:spacing w:line="240" w:lineRule="auto"/>
              <w:jc w:val="left"/>
              <w:rPr>
                <w:sz w:val="22"/>
                <w:szCs w:val="22"/>
              </w:rPr>
            </w:pPr>
            <w:r>
              <w:rPr>
                <w:sz w:val="22"/>
                <w:szCs w:val="22"/>
              </w:rPr>
              <w:t>Результат навчання</w:t>
            </w:r>
          </w:p>
        </w:tc>
        <w:tc>
          <w:tcPr>
            <w:tcW w:w="5490" w:type="dxa"/>
            <w:shd w:val="clear" w:color="auto" w:fill="auto"/>
            <w:tcMar>
              <w:top w:w="100" w:type="dxa"/>
              <w:left w:w="100" w:type="dxa"/>
              <w:bottom w:w="100" w:type="dxa"/>
              <w:right w:w="100" w:type="dxa"/>
            </w:tcMar>
          </w:tcPr>
          <w:p w:rsidR="00DB7A97" w:rsidRDefault="00F875C6">
            <w:pPr>
              <w:pBdr>
                <w:top w:val="nil"/>
                <w:left w:val="nil"/>
                <w:bottom w:val="nil"/>
                <w:right w:val="nil"/>
                <w:between w:val="nil"/>
              </w:pBdr>
              <w:spacing w:line="240" w:lineRule="auto"/>
              <w:jc w:val="left"/>
              <w:rPr>
                <w:sz w:val="22"/>
                <w:szCs w:val="22"/>
              </w:rPr>
            </w:pPr>
            <w:r>
              <w:rPr>
                <w:sz w:val="22"/>
                <w:szCs w:val="22"/>
              </w:rPr>
              <w:t>Методи навчання</w:t>
            </w:r>
          </w:p>
        </w:tc>
      </w:tr>
      <w:tr w:rsidR="00715009">
        <w:tc>
          <w:tcPr>
            <w:tcW w:w="4110" w:type="dxa"/>
            <w:shd w:val="clear" w:color="auto" w:fill="auto"/>
            <w:tcMar>
              <w:top w:w="100" w:type="dxa"/>
              <w:left w:w="100" w:type="dxa"/>
              <w:bottom w:w="100" w:type="dxa"/>
              <w:right w:w="100" w:type="dxa"/>
            </w:tcMar>
          </w:tcPr>
          <w:p w:rsidR="00715009" w:rsidRDefault="00715009" w:rsidP="00715009">
            <w:r w:rsidRPr="00EF7ED6">
              <w:t xml:space="preserve">ПРН01. Оцінювати власну навчальну та науково-професійну діяльність, будувати і втілювати ефективну стратегію саморозвитку та професійного самовдосконалення. </w:t>
            </w:r>
          </w:p>
        </w:tc>
        <w:tc>
          <w:tcPr>
            <w:tcW w:w="5490" w:type="dxa"/>
            <w:shd w:val="clear" w:color="auto" w:fill="auto"/>
            <w:tcMar>
              <w:top w:w="100" w:type="dxa"/>
              <w:left w:w="100" w:type="dxa"/>
              <w:bottom w:w="100" w:type="dxa"/>
              <w:right w:w="100" w:type="dxa"/>
            </w:tcMar>
          </w:tcPr>
          <w:p w:rsidR="00715009" w:rsidRPr="00F54AAD" w:rsidRDefault="00715009"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Вербальні методи (пояснення) </w:t>
            </w:r>
          </w:p>
          <w:p w:rsidR="00715009" w:rsidRPr="00F54AAD" w:rsidRDefault="00715009"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Практичні методи (виконання різних видів вправ, практичних завдань) </w:t>
            </w:r>
          </w:p>
          <w:p w:rsidR="00715009" w:rsidRPr="00F54AAD" w:rsidRDefault="00715009"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Метод активного навчання (мозковий штурм, командна робота) </w:t>
            </w:r>
          </w:p>
          <w:p w:rsidR="00715009" w:rsidRPr="00F54AAD" w:rsidRDefault="00715009"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Методи самостійної роботи (анотування опрацьованого матеріалу, підготовка доповідей, написання наукових статей)</w:t>
            </w:r>
          </w:p>
        </w:tc>
      </w:tr>
      <w:tr w:rsidR="00715009">
        <w:tc>
          <w:tcPr>
            <w:tcW w:w="4110" w:type="dxa"/>
            <w:shd w:val="clear" w:color="auto" w:fill="auto"/>
            <w:tcMar>
              <w:top w:w="100" w:type="dxa"/>
              <w:left w:w="100" w:type="dxa"/>
              <w:bottom w:w="100" w:type="dxa"/>
              <w:right w:w="100" w:type="dxa"/>
            </w:tcMar>
          </w:tcPr>
          <w:p w:rsidR="00715009" w:rsidRDefault="00715009" w:rsidP="00715009">
            <w:r w:rsidRPr="00EF7ED6">
              <w:t xml:space="preserve">ПРН02. Упевнено володіти державною та іноземною мовами для реалізації письмової та усної комунікації, зокрема в ситуаціях професійного й наукового спілкування; презентувати результати досліджень державною та іноземною мовами. </w:t>
            </w:r>
          </w:p>
        </w:tc>
        <w:tc>
          <w:tcPr>
            <w:tcW w:w="5490" w:type="dxa"/>
            <w:shd w:val="clear" w:color="auto" w:fill="auto"/>
            <w:tcMar>
              <w:top w:w="100" w:type="dxa"/>
              <w:left w:w="100" w:type="dxa"/>
              <w:bottom w:w="100" w:type="dxa"/>
              <w:right w:w="100" w:type="dxa"/>
            </w:tcMar>
          </w:tcPr>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Вербальні методи (пояснення) </w:t>
            </w:r>
          </w:p>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Практичні методи (виконання різних видів вправ, практичних завдань) </w:t>
            </w:r>
          </w:p>
          <w:p w:rsid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Метод активного навчання (мозковий штурм, командна робота) </w:t>
            </w:r>
          </w:p>
          <w:p w:rsidR="00715009"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Методи самостійної роботи (анотування опрацьованого матеріалу, підготовка доповідей, написання наукових статей)</w:t>
            </w:r>
          </w:p>
        </w:tc>
      </w:tr>
      <w:tr w:rsidR="00715009">
        <w:tc>
          <w:tcPr>
            <w:tcW w:w="4110" w:type="dxa"/>
            <w:shd w:val="clear" w:color="auto" w:fill="auto"/>
            <w:tcMar>
              <w:top w:w="100" w:type="dxa"/>
              <w:left w:w="100" w:type="dxa"/>
              <w:bottom w:w="100" w:type="dxa"/>
              <w:right w:w="100" w:type="dxa"/>
            </w:tcMar>
          </w:tcPr>
          <w:p w:rsidR="00715009" w:rsidRDefault="00715009" w:rsidP="00715009">
            <w:r w:rsidRPr="00EF7ED6">
              <w:t xml:space="preserve">ПРН06. Застосовувати знання про експресивні, емоційні, логічні засоби мови та техніку мовлення для досягнення </w:t>
            </w:r>
            <w:r w:rsidRPr="00EF7ED6">
              <w:lastRenderedPageBreak/>
              <w:t xml:space="preserve">запланованого прагматичного результату й організації успішної комунікації. </w:t>
            </w:r>
          </w:p>
        </w:tc>
        <w:tc>
          <w:tcPr>
            <w:tcW w:w="5490" w:type="dxa"/>
            <w:shd w:val="clear" w:color="auto" w:fill="auto"/>
            <w:tcMar>
              <w:top w:w="100" w:type="dxa"/>
              <w:left w:w="100" w:type="dxa"/>
              <w:bottom w:w="100" w:type="dxa"/>
              <w:right w:w="100" w:type="dxa"/>
            </w:tcMar>
          </w:tcPr>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lastRenderedPageBreak/>
              <w:t xml:space="preserve">Вербальні методи (пояснення) </w:t>
            </w:r>
          </w:p>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Практичні методи (виконання різних видів </w:t>
            </w:r>
            <w:r w:rsidRPr="00F54AAD">
              <w:rPr>
                <w:sz w:val="22"/>
                <w:szCs w:val="22"/>
              </w:rPr>
              <w:lastRenderedPageBreak/>
              <w:t xml:space="preserve">вправ, практичних завдань) </w:t>
            </w:r>
          </w:p>
          <w:p w:rsid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Метод активного навчання (мозковий штурм, командна робота) </w:t>
            </w:r>
          </w:p>
          <w:p w:rsidR="00715009"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Методи самостійної роботи (анотування опрацьованого матеріалу, підготовка доповідей, написання наукових статей)</w:t>
            </w:r>
          </w:p>
        </w:tc>
      </w:tr>
      <w:tr w:rsidR="00715009">
        <w:tc>
          <w:tcPr>
            <w:tcW w:w="4110" w:type="dxa"/>
            <w:shd w:val="clear" w:color="auto" w:fill="auto"/>
            <w:tcMar>
              <w:top w:w="100" w:type="dxa"/>
              <w:left w:w="100" w:type="dxa"/>
              <w:bottom w:w="100" w:type="dxa"/>
              <w:right w:w="100" w:type="dxa"/>
            </w:tcMar>
          </w:tcPr>
          <w:p w:rsidR="00715009" w:rsidRDefault="00715009" w:rsidP="00715009">
            <w:r w:rsidRPr="00EF7ED6">
              <w:lastRenderedPageBreak/>
              <w:t>ПРН08. Оцінювати історичні надбання та новітні досягнення літературознавства..</w:t>
            </w:r>
          </w:p>
        </w:tc>
        <w:tc>
          <w:tcPr>
            <w:tcW w:w="5490" w:type="dxa"/>
            <w:shd w:val="clear" w:color="auto" w:fill="auto"/>
            <w:tcMar>
              <w:top w:w="100" w:type="dxa"/>
              <w:left w:w="100" w:type="dxa"/>
              <w:bottom w:w="100" w:type="dxa"/>
              <w:right w:w="100" w:type="dxa"/>
            </w:tcMar>
          </w:tcPr>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Вербальні методи (пояснення) </w:t>
            </w:r>
          </w:p>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Практичні методи (виконання різних видів вправ, практичних завдань) </w:t>
            </w:r>
          </w:p>
          <w:p w:rsid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Метод активного навчання (мозковий штурм, командна робота) </w:t>
            </w:r>
          </w:p>
          <w:p w:rsidR="00715009"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Методи самостійної роботи (анотування опрацьованого матеріалу, підготовка доповідей, написання наукових статей)</w:t>
            </w:r>
          </w:p>
        </w:tc>
      </w:tr>
      <w:tr w:rsidR="00715009">
        <w:tc>
          <w:tcPr>
            <w:tcW w:w="4110" w:type="dxa"/>
            <w:shd w:val="clear" w:color="auto" w:fill="auto"/>
            <w:tcMar>
              <w:top w:w="100" w:type="dxa"/>
              <w:left w:w="100" w:type="dxa"/>
              <w:bottom w:w="100" w:type="dxa"/>
              <w:right w:w="100" w:type="dxa"/>
            </w:tcMar>
          </w:tcPr>
          <w:p w:rsidR="00715009" w:rsidRDefault="00715009" w:rsidP="00715009">
            <w:r w:rsidRPr="00EF7ED6">
              <w:t xml:space="preserve">ПРН13. Доступно й аргументовано пояснювати сутність конкретних філологічних питань, власну точку зору на них та її обґрунтування як фахівцям, так і широкому загалу, зокрема особам, які навчаються. </w:t>
            </w:r>
          </w:p>
        </w:tc>
        <w:tc>
          <w:tcPr>
            <w:tcW w:w="5490" w:type="dxa"/>
            <w:shd w:val="clear" w:color="auto" w:fill="auto"/>
            <w:tcMar>
              <w:top w:w="100" w:type="dxa"/>
              <w:left w:w="100" w:type="dxa"/>
              <w:bottom w:w="100" w:type="dxa"/>
              <w:right w:w="100" w:type="dxa"/>
            </w:tcMar>
          </w:tcPr>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Вербальні методи (пояснення) </w:t>
            </w:r>
          </w:p>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Практичні методи (виконання різних видів вправ, практичних завдань) </w:t>
            </w:r>
          </w:p>
          <w:p w:rsid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Метод активного навчання (мозковий штурм, командна робота) </w:t>
            </w:r>
          </w:p>
          <w:p w:rsidR="00715009"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Методи самостійної роботи (анотування опрацьованого матеріалу, підготовка доповідей, написання наукових статей)</w:t>
            </w:r>
          </w:p>
        </w:tc>
      </w:tr>
      <w:tr w:rsidR="00715009">
        <w:tc>
          <w:tcPr>
            <w:tcW w:w="4110" w:type="dxa"/>
            <w:shd w:val="clear" w:color="auto" w:fill="auto"/>
            <w:tcMar>
              <w:top w:w="100" w:type="dxa"/>
              <w:left w:w="100" w:type="dxa"/>
              <w:bottom w:w="100" w:type="dxa"/>
              <w:right w:w="100" w:type="dxa"/>
            </w:tcMar>
          </w:tcPr>
          <w:p w:rsidR="00715009" w:rsidRDefault="00715009" w:rsidP="00715009">
            <w:r w:rsidRPr="00EF7ED6">
              <w:t>ПРН14. Створювати, аналізувати й редагувати тексти різних стилів та жанрів.</w:t>
            </w:r>
          </w:p>
        </w:tc>
        <w:tc>
          <w:tcPr>
            <w:tcW w:w="5490" w:type="dxa"/>
            <w:shd w:val="clear" w:color="auto" w:fill="auto"/>
            <w:tcMar>
              <w:top w:w="100" w:type="dxa"/>
              <w:left w:w="100" w:type="dxa"/>
              <w:bottom w:w="100" w:type="dxa"/>
              <w:right w:w="100" w:type="dxa"/>
            </w:tcMar>
          </w:tcPr>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Вербальні методи (пояснення) </w:t>
            </w:r>
          </w:p>
          <w:p w:rsidR="00F54AAD"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Практичні методи (виконання різних видів вправ, практичних завдань) </w:t>
            </w:r>
          </w:p>
          <w:p w:rsid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 xml:space="preserve">Метод активного навчання (мозковий штурм, командна робота) </w:t>
            </w:r>
          </w:p>
          <w:p w:rsidR="00715009" w:rsidRPr="00F54AAD" w:rsidRDefault="00F54AAD" w:rsidP="00F54AAD">
            <w:pPr>
              <w:pStyle w:val="a8"/>
              <w:numPr>
                <w:ilvl w:val="0"/>
                <w:numId w:val="33"/>
              </w:numPr>
              <w:pBdr>
                <w:top w:val="nil"/>
                <w:left w:val="nil"/>
                <w:bottom w:val="nil"/>
                <w:right w:val="nil"/>
                <w:between w:val="nil"/>
              </w:pBdr>
              <w:spacing w:line="240" w:lineRule="auto"/>
              <w:jc w:val="left"/>
              <w:rPr>
                <w:sz w:val="22"/>
                <w:szCs w:val="22"/>
              </w:rPr>
            </w:pPr>
            <w:r w:rsidRPr="00F54AAD">
              <w:rPr>
                <w:sz w:val="22"/>
                <w:szCs w:val="22"/>
              </w:rPr>
              <w:t>Методи самостійної роботи (анотування опрацьованого матеріалу, підготовка доповідей, написання наукових статей)</w:t>
            </w:r>
          </w:p>
        </w:tc>
      </w:tr>
    </w:tbl>
    <w:p w:rsidR="00DB7A97" w:rsidRDefault="00DB7A97">
      <w:pPr>
        <w:widowControl/>
        <w:spacing w:line="240" w:lineRule="auto"/>
        <w:rPr>
          <w:color w:val="000000"/>
          <w:sz w:val="28"/>
          <w:szCs w:val="28"/>
        </w:rPr>
      </w:pPr>
    </w:p>
    <w:p w:rsidR="00DB7A97" w:rsidRDefault="00F875C6">
      <w:pPr>
        <w:widowControl/>
        <w:spacing w:line="240" w:lineRule="auto"/>
        <w:ind w:firstLine="567"/>
        <w:jc w:val="center"/>
        <w:rPr>
          <w:b/>
          <w:color w:val="000000"/>
          <w:sz w:val="28"/>
          <w:szCs w:val="28"/>
        </w:rPr>
      </w:pPr>
      <w:r>
        <w:rPr>
          <w:b/>
          <w:color w:val="000000"/>
          <w:sz w:val="28"/>
          <w:szCs w:val="28"/>
        </w:rPr>
        <w:t>9. Методи контролю</w:t>
      </w:r>
    </w:p>
    <w:p w:rsidR="00DB7A97" w:rsidRDefault="00DB7A97">
      <w:pPr>
        <w:widowControl/>
        <w:spacing w:line="240" w:lineRule="auto"/>
        <w:ind w:firstLine="567"/>
        <w:jc w:val="center"/>
        <w:rPr>
          <w:b/>
          <w:color w:val="000000"/>
          <w:sz w:val="28"/>
          <w:szCs w:val="28"/>
        </w:rPr>
      </w:pPr>
    </w:p>
    <w:p w:rsidR="00DB7A97" w:rsidRDefault="00F875C6">
      <w:pPr>
        <w:spacing w:line="240" w:lineRule="auto"/>
        <w:ind w:left="-142" w:firstLine="284"/>
        <w:rPr>
          <w:sz w:val="28"/>
          <w:szCs w:val="28"/>
        </w:rPr>
      </w:pPr>
      <w:r>
        <w:rPr>
          <w:sz w:val="28"/>
          <w:szCs w:val="28"/>
        </w:rPr>
        <w:t>Перевірка досягнення результатів навчання здійснюється з використанням наступних методів:</w:t>
      </w:r>
    </w:p>
    <w:p w:rsidR="00DB7A97" w:rsidRDefault="00DB7A97">
      <w:pPr>
        <w:spacing w:line="240" w:lineRule="auto"/>
        <w:ind w:left="-142" w:firstLine="284"/>
        <w:rPr>
          <w:sz w:val="28"/>
          <w:szCs w:val="28"/>
        </w:rPr>
      </w:pPr>
    </w:p>
    <w:tbl>
      <w:tblPr>
        <w:tblStyle w:val="af9"/>
        <w:tblW w:w="9750"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70"/>
        <w:gridCol w:w="5880"/>
      </w:tblGrid>
      <w:tr w:rsidR="00DB7A97">
        <w:tc>
          <w:tcPr>
            <w:tcW w:w="3870" w:type="dxa"/>
            <w:shd w:val="clear" w:color="auto" w:fill="auto"/>
            <w:tcMar>
              <w:top w:w="100" w:type="dxa"/>
              <w:left w:w="100" w:type="dxa"/>
              <w:bottom w:w="100" w:type="dxa"/>
              <w:right w:w="100" w:type="dxa"/>
            </w:tcMar>
          </w:tcPr>
          <w:p w:rsidR="00DB7A97" w:rsidRDefault="00F875C6">
            <w:pPr>
              <w:pBdr>
                <w:top w:val="nil"/>
                <w:left w:val="nil"/>
                <w:bottom w:val="nil"/>
                <w:right w:val="nil"/>
                <w:between w:val="nil"/>
              </w:pBdr>
              <w:spacing w:line="240" w:lineRule="auto"/>
              <w:jc w:val="left"/>
            </w:pPr>
            <w:r>
              <w:t>Результат навчання</w:t>
            </w:r>
          </w:p>
        </w:tc>
        <w:tc>
          <w:tcPr>
            <w:tcW w:w="5880" w:type="dxa"/>
            <w:shd w:val="clear" w:color="auto" w:fill="auto"/>
            <w:tcMar>
              <w:top w:w="100" w:type="dxa"/>
              <w:left w:w="100" w:type="dxa"/>
              <w:bottom w:w="100" w:type="dxa"/>
              <w:right w:w="100" w:type="dxa"/>
            </w:tcMar>
          </w:tcPr>
          <w:p w:rsidR="00DB7A97" w:rsidRDefault="00F875C6">
            <w:pPr>
              <w:pBdr>
                <w:top w:val="nil"/>
                <w:left w:val="nil"/>
                <w:bottom w:val="nil"/>
                <w:right w:val="nil"/>
                <w:between w:val="nil"/>
              </w:pBdr>
              <w:spacing w:line="240" w:lineRule="auto"/>
              <w:jc w:val="left"/>
            </w:pPr>
            <w:r>
              <w:t>Методи контролю</w:t>
            </w:r>
          </w:p>
        </w:tc>
      </w:tr>
      <w:tr w:rsidR="00715009">
        <w:tc>
          <w:tcPr>
            <w:tcW w:w="3870" w:type="dxa"/>
            <w:shd w:val="clear" w:color="auto" w:fill="auto"/>
            <w:tcMar>
              <w:top w:w="100" w:type="dxa"/>
              <w:left w:w="100" w:type="dxa"/>
              <w:bottom w:w="100" w:type="dxa"/>
              <w:right w:w="100" w:type="dxa"/>
            </w:tcMar>
          </w:tcPr>
          <w:p w:rsidR="00715009" w:rsidRDefault="00715009" w:rsidP="00715009">
            <w:r w:rsidRPr="003B2B60">
              <w:t xml:space="preserve">ПРН01. Оцінювати власну навчальну та науково-професійну діяльність, будувати і втілювати ефективну стратегію саморозвитку та професійного самовдосконалення. </w:t>
            </w:r>
          </w:p>
        </w:tc>
        <w:tc>
          <w:tcPr>
            <w:tcW w:w="5880" w:type="dxa"/>
            <w:shd w:val="clear" w:color="auto" w:fill="auto"/>
            <w:tcMar>
              <w:top w:w="100" w:type="dxa"/>
              <w:left w:w="100" w:type="dxa"/>
              <w:bottom w:w="100" w:type="dxa"/>
              <w:right w:w="100" w:type="dxa"/>
            </w:tcMar>
          </w:tcPr>
          <w:p w:rsidR="00715009" w:rsidRDefault="00715009" w:rsidP="00715009">
            <w:pPr>
              <w:pStyle w:val="a8"/>
              <w:numPr>
                <w:ilvl w:val="0"/>
                <w:numId w:val="31"/>
              </w:numPr>
              <w:pBdr>
                <w:top w:val="nil"/>
                <w:left w:val="nil"/>
                <w:bottom w:val="nil"/>
                <w:right w:val="nil"/>
                <w:between w:val="nil"/>
              </w:pBdr>
              <w:spacing w:line="240" w:lineRule="auto"/>
              <w:ind w:left="414"/>
              <w:jc w:val="left"/>
            </w:pPr>
            <w:r>
              <w:t>Усне опитування, участь у дискусії, відповіді на проблемні запитання</w:t>
            </w:r>
          </w:p>
          <w:p w:rsidR="00715009" w:rsidRDefault="00715009" w:rsidP="00715009">
            <w:pPr>
              <w:pStyle w:val="a8"/>
              <w:numPr>
                <w:ilvl w:val="0"/>
                <w:numId w:val="31"/>
              </w:numPr>
              <w:pBdr>
                <w:top w:val="nil"/>
                <w:left w:val="nil"/>
                <w:bottom w:val="nil"/>
                <w:right w:val="nil"/>
                <w:between w:val="nil"/>
              </w:pBdr>
              <w:spacing w:line="240" w:lineRule="auto"/>
              <w:ind w:left="414"/>
              <w:jc w:val="left"/>
            </w:pPr>
            <w:r>
              <w:t>Перевірка виконання домашніх завдань, практичних завдань, вправ</w:t>
            </w:r>
          </w:p>
          <w:p w:rsidR="00715009" w:rsidRDefault="00715009" w:rsidP="00715009">
            <w:pPr>
              <w:pStyle w:val="a8"/>
              <w:numPr>
                <w:ilvl w:val="0"/>
                <w:numId w:val="31"/>
              </w:numPr>
              <w:pBdr>
                <w:top w:val="nil"/>
                <w:left w:val="nil"/>
                <w:bottom w:val="nil"/>
                <w:right w:val="nil"/>
                <w:between w:val="nil"/>
              </w:pBdr>
              <w:spacing w:line="240" w:lineRule="auto"/>
              <w:ind w:left="414"/>
              <w:jc w:val="left"/>
            </w:pPr>
            <w:r>
              <w:t>Експрес-тестування</w:t>
            </w:r>
          </w:p>
          <w:p w:rsidR="00715009" w:rsidRDefault="00715009" w:rsidP="00715009">
            <w:pPr>
              <w:pStyle w:val="a8"/>
              <w:numPr>
                <w:ilvl w:val="0"/>
                <w:numId w:val="31"/>
              </w:numPr>
              <w:pBdr>
                <w:top w:val="nil"/>
                <w:left w:val="nil"/>
                <w:bottom w:val="nil"/>
                <w:right w:val="nil"/>
                <w:between w:val="nil"/>
              </w:pBdr>
              <w:spacing w:line="240" w:lineRule="auto"/>
              <w:ind w:left="414"/>
              <w:jc w:val="left"/>
            </w:pPr>
            <w:r>
              <w:t>Перевірка виконання та захист індивідуальних завдань</w:t>
            </w:r>
          </w:p>
          <w:p w:rsidR="00715009" w:rsidRDefault="00715009" w:rsidP="00715009">
            <w:pPr>
              <w:pStyle w:val="a8"/>
              <w:numPr>
                <w:ilvl w:val="0"/>
                <w:numId w:val="31"/>
              </w:numPr>
              <w:pBdr>
                <w:top w:val="nil"/>
                <w:left w:val="nil"/>
                <w:bottom w:val="nil"/>
                <w:right w:val="nil"/>
                <w:between w:val="nil"/>
              </w:pBdr>
              <w:spacing w:line="240" w:lineRule="auto"/>
              <w:ind w:left="414"/>
              <w:jc w:val="left"/>
            </w:pPr>
            <w:proofErr w:type="spellStart"/>
            <w:r>
              <w:t>Самооцінювання</w:t>
            </w:r>
            <w:proofErr w:type="spellEnd"/>
            <w:r>
              <w:t xml:space="preserve"> та </w:t>
            </w:r>
            <w:proofErr w:type="spellStart"/>
            <w:r>
              <w:t>взаємооцінювання</w:t>
            </w:r>
            <w:proofErr w:type="spellEnd"/>
          </w:p>
          <w:p w:rsidR="00715009" w:rsidRDefault="00715009" w:rsidP="00715009">
            <w:pPr>
              <w:pStyle w:val="a8"/>
              <w:numPr>
                <w:ilvl w:val="0"/>
                <w:numId w:val="31"/>
              </w:numPr>
              <w:pBdr>
                <w:top w:val="nil"/>
                <w:left w:val="nil"/>
                <w:bottom w:val="nil"/>
                <w:right w:val="nil"/>
                <w:between w:val="nil"/>
              </w:pBdr>
              <w:spacing w:line="240" w:lineRule="auto"/>
              <w:ind w:left="414"/>
              <w:jc w:val="left"/>
            </w:pPr>
            <w:r>
              <w:rPr>
                <w:lang w:val="uk-UA"/>
              </w:rPr>
              <w:t>Екзамен</w:t>
            </w:r>
          </w:p>
        </w:tc>
      </w:tr>
      <w:tr w:rsidR="00715009">
        <w:tc>
          <w:tcPr>
            <w:tcW w:w="3870" w:type="dxa"/>
            <w:shd w:val="clear" w:color="auto" w:fill="auto"/>
            <w:tcMar>
              <w:top w:w="100" w:type="dxa"/>
              <w:left w:w="100" w:type="dxa"/>
              <w:bottom w:w="100" w:type="dxa"/>
              <w:right w:w="100" w:type="dxa"/>
            </w:tcMar>
          </w:tcPr>
          <w:p w:rsidR="00715009" w:rsidRDefault="00715009" w:rsidP="00715009">
            <w:r w:rsidRPr="003B2B60">
              <w:t xml:space="preserve">ПРН02. Упевнено володіти державною та </w:t>
            </w:r>
            <w:r w:rsidRPr="003B2B60">
              <w:lastRenderedPageBreak/>
              <w:t xml:space="preserve">іноземною мовами для реалізації письмової та усної комунікації, зокрема в ситуаціях професійного й наукового спілкування; презентувати результати досліджень державною та іноземною мовами. </w:t>
            </w:r>
          </w:p>
        </w:tc>
        <w:tc>
          <w:tcPr>
            <w:tcW w:w="5880" w:type="dxa"/>
            <w:shd w:val="clear" w:color="auto" w:fill="auto"/>
            <w:tcMar>
              <w:top w:w="100" w:type="dxa"/>
              <w:left w:w="100" w:type="dxa"/>
              <w:bottom w:w="100" w:type="dxa"/>
              <w:right w:w="100" w:type="dxa"/>
            </w:tcMar>
          </w:tcPr>
          <w:p w:rsidR="00715009" w:rsidRDefault="00715009" w:rsidP="00715009">
            <w:pPr>
              <w:numPr>
                <w:ilvl w:val="0"/>
                <w:numId w:val="16"/>
              </w:numPr>
              <w:spacing w:line="240" w:lineRule="auto"/>
              <w:jc w:val="left"/>
            </w:pPr>
            <w:r>
              <w:lastRenderedPageBreak/>
              <w:t xml:space="preserve">Усне опитування, участь у дискусії, відповіді на </w:t>
            </w:r>
            <w:r>
              <w:lastRenderedPageBreak/>
              <w:t>проблемні запитання</w:t>
            </w:r>
          </w:p>
          <w:p w:rsidR="00715009" w:rsidRDefault="00715009" w:rsidP="00715009">
            <w:pPr>
              <w:numPr>
                <w:ilvl w:val="0"/>
                <w:numId w:val="16"/>
              </w:numPr>
              <w:spacing w:line="240" w:lineRule="auto"/>
              <w:jc w:val="left"/>
            </w:pPr>
            <w:r>
              <w:t>Перевірка виконання домашніх завдань, практичних завдань, вправ</w:t>
            </w:r>
          </w:p>
          <w:p w:rsidR="00715009" w:rsidRDefault="00715009" w:rsidP="00715009">
            <w:pPr>
              <w:numPr>
                <w:ilvl w:val="0"/>
                <w:numId w:val="16"/>
              </w:numPr>
              <w:spacing w:line="240" w:lineRule="auto"/>
              <w:jc w:val="left"/>
            </w:pPr>
            <w:r>
              <w:t>Експрес-тестування</w:t>
            </w:r>
          </w:p>
          <w:p w:rsidR="00715009" w:rsidRDefault="00715009" w:rsidP="00715009">
            <w:pPr>
              <w:numPr>
                <w:ilvl w:val="0"/>
                <w:numId w:val="16"/>
              </w:numPr>
              <w:spacing w:line="240" w:lineRule="auto"/>
              <w:jc w:val="left"/>
            </w:pPr>
            <w:r>
              <w:t>Перевірка виконання та захист індивідуальних завдань</w:t>
            </w:r>
          </w:p>
          <w:p w:rsidR="00715009" w:rsidRDefault="00715009" w:rsidP="00715009">
            <w:pPr>
              <w:numPr>
                <w:ilvl w:val="0"/>
                <w:numId w:val="16"/>
              </w:numPr>
              <w:spacing w:line="240" w:lineRule="auto"/>
              <w:jc w:val="left"/>
            </w:pPr>
            <w:proofErr w:type="spellStart"/>
            <w:r>
              <w:t>Самооцінювання</w:t>
            </w:r>
            <w:proofErr w:type="spellEnd"/>
            <w:r>
              <w:t xml:space="preserve"> та </w:t>
            </w:r>
            <w:proofErr w:type="spellStart"/>
            <w:r>
              <w:t>взаємооцінювання</w:t>
            </w:r>
            <w:proofErr w:type="spellEnd"/>
          </w:p>
          <w:p w:rsidR="00715009" w:rsidRDefault="00715009" w:rsidP="00715009">
            <w:pPr>
              <w:numPr>
                <w:ilvl w:val="0"/>
                <w:numId w:val="16"/>
              </w:numPr>
              <w:spacing w:line="240" w:lineRule="auto"/>
              <w:jc w:val="left"/>
            </w:pPr>
            <w:r>
              <w:rPr>
                <w:lang w:val="uk-UA"/>
              </w:rPr>
              <w:t>Екзамен</w:t>
            </w:r>
          </w:p>
        </w:tc>
      </w:tr>
      <w:tr w:rsidR="00715009">
        <w:tc>
          <w:tcPr>
            <w:tcW w:w="3870" w:type="dxa"/>
            <w:shd w:val="clear" w:color="auto" w:fill="auto"/>
            <w:tcMar>
              <w:top w:w="100" w:type="dxa"/>
              <w:left w:w="100" w:type="dxa"/>
              <w:bottom w:w="100" w:type="dxa"/>
              <w:right w:w="100" w:type="dxa"/>
            </w:tcMar>
          </w:tcPr>
          <w:p w:rsidR="00715009" w:rsidRDefault="00715009" w:rsidP="00715009">
            <w:r w:rsidRPr="003B2B60">
              <w:lastRenderedPageBreak/>
              <w:t xml:space="preserve">ПРН06. 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 </w:t>
            </w:r>
          </w:p>
        </w:tc>
        <w:tc>
          <w:tcPr>
            <w:tcW w:w="5880" w:type="dxa"/>
            <w:shd w:val="clear" w:color="auto" w:fill="auto"/>
            <w:tcMar>
              <w:top w:w="100" w:type="dxa"/>
              <w:left w:w="100" w:type="dxa"/>
              <w:bottom w:w="100" w:type="dxa"/>
              <w:right w:w="100" w:type="dxa"/>
            </w:tcMar>
          </w:tcPr>
          <w:p w:rsidR="00715009" w:rsidRDefault="00715009" w:rsidP="00715009">
            <w:pPr>
              <w:numPr>
                <w:ilvl w:val="0"/>
                <w:numId w:val="16"/>
              </w:numPr>
              <w:spacing w:line="240" w:lineRule="auto"/>
              <w:jc w:val="left"/>
            </w:pPr>
            <w:r>
              <w:t>Усне опитування, участь у дискусії, відповіді на проблемні запитання</w:t>
            </w:r>
          </w:p>
          <w:p w:rsidR="00715009" w:rsidRDefault="00715009" w:rsidP="00715009">
            <w:pPr>
              <w:numPr>
                <w:ilvl w:val="0"/>
                <w:numId w:val="16"/>
              </w:numPr>
              <w:spacing w:line="240" w:lineRule="auto"/>
              <w:jc w:val="left"/>
            </w:pPr>
            <w:r>
              <w:t>Перевірка виконання домашніх завдань, практичних завдань, вправ</w:t>
            </w:r>
          </w:p>
          <w:p w:rsidR="00715009" w:rsidRDefault="00715009" w:rsidP="00715009">
            <w:pPr>
              <w:numPr>
                <w:ilvl w:val="0"/>
                <w:numId w:val="16"/>
              </w:numPr>
              <w:spacing w:line="240" w:lineRule="auto"/>
              <w:jc w:val="left"/>
            </w:pPr>
            <w:r>
              <w:t>Експрес-тестування</w:t>
            </w:r>
          </w:p>
          <w:p w:rsidR="00715009" w:rsidRDefault="00715009" w:rsidP="00715009">
            <w:pPr>
              <w:numPr>
                <w:ilvl w:val="0"/>
                <w:numId w:val="16"/>
              </w:numPr>
              <w:spacing w:line="240" w:lineRule="auto"/>
              <w:jc w:val="left"/>
            </w:pPr>
            <w:r>
              <w:t>Перевірка виконання та захист індивідуальних завдань</w:t>
            </w:r>
          </w:p>
          <w:p w:rsidR="00715009" w:rsidRDefault="00715009" w:rsidP="00715009">
            <w:pPr>
              <w:numPr>
                <w:ilvl w:val="0"/>
                <w:numId w:val="16"/>
              </w:numPr>
              <w:spacing w:line="240" w:lineRule="auto"/>
              <w:jc w:val="left"/>
            </w:pPr>
            <w:proofErr w:type="spellStart"/>
            <w:r>
              <w:t>Самооцінювання</w:t>
            </w:r>
            <w:proofErr w:type="spellEnd"/>
            <w:r>
              <w:t xml:space="preserve"> та </w:t>
            </w:r>
            <w:proofErr w:type="spellStart"/>
            <w:r>
              <w:t>взаємооцінювання</w:t>
            </w:r>
            <w:proofErr w:type="spellEnd"/>
          </w:p>
          <w:p w:rsidR="00715009" w:rsidRDefault="00715009" w:rsidP="00715009">
            <w:pPr>
              <w:numPr>
                <w:ilvl w:val="0"/>
                <w:numId w:val="16"/>
              </w:numPr>
              <w:spacing w:line="240" w:lineRule="auto"/>
              <w:jc w:val="left"/>
            </w:pPr>
            <w:r>
              <w:rPr>
                <w:lang w:val="uk-UA"/>
              </w:rPr>
              <w:t>Екзамен</w:t>
            </w:r>
          </w:p>
        </w:tc>
      </w:tr>
      <w:tr w:rsidR="00715009">
        <w:tc>
          <w:tcPr>
            <w:tcW w:w="3870" w:type="dxa"/>
            <w:shd w:val="clear" w:color="auto" w:fill="auto"/>
            <w:tcMar>
              <w:top w:w="100" w:type="dxa"/>
              <w:left w:w="100" w:type="dxa"/>
              <w:bottom w:w="100" w:type="dxa"/>
              <w:right w:w="100" w:type="dxa"/>
            </w:tcMar>
          </w:tcPr>
          <w:p w:rsidR="00715009" w:rsidRDefault="00715009" w:rsidP="00715009">
            <w:r w:rsidRPr="003B2B60">
              <w:t xml:space="preserve">ПРН06. 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 </w:t>
            </w:r>
          </w:p>
        </w:tc>
        <w:tc>
          <w:tcPr>
            <w:tcW w:w="5880" w:type="dxa"/>
            <w:shd w:val="clear" w:color="auto" w:fill="auto"/>
            <w:tcMar>
              <w:top w:w="100" w:type="dxa"/>
              <w:left w:w="100" w:type="dxa"/>
              <w:bottom w:w="100" w:type="dxa"/>
              <w:right w:w="100" w:type="dxa"/>
            </w:tcMar>
          </w:tcPr>
          <w:p w:rsidR="00715009" w:rsidRDefault="00715009" w:rsidP="00715009">
            <w:pPr>
              <w:numPr>
                <w:ilvl w:val="0"/>
                <w:numId w:val="16"/>
              </w:numPr>
              <w:spacing w:line="240" w:lineRule="auto"/>
              <w:jc w:val="left"/>
            </w:pPr>
            <w:r>
              <w:t>Усне опитування, участь у дискусії, відповіді на проблемні запитання</w:t>
            </w:r>
          </w:p>
          <w:p w:rsidR="00715009" w:rsidRDefault="00715009" w:rsidP="00715009">
            <w:pPr>
              <w:numPr>
                <w:ilvl w:val="0"/>
                <w:numId w:val="16"/>
              </w:numPr>
              <w:spacing w:line="240" w:lineRule="auto"/>
              <w:jc w:val="left"/>
            </w:pPr>
            <w:r>
              <w:t>Перевірка виконання домашніх завдань, практичних завдань, вправ</w:t>
            </w:r>
          </w:p>
          <w:p w:rsidR="00715009" w:rsidRDefault="00715009" w:rsidP="00715009">
            <w:pPr>
              <w:numPr>
                <w:ilvl w:val="0"/>
                <w:numId w:val="16"/>
              </w:numPr>
              <w:spacing w:line="240" w:lineRule="auto"/>
              <w:jc w:val="left"/>
            </w:pPr>
            <w:r>
              <w:t>Експрес-тестування</w:t>
            </w:r>
          </w:p>
          <w:p w:rsidR="00715009" w:rsidRDefault="00715009" w:rsidP="00715009">
            <w:pPr>
              <w:numPr>
                <w:ilvl w:val="0"/>
                <w:numId w:val="16"/>
              </w:numPr>
              <w:spacing w:line="240" w:lineRule="auto"/>
              <w:jc w:val="left"/>
            </w:pPr>
            <w:r>
              <w:t>Перевірка виконання та захист індивідуальних завдань</w:t>
            </w:r>
          </w:p>
          <w:p w:rsidR="00715009" w:rsidRDefault="00715009" w:rsidP="00715009">
            <w:pPr>
              <w:numPr>
                <w:ilvl w:val="0"/>
                <w:numId w:val="16"/>
              </w:numPr>
              <w:spacing w:line="240" w:lineRule="auto"/>
              <w:jc w:val="left"/>
            </w:pPr>
            <w:proofErr w:type="spellStart"/>
            <w:r>
              <w:t>Самооцінювання</w:t>
            </w:r>
            <w:proofErr w:type="spellEnd"/>
            <w:r>
              <w:t xml:space="preserve"> та </w:t>
            </w:r>
            <w:proofErr w:type="spellStart"/>
            <w:r>
              <w:t>взаємооцінювання</w:t>
            </w:r>
            <w:proofErr w:type="spellEnd"/>
          </w:p>
          <w:p w:rsidR="00715009" w:rsidRDefault="00715009" w:rsidP="00715009">
            <w:pPr>
              <w:numPr>
                <w:ilvl w:val="0"/>
                <w:numId w:val="16"/>
              </w:numPr>
              <w:spacing w:line="240" w:lineRule="auto"/>
              <w:jc w:val="left"/>
            </w:pPr>
            <w:r>
              <w:rPr>
                <w:lang w:val="uk-UA"/>
              </w:rPr>
              <w:t>Екзамен</w:t>
            </w:r>
          </w:p>
        </w:tc>
      </w:tr>
      <w:tr w:rsidR="00715009">
        <w:tc>
          <w:tcPr>
            <w:tcW w:w="3870" w:type="dxa"/>
            <w:shd w:val="clear" w:color="auto" w:fill="auto"/>
            <w:tcMar>
              <w:top w:w="100" w:type="dxa"/>
              <w:left w:w="100" w:type="dxa"/>
              <w:bottom w:w="100" w:type="dxa"/>
              <w:right w:w="100" w:type="dxa"/>
            </w:tcMar>
          </w:tcPr>
          <w:p w:rsidR="00715009" w:rsidRDefault="00715009" w:rsidP="00715009">
            <w:r w:rsidRPr="003B2B60">
              <w:t xml:space="preserve">ПРН08. Оцінювати історичні надбання та новітні досягнення літературознавства. </w:t>
            </w:r>
          </w:p>
        </w:tc>
        <w:tc>
          <w:tcPr>
            <w:tcW w:w="5880" w:type="dxa"/>
            <w:shd w:val="clear" w:color="auto" w:fill="auto"/>
            <w:tcMar>
              <w:top w:w="100" w:type="dxa"/>
              <w:left w:w="100" w:type="dxa"/>
              <w:bottom w:w="100" w:type="dxa"/>
              <w:right w:w="100" w:type="dxa"/>
            </w:tcMar>
          </w:tcPr>
          <w:p w:rsidR="00715009" w:rsidRDefault="00715009" w:rsidP="00715009">
            <w:pPr>
              <w:numPr>
                <w:ilvl w:val="0"/>
                <w:numId w:val="16"/>
              </w:numPr>
              <w:spacing w:line="240" w:lineRule="auto"/>
              <w:jc w:val="left"/>
            </w:pPr>
            <w:r>
              <w:t>Усне опитування, участь у дискусії, відповіді на проблемні запитання</w:t>
            </w:r>
          </w:p>
          <w:p w:rsidR="00715009" w:rsidRDefault="00715009" w:rsidP="00715009">
            <w:pPr>
              <w:numPr>
                <w:ilvl w:val="0"/>
                <w:numId w:val="16"/>
              </w:numPr>
              <w:spacing w:line="240" w:lineRule="auto"/>
              <w:jc w:val="left"/>
            </w:pPr>
            <w:r>
              <w:t>Перевірка виконання домашніх завдань, практичних завдань, вправ</w:t>
            </w:r>
          </w:p>
          <w:p w:rsidR="00715009" w:rsidRDefault="00715009" w:rsidP="00715009">
            <w:pPr>
              <w:numPr>
                <w:ilvl w:val="0"/>
                <w:numId w:val="16"/>
              </w:numPr>
              <w:spacing w:line="240" w:lineRule="auto"/>
              <w:jc w:val="left"/>
            </w:pPr>
            <w:r>
              <w:t>Експрес-тестування</w:t>
            </w:r>
          </w:p>
          <w:p w:rsidR="00715009" w:rsidRDefault="00715009" w:rsidP="00715009">
            <w:pPr>
              <w:numPr>
                <w:ilvl w:val="0"/>
                <w:numId w:val="16"/>
              </w:numPr>
              <w:spacing w:line="240" w:lineRule="auto"/>
              <w:jc w:val="left"/>
            </w:pPr>
            <w:r>
              <w:t>Перевірка виконання та захист індивідуальних завдань</w:t>
            </w:r>
          </w:p>
          <w:p w:rsidR="00715009" w:rsidRDefault="00715009" w:rsidP="00715009">
            <w:pPr>
              <w:numPr>
                <w:ilvl w:val="0"/>
                <w:numId w:val="16"/>
              </w:numPr>
              <w:spacing w:line="240" w:lineRule="auto"/>
              <w:jc w:val="left"/>
            </w:pPr>
            <w:proofErr w:type="spellStart"/>
            <w:r>
              <w:t>Самооцінювання</w:t>
            </w:r>
            <w:proofErr w:type="spellEnd"/>
            <w:r>
              <w:t xml:space="preserve"> та </w:t>
            </w:r>
            <w:proofErr w:type="spellStart"/>
            <w:r>
              <w:t>взаємооцінювання</w:t>
            </w:r>
            <w:proofErr w:type="spellEnd"/>
          </w:p>
          <w:p w:rsidR="00715009" w:rsidRDefault="00715009" w:rsidP="00715009">
            <w:pPr>
              <w:numPr>
                <w:ilvl w:val="0"/>
                <w:numId w:val="16"/>
              </w:numPr>
              <w:spacing w:line="240" w:lineRule="auto"/>
              <w:jc w:val="left"/>
            </w:pPr>
            <w:r>
              <w:rPr>
                <w:lang w:val="uk-UA"/>
              </w:rPr>
              <w:t>Екзамен</w:t>
            </w:r>
          </w:p>
        </w:tc>
      </w:tr>
      <w:tr w:rsidR="00715009">
        <w:tc>
          <w:tcPr>
            <w:tcW w:w="3870" w:type="dxa"/>
            <w:shd w:val="clear" w:color="auto" w:fill="auto"/>
            <w:tcMar>
              <w:top w:w="100" w:type="dxa"/>
              <w:left w:w="100" w:type="dxa"/>
              <w:bottom w:w="100" w:type="dxa"/>
              <w:right w:w="100" w:type="dxa"/>
            </w:tcMar>
          </w:tcPr>
          <w:p w:rsidR="00715009" w:rsidRDefault="00715009" w:rsidP="00715009">
            <w:r w:rsidRPr="003B2B60">
              <w:t xml:space="preserve">ПРН13. Доступно й аргументовано пояснювати сутність конкретних філологічних питань, власну точку зору на них та її обґрунтування як фахівцям, так і широкому загалу, зокрема особам, які навчаються. </w:t>
            </w:r>
          </w:p>
        </w:tc>
        <w:tc>
          <w:tcPr>
            <w:tcW w:w="5880" w:type="dxa"/>
            <w:shd w:val="clear" w:color="auto" w:fill="auto"/>
            <w:tcMar>
              <w:top w:w="100" w:type="dxa"/>
              <w:left w:w="100" w:type="dxa"/>
              <w:bottom w:w="100" w:type="dxa"/>
              <w:right w:w="100" w:type="dxa"/>
            </w:tcMar>
          </w:tcPr>
          <w:p w:rsidR="00715009" w:rsidRDefault="00715009" w:rsidP="00715009">
            <w:pPr>
              <w:numPr>
                <w:ilvl w:val="0"/>
                <w:numId w:val="16"/>
              </w:numPr>
              <w:spacing w:line="240" w:lineRule="auto"/>
              <w:jc w:val="left"/>
            </w:pPr>
            <w:r>
              <w:t>Усне опитування, участь у дискусії, відповіді на проблемні запитання</w:t>
            </w:r>
          </w:p>
          <w:p w:rsidR="00715009" w:rsidRDefault="00715009" w:rsidP="00715009">
            <w:pPr>
              <w:numPr>
                <w:ilvl w:val="0"/>
                <w:numId w:val="16"/>
              </w:numPr>
              <w:spacing w:line="240" w:lineRule="auto"/>
              <w:jc w:val="left"/>
            </w:pPr>
            <w:r>
              <w:t>Перевірка виконання домашніх завдань, практичних завдань, вправ</w:t>
            </w:r>
          </w:p>
          <w:p w:rsidR="00715009" w:rsidRDefault="00715009" w:rsidP="00715009">
            <w:pPr>
              <w:numPr>
                <w:ilvl w:val="0"/>
                <w:numId w:val="16"/>
              </w:numPr>
              <w:spacing w:line="240" w:lineRule="auto"/>
              <w:jc w:val="left"/>
            </w:pPr>
            <w:r>
              <w:t>Експрес-тестування</w:t>
            </w:r>
          </w:p>
          <w:p w:rsidR="00715009" w:rsidRDefault="00715009" w:rsidP="00715009">
            <w:pPr>
              <w:numPr>
                <w:ilvl w:val="0"/>
                <w:numId w:val="16"/>
              </w:numPr>
              <w:spacing w:line="240" w:lineRule="auto"/>
              <w:jc w:val="left"/>
            </w:pPr>
            <w:r>
              <w:t>Перевірка виконання та захист індивідуальних завдань</w:t>
            </w:r>
          </w:p>
          <w:p w:rsidR="00715009" w:rsidRDefault="00715009" w:rsidP="00715009">
            <w:pPr>
              <w:numPr>
                <w:ilvl w:val="0"/>
                <w:numId w:val="16"/>
              </w:numPr>
              <w:spacing w:line="240" w:lineRule="auto"/>
              <w:jc w:val="left"/>
            </w:pPr>
            <w:proofErr w:type="spellStart"/>
            <w:r>
              <w:t>Самооцінювання</w:t>
            </w:r>
            <w:proofErr w:type="spellEnd"/>
            <w:r>
              <w:t xml:space="preserve"> та </w:t>
            </w:r>
            <w:proofErr w:type="spellStart"/>
            <w:r>
              <w:t>взаємооцінювання</w:t>
            </w:r>
            <w:proofErr w:type="spellEnd"/>
          </w:p>
          <w:p w:rsidR="00715009" w:rsidRDefault="00715009" w:rsidP="00715009">
            <w:pPr>
              <w:numPr>
                <w:ilvl w:val="0"/>
                <w:numId w:val="16"/>
              </w:numPr>
              <w:spacing w:line="240" w:lineRule="auto"/>
              <w:jc w:val="left"/>
            </w:pPr>
            <w:r>
              <w:rPr>
                <w:lang w:val="uk-UA"/>
              </w:rPr>
              <w:t>Екзамен</w:t>
            </w:r>
          </w:p>
        </w:tc>
      </w:tr>
      <w:tr w:rsidR="00715009">
        <w:tc>
          <w:tcPr>
            <w:tcW w:w="3870" w:type="dxa"/>
            <w:shd w:val="clear" w:color="auto" w:fill="auto"/>
            <w:tcMar>
              <w:top w:w="100" w:type="dxa"/>
              <w:left w:w="100" w:type="dxa"/>
              <w:bottom w:w="100" w:type="dxa"/>
              <w:right w:w="100" w:type="dxa"/>
            </w:tcMar>
          </w:tcPr>
          <w:p w:rsidR="00715009" w:rsidRPr="003B2B60" w:rsidRDefault="00715009" w:rsidP="00715009">
            <w:r w:rsidRPr="003B2B60">
              <w:t>ПРН14. Створювати, аналізувати й редагувати тексти різних стилів та жанрів.</w:t>
            </w:r>
          </w:p>
        </w:tc>
        <w:tc>
          <w:tcPr>
            <w:tcW w:w="5880" w:type="dxa"/>
            <w:shd w:val="clear" w:color="auto" w:fill="auto"/>
            <w:tcMar>
              <w:top w:w="100" w:type="dxa"/>
              <w:left w:w="100" w:type="dxa"/>
              <w:bottom w:w="100" w:type="dxa"/>
              <w:right w:w="100" w:type="dxa"/>
            </w:tcMar>
          </w:tcPr>
          <w:p w:rsidR="00715009" w:rsidRDefault="00715009" w:rsidP="00715009">
            <w:pPr>
              <w:numPr>
                <w:ilvl w:val="0"/>
                <w:numId w:val="16"/>
              </w:numPr>
              <w:spacing w:line="240" w:lineRule="auto"/>
              <w:jc w:val="left"/>
            </w:pPr>
            <w:r>
              <w:t>Усне опитування, участь у дискусії, відповіді на проблемні запитання</w:t>
            </w:r>
          </w:p>
          <w:p w:rsidR="00715009" w:rsidRDefault="00715009" w:rsidP="00715009">
            <w:pPr>
              <w:numPr>
                <w:ilvl w:val="0"/>
                <w:numId w:val="16"/>
              </w:numPr>
              <w:spacing w:line="240" w:lineRule="auto"/>
              <w:jc w:val="left"/>
            </w:pPr>
            <w:r>
              <w:t>Перевірка виконання домашніх завдань, практичних завдань, вправ</w:t>
            </w:r>
          </w:p>
          <w:p w:rsidR="00715009" w:rsidRDefault="00715009" w:rsidP="00715009">
            <w:pPr>
              <w:numPr>
                <w:ilvl w:val="0"/>
                <w:numId w:val="16"/>
              </w:numPr>
              <w:spacing w:line="240" w:lineRule="auto"/>
              <w:jc w:val="left"/>
            </w:pPr>
            <w:r>
              <w:t>Експрес-тестування</w:t>
            </w:r>
          </w:p>
          <w:p w:rsidR="00715009" w:rsidRDefault="00715009" w:rsidP="00715009">
            <w:pPr>
              <w:numPr>
                <w:ilvl w:val="0"/>
                <w:numId w:val="16"/>
              </w:numPr>
              <w:spacing w:line="240" w:lineRule="auto"/>
              <w:jc w:val="left"/>
            </w:pPr>
            <w:r>
              <w:t>Перевірка виконання та захист індивідуальних завдань</w:t>
            </w:r>
          </w:p>
          <w:p w:rsidR="00715009" w:rsidRDefault="00715009" w:rsidP="00715009">
            <w:pPr>
              <w:numPr>
                <w:ilvl w:val="0"/>
                <w:numId w:val="16"/>
              </w:numPr>
              <w:spacing w:line="240" w:lineRule="auto"/>
              <w:jc w:val="left"/>
            </w:pPr>
            <w:proofErr w:type="spellStart"/>
            <w:r>
              <w:t>Самооцінювання</w:t>
            </w:r>
            <w:proofErr w:type="spellEnd"/>
            <w:r>
              <w:t xml:space="preserve"> та </w:t>
            </w:r>
            <w:proofErr w:type="spellStart"/>
            <w:r>
              <w:t>взаємооцінювання</w:t>
            </w:r>
            <w:proofErr w:type="spellEnd"/>
          </w:p>
          <w:p w:rsidR="00715009" w:rsidRDefault="00715009" w:rsidP="00715009">
            <w:pPr>
              <w:numPr>
                <w:ilvl w:val="0"/>
                <w:numId w:val="16"/>
              </w:numPr>
              <w:spacing w:line="240" w:lineRule="auto"/>
              <w:jc w:val="left"/>
            </w:pPr>
            <w:r>
              <w:rPr>
                <w:lang w:val="uk-UA"/>
              </w:rPr>
              <w:t>Екзамен</w:t>
            </w:r>
          </w:p>
        </w:tc>
      </w:tr>
    </w:tbl>
    <w:p w:rsidR="00DB7A97" w:rsidRDefault="00DB7A97">
      <w:pPr>
        <w:spacing w:line="240" w:lineRule="auto"/>
        <w:ind w:left="-142" w:firstLine="284"/>
        <w:rPr>
          <w:sz w:val="28"/>
          <w:szCs w:val="28"/>
        </w:rPr>
      </w:pPr>
    </w:p>
    <w:p w:rsidR="00DB7A97" w:rsidRDefault="00DB7A97">
      <w:pPr>
        <w:widowControl/>
        <w:spacing w:line="240" w:lineRule="auto"/>
        <w:rPr>
          <w:i/>
          <w:color w:val="000000"/>
          <w:sz w:val="28"/>
          <w:szCs w:val="28"/>
        </w:rPr>
      </w:pPr>
    </w:p>
    <w:p w:rsidR="007A6201" w:rsidRPr="0009231C" w:rsidRDefault="007A6201" w:rsidP="007A6201">
      <w:pPr>
        <w:widowControl/>
        <w:pBdr>
          <w:top w:val="nil"/>
          <w:left w:val="nil"/>
          <w:bottom w:val="nil"/>
          <w:right w:val="nil"/>
          <w:between w:val="nil"/>
        </w:pBdr>
        <w:spacing w:line="240" w:lineRule="auto"/>
        <w:ind w:left="1" w:hanging="3"/>
        <w:jc w:val="center"/>
        <w:rPr>
          <w:color w:val="000000"/>
          <w:sz w:val="28"/>
          <w:szCs w:val="28"/>
          <w:lang w:val="uk-UA"/>
        </w:rPr>
      </w:pPr>
      <w:r w:rsidRPr="0009231C">
        <w:rPr>
          <w:b/>
          <w:color w:val="000000"/>
          <w:sz w:val="28"/>
          <w:szCs w:val="28"/>
          <w:lang w:val="uk-UA"/>
        </w:rPr>
        <w:t>10. Оцінювання результатів навчання здобувачів вищої освіти</w:t>
      </w: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p>
    <w:p w:rsidR="00F54AAD" w:rsidRDefault="007A6201" w:rsidP="00F54AAD">
      <w:pPr>
        <w:pBdr>
          <w:top w:val="nil"/>
          <w:left w:val="nil"/>
          <w:bottom w:val="nil"/>
          <w:right w:val="nil"/>
          <w:between w:val="nil"/>
        </w:pBdr>
        <w:spacing w:line="240" w:lineRule="auto"/>
        <w:ind w:firstLine="6"/>
        <w:rPr>
          <w:color w:val="000000"/>
          <w:sz w:val="28"/>
          <w:szCs w:val="28"/>
          <w:lang w:val="uk-UA"/>
        </w:rPr>
      </w:pPr>
      <w:r w:rsidRPr="0009231C">
        <w:rPr>
          <w:color w:val="000000"/>
          <w:sz w:val="28"/>
          <w:szCs w:val="28"/>
          <w:lang w:val="uk-UA"/>
        </w:rPr>
        <w:lastRenderedPageBreak/>
        <w:t>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Державному університеті «Житомирська політехніка» та розподілу балів, що наведений нижче.</w:t>
      </w:r>
    </w:p>
    <w:p w:rsidR="007A6201" w:rsidRPr="0009231C" w:rsidRDefault="007A6201" w:rsidP="00F54AAD">
      <w:pPr>
        <w:pBdr>
          <w:top w:val="nil"/>
          <w:left w:val="nil"/>
          <w:bottom w:val="nil"/>
          <w:right w:val="nil"/>
          <w:between w:val="nil"/>
        </w:pBdr>
        <w:spacing w:line="240" w:lineRule="auto"/>
        <w:ind w:firstLine="6"/>
        <w:rPr>
          <w:color w:val="000000"/>
          <w:sz w:val="28"/>
          <w:szCs w:val="28"/>
          <w:lang w:val="uk-UA"/>
        </w:rPr>
      </w:pPr>
      <w:r w:rsidRPr="0009231C">
        <w:rPr>
          <w:color w:val="000000"/>
          <w:sz w:val="28"/>
          <w:szCs w:val="28"/>
          <w:lang w:val="uk-UA"/>
        </w:rPr>
        <w:t>Система оцінювання результатів навчання здобувачів вищої освіти з навчальної дисципліни включає поточний, модульний та підсумковий контроль.</w:t>
      </w:r>
    </w:p>
    <w:p w:rsidR="007A6201" w:rsidRPr="0009231C" w:rsidRDefault="007A6201" w:rsidP="00F54AAD">
      <w:pPr>
        <w:widowControl/>
        <w:pBdr>
          <w:top w:val="nil"/>
          <w:left w:val="nil"/>
          <w:bottom w:val="nil"/>
          <w:right w:val="nil"/>
          <w:between w:val="nil"/>
        </w:pBdr>
        <w:shd w:val="clear" w:color="auto" w:fill="FFFFFF"/>
        <w:spacing w:line="240" w:lineRule="auto"/>
        <w:ind w:firstLine="6"/>
        <w:rPr>
          <w:color w:val="000000"/>
          <w:sz w:val="28"/>
          <w:szCs w:val="28"/>
          <w:lang w:val="uk-UA"/>
        </w:rPr>
      </w:pPr>
      <w:r w:rsidRPr="0009231C">
        <w:rPr>
          <w:color w:val="000000"/>
          <w:sz w:val="28"/>
          <w:szCs w:val="28"/>
          <w:lang w:val="uk-UA"/>
        </w:rPr>
        <w:t xml:space="preserve">Поточний контроль проводиться для оцінювання рівня засвоєння знань, формування умінь і навичок здобувачів вищої освіти впродовж вивчення ними матеріалу модуля (змістових модулів) навчальної дисципліни. Поточний контроль здійснюється під час проведення навчальних занять. </w:t>
      </w:r>
    </w:p>
    <w:p w:rsidR="007A6201" w:rsidRPr="0009231C" w:rsidRDefault="007A6201" w:rsidP="00F54AAD">
      <w:pPr>
        <w:widowControl/>
        <w:pBdr>
          <w:top w:val="nil"/>
          <w:left w:val="nil"/>
          <w:bottom w:val="nil"/>
          <w:right w:val="nil"/>
          <w:between w:val="nil"/>
        </w:pBdr>
        <w:shd w:val="clear" w:color="auto" w:fill="FFFFFF"/>
        <w:spacing w:line="240" w:lineRule="auto"/>
        <w:ind w:firstLine="6"/>
        <w:rPr>
          <w:color w:val="000000"/>
          <w:sz w:val="28"/>
          <w:szCs w:val="28"/>
          <w:highlight w:val="white"/>
          <w:lang w:val="uk-UA"/>
        </w:rPr>
      </w:pPr>
      <w:r w:rsidRPr="0009231C">
        <w:rPr>
          <w:color w:val="000000"/>
          <w:sz w:val="28"/>
          <w:szCs w:val="28"/>
          <w:lang w:val="uk-UA"/>
        </w:rPr>
        <w:t>Модульний контроль проводиться з метою оцінювання результатів навчання здобувачів вищої освіти за модуль (змістові модулі) навчальної дисципліни.</w:t>
      </w:r>
      <w:r w:rsidRPr="0009231C">
        <w:rPr>
          <w:b/>
          <w:color w:val="000000"/>
          <w:sz w:val="28"/>
          <w:szCs w:val="28"/>
          <w:lang w:val="uk-UA"/>
        </w:rPr>
        <w:t xml:space="preserve"> </w:t>
      </w:r>
      <w:r w:rsidRPr="0009231C">
        <w:rPr>
          <w:color w:val="000000"/>
          <w:sz w:val="28"/>
          <w:szCs w:val="28"/>
          <w:lang w:val="uk-UA"/>
        </w:rPr>
        <w:t xml:space="preserve">Модульний контроль проводиться під час навчального заняття після завершення вивчення матеріалу модуля (змістових модулів) навчальної дисципліни. Модульний контроль здійснюється у формі розгорнутої усної презентації. </w:t>
      </w:r>
    </w:p>
    <w:p w:rsidR="007A6201" w:rsidRDefault="007A6201" w:rsidP="00F54AAD">
      <w:pPr>
        <w:widowControl/>
        <w:pBdr>
          <w:top w:val="nil"/>
          <w:left w:val="nil"/>
          <w:bottom w:val="nil"/>
          <w:right w:val="nil"/>
          <w:between w:val="nil"/>
        </w:pBdr>
        <w:shd w:val="clear" w:color="auto" w:fill="FFFFFF"/>
        <w:spacing w:line="240" w:lineRule="auto"/>
        <w:ind w:firstLine="6"/>
        <w:rPr>
          <w:color w:val="000000"/>
          <w:sz w:val="28"/>
          <w:szCs w:val="28"/>
          <w:lang w:val="uk-UA"/>
        </w:rPr>
      </w:pPr>
      <w:r w:rsidRPr="0009231C">
        <w:rPr>
          <w:color w:val="000000"/>
          <w:sz w:val="28"/>
          <w:szCs w:val="28"/>
          <w:lang w:val="uk-UA"/>
        </w:rPr>
        <w:t>Підсумковий контроль проводиться для підсумкового оцінювання результатів навчання здобувачів вищої освіти з навчальної дисципліни. Підсумковий контроль здійснюється після завершення вивчення навчальної дисципліни або наприкінці семестру.</w:t>
      </w:r>
      <w:r w:rsidRPr="0009231C">
        <w:rPr>
          <w:color w:val="000000"/>
          <w:lang w:val="uk-UA"/>
        </w:rPr>
        <w:t xml:space="preserve"> </w:t>
      </w:r>
      <w:r w:rsidRPr="0009231C">
        <w:rPr>
          <w:color w:val="000000"/>
          <w:sz w:val="28"/>
          <w:szCs w:val="28"/>
          <w:lang w:val="uk-UA"/>
        </w:rPr>
        <w:t>Підсумковий контроль проводиться у формі екзамену. Процедура складання екзамену визначена у Положенні про організацію освітнього процесу у Державному університеті «Житомирська політехніка».</w:t>
      </w:r>
    </w:p>
    <w:p w:rsidR="007A6201" w:rsidRPr="0009231C" w:rsidRDefault="007A6201" w:rsidP="007A6201">
      <w:pPr>
        <w:pBdr>
          <w:top w:val="nil"/>
          <w:left w:val="nil"/>
          <w:bottom w:val="nil"/>
          <w:right w:val="nil"/>
          <w:between w:val="nil"/>
        </w:pBdr>
        <w:spacing w:line="240" w:lineRule="auto"/>
        <w:ind w:left="1" w:hanging="3"/>
        <w:jc w:val="right"/>
        <w:rPr>
          <w:color w:val="000000"/>
          <w:sz w:val="28"/>
          <w:szCs w:val="28"/>
          <w:lang w:val="uk-UA"/>
        </w:rPr>
      </w:pPr>
    </w:p>
    <w:p w:rsidR="007A6201" w:rsidRPr="0009231C" w:rsidRDefault="007A6201" w:rsidP="007A6201">
      <w:pPr>
        <w:pBdr>
          <w:top w:val="nil"/>
          <w:left w:val="nil"/>
          <w:bottom w:val="nil"/>
          <w:right w:val="nil"/>
          <w:between w:val="nil"/>
        </w:pBdr>
        <w:spacing w:line="240" w:lineRule="auto"/>
        <w:ind w:left="1" w:hanging="3"/>
        <w:jc w:val="center"/>
        <w:rPr>
          <w:color w:val="000000"/>
          <w:sz w:val="28"/>
          <w:szCs w:val="28"/>
          <w:lang w:val="uk-UA"/>
        </w:rPr>
      </w:pPr>
      <w:r w:rsidRPr="0009231C">
        <w:rPr>
          <w:b/>
          <w:color w:val="000000"/>
          <w:sz w:val="28"/>
          <w:szCs w:val="28"/>
          <w:lang w:val="uk-UA"/>
        </w:rPr>
        <w:t>Розподіл балів з навчальної дисципліни</w:t>
      </w:r>
    </w:p>
    <w:tbl>
      <w:tblPr>
        <w:tblW w:w="98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20"/>
        <w:gridCol w:w="4370"/>
      </w:tblGrid>
      <w:tr w:rsidR="007A6201" w:rsidRPr="0009231C" w:rsidTr="00EC6863">
        <w:trPr>
          <w:cantSplit/>
          <w:trHeight w:val="397"/>
          <w:tblHeader/>
        </w:trPr>
        <w:tc>
          <w:tcPr>
            <w:tcW w:w="5520" w:type="dxa"/>
            <w:vMerge w:val="restart"/>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color w:val="000000"/>
                <w:sz w:val="24"/>
                <w:szCs w:val="24"/>
                <w:highlight w:val="white"/>
                <w:lang w:val="uk-UA"/>
              </w:rPr>
              <w:t>Види робіт здобувача вищої освіти</w:t>
            </w:r>
          </w:p>
        </w:tc>
        <w:tc>
          <w:tcPr>
            <w:tcW w:w="4370" w:type="dxa"/>
            <w:vAlign w:val="center"/>
          </w:tcPr>
          <w:p w:rsidR="007A6201" w:rsidRPr="0009231C" w:rsidRDefault="007A6201" w:rsidP="00EC6863">
            <w:pPr>
              <w:pBdr>
                <w:top w:val="nil"/>
                <w:left w:val="nil"/>
                <w:bottom w:val="nil"/>
                <w:right w:val="nil"/>
                <w:between w:val="nil"/>
              </w:pBdr>
              <w:spacing w:line="240" w:lineRule="auto"/>
              <w:ind w:right="-57" w:hanging="2"/>
              <w:jc w:val="center"/>
              <w:rPr>
                <w:color w:val="000000"/>
                <w:sz w:val="24"/>
                <w:szCs w:val="24"/>
                <w:highlight w:val="white"/>
                <w:lang w:val="uk-UA"/>
              </w:rPr>
            </w:pPr>
            <w:r w:rsidRPr="0009231C">
              <w:rPr>
                <w:color w:val="000000"/>
                <w:sz w:val="24"/>
                <w:szCs w:val="24"/>
                <w:highlight w:val="white"/>
                <w:lang w:val="uk-UA"/>
              </w:rPr>
              <w:t xml:space="preserve">Кількість балів за </w:t>
            </w:r>
            <w:r w:rsidRPr="0009231C">
              <w:rPr>
                <w:color w:val="000000"/>
                <w:sz w:val="24"/>
                <w:szCs w:val="24"/>
                <w:lang w:val="uk-UA"/>
              </w:rPr>
              <w:t>семестр</w:t>
            </w:r>
          </w:p>
        </w:tc>
      </w:tr>
      <w:tr w:rsidR="007A6201" w:rsidRPr="0009231C" w:rsidTr="00EC6863">
        <w:trPr>
          <w:cantSplit/>
          <w:trHeight w:val="340"/>
          <w:tblHeader/>
        </w:trPr>
        <w:tc>
          <w:tcPr>
            <w:tcW w:w="5520" w:type="dxa"/>
            <w:vMerge/>
            <w:vAlign w:val="center"/>
          </w:tcPr>
          <w:p w:rsidR="007A6201" w:rsidRPr="0009231C" w:rsidRDefault="007A6201" w:rsidP="00EC6863">
            <w:pPr>
              <w:pBdr>
                <w:top w:val="nil"/>
                <w:left w:val="nil"/>
                <w:bottom w:val="nil"/>
                <w:right w:val="nil"/>
                <w:between w:val="nil"/>
              </w:pBdr>
              <w:spacing w:line="276" w:lineRule="auto"/>
              <w:ind w:hanging="2"/>
              <w:jc w:val="left"/>
              <w:rPr>
                <w:color w:val="000000"/>
                <w:sz w:val="24"/>
                <w:szCs w:val="24"/>
                <w:highlight w:val="white"/>
                <w:lang w:val="uk-UA"/>
              </w:rPr>
            </w:pPr>
          </w:p>
        </w:tc>
        <w:tc>
          <w:tcPr>
            <w:tcW w:w="437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денна форма</w:t>
            </w:r>
          </w:p>
        </w:tc>
      </w:tr>
      <w:tr w:rsidR="007A6201" w:rsidRPr="0009231C" w:rsidTr="00EC6863">
        <w:trPr>
          <w:trHeight w:val="340"/>
        </w:trPr>
        <w:tc>
          <w:tcPr>
            <w:tcW w:w="5520" w:type="dxa"/>
            <w:vAlign w:val="center"/>
          </w:tcPr>
          <w:p w:rsidR="007A6201" w:rsidRPr="0009231C" w:rsidRDefault="007A6201" w:rsidP="00EC6863">
            <w:pPr>
              <w:pBdr>
                <w:top w:val="nil"/>
                <w:left w:val="nil"/>
                <w:bottom w:val="nil"/>
                <w:right w:val="nil"/>
                <w:between w:val="nil"/>
              </w:pBdr>
              <w:spacing w:line="240" w:lineRule="auto"/>
              <w:ind w:hanging="2"/>
              <w:jc w:val="left"/>
              <w:rPr>
                <w:color w:val="000000"/>
                <w:sz w:val="24"/>
                <w:szCs w:val="24"/>
                <w:highlight w:val="white"/>
                <w:lang w:val="uk-UA"/>
              </w:rPr>
            </w:pPr>
            <w:r w:rsidRPr="0009231C">
              <w:rPr>
                <w:color w:val="000000"/>
                <w:sz w:val="24"/>
                <w:szCs w:val="24"/>
                <w:highlight w:val="white"/>
                <w:lang w:val="uk-UA"/>
              </w:rPr>
              <w:t>Виконання завдань поточного контролю</w:t>
            </w:r>
          </w:p>
        </w:tc>
        <w:tc>
          <w:tcPr>
            <w:tcW w:w="437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color w:val="000000"/>
                <w:sz w:val="24"/>
                <w:szCs w:val="24"/>
                <w:highlight w:val="white"/>
                <w:lang w:val="uk-UA"/>
              </w:rPr>
              <w:t>60</w:t>
            </w:r>
          </w:p>
        </w:tc>
      </w:tr>
      <w:tr w:rsidR="007A6201" w:rsidRPr="0009231C" w:rsidTr="00EC6863">
        <w:trPr>
          <w:trHeight w:val="340"/>
        </w:trPr>
        <w:tc>
          <w:tcPr>
            <w:tcW w:w="5520" w:type="dxa"/>
            <w:vAlign w:val="center"/>
          </w:tcPr>
          <w:p w:rsidR="007A6201" w:rsidRPr="0009231C" w:rsidRDefault="007A6201" w:rsidP="00EC6863">
            <w:pPr>
              <w:pBdr>
                <w:top w:val="nil"/>
                <w:left w:val="nil"/>
                <w:bottom w:val="nil"/>
                <w:right w:val="nil"/>
                <w:between w:val="nil"/>
              </w:pBdr>
              <w:spacing w:line="240" w:lineRule="auto"/>
              <w:ind w:hanging="2"/>
              <w:jc w:val="left"/>
              <w:rPr>
                <w:color w:val="000000"/>
                <w:sz w:val="24"/>
                <w:szCs w:val="24"/>
                <w:highlight w:val="white"/>
                <w:lang w:val="uk-UA"/>
              </w:rPr>
            </w:pPr>
            <w:r w:rsidRPr="0009231C">
              <w:rPr>
                <w:color w:val="000000"/>
                <w:sz w:val="24"/>
                <w:szCs w:val="24"/>
                <w:highlight w:val="white"/>
                <w:lang w:val="uk-UA"/>
              </w:rPr>
              <w:t>Виконання завдань модульного контролю</w:t>
            </w:r>
          </w:p>
        </w:tc>
        <w:tc>
          <w:tcPr>
            <w:tcW w:w="437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color w:val="000000"/>
                <w:sz w:val="24"/>
                <w:szCs w:val="24"/>
                <w:highlight w:val="white"/>
                <w:lang w:val="uk-UA"/>
              </w:rPr>
              <w:t>40</w:t>
            </w:r>
          </w:p>
        </w:tc>
      </w:tr>
      <w:tr w:rsidR="007A6201" w:rsidRPr="0009231C" w:rsidTr="00EC6863">
        <w:trPr>
          <w:trHeight w:val="397"/>
        </w:trPr>
        <w:tc>
          <w:tcPr>
            <w:tcW w:w="5520" w:type="dxa"/>
            <w:vAlign w:val="center"/>
          </w:tcPr>
          <w:p w:rsidR="007A6201" w:rsidRPr="0009231C" w:rsidRDefault="007A6201" w:rsidP="00EC6863">
            <w:pPr>
              <w:pBdr>
                <w:top w:val="nil"/>
                <w:left w:val="nil"/>
                <w:bottom w:val="nil"/>
                <w:right w:val="nil"/>
                <w:between w:val="nil"/>
              </w:pBdr>
              <w:spacing w:line="240" w:lineRule="auto"/>
              <w:ind w:right="-108" w:hanging="2"/>
              <w:rPr>
                <w:color w:val="000000"/>
                <w:sz w:val="24"/>
                <w:szCs w:val="24"/>
                <w:highlight w:val="white"/>
                <w:lang w:val="uk-UA"/>
              </w:rPr>
            </w:pPr>
            <w:r w:rsidRPr="0009231C">
              <w:rPr>
                <w:b/>
                <w:color w:val="000000"/>
                <w:sz w:val="24"/>
                <w:szCs w:val="24"/>
                <w:highlight w:val="white"/>
                <w:lang w:val="uk-UA"/>
              </w:rPr>
              <w:t>Підсумкова семестрова оцінка</w:t>
            </w:r>
          </w:p>
        </w:tc>
        <w:tc>
          <w:tcPr>
            <w:tcW w:w="437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b/>
                <w:color w:val="000000"/>
                <w:sz w:val="24"/>
                <w:szCs w:val="24"/>
                <w:highlight w:val="white"/>
                <w:lang w:val="uk-UA"/>
              </w:rPr>
              <w:t>100</w:t>
            </w:r>
          </w:p>
        </w:tc>
      </w:tr>
    </w:tbl>
    <w:p w:rsidR="007A6201" w:rsidRPr="0009231C" w:rsidRDefault="007A6201" w:rsidP="007A6201">
      <w:pPr>
        <w:pBdr>
          <w:top w:val="nil"/>
          <w:left w:val="nil"/>
          <w:bottom w:val="nil"/>
          <w:right w:val="nil"/>
          <w:between w:val="nil"/>
        </w:pBdr>
        <w:spacing w:line="240" w:lineRule="auto"/>
        <w:ind w:left="1" w:hanging="3"/>
        <w:rPr>
          <w:color w:val="000000"/>
          <w:sz w:val="28"/>
          <w:szCs w:val="28"/>
          <w:highlight w:val="white"/>
          <w:lang w:val="uk-UA"/>
        </w:rPr>
      </w:pPr>
    </w:p>
    <w:p w:rsidR="007A6201" w:rsidRPr="0009231C" w:rsidRDefault="007A6201" w:rsidP="007A6201">
      <w:pPr>
        <w:pBdr>
          <w:top w:val="nil"/>
          <w:left w:val="nil"/>
          <w:bottom w:val="nil"/>
          <w:right w:val="nil"/>
          <w:between w:val="nil"/>
        </w:pBdr>
        <w:spacing w:line="240" w:lineRule="auto"/>
        <w:ind w:left="1" w:hanging="3"/>
        <w:jc w:val="center"/>
        <w:rPr>
          <w:color w:val="000000"/>
          <w:sz w:val="28"/>
          <w:szCs w:val="28"/>
          <w:lang w:val="uk-UA"/>
        </w:rPr>
      </w:pPr>
      <w:r w:rsidRPr="0009231C">
        <w:rPr>
          <w:b/>
          <w:color w:val="000000"/>
          <w:sz w:val="28"/>
          <w:szCs w:val="28"/>
          <w:lang w:val="uk-UA"/>
        </w:rPr>
        <w:t xml:space="preserve">Розподіл балів </w:t>
      </w:r>
      <w:r w:rsidRPr="0009231C">
        <w:rPr>
          <w:b/>
          <w:color w:val="000000"/>
          <w:sz w:val="28"/>
          <w:szCs w:val="28"/>
          <w:highlight w:val="white"/>
          <w:lang w:val="uk-UA"/>
        </w:rPr>
        <w:t>за виконання завдань поточного контролю</w:t>
      </w:r>
    </w:p>
    <w:tbl>
      <w:tblPr>
        <w:tblW w:w="99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83"/>
        <w:gridCol w:w="1772"/>
      </w:tblGrid>
      <w:tr w:rsidR="007A6201" w:rsidRPr="0009231C" w:rsidTr="00EC6863">
        <w:trPr>
          <w:cantSplit/>
          <w:trHeight w:val="397"/>
          <w:tblHeader/>
        </w:trPr>
        <w:tc>
          <w:tcPr>
            <w:tcW w:w="8183" w:type="dxa"/>
            <w:vMerge w:val="restart"/>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color w:val="000000"/>
                <w:sz w:val="24"/>
                <w:szCs w:val="24"/>
                <w:highlight w:val="white"/>
                <w:lang w:val="uk-UA"/>
              </w:rPr>
              <w:t>Види робіт здобувача вищої освіти</w:t>
            </w:r>
          </w:p>
        </w:tc>
        <w:tc>
          <w:tcPr>
            <w:tcW w:w="1772" w:type="dxa"/>
            <w:vAlign w:val="center"/>
          </w:tcPr>
          <w:p w:rsidR="007A6201" w:rsidRPr="0009231C" w:rsidRDefault="007A6201" w:rsidP="00EC6863">
            <w:pPr>
              <w:pBdr>
                <w:top w:val="nil"/>
                <w:left w:val="nil"/>
                <w:bottom w:val="nil"/>
                <w:right w:val="nil"/>
                <w:between w:val="nil"/>
              </w:pBdr>
              <w:spacing w:line="240" w:lineRule="auto"/>
              <w:ind w:right="-57" w:hanging="2"/>
              <w:jc w:val="center"/>
              <w:rPr>
                <w:color w:val="000000"/>
                <w:sz w:val="24"/>
                <w:szCs w:val="24"/>
                <w:highlight w:val="white"/>
                <w:lang w:val="uk-UA"/>
              </w:rPr>
            </w:pPr>
            <w:r w:rsidRPr="0009231C">
              <w:rPr>
                <w:color w:val="000000"/>
                <w:sz w:val="24"/>
                <w:szCs w:val="24"/>
                <w:highlight w:val="white"/>
                <w:lang w:val="uk-UA"/>
              </w:rPr>
              <w:t>Кількість балів за семестр</w:t>
            </w:r>
          </w:p>
        </w:tc>
      </w:tr>
      <w:tr w:rsidR="007A6201" w:rsidRPr="0009231C" w:rsidTr="00EC6863">
        <w:trPr>
          <w:cantSplit/>
          <w:trHeight w:val="340"/>
          <w:tblHeader/>
        </w:trPr>
        <w:tc>
          <w:tcPr>
            <w:tcW w:w="8183" w:type="dxa"/>
            <w:vMerge/>
            <w:vAlign w:val="center"/>
          </w:tcPr>
          <w:p w:rsidR="007A6201" w:rsidRPr="0009231C" w:rsidRDefault="007A6201" w:rsidP="00EC6863">
            <w:pPr>
              <w:pBdr>
                <w:top w:val="nil"/>
                <w:left w:val="nil"/>
                <w:bottom w:val="nil"/>
                <w:right w:val="nil"/>
                <w:between w:val="nil"/>
              </w:pBdr>
              <w:spacing w:line="276" w:lineRule="auto"/>
              <w:ind w:hanging="2"/>
              <w:jc w:val="left"/>
              <w:rPr>
                <w:color w:val="000000"/>
                <w:sz w:val="24"/>
                <w:szCs w:val="24"/>
                <w:highlight w:val="white"/>
                <w:lang w:val="uk-UA"/>
              </w:rPr>
            </w:pPr>
          </w:p>
        </w:tc>
        <w:tc>
          <w:tcPr>
            <w:tcW w:w="1772"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денна форма</w:t>
            </w:r>
          </w:p>
        </w:tc>
      </w:tr>
      <w:tr w:rsidR="007A6201" w:rsidRPr="0009231C" w:rsidTr="00EC6863">
        <w:trPr>
          <w:trHeight w:val="340"/>
        </w:trPr>
        <w:tc>
          <w:tcPr>
            <w:tcW w:w="8183" w:type="dxa"/>
            <w:vAlign w:val="center"/>
          </w:tcPr>
          <w:p w:rsidR="007A6201" w:rsidRPr="0009231C" w:rsidRDefault="007A6201" w:rsidP="00EC6863">
            <w:pPr>
              <w:pBdr>
                <w:top w:val="nil"/>
                <w:left w:val="nil"/>
                <w:bottom w:val="nil"/>
                <w:right w:val="nil"/>
                <w:between w:val="nil"/>
              </w:pBdr>
              <w:spacing w:line="240" w:lineRule="auto"/>
              <w:ind w:right="-108" w:hanging="2"/>
              <w:jc w:val="left"/>
              <w:rPr>
                <w:color w:val="000000"/>
                <w:sz w:val="24"/>
                <w:szCs w:val="24"/>
                <w:highlight w:val="white"/>
                <w:lang w:val="uk-UA"/>
              </w:rPr>
            </w:pPr>
            <w:r w:rsidRPr="0009231C">
              <w:rPr>
                <w:color w:val="000000"/>
                <w:sz w:val="24"/>
                <w:szCs w:val="24"/>
                <w:highlight w:val="white"/>
                <w:lang w:val="uk-UA"/>
              </w:rPr>
              <w:t>Виконання та підготовлених та спонтанних комунікативних вправ</w:t>
            </w:r>
          </w:p>
        </w:tc>
        <w:tc>
          <w:tcPr>
            <w:tcW w:w="1772"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color w:val="000000"/>
                <w:sz w:val="24"/>
                <w:szCs w:val="24"/>
                <w:highlight w:val="white"/>
                <w:lang w:val="uk-UA"/>
              </w:rPr>
              <w:t>60</w:t>
            </w:r>
          </w:p>
        </w:tc>
      </w:tr>
      <w:tr w:rsidR="007A6201" w:rsidRPr="0009231C" w:rsidTr="00EC6863">
        <w:trPr>
          <w:trHeight w:val="340"/>
        </w:trPr>
        <w:tc>
          <w:tcPr>
            <w:tcW w:w="8183" w:type="dxa"/>
            <w:vAlign w:val="center"/>
          </w:tcPr>
          <w:p w:rsidR="007A6201" w:rsidRPr="0009231C" w:rsidRDefault="007A6201" w:rsidP="00EC6863">
            <w:pPr>
              <w:pBdr>
                <w:top w:val="nil"/>
                <w:left w:val="nil"/>
                <w:bottom w:val="nil"/>
                <w:right w:val="nil"/>
                <w:between w:val="nil"/>
              </w:pBdr>
              <w:spacing w:line="228" w:lineRule="auto"/>
              <w:ind w:hanging="2"/>
              <w:jc w:val="left"/>
              <w:rPr>
                <w:color w:val="000000"/>
                <w:sz w:val="24"/>
                <w:szCs w:val="24"/>
                <w:highlight w:val="white"/>
                <w:lang w:val="uk-UA"/>
              </w:rPr>
            </w:pPr>
            <w:r w:rsidRPr="0009231C">
              <w:rPr>
                <w:color w:val="000000"/>
                <w:sz w:val="24"/>
                <w:szCs w:val="24"/>
                <w:highlight w:val="white"/>
                <w:lang w:val="uk-UA"/>
              </w:rPr>
              <w:t>Виконання науково-дослідної роботи та інших видів робіт (</w:t>
            </w:r>
            <w:r w:rsidRPr="0009231C">
              <w:rPr>
                <w:b/>
                <w:color w:val="000000"/>
                <w:sz w:val="24"/>
                <w:szCs w:val="24"/>
                <w:highlight w:val="white"/>
                <w:lang w:val="uk-UA"/>
              </w:rPr>
              <w:t>додаткові – заохочувальні бали</w:t>
            </w:r>
            <w:r w:rsidRPr="0009231C">
              <w:rPr>
                <w:color w:val="000000"/>
                <w:sz w:val="24"/>
                <w:szCs w:val="24"/>
                <w:highlight w:val="white"/>
                <w:lang w:val="uk-UA"/>
              </w:rPr>
              <w:t>):</w:t>
            </w:r>
          </w:p>
          <w:p w:rsidR="007A6201" w:rsidRPr="0009231C" w:rsidRDefault="007A6201" w:rsidP="00EC6863">
            <w:pPr>
              <w:pBdr>
                <w:top w:val="nil"/>
                <w:left w:val="nil"/>
                <w:bottom w:val="nil"/>
                <w:right w:val="nil"/>
                <w:between w:val="nil"/>
              </w:pBdr>
              <w:spacing w:line="228" w:lineRule="auto"/>
              <w:ind w:hanging="2"/>
              <w:jc w:val="left"/>
              <w:rPr>
                <w:color w:val="000000"/>
                <w:sz w:val="24"/>
                <w:szCs w:val="24"/>
                <w:lang w:val="uk-UA"/>
              </w:rPr>
            </w:pPr>
            <w:r w:rsidRPr="0009231C">
              <w:rPr>
                <w:color w:val="000000"/>
                <w:sz w:val="24"/>
                <w:szCs w:val="24"/>
                <w:highlight w:val="white"/>
                <w:lang w:val="uk-UA"/>
              </w:rPr>
              <w:t xml:space="preserve">1. </w:t>
            </w:r>
            <w:r w:rsidRPr="0009231C">
              <w:rPr>
                <w:color w:val="000000"/>
                <w:sz w:val="24"/>
                <w:szCs w:val="24"/>
                <w:lang w:val="uk-UA"/>
              </w:rPr>
              <w:t xml:space="preserve">Участь у студентських предметних олімпіадах, Всеукраїнському конкурсі студентських наукових робіт, грантах, науково-дослідних проектах, </w:t>
            </w:r>
          </w:p>
          <w:p w:rsidR="007A6201" w:rsidRPr="0009231C" w:rsidRDefault="007A6201" w:rsidP="00EC6863">
            <w:pPr>
              <w:pBdr>
                <w:top w:val="nil"/>
                <w:left w:val="nil"/>
                <w:bottom w:val="nil"/>
                <w:right w:val="nil"/>
                <w:between w:val="nil"/>
              </w:pBdr>
              <w:spacing w:line="228" w:lineRule="auto"/>
              <w:ind w:hanging="2"/>
              <w:jc w:val="left"/>
              <w:rPr>
                <w:color w:val="000000"/>
                <w:sz w:val="24"/>
                <w:szCs w:val="24"/>
                <w:highlight w:val="white"/>
                <w:lang w:val="uk-UA"/>
              </w:rPr>
            </w:pPr>
            <w:r w:rsidRPr="0009231C">
              <w:rPr>
                <w:color w:val="000000"/>
                <w:sz w:val="24"/>
                <w:szCs w:val="24"/>
                <w:lang w:val="uk-UA"/>
              </w:rPr>
              <w:t>2. Підготовка наукових статей, тез доповідей наукових конференцій</w:t>
            </w:r>
          </w:p>
        </w:tc>
        <w:tc>
          <w:tcPr>
            <w:tcW w:w="1772"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sz w:val="24"/>
                <w:szCs w:val="24"/>
                <w:highlight w:val="white"/>
                <w:lang w:val="uk-UA"/>
              </w:rPr>
              <w:t>20</w:t>
            </w:r>
          </w:p>
        </w:tc>
      </w:tr>
      <w:tr w:rsidR="007A6201" w:rsidRPr="0009231C" w:rsidTr="00EC6863">
        <w:trPr>
          <w:trHeight w:val="340"/>
        </w:trPr>
        <w:tc>
          <w:tcPr>
            <w:tcW w:w="8183" w:type="dxa"/>
            <w:vAlign w:val="center"/>
          </w:tcPr>
          <w:p w:rsidR="007A6201" w:rsidRPr="0009231C" w:rsidRDefault="007A6201" w:rsidP="00EC6863">
            <w:pPr>
              <w:pBdr>
                <w:top w:val="nil"/>
                <w:left w:val="nil"/>
                <w:bottom w:val="nil"/>
                <w:right w:val="nil"/>
                <w:between w:val="nil"/>
              </w:pBdr>
              <w:spacing w:line="240" w:lineRule="auto"/>
              <w:ind w:hanging="2"/>
              <w:jc w:val="left"/>
              <w:rPr>
                <w:color w:val="000000"/>
                <w:sz w:val="24"/>
                <w:szCs w:val="24"/>
                <w:highlight w:val="white"/>
                <w:lang w:val="uk-UA"/>
              </w:rPr>
            </w:pPr>
            <w:r w:rsidRPr="0009231C">
              <w:rPr>
                <w:b/>
                <w:color w:val="000000"/>
                <w:sz w:val="24"/>
                <w:szCs w:val="24"/>
                <w:lang w:val="uk-UA"/>
              </w:rPr>
              <w:t xml:space="preserve">Разом за </w:t>
            </w:r>
            <w:r w:rsidRPr="0009231C">
              <w:rPr>
                <w:b/>
                <w:color w:val="000000"/>
                <w:sz w:val="24"/>
                <w:szCs w:val="24"/>
                <w:highlight w:val="white"/>
                <w:lang w:val="uk-UA"/>
              </w:rPr>
              <w:t>виконання завдань поточного контролю</w:t>
            </w:r>
          </w:p>
        </w:tc>
        <w:tc>
          <w:tcPr>
            <w:tcW w:w="1772"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b/>
                <w:color w:val="000000"/>
                <w:sz w:val="24"/>
                <w:szCs w:val="24"/>
                <w:highlight w:val="white"/>
                <w:lang w:val="uk-UA"/>
              </w:rPr>
              <w:t>60</w:t>
            </w:r>
          </w:p>
        </w:tc>
      </w:tr>
    </w:tbl>
    <w:p w:rsidR="007A6201" w:rsidRPr="0009231C" w:rsidRDefault="007A6201" w:rsidP="007A6201">
      <w:pPr>
        <w:pBdr>
          <w:top w:val="nil"/>
          <w:left w:val="nil"/>
          <w:bottom w:val="nil"/>
          <w:right w:val="nil"/>
          <w:between w:val="nil"/>
        </w:pBdr>
        <w:spacing w:line="240" w:lineRule="auto"/>
        <w:ind w:left="1" w:hanging="3"/>
        <w:rPr>
          <w:color w:val="000000"/>
          <w:sz w:val="28"/>
          <w:szCs w:val="28"/>
          <w:highlight w:val="white"/>
          <w:lang w:val="uk-UA"/>
        </w:rPr>
      </w:pPr>
    </w:p>
    <w:p w:rsidR="007A6201" w:rsidRPr="0009231C" w:rsidRDefault="007A6201" w:rsidP="007A6201">
      <w:pPr>
        <w:pBdr>
          <w:top w:val="nil"/>
          <w:left w:val="nil"/>
          <w:bottom w:val="nil"/>
          <w:right w:val="nil"/>
          <w:between w:val="nil"/>
        </w:pBdr>
        <w:spacing w:line="240" w:lineRule="auto"/>
        <w:ind w:left="1" w:hanging="3"/>
        <w:jc w:val="center"/>
        <w:rPr>
          <w:color w:val="000000"/>
          <w:sz w:val="28"/>
          <w:szCs w:val="28"/>
          <w:lang w:val="uk-UA"/>
        </w:rPr>
      </w:pPr>
      <w:r w:rsidRPr="0009231C">
        <w:rPr>
          <w:b/>
          <w:color w:val="000000"/>
          <w:sz w:val="28"/>
          <w:szCs w:val="28"/>
          <w:lang w:val="uk-UA"/>
        </w:rPr>
        <w:t xml:space="preserve">Розподіл балів </w:t>
      </w:r>
      <w:r w:rsidRPr="0009231C">
        <w:rPr>
          <w:b/>
          <w:color w:val="000000"/>
          <w:sz w:val="28"/>
          <w:szCs w:val="28"/>
          <w:highlight w:val="white"/>
          <w:lang w:val="uk-UA"/>
        </w:rPr>
        <w:t>за виконання завдань під час навчальних занять</w:t>
      </w:r>
    </w:p>
    <w:tbl>
      <w:tblPr>
        <w:tblpPr w:leftFromText="180" w:rightFromText="180" w:vertAnchor="text" w:tblpY="1"/>
        <w:tblW w:w="9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21"/>
        <w:gridCol w:w="2559"/>
      </w:tblGrid>
      <w:tr w:rsidR="007A6201" w:rsidRPr="0009231C" w:rsidTr="00EC6863">
        <w:trPr>
          <w:cantSplit/>
          <w:trHeight w:val="397"/>
          <w:tblHeader/>
        </w:trPr>
        <w:tc>
          <w:tcPr>
            <w:tcW w:w="7320" w:type="dxa"/>
            <w:vMerge w:val="restart"/>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highlight w:val="white"/>
                <w:lang w:val="uk-UA"/>
              </w:rPr>
              <w:lastRenderedPageBreak/>
              <w:t>Види робіт здобувача вищої освіти</w:t>
            </w:r>
            <w:r w:rsidRPr="0009231C">
              <w:rPr>
                <w:color w:val="000000"/>
                <w:highlight w:val="white"/>
                <w:vertAlign w:val="superscript"/>
                <w:lang w:val="uk-UA"/>
              </w:rPr>
              <w:t>1</w:t>
            </w:r>
          </w:p>
        </w:tc>
        <w:tc>
          <w:tcPr>
            <w:tcW w:w="2559" w:type="dxa"/>
            <w:vAlign w:val="center"/>
          </w:tcPr>
          <w:p w:rsidR="007A6201" w:rsidRPr="0009231C" w:rsidRDefault="007A6201" w:rsidP="00EC6863">
            <w:pPr>
              <w:pBdr>
                <w:top w:val="nil"/>
                <w:left w:val="nil"/>
                <w:bottom w:val="nil"/>
                <w:right w:val="nil"/>
                <w:between w:val="nil"/>
              </w:pBdr>
              <w:spacing w:line="240" w:lineRule="auto"/>
              <w:ind w:right="-57" w:hanging="2"/>
              <w:jc w:val="center"/>
              <w:rPr>
                <w:color w:val="000000"/>
                <w:sz w:val="24"/>
                <w:szCs w:val="24"/>
                <w:lang w:val="uk-UA"/>
              </w:rPr>
            </w:pPr>
            <w:r w:rsidRPr="0009231C">
              <w:rPr>
                <w:color w:val="000000"/>
                <w:sz w:val="24"/>
                <w:szCs w:val="24"/>
                <w:highlight w:val="white"/>
                <w:lang w:val="uk-UA"/>
              </w:rPr>
              <w:t>Кількість балів за семестр</w:t>
            </w:r>
          </w:p>
        </w:tc>
      </w:tr>
      <w:tr w:rsidR="007A6201" w:rsidRPr="0009231C" w:rsidTr="00EC6863">
        <w:trPr>
          <w:cantSplit/>
          <w:trHeight w:val="20"/>
        </w:trPr>
        <w:tc>
          <w:tcPr>
            <w:tcW w:w="7320" w:type="dxa"/>
            <w:vMerge/>
            <w:vAlign w:val="center"/>
          </w:tcPr>
          <w:p w:rsidR="007A6201" w:rsidRPr="0009231C" w:rsidRDefault="007A6201" w:rsidP="00EC6863">
            <w:pPr>
              <w:pBdr>
                <w:top w:val="nil"/>
                <w:left w:val="nil"/>
                <w:bottom w:val="nil"/>
                <w:right w:val="nil"/>
                <w:between w:val="nil"/>
              </w:pBdr>
              <w:spacing w:line="276" w:lineRule="auto"/>
              <w:ind w:hanging="2"/>
              <w:jc w:val="left"/>
              <w:rPr>
                <w:color w:val="000000"/>
                <w:sz w:val="24"/>
                <w:szCs w:val="24"/>
                <w:lang w:val="uk-UA"/>
              </w:rPr>
            </w:pPr>
          </w:p>
        </w:tc>
        <w:tc>
          <w:tcPr>
            <w:tcW w:w="2559"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денна форма</w:t>
            </w:r>
          </w:p>
        </w:tc>
      </w:tr>
      <w:tr w:rsidR="007A6201" w:rsidRPr="0009231C" w:rsidTr="00EC6863">
        <w:trPr>
          <w:trHeight w:val="340"/>
        </w:trPr>
        <w:tc>
          <w:tcPr>
            <w:tcW w:w="7320" w:type="dxa"/>
            <w:vAlign w:val="center"/>
          </w:tcPr>
          <w:p w:rsidR="007A6201" w:rsidRPr="0009231C" w:rsidRDefault="007A6201" w:rsidP="00EC6863">
            <w:pPr>
              <w:pBdr>
                <w:top w:val="nil"/>
                <w:left w:val="nil"/>
                <w:bottom w:val="nil"/>
                <w:right w:val="nil"/>
                <w:between w:val="nil"/>
              </w:pBdr>
              <w:spacing w:line="240" w:lineRule="auto"/>
              <w:ind w:hanging="2"/>
              <w:jc w:val="left"/>
              <w:rPr>
                <w:color w:val="000000"/>
                <w:sz w:val="24"/>
                <w:szCs w:val="24"/>
                <w:lang w:val="uk-UA"/>
              </w:rPr>
            </w:pPr>
            <w:r w:rsidRPr="0009231C">
              <w:rPr>
                <w:sz w:val="24"/>
                <w:szCs w:val="24"/>
                <w:lang w:val="uk-UA"/>
              </w:rPr>
              <w:t>Аудіювання</w:t>
            </w:r>
          </w:p>
        </w:tc>
        <w:tc>
          <w:tcPr>
            <w:tcW w:w="2559"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sz w:val="24"/>
                <w:szCs w:val="24"/>
                <w:lang w:val="uk-UA"/>
              </w:rPr>
              <w:t>15</w:t>
            </w:r>
          </w:p>
        </w:tc>
      </w:tr>
      <w:tr w:rsidR="007A6201" w:rsidRPr="0009231C" w:rsidTr="00EC6863">
        <w:trPr>
          <w:trHeight w:val="340"/>
        </w:trPr>
        <w:tc>
          <w:tcPr>
            <w:tcW w:w="7320" w:type="dxa"/>
            <w:vAlign w:val="center"/>
          </w:tcPr>
          <w:p w:rsidR="007A6201" w:rsidRPr="0009231C" w:rsidRDefault="007A6201" w:rsidP="00EC6863">
            <w:pPr>
              <w:pBdr>
                <w:top w:val="nil"/>
                <w:left w:val="nil"/>
                <w:bottom w:val="nil"/>
                <w:right w:val="nil"/>
                <w:between w:val="nil"/>
              </w:pBdr>
              <w:spacing w:line="240" w:lineRule="auto"/>
              <w:ind w:hanging="2"/>
              <w:jc w:val="left"/>
              <w:rPr>
                <w:color w:val="000000"/>
                <w:sz w:val="24"/>
                <w:szCs w:val="24"/>
                <w:lang w:val="uk-UA"/>
              </w:rPr>
            </w:pPr>
            <w:r w:rsidRPr="0009231C">
              <w:rPr>
                <w:sz w:val="24"/>
                <w:szCs w:val="24"/>
                <w:lang w:val="uk-UA"/>
              </w:rPr>
              <w:t>Читання</w:t>
            </w:r>
          </w:p>
        </w:tc>
        <w:tc>
          <w:tcPr>
            <w:tcW w:w="2559"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sz w:val="24"/>
                <w:szCs w:val="24"/>
                <w:lang w:val="uk-UA"/>
              </w:rPr>
              <w:t>15</w:t>
            </w:r>
          </w:p>
        </w:tc>
      </w:tr>
      <w:tr w:rsidR="007A6201" w:rsidRPr="0009231C" w:rsidTr="00EC6863">
        <w:trPr>
          <w:trHeight w:val="340"/>
        </w:trPr>
        <w:tc>
          <w:tcPr>
            <w:tcW w:w="7320" w:type="dxa"/>
            <w:vAlign w:val="center"/>
          </w:tcPr>
          <w:p w:rsidR="007A6201" w:rsidRPr="0009231C" w:rsidRDefault="007A6201" w:rsidP="00EC6863">
            <w:pPr>
              <w:pBdr>
                <w:top w:val="nil"/>
                <w:left w:val="nil"/>
                <w:bottom w:val="nil"/>
                <w:right w:val="nil"/>
                <w:between w:val="nil"/>
              </w:pBdr>
              <w:spacing w:line="240" w:lineRule="auto"/>
              <w:ind w:hanging="2"/>
              <w:jc w:val="left"/>
              <w:rPr>
                <w:color w:val="000000"/>
                <w:sz w:val="24"/>
                <w:szCs w:val="24"/>
                <w:lang w:val="uk-UA"/>
              </w:rPr>
            </w:pPr>
            <w:r w:rsidRPr="0009231C">
              <w:rPr>
                <w:sz w:val="24"/>
                <w:szCs w:val="24"/>
                <w:lang w:val="uk-UA"/>
              </w:rPr>
              <w:t>Письмо</w:t>
            </w:r>
          </w:p>
        </w:tc>
        <w:tc>
          <w:tcPr>
            <w:tcW w:w="2559"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sz w:val="24"/>
                <w:szCs w:val="24"/>
                <w:lang w:val="uk-UA"/>
              </w:rPr>
              <w:t>15</w:t>
            </w:r>
          </w:p>
        </w:tc>
      </w:tr>
      <w:tr w:rsidR="007A6201" w:rsidRPr="0009231C" w:rsidTr="00EC6863">
        <w:trPr>
          <w:trHeight w:val="340"/>
        </w:trPr>
        <w:tc>
          <w:tcPr>
            <w:tcW w:w="7320" w:type="dxa"/>
            <w:vAlign w:val="center"/>
          </w:tcPr>
          <w:p w:rsidR="007A6201" w:rsidRPr="0009231C" w:rsidRDefault="007A6201" w:rsidP="00EC6863">
            <w:pPr>
              <w:pBdr>
                <w:top w:val="nil"/>
                <w:left w:val="nil"/>
                <w:bottom w:val="nil"/>
                <w:right w:val="nil"/>
                <w:between w:val="nil"/>
              </w:pBdr>
              <w:spacing w:line="240" w:lineRule="auto"/>
              <w:ind w:hanging="2"/>
              <w:jc w:val="left"/>
              <w:rPr>
                <w:color w:val="000000"/>
                <w:sz w:val="24"/>
                <w:szCs w:val="24"/>
                <w:lang w:val="uk-UA"/>
              </w:rPr>
            </w:pPr>
            <w:r w:rsidRPr="0009231C">
              <w:rPr>
                <w:sz w:val="24"/>
                <w:szCs w:val="24"/>
                <w:lang w:val="uk-UA"/>
              </w:rPr>
              <w:t>Мовлення</w:t>
            </w:r>
          </w:p>
        </w:tc>
        <w:tc>
          <w:tcPr>
            <w:tcW w:w="2559"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sz w:val="24"/>
                <w:szCs w:val="24"/>
                <w:lang w:val="uk-UA"/>
              </w:rPr>
              <w:t>15</w:t>
            </w:r>
          </w:p>
        </w:tc>
      </w:tr>
      <w:tr w:rsidR="007A6201" w:rsidRPr="0009231C" w:rsidTr="00EC6863">
        <w:trPr>
          <w:trHeight w:val="340"/>
        </w:trPr>
        <w:tc>
          <w:tcPr>
            <w:tcW w:w="7320" w:type="dxa"/>
            <w:vAlign w:val="center"/>
          </w:tcPr>
          <w:p w:rsidR="007A6201" w:rsidRPr="0009231C" w:rsidRDefault="007A6201" w:rsidP="00EC6863">
            <w:pPr>
              <w:pBdr>
                <w:top w:val="nil"/>
                <w:left w:val="nil"/>
                <w:bottom w:val="nil"/>
                <w:right w:val="nil"/>
                <w:between w:val="nil"/>
              </w:pBdr>
              <w:spacing w:line="240" w:lineRule="auto"/>
              <w:ind w:hanging="2"/>
              <w:rPr>
                <w:color w:val="000000"/>
                <w:sz w:val="24"/>
                <w:szCs w:val="24"/>
                <w:lang w:val="uk-UA"/>
              </w:rPr>
            </w:pPr>
            <w:r w:rsidRPr="0009231C">
              <w:rPr>
                <w:b/>
                <w:color w:val="000000"/>
                <w:sz w:val="24"/>
                <w:szCs w:val="24"/>
                <w:lang w:val="uk-UA"/>
              </w:rPr>
              <w:t xml:space="preserve">Разом за </w:t>
            </w:r>
            <w:r w:rsidRPr="0009231C">
              <w:rPr>
                <w:b/>
                <w:color w:val="000000"/>
                <w:sz w:val="24"/>
                <w:szCs w:val="24"/>
                <w:highlight w:val="white"/>
                <w:lang w:val="uk-UA"/>
              </w:rPr>
              <w:t>виконання завдань під час навчальних занять</w:t>
            </w:r>
          </w:p>
        </w:tc>
        <w:tc>
          <w:tcPr>
            <w:tcW w:w="2559"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sz w:val="24"/>
                <w:szCs w:val="24"/>
                <w:lang w:val="uk-UA"/>
              </w:rPr>
              <w:t>60</w:t>
            </w:r>
          </w:p>
        </w:tc>
      </w:tr>
    </w:tbl>
    <w:p w:rsidR="007A6201" w:rsidRPr="0009231C" w:rsidRDefault="007A6201" w:rsidP="007A6201">
      <w:pPr>
        <w:pBdr>
          <w:top w:val="nil"/>
          <w:left w:val="nil"/>
          <w:bottom w:val="nil"/>
          <w:right w:val="nil"/>
          <w:between w:val="nil"/>
        </w:pBdr>
        <w:spacing w:line="240" w:lineRule="auto"/>
        <w:ind w:left="1" w:hanging="3"/>
        <w:rPr>
          <w:color w:val="000000"/>
          <w:sz w:val="28"/>
          <w:szCs w:val="28"/>
          <w:highlight w:val="white"/>
          <w:lang w:val="uk-UA"/>
        </w:rPr>
      </w:pP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r w:rsidRPr="0009231C">
        <w:rPr>
          <w:color w:val="000000"/>
          <w:sz w:val="28"/>
          <w:szCs w:val="28"/>
          <w:highlight w:val="white"/>
          <w:lang w:val="uk-UA"/>
        </w:rPr>
        <w:t xml:space="preserve">З метою застосування цілих чисел для оцінювання </w:t>
      </w:r>
      <w:proofErr w:type="spellStart"/>
      <w:r w:rsidRPr="0009231C">
        <w:rPr>
          <w:color w:val="000000"/>
          <w:sz w:val="28"/>
          <w:szCs w:val="28"/>
          <w:highlight w:val="white"/>
          <w:lang w:val="uk-UA"/>
        </w:rPr>
        <w:t>активностей</w:t>
      </w:r>
      <w:proofErr w:type="spellEnd"/>
      <w:r w:rsidRPr="0009231C">
        <w:rPr>
          <w:color w:val="000000"/>
          <w:sz w:val="28"/>
          <w:szCs w:val="28"/>
          <w:highlight w:val="white"/>
          <w:lang w:val="uk-UA"/>
        </w:rPr>
        <w:t xml:space="preserve"> здобувачів вищої освіти під час навчальних занять протягом семестру використовується 100-бальна шкала оцінювання кожного окремо виду робіт. </w:t>
      </w:r>
      <w:r w:rsidRPr="0009231C">
        <w:rPr>
          <w:color w:val="000000"/>
          <w:sz w:val="28"/>
          <w:szCs w:val="28"/>
          <w:lang w:val="uk-UA"/>
        </w:rPr>
        <w:t>Розрахунок набраних здобувачем вищої освіти балів за виконання завдань під час навчальних занять за семестр проводиться за формулою:</w:t>
      </w: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bookmarkStart w:id="2" w:name="_heading=h.gjdgxs" w:colFirst="0" w:colLast="0"/>
      <w:bookmarkEnd w:id="2"/>
    </w:p>
    <w:p w:rsidR="007A6201" w:rsidRPr="0009231C" w:rsidRDefault="007A6201" w:rsidP="007A6201">
      <w:pPr>
        <w:pBdr>
          <w:top w:val="nil"/>
          <w:left w:val="nil"/>
          <w:bottom w:val="nil"/>
          <w:right w:val="nil"/>
          <w:between w:val="nil"/>
        </w:pBdr>
        <w:spacing w:line="240" w:lineRule="auto"/>
        <w:ind w:left="1" w:hanging="3"/>
        <w:jc w:val="right"/>
        <w:rPr>
          <w:color w:val="000000"/>
          <w:sz w:val="28"/>
          <w:szCs w:val="28"/>
          <w:lang w:val="uk-UA"/>
        </w:rPr>
      </w:pPr>
      <w:bookmarkStart w:id="3" w:name="_Hlk177926535"/>
      <w:r w:rsidRPr="0009231C">
        <w:rPr>
          <w:color w:val="000000"/>
          <w:sz w:val="28"/>
          <w:szCs w:val="28"/>
          <w:lang w:val="uk-UA"/>
        </w:rPr>
        <w:t>Р</w:t>
      </w:r>
      <w:r w:rsidRPr="0009231C">
        <w:rPr>
          <w:color w:val="000000"/>
          <w:sz w:val="28"/>
          <w:szCs w:val="28"/>
          <w:vertAlign w:val="subscript"/>
          <w:lang w:val="uk-UA"/>
        </w:rPr>
        <w:t>НЗ</w:t>
      </w:r>
      <w:r w:rsidRPr="0009231C">
        <w:rPr>
          <w:color w:val="000000"/>
          <w:sz w:val="28"/>
          <w:szCs w:val="28"/>
          <w:lang w:val="uk-UA"/>
        </w:rPr>
        <w:t xml:space="preserve"> = (Р</w:t>
      </w:r>
      <w:r w:rsidRPr="0009231C">
        <w:rPr>
          <w:sz w:val="28"/>
          <w:szCs w:val="28"/>
          <w:vertAlign w:val="subscript"/>
          <w:lang w:val="uk-UA"/>
        </w:rPr>
        <w:t>м</w:t>
      </w:r>
      <w:r w:rsidRPr="0009231C">
        <w:rPr>
          <w:color w:val="000000"/>
          <w:sz w:val="16"/>
          <w:szCs w:val="16"/>
          <w:vertAlign w:val="subscript"/>
          <w:lang w:val="uk-UA"/>
        </w:rPr>
        <w:t>100</w:t>
      </w:r>
      <w:r w:rsidRPr="0009231C">
        <w:rPr>
          <w:color w:val="000000"/>
          <w:sz w:val="28"/>
          <w:szCs w:val="28"/>
          <w:lang w:val="uk-UA"/>
        </w:rPr>
        <w:t xml:space="preserve"> × </w:t>
      </w:r>
      <w:proofErr w:type="spellStart"/>
      <w:r w:rsidRPr="0009231C">
        <w:rPr>
          <w:color w:val="000000"/>
          <w:sz w:val="28"/>
          <w:szCs w:val="28"/>
          <w:lang w:val="uk-UA"/>
        </w:rPr>
        <w:t>ВК</w:t>
      </w:r>
      <w:r w:rsidRPr="0009231C">
        <w:rPr>
          <w:sz w:val="28"/>
          <w:szCs w:val="28"/>
          <w:vertAlign w:val="subscript"/>
          <w:lang w:val="uk-UA"/>
        </w:rPr>
        <w:t>м</w:t>
      </w:r>
      <w:proofErr w:type="spellEnd"/>
      <w:r w:rsidRPr="0009231C">
        <w:rPr>
          <w:color w:val="000000"/>
          <w:sz w:val="28"/>
          <w:szCs w:val="28"/>
          <w:lang w:val="uk-UA"/>
        </w:rPr>
        <w:t xml:space="preserve"> + Р</w:t>
      </w:r>
      <w:r w:rsidRPr="0009231C">
        <w:rPr>
          <w:sz w:val="28"/>
          <w:szCs w:val="28"/>
          <w:vertAlign w:val="subscript"/>
          <w:lang w:val="uk-UA"/>
        </w:rPr>
        <w:t>п</w:t>
      </w:r>
      <w:r w:rsidRPr="0009231C">
        <w:rPr>
          <w:color w:val="000000"/>
          <w:sz w:val="16"/>
          <w:szCs w:val="16"/>
          <w:vertAlign w:val="subscript"/>
          <w:lang w:val="uk-UA"/>
        </w:rPr>
        <w:t>100</w:t>
      </w:r>
      <w:r w:rsidRPr="0009231C">
        <w:rPr>
          <w:color w:val="000000"/>
          <w:sz w:val="28"/>
          <w:szCs w:val="28"/>
          <w:lang w:val="uk-UA"/>
        </w:rPr>
        <w:t xml:space="preserve"> × </w:t>
      </w:r>
      <w:proofErr w:type="spellStart"/>
      <w:r w:rsidRPr="0009231C">
        <w:rPr>
          <w:color w:val="000000"/>
          <w:sz w:val="28"/>
          <w:szCs w:val="28"/>
          <w:lang w:val="uk-UA"/>
        </w:rPr>
        <w:t>ВК</w:t>
      </w:r>
      <w:r w:rsidRPr="0009231C">
        <w:rPr>
          <w:sz w:val="28"/>
          <w:szCs w:val="28"/>
          <w:vertAlign w:val="subscript"/>
          <w:lang w:val="uk-UA"/>
        </w:rPr>
        <w:t>п</w:t>
      </w:r>
      <w:proofErr w:type="spellEnd"/>
      <w:r w:rsidRPr="0009231C">
        <w:rPr>
          <w:color w:val="000000"/>
          <w:sz w:val="28"/>
          <w:szCs w:val="28"/>
          <w:lang w:val="uk-UA"/>
        </w:rPr>
        <w:t xml:space="preserve"> + </w:t>
      </w:r>
      <w:r w:rsidRPr="0009231C">
        <w:rPr>
          <w:sz w:val="28"/>
          <w:szCs w:val="28"/>
          <w:lang w:val="uk-UA"/>
        </w:rPr>
        <w:t xml:space="preserve"> Р</w:t>
      </w:r>
      <w:r w:rsidRPr="0009231C">
        <w:rPr>
          <w:sz w:val="28"/>
          <w:szCs w:val="28"/>
          <w:vertAlign w:val="subscript"/>
          <w:lang w:val="uk-UA"/>
        </w:rPr>
        <w:t>а</w:t>
      </w:r>
      <w:r w:rsidRPr="0009231C">
        <w:rPr>
          <w:sz w:val="16"/>
          <w:szCs w:val="16"/>
          <w:vertAlign w:val="subscript"/>
          <w:lang w:val="uk-UA"/>
        </w:rPr>
        <w:t>100</w:t>
      </w:r>
      <w:r w:rsidRPr="0009231C">
        <w:rPr>
          <w:sz w:val="28"/>
          <w:szCs w:val="28"/>
          <w:lang w:val="uk-UA"/>
        </w:rPr>
        <w:t xml:space="preserve"> × </w:t>
      </w:r>
      <w:proofErr w:type="spellStart"/>
      <w:r w:rsidRPr="0009231C">
        <w:rPr>
          <w:sz w:val="28"/>
          <w:szCs w:val="28"/>
          <w:lang w:val="uk-UA"/>
        </w:rPr>
        <w:t>ВК</w:t>
      </w:r>
      <w:r w:rsidRPr="0009231C">
        <w:rPr>
          <w:sz w:val="28"/>
          <w:szCs w:val="28"/>
          <w:vertAlign w:val="subscript"/>
          <w:lang w:val="uk-UA"/>
        </w:rPr>
        <w:t>а</w:t>
      </w:r>
      <w:proofErr w:type="spellEnd"/>
      <w:r w:rsidRPr="0009231C">
        <w:rPr>
          <w:sz w:val="28"/>
          <w:szCs w:val="28"/>
          <w:lang w:val="uk-UA"/>
        </w:rPr>
        <w:t>+ Р</w:t>
      </w:r>
      <w:r w:rsidRPr="0009231C">
        <w:rPr>
          <w:sz w:val="28"/>
          <w:szCs w:val="28"/>
          <w:vertAlign w:val="subscript"/>
          <w:lang w:val="uk-UA"/>
        </w:rPr>
        <w:t>ч</w:t>
      </w:r>
      <w:r w:rsidRPr="0009231C">
        <w:rPr>
          <w:sz w:val="16"/>
          <w:szCs w:val="16"/>
          <w:vertAlign w:val="subscript"/>
          <w:lang w:val="uk-UA"/>
        </w:rPr>
        <w:t>100</w:t>
      </w:r>
      <w:r w:rsidRPr="0009231C">
        <w:rPr>
          <w:sz w:val="28"/>
          <w:szCs w:val="28"/>
          <w:lang w:val="uk-UA"/>
        </w:rPr>
        <w:t xml:space="preserve"> × </w:t>
      </w:r>
      <w:proofErr w:type="spellStart"/>
      <w:r w:rsidRPr="0009231C">
        <w:rPr>
          <w:sz w:val="28"/>
          <w:szCs w:val="28"/>
          <w:lang w:val="uk-UA"/>
        </w:rPr>
        <w:t>ВК</w:t>
      </w:r>
      <w:r w:rsidRPr="0009231C">
        <w:rPr>
          <w:sz w:val="28"/>
          <w:szCs w:val="28"/>
          <w:vertAlign w:val="subscript"/>
          <w:lang w:val="uk-UA"/>
        </w:rPr>
        <w:t>ч</w:t>
      </w:r>
      <w:proofErr w:type="spellEnd"/>
      <w:r w:rsidRPr="0009231C">
        <w:rPr>
          <w:color w:val="000000"/>
          <w:sz w:val="28"/>
          <w:szCs w:val="28"/>
          <w:lang w:val="uk-UA"/>
        </w:rPr>
        <w:t>) × К</w:t>
      </w:r>
      <w:r w:rsidRPr="0009231C">
        <w:rPr>
          <w:color w:val="000000"/>
          <w:sz w:val="28"/>
          <w:szCs w:val="28"/>
          <w:vertAlign w:val="subscript"/>
          <w:lang w:val="uk-UA"/>
        </w:rPr>
        <w:t>НЗ</w:t>
      </w:r>
      <w:r w:rsidRPr="0009231C">
        <w:rPr>
          <w:color w:val="000000"/>
          <w:sz w:val="28"/>
          <w:szCs w:val="28"/>
          <w:lang w:val="uk-UA"/>
        </w:rPr>
        <w:t>,              (1)</w:t>
      </w: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bookmarkStart w:id="4" w:name="_heading=h.30j0zll" w:colFirst="0" w:colLast="0"/>
      <w:bookmarkEnd w:id="4"/>
      <w:r w:rsidRPr="0009231C">
        <w:rPr>
          <w:color w:val="000000"/>
          <w:sz w:val="28"/>
          <w:szCs w:val="28"/>
          <w:lang w:val="uk-UA"/>
        </w:rPr>
        <w:t>де Р</w:t>
      </w:r>
      <w:r w:rsidRPr="0009231C">
        <w:rPr>
          <w:color w:val="000000"/>
          <w:sz w:val="28"/>
          <w:szCs w:val="28"/>
          <w:vertAlign w:val="subscript"/>
          <w:lang w:val="uk-UA"/>
        </w:rPr>
        <w:t>НЗ</w:t>
      </w:r>
      <w:r w:rsidRPr="0009231C">
        <w:rPr>
          <w:color w:val="000000"/>
          <w:sz w:val="28"/>
          <w:szCs w:val="28"/>
          <w:lang w:val="uk-UA"/>
        </w:rPr>
        <w:t xml:space="preserve"> – кількість набраних здобувачем вищої освіти балів за виконання завдань під час навчальних занять за семестр;</w:t>
      </w: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bookmarkStart w:id="5" w:name="_heading=h.1fob9te" w:colFirst="0" w:colLast="0"/>
      <w:bookmarkEnd w:id="5"/>
      <w:r w:rsidRPr="0009231C">
        <w:rPr>
          <w:color w:val="000000"/>
          <w:sz w:val="28"/>
          <w:szCs w:val="28"/>
          <w:lang w:val="uk-UA"/>
        </w:rPr>
        <w:t>Р</w:t>
      </w:r>
      <w:r w:rsidRPr="0009231C">
        <w:rPr>
          <w:sz w:val="28"/>
          <w:szCs w:val="28"/>
          <w:vertAlign w:val="subscript"/>
          <w:lang w:val="uk-UA"/>
        </w:rPr>
        <w:t>м</w:t>
      </w:r>
      <w:r w:rsidRPr="0009231C">
        <w:rPr>
          <w:color w:val="000000"/>
          <w:sz w:val="16"/>
          <w:szCs w:val="16"/>
          <w:vertAlign w:val="subscript"/>
          <w:lang w:val="uk-UA"/>
        </w:rPr>
        <w:t>100</w:t>
      </w:r>
      <w:r w:rsidRPr="0009231C">
        <w:rPr>
          <w:color w:val="000000"/>
          <w:sz w:val="28"/>
          <w:szCs w:val="28"/>
          <w:lang w:val="uk-UA"/>
        </w:rPr>
        <w:t>, Р</w:t>
      </w:r>
      <w:r w:rsidRPr="0009231C">
        <w:rPr>
          <w:sz w:val="28"/>
          <w:szCs w:val="28"/>
          <w:vertAlign w:val="subscript"/>
          <w:lang w:val="uk-UA"/>
        </w:rPr>
        <w:t>п</w:t>
      </w:r>
      <w:r w:rsidRPr="0009231C">
        <w:rPr>
          <w:color w:val="000000"/>
          <w:sz w:val="16"/>
          <w:szCs w:val="16"/>
          <w:vertAlign w:val="subscript"/>
          <w:lang w:val="uk-UA"/>
        </w:rPr>
        <w:t>100</w:t>
      </w:r>
      <w:r w:rsidRPr="0009231C">
        <w:rPr>
          <w:color w:val="000000"/>
          <w:sz w:val="28"/>
          <w:szCs w:val="28"/>
          <w:lang w:val="uk-UA"/>
        </w:rPr>
        <w:t xml:space="preserve">, </w:t>
      </w:r>
      <w:r w:rsidRPr="0009231C">
        <w:rPr>
          <w:sz w:val="28"/>
          <w:szCs w:val="28"/>
          <w:lang w:val="uk-UA"/>
        </w:rPr>
        <w:t>Р</w:t>
      </w:r>
      <w:r w:rsidRPr="0009231C">
        <w:rPr>
          <w:sz w:val="28"/>
          <w:szCs w:val="28"/>
          <w:vertAlign w:val="subscript"/>
          <w:lang w:val="uk-UA"/>
        </w:rPr>
        <w:t>а</w:t>
      </w:r>
      <w:r w:rsidRPr="0009231C">
        <w:rPr>
          <w:sz w:val="16"/>
          <w:szCs w:val="16"/>
          <w:vertAlign w:val="subscript"/>
          <w:lang w:val="uk-UA"/>
        </w:rPr>
        <w:t>100</w:t>
      </w:r>
      <w:r w:rsidRPr="0009231C">
        <w:rPr>
          <w:sz w:val="28"/>
          <w:szCs w:val="28"/>
          <w:lang w:val="uk-UA"/>
        </w:rPr>
        <w:t>,Р</w:t>
      </w:r>
      <w:r w:rsidRPr="0009231C">
        <w:rPr>
          <w:sz w:val="28"/>
          <w:szCs w:val="28"/>
          <w:vertAlign w:val="subscript"/>
          <w:lang w:val="uk-UA"/>
        </w:rPr>
        <w:t>ч</w:t>
      </w:r>
      <w:r w:rsidRPr="0009231C">
        <w:rPr>
          <w:sz w:val="16"/>
          <w:szCs w:val="16"/>
          <w:vertAlign w:val="subscript"/>
          <w:lang w:val="uk-UA"/>
        </w:rPr>
        <w:t>100</w:t>
      </w:r>
      <w:r w:rsidRPr="0009231C">
        <w:rPr>
          <w:sz w:val="28"/>
          <w:szCs w:val="28"/>
          <w:lang w:val="uk-UA"/>
        </w:rPr>
        <w:t>,</w:t>
      </w:r>
      <w:r w:rsidRPr="0009231C">
        <w:rPr>
          <w:color w:val="000000"/>
          <w:sz w:val="28"/>
          <w:szCs w:val="28"/>
          <w:lang w:val="uk-UA"/>
        </w:rPr>
        <w:t xml:space="preserve"> – кількість набраних здобувачем вищої освіти балів за семестр відповідно за</w:t>
      </w:r>
      <w:r w:rsidRPr="0009231C">
        <w:rPr>
          <w:sz w:val="28"/>
          <w:szCs w:val="28"/>
          <w:lang w:val="uk-UA"/>
        </w:rPr>
        <w:t xml:space="preserve"> виконання робіт з кожного виду мовних навичок: мовлення, письма, аудіювання й читання </w:t>
      </w:r>
      <w:r w:rsidRPr="0009231C">
        <w:rPr>
          <w:color w:val="000000"/>
          <w:sz w:val="28"/>
          <w:szCs w:val="28"/>
          <w:lang w:val="uk-UA"/>
        </w:rPr>
        <w:t>(кожний окремо вид робіт на навчальних заняттях оцінюється за 100-бальною шкалою);</w:t>
      </w: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proofErr w:type="spellStart"/>
      <w:r w:rsidRPr="0009231C">
        <w:rPr>
          <w:color w:val="000000"/>
          <w:sz w:val="28"/>
          <w:szCs w:val="28"/>
          <w:lang w:val="uk-UA"/>
        </w:rPr>
        <w:t>ВК</w:t>
      </w:r>
      <w:r w:rsidRPr="0009231C">
        <w:rPr>
          <w:sz w:val="28"/>
          <w:szCs w:val="28"/>
          <w:vertAlign w:val="subscript"/>
          <w:lang w:val="uk-UA"/>
        </w:rPr>
        <w:t>м</w:t>
      </w:r>
      <w:proofErr w:type="spellEnd"/>
      <w:r w:rsidRPr="0009231C">
        <w:rPr>
          <w:color w:val="000000"/>
          <w:sz w:val="28"/>
          <w:szCs w:val="28"/>
          <w:lang w:val="uk-UA"/>
        </w:rPr>
        <w:t xml:space="preserve">, </w:t>
      </w:r>
      <w:proofErr w:type="spellStart"/>
      <w:r w:rsidRPr="0009231C">
        <w:rPr>
          <w:color w:val="000000"/>
          <w:sz w:val="28"/>
          <w:szCs w:val="28"/>
          <w:lang w:val="uk-UA"/>
        </w:rPr>
        <w:t>ВК</w:t>
      </w:r>
      <w:r w:rsidRPr="0009231C">
        <w:rPr>
          <w:sz w:val="28"/>
          <w:szCs w:val="28"/>
          <w:vertAlign w:val="subscript"/>
          <w:lang w:val="uk-UA"/>
        </w:rPr>
        <w:t>м</w:t>
      </w:r>
      <w:proofErr w:type="spellEnd"/>
      <w:r w:rsidRPr="0009231C">
        <w:rPr>
          <w:color w:val="000000"/>
          <w:sz w:val="28"/>
          <w:szCs w:val="28"/>
          <w:lang w:val="uk-UA"/>
        </w:rPr>
        <w:t xml:space="preserve">, </w:t>
      </w:r>
      <w:proofErr w:type="spellStart"/>
      <w:r w:rsidRPr="0009231C">
        <w:rPr>
          <w:sz w:val="28"/>
          <w:szCs w:val="28"/>
          <w:lang w:val="uk-UA"/>
        </w:rPr>
        <w:t>ВК</w:t>
      </w:r>
      <w:r w:rsidRPr="0009231C">
        <w:rPr>
          <w:sz w:val="28"/>
          <w:szCs w:val="28"/>
          <w:vertAlign w:val="subscript"/>
          <w:lang w:val="uk-UA"/>
        </w:rPr>
        <w:t>а</w:t>
      </w:r>
      <w:r w:rsidRPr="0009231C">
        <w:rPr>
          <w:sz w:val="28"/>
          <w:szCs w:val="28"/>
          <w:lang w:val="uk-UA"/>
        </w:rPr>
        <w:t>,ВК</w:t>
      </w:r>
      <w:r w:rsidRPr="0009231C">
        <w:rPr>
          <w:sz w:val="28"/>
          <w:szCs w:val="28"/>
          <w:vertAlign w:val="subscript"/>
          <w:lang w:val="uk-UA"/>
        </w:rPr>
        <w:t>ч</w:t>
      </w:r>
      <w:proofErr w:type="spellEnd"/>
      <w:r w:rsidRPr="0009231C">
        <w:rPr>
          <w:sz w:val="28"/>
          <w:szCs w:val="28"/>
          <w:lang w:val="uk-UA"/>
        </w:rPr>
        <w:t>,</w:t>
      </w:r>
      <w:r w:rsidRPr="0009231C">
        <w:rPr>
          <w:color w:val="000000"/>
          <w:sz w:val="28"/>
          <w:szCs w:val="28"/>
          <w:lang w:val="uk-UA"/>
        </w:rPr>
        <w:t xml:space="preserve"> – вагові коефіцієнти відповідно за відповіді на заняттях, </w:t>
      </w:r>
      <w:r w:rsidRPr="0009231C">
        <w:rPr>
          <w:sz w:val="28"/>
          <w:szCs w:val="28"/>
          <w:lang w:val="uk-UA"/>
        </w:rPr>
        <w:t>та виконання письмових форм роботи</w:t>
      </w:r>
      <w:r w:rsidRPr="0009231C">
        <w:rPr>
          <w:color w:val="000000"/>
          <w:sz w:val="28"/>
          <w:szCs w:val="28"/>
          <w:lang w:val="uk-UA"/>
        </w:rPr>
        <w:t xml:space="preserve">. </w:t>
      </w:r>
      <w:r w:rsidRPr="0009231C">
        <w:rPr>
          <w:color w:val="000000"/>
          <w:sz w:val="28"/>
          <w:szCs w:val="28"/>
          <w:highlight w:val="white"/>
          <w:lang w:val="uk-UA"/>
        </w:rPr>
        <w:t>З</w:t>
      </w:r>
      <w:r w:rsidRPr="0009231C">
        <w:rPr>
          <w:color w:val="000000"/>
          <w:sz w:val="28"/>
          <w:szCs w:val="28"/>
          <w:lang w:val="uk-UA"/>
        </w:rPr>
        <w:t xml:space="preserve">начення </w:t>
      </w:r>
      <w:r w:rsidRPr="0009231C">
        <w:rPr>
          <w:color w:val="000000"/>
          <w:sz w:val="28"/>
          <w:szCs w:val="28"/>
          <w:highlight w:val="white"/>
          <w:lang w:val="uk-UA"/>
        </w:rPr>
        <w:t>вагових коефіцієнтів</w:t>
      </w:r>
      <w:r w:rsidRPr="0009231C">
        <w:rPr>
          <w:color w:val="000000"/>
          <w:sz w:val="28"/>
          <w:szCs w:val="28"/>
          <w:lang w:val="uk-UA"/>
        </w:rPr>
        <w:t xml:space="preserve"> розраховуються шляхом ділення кількості балів, які встановлені за виконання окремого виду робіт під час навчальних занять, на сумарну кількість балів за виконання цих робіт</w:t>
      </w:r>
      <w:r w:rsidRPr="0009231C">
        <w:rPr>
          <w:color w:val="000000"/>
          <w:sz w:val="28"/>
          <w:szCs w:val="28"/>
          <w:highlight w:val="white"/>
          <w:lang w:val="uk-UA"/>
        </w:rPr>
        <w:t xml:space="preserve"> (дані для розрахунку вагових коефіцієнтів наведено в табл. «</w:t>
      </w:r>
      <w:r w:rsidRPr="0009231C">
        <w:rPr>
          <w:color w:val="000000"/>
          <w:sz w:val="28"/>
          <w:szCs w:val="28"/>
          <w:lang w:val="uk-UA"/>
        </w:rPr>
        <w:t xml:space="preserve">Розподіл балів </w:t>
      </w:r>
      <w:r w:rsidRPr="0009231C">
        <w:rPr>
          <w:color w:val="000000"/>
          <w:sz w:val="28"/>
          <w:szCs w:val="28"/>
          <w:highlight w:val="white"/>
          <w:lang w:val="uk-UA"/>
        </w:rPr>
        <w:t>за виконання завдань під час навчальних занять»)</w:t>
      </w:r>
      <w:r w:rsidRPr="0009231C">
        <w:rPr>
          <w:color w:val="000000"/>
          <w:sz w:val="28"/>
          <w:szCs w:val="28"/>
          <w:lang w:val="uk-UA"/>
        </w:rPr>
        <w:t>;</w:t>
      </w: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r w:rsidRPr="0009231C">
        <w:rPr>
          <w:color w:val="000000"/>
          <w:sz w:val="28"/>
          <w:szCs w:val="28"/>
          <w:lang w:val="uk-UA"/>
        </w:rPr>
        <w:t>К</w:t>
      </w:r>
      <w:r w:rsidRPr="0009231C">
        <w:rPr>
          <w:color w:val="000000"/>
          <w:sz w:val="28"/>
          <w:szCs w:val="28"/>
          <w:vertAlign w:val="subscript"/>
          <w:lang w:val="uk-UA"/>
        </w:rPr>
        <w:t>НЗ</w:t>
      </w:r>
      <w:r w:rsidRPr="0009231C">
        <w:rPr>
          <w:color w:val="000000"/>
          <w:sz w:val="28"/>
          <w:szCs w:val="28"/>
          <w:lang w:val="uk-UA"/>
        </w:rPr>
        <w:t xml:space="preserve"> – коригувальний коефіцієнт, який визначається шляхом ділення кількості балів, що встановлені за виконання завдань під час навчальних занять, на 100 балів.</w:t>
      </w:r>
    </w:p>
    <w:bookmarkEnd w:id="3"/>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p>
    <w:p w:rsidR="007A6201" w:rsidRPr="0009231C" w:rsidRDefault="007A6201" w:rsidP="007A6201">
      <w:pPr>
        <w:pBdr>
          <w:top w:val="nil"/>
          <w:left w:val="nil"/>
          <w:bottom w:val="nil"/>
          <w:right w:val="nil"/>
          <w:between w:val="nil"/>
        </w:pBdr>
        <w:spacing w:line="240" w:lineRule="auto"/>
        <w:ind w:left="1" w:hanging="3"/>
        <w:jc w:val="center"/>
        <w:rPr>
          <w:color w:val="000000"/>
          <w:sz w:val="28"/>
          <w:szCs w:val="28"/>
          <w:lang w:val="uk-UA"/>
        </w:rPr>
      </w:pPr>
      <w:r w:rsidRPr="0009231C">
        <w:rPr>
          <w:b/>
          <w:color w:val="000000"/>
          <w:sz w:val="28"/>
          <w:szCs w:val="28"/>
          <w:lang w:val="uk-UA"/>
        </w:rPr>
        <w:t xml:space="preserve">Розподіл балів </w:t>
      </w:r>
      <w:r w:rsidRPr="0009231C">
        <w:rPr>
          <w:b/>
          <w:color w:val="000000"/>
          <w:sz w:val="28"/>
          <w:szCs w:val="28"/>
          <w:highlight w:val="white"/>
          <w:lang w:val="uk-UA"/>
        </w:rPr>
        <w:t>за виконання завдань модульного контролю</w:t>
      </w:r>
    </w:p>
    <w:tbl>
      <w:tblPr>
        <w:tblW w:w="9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0"/>
        <w:gridCol w:w="2662"/>
      </w:tblGrid>
      <w:tr w:rsidR="007A6201" w:rsidRPr="0009231C" w:rsidTr="00F54AAD">
        <w:trPr>
          <w:cantSplit/>
          <w:trHeight w:val="397"/>
          <w:tblHeader/>
        </w:trPr>
        <w:tc>
          <w:tcPr>
            <w:tcW w:w="7080" w:type="dxa"/>
            <w:vMerge w:val="restart"/>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color w:val="000000"/>
                <w:sz w:val="24"/>
                <w:szCs w:val="24"/>
                <w:highlight w:val="white"/>
                <w:lang w:val="uk-UA"/>
              </w:rPr>
              <w:t>Види робіт здобувача вищої освіти</w:t>
            </w:r>
          </w:p>
        </w:tc>
        <w:tc>
          <w:tcPr>
            <w:tcW w:w="2662" w:type="dxa"/>
            <w:vAlign w:val="center"/>
          </w:tcPr>
          <w:p w:rsidR="007A6201" w:rsidRPr="0009231C" w:rsidRDefault="007A6201" w:rsidP="00EC6863">
            <w:pPr>
              <w:pBdr>
                <w:top w:val="nil"/>
                <w:left w:val="nil"/>
                <w:bottom w:val="nil"/>
                <w:right w:val="nil"/>
                <w:between w:val="nil"/>
              </w:pBdr>
              <w:spacing w:line="240" w:lineRule="auto"/>
              <w:ind w:right="-57" w:hanging="2"/>
              <w:jc w:val="center"/>
              <w:rPr>
                <w:color w:val="000000"/>
                <w:sz w:val="24"/>
                <w:szCs w:val="24"/>
                <w:highlight w:val="white"/>
                <w:lang w:val="uk-UA"/>
              </w:rPr>
            </w:pPr>
            <w:r w:rsidRPr="0009231C">
              <w:rPr>
                <w:color w:val="000000"/>
                <w:sz w:val="24"/>
                <w:szCs w:val="24"/>
                <w:highlight w:val="white"/>
                <w:lang w:val="uk-UA"/>
              </w:rPr>
              <w:t>Кількість балів за семестр</w:t>
            </w:r>
          </w:p>
        </w:tc>
      </w:tr>
      <w:tr w:rsidR="007A6201" w:rsidRPr="0009231C" w:rsidTr="00F54AAD">
        <w:trPr>
          <w:cantSplit/>
          <w:trHeight w:val="340"/>
          <w:tblHeader/>
        </w:trPr>
        <w:tc>
          <w:tcPr>
            <w:tcW w:w="7080" w:type="dxa"/>
            <w:vMerge/>
            <w:vAlign w:val="center"/>
          </w:tcPr>
          <w:p w:rsidR="007A6201" w:rsidRPr="0009231C" w:rsidRDefault="007A6201" w:rsidP="00EC6863">
            <w:pPr>
              <w:pBdr>
                <w:top w:val="nil"/>
                <w:left w:val="nil"/>
                <w:bottom w:val="nil"/>
                <w:right w:val="nil"/>
                <w:between w:val="nil"/>
              </w:pBdr>
              <w:spacing w:line="276" w:lineRule="auto"/>
              <w:ind w:hanging="2"/>
              <w:jc w:val="left"/>
              <w:rPr>
                <w:color w:val="000000"/>
                <w:sz w:val="24"/>
                <w:szCs w:val="24"/>
                <w:highlight w:val="white"/>
                <w:lang w:val="uk-UA"/>
              </w:rPr>
            </w:pPr>
          </w:p>
        </w:tc>
        <w:tc>
          <w:tcPr>
            <w:tcW w:w="2662" w:type="dxa"/>
            <w:vAlign w:val="center"/>
          </w:tcPr>
          <w:p w:rsidR="007A6201" w:rsidRPr="0009231C" w:rsidRDefault="007A6201" w:rsidP="00EC6863">
            <w:pPr>
              <w:pBdr>
                <w:top w:val="nil"/>
                <w:left w:val="nil"/>
                <w:bottom w:val="nil"/>
                <w:right w:val="nil"/>
                <w:between w:val="nil"/>
              </w:pBdr>
              <w:spacing w:line="240" w:lineRule="auto"/>
              <w:ind w:right="57" w:hanging="2"/>
              <w:jc w:val="center"/>
              <w:rPr>
                <w:color w:val="000000"/>
                <w:sz w:val="24"/>
                <w:szCs w:val="24"/>
                <w:lang w:val="uk-UA"/>
              </w:rPr>
            </w:pPr>
            <w:r w:rsidRPr="0009231C">
              <w:rPr>
                <w:color w:val="000000"/>
                <w:sz w:val="24"/>
                <w:szCs w:val="24"/>
                <w:lang w:val="uk-UA"/>
              </w:rPr>
              <w:t>денна форма</w:t>
            </w:r>
          </w:p>
        </w:tc>
      </w:tr>
      <w:tr w:rsidR="007A6201" w:rsidRPr="0009231C" w:rsidTr="00F54AAD">
        <w:trPr>
          <w:trHeight w:val="340"/>
        </w:trPr>
        <w:tc>
          <w:tcPr>
            <w:tcW w:w="7080" w:type="dxa"/>
            <w:vAlign w:val="center"/>
          </w:tcPr>
          <w:p w:rsidR="007A6201" w:rsidRPr="0009231C" w:rsidRDefault="007A6201" w:rsidP="00EC6863">
            <w:pPr>
              <w:pBdr>
                <w:top w:val="nil"/>
                <w:left w:val="nil"/>
                <w:bottom w:val="nil"/>
                <w:right w:val="nil"/>
                <w:between w:val="nil"/>
              </w:pBdr>
              <w:spacing w:line="240" w:lineRule="auto"/>
              <w:ind w:hanging="2"/>
              <w:rPr>
                <w:color w:val="000000"/>
                <w:sz w:val="24"/>
                <w:szCs w:val="24"/>
                <w:highlight w:val="white"/>
                <w:lang w:val="uk-UA"/>
              </w:rPr>
            </w:pPr>
            <w:r w:rsidRPr="0009231C">
              <w:rPr>
                <w:color w:val="000000"/>
                <w:sz w:val="24"/>
                <w:szCs w:val="24"/>
                <w:highlight w:val="white"/>
                <w:lang w:val="uk-UA"/>
              </w:rPr>
              <w:t>Виконання завдань модульного контролю</w:t>
            </w:r>
          </w:p>
        </w:tc>
        <w:tc>
          <w:tcPr>
            <w:tcW w:w="2662"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sz w:val="24"/>
                <w:szCs w:val="24"/>
                <w:highlight w:val="white"/>
                <w:lang w:val="uk-UA"/>
              </w:rPr>
              <w:t>40</w:t>
            </w:r>
          </w:p>
        </w:tc>
      </w:tr>
      <w:tr w:rsidR="007A6201" w:rsidRPr="0009231C" w:rsidTr="00F54AAD">
        <w:trPr>
          <w:trHeight w:val="340"/>
        </w:trPr>
        <w:tc>
          <w:tcPr>
            <w:tcW w:w="7080" w:type="dxa"/>
            <w:vAlign w:val="center"/>
          </w:tcPr>
          <w:p w:rsidR="007A6201" w:rsidRPr="0009231C" w:rsidRDefault="007A6201" w:rsidP="00EC6863">
            <w:pPr>
              <w:pBdr>
                <w:top w:val="nil"/>
                <w:left w:val="nil"/>
                <w:bottom w:val="nil"/>
                <w:right w:val="nil"/>
                <w:between w:val="nil"/>
              </w:pBdr>
              <w:spacing w:line="240" w:lineRule="auto"/>
              <w:ind w:hanging="2"/>
              <w:jc w:val="left"/>
              <w:rPr>
                <w:color w:val="000000"/>
                <w:sz w:val="24"/>
                <w:szCs w:val="24"/>
                <w:highlight w:val="white"/>
                <w:lang w:val="uk-UA"/>
              </w:rPr>
            </w:pPr>
            <w:r w:rsidRPr="0009231C">
              <w:rPr>
                <w:b/>
                <w:color w:val="000000"/>
                <w:sz w:val="24"/>
                <w:szCs w:val="24"/>
                <w:lang w:val="uk-UA"/>
              </w:rPr>
              <w:t xml:space="preserve">Разом за </w:t>
            </w:r>
            <w:r w:rsidRPr="0009231C">
              <w:rPr>
                <w:b/>
                <w:color w:val="000000"/>
                <w:sz w:val="24"/>
                <w:szCs w:val="24"/>
                <w:highlight w:val="white"/>
                <w:lang w:val="uk-UA"/>
              </w:rPr>
              <w:t>виконання завдань модульного контролю</w:t>
            </w:r>
          </w:p>
        </w:tc>
        <w:tc>
          <w:tcPr>
            <w:tcW w:w="2662"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highlight w:val="white"/>
                <w:lang w:val="uk-UA"/>
              </w:rPr>
            </w:pPr>
            <w:r w:rsidRPr="0009231C">
              <w:rPr>
                <w:b/>
                <w:color w:val="000000"/>
                <w:sz w:val="24"/>
                <w:szCs w:val="24"/>
                <w:highlight w:val="white"/>
                <w:lang w:val="uk-UA"/>
              </w:rPr>
              <w:t>40</w:t>
            </w:r>
          </w:p>
        </w:tc>
      </w:tr>
    </w:tbl>
    <w:p w:rsidR="00F54AAD" w:rsidRDefault="00F54AAD" w:rsidP="00F54AAD">
      <w:pPr>
        <w:pBdr>
          <w:top w:val="nil"/>
          <w:left w:val="nil"/>
          <w:bottom w:val="nil"/>
          <w:right w:val="nil"/>
          <w:between w:val="nil"/>
        </w:pBdr>
        <w:spacing w:line="240" w:lineRule="auto"/>
        <w:ind w:firstLine="6"/>
        <w:rPr>
          <w:color w:val="000000"/>
          <w:sz w:val="28"/>
          <w:szCs w:val="28"/>
          <w:lang w:val="uk-UA"/>
        </w:rPr>
      </w:pPr>
    </w:p>
    <w:p w:rsidR="007A6201" w:rsidRPr="0009231C" w:rsidRDefault="007A6201" w:rsidP="00F54AAD">
      <w:pPr>
        <w:pBdr>
          <w:top w:val="nil"/>
          <w:left w:val="nil"/>
          <w:bottom w:val="nil"/>
          <w:right w:val="nil"/>
          <w:between w:val="nil"/>
        </w:pBdr>
        <w:spacing w:line="240" w:lineRule="auto"/>
        <w:ind w:firstLine="6"/>
        <w:rPr>
          <w:color w:val="000000"/>
          <w:sz w:val="28"/>
          <w:szCs w:val="28"/>
          <w:lang w:val="uk-UA"/>
        </w:rPr>
      </w:pPr>
      <w:r w:rsidRPr="0009231C">
        <w:rPr>
          <w:color w:val="000000"/>
          <w:sz w:val="28"/>
          <w:szCs w:val="28"/>
          <w:lang w:val="uk-UA"/>
        </w:rPr>
        <w:t xml:space="preserve">Якщо здобувач вищої освіти виконав завдання модульного контролю і з урахуванням отриманих балів за поточний контроль набрав у сумі 60 балів або </w:t>
      </w:r>
      <w:r w:rsidRPr="0009231C">
        <w:rPr>
          <w:color w:val="000000"/>
          <w:sz w:val="28"/>
          <w:szCs w:val="28"/>
          <w:lang w:val="uk-UA"/>
        </w:rPr>
        <w:lastRenderedPageBreak/>
        <w:t xml:space="preserve">більше, він може погодити дану оцінку в електронному кабінеті і вона стане семестровою оцінкою за вивчення навчальної дисципліни. </w:t>
      </w:r>
    </w:p>
    <w:p w:rsidR="007A6201" w:rsidRPr="0009231C" w:rsidRDefault="007A6201" w:rsidP="00F54AAD">
      <w:pPr>
        <w:pBdr>
          <w:top w:val="nil"/>
          <w:left w:val="nil"/>
          <w:bottom w:val="nil"/>
          <w:right w:val="nil"/>
          <w:between w:val="nil"/>
        </w:pBdr>
        <w:spacing w:line="240" w:lineRule="auto"/>
        <w:ind w:firstLine="6"/>
        <w:rPr>
          <w:color w:val="000000"/>
          <w:sz w:val="28"/>
          <w:szCs w:val="28"/>
          <w:lang w:val="uk-UA"/>
        </w:rPr>
      </w:pPr>
      <w:bookmarkStart w:id="6" w:name="_heading=h.3znysh7" w:colFirst="0" w:colLast="0"/>
      <w:bookmarkEnd w:id="6"/>
      <w:r w:rsidRPr="0009231C">
        <w:rPr>
          <w:color w:val="000000"/>
          <w:sz w:val="28"/>
          <w:szCs w:val="28"/>
          <w:lang w:val="uk-UA"/>
        </w:rPr>
        <w:t>Якщо здобувач вищої освіти під час вивчення навчальної дисципліни набрав 60 балів або більше і бажає покращити свій результат успішності, він проходить процедуру підсумкового контролю у формі екзамену. За складання екзамену здобувач вищої освіти може набрати 40 балів. Набрані бали за виконання завдань підсумкового контролю</w:t>
      </w:r>
      <w:r w:rsidRPr="0009231C">
        <w:rPr>
          <w:color w:val="000000"/>
          <w:lang w:val="uk-UA"/>
        </w:rPr>
        <w:t xml:space="preserve"> </w:t>
      </w:r>
      <w:r w:rsidRPr="0009231C">
        <w:rPr>
          <w:color w:val="000000"/>
          <w:sz w:val="28"/>
          <w:szCs w:val="28"/>
          <w:lang w:val="uk-UA"/>
        </w:rPr>
        <w:t xml:space="preserve">у формі екзамену, а також бали за поточний контроль </w:t>
      </w:r>
      <w:proofErr w:type="spellStart"/>
      <w:r w:rsidRPr="0009231C">
        <w:rPr>
          <w:color w:val="000000"/>
          <w:sz w:val="28"/>
          <w:szCs w:val="28"/>
          <w:lang w:val="uk-UA"/>
        </w:rPr>
        <w:t>сумуються</w:t>
      </w:r>
      <w:proofErr w:type="spellEnd"/>
      <w:r w:rsidRPr="0009231C">
        <w:rPr>
          <w:color w:val="000000"/>
          <w:sz w:val="28"/>
          <w:szCs w:val="28"/>
          <w:lang w:val="uk-UA"/>
        </w:rPr>
        <w:t xml:space="preserve"> і формується семестрова оцінка з навчальної дисципліни. Бали, які здобувач вищої освіти набрав за виконання завдань модульного контролю, при цьому не враховуються під час розрахунку семестрової оцінки з навчальної дисципліни.</w:t>
      </w:r>
    </w:p>
    <w:p w:rsidR="007A6201" w:rsidRPr="0009231C" w:rsidRDefault="007A6201" w:rsidP="00F54AAD">
      <w:pPr>
        <w:pBdr>
          <w:top w:val="nil"/>
          <w:left w:val="nil"/>
          <w:bottom w:val="nil"/>
          <w:right w:val="nil"/>
          <w:between w:val="nil"/>
        </w:pBdr>
        <w:spacing w:line="240" w:lineRule="auto"/>
        <w:ind w:firstLine="6"/>
        <w:rPr>
          <w:color w:val="000000"/>
          <w:sz w:val="28"/>
          <w:szCs w:val="28"/>
          <w:lang w:val="uk-UA"/>
        </w:rPr>
      </w:pPr>
      <w:r w:rsidRPr="0009231C">
        <w:rPr>
          <w:color w:val="000000"/>
          <w:sz w:val="28"/>
          <w:szCs w:val="28"/>
          <w:lang w:val="uk-UA"/>
        </w:rPr>
        <w:t>Здобувач вищої освіти допускається до процедури підсумкового контролю у формі екзамену, якщо за виконання завдань поточного контролю набрав 20 балів або більше.</w:t>
      </w:r>
    </w:p>
    <w:p w:rsidR="007A6201" w:rsidRPr="0009231C" w:rsidRDefault="007A6201" w:rsidP="00F54AAD">
      <w:pPr>
        <w:widowControl/>
        <w:pBdr>
          <w:top w:val="nil"/>
          <w:left w:val="nil"/>
          <w:bottom w:val="nil"/>
          <w:right w:val="nil"/>
          <w:between w:val="nil"/>
        </w:pBdr>
        <w:spacing w:line="240" w:lineRule="auto"/>
        <w:ind w:firstLine="6"/>
        <w:rPr>
          <w:color w:val="000000"/>
          <w:sz w:val="28"/>
          <w:szCs w:val="28"/>
          <w:lang w:val="uk-UA"/>
        </w:rPr>
      </w:pPr>
      <w:r w:rsidRPr="0009231C">
        <w:rPr>
          <w:color w:val="000000"/>
          <w:sz w:val="28"/>
          <w:szCs w:val="28"/>
          <w:lang w:val="uk-UA"/>
        </w:rPr>
        <w:t>Якщо здобувач вищої освіти за результатами поточного контролю набрав 15-19 балів, він отримує право за власною заявою повторно опанувати окремі теми (змістові модулі) навчальної дисципліни понад обсяги, встановлені навчальним планом освітньої програми. Повторне вивчення окремих складових навчальної дисципліни понад обсяги, встановлені навчальним планом освітньої програми, здійснюється у вільний від занять здобувача вищої освіти час.</w:t>
      </w:r>
    </w:p>
    <w:p w:rsidR="007A6201" w:rsidRPr="0009231C" w:rsidRDefault="007A6201" w:rsidP="00F54AAD">
      <w:pPr>
        <w:widowControl/>
        <w:pBdr>
          <w:top w:val="nil"/>
          <w:left w:val="nil"/>
          <w:bottom w:val="nil"/>
          <w:right w:val="nil"/>
          <w:between w:val="nil"/>
        </w:pBdr>
        <w:spacing w:line="240" w:lineRule="auto"/>
        <w:ind w:firstLine="6"/>
        <w:rPr>
          <w:color w:val="000000"/>
          <w:sz w:val="28"/>
          <w:szCs w:val="28"/>
          <w:lang w:val="uk-UA"/>
        </w:rPr>
      </w:pPr>
      <w:r w:rsidRPr="0009231C">
        <w:rPr>
          <w:color w:val="000000"/>
          <w:sz w:val="28"/>
          <w:szCs w:val="28"/>
          <w:lang w:val="uk-UA"/>
        </w:rPr>
        <w:t>Якщо здобувач вищої освіти за результатами поточного контролю набрав від 0 до 14 балів (включно), він вважається таким, що не виконав вимоги робочої програми навчальної дисципліни та має академічну заборгованість. Здобувач вищої освіти отримує право за власною заявою повторно опанувати навчальну дисципліну у наступному семестрі понад обсяги, встановлені навчальним планом освітньої програми.</w:t>
      </w:r>
    </w:p>
    <w:p w:rsidR="007A6201" w:rsidRPr="0009231C" w:rsidRDefault="007A6201" w:rsidP="00F54AAD">
      <w:pPr>
        <w:widowControl/>
        <w:pBdr>
          <w:top w:val="nil"/>
          <w:left w:val="nil"/>
          <w:bottom w:val="nil"/>
          <w:right w:val="nil"/>
          <w:between w:val="nil"/>
        </w:pBdr>
        <w:spacing w:line="240" w:lineRule="auto"/>
        <w:ind w:firstLine="6"/>
        <w:rPr>
          <w:color w:val="000000"/>
          <w:sz w:val="28"/>
          <w:szCs w:val="28"/>
          <w:lang w:val="uk-UA"/>
        </w:rPr>
      </w:pPr>
      <w:r w:rsidRPr="0009231C">
        <w:rPr>
          <w:color w:val="000000"/>
          <w:sz w:val="28"/>
          <w:szCs w:val="28"/>
          <w:lang w:val="uk-UA"/>
        </w:rPr>
        <w:t>Процедура надання додаткових освітніх послуг здобувачу вищої освіти з метою повторного вивчення навчальної дисципліни чи її окремих складових частин визначена у Положенні про надання додаткових освітніх послуг здобувачам вищої освіти в Державному університеті «Житомирська політехніка».</w:t>
      </w:r>
    </w:p>
    <w:p w:rsidR="007A6201" w:rsidRPr="0009231C" w:rsidRDefault="007A6201" w:rsidP="007A6201">
      <w:pPr>
        <w:widowControl/>
        <w:pBdr>
          <w:top w:val="nil"/>
          <w:left w:val="nil"/>
          <w:bottom w:val="nil"/>
          <w:right w:val="nil"/>
          <w:between w:val="nil"/>
        </w:pBdr>
        <w:spacing w:line="240" w:lineRule="auto"/>
        <w:ind w:left="1" w:hanging="3"/>
        <w:rPr>
          <w:color w:val="000000"/>
          <w:sz w:val="28"/>
          <w:szCs w:val="28"/>
          <w:lang w:val="uk-UA"/>
        </w:rPr>
      </w:pPr>
    </w:p>
    <w:p w:rsidR="007A6201" w:rsidRPr="0009231C" w:rsidRDefault="007A6201" w:rsidP="007A6201">
      <w:pPr>
        <w:widowControl/>
        <w:pBdr>
          <w:top w:val="nil"/>
          <w:left w:val="nil"/>
          <w:bottom w:val="nil"/>
          <w:right w:val="nil"/>
          <w:between w:val="nil"/>
        </w:pBdr>
        <w:spacing w:line="240" w:lineRule="auto"/>
        <w:ind w:left="1" w:hanging="3"/>
        <w:rPr>
          <w:color w:val="000000"/>
          <w:sz w:val="28"/>
          <w:szCs w:val="28"/>
          <w:lang w:val="uk-UA"/>
        </w:rPr>
      </w:pPr>
    </w:p>
    <w:p w:rsidR="007A6201" w:rsidRPr="0009231C" w:rsidRDefault="007A6201" w:rsidP="007A6201">
      <w:pPr>
        <w:widowControl/>
        <w:pBdr>
          <w:top w:val="nil"/>
          <w:left w:val="nil"/>
          <w:bottom w:val="nil"/>
          <w:right w:val="nil"/>
          <w:between w:val="nil"/>
        </w:pBdr>
        <w:spacing w:line="240" w:lineRule="auto"/>
        <w:ind w:left="1" w:hanging="3"/>
        <w:jc w:val="center"/>
        <w:rPr>
          <w:color w:val="000000"/>
          <w:sz w:val="28"/>
          <w:szCs w:val="28"/>
          <w:lang w:val="uk-UA"/>
        </w:rPr>
      </w:pPr>
      <w:r w:rsidRPr="0009231C">
        <w:rPr>
          <w:b/>
          <w:color w:val="000000"/>
          <w:sz w:val="28"/>
          <w:szCs w:val="28"/>
          <w:lang w:val="uk-UA"/>
        </w:rPr>
        <w:t xml:space="preserve">Визнання результатів навчання, набутих у неформальній та/або </w:t>
      </w:r>
      <w:proofErr w:type="spellStart"/>
      <w:r w:rsidRPr="0009231C">
        <w:rPr>
          <w:b/>
          <w:color w:val="000000"/>
          <w:sz w:val="28"/>
          <w:szCs w:val="28"/>
          <w:lang w:val="uk-UA"/>
        </w:rPr>
        <w:t>інформальній</w:t>
      </w:r>
      <w:proofErr w:type="spellEnd"/>
      <w:r w:rsidRPr="0009231C">
        <w:rPr>
          <w:b/>
          <w:color w:val="000000"/>
          <w:sz w:val="28"/>
          <w:szCs w:val="28"/>
          <w:lang w:val="uk-UA"/>
        </w:rPr>
        <w:t xml:space="preserve"> освіті</w:t>
      </w:r>
    </w:p>
    <w:p w:rsidR="007A6201" w:rsidRPr="0009231C" w:rsidRDefault="007A6201" w:rsidP="007A6201">
      <w:pPr>
        <w:widowControl/>
        <w:pBdr>
          <w:top w:val="nil"/>
          <w:left w:val="nil"/>
          <w:bottom w:val="nil"/>
          <w:right w:val="nil"/>
          <w:between w:val="nil"/>
        </w:pBdr>
        <w:spacing w:line="240" w:lineRule="auto"/>
        <w:ind w:left="1" w:hanging="3"/>
        <w:jc w:val="center"/>
        <w:rPr>
          <w:color w:val="000000"/>
          <w:sz w:val="28"/>
          <w:szCs w:val="28"/>
          <w:lang w:val="uk-UA"/>
        </w:rPr>
      </w:pPr>
    </w:p>
    <w:p w:rsidR="007A6201" w:rsidRPr="0009231C" w:rsidRDefault="007A6201" w:rsidP="007A6201">
      <w:pPr>
        <w:widowControl/>
        <w:pBdr>
          <w:top w:val="nil"/>
          <w:left w:val="nil"/>
          <w:bottom w:val="nil"/>
          <w:right w:val="nil"/>
          <w:between w:val="nil"/>
        </w:pBdr>
        <w:spacing w:line="240" w:lineRule="auto"/>
        <w:ind w:left="1" w:hanging="3"/>
        <w:rPr>
          <w:color w:val="000000"/>
          <w:sz w:val="28"/>
          <w:szCs w:val="28"/>
          <w:lang w:val="uk-UA"/>
        </w:rPr>
      </w:pPr>
      <w:r w:rsidRPr="0009231C">
        <w:rPr>
          <w:color w:val="000000"/>
          <w:sz w:val="28"/>
          <w:szCs w:val="28"/>
          <w:lang w:val="uk-UA"/>
        </w:rPr>
        <w:t xml:space="preserve">Визнання результатів навчання, набутих у неформальній та/або </w:t>
      </w:r>
      <w:proofErr w:type="spellStart"/>
      <w:r w:rsidRPr="0009231C">
        <w:rPr>
          <w:color w:val="000000"/>
          <w:sz w:val="28"/>
          <w:szCs w:val="28"/>
          <w:lang w:val="uk-UA"/>
        </w:rPr>
        <w:t>інформальній</w:t>
      </w:r>
      <w:proofErr w:type="spellEnd"/>
      <w:r w:rsidRPr="0009231C">
        <w:rPr>
          <w:color w:val="000000"/>
          <w:sz w:val="28"/>
          <w:szCs w:val="28"/>
          <w:lang w:val="uk-UA"/>
        </w:rPr>
        <w:t xml:space="preserve"> освіті в рамках окремих тем навчальної дисципліни, здійснюється викладачем за зверненням здобувача вищої освіти та представленням документів, які підтверджують результати навчання (сертифікати, свідоцтва, скріншоти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r w:rsidRPr="0009231C">
        <w:rPr>
          <w:color w:val="000000"/>
          <w:sz w:val="28"/>
          <w:szCs w:val="28"/>
          <w:lang w:val="uk-UA"/>
        </w:rPr>
        <w:t xml:space="preserve">Визнання результатів навчання, набутих у неформальній та/або </w:t>
      </w:r>
      <w:proofErr w:type="spellStart"/>
      <w:r w:rsidRPr="0009231C">
        <w:rPr>
          <w:color w:val="000000"/>
          <w:sz w:val="28"/>
          <w:szCs w:val="28"/>
          <w:lang w:val="uk-UA"/>
        </w:rPr>
        <w:t>інформальній</w:t>
      </w:r>
      <w:proofErr w:type="spellEnd"/>
      <w:r w:rsidRPr="0009231C">
        <w:rPr>
          <w:color w:val="000000"/>
          <w:sz w:val="28"/>
          <w:szCs w:val="28"/>
          <w:lang w:val="uk-UA"/>
        </w:rPr>
        <w:t xml:space="preserve"> </w:t>
      </w:r>
      <w:r w:rsidRPr="0009231C">
        <w:rPr>
          <w:color w:val="000000"/>
          <w:sz w:val="28"/>
          <w:szCs w:val="28"/>
          <w:lang w:val="uk-UA"/>
        </w:rPr>
        <w:lastRenderedPageBreak/>
        <w:t>освіті в рамках цілого освітнього компонента, здійснюється за процедурою, яка визначена у Положенні про організацію освітнього процесу у Державному університеті «Житомирська політехніка».</w:t>
      </w:r>
    </w:p>
    <w:p w:rsidR="007A6201" w:rsidRPr="0009231C" w:rsidRDefault="007A6201" w:rsidP="007A6201">
      <w:pPr>
        <w:pBdr>
          <w:top w:val="nil"/>
          <w:left w:val="nil"/>
          <w:bottom w:val="nil"/>
          <w:right w:val="nil"/>
          <w:between w:val="nil"/>
        </w:pBdr>
        <w:spacing w:line="240" w:lineRule="auto"/>
        <w:ind w:left="1" w:hanging="3"/>
        <w:rPr>
          <w:color w:val="000000"/>
          <w:sz w:val="28"/>
          <w:szCs w:val="28"/>
          <w:lang w:val="uk-UA"/>
        </w:rPr>
      </w:pPr>
    </w:p>
    <w:p w:rsidR="007A6201" w:rsidRPr="0009231C" w:rsidRDefault="007A6201" w:rsidP="007A6201">
      <w:pPr>
        <w:pBdr>
          <w:top w:val="nil"/>
          <w:left w:val="nil"/>
          <w:bottom w:val="nil"/>
          <w:right w:val="nil"/>
          <w:between w:val="nil"/>
        </w:pBdr>
        <w:spacing w:line="240" w:lineRule="auto"/>
        <w:ind w:left="1" w:hanging="3"/>
        <w:jc w:val="center"/>
        <w:rPr>
          <w:color w:val="000000"/>
          <w:sz w:val="28"/>
          <w:szCs w:val="28"/>
          <w:lang w:val="uk-UA"/>
        </w:rPr>
      </w:pPr>
      <w:r w:rsidRPr="0009231C">
        <w:rPr>
          <w:b/>
          <w:color w:val="000000"/>
          <w:sz w:val="28"/>
          <w:szCs w:val="28"/>
          <w:lang w:val="uk-UA"/>
        </w:rPr>
        <w:t>Шкала оцінювання</w:t>
      </w:r>
    </w:p>
    <w:p w:rsidR="007A6201" w:rsidRPr="0009231C" w:rsidRDefault="007A6201" w:rsidP="007A6201">
      <w:pPr>
        <w:pBdr>
          <w:top w:val="nil"/>
          <w:left w:val="nil"/>
          <w:bottom w:val="nil"/>
          <w:right w:val="nil"/>
          <w:between w:val="nil"/>
        </w:pBdr>
        <w:spacing w:line="240" w:lineRule="auto"/>
        <w:ind w:hanging="2"/>
        <w:jc w:val="center"/>
        <w:rPr>
          <w:color w:val="000000"/>
          <w:sz w:val="24"/>
          <w:szCs w:val="24"/>
          <w:lang w:val="uk-UA"/>
        </w:rPr>
      </w:pPr>
    </w:p>
    <w:tbl>
      <w:tblPr>
        <w:tblW w:w="101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8"/>
        <w:gridCol w:w="3380"/>
        <w:gridCol w:w="3380"/>
      </w:tblGrid>
      <w:tr w:rsidR="007A6201" w:rsidRPr="0009231C" w:rsidTr="00EC6863">
        <w:trPr>
          <w:trHeight w:val="454"/>
        </w:trPr>
        <w:tc>
          <w:tcPr>
            <w:tcW w:w="3378"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 xml:space="preserve">Шкала </w:t>
            </w:r>
            <w:r w:rsidRPr="0009231C">
              <w:rPr>
                <w:color w:val="000000"/>
                <w:sz w:val="24"/>
                <w:szCs w:val="24"/>
                <w:highlight w:val="white"/>
                <w:lang w:val="uk-UA"/>
              </w:rPr>
              <w:t>ЄКТС</w:t>
            </w: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Національна шкала</w:t>
            </w: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100-бальна шкала</w:t>
            </w:r>
          </w:p>
        </w:tc>
      </w:tr>
      <w:tr w:rsidR="007A6201" w:rsidRPr="0009231C" w:rsidTr="00EC6863">
        <w:trPr>
          <w:trHeight w:val="340"/>
        </w:trPr>
        <w:tc>
          <w:tcPr>
            <w:tcW w:w="3378"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A</w:t>
            </w: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Відмінно</w:t>
            </w: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90-100</w:t>
            </w:r>
          </w:p>
        </w:tc>
      </w:tr>
      <w:tr w:rsidR="007A6201" w:rsidRPr="0009231C" w:rsidTr="00EC6863">
        <w:trPr>
          <w:cantSplit/>
          <w:trHeight w:val="340"/>
        </w:trPr>
        <w:tc>
          <w:tcPr>
            <w:tcW w:w="3378"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B</w:t>
            </w:r>
          </w:p>
        </w:tc>
        <w:tc>
          <w:tcPr>
            <w:tcW w:w="3380" w:type="dxa"/>
            <w:vMerge w:val="restart"/>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Добре</w:t>
            </w: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82-89</w:t>
            </w:r>
          </w:p>
        </w:tc>
      </w:tr>
      <w:tr w:rsidR="007A6201" w:rsidRPr="0009231C" w:rsidTr="00EC6863">
        <w:trPr>
          <w:cantSplit/>
          <w:trHeight w:val="340"/>
        </w:trPr>
        <w:tc>
          <w:tcPr>
            <w:tcW w:w="3378"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C</w:t>
            </w:r>
          </w:p>
        </w:tc>
        <w:tc>
          <w:tcPr>
            <w:tcW w:w="3380" w:type="dxa"/>
            <w:vMerge/>
            <w:vAlign w:val="center"/>
          </w:tcPr>
          <w:p w:rsidR="007A6201" w:rsidRPr="0009231C" w:rsidRDefault="007A6201" w:rsidP="00EC6863">
            <w:pPr>
              <w:pBdr>
                <w:top w:val="nil"/>
                <w:left w:val="nil"/>
                <w:bottom w:val="nil"/>
                <w:right w:val="nil"/>
                <w:between w:val="nil"/>
              </w:pBdr>
              <w:spacing w:line="276" w:lineRule="auto"/>
              <w:ind w:hanging="2"/>
              <w:jc w:val="left"/>
              <w:rPr>
                <w:color w:val="000000"/>
                <w:sz w:val="24"/>
                <w:szCs w:val="24"/>
                <w:lang w:val="uk-UA"/>
              </w:rPr>
            </w:pP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74-81</w:t>
            </w:r>
          </w:p>
        </w:tc>
      </w:tr>
      <w:tr w:rsidR="007A6201" w:rsidRPr="0009231C" w:rsidTr="00EC6863">
        <w:trPr>
          <w:cantSplit/>
          <w:trHeight w:val="340"/>
        </w:trPr>
        <w:tc>
          <w:tcPr>
            <w:tcW w:w="3378"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D</w:t>
            </w:r>
          </w:p>
        </w:tc>
        <w:tc>
          <w:tcPr>
            <w:tcW w:w="3380" w:type="dxa"/>
            <w:vMerge w:val="restart"/>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Задовільно</w:t>
            </w: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64-73</w:t>
            </w:r>
          </w:p>
        </w:tc>
      </w:tr>
      <w:tr w:rsidR="007A6201" w:rsidRPr="0009231C" w:rsidTr="00EC6863">
        <w:trPr>
          <w:cantSplit/>
          <w:trHeight w:val="340"/>
        </w:trPr>
        <w:tc>
          <w:tcPr>
            <w:tcW w:w="3378"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E</w:t>
            </w:r>
          </w:p>
        </w:tc>
        <w:tc>
          <w:tcPr>
            <w:tcW w:w="3380" w:type="dxa"/>
            <w:vMerge/>
            <w:vAlign w:val="center"/>
          </w:tcPr>
          <w:p w:rsidR="007A6201" w:rsidRPr="0009231C" w:rsidRDefault="007A6201" w:rsidP="00EC6863">
            <w:pPr>
              <w:pBdr>
                <w:top w:val="nil"/>
                <w:left w:val="nil"/>
                <w:bottom w:val="nil"/>
                <w:right w:val="nil"/>
                <w:between w:val="nil"/>
              </w:pBdr>
              <w:spacing w:line="276" w:lineRule="auto"/>
              <w:ind w:hanging="2"/>
              <w:jc w:val="left"/>
              <w:rPr>
                <w:color w:val="000000"/>
                <w:sz w:val="24"/>
                <w:szCs w:val="24"/>
                <w:lang w:val="uk-UA"/>
              </w:rPr>
            </w:pP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60-63</w:t>
            </w:r>
          </w:p>
        </w:tc>
      </w:tr>
      <w:tr w:rsidR="007A6201" w:rsidRPr="0009231C" w:rsidTr="00EC6863">
        <w:trPr>
          <w:cantSplit/>
          <w:trHeight w:val="340"/>
        </w:trPr>
        <w:tc>
          <w:tcPr>
            <w:tcW w:w="3378"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FX</w:t>
            </w:r>
          </w:p>
        </w:tc>
        <w:tc>
          <w:tcPr>
            <w:tcW w:w="3380" w:type="dxa"/>
            <w:vMerge w:val="restart"/>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Незадовільно</w:t>
            </w: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35-59</w:t>
            </w:r>
          </w:p>
        </w:tc>
      </w:tr>
      <w:tr w:rsidR="007A6201" w:rsidRPr="0009231C" w:rsidTr="00EC6863">
        <w:trPr>
          <w:cantSplit/>
          <w:trHeight w:val="340"/>
        </w:trPr>
        <w:tc>
          <w:tcPr>
            <w:tcW w:w="3378"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F</w:t>
            </w:r>
          </w:p>
        </w:tc>
        <w:tc>
          <w:tcPr>
            <w:tcW w:w="3380" w:type="dxa"/>
            <w:vMerge/>
            <w:vAlign w:val="center"/>
          </w:tcPr>
          <w:p w:rsidR="007A6201" w:rsidRPr="0009231C" w:rsidRDefault="007A6201" w:rsidP="00EC6863">
            <w:pPr>
              <w:pBdr>
                <w:top w:val="nil"/>
                <w:left w:val="nil"/>
                <w:bottom w:val="nil"/>
                <w:right w:val="nil"/>
                <w:between w:val="nil"/>
              </w:pBdr>
              <w:spacing w:line="276" w:lineRule="auto"/>
              <w:ind w:hanging="2"/>
              <w:jc w:val="left"/>
              <w:rPr>
                <w:color w:val="000000"/>
                <w:sz w:val="24"/>
                <w:szCs w:val="24"/>
                <w:lang w:val="uk-UA"/>
              </w:rPr>
            </w:pPr>
          </w:p>
        </w:tc>
        <w:tc>
          <w:tcPr>
            <w:tcW w:w="3380" w:type="dxa"/>
            <w:vAlign w:val="center"/>
          </w:tcPr>
          <w:p w:rsidR="007A6201" w:rsidRPr="0009231C" w:rsidRDefault="007A6201" w:rsidP="00EC6863">
            <w:pPr>
              <w:pBdr>
                <w:top w:val="nil"/>
                <w:left w:val="nil"/>
                <w:bottom w:val="nil"/>
                <w:right w:val="nil"/>
                <w:between w:val="nil"/>
              </w:pBdr>
              <w:spacing w:line="240" w:lineRule="auto"/>
              <w:ind w:hanging="2"/>
              <w:jc w:val="center"/>
              <w:rPr>
                <w:color w:val="000000"/>
                <w:sz w:val="24"/>
                <w:szCs w:val="24"/>
                <w:lang w:val="uk-UA"/>
              </w:rPr>
            </w:pPr>
            <w:r w:rsidRPr="0009231C">
              <w:rPr>
                <w:color w:val="000000"/>
                <w:sz w:val="24"/>
                <w:szCs w:val="24"/>
                <w:lang w:val="uk-UA"/>
              </w:rPr>
              <w:t>0-34</w:t>
            </w:r>
          </w:p>
        </w:tc>
      </w:tr>
    </w:tbl>
    <w:p w:rsidR="007A6201" w:rsidRPr="0009231C" w:rsidRDefault="007A6201" w:rsidP="007A6201">
      <w:pPr>
        <w:pBdr>
          <w:top w:val="nil"/>
          <w:left w:val="nil"/>
          <w:bottom w:val="nil"/>
          <w:right w:val="nil"/>
          <w:between w:val="nil"/>
        </w:pBdr>
        <w:spacing w:line="240" w:lineRule="auto"/>
        <w:ind w:left="1" w:hanging="3"/>
        <w:rPr>
          <w:color w:val="000000"/>
          <w:sz w:val="28"/>
          <w:szCs w:val="28"/>
          <w:highlight w:val="white"/>
          <w:lang w:val="uk-UA"/>
        </w:rPr>
      </w:pPr>
    </w:p>
    <w:p w:rsidR="00DB7A97" w:rsidRDefault="00DB7A97">
      <w:pPr>
        <w:widowControl/>
        <w:spacing w:line="240" w:lineRule="auto"/>
        <w:jc w:val="center"/>
        <w:rPr>
          <w:b/>
          <w:color w:val="000000"/>
          <w:sz w:val="28"/>
          <w:szCs w:val="28"/>
        </w:rPr>
      </w:pPr>
    </w:p>
    <w:p w:rsidR="00DB7A97" w:rsidRDefault="00F875C6">
      <w:pPr>
        <w:widowControl/>
        <w:spacing w:line="240" w:lineRule="auto"/>
        <w:jc w:val="center"/>
        <w:rPr>
          <w:b/>
          <w:sz w:val="28"/>
          <w:szCs w:val="28"/>
        </w:rPr>
      </w:pPr>
      <w:r>
        <w:rPr>
          <w:b/>
          <w:sz w:val="28"/>
          <w:szCs w:val="28"/>
        </w:rPr>
        <w:t>11. Глосарій</w:t>
      </w:r>
    </w:p>
    <w:p w:rsidR="00DB7A97" w:rsidRDefault="00DB7A97">
      <w:pPr>
        <w:widowControl/>
        <w:spacing w:line="240" w:lineRule="auto"/>
        <w:jc w:val="left"/>
        <w:rPr>
          <w:b/>
          <w:sz w:val="28"/>
          <w:szCs w:val="28"/>
        </w:rPr>
      </w:pPr>
    </w:p>
    <w:tbl>
      <w:tblPr>
        <w:tblStyle w:val="afe"/>
        <w:tblW w:w="10290" w:type="dxa"/>
        <w:tblInd w:w="-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4065"/>
        <w:gridCol w:w="5535"/>
      </w:tblGrid>
      <w:tr w:rsidR="00F54AAD">
        <w:trPr>
          <w:trHeight w:val="422"/>
        </w:trPr>
        <w:tc>
          <w:tcPr>
            <w:tcW w:w="690" w:type="dxa"/>
          </w:tcPr>
          <w:p w:rsidR="00F54AAD" w:rsidRDefault="00F54AAD" w:rsidP="00F54AAD">
            <w:r>
              <w:t>№</w:t>
            </w:r>
          </w:p>
        </w:tc>
        <w:tc>
          <w:tcPr>
            <w:tcW w:w="4065" w:type="dxa"/>
          </w:tcPr>
          <w:p w:rsidR="00F54AAD" w:rsidRDefault="00F54AAD" w:rsidP="00F54AAD">
            <w:proofErr w:type="spellStart"/>
            <w:r>
              <w:t>Term</w:t>
            </w:r>
            <w:proofErr w:type="spellEnd"/>
            <w:r>
              <w:t xml:space="preserve"> (</w:t>
            </w:r>
            <w:proofErr w:type="spellStart"/>
            <w:r>
              <w:t>English</w:t>
            </w:r>
            <w:proofErr w:type="spellEnd"/>
            <w:r>
              <w:t>)</w:t>
            </w:r>
          </w:p>
        </w:tc>
        <w:tc>
          <w:tcPr>
            <w:tcW w:w="5535" w:type="dxa"/>
          </w:tcPr>
          <w:p w:rsidR="00F54AAD" w:rsidRDefault="00F54AAD" w:rsidP="00F54AAD">
            <w:r>
              <w:t>Термін (українською)</w:t>
            </w:r>
          </w:p>
        </w:tc>
      </w:tr>
      <w:tr w:rsidR="00F54AAD">
        <w:trPr>
          <w:trHeight w:val="319"/>
        </w:trPr>
        <w:tc>
          <w:tcPr>
            <w:tcW w:w="690" w:type="dxa"/>
          </w:tcPr>
          <w:p w:rsidR="00F54AAD" w:rsidRDefault="00F54AAD" w:rsidP="00F54AAD">
            <w:r>
              <w:t>1</w:t>
            </w:r>
          </w:p>
        </w:tc>
        <w:tc>
          <w:tcPr>
            <w:tcW w:w="4065" w:type="dxa"/>
          </w:tcPr>
          <w:p w:rsidR="00F54AAD" w:rsidRDefault="00F54AAD" w:rsidP="00F54AAD">
            <w:proofErr w:type="spellStart"/>
            <w:r>
              <w:t>Intercultural</w:t>
            </w:r>
            <w:proofErr w:type="spellEnd"/>
            <w:r>
              <w:t xml:space="preserve"> </w:t>
            </w:r>
            <w:proofErr w:type="spellStart"/>
            <w:r>
              <w:t>communication</w:t>
            </w:r>
            <w:proofErr w:type="spellEnd"/>
          </w:p>
        </w:tc>
        <w:tc>
          <w:tcPr>
            <w:tcW w:w="5535" w:type="dxa"/>
          </w:tcPr>
          <w:p w:rsidR="00F54AAD" w:rsidRDefault="00F54AAD" w:rsidP="00F54AAD">
            <w:r>
              <w:t>Міжкультурна комунікація</w:t>
            </w:r>
          </w:p>
        </w:tc>
      </w:tr>
      <w:tr w:rsidR="00F54AAD">
        <w:trPr>
          <w:trHeight w:val="319"/>
        </w:trPr>
        <w:tc>
          <w:tcPr>
            <w:tcW w:w="690" w:type="dxa"/>
          </w:tcPr>
          <w:p w:rsidR="00F54AAD" w:rsidRDefault="00F54AAD" w:rsidP="00F54AAD">
            <w:r>
              <w:t>2</w:t>
            </w:r>
          </w:p>
        </w:tc>
        <w:tc>
          <w:tcPr>
            <w:tcW w:w="4065" w:type="dxa"/>
          </w:tcPr>
          <w:p w:rsidR="00F54AAD" w:rsidRDefault="00F54AAD" w:rsidP="00F54AAD">
            <w:proofErr w:type="spellStart"/>
            <w:r>
              <w:t>Globalization</w:t>
            </w:r>
            <w:proofErr w:type="spellEnd"/>
          </w:p>
        </w:tc>
        <w:tc>
          <w:tcPr>
            <w:tcW w:w="5535" w:type="dxa"/>
          </w:tcPr>
          <w:p w:rsidR="00F54AAD" w:rsidRDefault="00F54AAD" w:rsidP="00F54AAD">
            <w:r>
              <w:t>Глобалізація</w:t>
            </w:r>
          </w:p>
        </w:tc>
      </w:tr>
      <w:tr w:rsidR="00F54AAD">
        <w:trPr>
          <w:trHeight w:val="319"/>
        </w:trPr>
        <w:tc>
          <w:tcPr>
            <w:tcW w:w="690" w:type="dxa"/>
          </w:tcPr>
          <w:p w:rsidR="00F54AAD" w:rsidRDefault="00F54AAD" w:rsidP="00F54AAD">
            <w:r>
              <w:t>3</w:t>
            </w:r>
          </w:p>
        </w:tc>
        <w:tc>
          <w:tcPr>
            <w:tcW w:w="4065" w:type="dxa"/>
          </w:tcPr>
          <w:p w:rsidR="00F54AAD" w:rsidRDefault="00F54AAD" w:rsidP="00F54AAD">
            <w:proofErr w:type="spellStart"/>
            <w:r>
              <w:t>Localization</w:t>
            </w:r>
            <w:proofErr w:type="spellEnd"/>
          </w:p>
        </w:tc>
        <w:tc>
          <w:tcPr>
            <w:tcW w:w="5535" w:type="dxa"/>
          </w:tcPr>
          <w:p w:rsidR="00F54AAD" w:rsidRDefault="00F54AAD" w:rsidP="00F54AAD">
            <w:r>
              <w:t>Локалізація</w:t>
            </w:r>
          </w:p>
        </w:tc>
      </w:tr>
      <w:tr w:rsidR="00F54AAD">
        <w:trPr>
          <w:trHeight w:val="139"/>
        </w:trPr>
        <w:tc>
          <w:tcPr>
            <w:tcW w:w="690" w:type="dxa"/>
          </w:tcPr>
          <w:p w:rsidR="00F54AAD" w:rsidRDefault="00F54AAD" w:rsidP="00F54AAD">
            <w:r>
              <w:t>4</w:t>
            </w:r>
          </w:p>
        </w:tc>
        <w:tc>
          <w:tcPr>
            <w:tcW w:w="4065" w:type="dxa"/>
          </w:tcPr>
          <w:p w:rsidR="00F54AAD" w:rsidRDefault="00F54AAD" w:rsidP="00F54AAD">
            <w:proofErr w:type="spellStart"/>
            <w:r>
              <w:t>Authenticity</w:t>
            </w:r>
            <w:proofErr w:type="spellEnd"/>
          </w:p>
        </w:tc>
        <w:tc>
          <w:tcPr>
            <w:tcW w:w="5535" w:type="dxa"/>
          </w:tcPr>
          <w:p w:rsidR="00F54AAD" w:rsidRDefault="00F54AAD" w:rsidP="00F54AAD">
            <w:r>
              <w:t>Автентичність</w:t>
            </w:r>
          </w:p>
        </w:tc>
      </w:tr>
      <w:tr w:rsidR="00F54AAD">
        <w:trPr>
          <w:trHeight w:val="229"/>
        </w:trPr>
        <w:tc>
          <w:tcPr>
            <w:tcW w:w="690" w:type="dxa"/>
          </w:tcPr>
          <w:p w:rsidR="00F54AAD" w:rsidRDefault="00F54AAD" w:rsidP="00F54AAD">
            <w:r>
              <w:t>5</w:t>
            </w:r>
          </w:p>
        </w:tc>
        <w:tc>
          <w:tcPr>
            <w:tcW w:w="4065" w:type="dxa"/>
          </w:tcPr>
          <w:p w:rsidR="00F54AAD" w:rsidRDefault="00F54AAD" w:rsidP="00F54AAD">
            <w:proofErr w:type="spellStart"/>
            <w:r>
              <w:t>Strategic</w:t>
            </w:r>
            <w:proofErr w:type="spellEnd"/>
            <w:r>
              <w:t xml:space="preserve"> </w:t>
            </w:r>
            <w:proofErr w:type="spellStart"/>
            <w:r>
              <w:t>competence</w:t>
            </w:r>
            <w:proofErr w:type="spellEnd"/>
          </w:p>
        </w:tc>
        <w:tc>
          <w:tcPr>
            <w:tcW w:w="5535" w:type="dxa"/>
          </w:tcPr>
          <w:p w:rsidR="00F54AAD" w:rsidRDefault="00F54AAD" w:rsidP="00F54AAD">
            <w:r>
              <w:t>Стратегічна компетентність</w:t>
            </w:r>
          </w:p>
        </w:tc>
      </w:tr>
      <w:tr w:rsidR="00F54AAD">
        <w:trPr>
          <w:trHeight w:val="285"/>
        </w:trPr>
        <w:tc>
          <w:tcPr>
            <w:tcW w:w="690" w:type="dxa"/>
          </w:tcPr>
          <w:p w:rsidR="00F54AAD" w:rsidRDefault="00F54AAD" w:rsidP="00F54AAD">
            <w:r>
              <w:t>6</w:t>
            </w:r>
          </w:p>
        </w:tc>
        <w:tc>
          <w:tcPr>
            <w:tcW w:w="4065" w:type="dxa"/>
          </w:tcPr>
          <w:p w:rsidR="00F54AAD" w:rsidRDefault="00F54AAD" w:rsidP="00F54AAD">
            <w:proofErr w:type="spellStart"/>
            <w:r>
              <w:t>Communicative</w:t>
            </w:r>
            <w:proofErr w:type="spellEnd"/>
            <w:r>
              <w:t xml:space="preserve"> </w:t>
            </w:r>
            <w:proofErr w:type="spellStart"/>
            <w:r>
              <w:t>strategies</w:t>
            </w:r>
            <w:proofErr w:type="spellEnd"/>
          </w:p>
        </w:tc>
        <w:tc>
          <w:tcPr>
            <w:tcW w:w="5535" w:type="dxa"/>
          </w:tcPr>
          <w:p w:rsidR="00F54AAD" w:rsidRDefault="00F54AAD" w:rsidP="00F54AAD">
            <w:r>
              <w:t>Комунікативні стратегії</w:t>
            </w:r>
          </w:p>
        </w:tc>
      </w:tr>
      <w:tr w:rsidR="00F54AAD">
        <w:trPr>
          <w:trHeight w:val="210"/>
        </w:trPr>
        <w:tc>
          <w:tcPr>
            <w:tcW w:w="690" w:type="dxa"/>
          </w:tcPr>
          <w:p w:rsidR="00F54AAD" w:rsidRDefault="00F54AAD" w:rsidP="00F54AAD">
            <w:r>
              <w:t>7</w:t>
            </w:r>
          </w:p>
        </w:tc>
        <w:tc>
          <w:tcPr>
            <w:tcW w:w="4065" w:type="dxa"/>
          </w:tcPr>
          <w:p w:rsidR="00F54AAD" w:rsidRDefault="00F54AAD" w:rsidP="00F54AAD">
            <w:proofErr w:type="spellStart"/>
            <w:r>
              <w:t>Applied</w:t>
            </w:r>
            <w:proofErr w:type="spellEnd"/>
            <w:r>
              <w:t xml:space="preserve"> </w:t>
            </w:r>
            <w:proofErr w:type="spellStart"/>
            <w:r>
              <w:t>linguistics</w:t>
            </w:r>
            <w:proofErr w:type="spellEnd"/>
          </w:p>
        </w:tc>
        <w:tc>
          <w:tcPr>
            <w:tcW w:w="5535" w:type="dxa"/>
          </w:tcPr>
          <w:p w:rsidR="00F54AAD" w:rsidRDefault="00F54AAD" w:rsidP="00F54AAD">
            <w:r>
              <w:t>Прикладна лінгвістика</w:t>
            </w:r>
          </w:p>
        </w:tc>
      </w:tr>
      <w:tr w:rsidR="00F54AAD">
        <w:trPr>
          <w:trHeight w:val="375"/>
        </w:trPr>
        <w:tc>
          <w:tcPr>
            <w:tcW w:w="690" w:type="dxa"/>
          </w:tcPr>
          <w:p w:rsidR="00F54AAD" w:rsidRDefault="00F54AAD" w:rsidP="00F54AAD">
            <w:r>
              <w:t>8</w:t>
            </w:r>
          </w:p>
        </w:tc>
        <w:tc>
          <w:tcPr>
            <w:tcW w:w="4065" w:type="dxa"/>
          </w:tcPr>
          <w:p w:rsidR="00F54AAD" w:rsidRDefault="00F54AAD" w:rsidP="00F54AAD">
            <w:proofErr w:type="spellStart"/>
            <w:r>
              <w:t>Discourse</w:t>
            </w:r>
            <w:proofErr w:type="spellEnd"/>
          </w:p>
        </w:tc>
        <w:tc>
          <w:tcPr>
            <w:tcW w:w="5535" w:type="dxa"/>
          </w:tcPr>
          <w:p w:rsidR="00F54AAD" w:rsidRDefault="00F54AAD" w:rsidP="00F54AAD">
            <w:r>
              <w:t>Дискурс</w:t>
            </w:r>
          </w:p>
        </w:tc>
      </w:tr>
      <w:tr w:rsidR="00F54AAD">
        <w:trPr>
          <w:trHeight w:val="315"/>
        </w:trPr>
        <w:tc>
          <w:tcPr>
            <w:tcW w:w="690" w:type="dxa"/>
          </w:tcPr>
          <w:p w:rsidR="00F54AAD" w:rsidRDefault="00F54AAD" w:rsidP="00F54AAD">
            <w:r>
              <w:t>9</w:t>
            </w:r>
          </w:p>
        </w:tc>
        <w:tc>
          <w:tcPr>
            <w:tcW w:w="4065" w:type="dxa"/>
          </w:tcPr>
          <w:p w:rsidR="00F54AAD" w:rsidRDefault="00F54AAD" w:rsidP="00F54AAD">
            <w:proofErr w:type="spellStart"/>
            <w:r>
              <w:t>Pragmatics</w:t>
            </w:r>
            <w:proofErr w:type="spellEnd"/>
          </w:p>
        </w:tc>
        <w:tc>
          <w:tcPr>
            <w:tcW w:w="5535" w:type="dxa"/>
          </w:tcPr>
          <w:p w:rsidR="00F54AAD" w:rsidRDefault="00F54AAD" w:rsidP="00F54AAD">
            <w:r>
              <w:t>Прагматика</w:t>
            </w:r>
          </w:p>
        </w:tc>
      </w:tr>
      <w:tr w:rsidR="00F54AAD">
        <w:trPr>
          <w:trHeight w:val="315"/>
        </w:trPr>
        <w:tc>
          <w:tcPr>
            <w:tcW w:w="690" w:type="dxa"/>
          </w:tcPr>
          <w:p w:rsidR="00F54AAD" w:rsidRDefault="00F54AAD" w:rsidP="00F54AAD">
            <w:r>
              <w:t>10</w:t>
            </w:r>
          </w:p>
        </w:tc>
        <w:tc>
          <w:tcPr>
            <w:tcW w:w="4065" w:type="dxa"/>
          </w:tcPr>
          <w:p w:rsidR="00F54AAD" w:rsidRDefault="00F54AAD" w:rsidP="00F54AAD">
            <w:proofErr w:type="spellStart"/>
            <w:r>
              <w:t>Code-switching</w:t>
            </w:r>
            <w:proofErr w:type="spellEnd"/>
          </w:p>
        </w:tc>
        <w:tc>
          <w:tcPr>
            <w:tcW w:w="5535" w:type="dxa"/>
          </w:tcPr>
          <w:p w:rsidR="00F54AAD" w:rsidRDefault="00F54AAD" w:rsidP="00F54AAD">
            <w:r>
              <w:t>Кодовий перехід</w:t>
            </w:r>
          </w:p>
        </w:tc>
      </w:tr>
      <w:tr w:rsidR="00F54AAD">
        <w:trPr>
          <w:trHeight w:val="240"/>
        </w:trPr>
        <w:tc>
          <w:tcPr>
            <w:tcW w:w="690" w:type="dxa"/>
          </w:tcPr>
          <w:p w:rsidR="00F54AAD" w:rsidRDefault="00F54AAD" w:rsidP="00F54AAD">
            <w:r>
              <w:t>11</w:t>
            </w:r>
          </w:p>
        </w:tc>
        <w:tc>
          <w:tcPr>
            <w:tcW w:w="4065" w:type="dxa"/>
          </w:tcPr>
          <w:p w:rsidR="00F54AAD" w:rsidRDefault="00F54AAD" w:rsidP="00F54AAD">
            <w:proofErr w:type="spellStart"/>
            <w:r>
              <w:t>Media</w:t>
            </w:r>
            <w:proofErr w:type="spellEnd"/>
            <w:r>
              <w:t xml:space="preserve"> </w:t>
            </w:r>
            <w:proofErr w:type="spellStart"/>
            <w:r>
              <w:t>literacy</w:t>
            </w:r>
            <w:proofErr w:type="spellEnd"/>
          </w:p>
        </w:tc>
        <w:tc>
          <w:tcPr>
            <w:tcW w:w="5535" w:type="dxa"/>
          </w:tcPr>
          <w:p w:rsidR="00F54AAD" w:rsidRDefault="00F54AAD" w:rsidP="00F54AAD">
            <w:proofErr w:type="spellStart"/>
            <w:r>
              <w:t>Медіаграмотність</w:t>
            </w:r>
            <w:proofErr w:type="spellEnd"/>
          </w:p>
        </w:tc>
      </w:tr>
      <w:tr w:rsidR="00F54AAD">
        <w:trPr>
          <w:trHeight w:val="330"/>
        </w:trPr>
        <w:tc>
          <w:tcPr>
            <w:tcW w:w="690" w:type="dxa"/>
          </w:tcPr>
          <w:p w:rsidR="00F54AAD" w:rsidRDefault="00F54AAD" w:rsidP="00F54AAD">
            <w:r>
              <w:t>12</w:t>
            </w:r>
          </w:p>
        </w:tc>
        <w:tc>
          <w:tcPr>
            <w:tcW w:w="4065" w:type="dxa"/>
          </w:tcPr>
          <w:p w:rsidR="00F54AAD" w:rsidRDefault="00F54AAD" w:rsidP="00F54AAD">
            <w:proofErr w:type="spellStart"/>
            <w:r>
              <w:t>Critical</w:t>
            </w:r>
            <w:proofErr w:type="spellEnd"/>
            <w:r>
              <w:t xml:space="preserve"> </w:t>
            </w:r>
            <w:proofErr w:type="spellStart"/>
            <w:r>
              <w:t>thinking</w:t>
            </w:r>
            <w:proofErr w:type="spellEnd"/>
          </w:p>
        </w:tc>
        <w:tc>
          <w:tcPr>
            <w:tcW w:w="5535" w:type="dxa"/>
          </w:tcPr>
          <w:p w:rsidR="00F54AAD" w:rsidRDefault="00F54AAD" w:rsidP="00F54AAD">
            <w:r>
              <w:t>Критичне мислення</w:t>
            </w:r>
          </w:p>
        </w:tc>
      </w:tr>
      <w:tr w:rsidR="00F54AAD">
        <w:trPr>
          <w:trHeight w:val="300"/>
        </w:trPr>
        <w:tc>
          <w:tcPr>
            <w:tcW w:w="690" w:type="dxa"/>
          </w:tcPr>
          <w:p w:rsidR="00F54AAD" w:rsidRDefault="00F54AAD" w:rsidP="00F54AAD">
            <w:r>
              <w:t>13</w:t>
            </w:r>
          </w:p>
        </w:tc>
        <w:tc>
          <w:tcPr>
            <w:tcW w:w="4065" w:type="dxa"/>
          </w:tcPr>
          <w:p w:rsidR="00F54AAD" w:rsidRDefault="00F54AAD" w:rsidP="00F54AAD">
            <w:proofErr w:type="spellStart"/>
            <w:r>
              <w:t>Interdisciplinary</w:t>
            </w:r>
            <w:proofErr w:type="spellEnd"/>
            <w:r>
              <w:t xml:space="preserve"> </w:t>
            </w:r>
            <w:proofErr w:type="spellStart"/>
            <w:r>
              <w:t>collaboration</w:t>
            </w:r>
            <w:proofErr w:type="spellEnd"/>
          </w:p>
        </w:tc>
        <w:tc>
          <w:tcPr>
            <w:tcW w:w="5535" w:type="dxa"/>
          </w:tcPr>
          <w:p w:rsidR="00F54AAD" w:rsidRDefault="00F54AAD" w:rsidP="00F54AAD">
            <w:r>
              <w:t>Міждисциплінарна співпраця</w:t>
            </w:r>
          </w:p>
        </w:tc>
      </w:tr>
      <w:tr w:rsidR="00F54AAD">
        <w:trPr>
          <w:trHeight w:val="225"/>
        </w:trPr>
        <w:tc>
          <w:tcPr>
            <w:tcW w:w="690" w:type="dxa"/>
          </w:tcPr>
          <w:p w:rsidR="00F54AAD" w:rsidRDefault="00F54AAD" w:rsidP="00F54AAD">
            <w:r>
              <w:lastRenderedPageBreak/>
              <w:t>14</w:t>
            </w:r>
          </w:p>
        </w:tc>
        <w:tc>
          <w:tcPr>
            <w:tcW w:w="4065" w:type="dxa"/>
          </w:tcPr>
          <w:p w:rsidR="00F54AAD" w:rsidRDefault="00F54AAD" w:rsidP="00F54AAD">
            <w:proofErr w:type="spellStart"/>
            <w:r>
              <w:t>Multilingualism</w:t>
            </w:r>
            <w:proofErr w:type="spellEnd"/>
          </w:p>
        </w:tc>
        <w:tc>
          <w:tcPr>
            <w:tcW w:w="5535" w:type="dxa"/>
          </w:tcPr>
          <w:p w:rsidR="00F54AAD" w:rsidRDefault="00F54AAD" w:rsidP="00F54AAD">
            <w:r>
              <w:t>Багатомовність</w:t>
            </w:r>
          </w:p>
        </w:tc>
      </w:tr>
      <w:tr w:rsidR="00F54AAD">
        <w:trPr>
          <w:trHeight w:val="300"/>
        </w:trPr>
        <w:tc>
          <w:tcPr>
            <w:tcW w:w="690" w:type="dxa"/>
          </w:tcPr>
          <w:p w:rsidR="00F54AAD" w:rsidRDefault="00F54AAD" w:rsidP="00F54AAD">
            <w:r>
              <w:t>15</w:t>
            </w:r>
          </w:p>
        </w:tc>
        <w:tc>
          <w:tcPr>
            <w:tcW w:w="4065" w:type="dxa"/>
          </w:tcPr>
          <w:p w:rsidR="00F54AAD" w:rsidRDefault="00F54AAD" w:rsidP="00F54AAD">
            <w:proofErr w:type="spellStart"/>
            <w:r>
              <w:t>Cultural</w:t>
            </w:r>
            <w:proofErr w:type="spellEnd"/>
            <w:r>
              <w:t xml:space="preserve"> </w:t>
            </w:r>
            <w:proofErr w:type="spellStart"/>
            <w:r>
              <w:t>adaptation</w:t>
            </w:r>
            <w:proofErr w:type="spellEnd"/>
          </w:p>
        </w:tc>
        <w:tc>
          <w:tcPr>
            <w:tcW w:w="5535" w:type="dxa"/>
          </w:tcPr>
          <w:p w:rsidR="00F54AAD" w:rsidRDefault="00F54AAD" w:rsidP="00F54AAD">
            <w:r>
              <w:t>Культурна адаптація</w:t>
            </w:r>
          </w:p>
        </w:tc>
      </w:tr>
      <w:tr w:rsidR="00F54AAD">
        <w:trPr>
          <w:trHeight w:val="360"/>
        </w:trPr>
        <w:tc>
          <w:tcPr>
            <w:tcW w:w="690" w:type="dxa"/>
          </w:tcPr>
          <w:p w:rsidR="00F54AAD" w:rsidRDefault="00F54AAD" w:rsidP="00F54AAD">
            <w:r>
              <w:t>16</w:t>
            </w:r>
          </w:p>
        </w:tc>
        <w:tc>
          <w:tcPr>
            <w:tcW w:w="4065" w:type="dxa"/>
          </w:tcPr>
          <w:p w:rsidR="00F54AAD" w:rsidRDefault="00F54AAD" w:rsidP="00F54AAD">
            <w:proofErr w:type="spellStart"/>
            <w:r>
              <w:t>Language</w:t>
            </w:r>
            <w:proofErr w:type="spellEnd"/>
            <w:r>
              <w:t xml:space="preserve"> </w:t>
            </w:r>
            <w:proofErr w:type="spellStart"/>
            <w:r>
              <w:t>mediation</w:t>
            </w:r>
            <w:proofErr w:type="spellEnd"/>
          </w:p>
        </w:tc>
        <w:tc>
          <w:tcPr>
            <w:tcW w:w="5535" w:type="dxa"/>
          </w:tcPr>
          <w:p w:rsidR="00F54AAD" w:rsidRDefault="00F54AAD" w:rsidP="00F54AAD">
            <w:proofErr w:type="spellStart"/>
            <w:r>
              <w:t>Мовне</w:t>
            </w:r>
            <w:proofErr w:type="spellEnd"/>
            <w:r>
              <w:t xml:space="preserve"> посередництво</w:t>
            </w:r>
          </w:p>
        </w:tc>
      </w:tr>
      <w:tr w:rsidR="00F54AAD">
        <w:trPr>
          <w:trHeight w:val="289"/>
        </w:trPr>
        <w:tc>
          <w:tcPr>
            <w:tcW w:w="690" w:type="dxa"/>
          </w:tcPr>
          <w:p w:rsidR="00F54AAD" w:rsidRDefault="00F54AAD" w:rsidP="00F54AAD">
            <w:r>
              <w:t>17</w:t>
            </w:r>
          </w:p>
        </w:tc>
        <w:tc>
          <w:tcPr>
            <w:tcW w:w="4065" w:type="dxa"/>
          </w:tcPr>
          <w:p w:rsidR="00F54AAD" w:rsidRDefault="00F54AAD" w:rsidP="00F54AAD">
            <w:proofErr w:type="spellStart"/>
            <w:r>
              <w:t>Argumentation</w:t>
            </w:r>
            <w:proofErr w:type="spellEnd"/>
          </w:p>
        </w:tc>
        <w:tc>
          <w:tcPr>
            <w:tcW w:w="5535" w:type="dxa"/>
          </w:tcPr>
          <w:p w:rsidR="00F54AAD" w:rsidRDefault="00F54AAD" w:rsidP="00F54AAD">
            <w:r>
              <w:t>Аргументація</w:t>
            </w:r>
          </w:p>
        </w:tc>
      </w:tr>
      <w:tr w:rsidR="00F54AAD">
        <w:trPr>
          <w:trHeight w:val="285"/>
        </w:trPr>
        <w:tc>
          <w:tcPr>
            <w:tcW w:w="690" w:type="dxa"/>
          </w:tcPr>
          <w:p w:rsidR="00F54AAD" w:rsidRDefault="00F54AAD" w:rsidP="00F54AAD">
            <w:r>
              <w:t>18</w:t>
            </w:r>
          </w:p>
        </w:tc>
        <w:tc>
          <w:tcPr>
            <w:tcW w:w="4065" w:type="dxa"/>
          </w:tcPr>
          <w:p w:rsidR="00F54AAD" w:rsidRDefault="00F54AAD" w:rsidP="00F54AAD">
            <w:proofErr w:type="spellStart"/>
            <w:r>
              <w:t>Speech</w:t>
            </w:r>
            <w:proofErr w:type="spellEnd"/>
            <w:r>
              <w:t xml:space="preserve"> </w:t>
            </w:r>
            <w:proofErr w:type="spellStart"/>
            <w:r>
              <w:t>act</w:t>
            </w:r>
            <w:proofErr w:type="spellEnd"/>
          </w:p>
        </w:tc>
        <w:tc>
          <w:tcPr>
            <w:tcW w:w="5535" w:type="dxa"/>
          </w:tcPr>
          <w:p w:rsidR="00F54AAD" w:rsidRDefault="00F54AAD" w:rsidP="00F54AAD">
            <w:r>
              <w:t>Мовленнєвий акт</w:t>
            </w:r>
          </w:p>
        </w:tc>
      </w:tr>
      <w:tr w:rsidR="00F54AAD">
        <w:trPr>
          <w:trHeight w:val="270"/>
        </w:trPr>
        <w:tc>
          <w:tcPr>
            <w:tcW w:w="690" w:type="dxa"/>
          </w:tcPr>
          <w:p w:rsidR="00F54AAD" w:rsidRDefault="00F54AAD" w:rsidP="00F54AAD">
            <w:r>
              <w:t>19</w:t>
            </w:r>
          </w:p>
        </w:tc>
        <w:tc>
          <w:tcPr>
            <w:tcW w:w="4065" w:type="dxa"/>
          </w:tcPr>
          <w:p w:rsidR="00F54AAD" w:rsidRDefault="00F54AAD" w:rsidP="00F54AAD">
            <w:proofErr w:type="spellStart"/>
            <w:r>
              <w:t>Nonverbal</w:t>
            </w:r>
            <w:proofErr w:type="spellEnd"/>
            <w:r>
              <w:t xml:space="preserve"> </w:t>
            </w:r>
            <w:proofErr w:type="spellStart"/>
            <w:r>
              <w:t>communication</w:t>
            </w:r>
            <w:proofErr w:type="spellEnd"/>
          </w:p>
        </w:tc>
        <w:tc>
          <w:tcPr>
            <w:tcW w:w="5535" w:type="dxa"/>
          </w:tcPr>
          <w:p w:rsidR="00F54AAD" w:rsidRDefault="00F54AAD" w:rsidP="00F54AAD">
            <w:r>
              <w:t>Невербальна комунікація</w:t>
            </w:r>
          </w:p>
        </w:tc>
      </w:tr>
      <w:tr w:rsidR="00F54AAD">
        <w:trPr>
          <w:trHeight w:val="330"/>
        </w:trPr>
        <w:tc>
          <w:tcPr>
            <w:tcW w:w="690" w:type="dxa"/>
          </w:tcPr>
          <w:p w:rsidR="00F54AAD" w:rsidRDefault="00F54AAD" w:rsidP="00F54AAD">
            <w:r>
              <w:t>20</w:t>
            </w:r>
          </w:p>
        </w:tc>
        <w:tc>
          <w:tcPr>
            <w:tcW w:w="4065" w:type="dxa"/>
          </w:tcPr>
          <w:p w:rsidR="00F54AAD" w:rsidRDefault="00F54AAD" w:rsidP="00F54AAD">
            <w:proofErr w:type="spellStart"/>
            <w:r>
              <w:t>Register</w:t>
            </w:r>
            <w:proofErr w:type="spellEnd"/>
          </w:p>
        </w:tc>
        <w:tc>
          <w:tcPr>
            <w:tcW w:w="5535" w:type="dxa"/>
          </w:tcPr>
          <w:p w:rsidR="00F54AAD" w:rsidRDefault="00F54AAD" w:rsidP="00F54AAD">
            <w:r>
              <w:t>Регістр</w:t>
            </w:r>
          </w:p>
        </w:tc>
      </w:tr>
      <w:tr w:rsidR="00F54AAD">
        <w:trPr>
          <w:trHeight w:val="255"/>
        </w:trPr>
        <w:tc>
          <w:tcPr>
            <w:tcW w:w="690" w:type="dxa"/>
          </w:tcPr>
          <w:p w:rsidR="00F54AAD" w:rsidRDefault="00F54AAD" w:rsidP="00F54AAD">
            <w:r>
              <w:t>21</w:t>
            </w:r>
          </w:p>
        </w:tc>
        <w:tc>
          <w:tcPr>
            <w:tcW w:w="4065" w:type="dxa"/>
          </w:tcPr>
          <w:p w:rsidR="00F54AAD" w:rsidRDefault="00F54AAD" w:rsidP="00F54AAD">
            <w:proofErr w:type="spellStart"/>
            <w:r>
              <w:t>Stylistic</w:t>
            </w:r>
            <w:proofErr w:type="spellEnd"/>
            <w:r>
              <w:t xml:space="preserve"> </w:t>
            </w:r>
            <w:proofErr w:type="spellStart"/>
            <w:r>
              <w:t>devices</w:t>
            </w:r>
            <w:proofErr w:type="spellEnd"/>
          </w:p>
        </w:tc>
        <w:tc>
          <w:tcPr>
            <w:tcW w:w="5535" w:type="dxa"/>
          </w:tcPr>
          <w:p w:rsidR="00F54AAD" w:rsidRDefault="00F54AAD" w:rsidP="00F54AAD">
            <w:r>
              <w:t>Стилістичні засоби</w:t>
            </w:r>
          </w:p>
        </w:tc>
      </w:tr>
      <w:tr w:rsidR="00F54AAD">
        <w:trPr>
          <w:trHeight w:val="150"/>
        </w:trPr>
        <w:tc>
          <w:tcPr>
            <w:tcW w:w="690" w:type="dxa"/>
          </w:tcPr>
          <w:p w:rsidR="00F54AAD" w:rsidRDefault="00F54AAD" w:rsidP="00F54AAD">
            <w:r>
              <w:t>22</w:t>
            </w:r>
          </w:p>
        </w:tc>
        <w:tc>
          <w:tcPr>
            <w:tcW w:w="4065" w:type="dxa"/>
          </w:tcPr>
          <w:p w:rsidR="00F54AAD" w:rsidRDefault="00F54AAD" w:rsidP="00F54AAD">
            <w:proofErr w:type="spellStart"/>
            <w:r>
              <w:t>Identity</w:t>
            </w:r>
            <w:proofErr w:type="spellEnd"/>
          </w:p>
        </w:tc>
        <w:tc>
          <w:tcPr>
            <w:tcW w:w="5535" w:type="dxa"/>
          </w:tcPr>
          <w:p w:rsidR="00F54AAD" w:rsidRDefault="00F54AAD" w:rsidP="00F54AAD">
            <w:r>
              <w:t>Ідентичність</w:t>
            </w:r>
          </w:p>
        </w:tc>
      </w:tr>
      <w:tr w:rsidR="00F54AAD">
        <w:trPr>
          <w:trHeight w:val="435"/>
        </w:trPr>
        <w:tc>
          <w:tcPr>
            <w:tcW w:w="690" w:type="dxa"/>
          </w:tcPr>
          <w:p w:rsidR="00F54AAD" w:rsidRDefault="00F54AAD" w:rsidP="00F54AAD">
            <w:r>
              <w:t>23</w:t>
            </w:r>
          </w:p>
        </w:tc>
        <w:tc>
          <w:tcPr>
            <w:tcW w:w="4065" w:type="dxa"/>
          </w:tcPr>
          <w:p w:rsidR="00F54AAD" w:rsidRDefault="00F54AAD" w:rsidP="00F54AAD">
            <w:proofErr w:type="spellStart"/>
            <w:r>
              <w:t>Information</w:t>
            </w:r>
            <w:proofErr w:type="spellEnd"/>
            <w:r>
              <w:t xml:space="preserve"> </w:t>
            </w:r>
            <w:proofErr w:type="spellStart"/>
            <w:r>
              <w:t>and</w:t>
            </w:r>
            <w:proofErr w:type="spellEnd"/>
            <w:r>
              <w:t xml:space="preserve"> </w:t>
            </w:r>
            <w:proofErr w:type="spellStart"/>
            <w:r>
              <w:t>communication</w:t>
            </w:r>
            <w:proofErr w:type="spellEnd"/>
            <w:r>
              <w:t xml:space="preserve"> </w:t>
            </w:r>
            <w:proofErr w:type="spellStart"/>
            <w:r>
              <w:t>technologies</w:t>
            </w:r>
            <w:proofErr w:type="spellEnd"/>
            <w:r>
              <w:t xml:space="preserve"> (ICT)</w:t>
            </w:r>
          </w:p>
        </w:tc>
        <w:tc>
          <w:tcPr>
            <w:tcW w:w="5535" w:type="dxa"/>
          </w:tcPr>
          <w:p w:rsidR="00F54AAD" w:rsidRDefault="00F54AAD" w:rsidP="00F54AAD">
            <w:r>
              <w:t>Інформаційно-комунікаційні технології (ІКТ)</w:t>
            </w:r>
          </w:p>
        </w:tc>
      </w:tr>
      <w:tr w:rsidR="00F54AAD">
        <w:trPr>
          <w:trHeight w:val="165"/>
        </w:trPr>
        <w:tc>
          <w:tcPr>
            <w:tcW w:w="690" w:type="dxa"/>
          </w:tcPr>
          <w:p w:rsidR="00F54AAD" w:rsidRDefault="00F54AAD" w:rsidP="00F54AAD">
            <w:r>
              <w:t>24</w:t>
            </w:r>
          </w:p>
        </w:tc>
        <w:tc>
          <w:tcPr>
            <w:tcW w:w="4065" w:type="dxa"/>
          </w:tcPr>
          <w:p w:rsidR="00F54AAD" w:rsidRDefault="00F54AAD" w:rsidP="00F54AAD">
            <w:proofErr w:type="spellStart"/>
            <w:r>
              <w:t>Multiculturalism</w:t>
            </w:r>
            <w:proofErr w:type="spellEnd"/>
          </w:p>
        </w:tc>
        <w:tc>
          <w:tcPr>
            <w:tcW w:w="5535" w:type="dxa"/>
          </w:tcPr>
          <w:p w:rsidR="00F54AAD" w:rsidRDefault="00F54AAD" w:rsidP="00F54AAD">
            <w:r>
              <w:t>Мультикультуралізм</w:t>
            </w:r>
          </w:p>
        </w:tc>
      </w:tr>
      <w:tr w:rsidR="00F54AAD">
        <w:trPr>
          <w:trHeight w:val="139"/>
        </w:trPr>
        <w:tc>
          <w:tcPr>
            <w:tcW w:w="690" w:type="dxa"/>
          </w:tcPr>
          <w:p w:rsidR="00F54AAD" w:rsidRDefault="00F54AAD" w:rsidP="00F54AAD">
            <w:r>
              <w:t>25</w:t>
            </w:r>
          </w:p>
        </w:tc>
        <w:tc>
          <w:tcPr>
            <w:tcW w:w="4065" w:type="dxa"/>
          </w:tcPr>
          <w:p w:rsidR="00F54AAD" w:rsidRDefault="00F54AAD" w:rsidP="00F54AAD">
            <w:proofErr w:type="spellStart"/>
            <w:r>
              <w:t>Linguistic</w:t>
            </w:r>
            <w:proofErr w:type="spellEnd"/>
            <w:r>
              <w:t xml:space="preserve"> </w:t>
            </w:r>
            <w:proofErr w:type="spellStart"/>
            <w:r>
              <w:t>landscape</w:t>
            </w:r>
            <w:proofErr w:type="spellEnd"/>
          </w:p>
        </w:tc>
        <w:tc>
          <w:tcPr>
            <w:tcW w:w="5535" w:type="dxa"/>
          </w:tcPr>
          <w:p w:rsidR="00F54AAD" w:rsidRDefault="00F54AAD" w:rsidP="00F54AAD">
            <w:proofErr w:type="spellStart"/>
            <w:r>
              <w:t>Мовний</w:t>
            </w:r>
            <w:proofErr w:type="spellEnd"/>
            <w:r>
              <w:t xml:space="preserve"> ландшафт</w:t>
            </w:r>
          </w:p>
        </w:tc>
      </w:tr>
    </w:tbl>
    <w:p w:rsidR="00A27401" w:rsidRDefault="00A27401">
      <w:pPr>
        <w:widowControl/>
        <w:spacing w:line="240" w:lineRule="auto"/>
        <w:jc w:val="left"/>
        <w:rPr>
          <w:b/>
          <w:sz w:val="28"/>
          <w:szCs w:val="28"/>
        </w:rPr>
      </w:pPr>
    </w:p>
    <w:p w:rsidR="00A27401" w:rsidRDefault="00A27401">
      <w:pPr>
        <w:rPr>
          <w:b/>
          <w:sz w:val="28"/>
          <w:szCs w:val="28"/>
        </w:rPr>
      </w:pPr>
      <w:r>
        <w:rPr>
          <w:b/>
          <w:sz w:val="28"/>
          <w:szCs w:val="28"/>
        </w:rPr>
        <w:br w:type="page"/>
      </w:r>
    </w:p>
    <w:p w:rsidR="00DB7A97" w:rsidRDefault="00DB7A97">
      <w:pPr>
        <w:widowControl/>
        <w:spacing w:line="240" w:lineRule="auto"/>
        <w:jc w:val="left"/>
        <w:rPr>
          <w:b/>
          <w:sz w:val="28"/>
          <w:szCs w:val="28"/>
        </w:rPr>
      </w:pPr>
    </w:p>
    <w:p w:rsidR="00DB7A97" w:rsidRDefault="00F875C6">
      <w:pPr>
        <w:widowControl/>
        <w:spacing w:line="240" w:lineRule="auto"/>
        <w:jc w:val="center"/>
        <w:rPr>
          <w:b/>
          <w:color w:val="000000"/>
          <w:sz w:val="28"/>
          <w:szCs w:val="28"/>
        </w:rPr>
      </w:pPr>
      <w:r>
        <w:rPr>
          <w:b/>
          <w:color w:val="000000"/>
          <w:sz w:val="28"/>
          <w:szCs w:val="28"/>
        </w:rPr>
        <w:t>1</w:t>
      </w:r>
      <w:r>
        <w:rPr>
          <w:b/>
          <w:sz w:val="28"/>
          <w:szCs w:val="28"/>
        </w:rPr>
        <w:t>2</w:t>
      </w:r>
      <w:r>
        <w:rPr>
          <w:b/>
          <w:color w:val="000000"/>
          <w:sz w:val="28"/>
          <w:szCs w:val="28"/>
        </w:rPr>
        <w:t>. Рекомендована література</w:t>
      </w:r>
    </w:p>
    <w:p w:rsidR="00DB7A97" w:rsidRDefault="00DB7A97">
      <w:pPr>
        <w:widowControl/>
        <w:spacing w:line="240" w:lineRule="auto"/>
        <w:jc w:val="center"/>
        <w:rPr>
          <w:b/>
          <w:color w:val="000000"/>
          <w:sz w:val="28"/>
          <w:szCs w:val="28"/>
        </w:rPr>
      </w:pPr>
    </w:p>
    <w:p w:rsidR="00EC6863" w:rsidRPr="00EC6863" w:rsidRDefault="00EC6863" w:rsidP="00EC6863">
      <w:pPr>
        <w:widowControl/>
        <w:autoSpaceDE w:val="0"/>
        <w:autoSpaceDN w:val="0"/>
        <w:adjustRightInd w:val="0"/>
        <w:spacing w:line="240" w:lineRule="auto"/>
        <w:jc w:val="left"/>
        <w:rPr>
          <w:color w:val="000000"/>
          <w:sz w:val="28"/>
          <w:szCs w:val="28"/>
          <w:lang w:val="ru-RU"/>
        </w:rPr>
      </w:pPr>
      <w:r w:rsidRPr="00EC6863">
        <w:rPr>
          <w:b/>
          <w:bCs/>
          <w:color w:val="000000"/>
          <w:sz w:val="28"/>
          <w:szCs w:val="28"/>
          <w:lang w:val="ru-RU"/>
        </w:rPr>
        <w:t xml:space="preserve">12. Рекомендована </w:t>
      </w:r>
      <w:proofErr w:type="spellStart"/>
      <w:r w:rsidRPr="00EC6863">
        <w:rPr>
          <w:b/>
          <w:bCs/>
          <w:color w:val="000000"/>
          <w:sz w:val="28"/>
          <w:szCs w:val="28"/>
          <w:lang w:val="ru-RU"/>
        </w:rPr>
        <w:t>література</w:t>
      </w:r>
      <w:proofErr w:type="spellEnd"/>
      <w:r w:rsidRPr="00EC6863">
        <w:rPr>
          <w:b/>
          <w:bCs/>
          <w:color w:val="000000"/>
          <w:sz w:val="28"/>
          <w:szCs w:val="28"/>
          <w:lang w:val="ru-RU"/>
        </w:rPr>
        <w:t xml:space="preserve"> </w:t>
      </w:r>
    </w:p>
    <w:p w:rsidR="00EC6863" w:rsidRPr="00EC6863" w:rsidRDefault="00EC6863" w:rsidP="00EC6863">
      <w:pPr>
        <w:widowControl/>
        <w:autoSpaceDE w:val="0"/>
        <w:autoSpaceDN w:val="0"/>
        <w:adjustRightInd w:val="0"/>
        <w:spacing w:line="240" w:lineRule="auto"/>
        <w:jc w:val="left"/>
        <w:rPr>
          <w:color w:val="000000"/>
          <w:sz w:val="28"/>
          <w:szCs w:val="28"/>
          <w:lang w:val="ru-RU"/>
        </w:rPr>
      </w:pPr>
      <w:proofErr w:type="spellStart"/>
      <w:r w:rsidRPr="00EC6863">
        <w:rPr>
          <w:b/>
          <w:bCs/>
          <w:i/>
          <w:iCs/>
          <w:color w:val="000000"/>
          <w:sz w:val="28"/>
          <w:szCs w:val="28"/>
          <w:lang w:val="ru-RU"/>
        </w:rPr>
        <w:t>Основна</w:t>
      </w:r>
      <w:proofErr w:type="spellEnd"/>
      <w:r w:rsidRPr="00EC6863">
        <w:rPr>
          <w:b/>
          <w:bCs/>
          <w:i/>
          <w:iCs/>
          <w:color w:val="000000"/>
          <w:sz w:val="28"/>
          <w:szCs w:val="28"/>
          <w:lang w:val="ru-RU"/>
        </w:rPr>
        <w:t xml:space="preserve"> </w:t>
      </w:r>
      <w:proofErr w:type="spellStart"/>
      <w:r w:rsidRPr="00EC6863">
        <w:rPr>
          <w:b/>
          <w:bCs/>
          <w:i/>
          <w:iCs/>
          <w:color w:val="000000"/>
          <w:sz w:val="28"/>
          <w:szCs w:val="28"/>
          <w:lang w:val="ru-RU"/>
        </w:rPr>
        <w:t>література</w:t>
      </w:r>
      <w:proofErr w:type="spellEnd"/>
      <w:r w:rsidRPr="00EC6863">
        <w:rPr>
          <w:b/>
          <w:bCs/>
          <w:i/>
          <w:iCs/>
          <w:color w:val="000000"/>
          <w:sz w:val="28"/>
          <w:szCs w:val="28"/>
          <w:lang w:val="ru-RU"/>
        </w:rPr>
        <w:t xml:space="preserve"> </w:t>
      </w:r>
    </w:p>
    <w:p w:rsidR="00EC6863" w:rsidRPr="00EC6863" w:rsidRDefault="00A27401" w:rsidP="00EC6863">
      <w:pPr>
        <w:widowControl/>
        <w:autoSpaceDE w:val="0"/>
        <w:autoSpaceDN w:val="0"/>
        <w:adjustRightInd w:val="0"/>
        <w:spacing w:line="240" w:lineRule="auto"/>
        <w:jc w:val="left"/>
        <w:rPr>
          <w:color w:val="000000"/>
          <w:sz w:val="28"/>
          <w:szCs w:val="28"/>
          <w:lang w:val="ru-RU"/>
        </w:rPr>
      </w:pPr>
      <w:r>
        <w:rPr>
          <w:color w:val="000000"/>
          <w:sz w:val="28"/>
          <w:szCs w:val="28"/>
          <w:lang w:val="ru-RU"/>
        </w:rPr>
        <w:t>1</w:t>
      </w:r>
      <w:r w:rsidR="00EC6863" w:rsidRPr="00EC6863">
        <w:rPr>
          <w:color w:val="000000"/>
          <w:sz w:val="28"/>
          <w:szCs w:val="28"/>
          <w:lang w:val="ru-RU"/>
        </w:rPr>
        <w:t xml:space="preserve">. </w:t>
      </w:r>
      <w:proofErr w:type="spellStart"/>
      <w:r w:rsidR="00EC6863" w:rsidRPr="00EC6863">
        <w:rPr>
          <w:color w:val="000000"/>
          <w:sz w:val="28"/>
          <w:szCs w:val="28"/>
          <w:lang w:val="ru-RU"/>
        </w:rPr>
        <w:t>Council</w:t>
      </w:r>
      <w:proofErr w:type="spellEnd"/>
      <w:r w:rsidR="00EC6863" w:rsidRPr="00EC6863">
        <w:rPr>
          <w:color w:val="000000"/>
          <w:sz w:val="28"/>
          <w:szCs w:val="28"/>
          <w:lang w:val="ru-RU"/>
        </w:rPr>
        <w:t xml:space="preserve"> </w:t>
      </w:r>
      <w:proofErr w:type="spellStart"/>
      <w:r w:rsidR="00EC6863" w:rsidRPr="00EC6863">
        <w:rPr>
          <w:color w:val="000000"/>
          <w:sz w:val="28"/>
          <w:szCs w:val="28"/>
          <w:lang w:val="ru-RU"/>
        </w:rPr>
        <w:t>of</w:t>
      </w:r>
      <w:proofErr w:type="spellEnd"/>
      <w:r w:rsidR="00EC6863" w:rsidRPr="00EC6863">
        <w:rPr>
          <w:color w:val="000000"/>
          <w:sz w:val="28"/>
          <w:szCs w:val="28"/>
          <w:lang w:val="ru-RU"/>
        </w:rPr>
        <w:t xml:space="preserve"> </w:t>
      </w:r>
      <w:proofErr w:type="spellStart"/>
      <w:r w:rsidR="00EC6863" w:rsidRPr="00EC6863">
        <w:rPr>
          <w:color w:val="000000"/>
          <w:sz w:val="28"/>
          <w:szCs w:val="28"/>
          <w:lang w:val="ru-RU"/>
        </w:rPr>
        <w:t>Europe</w:t>
      </w:r>
      <w:proofErr w:type="spellEnd"/>
      <w:r w:rsidR="00EC6863" w:rsidRPr="00EC6863">
        <w:rPr>
          <w:color w:val="000000"/>
          <w:sz w:val="28"/>
          <w:szCs w:val="28"/>
          <w:lang w:val="ru-RU"/>
        </w:rPr>
        <w:t xml:space="preserve">. (2020). </w:t>
      </w:r>
      <w:proofErr w:type="spellStart"/>
      <w:r w:rsidR="00EC6863" w:rsidRPr="00EC6863">
        <w:rPr>
          <w:i/>
          <w:iCs/>
          <w:color w:val="000000"/>
          <w:sz w:val="28"/>
          <w:szCs w:val="28"/>
          <w:lang w:val="ru-RU"/>
        </w:rPr>
        <w:t>Common</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European</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Framework</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of</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Reference</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for</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Languages</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Learning</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teaching</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assessment</w:t>
      </w:r>
      <w:proofErr w:type="spellEnd"/>
      <w:r w:rsidR="00EC6863" w:rsidRPr="00EC6863">
        <w:rPr>
          <w:i/>
          <w:iCs/>
          <w:color w:val="000000"/>
          <w:sz w:val="28"/>
          <w:szCs w:val="28"/>
          <w:lang w:val="ru-RU"/>
        </w:rPr>
        <w:t xml:space="preserve"> </w:t>
      </w:r>
      <w:r w:rsidR="00EC6863" w:rsidRPr="00EC6863">
        <w:rPr>
          <w:color w:val="000000"/>
          <w:sz w:val="28"/>
          <w:szCs w:val="28"/>
          <w:lang w:val="ru-RU"/>
        </w:rPr>
        <w:t xml:space="preserve">– </w:t>
      </w:r>
      <w:proofErr w:type="spellStart"/>
      <w:r w:rsidR="00EC6863" w:rsidRPr="00EC6863">
        <w:rPr>
          <w:i/>
          <w:iCs/>
          <w:color w:val="000000"/>
          <w:sz w:val="28"/>
          <w:szCs w:val="28"/>
          <w:lang w:val="ru-RU"/>
        </w:rPr>
        <w:t>Companion</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volume</w:t>
      </w:r>
      <w:proofErr w:type="spellEnd"/>
      <w:r w:rsidR="00EC6863" w:rsidRPr="00EC6863">
        <w:rPr>
          <w:color w:val="000000"/>
          <w:sz w:val="28"/>
          <w:szCs w:val="28"/>
          <w:lang w:val="ru-RU"/>
        </w:rPr>
        <w:t xml:space="preserve">. </w:t>
      </w:r>
      <w:proofErr w:type="spellStart"/>
      <w:r w:rsidR="00EC6863" w:rsidRPr="00EC6863">
        <w:rPr>
          <w:color w:val="000000"/>
          <w:sz w:val="28"/>
          <w:szCs w:val="28"/>
          <w:lang w:val="ru-RU"/>
        </w:rPr>
        <w:t>Strasbourg</w:t>
      </w:r>
      <w:proofErr w:type="spellEnd"/>
      <w:r w:rsidR="00EC6863" w:rsidRPr="00EC6863">
        <w:rPr>
          <w:color w:val="000000"/>
          <w:sz w:val="28"/>
          <w:szCs w:val="28"/>
          <w:lang w:val="ru-RU"/>
        </w:rPr>
        <w:t xml:space="preserve">: </w:t>
      </w:r>
      <w:proofErr w:type="spellStart"/>
      <w:r w:rsidR="00EC6863" w:rsidRPr="00EC6863">
        <w:rPr>
          <w:color w:val="000000"/>
          <w:sz w:val="28"/>
          <w:szCs w:val="28"/>
          <w:lang w:val="ru-RU"/>
        </w:rPr>
        <w:t>Council</w:t>
      </w:r>
      <w:proofErr w:type="spellEnd"/>
      <w:r w:rsidR="00EC6863" w:rsidRPr="00EC6863">
        <w:rPr>
          <w:color w:val="000000"/>
          <w:sz w:val="28"/>
          <w:szCs w:val="28"/>
          <w:lang w:val="ru-RU"/>
        </w:rPr>
        <w:t xml:space="preserve"> </w:t>
      </w:r>
      <w:proofErr w:type="spellStart"/>
      <w:r w:rsidR="00EC6863" w:rsidRPr="00EC6863">
        <w:rPr>
          <w:color w:val="000000"/>
          <w:sz w:val="28"/>
          <w:szCs w:val="28"/>
          <w:lang w:val="ru-RU"/>
        </w:rPr>
        <w:t>of</w:t>
      </w:r>
      <w:proofErr w:type="spellEnd"/>
      <w:r w:rsidR="00EC6863" w:rsidRPr="00EC6863">
        <w:rPr>
          <w:color w:val="000000"/>
          <w:sz w:val="28"/>
          <w:szCs w:val="28"/>
          <w:lang w:val="ru-RU"/>
        </w:rPr>
        <w:t xml:space="preserve"> </w:t>
      </w:r>
      <w:proofErr w:type="spellStart"/>
      <w:r w:rsidR="00EC6863" w:rsidRPr="00EC6863">
        <w:rPr>
          <w:color w:val="000000"/>
          <w:sz w:val="28"/>
          <w:szCs w:val="28"/>
          <w:lang w:val="ru-RU"/>
        </w:rPr>
        <w:t>Europe</w:t>
      </w:r>
      <w:proofErr w:type="spellEnd"/>
      <w:r w:rsidR="00EC6863" w:rsidRPr="00EC6863">
        <w:rPr>
          <w:color w:val="000000"/>
          <w:sz w:val="28"/>
          <w:szCs w:val="28"/>
          <w:lang w:val="ru-RU"/>
        </w:rPr>
        <w:t xml:space="preserve"> </w:t>
      </w:r>
      <w:proofErr w:type="spellStart"/>
      <w:r w:rsidR="00EC6863" w:rsidRPr="00EC6863">
        <w:rPr>
          <w:color w:val="000000"/>
          <w:sz w:val="28"/>
          <w:szCs w:val="28"/>
          <w:lang w:val="ru-RU"/>
        </w:rPr>
        <w:t>Publishing</w:t>
      </w:r>
      <w:proofErr w:type="spellEnd"/>
      <w:r w:rsidR="00EC6863" w:rsidRPr="00EC6863">
        <w:rPr>
          <w:color w:val="000000"/>
          <w:sz w:val="28"/>
          <w:szCs w:val="28"/>
          <w:lang w:val="ru-RU"/>
        </w:rPr>
        <w:t xml:space="preserve">. URL: </w:t>
      </w:r>
      <w:r w:rsidR="00EC6863" w:rsidRPr="00EC6863">
        <w:rPr>
          <w:color w:val="1154CC"/>
          <w:sz w:val="28"/>
          <w:szCs w:val="28"/>
          <w:lang w:val="ru-RU"/>
        </w:rPr>
        <w:t>www.coe.int/</w:t>
      </w:r>
      <w:proofErr w:type="spellStart"/>
      <w:r w:rsidR="00EC6863" w:rsidRPr="00EC6863">
        <w:rPr>
          <w:color w:val="1154CC"/>
          <w:sz w:val="28"/>
          <w:szCs w:val="28"/>
          <w:lang w:val="ru-RU"/>
        </w:rPr>
        <w:t>lang-cefr</w:t>
      </w:r>
      <w:proofErr w:type="spellEnd"/>
      <w:r w:rsidR="00EC6863" w:rsidRPr="00EC6863">
        <w:rPr>
          <w:color w:val="000000"/>
          <w:sz w:val="28"/>
          <w:szCs w:val="28"/>
          <w:lang w:val="ru-RU"/>
        </w:rPr>
        <w:t xml:space="preserve">. </w:t>
      </w:r>
    </w:p>
    <w:p w:rsidR="00EC6863" w:rsidRPr="00EC6863" w:rsidRDefault="00A27401" w:rsidP="00EC6863">
      <w:pPr>
        <w:widowControl/>
        <w:autoSpaceDE w:val="0"/>
        <w:autoSpaceDN w:val="0"/>
        <w:adjustRightInd w:val="0"/>
        <w:spacing w:line="240" w:lineRule="auto"/>
        <w:jc w:val="left"/>
        <w:rPr>
          <w:color w:val="000000"/>
          <w:sz w:val="28"/>
          <w:szCs w:val="28"/>
          <w:lang w:val="ru-RU"/>
        </w:rPr>
      </w:pPr>
      <w:r>
        <w:rPr>
          <w:color w:val="000000"/>
          <w:lang w:val="ru-RU"/>
        </w:rPr>
        <w:t>2</w:t>
      </w:r>
      <w:r w:rsidR="00EC6863" w:rsidRPr="00EC6863">
        <w:rPr>
          <w:color w:val="000000"/>
          <w:lang w:val="ru-RU"/>
        </w:rPr>
        <w:t xml:space="preserve">. </w:t>
      </w:r>
      <w:proofErr w:type="spellStart"/>
      <w:r w:rsidR="00EC6863" w:rsidRPr="00EC6863">
        <w:rPr>
          <w:color w:val="000000"/>
          <w:sz w:val="30"/>
          <w:szCs w:val="30"/>
          <w:lang w:val="ru-RU"/>
        </w:rPr>
        <w:t>Jackson</w:t>
      </w:r>
      <w:proofErr w:type="spellEnd"/>
      <w:r w:rsidR="00EC6863" w:rsidRPr="00EC6863">
        <w:rPr>
          <w:color w:val="000000"/>
          <w:sz w:val="30"/>
          <w:szCs w:val="30"/>
          <w:lang w:val="ru-RU"/>
        </w:rPr>
        <w:t xml:space="preserve">, J. (2024). </w:t>
      </w:r>
      <w:proofErr w:type="spellStart"/>
      <w:r w:rsidR="00EC6863" w:rsidRPr="00EC6863">
        <w:rPr>
          <w:i/>
          <w:iCs/>
          <w:color w:val="000000"/>
          <w:sz w:val="30"/>
          <w:szCs w:val="30"/>
          <w:lang w:val="ru-RU"/>
        </w:rPr>
        <w:t>Introducing</w:t>
      </w:r>
      <w:proofErr w:type="spellEnd"/>
      <w:r w:rsidR="00EC6863" w:rsidRPr="00EC6863">
        <w:rPr>
          <w:i/>
          <w:iCs/>
          <w:color w:val="000000"/>
          <w:sz w:val="30"/>
          <w:szCs w:val="30"/>
          <w:lang w:val="ru-RU"/>
        </w:rPr>
        <w:t xml:space="preserve"> </w:t>
      </w:r>
      <w:proofErr w:type="spellStart"/>
      <w:r w:rsidR="00EC6863" w:rsidRPr="00EC6863">
        <w:rPr>
          <w:i/>
          <w:iCs/>
          <w:color w:val="000000"/>
          <w:sz w:val="30"/>
          <w:szCs w:val="30"/>
          <w:lang w:val="ru-RU"/>
        </w:rPr>
        <w:t>Language</w:t>
      </w:r>
      <w:proofErr w:type="spellEnd"/>
      <w:r w:rsidR="00EC6863" w:rsidRPr="00EC6863">
        <w:rPr>
          <w:i/>
          <w:iCs/>
          <w:color w:val="000000"/>
          <w:sz w:val="30"/>
          <w:szCs w:val="30"/>
          <w:lang w:val="ru-RU"/>
        </w:rPr>
        <w:t xml:space="preserve"> </w:t>
      </w:r>
      <w:proofErr w:type="spellStart"/>
      <w:r w:rsidR="00EC6863" w:rsidRPr="00EC6863">
        <w:rPr>
          <w:i/>
          <w:iCs/>
          <w:color w:val="000000"/>
          <w:sz w:val="30"/>
          <w:szCs w:val="30"/>
          <w:lang w:val="ru-RU"/>
        </w:rPr>
        <w:t>and</w:t>
      </w:r>
      <w:proofErr w:type="spellEnd"/>
      <w:r w:rsidR="00EC6863" w:rsidRPr="00EC6863">
        <w:rPr>
          <w:i/>
          <w:iCs/>
          <w:color w:val="000000"/>
          <w:sz w:val="30"/>
          <w:szCs w:val="30"/>
          <w:lang w:val="ru-RU"/>
        </w:rPr>
        <w:t xml:space="preserve"> </w:t>
      </w:r>
      <w:proofErr w:type="spellStart"/>
      <w:r w:rsidR="00EC6863" w:rsidRPr="00EC6863">
        <w:rPr>
          <w:i/>
          <w:iCs/>
          <w:color w:val="000000"/>
          <w:sz w:val="30"/>
          <w:szCs w:val="30"/>
          <w:lang w:val="ru-RU"/>
        </w:rPr>
        <w:t>Intercultural</w:t>
      </w:r>
      <w:proofErr w:type="spellEnd"/>
      <w:r w:rsidR="00EC6863" w:rsidRPr="00EC6863">
        <w:rPr>
          <w:i/>
          <w:iCs/>
          <w:color w:val="000000"/>
          <w:sz w:val="30"/>
          <w:szCs w:val="30"/>
          <w:lang w:val="ru-RU"/>
        </w:rPr>
        <w:t xml:space="preserve"> </w:t>
      </w:r>
      <w:proofErr w:type="spellStart"/>
      <w:r w:rsidR="00EC6863" w:rsidRPr="00EC6863">
        <w:rPr>
          <w:i/>
          <w:iCs/>
          <w:color w:val="000000"/>
          <w:sz w:val="30"/>
          <w:szCs w:val="30"/>
          <w:lang w:val="ru-RU"/>
        </w:rPr>
        <w:t>Communication</w:t>
      </w:r>
      <w:proofErr w:type="spellEnd"/>
      <w:r w:rsidR="00EC6863" w:rsidRPr="00EC6863">
        <w:rPr>
          <w:i/>
          <w:iCs/>
          <w:color w:val="000000"/>
          <w:sz w:val="30"/>
          <w:szCs w:val="30"/>
          <w:lang w:val="ru-RU"/>
        </w:rPr>
        <w:t xml:space="preserve">. </w:t>
      </w:r>
      <w:proofErr w:type="spellStart"/>
      <w:r w:rsidR="00EC6863" w:rsidRPr="00EC6863">
        <w:rPr>
          <w:color w:val="000000"/>
          <w:sz w:val="28"/>
          <w:szCs w:val="28"/>
          <w:lang w:val="ru-RU"/>
        </w:rPr>
        <w:t>Routledge</w:t>
      </w:r>
      <w:proofErr w:type="spellEnd"/>
      <w:r w:rsidR="00EC6863" w:rsidRPr="00EC6863">
        <w:rPr>
          <w:color w:val="000000"/>
          <w:sz w:val="28"/>
          <w:szCs w:val="28"/>
          <w:lang w:val="ru-RU"/>
        </w:rPr>
        <w:t xml:space="preserve">. </w:t>
      </w:r>
    </w:p>
    <w:p w:rsidR="00EC6863" w:rsidRDefault="00A27401" w:rsidP="00A27401">
      <w:pPr>
        <w:widowControl/>
        <w:autoSpaceDE w:val="0"/>
        <w:autoSpaceDN w:val="0"/>
        <w:adjustRightInd w:val="0"/>
        <w:spacing w:line="240" w:lineRule="auto"/>
        <w:jc w:val="left"/>
        <w:rPr>
          <w:b/>
          <w:bCs/>
          <w:i/>
          <w:iCs/>
          <w:color w:val="000000"/>
          <w:sz w:val="28"/>
          <w:szCs w:val="28"/>
          <w:lang w:val="ru-RU"/>
        </w:rPr>
      </w:pPr>
      <w:r>
        <w:rPr>
          <w:color w:val="000000"/>
          <w:sz w:val="28"/>
          <w:szCs w:val="28"/>
          <w:lang w:val="ru-RU"/>
        </w:rPr>
        <w:t>3</w:t>
      </w:r>
      <w:r w:rsidR="00EC6863" w:rsidRPr="00EC6863">
        <w:rPr>
          <w:color w:val="000000"/>
          <w:sz w:val="28"/>
          <w:szCs w:val="28"/>
          <w:lang w:val="ru-RU"/>
        </w:rPr>
        <w:t xml:space="preserve">. </w:t>
      </w:r>
      <w:proofErr w:type="spellStart"/>
      <w:r w:rsidR="00EC6863" w:rsidRPr="00EC6863">
        <w:rPr>
          <w:color w:val="000000"/>
          <w:sz w:val="28"/>
          <w:szCs w:val="28"/>
          <w:lang w:val="ru-RU"/>
        </w:rPr>
        <w:t>Smakman</w:t>
      </w:r>
      <w:proofErr w:type="spellEnd"/>
      <w:r w:rsidR="00EC6863" w:rsidRPr="00EC6863">
        <w:rPr>
          <w:color w:val="000000"/>
          <w:sz w:val="28"/>
          <w:szCs w:val="28"/>
          <w:lang w:val="ru-RU"/>
        </w:rPr>
        <w:t xml:space="preserve">, D. (2024) </w:t>
      </w:r>
      <w:proofErr w:type="spellStart"/>
      <w:r w:rsidR="00EC6863" w:rsidRPr="00EC6863">
        <w:rPr>
          <w:i/>
          <w:iCs/>
          <w:color w:val="000000"/>
          <w:sz w:val="28"/>
          <w:szCs w:val="28"/>
          <w:lang w:val="ru-RU"/>
        </w:rPr>
        <w:t>Presenting</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in</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English</w:t>
      </w:r>
      <w:proofErr w:type="spellEnd"/>
      <w:r w:rsidR="00EC6863" w:rsidRPr="00EC6863">
        <w:rPr>
          <w:i/>
          <w:iCs/>
          <w:color w:val="000000"/>
          <w:sz w:val="28"/>
          <w:szCs w:val="28"/>
          <w:lang w:val="ru-RU"/>
        </w:rPr>
        <w:t xml:space="preserve"> A </w:t>
      </w:r>
      <w:proofErr w:type="spellStart"/>
      <w:r w:rsidR="00EC6863" w:rsidRPr="00EC6863">
        <w:rPr>
          <w:i/>
          <w:iCs/>
          <w:color w:val="000000"/>
          <w:sz w:val="28"/>
          <w:szCs w:val="28"/>
          <w:lang w:val="ru-RU"/>
        </w:rPr>
        <w:t>Practical</w:t>
      </w:r>
      <w:proofErr w:type="spellEnd"/>
      <w:r w:rsidR="00EC6863" w:rsidRPr="00EC6863">
        <w:rPr>
          <w:i/>
          <w:iCs/>
          <w:color w:val="000000"/>
          <w:sz w:val="28"/>
          <w:szCs w:val="28"/>
          <w:lang w:val="ru-RU"/>
        </w:rPr>
        <w:t xml:space="preserve"> </w:t>
      </w:r>
      <w:proofErr w:type="spellStart"/>
      <w:r w:rsidR="00EC6863" w:rsidRPr="00EC6863">
        <w:rPr>
          <w:i/>
          <w:iCs/>
          <w:color w:val="000000"/>
          <w:sz w:val="28"/>
          <w:szCs w:val="28"/>
          <w:lang w:val="ru-RU"/>
        </w:rPr>
        <w:t>Guide</w:t>
      </w:r>
      <w:proofErr w:type="spellEnd"/>
      <w:r w:rsidR="00EC6863" w:rsidRPr="00EC6863">
        <w:rPr>
          <w:i/>
          <w:iCs/>
          <w:color w:val="000000"/>
          <w:sz w:val="28"/>
          <w:szCs w:val="28"/>
          <w:lang w:val="ru-RU"/>
        </w:rPr>
        <w:t xml:space="preserve">. </w:t>
      </w:r>
      <w:proofErr w:type="spellStart"/>
      <w:r w:rsidR="00EC6863" w:rsidRPr="00EC6863">
        <w:rPr>
          <w:color w:val="000000"/>
          <w:sz w:val="28"/>
          <w:szCs w:val="28"/>
          <w:lang w:val="ru-RU"/>
        </w:rPr>
        <w:t>Routledge</w:t>
      </w:r>
      <w:proofErr w:type="spellEnd"/>
      <w:r w:rsidR="00EC6863" w:rsidRPr="00EC6863">
        <w:rPr>
          <w:color w:val="000000"/>
          <w:sz w:val="28"/>
          <w:szCs w:val="28"/>
          <w:lang w:val="ru-RU"/>
        </w:rPr>
        <w:t xml:space="preserve">. </w:t>
      </w:r>
      <w:proofErr w:type="spellStart"/>
      <w:r w:rsidR="00EC6863" w:rsidRPr="00EC6863">
        <w:rPr>
          <w:b/>
          <w:bCs/>
          <w:i/>
          <w:iCs/>
          <w:color w:val="000000"/>
          <w:sz w:val="28"/>
          <w:szCs w:val="28"/>
          <w:lang w:val="ru-RU"/>
        </w:rPr>
        <w:t>Допоміжна</w:t>
      </w:r>
      <w:proofErr w:type="spellEnd"/>
      <w:r w:rsidR="00EC6863" w:rsidRPr="00EC6863">
        <w:rPr>
          <w:b/>
          <w:bCs/>
          <w:i/>
          <w:iCs/>
          <w:color w:val="000000"/>
          <w:sz w:val="28"/>
          <w:szCs w:val="28"/>
          <w:lang w:val="ru-RU"/>
        </w:rPr>
        <w:t xml:space="preserve"> </w:t>
      </w:r>
      <w:proofErr w:type="spellStart"/>
      <w:r w:rsidR="00EC6863" w:rsidRPr="00EC6863">
        <w:rPr>
          <w:b/>
          <w:bCs/>
          <w:i/>
          <w:iCs/>
          <w:color w:val="000000"/>
          <w:sz w:val="28"/>
          <w:szCs w:val="28"/>
          <w:lang w:val="ru-RU"/>
        </w:rPr>
        <w:t>література</w:t>
      </w:r>
      <w:proofErr w:type="spellEnd"/>
    </w:p>
    <w:p w:rsidR="00EC6863" w:rsidRPr="00EC6863" w:rsidRDefault="00A27401" w:rsidP="00EC6863">
      <w:pPr>
        <w:widowControl/>
        <w:autoSpaceDE w:val="0"/>
        <w:autoSpaceDN w:val="0"/>
        <w:adjustRightInd w:val="0"/>
        <w:spacing w:line="240" w:lineRule="auto"/>
        <w:jc w:val="left"/>
        <w:rPr>
          <w:sz w:val="28"/>
          <w:szCs w:val="28"/>
          <w:lang w:val="ru-RU"/>
        </w:rPr>
      </w:pPr>
      <w:r>
        <w:rPr>
          <w:sz w:val="28"/>
          <w:szCs w:val="28"/>
          <w:lang w:val="ru-RU"/>
        </w:rPr>
        <w:t>1</w:t>
      </w:r>
      <w:r w:rsidR="00EC6863" w:rsidRPr="00EC6863">
        <w:rPr>
          <w:sz w:val="28"/>
          <w:szCs w:val="28"/>
          <w:lang w:val="ru-RU"/>
        </w:rPr>
        <w:t xml:space="preserve">. </w:t>
      </w:r>
      <w:proofErr w:type="spellStart"/>
      <w:r w:rsidR="00EC6863" w:rsidRPr="00EC6863">
        <w:rPr>
          <w:sz w:val="28"/>
          <w:szCs w:val="28"/>
          <w:lang w:val="ru-RU"/>
        </w:rPr>
        <w:t>Ніколаєва</w:t>
      </w:r>
      <w:proofErr w:type="spellEnd"/>
      <w:r w:rsidR="00EC6863" w:rsidRPr="00EC6863">
        <w:rPr>
          <w:sz w:val="28"/>
          <w:szCs w:val="28"/>
          <w:lang w:val="ru-RU"/>
        </w:rPr>
        <w:t xml:space="preserve">, С. (2003). </w:t>
      </w:r>
      <w:proofErr w:type="spellStart"/>
      <w:r w:rsidR="00EC6863" w:rsidRPr="00EC6863">
        <w:rPr>
          <w:i/>
          <w:iCs/>
          <w:sz w:val="28"/>
          <w:szCs w:val="28"/>
          <w:lang w:val="ru-RU"/>
        </w:rPr>
        <w:t>Загальноєвропейські</w:t>
      </w:r>
      <w:proofErr w:type="spellEnd"/>
      <w:r w:rsidR="00EC6863" w:rsidRPr="00EC6863">
        <w:rPr>
          <w:i/>
          <w:iCs/>
          <w:sz w:val="28"/>
          <w:szCs w:val="28"/>
          <w:lang w:val="ru-RU"/>
        </w:rPr>
        <w:t xml:space="preserve"> </w:t>
      </w:r>
      <w:proofErr w:type="spellStart"/>
      <w:r w:rsidR="00EC6863" w:rsidRPr="00EC6863">
        <w:rPr>
          <w:i/>
          <w:iCs/>
          <w:sz w:val="28"/>
          <w:szCs w:val="28"/>
          <w:lang w:val="ru-RU"/>
        </w:rPr>
        <w:t>Рекомендації</w:t>
      </w:r>
      <w:proofErr w:type="spellEnd"/>
      <w:r w:rsidR="00EC6863" w:rsidRPr="00EC6863">
        <w:rPr>
          <w:i/>
          <w:iCs/>
          <w:sz w:val="28"/>
          <w:szCs w:val="28"/>
          <w:lang w:val="ru-RU"/>
        </w:rPr>
        <w:t xml:space="preserve"> з </w:t>
      </w:r>
      <w:proofErr w:type="spellStart"/>
      <w:r w:rsidR="00EC6863" w:rsidRPr="00EC6863">
        <w:rPr>
          <w:i/>
          <w:iCs/>
          <w:sz w:val="28"/>
          <w:szCs w:val="28"/>
          <w:lang w:val="ru-RU"/>
        </w:rPr>
        <w:t>мовної</w:t>
      </w:r>
      <w:proofErr w:type="spellEnd"/>
      <w:r w:rsidR="00EC6863" w:rsidRPr="00EC6863">
        <w:rPr>
          <w:i/>
          <w:iCs/>
          <w:sz w:val="28"/>
          <w:szCs w:val="28"/>
          <w:lang w:val="ru-RU"/>
        </w:rPr>
        <w:t xml:space="preserve"> </w:t>
      </w:r>
      <w:proofErr w:type="spellStart"/>
      <w:r w:rsidR="00EC6863" w:rsidRPr="00EC6863">
        <w:rPr>
          <w:i/>
          <w:iCs/>
          <w:sz w:val="28"/>
          <w:szCs w:val="28"/>
          <w:lang w:val="ru-RU"/>
        </w:rPr>
        <w:t>освіти</w:t>
      </w:r>
      <w:proofErr w:type="spellEnd"/>
      <w:r w:rsidR="00EC6863" w:rsidRPr="00EC6863">
        <w:rPr>
          <w:i/>
          <w:iCs/>
          <w:sz w:val="28"/>
          <w:szCs w:val="28"/>
          <w:lang w:val="ru-RU"/>
        </w:rPr>
        <w:t xml:space="preserve">: </w:t>
      </w:r>
      <w:proofErr w:type="spellStart"/>
      <w:r w:rsidR="00EC6863" w:rsidRPr="00EC6863">
        <w:rPr>
          <w:i/>
          <w:iCs/>
          <w:sz w:val="28"/>
          <w:szCs w:val="28"/>
          <w:lang w:val="ru-RU"/>
        </w:rPr>
        <w:t>вивчення</w:t>
      </w:r>
      <w:proofErr w:type="spellEnd"/>
      <w:r w:rsidR="00EC6863" w:rsidRPr="00EC6863">
        <w:rPr>
          <w:i/>
          <w:iCs/>
          <w:sz w:val="28"/>
          <w:szCs w:val="28"/>
          <w:lang w:val="ru-RU"/>
        </w:rPr>
        <w:t xml:space="preserve">, </w:t>
      </w:r>
      <w:proofErr w:type="spellStart"/>
      <w:r w:rsidR="00EC6863" w:rsidRPr="00EC6863">
        <w:rPr>
          <w:i/>
          <w:iCs/>
          <w:sz w:val="28"/>
          <w:szCs w:val="28"/>
          <w:lang w:val="ru-RU"/>
        </w:rPr>
        <w:t>викладання</w:t>
      </w:r>
      <w:proofErr w:type="spellEnd"/>
      <w:r w:rsidR="00EC6863" w:rsidRPr="00EC6863">
        <w:rPr>
          <w:i/>
          <w:iCs/>
          <w:sz w:val="28"/>
          <w:szCs w:val="28"/>
          <w:lang w:val="ru-RU"/>
        </w:rPr>
        <w:t xml:space="preserve">, </w:t>
      </w:r>
      <w:proofErr w:type="spellStart"/>
      <w:r w:rsidR="00EC6863" w:rsidRPr="00EC6863">
        <w:rPr>
          <w:i/>
          <w:iCs/>
          <w:sz w:val="28"/>
          <w:szCs w:val="28"/>
          <w:lang w:val="ru-RU"/>
        </w:rPr>
        <w:t>оцінювання</w:t>
      </w:r>
      <w:proofErr w:type="spellEnd"/>
      <w:r w:rsidR="00EC6863" w:rsidRPr="00EC6863">
        <w:rPr>
          <w:i/>
          <w:iCs/>
          <w:sz w:val="28"/>
          <w:szCs w:val="28"/>
          <w:lang w:val="ru-RU"/>
        </w:rPr>
        <w:t xml:space="preserve">. </w:t>
      </w:r>
      <w:proofErr w:type="spellStart"/>
      <w:r w:rsidR="00EC6863" w:rsidRPr="00EC6863">
        <w:rPr>
          <w:sz w:val="28"/>
          <w:szCs w:val="28"/>
          <w:lang w:val="ru-RU"/>
        </w:rPr>
        <w:t>Київ</w:t>
      </w:r>
      <w:proofErr w:type="spellEnd"/>
      <w:r w:rsidR="00EC6863" w:rsidRPr="00EC6863">
        <w:rPr>
          <w:sz w:val="28"/>
          <w:szCs w:val="28"/>
          <w:lang w:val="ru-RU"/>
        </w:rPr>
        <w:t xml:space="preserve">. </w:t>
      </w:r>
      <w:proofErr w:type="spellStart"/>
      <w:r w:rsidR="00EC6863" w:rsidRPr="00EC6863">
        <w:rPr>
          <w:sz w:val="28"/>
          <w:szCs w:val="28"/>
          <w:lang w:val="ru-RU"/>
        </w:rPr>
        <w:t>Ленвіт</w:t>
      </w:r>
      <w:proofErr w:type="spellEnd"/>
      <w:r w:rsidR="00EC6863" w:rsidRPr="00EC6863">
        <w:rPr>
          <w:sz w:val="28"/>
          <w:szCs w:val="28"/>
          <w:lang w:val="ru-RU"/>
        </w:rPr>
        <w:t xml:space="preserve">. </w:t>
      </w:r>
    </w:p>
    <w:p w:rsidR="00EC6863" w:rsidRPr="00EC6863" w:rsidRDefault="00A27401" w:rsidP="00EC6863">
      <w:pPr>
        <w:widowControl/>
        <w:autoSpaceDE w:val="0"/>
        <w:autoSpaceDN w:val="0"/>
        <w:adjustRightInd w:val="0"/>
        <w:spacing w:line="240" w:lineRule="auto"/>
        <w:jc w:val="left"/>
        <w:rPr>
          <w:sz w:val="28"/>
          <w:szCs w:val="28"/>
          <w:lang w:val="ru-RU"/>
        </w:rPr>
      </w:pPr>
      <w:r>
        <w:rPr>
          <w:sz w:val="28"/>
          <w:szCs w:val="28"/>
          <w:lang w:val="ru-RU"/>
        </w:rPr>
        <w:t>2</w:t>
      </w:r>
      <w:r w:rsidR="00EC6863" w:rsidRPr="00EC6863">
        <w:rPr>
          <w:sz w:val="28"/>
          <w:szCs w:val="28"/>
          <w:lang w:val="ru-RU"/>
        </w:rPr>
        <w:t xml:space="preserve">. </w:t>
      </w:r>
      <w:proofErr w:type="spellStart"/>
      <w:r w:rsidR="00EC6863" w:rsidRPr="00EC6863">
        <w:rPr>
          <w:sz w:val="28"/>
          <w:szCs w:val="28"/>
          <w:lang w:val="ru-RU"/>
        </w:rPr>
        <w:t>Dooley</w:t>
      </w:r>
      <w:proofErr w:type="spellEnd"/>
      <w:r w:rsidR="00EC6863" w:rsidRPr="00EC6863">
        <w:rPr>
          <w:sz w:val="28"/>
          <w:szCs w:val="28"/>
          <w:lang w:val="ru-RU"/>
        </w:rPr>
        <w:t xml:space="preserve">, J., </w:t>
      </w:r>
      <w:proofErr w:type="spellStart"/>
      <w:r w:rsidR="00EC6863" w:rsidRPr="00EC6863">
        <w:rPr>
          <w:sz w:val="28"/>
          <w:szCs w:val="28"/>
          <w:lang w:val="ru-RU"/>
        </w:rPr>
        <w:t>Evans</w:t>
      </w:r>
      <w:proofErr w:type="spellEnd"/>
      <w:r w:rsidR="00EC6863" w:rsidRPr="00EC6863">
        <w:rPr>
          <w:sz w:val="28"/>
          <w:szCs w:val="28"/>
          <w:lang w:val="ru-RU"/>
        </w:rPr>
        <w:t xml:space="preserve">, V. (2000). </w:t>
      </w:r>
      <w:proofErr w:type="spellStart"/>
      <w:r w:rsidR="00EC6863" w:rsidRPr="00EC6863">
        <w:rPr>
          <w:i/>
          <w:iCs/>
          <w:sz w:val="28"/>
          <w:szCs w:val="28"/>
          <w:lang w:val="ru-RU"/>
        </w:rPr>
        <w:t>Grammarway</w:t>
      </w:r>
      <w:proofErr w:type="spellEnd"/>
      <w:r w:rsidR="00EC6863" w:rsidRPr="00EC6863">
        <w:rPr>
          <w:i/>
          <w:iCs/>
          <w:sz w:val="28"/>
          <w:szCs w:val="28"/>
          <w:lang w:val="ru-RU"/>
        </w:rPr>
        <w:t xml:space="preserve"> 4</w:t>
      </w:r>
      <w:r w:rsidR="00EC6863" w:rsidRPr="00EC6863">
        <w:rPr>
          <w:sz w:val="28"/>
          <w:szCs w:val="28"/>
          <w:lang w:val="ru-RU"/>
        </w:rPr>
        <w:t xml:space="preserve">. </w:t>
      </w:r>
      <w:proofErr w:type="spellStart"/>
      <w:r w:rsidR="00EC6863" w:rsidRPr="00EC6863">
        <w:rPr>
          <w:sz w:val="28"/>
          <w:szCs w:val="28"/>
          <w:lang w:val="ru-RU"/>
        </w:rPr>
        <w:t>Express</w:t>
      </w:r>
      <w:proofErr w:type="spellEnd"/>
      <w:r w:rsidR="00EC6863" w:rsidRPr="00EC6863">
        <w:rPr>
          <w:sz w:val="28"/>
          <w:szCs w:val="28"/>
          <w:lang w:val="ru-RU"/>
        </w:rPr>
        <w:t xml:space="preserve"> </w:t>
      </w:r>
      <w:proofErr w:type="spellStart"/>
      <w:r w:rsidR="00EC6863" w:rsidRPr="00EC6863">
        <w:rPr>
          <w:sz w:val="28"/>
          <w:szCs w:val="28"/>
          <w:lang w:val="ru-RU"/>
        </w:rPr>
        <w:t>Publishing</w:t>
      </w:r>
      <w:proofErr w:type="spellEnd"/>
      <w:r w:rsidR="00EC6863" w:rsidRPr="00EC6863">
        <w:rPr>
          <w:sz w:val="28"/>
          <w:szCs w:val="28"/>
          <w:lang w:val="ru-RU"/>
        </w:rPr>
        <w:t xml:space="preserve">. </w:t>
      </w:r>
    </w:p>
    <w:p w:rsidR="00EC6863" w:rsidRPr="00EC6863" w:rsidRDefault="00A27401" w:rsidP="00EC6863">
      <w:pPr>
        <w:widowControl/>
        <w:autoSpaceDE w:val="0"/>
        <w:autoSpaceDN w:val="0"/>
        <w:adjustRightInd w:val="0"/>
        <w:spacing w:line="240" w:lineRule="auto"/>
        <w:jc w:val="left"/>
        <w:rPr>
          <w:sz w:val="28"/>
          <w:szCs w:val="28"/>
          <w:lang w:val="ru-RU"/>
        </w:rPr>
      </w:pPr>
      <w:r>
        <w:rPr>
          <w:sz w:val="28"/>
          <w:szCs w:val="28"/>
          <w:lang w:val="ru-RU"/>
        </w:rPr>
        <w:t>3</w:t>
      </w:r>
      <w:r w:rsidR="00EC6863" w:rsidRPr="00EC6863">
        <w:rPr>
          <w:sz w:val="28"/>
          <w:szCs w:val="28"/>
          <w:lang w:val="ru-RU"/>
        </w:rPr>
        <w:t xml:space="preserve">. </w:t>
      </w:r>
      <w:proofErr w:type="spellStart"/>
      <w:r w:rsidR="00EC6863" w:rsidRPr="00EC6863">
        <w:rPr>
          <w:sz w:val="28"/>
          <w:szCs w:val="28"/>
          <w:lang w:val="ru-RU"/>
        </w:rPr>
        <w:t>Dooley</w:t>
      </w:r>
      <w:proofErr w:type="spellEnd"/>
      <w:r w:rsidR="00EC6863" w:rsidRPr="00EC6863">
        <w:rPr>
          <w:sz w:val="28"/>
          <w:szCs w:val="28"/>
          <w:lang w:val="ru-RU"/>
        </w:rPr>
        <w:t xml:space="preserve">, J., </w:t>
      </w:r>
      <w:proofErr w:type="spellStart"/>
      <w:r w:rsidR="00EC6863" w:rsidRPr="00EC6863">
        <w:rPr>
          <w:sz w:val="28"/>
          <w:szCs w:val="28"/>
          <w:lang w:val="ru-RU"/>
        </w:rPr>
        <w:t>Evans</w:t>
      </w:r>
      <w:proofErr w:type="spellEnd"/>
      <w:r w:rsidR="00EC6863" w:rsidRPr="00EC6863">
        <w:rPr>
          <w:sz w:val="28"/>
          <w:szCs w:val="28"/>
          <w:lang w:val="ru-RU"/>
        </w:rPr>
        <w:t xml:space="preserve">, V. (2002). </w:t>
      </w:r>
      <w:proofErr w:type="spellStart"/>
      <w:r w:rsidR="00EC6863" w:rsidRPr="00EC6863">
        <w:rPr>
          <w:i/>
          <w:iCs/>
          <w:sz w:val="28"/>
          <w:szCs w:val="28"/>
          <w:lang w:val="ru-RU"/>
        </w:rPr>
        <w:t>Upstream</w:t>
      </w:r>
      <w:proofErr w:type="spellEnd"/>
      <w:r w:rsidR="00EC6863" w:rsidRPr="00EC6863">
        <w:rPr>
          <w:i/>
          <w:iCs/>
          <w:sz w:val="28"/>
          <w:szCs w:val="28"/>
          <w:lang w:val="ru-RU"/>
        </w:rPr>
        <w:t xml:space="preserve"> </w:t>
      </w:r>
      <w:proofErr w:type="spellStart"/>
      <w:r w:rsidR="00EC6863" w:rsidRPr="00EC6863">
        <w:rPr>
          <w:i/>
          <w:iCs/>
          <w:sz w:val="28"/>
          <w:szCs w:val="28"/>
          <w:lang w:val="ru-RU"/>
        </w:rPr>
        <w:t>Proficiency</w:t>
      </w:r>
      <w:proofErr w:type="spellEnd"/>
      <w:r w:rsidR="00EC6863" w:rsidRPr="00EC6863">
        <w:rPr>
          <w:i/>
          <w:iCs/>
          <w:sz w:val="28"/>
          <w:szCs w:val="28"/>
          <w:lang w:val="ru-RU"/>
        </w:rPr>
        <w:t xml:space="preserve">. </w:t>
      </w:r>
      <w:proofErr w:type="spellStart"/>
      <w:r w:rsidR="00EC6863" w:rsidRPr="00EC6863">
        <w:rPr>
          <w:i/>
          <w:iCs/>
          <w:sz w:val="28"/>
          <w:szCs w:val="28"/>
          <w:lang w:val="ru-RU"/>
        </w:rPr>
        <w:t>Student's</w:t>
      </w:r>
      <w:proofErr w:type="spellEnd"/>
      <w:r w:rsidR="00EC6863" w:rsidRPr="00EC6863">
        <w:rPr>
          <w:i/>
          <w:iCs/>
          <w:sz w:val="28"/>
          <w:szCs w:val="28"/>
          <w:lang w:val="ru-RU"/>
        </w:rPr>
        <w:t xml:space="preserve"> </w:t>
      </w:r>
      <w:proofErr w:type="spellStart"/>
      <w:r w:rsidR="00EC6863" w:rsidRPr="00EC6863">
        <w:rPr>
          <w:i/>
          <w:iCs/>
          <w:sz w:val="28"/>
          <w:szCs w:val="28"/>
          <w:lang w:val="ru-RU"/>
        </w:rPr>
        <w:t>Book</w:t>
      </w:r>
      <w:proofErr w:type="spellEnd"/>
      <w:r w:rsidR="00EC6863" w:rsidRPr="00EC6863">
        <w:rPr>
          <w:sz w:val="28"/>
          <w:szCs w:val="28"/>
          <w:lang w:val="ru-RU"/>
        </w:rPr>
        <w:t xml:space="preserve">. </w:t>
      </w:r>
      <w:proofErr w:type="spellStart"/>
      <w:r w:rsidR="00EC6863" w:rsidRPr="00EC6863">
        <w:rPr>
          <w:sz w:val="28"/>
          <w:szCs w:val="28"/>
          <w:lang w:val="ru-RU"/>
        </w:rPr>
        <w:t>Express</w:t>
      </w:r>
      <w:proofErr w:type="spellEnd"/>
      <w:r w:rsidR="00EC6863" w:rsidRPr="00EC6863">
        <w:rPr>
          <w:sz w:val="28"/>
          <w:szCs w:val="28"/>
          <w:lang w:val="ru-RU"/>
        </w:rPr>
        <w:t xml:space="preserve"> </w:t>
      </w:r>
      <w:proofErr w:type="spellStart"/>
      <w:r w:rsidR="00EC6863" w:rsidRPr="00EC6863">
        <w:rPr>
          <w:sz w:val="28"/>
          <w:szCs w:val="28"/>
          <w:lang w:val="ru-RU"/>
        </w:rPr>
        <w:t>Publishing</w:t>
      </w:r>
      <w:proofErr w:type="spellEnd"/>
      <w:r w:rsidR="00EC6863" w:rsidRPr="00EC6863">
        <w:rPr>
          <w:sz w:val="28"/>
          <w:szCs w:val="28"/>
          <w:lang w:val="ru-RU"/>
        </w:rPr>
        <w:t xml:space="preserve">, 2002. </w:t>
      </w:r>
    </w:p>
    <w:p w:rsidR="00EC6863" w:rsidRPr="00EC6863" w:rsidRDefault="00A27401" w:rsidP="00EC6863">
      <w:pPr>
        <w:widowControl/>
        <w:autoSpaceDE w:val="0"/>
        <w:autoSpaceDN w:val="0"/>
        <w:adjustRightInd w:val="0"/>
        <w:spacing w:line="240" w:lineRule="auto"/>
        <w:jc w:val="left"/>
        <w:rPr>
          <w:sz w:val="28"/>
          <w:szCs w:val="28"/>
          <w:lang w:val="ru-RU"/>
        </w:rPr>
      </w:pPr>
      <w:r>
        <w:rPr>
          <w:sz w:val="28"/>
          <w:szCs w:val="28"/>
          <w:lang w:val="ru-RU"/>
        </w:rPr>
        <w:t>4</w:t>
      </w:r>
      <w:r w:rsidR="00EC6863" w:rsidRPr="00EC6863">
        <w:rPr>
          <w:sz w:val="28"/>
          <w:szCs w:val="28"/>
          <w:lang w:val="ru-RU"/>
        </w:rPr>
        <w:t xml:space="preserve">. </w:t>
      </w:r>
      <w:proofErr w:type="spellStart"/>
      <w:r w:rsidR="00EC6863" w:rsidRPr="00EC6863">
        <w:rPr>
          <w:sz w:val="28"/>
          <w:szCs w:val="28"/>
          <w:lang w:val="ru-RU"/>
        </w:rPr>
        <w:t>Jones</w:t>
      </w:r>
      <w:proofErr w:type="spellEnd"/>
      <w:r w:rsidR="00EC6863" w:rsidRPr="00EC6863">
        <w:rPr>
          <w:sz w:val="28"/>
          <w:szCs w:val="28"/>
          <w:lang w:val="ru-RU"/>
        </w:rPr>
        <w:t xml:space="preserve">, L. (2015). </w:t>
      </w:r>
      <w:proofErr w:type="spellStart"/>
      <w:r w:rsidR="00EC6863" w:rsidRPr="00EC6863">
        <w:rPr>
          <w:i/>
          <w:iCs/>
          <w:sz w:val="28"/>
          <w:szCs w:val="28"/>
          <w:lang w:val="ru-RU"/>
        </w:rPr>
        <w:t>New</w:t>
      </w:r>
      <w:proofErr w:type="spellEnd"/>
      <w:r w:rsidR="00EC6863" w:rsidRPr="00EC6863">
        <w:rPr>
          <w:i/>
          <w:iCs/>
          <w:sz w:val="28"/>
          <w:szCs w:val="28"/>
          <w:lang w:val="ru-RU"/>
        </w:rPr>
        <w:t xml:space="preserve"> </w:t>
      </w:r>
      <w:proofErr w:type="spellStart"/>
      <w:r w:rsidR="00EC6863" w:rsidRPr="00EC6863">
        <w:rPr>
          <w:i/>
          <w:iCs/>
          <w:sz w:val="28"/>
          <w:szCs w:val="28"/>
          <w:lang w:val="ru-RU"/>
        </w:rPr>
        <w:t>Cambridge</w:t>
      </w:r>
      <w:proofErr w:type="spellEnd"/>
      <w:r w:rsidR="00EC6863" w:rsidRPr="00EC6863">
        <w:rPr>
          <w:i/>
          <w:iCs/>
          <w:sz w:val="28"/>
          <w:szCs w:val="28"/>
          <w:lang w:val="ru-RU"/>
        </w:rPr>
        <w:t xml:space="preserve"> </w:t>
      </w:r>
      <w:proofErr w:type="spellStart"/>
      <w:r w:rsidR="00EC6863" w:rsidRPr="00EC6863">
        <w:rPr>
          <w:i/>
          <w:iCs/>
          <w:sz w:val="28"/>
          <w:szCs w:val="28"/>
          <w:lang w:val="ru-RU"/>
        </w:rPr>
        <w:t>Advanced</w:t>
      </w:r>
      <w:proofErr w:type="spellEnd"/>
      <w:r w:rsidR="00EC6863" w:rsidRPr="00EC6863">
        <w:rPr>
          <w:i/>
          <w:iCs/>
          <w:sz w:val="28"/>
          <w:szCs w:val="28"/>
          <w:lang w:val="ru-RU"/>
        </w:rPr>
        <w:t xml:space="preserve"> </w:t>
      </w:r>
      <w:proofErr w:type="spellStart"/>
      <w:r w:rsidR="00EC6863" w:rsidRPr="00EC6863">
        <w:rPr>
          <w:i/>
          <w:iCs/>
          <w:sz w:val="28"/>
          <w:szCs w:val="28"/>
          <w:lang w:val="ru-RU"/>
        </w:rPr>
        <w:t>English</w:t>
      </w:r>
      <w:proofErr w:type="spellEnd"/>
      <w:r w:rsidR="00EC6863" w:rsidRPr="00EC6863">
        <w:rPr>
          <w:sz w:val="28"/>
          <w:szCs w:val="28"/>
          <w:lang w:val="ru-RU"/>
        </w:rPr>
        <w:t xml:space="preserve">. </w:t>
      </w:r>
      <w:proofErr w:type="spellStart"/>
      <w:r w:rsidR="00EC6863" w:rsidRPr="00EC6863">
        <w:rPr>
          <w:sz w:val="28"/>
          <w:szCs w:val="28"/>
          <w:lang w:val="ru-RU"/>
        </w:rPr>
        <w:t>Cambridge</w:t>
      </w:r>
      <w:proofErr w:type="spellEnd"/>
      <w:r w:rsidR="00EC6863" w:rsidRPr="00EC6863">
        <w:rPr>
          <w:sz w:val="28"/>
          <w:szCs w:val="28"/>
          <w:lang w:val="ru-RU"/>
        </w:rPr>
        <w:t xml:space="preserve"> </w:t>
      </w:r>
      <w:proofErr w:type="spellStart"/>
      <w:r w:rsidR="00EC6863" w:rsidRPr="00EC6863">
        <w:rPr>
          <w:sz w:val="28"/>
          <w:szCs w:val="28"/>
          <w:lang w:val="ru-RU"/>
        </w:rPr>
        <w:t>University</w:t>
      </w:r>
      <w:proofErr w:type="spellEnd"/>
      <w:r w:rsidR="00EC6863" w:rsidRPr="00EC6863">
        <w:rPr>
          <w:sz w:val="28"/>
          <w:szCs w:val="28"/>
          <w:lang w:val="ru-RU"/>
        </w:rPr>
        <w:t xml:space="preserve"> </w:t>
      </w:r>
      <w:proofErr w:type="spellStart"/>
      <w:r w:rsidR="00EC6863" w:rsidRPr="00EC6863">
        <w:rPr>
          <w:sz w:val="28"/>
          <w:szCs w:val="28"/>
          <w:lang w:val="ru-RU"/>
        </w:rPr>
        <w:t>Press</w:t>
      </w:r>
      <w:proofErr w:type="spellEnd"/>
      <w:r w:rsidR="00EC6863" w:rsidRPr="00EC6863">
        <w:rPr>
          <w:sz w:val="28"/>
          <w:szCs w:val="28"/>
          <w:lang w:val="ru-RU"/>
        </w:rPr>
        <w:t xml:space="preserve">. </w:t>
      </w:r>
    </w:p>
    <w:p w:rsidR="00EC6863" w:rsidRPr="00EC6863" w:rsidRDefault="00A27401" w:rsidP="00EC6863">
      <w:pPr>
        <w:widowControl/>
        <w:autoSpaceDE w:val="0"/>
        <w:autoSpaceDN w:val="0"/>
        <w:adjustRightInd w:val="0"/>
        <w:spacing w:line="240" w:lineRule="auto"/>
        <w:jc w:val="left"/>
        <w:rPr>
          <w:sz w:val="28"/>
          <w:szCs w:val="28"/>
          <w:lang w:val="ru-RU"/>
        </w:rPr>
      </w:pPr>
      <w:r>
        <w:rPr>
          <w:sz w:val="28"/>
          <w:szCs w:val="28"/>
          <w:lang w:val="ru-RU"/>
        </w:rPr>
        <w:t>5</w:t>
      </w:r>
      <w:r w:rsidR="00EC6863" w:rsidRPr="00EC6863">
        <w:rPr>
          <w:sz w:val="28"/>
          <w:szCs w:val="28"/>
          <w:lang w:val="ru-RU"/>
        </w:rPr>
        <w:t xml:space="preserve">. </w:t>
      </w:r>
      <w:proofErr w:type="spellStart"/>
      <w:r w:rsidR="00EC6863" w:rsidRPr="00EC6863">
        <w:rPr>
          <w:sz w:val="28"/>
          <w:szCs w:val="28"/>
          <w:lang w:val="ru-RU"/>
        </w:rPr>
        <w:t>Foley</w:t>
      </w:r>
      <w:proofErr w:type="spellEnd"/>
      <w:r w:rsidR="00EC6863" w:rsidRPr="00EC6863">
        <w:rPr>
          <w:sz w:val="28"/>
          <w:szCs w:val="28"/>
          <w:lang w:val="ru-RU"/>
        </w:rPr>
        <w:t xml:space="preserve">, M., </w:t>
      </w:r>
      <w:proofErr w:type="spellStart"/>
      <w:r w:rsidR="00EC6863" w:rsidRPr="00EC6863">
        <w:rPr>
          <w:sz w:val="28"/>
          <w:szCs w:val="28"/>
          <w:lang w:val="ru-RU"/>
        </w:rPr>
        <w:t>Diane</w:t>
      </w:r>
      <w:proofErr w:type="spellEnd"/>
      <w:r w:rsidR="00EC6863" w:rsidRPr="00EC6863">
        <w:rPr>
          <w:sz w:val="28"/>
          <w:szCs w:val="28"/>
          <w:lang w:val="ru-RU"/>
        </w:rPr>
        <w:t xml:space="preserve">, H. (2012). </w:t>
      </w:r>
      <w:proofErr w:type="spellStart"/>
      <w:r w:rsidR="00EC6863" w:rsidRPr="00EC6863">
        <w:rPr>
          <w:i/>
          <w:iCs/>
          <w:sz w:val="28"/>
          <w:szCs w:val="28"/>
          <w:lang w:val="ru-RU"/>
        </w:rPr>
        <w:t>My</w:t>
      </w:r>
      <w:proofErr w:type="spellEnd"/>
      <w:r w:rsidR="00EC6863" w:rsidRPr="00EC6863">
        <w:rPr>
          <w:i/>
          <w:iCs/>
          <w:sz w:val="28"/>
          <w:szCs w:val="28"/>
          <w:lang w:val="ru-RU"/>
        </w:rPr>
        <w:t xml:space="preserve"> </w:t>
      </w:r>
      <w:proofErr w:type="spellStart"/>
      <w:r w:rsidR="00EC6863" w:rsidRPr="00EC6863">
        <w:rPr>
          <w:i/>
          <w:iCs/>
          <w:sz w:val="28"/>
          <w:szCs w:val="28"/>
          <w:lang w:val="ru-RU"/>
        </w:rPr>
        <w:t>Grammar</w:t>
      </w:r>
      <w:proofErr w:type="spellEnd"/>
      <w:r w:rsidR="00EC6863" w:rsidRPr="00EC6863">
        <w:rPr>
          <w:i/>
          <w:iCs/>
          <w:sz w:val="28"/>
          <w:szCs w:val="28"/>
          <w:lang w:val="ru-RU"/>
        </w:rPr>
        <w:t xml:space="preserve"> </w:t>
      </w:r>
      <w:proofErr w:type="spellStart"/>
      <w:r w:rsidR="00EC6863" w:rsidRPr="00EC6863">
        <w:rPr>
          <w:i/>
          <w:iCs/>
          <w:sz w:val="28"/>
          <w:szCs w:val="28"/>
          <w:lang w:val="ru-RU"/>
        </w:rPr>
        <w:t>Lab</w:t>
      </w:r>
      <w:proofErr w:type="spellEnd"/>
      <w:r w:rsidR="00EC6863" w:rsidRPr="00EC6863">
        <w:rPr>
          <w:i/>
          <w:iCs/>
          <w:sz w:val="28"/>
          <w:szCs w:val="28"/>
          <w:lang w:val="ru-RU"/>
        </w:rPr>
        <w:t xml:space="preserve">. </w:t>
      </w:r>
      <w:proofErr w:type="spellStart"/>
      <w:r w:rsidR="00EC6863" w:rsidRPr="00EC6863">
        <w:rPr>
          <w:i/>
          <w:iCs/>
          <w:sz w:val="28"/>
          <w:szCs w:val="28"/>
          <w:lang w:val="ru-RU"/>
        </w:rPr>
        <w:t>Advanced</w:t>
      </w:r>
      <w:proofErr w:type="spellEnd"/>
      <w:r w:rsidR="00EC6863" w:rsidRPr="00EC6863">
        <w:rPr>
          <w:i/>
          <w:iCs/>
          <w:sz w:val="28"/>
          <w:szCs w:val="28"/>
          <w:lang w:val="ru-RU"/>
        </w:rPr>
        <w:t xml:space="preserve">. C1/C2. </w:t>
      </w:r>
      <w:proofErr w:type="spellStart"/>
      <w:r w:rsidR="00EC6863" w:rsidRPr="00EC6863">
        <w:rPr>
          <w:sz w:val="28"/>
          <w:szCs w:val="28"/>
          <w:lang w:val="ru-RU"/>
        </w:rPr>
        <w:t>Harlow</w:t>
      </w:r>
      <w:proofErr w:type="spellEnd"/>
      <w:r w:rsidR="00EC6863" w:rsidRPr="00EC6863">
        <w:rPr>
          <w:sz w:val="28"/>
          <w:szCs w:val="28"/>
          <w:lang w:val="ru-RU"/>
        </w:rPr>
        <w:t xml:space="preserve">: </w:t>
      </w:r>
      <w:proofErr w:type="spellStart"/>
      <w:r w:rsidR="00EC6863" w:rsidRPr="00EC6863">
        <w:rPr>
          <w:sz w:val="28"/>
          <w:szCs w:val="28"/>
          <w:lang w:val="ru-RU"/>
        </w:rPr>
        <w:t>Pearson</w:t>
      </w:r>
      <w:proofErr w:type="spellEnd"/>
      <w:r w:rsidR="00EC6863" w:rsidRPr="00EC6863">
        <w:rPr>
          <w:sz w:val="28"/>
          <w:szCs w:val="28"/>
          <w:lang w:val="ru-RU"/>
        </w:rPr>
        <w:t xml:space="preserve"> </w:t>
      </w:r>
      <w:proofErr w:type="spellStart"/>
      <w:r w:rsidR="00EC6863" w:rsidRPr="00EC6863">
        <w:rPr>
          <w:sz w:val="28"/>
          <w:szCs w:val="28"/>
          <w:lang w:val="ru-RU"/>
        </w:rPr>
        <w:t>Education</w:t>
      </w:r>
      <w:proofErr w:type="spellEnd"/>
      <w:r w:rsidR="00EC6863" w:rsidRPr="00EC6863">
        <w:rPr>
          <w:sz w:val="28"/>
          <w:szCs w:val="28"/>
          <w:lang w:val="ru-RU"/>
        </w:rPr>
        <w:t xml:space="preserve">. </w:t>
      </w:r>
    </w:p>
    <w:p w:rsidR="00EC6863" w:rsidRPr="00EC6863" w:rsidRDefault="00A27401" w:rsidP="00EC6863">
      <w:pPr>
        <w:widowControl/>
        <w:autoSpaceDE w:val="0"/>
        <w:autoSpaceDN w:val="0"/>
        <w:adjustRightInd w:val="0"/>
        <w:spacing w:line="240" w:lineRule="auto"/>
        <w:jc w:val="left"/>
        <w:rPr>
          <w:sz w:val="28"/>
          <w:szCs w:val="28"/>
          <w:lang w:val="ru-RU"/>
        </w:rPr>
      </w:pPr>
      <w:r>
        <w:rPr>
          <w:sz w:val="28"/>
          <w:szCs w:val="28"/>
          <w:lang w:val="ru-RU"/>
        </w:rPr>
        <w:t>6</w:t>
      </w:r>
      <w:r w:rsidR="00EC6863" w:rsidRPr="00EC6863">
        <w:rPr>
          <w:sz w:val="28"/>
          <w:szCs w:val="28"/>
          <w:lang w:val="ru-RU"/>
        </w:rPr>
        <w:t xml:space="preserve">. </w:t>
      </w:r>
      <w:proofErr w:type="spellStart"/>
      <w:r w:rsidR="00EC6863" w:rsidRPr="00EC6863">
        <w:rPr>
          <w:sz w:val="28"/>
          <w:szCs w:val="28"/>
          <w:lang w:val="ru-RU"/>
        </w:rPr>
        <w:t>Mann</w:t>
      </w:r>
      <w:proofErr w:type="spellEnd"/>
      <w:r w:rsidR="00EC6863" w:rsidRPr="00EC6863">
        <w:rPr>
          <w:sz w:val="28"/>
          <w:szCs w:val="28"/>
          <w:lang w:val="ru-RU"/>
        </w:rPr>
        <w:t xml:space="preserve">, M., </w:t>
      </w:r>
      <w:proofErr w:type="spellStart"/>
      <w:r w:rsidR="00EC6863" w:rsidRPr="00EC6863">
        <w:rPr>
          <w:sz w:val="28"/>
          <w:szCs w:val="28"/>
          <w:lang w:val="ru-RU"/>
        </w:rPr>
        <w:t>Taylore-Knowles</w:t>
      </w:r>
      <w:proofErr w:type="spellEnd"/>
      <w:r w:rsidR="00EC6863" w:rsidRPr="00EC6863">
        <w:rPr>
          <w:sz w:val="28"/>
          <w:szCs w:val="28"/>
          <w:lang w:val="ru-RU"/>
        </w:rPr>
        <w:t xml:space="preserve">, S. (2008). </w:t>
      </w:r>
      <w:proofErr w:type="spellStart"/>
      <w:r w:rsidR="00EC6863" w:rsidRPr="00EC6863">
        <w:rPr>
          <w:i/>
          <w:iCs/>
          <w:sz w:val="28"/>
          <w:szCs w:val="28"/>
          <w:lang w:val="ru-RU"/>
        </w:rPr>
        <w:t>Destination</w:t>
      </w:r>
      <w:proofErr w:type="spellEnd"/>
      <w:r w:rsidR="00EC6863" w:rsidRPr="00EC6863">
        <w:rPr>
          <w:i/>
          <w:iCs/>
          <w:sz w:val="28"/>
          <w:szCs w:val="28"/>
          <w:lang w:val="ru-RU"/>
        </w:rPr>
        <w:t xml:space="preserve"> C1&amp;C2 </w:t>
      </w:r>
      <w:proofErr w:type="spellStart"/>
      <w:r w:rsidR="00EC6863" w:rsidRPr="00EC6863">
        <w:rPr>
          <w:i/>
          <w:iCs/>
          <w:sz w:val="28"/>
          <w:szCs w:val="28"/>
          <w:lang w:val="ru-RU"/>
        </w:rPr>
        <w:t>Grammar</w:t>
      </w:r>
      <w:proofErr w:type="spellEnd"/>
      <w:r w:rsidR="00EC6863" w:rsidRPr="00EC6863">
        <w:rPr>
          <w:i/>
          <w:iCs/>
          <w:sz w:val="28"/>
          <w:szCs w:val="28"/>
          <w:lang w:val="ru-RU"/>
        </w:rPr>
        <w:t xml:space="preserve"> </w:t>
      </w:r>
      <w:proofErr w:type="spellStart"/>
      <w:r w:rsidR="00EC6863" w:rsidRPr="00EC6863">
        <w:rPr>
          <w:i/>
          <w:iCs/>
          <w:sz w:val="28"/>
          <w:szCs w:val="28"/>
          <w:lang w:val="ru-RU"/>
        </w:rPr>
        <w:t>and</w:t>
      </w:r>
      <w:proofErr w:type="spellEnd"/>
      <w:r w:rsidR="00EC6863" w:rsidRPr="00EC6863">
        <w:rPr>
          <w:i/>
          <w:iCs/>
          <w:sz w:val="28"/>
          <w:szCs w:val="28"/>
          <w:lang w:val="ru-RU"/>
        </w:rPr>
        <w:t xml:space="preserve"> </w:t>
      </w:r>
      <w:proofErr w:type="spellStart"/>
      <w:r w:rsidR="00EC6863" w:rsidRPr="00EC6863">
        <w:rPr>
          <w:i/>
          <w:iCs/>
          <w:sz w:val="28"/>
          <w:szCs w:val="28"/>
          <w:lang w:val="ru-RU"/>
        </w:rPr>
        <w:t>Vocabulary</w:t>
      </w:r>
      <w:proofErr w:type="spellEnd"/>
      <w:r w:rsidR="00EC6863" w:rsidRPr="00EC6863">
        <w:rPr>
          <w:i/>
          <w:iCs/>
          <w:sz w:val="28"/>
          <w:szCs w:val="28"/>
          <w:lang w:val="ru-RU"/>
        </w:rPr>
        <w:t xml:space="preserve"> </w:t>
      </w:r>
      <w:proofErr w:type="spellStart"/>
      <w:r w:rsidR="00EC6863" w:rsidRPr="00EC6863">
        <w:rPr>
          <w:i/>
          <w:iCs/>
          <w:sz w:val="28"/>
          <w:szCs w:val="28"/>
          <w:lang w:val="ru-RU"/>
        </w:rPr>
        <w:t>with</w:t>
      </w:r>
      <w:proofErr w:type="spellEnd"/>
      <w:r w:rsidR="00EC6863" w:rsidRPr="00EC6863">
        <w:rPr>
          <w:i/>
          <w:iCs/>
          <w:sz w:val="28"/>
          <w:szCs w:val="28"/>
          <w:lang w:val="ru-RU"/>
        </w:rPr>
        <w:t xml:space="preserve"> </w:t>
      </w:r>
      <w:proofErr w:type="spellStart"/>
      <w:r w:rsidR="00EC6863" w:rsidRPr="00EC6863">
        <w:rPr>
          <w:i/>
          <w:iCs/>
          <w:sz w:val="28"/>
          <w:szCs w:val="28"/>
          <w:lang w:val="ru-RU"/>
        </w:rPr>
        <w:t>key</w:t>
      </w:r>
      <w:proofErr w:type="spellEnd"/>
      <w:r w:rsidR="00EC6863" w:rsidRPr="00EC6863">
        <w:rPr>
          <w:sz w:val="28"/>
          <w:szCs w:val="28"/>
          <w:lang w:val="ru-RU"/>
        </w:rPr>
        <w:t xml:space="preserve">. </w:t>
      </w:r>
      <w:proofErr w:type="spellStart"/>
      <w:r w:rsidR="00EC6863" w:rsidRPr="00EC6863">
        <w:rPr>
          <w:sz w:val="28"/>
          <w:szCs w:val="28"/>
          <w:lang w:val="ru-RU"/>
        </w:rPr>
        <w:t>Macmillan</w:t>
      </w:r>
      <w:proofErr w:type="spellEnd"/>
      <w:r w:rsidR="00EC6863" w:rsidRPr="00EC6863">
        <w:rPr>
          <w:sz w:val="28"/>
          <w:szCs w:val="28"/>
          <w:lang w:val="ru-RU"/>
        </w:rPr>
        <w:t xml:space="preserve">. </w:t>
      </w:r>
    </w:p>
    <w:p w:rsidR="00EC6863" w:rsidRPr="00EC6863" w:rsidRDefault="00A27401" w:rsidP="00EC6863">
      <w:pPr>
        <w:widowControl/>
        <w:autoSpaceDE w:val="0"/>
        <w:autoSpaceDN w:val="0"/>
        <w:adjustRightInd w:val="0"/>
        <w:spacing w:line="240" w:lineRule="auto"/>
        <w:jc w:val="left"/>
        <w:rPr>
          <w:sz w:val="28"/>
          <w:szCs w:val="28"/>
          <w:lang w:val="ru-RU"/>
        </w:rPr>
      </w:pPr>
      <w:r>
        <w:rPr>
          <w:sz w:val="28"/>
          <w:szCs w:val="28"/>
          <w:lang w:val="ru-RU"/>
        </w:rPr>
        <w:t>7</w:t>
      </w:r>
      <w:r w:rsidR="00EC6863" w:rsidRPr="00EC6863">
        <w:rPr>
          <w:sz w:val="28"/>
          <w:szCs w:val="28"/>
          <w:lang w:val="ru-RU"/>
        </w:rPr>
        <w:t xml:space="preserve">. </w:t>
      </w:r>
      <w:proofErr w:type="spellStart"/>
      <w:r w:rsidR="00EC6863" w:rsidRPr="00EC6863">
        <w:rPr>
          <w:sz w:val="28"/>
          <w:szCs w:val="28"/>
          <w:lang w:val="ru-RU"/>
        </w:rPr>
        <w:t>North</w:t>
      </w:r>
      <w:proofErr w:type="spellEnd"/>
      <w:r w:rsidR="00EC6863" w:rsidRPr="00EC6863">
        <w:rPr>
          <w:sz w:val="28"/>
          <w:szCs w:val="28"/>
          <w:lang w:val="ru-RU"/>
        </w:rPr>
        <w:t xml:space="preserve">, B. (2014). </w:t>
      </w:r>
      <w:proofErr w:type="spellStart"/>
      <w:r w:rsidR="00EC6863" w:rsidRPr="00EC6863">
        <w:rPr>
          <w:i/>
          <w:iCs/>
          <w:sz w:val="28"/>
          <w:szCs w:val="28"/>
          <w:lang w:val="ru-RU"/>
        </w:rPr>
        <w:t>The</w:t>
      </w:r>
      <w:proofErr w:type="spellEnd"/>
      <w:r w:rsidR="00EC6863" w:rsidRPr="00EC6863">
        <w:rPr>
          <w:i/>
          <w:iCs/>
          <w:sz w:val="28"/>
          <w:szCs w:val="28"/>
          <w:lang w:val="ru-RU"/>
        </w:rPr>
        <w:t xml:space="preserve"> CEFR </w:t>
      </w:r>
      <w:proofErr w:type="spellStart"/>
      <w:r w:rsidR="00EC6863" w:rsidRPr="00EC6863">
        <w:rPr>
          <w:i/>
          <w:iCs/>
          <w:sz w:val="28"/>
          <w:szCs w:val="28"/>
          <w:lang w:val="ru-RU"/>
        </w:rPr>
        <w:t>in</w:t>
      </w:r>
      <w:proofErr w:type="spellEnd"/>
      <w:r w:rsidR="00EC6863" w:rsidRPr="00EC6863">
        <w:rPr>
          <w:i/>
          <w:iCs/>
          <w:sz w:val="28"/>
          <w:szCs w:val="28"/>
          <w:lang w:val="ru-RU"/>
        </w:rPr>
        <w:t xml:space="preserve"> </w:t>
      </w:r>
      <w:proofErr w:type="spellStart"/>
      <w:r w:rsidR="00EC6863" w:rsidRPr="00EC6863">
        <w:rPr>
          <w:i/>
          <w:iCs/>
          <w:sz w:val="28"/>
          <w:szCs w:val="28"/>
          <w:lang w:val="ru-RU"/>
        </w:rPr>
        <w:t>Practice</w:t>
      </w:r>
      <w:proofErr w:type="spellEnd"/>
      <w:r w:rsidR="00EC6863" w:rsidRPr="00EC6863">
        <w:rPr>
          <w:i/>
          <w:iCs/>
          <w:sz w:val="28"/>
          <w:szCs w:val="28"/>
          <w:lang w:val="ru-RU"/>
        </w:rPr>
        <w:t xml:space="preserve"> (</w:t>
      </w:r>
      <w:proofErr w:type="spellStart"/>
      <w:r w:rsidR="00EC6863" w:rsidRPr="00EC6863">
        <w:rPr>
          <w:i/>
          <w:iCs/>
          <w:sz w:val="28"/>
          <w:szCs w:val="28"/>
          <w:lang w:val="ru-RU"/>
        </w:rPr>
        <w:t>English</w:t>
      </w:r>
      <w:proofErr w:type="spellEnd"/>
      <w:r w:rsidR="00EC6863" w:rsidRPr="00EC6863">
        <w:rPr>
          <w:i/>
          <w:iCs/>
          <w:sz w:val="28"/>
          <w:szCs w:val="28"/>
          <w:lang w:val="ru-RU"/>
        </w:rPr>
        <w:t xml:space="preserve"> </w:t>
      </w:r>
      <w:proofErr w:type="spellStart"/>
      <w:r w:rsidR="00EC6863" w:rsidRPr="00EC6863">
        <w:rPr>
          <w:i/>
          <w:iCs/>
          <w:sz w:val="28"/>
          <w:szCs w:val="28"/>
          <w:lang w:val="ru-RU"/>
        </w:rPr>
        <w:t>Profile</w:t>
      </w:r>
      <w:proofErr w:type="spellEnd"/>
      <w:r w:rsidR="00EC6863" w:rsidRPr="00EC6863">
        <w:rPr>
          <w:i/>
          <w:iCs/>
          <w:sz w:val="28"/>
          <w:szCs w:val="28"/>
          <w:lang w:val="ru-RU"/>
        </w:rPr>
        <w:t xml:space="preserve"> </w:t>
      </w:r>
      <w:proofErr w:type="spellStart"/>
      <w:r w:rsidR="00EC6863" w:rsidRPr="00EC6863">
        <w:rPr>
          <w:i/>
          <w:iCs/>
          <w:sz w:val="28"/>
          <w:szCs w:val="28"/>
          <w:lang w:val="ru-RU"/>
        </w:rPr>
        <w:t>Studies</w:t>
      </w:r>
      <w:proofErr w:type="spellEnd"/>
      <w:r w:rsidR="00EC6863" w:rsidRPr="00EC6863">
        <w:rPr>
          <w:i/>
          <w:iCs/>
          <w:sz w:val="28"/>
          <w:szCs w:val="28"/>
          <w:lang w:val="ru-RU"/>
        </w:rPr>
        <w:t xml:space="preserve">, </w:t>
      </w:r>
      <w:proofErr w:type="spellStart"/>
      <w:r w:rsidR="00EC6863" w:rsidRPr="00EC6863">
        <w:rPr>
          <w:i/>
          <w:iCs/>
          <w:sz w:val="28"/>
          <w:szCs w:val="28"/>
          <w:lang w:val="ru-RU"/>
        </w:rPr>
        <w:t>Series</w:t>
      </w:r>
      <w:proofErr w:type="spellEnd"/>
      <w:r w:rsidR="00EC6863" w:rsidRPr="00EC6863">
        <w:rPr>
          <w:i/>
          <w:iCs/>
          <w:sz w:val="28"/>
          <w:szCs w:val="28"/>
          <w:lang w:val="ru-RU"/>
        </w:rPr>
        <w:t xml:space="preserve"> </w:t>
      </w:r>
      <w:proofErr w:type="spellStart"/>
      <w:r w:rsidR="00EC6863" w:rsidRPr="00EC6863">
        <w:rPr>
          <w:i/>
          <w:iCs/>
          <w:sz w:val="28"/>
          <w:szCs w:val="28"/>
          <w:lang w:val="ru-RU"/>
        </w:rPr>
        <w:t>Number</w:t>
      </w:r>
      <w:proofErr w:type="spellEnd"/>
      <w:r w:rsidR="00EC6863" w:rsidRPr="00EC6863">
        <w:rPr>
          <w:i/>
          <w:iCs/>
          <w:sz w:val="28"/>
          <w:szCs w:val="28"/>
          <w:lang w:val="ru-RU"/>
        </w:rPr>
        <w:t xml:space="preserve"> 4)</w:t>
      </w:r>
      <w:r w:rsidR="00EC6863" w:rsidRPr="00EC6863">
        <w:rPr>
          <w:sz w:val="28"/>
          <w:szCs w:val="28"/>
          <w:lang w:val="ru-RU"/>
        </w:rPr>
        <w:t xml:space="preserve">. </w:t>
      </w:r>
      <w:proofErr w:type="spellStart"/>
      <w:r w:rsidR="00EC6863" w:rsidRPr="00EC6863">
        <w:rPr>
          <w:sz w:val="28"/>
          <w:szCs w:val="28"/>
          <w:lang w:val="ru-RU"/>
        </w:rPr>
        <w:t>Cambridge</w:t>
      </w:r>
      <w:proofErr w:type="spellEnd"/>
      <w:r w:rsidR="00EC6863" w:rsidRPr="00EC6863">
        <w:rPr>
          <w:sz w:val="28"/>
          <w:szCs w:val="28"/>
          <w:lang w:val="ru-RU"/>
        </w:rPr>
        <w:t xml:space="preserve">: </w:t>
      </w:r>
      <w:proofErr w:type="spellStart"/>
      <w:r w:rsidR="00EC6863" w:rsidRPr="00EC6863">
        <w:rPr>
          <w:sz w:val="28"/>
          <w:szCs w:val="28"/>
          <w:lang w:val="ru-RU"/>
        </w:rPr>
        <w:t>Cambridge</w:t>
      </w:r>
      <w:proofErr w:type="spellEnd"/>
      <w:r w:rsidR="00EC6863" w:rsidRPr="00EC6863">
        <w:rPr>
          <w:sz w:val="28"/>
          <w:szCs w:val="28"/>
          <w:lang w:val="ru-RU"/>
        </w:rPr>
        <w:t xml:space="preserve"> </w:t>
      </w:r>
      <w:proofErr w:type="spellStart"/>
      <w:r w:rsidR="00EC6863" w:rsidRPr="00EC6863">
        <w:rPr>
          <w:sz w:val="28"/>
          <w:szCs w:val="28"/>
          <w:lang w:val="ru-RU"/>
        </w:rPr>
        <w:t>University</w:t>
      </w:r>
      <w:proofErr w:type="spellEnd"/>
      <w:r w:rsidR="00EC6863" w:rsidRPr="00EC6863">
        <w:rPr>
          <w:sz w:val="28"/>
          <w:szCs w:val="28"/>
          <w:lang w:val="ru-RU"/>
        </w:rPr>
        <w:t xml:space="preserve"> </w:t>
      </w:r>
      <w:proofErr w:type="spellStart"/>
      <w:r w:rsidR="00EC6863" w:rsidRPr="00EC6863">
        <w:rPr>
          <w:sz w:val="28"/>
          <w:szCs w:val="28"/>
          <w:lang w:val="ru-RU"/>
        </w:rPr>
        <w:t>Press</w:t>
      </w:r>
      <w:proofErr w:type="spellEnd"/>
      <w:r w:rsidR="00EC6863" w:rsidRPr="00EC6863">
        <w:rPr>
          <w:sz w:val="28"/>
          <w:szCs w:val="28"/>
          <w:lang w:val="ru-RU"/>
        </w:rPr>
        <w:t xml:space="preserve">. </w:t>
      </w:r>
    </w:p>
    <w:p w:rsidR="00EC6863" w:rsidRDefault="00A27401" w:rsidP="00EC6863">
      <w:pPr>
        <w:widowControl/>
        <w:autoSpaceDE w:val="0"/>
        <w:autoSpaceDN w:val="0"/>
        <w:adjustRightInd w:val="0"/>
        <w:spacing w:line="240" w:lineRule="auto"/>
        <w:jc w:val="left"/>
        <w:rPr>
          <w:sz w:val="28"/>
          <w:szCs w:val="28"/>
          <w:lang w:val="ru-RU"/>
        </w:rPr>
      </w:pPr>
      <w:r>
        <w:rPr>
          <w:sz w:val="28"/>
          <w:szCs w:val="28"/>
          <w:lang w:val="ru-RU"/>
        </w:rPr>
        <w:t>8</w:t>
      </w:r>
      <w:r w:rsidR="00EC6863" w:rsidRPr="00EC6863">
        <w:rPr>
          <w:sz w:val="28"/>
          <w:szCs w:val="28"/>
          <w:lang w:val="ru-RU"/>
        </w:rPr>
        <w:t xml:space="preserve">. </w:t>
      </w:r>
      <w:proofErr w:type="spellStart"/>
      <w:r w:rsidR="00EC6863" w:rsidRPr="00EC6863">
        <w:rPr>
          <w:sz w:val="28"/>
          <w:szCs w:val="28"/>
          <w:lang w:val="ru-RU"/>
        </w:rPr>
        <w:t>Sharman</w:t>
      </w:r>
      <w:proofErr w:type="spellEnd"/>
      <w:r w:rsidR="00EC6863" w:rsidRPr="00EC6863">
        <w:rPr>
          <w:sz w:val="28"/>
          <w:szCs w:val="28"/>
          <w:lang w:val="ru-RU"/>
        </w:rPr>
        <w:t xml:space="preserve">, E. (2004). </w:t>
      </w:r>
      <w:proofErr w:type="spellStart"/>
      <w:r w:rsidR="00EC6863" w:rsidRPr="00EC6863">
        <w:rPr>
          <w:i/>
          <w:iCs/>
          <w:sz w:val="28"/>
          <w:szCs w:val="28"/>
          <w:lang w:val="ru-RU"/>
        </w:rPr>
        <w:t>Across</w:t>
      </w:r>
      <w:proofErr w:type="spellEnd"/>
      <w:r w:rsidR="00EC6863" w:rsidRPr="00EC6863">
        <w:rPr>
          <w:i/>
          <w:iCs/>
          <w:sz w:val="28"/>
          <w:szCs w:val="28"/>
          <w:lang w:val="ru-RU"/>
        </w:rPr>
        <w:t xml:space="preserve"> </w:t>
      </w:r>
      <w:proofErr w:type="spellStart"/>
      <w:r w:rsidR="00EC6863" w:rsidRPr="00EC6863">
        <w:rPr>
          <w:i/>
          <w:iCs/>
          <w:sz w:val="28"/>
          <w:szCs w:val="28"/>
          <w:lang w:val="ru-RU"/>
        </w:rPr>
        <w:t>Cultures</w:t>
      </w:r>
      <w:proofErr w:type="spellEnd"/>
      <w:r w:rsidR="00EC6863" w:rsidRPr="00EC6863">
        <w:rPr>
          <w:sz w:val="28"/>
          <w:szCs w:val="28"/>
          <w:lang w:val="ru-RU"/>
        </w:rPr>
        <w:t xml:space="preserve">. </w:t>
      </w:r>
      <w:proofErr w:type="spellStart"/>
      <w:r w:rsidR="00EC6863" w:rsidRPr="00EC6863">
        <w:rPr>
          <w:sz w:val="28"/>
          <w:szCs w:val="28"/>
          <w:lang w:val="ru-RU"/>
        </w:rPr>
        <w:t>Longman</w:t>
      </w:r>
      <w:proofErr w:type="spellEnd"/>
      <w:r w:rsidR="00EC6863" w:rsidRPr="00EC6863">
        <w:rPr>
          <w:sz w:val="28"/>
          <w:szCs w:val="28"/>
          <w:lang w:val="ru-RU"/>
        </w:rPr>
        <w:t xml:space="preserve">, </w:t>
      </w:r>
      <w:proofErr w:type="spellStart"/>
      <w:r w:rsidR="00EC6863" w:rsidRPr="00EC6863">
        <w:rPr>
          <w:sz w:val="28"/>
          <w:szCs w:val="28"/>
          <w:lang w:val="ru-RU"/>
        </w:rPr>
        <w:t>Pearson</w:t>
      </w:r>
      <w:proofErr w:type="spellEnd"/>
      <w:r w:rsidR="00EC6863" w:rsidRPr="00EC6863">
        <w:rPr>
          <w:sz w:val="28"/>
          <w:szCs w:val="28"/>
          <w:lang w:val="ru-RU"/>
        </w:rPr>
        <w:t xml:space="preserve"> </w:t>
      </w:r>
      <w:proofErr w:type="spellStart"/>
      <w:r w:rsidR="00EC6863" w:rsidRPr="00EC6863">
        <w:rPr>
          <w:sz w:val="28"/>
          <w:szCs w:val="28"/>
          <w:lang w:val="ru-RU"/>
        </w:rPr>
        <w:t>Education</w:t>
      </w:r>
      <w:proofErr w:type="spellEnd"/>
      <w:r w:rsidR="00EC6863" w:rsidRPr="00EC6863">
        <w:rPr>
          <w:sz w:val="28"/>
          <w:szCs w:val="28"/>
          <w:lang w:val="ru-RU"/>
        </w:rPr>
        <w:t xml:space="preserve"> </w:t>
      </w:r>
      <w:proofErr w:type="spellStart"/>
      <w:r w:rsidR="00EC6863" w:rsidRPr="00EC6863">
        <w:rPr>
          <w:sz w:val="28"/>
          <w:szCs w:val="28"/>
          <w:lang w:val="ru-RU"/>
        </w:rPr>
        <w:t>Limited</w:t>
      </w:r>
      <w:proofErr w:type="spellEnd"/>
      <w:r w:rsidR="00EC6863" w:rsidRPr="00EC6863">
        <w:rPr>
          <w:sz w:val="28"/>
          <w:szCs w:val="28"/>
          <w:lang w:val="ru-RU"/>
        </w:rPr>
        <w:t xml:space="preserve">. </w:t>
      </w:r>
    </w:p>
    <w:p w:rsidR="00A27401" w:rsidRPr="00EC6863" w:rsidRDefault="00A27401" w:rsidP="00EC6863">
      <w:pPr>
        <w:widowControl/>
        <w:autoSpaceDE w:val="0"/>
        <w:autoSpaceDN w:val="0"/>
        <w:adjustRightInd w:val="0"/>
        <w:spacing w:line="240" w:lineRule="auto"/>
        <w:jc w:val="left"/>
        <w:rPr>
          <w:sz w:val="28"/>
          <w:szCs w:val="28"/>
          <w:lang w:val="ru-RU"/>
        </w:rPr>
      </w:pPr>
    </w:p>
    <w:p w:rsidR="00EC6863" w:rsidRPr="00EC6863" w:rsidRDefault="00EC6863" w:rsidP="00EC6863">
      <w:pPr>
        <w:widowControl/>
        <w:autoSpaceDE w:val="0"/>
        <w:autoSpaceDN w:val="0"/>
        <w:adjustRightInd w:val="0"/>
        <w:spacing w:line="240" w:lineRule="auto"/>
        <w:jc w:val="left"/>
        <w:rPr>
          <w:sz w:val="28"/>
          <w:szCs w:val="28"/>
          <w:lang w:val="ru-RU"/>
        </w:rPr>
      </w:pPr>
      <w:r w:rsidRPr="00EC6863">
        <w:rPr>
          <w:b/>
          <w:bCs/>
          <w:sz w:val="28"/>
          <w:szCs w:val="28"/>
          <w:lang w:val="ru-RU"/>
        </w:rPr>
        <w:t xml:space="preserve">13. </w:t>
      </w:r>
      <w:proofErr w:type="spellStart"/>
      <w:r w:rsidRPr="00EC6863">
        <w:rPr>
          <w:b/>
          <w:bCs/>
          <w:sz w:val="28"/>
          <w:szCs w:val="28"/>
          <w:lang w:val="ru-RU"/>
        </w:rPr>
        <w:t>Інформаційні</w:t>
      </w:r>
      <w:proofErr w:type="spellEnd"/>
      <w:r w:rsidRPr="00EC6863">
        <w:rPr>
          <w:b/>
          <w:bCs/>
          <w:sz w:val="28"/>
          <w:szCs w:val="28"/>
          <w:lang w:val="ru-RU"/>
        </w:rPr>
        <w:t xml:space="preserve"> </w:t>
      </w:r>
      <w:proofErr w:type="spellStart"/>
      <w:r w:rsidRPr="00EC6863">
        <w:rPr>
          <w:b/>
          <w:bCs/>
          <w:sz w:val="28"/>
          <w:szCs w:val="28"/>
          <w:lang w:val="ru-RU"/>
        </w:rPr>
        <w:t>ресурси</w:t>
      </w:r>
      <w:proofErr w:type="spellEnd"/>
      <w:r w:rsidRPr="00EC6863">
        <w:rPr>
          <w:b/>
          <w:bCs/>
          <w:sz w:val="28"/>
          <w:szCs w:val="28"/>
          <w:lang w:val="ru-RU"/>
        </w:rPr>
        <w:t xml:space="preserve"> в </w:t>
      </w:r>
      <w:proofErr w:type="spellStart"/>
      <w:r w:rsidRPr="00EC6863">
        <w:rPr>
          <w:b/>
          <w:bCs/>
          <w:sz w:val="28"/>
          <w:szCs w:val="28"/>
          <w:lang w:val="ru-RU"/>
        </w:rPr>
        <w:t>Інтернеті</w:t>
      </w:r>
      <w:proofErr w:type="spellEnd"/>
      <w:r w:rsidRPr="00EC6863">
        <w:rPr>
          <w:b/>
          <w:bCs/>
          <w:sz w:val="28"/>
          <w:szCs w:val="28"/>
          <w:lang w:val="ru-RU"/>
        </w:rPr>
        <w:t xml:space="preserve"> </w:t>
      </w:r>
    </w:p>
    <w:p w:rsidR="00EC6863" w:rsidRPr="00EC6863" w:rsidRDefault="00EC6863" w:rsidP="00EC6863">
      <w:pPr>
        <w:widowControl/>
        <w:autoSpaceDE w:val="0"/>
        <w:autoSpaceDN w:val="0"/>
        <w:adjustRightInd w:val="0"/>
        <w:spacing w:line="240" w:lineRule="auto"/>
        <w:jc w:val="left"/>
        <w:rPr>
          <w:color w:val="1154CC"/>
          <w:sz w:val="28"/>
          <w:szCs w:val="28"/>
          <w:lang w:val="ru-RU"/>
        </w:rPr>
      </w:pPr>
      <w:proofErr w:type="spellStart"/>
      <w:r w:rsidRPr="00EC6863">
        <w:rPr>
          <w:sz w:val="28"/>
          <w:szCs w:val="28"/>
          <w:lang w:val="ru-RU"/>
        </w:rPr>
        <w:t>Англійсько-українські</w:t>
      </w:r>
      <w:proofErr w:type="spellEnd"/>
      <w:r w:rsidRPr="00EC6863">
        <w:rPr>
          <w:sz w:val="28"/>
          <w:szCs w:val="28"/>
          <w:lang w:val="ru-RU"/>
        </w:rPr>
        <w:t xml:space="preserve"> словники. </w:t>
      </w:r>
      <w:r w:rsidRPr="00EC6863">
        <w:rPr>
          <w:color w:val="1154CC"/>
          <w:sz w:val="28"/>
          <w:szCs w:val="28"/>
          <w:lang w:val="ru-RU"/>
        </w:rPr>
        <w:t xml:space="preserve">https://e2u.org.ua/ </w:t>
      </w:r>
    </w:p>
    <w:p w:rsidR="00EC6863" w:rsidRPr="00EC6863" w:rsidRDefault="00EC6863" w:rsidP="00EC6863">
      <w:pPr>
        <w:widowControl/>
        <w:autoSpaceDE w:val="0"/>
        <w:autoSpaceDN w:val="0"/>
        <w:adjustRightInd w:val="0"/>
        <w:spacing w:line="240" w:lineRule="auto"/>
        <w:jc w:val="left"/>
        <w:rPr>
          <w:color w:val="1154CC"/>
          <w:sz w:val="28"/>
          <w:szCs w:val="28"/>
          <w:lang w:val="ru-RU"/>
        </w:rPr>
      </w:pPr>
      <w:proofErr w:type="spellStart"/>
      <w:r w:rsidRPr="00EC6863">
        <w:rPr>
          <w:color w:val="000000"/>
          <w:sz w:val="28"/>
          <w:szCs w:val="28"/>
          <w:lang w:val="ru-RU"/>
        </w:rPr>
        <w:t>Cambridge</w:t>
      </w:r>
      <w:proofErr w:type="spellEnd"/>
      <w:r w:rsidRPr="00EC6863">
        <w:rPr>
          <w:color w:val="000000"/>
          <w:sz w:val="28"/>
          <w:szCs w:val="28"/>
          <w:lang w:val="ru-RU"/>
        </w:rPr>
        <w:t xml:space="preserve"> </w:t>
      </w:r>
      <w:proofErr w:type="spellStart"/>
      <w:r w:rsidRPr="00EC6863">
        <w:rPr>
          <w:color w:val="000000"/>
          <w:sz w:val="28"/>
          <w:szCs w:val="28"/>
          <w:lang w:val="ru-RU"/>
        </w:rPr>
        <w:t>International</w:t>
      </w:r>
      <w:proofErr w:type="spellEnd"/>
      <w:r w:rsidRPr="00EC6863">
        <w:rPr>
          <w:color w:val="000000"/>
          <w:sz w:val="28"/>
          <w:szCs w:val="28"/>
          <w:lang w:val="ru-RU"/>
        </w:rPr>
        <w:t xml:space="preserve"> </w:t>
      </w:r>
      <w:proofErr w:type="spellStart"/>
      <w:r w:rsidRPr="00EC6863">
        <w:rPr>
          <w:color w:val="000000"/>
          <w:sz w:val="28"/>
          <w:szCs w:val="28"/>
          <w:lang w:val="ru-RU"/>
        </w:rPr>
        <w:t>Dictionary</w:t>
      </w:r>
      <w:proofErr w:type="spellEnd"/>
      <w:r w:rsidRPr="00EC6863">
        <w:rPr>
          <w:color w:val="000000"/>
          <w:sz w:val="28"/>
          <w:szCs w:val="28"/>
          <w:lang w:val="ru-RU"/>
        </w:rPr>
        <w:t xml:space="preserve"> </w:t>
      </w:r>
      <w:proofErr w:type="spellStart"/>
      <w:r w:rsidRPr="00EC6863">
        <w:rPr>
          <w:color w:val="000000"/>
          <w:sz w:val="28"/>
          <w:szCs w:val="28"/>
          <w:lang w:val="ru-RU"/>
        </w:rPr>
        <w:t>of</w:t>
      </w:r>
      <w:proofErr w:type="spellEnd"/>
      <w:r w:rsidRPr="00EC6863">
        <w:rPr>
          <w:color w:val="000000"/>
          <w:sz w:val="28"/>
          <w:szCs w:val="28"/>
          <w:lang w:val="ru-RU"/>
        </w:rPr>
        <w:t xml:space="preserve"> </w:t>
      </w:r>
      <w:proofErr w:type="spellStart"/>
      <w:r w:rsidRPr="00EC6863">
        <w:rPr>
          <w:color w:val="000000"/>
          <w:sz w:val="28"/>
          <w:szCs w:val="28"/>
          <w:lang w:val="ru-RU"/>
        </w:rPr>
        <w:t>English</w:t>
      </w:r>
      <w:proofErr w:type="spellEnd"/>
      <w:r w:rsidRPr="00EC6863">
        <w:rPr>
          <w:color w:val="000000"/>
          <w:sz w:val="28"/>
          <w:szCs w:val="28"/>
          <w:lang w:val="ru-RU"/>
        </w:rPr>
        <w:t xml:space="preserve"> </w:t>
      </w:r>
      <w:r w:rsidRPr="00EC6863">
        <w:rPr>
          <w:color w:val="1154CC"/>
          <w:sz w:val="28"/>
          <w:szCs w:val="28"/>
          <w:lang w:val="ru-RU"/>
        </w:rPr>
        <w:t xml:space="preserve">https://dictionary.cambridge.org/ </w:t>
      </w:r>
    </w:p>
    <w:p w:rsidR="00EC6863" w:rsidRPr="00EC6863" w:rsidRDefault="00EC6863" w:rsidP="00EC6863">
      <w:pPr>
        <w:widowControl/>
        <w:autoSpaceDE w:val="0"/>
        <w:autoSpaceDN w:val="0"/>
        <w:adjustRightInd w:val="0"/>
        <w:spacing w:line="240" w:lineRule="auto"/>
        <w:jc w:val="left"/>
        <w:rPr>
          <w:color w:val="1154CC"/>
          <w:sz w:val="28"/>
          <w:szCs w:val="28"/>
          <w:lang w:val="ru-RU"/>
        </w:rPr>
      </w:pPr>
      <w:proofErr w:type="spellStart"/>
      <w:r w:rsidRPr="00EC6863">
        <w:rPr>
          <w:color w:val="000000"/>
          <w:sz w:val="28"/>
          <w:szCs w:val="28"/>
          <w:lang w:val="ru-RU"/>
        </w:rPr>
        <w:t>Longman</w:t>
      </w:r>
      <w:proofErr w:type="spellEnd"/>
      <w:r w:rsidRPr="00EC6863">
        <w:rPr>
          <w:color w:val="000000"/>
          <w:sz w:val="28"/>
          <w:szCs w:val="28"/>
          <w:lang w:val="ru-RU"/>
        </w:rPr>
        <w:t xml:space="preserve"> </w:t>
      </w:r>
      <w:proofErr w:type="spellStart"/>
      <w:r w:rsidRPr="00EC6863">
        <w:rPr>
          <w:color w:val="000000"/>
          <w:sz w:val="28"/>
          <w:szCs w:val="28"/>
          <w:lang w:val="ru-RU"/>
        </w:rPr>
        <w:t>Dictionary</w:t>
      </w:r>
      <w:proofErr w:type="spellEnd"/>
      <w:r w:rsidRPr="00EC6863">
        <w:rPr>
          <w:color w:val="000000"/>
          <w:sz w:val="28"/>
          <w:szCs w:val="28"/>
          <w:lang w:val="ru-RU"/>
        </w:rPr>
        <w:t xml:space="preserve"> </w:t>
      </w:r>
      <w:proofErr w:type="spellStart"/>
      <w:r w:rsidRPr="00EC6863">
        <w:rPr>
          <w:color w:val="000000"/>
          <w:sz w:val="28"/>
          <w:szCs w:val="28"/>
          <w:lang w:val="ru-RU"/>
        </w:rPr>
        <w:t>of</w:t>
      </w:r>
      <w:proofErr w:type="spellEnd"/>
      <w:r w:rsidRPr="00EC6863">
        <w:rPr>
          <w:color w:val="000000"/>
          <w:sz w:val="28"/>
          <w:szCs w:val="28"/>
          <w:lang w:val="ru-RU"/>
        </w:rPr>
        <w:t xml:space="preserve"> </w:t>
      </w:r>
      <w:proofErr w:type="spellStart"/>
      <w:r w:rsidRPr="00EC6863">
        <w:rPr>
          <w:color w:val="000000"/>
          <w:sz w:val="28"/>
          <w:szCs w:val="28"/>
          <w:lang w:val="ru-RU"/>
        </w:rPr>
        <w:t>Contemporary</w:t>
      </w:r>
      <w:proofErr w:type="spellEnd"/>
      <w:r w:rsidRPr="00EC6863">
        <w:rPr>
          <w:color w:val="000000"/>
          <w:sz w:val="28"/>
          <w:szCs w:val="28"/>
          <w:lang w:val="ru-RU"/>
        </w:rPr>
        <w:t xml:space="preserve"> </w:t>
      </w:r>
      <w:proofErr w:type="spellStart"/>
      <w:r w:rsidRPr="00EC6863">
        <w:rPr>
          <w:color w:val="000000"/>
          <w:sz w:val="28"/>
          <w:szCs w:val="28"/>
          <w:lang w:val="ru-RU"/>
        </w:rPr>
        <w:t>English</w:t>
      </w:r>
      <w:proofErr w:type="spellEnd"/>
      <w:r w:rsidRPr="00EC6863">
        <w:rPr>
          <w:color w:val="000000"/>
          <w:sz w:val="28"/>
          <w:szCs w:val="28"/>
          <w:lang w:val="ru-RU"/>
        </w:rPr>
        <w:t xml:space="preserve">. </w:t>
      </w:r>
      <w:r w:rsidRPr="00EC6863">
        <w:rPr>
          <w:color w:val="1154CC"/>
          <w:sz w:val="28"/>
          <w:szCs w:val="28"/>
          <w:lang w:val="ru-RU"/>
        </w:rPr>
        <w:t xml:space="preserve">https://www.ldoceonline.com/ </w:t>
      </w:r>
    </w:p>
    <w:p w:rsidR="00EC6863" w:rsidRPr="00EC6863" w:rsidRDefault="00EC6863" w:rsidP="00EC6863">
      <w:pPr>
        <w:widowControl/>
        <w:autoSpaceDE w:val="0"/>
        <w:autoSpaceDN w:val="0"/>
        <w:adjustRightInd w:val="0"/>
        <w:spacing w:line="240" w:lineRule="auto"/>
        <w:jc w:val="left"/>
        <w:rPr>
          <w:color w:val="1154CC"/>
          <w:sz w:val="28"/>
          <w:szCs w:val="28"/>
          <w:lang w:val="ru-RU"/>
        </w:rPr>
      </w:pPr>
      <w:proofErr w:type="spellStart"/>
      <w:r w:rsidRPr="00EC6863">
        <w:rPr>
          <w:color w:val="000000"/>
          <w:sz w:val="28"/>
          <w:szCs w:val="28"/>
          <w:lang w:val="ru-RU"/>
        </w:rPr>
        <w:t>Merriam-Webster</w:t>
      </w:r>
      <w:proofErr w:type="spellEnd"/>
      <w:r w:rsidRPr="00EC6863">
        <w:rPr>
          <w:color w:val="000000"/>
          <w:sz w:val="28"/>
          <w:szCs w:val="28"/>
          <w:lang w:val="ru-RU"/>
        </w:rPr>
        <w:t xml:space="preserve">: </w:t>
      </w:r>
      <w:proofErr w:type="spellStart"/>
      <w:r w:rsidRPr="00EC6863">
        <w:rPr>
          <w:color w:val="000000"/>
          <w:sz w:val="28"/>
          <w:szCs w:val="28"/>
          <w:lang w:val="ru-RU"/>
        </w:rPr>
        <w:t>America's</w:t>
      </w:r>
      <w:proofErr w:type="spellEnd"/>
      <w:r w:rsidRPr="00EC6863">
        <w:rPr>
          <w:color w:val="000000"/>
          <w:sz w:val="28"/>
          <w:szCs w:val="28"/>
          <w:lang w:val="ru-RU"/>
        </w:rPr>
        <w:t xml:space="preserve"> </w:t>
      </w:r>
      <w:proofErr w:type="spellStart"/>
      <w:r w:rsidRPr="00EC6863">
        <w:rPr>
          <w:color w:val="000000"/>
          <w:sz w:val="28"/>
          <w:szCs w:val="28"/>
          <w:lang w:val="ru-RU"/>
        </w:rPr>
        <w:t>Most</w:t>
      </w:r>
      <w:proofErr w:type="spellEnd"/>
      <w:r w:rsidRPr="00EC6863">
        <w:rPr>
          <w:color w:val="000000"/>
          <w:sz w:val="28"/>
          <w:szCs w:val="28"/>
          <w:lang w:val="ru-RU"/>
        </w:rPr>
        <w:t xml:space="preserve"> </w:t>
      </w:r>
      <w:proofErr w:type="spellStart"/>
      <w:r w:rsidRPr="00EC6863">
        <w:rPr>
          <w:color w:val="000000"/>
          <w:sz w:val="28"/>
          <w:szCs w:val="28"/>
          <w:lang w:val="ru-RU"/>
        </w:rPr>
        <w:t>Trusted</w:t>
      </w:r>
      <w:proofErr w:type="spellEnd"/>
      <w:r w:rsidRPr="00EC6863">
        <w:rPr>
          <w:color w:val="000000"/>
          <w:sz w:val="28"/>
          <w:szCs w:val="28"/>
          <w:lang w:val="ru-RU"/>
        </w:rPr>
        <w:t xml:space="preserve"> </w:t>
      </w:r>
      <w:proofErr w:type="spellStart"/>
      <w:r w:rsidRPr="00EC6863">
        <w:rPr>
          <w:color w:val="000000"/>
          <w:sz w:val="28"/>
          <w:szCs w:val="28"/>
          <w:lang w:val="ru-RU"/>
        </w:rPr>
        <w:t>Dictionary</w:t>
      </w:r>
      <w:proofErr w:type="spellEnd"/>
      <w:r w:rsidRPr="00EC6863">
        <w:rPr>
          <w:color w:val="000000"/>
          <w:sz w:val="28"/>
          <w:szCs w:val="28"/>
          <w:lang w:val="ru-RU"/>
        </w:rPr>
        <w:t xml:space="preserve"> </w:t>
      </w:r>
      <w:r w:rsidRPr="00EC6863">
        <w:rPr>
          <w:color w:val="1154CC"/>
          <w:sz w:val="28"/>
          <w:szCs w:val="28"/>
          <w:lang w:val="ru-RU"/>
        </w:rPr>
        <w:t xml:space="preserve">https://www.merriam-webster.com/ </w:t>
      </w:r>
    </w:p>
    <w:p w:rsidR="00EC6863" w:rsidRDefault="00EC6863" w:rsidP="00EC6863">
      <w:proofErr w:type="spellStart"/>
      <w:r w:rsidRPr="00EC6863">
        <w:rPr>
          <w:color w:val="000000"/>
          <w:sz w:val="28"/>
          <w:szCs w:val="28"/>
          <w:lang w:val="ru-RU"/>
        </w:rPr>
        <w:t>Oxford</w:t>
      </w:r>
      <w:proofErr w:type="spellEnd"/>
      <w:r w:rsidRPr="00EC6863">
        <w:rPr>
          <w:color w:val="000000"/>
          <w:sz w:val="28"/>
          <w:szCs w:val="28"/>
          <w:lang w:val="ru-RU"/>
        </w:rPr>
        <w:t xml:space="preserve"> </w:t>
      </w:r>
      <w:proofErr w:type="spellStart"/>
      <w:r w:rsidRPr="00EC6863">
        <w:rPr>
          <w:color w:val="000000"/>
          <w:sz w:val="28"/>
          <w:szCs w:val="28"/>
          <w:lang w:val="ru-RU"/>
        </w:rPr>
        <w:t>Advanced</w:t>
      </w:r>
      <w:proofErr w:type="spellEnd"/>
      <w:r w:rsidRPr="00EC6863">
        <w:rPr>
          <w:color w:val="000000"/>
          <w:sz w:val="28"/>
          <w:szCs w:val="28"/>
          <w:lang w:val="ru-RU"/>
        </w:rPr>
        <w:t xml:space="preserve"> </w:t>
      </w:r>
      <w:proofErr w:type="spellStart"/>
      <w:r w:rsidRPr="00EC6863">
        <w:rPr>
          <w:color w:val="000000"/>
          <w:sz w:val="28"/>
          <w:szCs w:val="28"/>
          <w:lang w:val="ru-RU"/>
        </w:rPr>
        <w:t>Learner’s</w:t>
      </w:r>
      <w:proofErr w:type="spellEnd"/>
      <w:r w:rsidRPr="00EC6863">
        <w:rPr>
          <w:color w:val="000000"/>
          <w:sz w:val="28"/>
          <w:szCs w:val="28"/>
          <w:lang w:val="ru-RU"/>
        </w:rPr>
        <w:t xml:space="preserve"> </w:t>
      </w:r>
      <w:proofErr w:type="spellStart"/>
      <w:r w:rsidRPr="00EC6863">
        <w:rPr>
          <w:color w:val="000000"/>
          <w:sz w:val="28"/>
          <w:szCs w:val="28"/>
          <w:lang w:val="ru-RU"/>
        </w:rPr>
        <w:t>Dictionary</w:t>
      </w:r>
      <w:proofErr w:type="spellEnd"/>
      <w:r w:rsidRPr="00EC6863">
        <w:rPr>
          <w:color w:val="000000"/>
          <w:sz w:val="28"/>
          <w:szCs w:val="28"/>
          <w:lang w:val="ru-RU"/>
        </w:rPr>
        <w:t xml:space="preserve"> </w:t>
      </w:r>
      <w:proofErr w:type="spellStart"/>
      <w:r w:rsidRPr="00EC6863">
        <w:rPr>
          <w:color w:val="000000"/>
          <w:sz w:val="28"/>
          <w:szCs w:val="28"/>
          <w:lang w:val="ru-RU"/>
        </w:rPr>
        <w:t>of</w:t>
      </w:r>
      <w:proofErr w:type="spellEnd"/>
      <w:r w:rsidRPr="00EC6863">
        <w:rPr>
          <w:color w:val="000000"/>
          <w:sz w:val="28"/>
          <w:szCs w:val="28"/>
          <w:lang w:val="ru-RU"/>
        </w:rPr>
        <w:t xml:space="preserve"> </w:t>
      </w:r>
      <w:proofErr w:type="spellStart"/>
      <w:r w:rsidRPr="00EC6863">
        <w:rPr>
          <w:color w:val="000000"/>
          <w:sz w:val="28"/>
          <w:szCs w:val="28"/>
          <w:lang w:val="ru-RU"/>
        </w:rPr>
        <w:t>Current</w:t>
      </w:r>
      <w:proofErr w:type="spellEnd"/>
      <w:r w:rsidRPr="00EC6863">
        <w:rPr>
          <w:color w:val="000000"/>
          <w:sz w:val="28"/>
          <w:szCs w:val="28"/>
          <w:lang w:val="ru-RU"/>
        </w:rPr>
        <w:t xml:space="preserve"> </w:t>
      </w:r>
      <w:proofErr w:type="spellStart"/>
      <w:r w:rsidRPr="00EC6863">
        <w:rPr>
          <w:color w:val="000000"/>
          <w:sz w:val="28"/>
          <w:szCs w:val="28"/>
          <w:lang w:val="ru-RU"/>
        </w:rPr>
        <w:t>English</w:t>
      </w:r>
      <w:proofErr w:type="spellEnd"/>
      <w:r w:rsidRPr="00EC6863">
        <w:rPr>
          <w:color w:val="000000"/>
          <w:sz w:val="28"/>
          <w:szCs w:val="28"/>
          <w:lang w:val="ru-RU"/>
        </w:rPr>
        <w:t xml:space="preserve">. </w:t>
      </w:r>
      <w:r w:rsidRPr="00EC6863">
        <w:rPr>
          <w:color w:val="1154CC"/>
          <w:sz w:val="28"/>
          <w:szCs w:val="28"/>
          <w:lang w:val="ru-RU"/>
        </w:rPr>
        <w:t>https://www.oxfordlearnersdictionaries.com/</w:t>
      </w:r>
    </w:p>
    <w:sectPr w:rsidR="00EC6863">
      <w:headerReference w:type="even" r:id="rId8"/>
      <w:headerReference w:type="default" r:id="rId9"/>
      <w:headerReference w:type="first" r:id="rId10"/>
      <w:pgSz w:w="11907" w:h="16840"/>
      <w:pgMar w:top="1134" w:right="567"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F7B" w:rsidRDefault="006A4F7B">
      <w:pPr>
        <w:spacing w:line="240" w:lineRule="auto"/>
      </w:pPr>
      <w:r>
        <w:separator/>
      </w:r>
    </w:p>
  </w:endnote>
  <w:endnote w:type="continuationSeparator" w:id="0">
    <w:p w:rsidR="006A4F7B" w:rsidRDefault="006A4F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F7B" w:rsidRDefault="006A4F7B">
      <w:pPr>
        <w:spacing w:line="240" w:lineRule="auto"/>
      </w:pPr>
      <w:r>
        <w:separator/>
      </w:r>
    </w:p>
  </w:footnote>
  <w:footnote w:type="continuationSeparator" w:id="0">
    <w:p w:rsidR="006A4F7B" w:rsidRDefault="006A4F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863" w:rsidRDefault="00EC6863">
    <w:pPr>
      <w:pBdr>
        <w:top w:val="nil"/>
        <w:left w:val="nil"/>
        <w:bottom w:val="nil"/>
        <w:right w:val="nil"/>
        <w:between w:val="nil"/>
      </w:pBdr>
      <w:tabs>
        <w:tab w:val="center" w:pos="4153"/>
        <w:tab w:val="right" w:pos="8306"/>
      </w:tabs>
      <w:spacing w:line="336" w:lineRule="auto"/>
      <w:ind w:firstLine="720"/>
      <w:jc w:val="right"/>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end"/>
    </w:r>
  </w:p>
  <w:p w:rsidR="00EC6863" w:rsidRDefault="00EC6863">
    <w:pPr>
      <w:pBdr>
        <w:top w:val="nil"/>
        <w:left w:val="nil"/>
        <w:bottom w:val="nil"/>
        <w:right w:val="nil"/>
        <w:between w:val="nil"/>
      </w:pBdr>
      <w:tabs>
        <w:tab w:val="center" w:pos="4153"/>
        <w:tab w:val="right" w:pos="8306"/>
      </w:tabs>
      <w:spacing w:line="336" w:lineRule="auto"/>
      <w:ind w:right="360" w:firstLine="720"/>
      <w:rPr>
        <w:color w:val="000000"/>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f"/>
      <w:tblW w:w="962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74"/>
      <w:gridCol w:w="6203"/>
      <w:gridCol w:w="1749"/>
    </w:tblGrid>
    <w:tr w:rsidR="00EC6863">
      <w:trPr>
        <w:cantSplit/>
        <w:trHeight w:val="567"/>
      </w:trPr>
      <w:tc>
        <w:tcPr>
          <w:tcW w:w="1674" w:type="dxa"/>
          <w:vMerge w:val="restart"/>
          <w:tcBorders>
            <w:top w:val="single" w:sz="4" w:space="0" w:color="000000"/>
            <w:left w:val="single" w:sz="4" w:space="0" w:color="000000"/>
            <w:bottom w:val="single" w:sz="4" w:space="0" w:color="000000"/>
            <w:right w:val="single" w:sz="4" w:space="0" w:color="000000"/>
          </w:tcBorders>
          <w:vAlign w:val="center"/>
        </w:tcPr>
        <w:p w:rsidR="00EC6863" w:rsidRDefault="00EC6863">
          <w:pPr>
            <w:pBdr>
              <w:top w:val="nil"/>
              <w:left w:val="nil"/>
              <w:bottom w:val="nil"/>
              <w:right w:val="nil"/>
              <w:between w:val="nil"/>
            </w:pBdr>
            <w:tabs>
              <w:tab w:val="center" w:pos="4153"/>
              <w:tab w:val="right" w:pos="8306"/>
            </w:tabs>
            <w:spacing w:line="240" w:lineRule="auto"/>
            <w:jc w:val="center"/>
            <w:rPr>
              <w:b/>
              <w:color w:val="000000"/>
              <w:sz w:val="16"/>
              <w:szCs w:val="16"/>
            </w:rPr>
          </w:pPr>
          <w:r>
            <w:rPr>
              <w:b/>
              <w:color w:val="000000"/>
              <w:sz w:val="16"/>
              <w:szCs w:val="16"/>
            </w:rPr>
            <w:t>Житомирська політехніка</w:t>
          </w:r>
        </w:p>
      </w:tc>
      <w:tc>
        <w:tcPr>
          <w:tcW w:w="6203" w:type="dxa"/>
          <w:tcBorders>
            <w:left w:val="single" w:sz="4" w:space="0" w:color="000000"/>
          </w:tcBorders>
          <w:vAlign w:val="center"/>
        </w:tcPr>
        <w:p w:rsidR="00EC6863" w:rsidRDefault="00EC6863">
          <w:pPr>
            <w:pBdr>
              <w:top w:val="nil"/>
              <w:left w:val="nil"/>
              <w:bottom w:val="nil"/>
              <w:right w:val="nil"/>
              <w:between w:val="nil"/>
            </w:pBdr>
            <w:tabs>
              <w:tab w:val="center" w:pos="4153"/>
              <w:tab w:val="right" w:pos="8306"/>
            </w:tabs>
            <w:spacing w:line="240" w:lineRule="auto"/>
            <w:ind w:firstLine="720"/>
            <w:jc w:val="center"/>
            <w:rPr>
              <w:color w:val="000000"/>
              <w:sz w:val="16"/>
              <w:szCs w:val="16"/>
            </w:rPr>
          </w:pPr>
          <w:r>
            <w:rPr>
              <w:color w:val="000000"/>
              <w:sz w:val="16"/>
              <w:szCs w:val="16"/>
            </w:rPr>
            <w:t>МІНІСТЕРСТВО ОСВІТИ І НАУКИ УКРАЇНИ</w:t>
          </w:r>
        </w:p>
        <w:p w:rsidR="00EC6863" w:rsidRDefault="00EC6863">
          <w:pPr>
            <w:pBdr>
              <w:top w:val="nil"/>
              <w:left w:val="nil"/>
              <w:bottom w:val="nil"/>
              <w:right w:val="nil"/>
              <w:between w:val="nil"/>
            </w:pBdr>
            <w:tabs>
              <w:tab w:val="center" w:pos="4153"/>
              <w:tab w:val="right" w:pos="8306"/>
            </w:tabs>
            <w:spacing w:line="240" w:lineRule="auto"/>
            <w:ind w:left="-57" w:right="-57" w:firstLine="720"/>
            <w:jc w:val="center"/>
            <w:rPr>
              <w:b/>
              <w:color w:val="000000"/>
              <w:sz w:val="16"/>
              <w:szCs w:val="16"/>
            </w:rPr>
          </w:pPr>
          <w:r>
            <w:rPr>
              <w:b/>
              <w:color w:val="000000"/>
              <w:sz w:val="16"/>
              <w:szCs w:val="16"/>
            </w:rPr>
            <w:t>ДЕРЖАВНИЙ УНІВЕРСИТЕТ «ЖИТОМИРСЬКА ПОЛІТЕХНІКА»</w:t>
          </w:r>
        </w:p>
        <w:p w:rsidR="00EC6863" w:rsidRDefault="00EC6863">
          <w:pPr>
            <w:pBdr>
              <w:top w:val="nil"/>
              <w:left w:val="nil"/>
              <w:bottom w:val="nil"/>
              <w:right w:val="nil"/>
              <w:between w:val="nil"/>
            </w:pBdr>
            <w:tabs>
              <w:tab w:val="center" w:pos="4153"/>
              <w:tab w:val="right" w:pos="8306"/>
            </w:tabs>
            <w:spacing w:line="240" w:lineRule="auto"/>
            <w:jc w:val="center"/>
            <w:rPr>
              <w:b/>
              <w:color w:val="333399"/>
              <w:sz w:val="16"/>
              <w:szCs w:val="16"/>
            </w:rPr>
          </w:pPr>
          <w:r>
            <w:rPr>
              <w:b/>
              <w:color w:val="000000"/>
              <w:sz w:val="16"/>
              <w:szCs w:val="16"/>
            </w:rPr>
            <w:t>Система управління якістю відповідає ДСТУ ISO 9001:2015</w:t>
          </w:r>
        </w:p>
      </w:tc>
      <w:tc>
        <w:tcPr>
          <w:tcW w:w="1749" w:type="dxa"/>
          <w:vAlign w:val="center"/>
        </w:tcPr>
        <w:p w:rsidR="00EC6863" w:rsidRDefault="00EC6863">
          <w:pPr>
            <w:spacing w:line="240" w:lineRule="auto"/>
            <w:jc w:val="center"/>
            <w:rPr>
              <w:b/>
              <w:sz w:val="16"/>
              <w:szCs w:val="16"/>
            </w:rPr>
          </w:pPr>
          <w:r>
            <w:rPr>
              <w:b/>
              <w:color w:val="000000"/>
              <w:sz w:val="16"/>
              <w:szCs w:val="16"/>
            </w:rPr>
            <w:t>Ф-31.05-04.02/035.00.1/</w:t>
          </w:r>
          <w:r>
            <w:rPr>
              <w:b/>
              <w:sz w:val="16"/>
              <w:szCs w:val="16"/>
            </w:rPr>
            <w:t>М</w:t>
          </w:r>
          <w:r>
            <w:rPr>
              <w:b/>
              <w:color w:val="000000"/>
              <w:sz w:val="16"/>
              <w:szCs w:val="16"/>
            </w:rPr>
            <w:t>/OК</w:t>
          </w:r>
          <w:r>
            <w:rPr>
              <w:b/>
              <w:sz w:val="16"/>
              <w:szCs w:val="16"/>
            </w:rPr>
            <w:t>1</w:t>
          </w:r>
          <w:r>
            <w:rPr>
              <w:b/>
              <w:sz w:val="16"/>
              <w:szCs w:val="16"/>
              <w:lang w:val="uk-UA"/>
            </w:rPr>
            <w:t>0</w:t>
          </w:r>
          <w:r>
            <w:rPr>
              <w:b/>
              <w:color w:val="000000"/>
              <w:sz w:val="16"/>
              <w:szCs w:val="16"/>
            </w:rPr>
            <w:t>-202</w:t>
          </w:r>
          <w:r>
            <w:rPr>
              <w:b/>
              <w:sz w:val="16"/>
              <w:szCs w:val="16"/>
            </w:rPr>
            <w:t>5</w:t>
          </w:r>
        </w:p>
      </w:tc>
    </w:tr>
    <w:tr w:rsidR="00EC6863">
      <w:trPr>
        <w:cantSplit/>
        <w:trHeight w:val="227"/>
      </w:trPr>
      <w:tc>
        <w:tcPr>
          <w:tcW w:w="1674" w:type="dxa"/>
          <w:vMerge/>
          <w:tcBorders>
            <w:top w:val="single" w:sz="4" w:space="0" w:color="000000"/>
            <w:left w:val="single" w:sz="4" w:space="0" w:color="000000"/>
            <w:bottom w:val="single" w:sz="4" w:space="0" w:color="000000"/>
            <w:right w:val="single" w:sz="4" w:space="0" w:color="000000"/>
          </w:tcBorders>
          <w:vAlign w:val="center"/>
        </w:tcPr>
        <w:p w:rsidR="00EC6863" w:rsidRDefault="00EC6863">
          <w:pPr>
            <w:pBdr>
              <w:top w:val="nil"/>
              <w:left w:val="nil"/>
              <w:bottom w:val="nil"/>
              <w:right w:val="nil"/>
              <w:between w:val="nil"/>
            </w:pBdr>
            <w:spacing w:line="276" w:lineRule="auto"/>
            <w:jc w:val="left"/>
            <w:rPr>
              <w:b/>
              <w:sz w:val="16"/>
              <w:szCs w:val="16"/>
            </w:rPr>
          </w:pPr>
        </w:p>
      </w:tc>
      <w:tc>
        <w:tcPr>
          <w:tcW w:w="6203" w:type="dxa"/>
          <w:tcBorders>
            <w:left w:val="single" w:sz="4" w:space="0" w:color="000000"/>
          </w:tcBorders>
          <w:vAlign w:val="center"/>
        </w:tcPr>
        <w:p w:rsidR="00EC6863" w:rsidRDefault="00EC6863">
          <w:pPr>
            <w:pBdr>
              <w:top w:val="nil"/>
              <w:left w:val="nil"/>
              <w:bottom w:val="nil"/>
              <w:right w:val="nil"/>
              <w:between w:val="nil"/>
            </w:pBdr>
            <w:tabs>
              <w:tab w:val="center" w:pos="4153"/>
              <w:tab w:val="right" w:pos="8306"/>
            </w:tabs>
            <w:spacing w:line="240" w:lineRule="auto"/>
            <w:jc w:val="center"/>
            <w:rPr>
              <w:i/>
              <w:color w:val="000000"/>
              <w:sz w:val="16"/>
              <w:szCs w:val="16"/>
            </w:rPr>
          </w:pPr>
          <w:r>
            <w:rPr>
              <w:i/>
              <w:color w:val="000000"/>
              <w:sz w:val="16"/>
              <w:szCs w:val="16"/>
            </w:rPr>
            <w:t>Екземпляр № 1</w:t>
          </w:r>
        </w:p>
      </w:tc>
      <w:tc>
        <w:tcPr>
          <w:tcW w:w="1749" w:type="dxa"/>
          <w:vAlign w:val="center"/>
        </w:tcPr>
        <w:p w:rsidR="00EC6863" w:rsidRDefault="00EC6863" w:rsidP="00427419">
          <w:pPr>
            <w:pBdr>
              <w:top w:val="nil"/>
              <w:left w:val="nil"/>
              <w:bottom w:val="nil"/>
              <w:right w:val="nil"/>
              <w:between w:val="nil"/>
            </w:pBdr>
            <w:tabs>
              <w:tab w:val="center" w:pos="4153"/>
              <w:tab w:val="right" w:pos="8306"/>
            </w:tabs>
            <w:spacing w:line="240" w:lineRule="auto"/>
            <w:jc w:val="center"/>
            <w:rPr>
              <w:i/>
              <w:color w:val="000000"/>
              <w:sz w:val="16"/>
              <w:szCs w:val="16"/>
            </w:rPr>
          </w:pPr>
          <w:proofErr w:type="spellStart"/>
          <w:r>
            <w:rPr>
              <w:i/>
              <w:color w:val="000000"/>
              <w:sz w:val="16"/>
              <w:szCs w:val="16"/>
            </w:rPr>
            <w:t>Арк</w:t>
          </w:r>
          <w:proofErr w:type="spellEnd"/>
          <w:r>
            <w:rPr>
              <w:i/>
              <w:color w:val="000000"/>
              <w:sz w:val="16"/>
              <w:szCs w:val="16"/>
            </w:rPr>
            <w:t xml:space="preserve">  </w:t>
          </w:r>
          <w:r w:rsidR="00427419">
            <w:rPr>
              <w:i/>
              <w:color w:val="000000"/>
              <w:sz w:val="16"/>
              <w:szCs w:val="16"/>
              <w:lang w:val="en-US"/>
            </w:rPr>
            <w:t>17</w:t>
          </w:r>
          <w:r>
            <w:rPr>
              <w:i/>
              <w:color w:val="000000"/>
              <w:sz w:val="16"/>
              <w:szCs w:val="16"/>
            </w:rPr>
            <w:t xml:space="preserve"> / </w:t>
          </w:r>
          <w:r>
            <w:rPr>
              <w:i/>
              <w:color w:val="000000"/>
              <w:sz w:val="16"/>
              <w:szCs w:val="16"/>
            </w:rPr>
            <w:fldChar w:fldCharType="begin"/>
          </w:r>
          <w:r>
            <w:rPr>
              <w:i/>
              <w:color w:val="000000"/>
              <w:sz w:val="16"/>
              <w:szCs w:val="16"/>
            </w:rPr>
            <w:instrText>PAGE</w:instrText>
          </w:r>
          <w:r>
            <w:rPr>
              <w:i/>
              <w:color w:val="000000"/>
              <w:sz w:val="16"/>
              <w:szCs w:val="16"/>
            </w:rPr>
            <w:fldChar w:fldCharType="separate"/>
          </w:r>
          <w:r w:rsidR="002D0D47">
            <w:rPr>
              <w:i/>
              <w:noProof/>
              <w:color w:val="000000"/>
              <w:sz w:val="16"/>
              <w:szCs w:val="16"/>
            </w:rPr>
            <w:t>17</w:t>
          </w:r>
          <w:r>
            <w:rPr>
              <w:i/>
              <w:color w:val="000000"/>
              <w:sz w:val="16"/>
              <w:szCs w:val="16"/>
            </w:rPr>
            <w:fldChar w:fldCharType="end"/>
          </w:r>
        </w:p>
      </w:tc>
    </w:tr>
  </w:tbl>
  <w:p w:rsidR="00EC6863" w:rsidRDefault="00EC6863">
    <w:pPr>
      <w:pBdr>
        <w:top w:val="nil"/>
        <w:left w:val="nil"/>
        <w:bottom w:val="nil"/>
        <w:right w:val="nil"/>
        <w:between w:val="nil"/>
      </w:pBdr>
      <w:tabs>
        <w:tab w:val="center" w:pos="4153"/>
        <w:tab w:val="right" w:pos="8306"/>
      </w:tabs>
      <w:spacing w:line="360" w:lineRule="auto"/>
      <w:ind w:right="357"/>
      <w:rPr>
        <w:color w:val="000000"/>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863" w:rsidRDefault="00EC6863">
    <w:pPr>
      <w:pBdr>
        <w:top w:val="nil"/>
        <w:left w:val="nil"/>
        <w:bottom w:val="nil"/>
        <w:right w:val="nil"/>
        <w:between w:val="nil"/>
      </w:pBdr>
      <w:tabs>
        <w:tab w:val="center" w:pos="4153"/>
        <w:tab w:val="right" w:pos="8306"/>
      </w:tabs>
      <w:spacing w:line="240" w:lineRule="auto"/>
      <w:jc w:val="cente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6264"/>
    <w:multiLevelType w:val="multilevel"/>
    <w:tmpl w:val="C890D3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16E178C"/>
    <w:multiLevelType w:val="multilevel"/>
    <w:tmpl w:val="16926572"/>
    <w:lvl w:ilvl="0">
      <w:start w:val="1"/>
      <w:numFmt w:val="decimal"/>
      <w:lvlText w:val="%1."/>
      <w:lvlJc w:val="left"/>
      <w:pPr>
        <w:ind w:left="1437" w:hanging="87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9B0FF6"/>
    <w:multiLevelType w:val="multilevel"/>
    <w:tmpl w:val="E3165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F8B68C7"/>
    <w:multiLevelType w:val="multilevel"/>
    <w:tmpl w:val="D5604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098550F"/>
    <w:multiLevelType w:val="hybridMultilevel"/>
    <w:tmpl w:val="C0E0D3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5E4E2E"/>
    <w:multiLevelType w:val="multilevel"/>
    <w:tmpl w:val="EC1CA4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126C764C"/>
    <w:multiLevelType w:val="multilevel"/>
    <w:tmpl w:val="130401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13955E3C"/>
    <w:multiLevelType w:val="multilevel"/>
    <w:tmpl w:val="EF30A3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57B4830"/>
    <w:multiLevelType w:val="multilevel"/>
    <w:tmpl w:val="40EAB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9C7297"/>
    <w:multiLevelType w:val="multilevel"/>
    <w:tmpl w:val="B860A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235484"/>
    <w:multiLevelType w:val="multilevel"/>
    <w:tmpl w:val="01D468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2226484F"/>
    <w:multiLevelType w:val="multilevel"/>
    <w:tmpl w:val="6554E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243AC3"/>
    <w:multiLevelType w:val="multilevel"/>
    <w:tmpl w:val="FFC48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5BE1459"/>
    <w:multiLevelType w:val="multilevel"/>
    <w:tmpl w:val="BA6A2B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AC20CB5"/>
    <w:multiLevelType w:val="multilevel"/>
    <w:tmpl w:val="78061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1165263"/>
    <w:multiLevelType w:val="multilevel"/>
    <w:tmpl w:val="DAD6C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41550C4"/>
    <w:multiLevelType w:val="multilevel"/>
    <w:tmpl w:val="86C48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657533"/>
    <w:multiLevelType w:val="multilevel"/>
    <w:tmpl w:val="0D444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7770DD"/>
    <w:multiLevelType w:val="multilevel"/>
    <w:tmpl w:val="4DEA8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B674D9"/>
    <w:multiLevelType w:val="multilevel"/>
    <w:tmpl w:val="0D360E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4E7944BB"/>
    <w:multiLevelType w:val="multilevel"/>
    <w:tmpl w:val="F41C62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4E9F6067"/>
    <w:multiLevelType w:val="multilevel"/>
    <w:tmpl w:val="337C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F122AD5"/>
    <w:multiLevelType w:val="hybridMultilevel"/>
    <w:tmpl w:val="D1DA2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3843870"/>
    <w:multiLevelType w:val="multilevel"/>
    <w:tmpl w:val="C0924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707024"/>
    <w:multiLevelType w:val="multilevel"/>
    <w:tmpl w:val="A45CC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CFF5CA7"/>
    <w:multiLevelType w:val="multilevel"/>
    <w:tmpl w:val="80DC0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5DCD3D4C"/>
    <w:multiLevelType w:val="hybridMultilevel"/>
    <w:tmpl w:val="B5945B7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62C905EE"/>
    <w:multiLevelType w:val="multilevel"/>
    <w:tmpl w:val="481272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nsid w:val="69662DC2"/>
    <w:multiLevelType w:val="multilevel"/>
    <w:tmpl w:val="45624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6E8A7BB3"/>
    <w:multiLevelType w:val="multilevel"/>
    <w:tmpl w:val="B5CA7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nsid w:val="742759F0"/>
    <w:multiLevelType w:val="multilevel"/>
    <w:tmpl w:val="4394F2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76D93350"/>
    <w:multiLevelType w:val="hybridMultilevel"/>
    <w:tmpl w:val="9FB089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7752591B"/>
    <w:multiLevelType w:val="multilevel"/>
    <w:tmpl w:val="51A48C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
  </w:num>
  <w:num w:numId="2">
    <w:abstractNumId w:val="19"/>
  </w:num>
  <w:num w:numId="3">
    <w:abstractNumId w:val="3"/>
  </w:num>
  <w:num w:numId="4">
    <w:abstractNumId w:val="10"/>
  </w:num>
  <w:num w:numId="5">
    <w:abstractNumId w:val="29"/>
  </w:num>
  <w:num w:numId="6">
    <w:abstractNumId w:val="2"/>
  </w:num>
  <w:num w:numId="7">
    <w:abstractNumId w:val="27"/>
  </w:num>
  <w:num w:numId="8">
    <w:abstractNumId w:val="20"/>
  </w:num>
  <w:num w:numId="9">
    <w:abstractNumId w:val="32"/>
  </w:num>
  <w:num w:numId="10">
    <w:abstractNumId w:val="25"/>
  </w:num>
  <w:num w:numId="11">
    <w:abstractNumId w:val="0"/>
  </w:num>
  <w:num w:numId="12">
    <w:abstractNumId w:val="30"/>
  </w:num>
  <w:num w:numId="13">
    <w:abstractNumId w:val="13"/>
  </w:num>
  <w:num w:numId="14">
    <w:abstractNumId w:val="1"/>
  </w:num>
  <w:num w:numId="15">
    <w:abstractNumId w:val="7"/>
  </w:num>
  <w:num w:numId="16">
    <w:abstractNumId w:val="28"/>
  </w:num>
  <w:num w:numId="17">
    <w:abstractNumId w:val="5"/>
  </w:num>
  <w:num w:numId="18">
    <w:abstractNumId w:val="31"/>
  </w:num>
  <w:num w:numId="19">
    <w:abstractNumId w:val="14"/>
  </w:num>
  <w:num w:numId="20">
    <w:abstractNumId w:val="24"/>
  </w:num>
  <w:num w:numId="21">
    <w:abstractNumId w:val="15"/>
  </w:num>
  <w:num w:numId="22">
    <w:abstractNumId w:val="11"/>
  </w:num>
  <w:num w:numId="23">
    <w:abstractNumId w:val="12"/>
  </w:num>
  <w:num w:numId="24">
    <w:abstractNumId w:val="9"/>
  </w:num>
  <w:num w:numId="25">
    <w:abstractNumId w:val="21"/>
  </w:num>
  <w:num w:numId="26">
    <w:abstractNumId w:val="23"/>
  </w:num>
  <w:num w:numId="27">
    <w:abstractNumId w:val="18"/>
  </w:num>
  <w:num w:numId="28">
    <w:abstractNumId w:val="17"/>
  </w:num>
  <w:num w:numId="29">
    <w:abstractNumId w:val="16"/>
  </w:num>
  <w:num w:numId="30">
    <w:abstractNumId w:val="8"/>
  </w:num>
  <w:num w:numId="31">
    <w:abstractNumId w:val="26"/>
  </w:num>
  <w:num w:numId="32">
    <w:abstractNumId w:val="4"/>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A97"/>
    <w:rsid w:val="00131CBF"/>
    <w:rsid w:val="001A009F"/>
    <w:rsid w:val="002D0D47"/>
    <w:rsid w:val="0030004A"/>
    <w:rsid w:val="003772DF"/>
    <w:rsid w:val="00427419"/>
    <w:rsid w:val="00666E60"/>
    <w:rsid w:val="006A4F7B"/>
    <w:rsid w:val="00715009"/>
    <w:rsid w:val="007A6201"/>
    <w:rsid w:val="00803DA9"/>
    <w:rsid w:val="008A7D29"/>
    <w:rsid w:val="009254A2"/>
    <w:rsid w:val="009F0F8E"/>
    <w:rsid w:val="00A11BD3"/>
    <w:rsid w:val="00A27401"/>
    <w:rsid w:val="00A70825"/>
    <w:rsid w:val="00BF4707"/>
    <w:rsid w:val="00DB7A97"/>
    <w:rsid w:val="00E929CE"/>
    <w:rsid w:val="00EA7C58"/>
    <w:rsid w:val="00EC6863"/>
    <w:rsid w:val="00F54AAD"/>
    <w:rsid w:val="00F87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1CBBAD-3883-4B2A-ADCE-FF629D4E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 w:eastAsia="ru-RU" w:bidi="ar-SA"/>
      </w:rPr>
    </w:rPrDefault>
    <w:pPrDefault>
      <w:pPr>
        <w:widowControl w:val="0"/>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Calibri" w:eastAsia="Calibri" w:hAnsi="Calibri" w:cs="Calibri"/>
      <w:color w:val="2E75B5"/>
      <w:sz w:val="40"/>
      <w:szCs w:val="40"/>
    </w:rPr>
  </w:style>
  <w:style w:type="paragraph" w:styleId="2">
    <w:name w:val="heading 2"/>
    <w:basedOn w:val="a"/>
    <w:next w:val="a"/>
    <w:uiPriority w:val="9"/>
    <w:semiHidden/>
    <w:unhideWhenUsed/>
    <w:qFormat/>
    <w:pPr>
      <w:keepNext/>
      <w:keepLines/>
      <w:spacing w:before="160" w:after="80"/>
      <w:outlineLvl w:val="1"/>
    </w:pPr>
    <w:rPr>
      <w:rFonts w:ascii="Calibri" w:eastAsia="Calibri" w:hAnsi="Calibri" w:cs="Calibri"/>
      <w:color w:val="2E75B5"/>
      <w:sz w:val="32"/>
      <w:szCs w:val="32"/>
    </w:rPr>
  </w:style>
  <w:style w:type="paragraph" w:styleId="3">
    <w:name w:val="heading 3"/>
    <w:basedOn w:val="a"/>
    <w:next w:val="a"/>
    <w:uiPriority w:val="9"/>
    <w:semiHidden/>
    <w:unhideWhenUsed/>
    <w:qFormat/>
    <w:pPr>
      <w:keepNext/>
      <w:keepLines/>
      <w:spacing w:before="160" w:after="80"/>
      <w:outlineLvl w:val="2"/>
    </w:pPr>
    <w:rPr>
      <w:color w:val="2E75B5"/>
      <w:sz w:val="28"/>
      <w:szCs w:val="28"/>
    </w:rPr>
  </w:style>
  <w:style w:type="paragraph" w:styleId="4">
    <w:name w:val="heading 4"/>
    <w:basedOn w:val="a"/>
    <w:next w:val="a"/>
    <w:uiPriority w:val="9"/>
    <w:semiHidden/>
    <w:unhideWhenUsed/>
    <w:qFormat/>
    <w:pPr>
      <w:keepNext/>
      <w:keepLines/>
      <w:spacing w:before="80" w:after="40"/>
      <w:outlineLvl w:val="3"/>
    </w:pPr>
    <w:rPr>
      <w:i/>
      <w:color w:val="2E75B5"/>
    </w:rPr>
  </w:style>
  <w:style w:type="paragraph" w:styleId="5">
    <w:name w:val="heading 5"/>
    <w:basedOn w:val="a"/>
    <w:next w:val="a"/>
    <w:uiPriority w:val="9"/>
    <w:semiHidden/>
    <w:unhideWhenUsed/>
    <w:qFormat/>
    <w:pPr>
      <w:keepNext/>
      <w:keepLines/>
      <w:spacing w:before="80" w:after="40"/>
      <w:outlineLvl w:val="4"/>
    </w:pPr>
    <w:rPr>
      <w:color w:val="2E75B5"/>
    </w:rPr>
  </w:style>
  <w:style w:type="paragraph" w:styleId="6">
    <w:name w:val="heading 6"/>
    <w:basedOn w:val="a"/>
    <w:next w:val="a"/>
    <w:uiPriority w:val="9"/>
    <w:semiHidden/>
    <w:unhideWhenUsed/>
    <w:qFormat/>
    <w:pPr>
      <w:keepNext/>
      <w:keepLines/>
      <w:spacing w:before="40"/>
      <w:outlineLvl w:val="5"/>
    </w:pPr>
    <w:rPr>
      <w:i/>
      <w:color w:val="595959"/>
    </w:rPr>
  </w:style>
  <w:style w:type="paragraph" w:styleId="7">
    <w:name w:val="heading 7"/>
    <w:link w:val="70"/>
    <w:uiPriority w:val="9"/>
    <w:semiHidden/>
    <w:unhideWhenUsed/>
    <w:qFormat/>
    <w:rsid w:val="001E7BB5"/>
    <w:pPr>
      <w:keepNext/>
      <w:keepLines/>
      <w:spacing w:before="40"/>
      <w:outlineLvl w:val="6"/>
    </w:pPr>
    <w:rPr>
      <w:rFonts w:eastAsiaTheme="majorEastAsia" w:cstheme="majorBidi"/>
      <w:color w:val="595959" w:themeColor="text1" w:themeTint="A6"/>
    </w:rPr>
  </w:style>
  <w:style w:type="paragraph" w:styleId="8">
    <w:name w:val="heading 8"/>
    <w:link w:val="80"/>
    <w:uiPriority w:val="9"/>
    <w:semiHidden/>
    <w:unhideWhenUsed/>
    <w:qFormat/>
    <w:rsid w:val="001E7BB5"/>
    <w:pPr>
      <w:keepNext/>
      <w:keepLines/>
      <w:outlineLvl w:val="7"/>
    </w:pPr>
    <w:rPr>
      <w:rFonts w:eastAsiaTheme="majorEastAsia" w:cstheme="majorBidi"/>
      <w:i/>
      <w:iCs/>
      <w:color w:val="272727" w:themeColor="text1" w:themeTint="D8"/>
    </w:rPr>
  </w:style>
  <w:style w:type="paragraph" w:styleId="9">
    <w:name w:val="heading 9"/>
    <w:link w:val="90"/>
    <w:uiPriority w:val="9"/>
    <w:semiHidden/>
    <w:unhideWhenUsed/>
    <w:qFormat/>
    <w:rsid w:val="001E7BB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spacing w:after="80" w:line="240" w:lineRule="auto"/>
    </w:pPr>
    <w:rPr>
      <w:rFonts w:ascii="Calibri" w:eastAsia="Calibri" w:hAnsi="Calibri" w:cs="Calibri"/>
      <w:sz w:val="56"/>
      <w:szCs w:val="56"/>
    </w:rPr>
  </w:style>
  <w:style w:type="character" w:customStyle="1" w:styleId="10">
    <w:name w:val="Заголовок 1 Знак"/>
    <w:basedOn w:val="a0"/>
    <w:uiPriority w:val="9"/>
    <w:rsid w:val="001E7BB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uiPriority w:val="9"/>
    <w:semiHidden/>
    <w:rsid w:val="001E7BB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uiPriority w:val="9"/>
    <w:semiHidden/>
    <w:rsid w:val="001E7BB5"/>
    <w:rPr>
      <w:rFonts w:eastAsiaTheme="majorEastAsia" w:cstheme="majorBidi"/>
      <w:color w:val="2E74B5" w:themeColor="accent1" w:themeShade="BF"/>
      <w:sz w:val="28"/>
      <w:szCs w:val="28"/>
    </w:rPr>
  </w:style>
  <w:style w:type="character" w:customStyle="1" w:styleId="40">
    <w:name w:val="Заголовок 4 Знак"/>
    <w:basedOn w:val="a0"/>
    <w:uiPriority w:val="9"/>
    <w:semiHidden/>
    <w:rsid w:val="001E7BB5"/>
    <w:rPr>
      <w:rFonts w:eastAsiaTheme="majorEastAsia" w:cstheme="majorBidi"/>
      <w:i/>
      <w:iCs/>
      <w:color w:val="2E74B5" w:themeColor="accent1" w:themeShade="BF"/>
    </w:rPr>
  </w:style>
  <w:style w:type="character" w:customStyle="1" w:styleId="50">
    <w:name w:val="Заголовок 5 Знак"/>
    <w:basedOn w:val="a0"/>
    <w:uiPriority w:val="9"/>
    <w:semiHidden/>
    <w:rsid w:val="001E7BB5"/>
    <w:rPr>
      <w:rFonts w:eastAsiaTheme="majorEastAsia" w:cstheme="majorBidi"/>
      <w:color w:val="2E74B5" w:themeColor="accent1" w:themeShade="BF"/>
    </w:rPr>
  </w:style>
  <w:style w:type="character" w:customStyle="1" w:styleId="60">
    <w:name w:val="Заголовок 6 Знак"/>
    <w:basedOn w:val="a0"/>
    <w:uiPriority w:val="9"/>
    <w:semiHidden/>
    <w:rsid w:val="001E7BB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E7BB5"/>
    <w:rPr>
      <w:rFonts w:eastAsiaTheme="majorEastAsia" w:cstheme="majorBidi"/>
      <w:color w:val="595959" w:themeColor="text1" w:themeTint="A6"/>
    </w:rPr>
  </w:style>
  <w:style w:type="character" w:customStyle="1" w:styleId="80">
    <w:name w:val="Заголовок 8 Знак"/>
    <w:basedOn w:val="a0"/>
    <w:link w:val="8"/>
    <w:uiPriority w:val="9"/>
    <w:semiHidden/>
    <w:rsid w:val="001E7BB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E7BB5"/>
    <w:rPr>
      <w:rFonts w:eastAsiaTheme="majorEastAsia" w:cstheme="majorBidi"/>
      <w:color w:val="272727" w:themeColor="text1" w:themeTint="D8"/>
    </w:rPr>
  </w:style>
  <w:style w:type="character" w:customStyle="1" w:styleId="a4">
    <w:name w:val="Назва Знак"/>
    <w:basedOn w:val="a0"/>
    <w:uiPriority w:val="10"/>
    <w:rsid w:val="001E7BB5"/>
    <w:rPr>
      <w:rFonts w:asciiTheme="majorHAnsi" w:eastAsiaTheme="majorEastAsia" w:hAnsiTheme="majorHAnsi" w:cstheme="majorBidi"/>
      <w:spacing w:val="-10"/>
      <w:kern w:val="28"/>
      <w:sz w:val="56"/>
      <w:szCs w:val="56"/>
    </w:rPr>
  </w:style>
  <w:style w:type="character" w:customStyle="1" w:styleId="a5">
    <w:name w:val="Підзаголовок Знак"/>
    <w:basedOn w:val="a0"/>
    <w:uiPriority w:val="11"/>
    <w:rsid w:val="001E7BB5"/>
    <w:rPr>
      <w:rFonts w:eastAsiaTheme="majorEastAsia" w:cstheme="majorBidi"/>
      <w:color w:val="595959" w:themeColor="text1" w:themeTint="A6"/>
      <w:spacing w:val="15"/>
      <w:sz w:val="28"/>
      <w:szCs w:val="28"/>
    </w:rPr>
  </w:style>
  <w:style w:type="paragraph" w:styleId="a6">
    <w:name w:val="Quote"/>
    <w:link w:val="a7"/>
    <w:uiPriority w:val="29"/>
    <w:qFormat/>
    <w:rsid w:val="001E7BB5"/>
    <w:pPr>
      <w:spacing w:before="160"/>
      <w:jc w:val="center"/>
    </w:pPr>
    <w:rPr>
      <w:i/>
      <w:iCs/>
      <w:color w:val="404040" w:themeColor="text1" w:themeTint="BF"/>
    </w:rPr>
  </w:style>
  <w:style w:type="character" w:customStyle="1" w:styleId="a7">
    <w:name w:val="Цитата Знак"/>
    <w:basedOn w:val="a0"/>
    <w:link w:val="a6"/>
    <w:uiPriority w:val="29"/>
    <w:rsid w:val="001E7BB5"/>
    <w:rPr>
      <w:i/>
      <w:iCs/>
      <w:color w:val="404040" w:themeColor="text1" w:themeTint="BF"/>
    </w:rPr>
  </w:style>
  <w:style w:type="paragraph" w:styleId="a8">
    <w:name w:val="List Paragraph"/>
    <w:uiPriority w:val="34"/>
    <w:qFormat/>
    <w:rsid w:val="001E7BB5"/>
    <w:pPr>
      <w:ind w:left="720"/>
      <w:contextualSpacing/>
    </w:pPr>
  </w:style>
  <w:style w:type="character" w:styleId="a9">
    <w:name w:val="Intense Emphasis"/>
    <w:basedOn w:val="a0"/>
    <w:uiPriority w:val="21"/>
    <w:qFormat/>
    <w:rsid w:val="001E7BB5"/>
    <w:rPr>
      <w:i/>
      <w:iCs/>
      <w:color w:val="2E74B5" w:themeColor="accent1" w:themeShade="BF"/>
    </w:rPr>
  </w:style>
  <w:style w:type="paragraph" w:styleId="aa">
    <w:name w:val="Intense Quote"/>
    <w:link w:val="ab"/>
    <w:uiPriority w:val="30"/>
    <w:qFormat/>
    <w:rsid w:val="001E7B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Насичена цитата Знак"/>
    <w:basedOn w:val="a0"/>
    <w:link w:val="aa"/>
    <w:uiPriority w:val="30"/>
    <w:rsid w:val="001E7BB5"/>
    <w:rPr>
      <w:i/>
      <w:iCs/>
      <w:color w:val="2E74B5" w:themeColor="accent1" w:themeShade="BF"/>
    </w:rPr>
  </w:style>
  <w:style w:type="character" w:styleId="ac">
    <w:name w:val="Intense Reference"/>
    <w:basedOn w:val="a0"/>
    <w:uiPriority w:val="32"/>
    <w:qFormat/>
    <w:rsid w:val="001E7BB5"/>
    <w:rPr>
      <w:b/>
      <w:bCs/>
      <w:smallCaps/>
      <w:color w:val="2E74B5" w:themeColor="accent1" w:themeShade="BF"/>
      <w:spacing w:val="5"/>
    </w:rPr>
  </w:style>
  <w:style w:type="paragraph" w:styleId="ad">
    <w:name w:val="header"/>
    <w:link w:val="ae"/>
    <w:uiPriority w:val="99"/>
    <w:rsid w:val="00854321"/>
    <w:pPr>
      <w:tabs>
        <w:tab w:val="center" w:pos="4153"/>
        <w:tab w:val="right" w:pos="8306"/>
      </w:tabs>
      <w:spacing w:line="336" w:lineRule="auto"/>
      <w:ind w:firstLine="720"/>
    </w:pPr>
    <w:rPr>
      <w:sz w:val="28"/>
    </w:rPr>
  </w:style>
  <w:style w:type="character" w:customStyle="1" w:styleId="ae">
    <w:name w:val="Верхній колонтитул Знак"/>
    <w:basedOn w:val="a0"/>
    <w:link w:val="ad"/>
    <w:uiPriority w:val="99"/>
    <w:rsid w:val="00854321"/>
    <w:rPr>
      <w:rFonts w:ascii="Times New Roman" w:eastAsia="Times New Roman" w:hAnsi="Times New Roman" w:cs="Times New Roman"/>
      <w:kern w:val="0"/>
      <w:sz w:val="28"/>
      <w:szCs w:val="20"/>
      <w:lang w:val="ru-RU" w:eastAsia="ru-RU"/>
    </w:rPr>
  </w:style>
  <w:style w:type="character" w:styleId="af">
    <w:name w:val="page number"/>
    <w:basedOn w:val="a0"/>
    <w:rsid w:val="00854321"/>
  </w:style>
  <w:style w:type="character" w:styleId="af0">
    <w:name w:val="Hyperlink"/>
    <w:rsid w:val="00854321"/>
    <w:rPr>
      <w:color w:val="0000FF"/>
      <w:u w:val="single"/>
    </w:rPr>
  </w:style>
  <w:style w:type="paragraph" w:customStyle="1" w:styleId="Default">
    <w:name w:val="Default"/>
    <w:rsid w:val="00854321"/>
    <w:pPr>
      <w:autoSpaceDE w:val="0"/>
      <w:autoSpaceDN w:val="0"/>
      <w:adjustRightInd w:val="0"/>
      <w:spacing w:line="240" w:lineRule="auto"/>
    </w:pPr>
    <w:rPr>
      <w:color w:val="000000"/>
      <w:sz w:val="24"/>
      <w:szCs w:val="24"/>
      <w:lang w:val="ru-RU"/>
    </w:rPr>
  </w:style>
  <w:style w:type="paragraph" w:styleId="af1">
    <w:name w:val="Normal (Web)"/>
    <w:uiPriority w:val="99"/>
    <w:unhideWhenUsed/>
    <w:rsid w:val="00854321"/>
    <w:pPr>
      <w:widowControl/>
      <w:spacing w:before="100" w:beforeAutospacing="1" w:after="100" w:afterAutospacing="1" w:line="240" w:lineRule="auto"/>
      <w:jc w:val="left"/>
    </w:pPr>
    <w:rPr>
      <w:sz w:val="24"/>
      <w:szCs w:val="24"/>
      <w:lang w:val="uk-UA" w:eastAsia="uk-UA"/>
    </w:rPr>
  </w:style>
  <w:style w:type="paragraph" w:customStyle="1" w:styleId="11">
    <w:name w:val="Абзац списка1"/>
    <w:qFormat/>
    <w:rsid w:val="00854321"/>
    <w:pPr>
      <w:widowControl/>
      <w:spacing w:line="312" w:lineRule="auto"/>
      <w:ind w:left="720"/>
      <w:contextualSpacing/>
    </w:pPr>
    <w:rPr>
      <w:sz w:val="28"/>
      <w:lang w:val="uk-UA" w:eastAsia="en-US"/>
    </w:rPr>
  </w:style>
  <w:style w:type="character" w:customStyle="1" w:styleId="m7219585631886365315gmail-rvts82">
    <w:name w:val="m_7219585631886365315gmail-rvts82"/>
    <w:rsid w:val="00854321"/>
  </w:style>
  <w:style w:type="paragraph" w:styleId="af2">
    <w:name w:val="Subtitle"/>
    <w:basedOn w:val="a"/>
    <w:next w:val="a"/>
    <w:uiPriority w:val="11"/>
    <w:qFormat/>
    <w:rPr>
      <w:color w:val="595959"/>
      <w:sz w:val="28"/>
      <w:szCs w:val="28"/>
    </w:r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paragraph" w:styleId="aff0">
    <w:name w:val="footer"/>
    <w:basedOn w:val="a"/>
    <w:link w:val="aff1"/>
    <w:uiPriority w:val="99"/>
    <w:unhideWhenUsed/>
    <w:rsid w:val="00F875C6"/>
    <w:pPr>
      <w:tabs>
        <w:tab w:val="center" w:pos="4677"/>
        <w:tab w:val="right" w:pos="9355"/>
      </w:tabs>
      <w:spacing w:line="240" w:lineRule="auto"/>
    </w:pPr>
  </w:style>
  <w:style w:type="character" w:customStyle="1" w:styleId="aff1">
    <w:name w:val="Нижній колонтитул Знак"/>
    <w:basedOn w:val="a0"/>
    <w:link w:val="aff0"/>
    <w:uiPriority w:val="99"/>
    <w:rsid w:val="00F875C6"/>
  </w:style>
  <w:style w:type="character" w:styleId="aff2">
    <w:name w:val="Strong"/>
    <w:basedOn w:val="a0"/>
    <w:uiPriority w:val="22"/>
    <w:qFormat/>
    <w:rsid w:val="00803DA9"/>
    <w:rPr>
      <w:b/>
      <w:bCs/>
    </w:rPr>
  </w:style>
  <w:style w:type="paragraph" w:styleId="aff3">
    <w:name w:val="Balloon Text"/>
    <w:basedOn w:val="a"/>
    <w:link w:val="aff4"/>
    <w:uiPriority w:val="99"/>
    <w:semiHidden/>
    <w:unhideWhenUsed/>
    <w:rsid w:val="00427419"/>
    <w:pPr>
      <w:spacing w:line="240" w:lineRule="auto"/>
    </w:pPr>
    <w:rPr>
      <w:rFonts w:ascii="Segoe UI" w:hAnsi="Segoe UI" w:cs="Segoe UI"/>
      <w:sz w:val="18"/>
      <w:szCs w:val="18"/>
    </w:rPr>
  </w:style>
  <w:style w:type="character" w:customStyle="1" w:styleId="aff4">
    <w:name w:val="Текст у виносці Знак"/>
    <w:basedOn w:val="a0"/>
    <w:link w:val="aff3"/>
    <w:uiPriority w:val="99"/>
    <w:semiHidden/>
    <w:rsid w:val="004274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06754">
      <w:bodyDiv w:val="1"/>
      <w:marLeft w:val="0"/>
      <w:marRight w:val="0"/>
      <w:marTop w:val="0"/>
      <w:marBottom w:val="0"/>
      <w:divBdr>
        <w:top w:val="none" w:sz="0" w:space="0" w:color="auto"/>
        <w:left w:val="none" w:sz="0" w:space="0" w:color="auto"/>
        <w:bottom w:val="none" w:sz="0" w:space="0" w:color="auto"/>
        <w:right w:val="none" w:sz="0" w:space="0" w:color="auto"/>
      </w:divBdr>
    </w:div>
    <w:div w:id="186413199">
      <w:bodyDiv w:val="1"/>
      <w:marLeft w:val="0"/>
      <w:marRight w:val="0"/>
      <w:marTop w:val="0"/>
      <w:marBottom w:val="0"/>
      <w:divBdr>
        <w:top w:val="none" w:sz="0" w:space="0" w:color="auto"/>
        <w:left w:val="none" w:sz="0" w:space="0" w:color="auto"/>
        <w:bottom w:val="none" w:sz="0" w:space="0" w:color="auto"/>
        <w:right w:val="none" w:sz="0" w:space="0" w:color="auto"/>
      </w:divBdr>
    </w:div>
    <w:div w:id="229923229">
      <w:bodyDiv w:val="1"/>
      <w:marLeft w:val="0"/>
      <w:marRight w:val="0"/>
      <w:marTop w:val="0"/>
      <w:marBottom w:val="0"/>
      <w:divBdr>
        <w:top w:val="none" w:sz="0" w:space="0" w:color="auto"/>
        <w:left w:val="none" w:sz="0" w:space="0" w:color="auto"/>
        <w:bottom w:val="none" w:sz="0" w:space="0" w:color="auto"/>
        <w:right w:val="none" w:sz="0" w:space="0" w:color="auto"/>
      </w:divBdr>
    </w:div>
    <w:div w:id="489949175">
      <w:bodyDiv w:val="1"/>
      <w:marLeft w:val="0"/>
      <w:marRight w:val="0"/>
      <w:marTop w:val="0"/>
      <w:marBottom w:val="0"/>
      <w:divBdr>
        <w:top w:val="none" w:sz="0" w:space="0" w:color="auto"/>
        <w:left w:val="none" w:sz="0" w:space="0" w:color="auto"/>
        <w:bottom w:val="none" w:sz="0" w:space="0" w:color="auto"/>
        <w:right w:val="none" w:sz="0" w:space="0" w:color="auto"/>
      </w:divBdr>
    </w:div>
    <w:div w:id="924463163">
      <w:bodyDiv w:val="1"/>
      <w:marLeft w:val="0"/>
      <w:marRight w:val="0"/>
      <w:marTop w:val="0"/>
      <w:marBottom w:val="0"/>
      <w:divBdr>
        <w:top w:val="none" w:sz="0" w:space="0" w:color="auto"/>
        <w:left w:val="none" w:sz="0" w:space="0" w:color="auto"/>
        <w:bottom w:val="none" w:sz="0" w:space="0" w:color="auto"/>
        <w:right w:val="none" w:sz="0" w:space="0" w:color="auto"/>
      </w:divBdr>
    </w:div>
    <w:div w:id="994456578">
      <w:bodyDiv w:val="1"/>
      <w:marLeft w:val="0"/>
      <w:marRight w:val="0"/>
      <w:marTop w:val="0"/>
      <w:marBottom w:val="0"/>
      <w:divBdr>
        <w:top w:val="none" w:sz="0" w:space="0" w:color="auto"/>
        <w:left w:val="none" w:sz="0" w:space="0" w:color="auto"/>
        <w:bottom w:val="none" w:sz="0" w:space="0" w:color="auto"/>
        <w:right w:val="none" w:sz="0" w:space="0" w:color="auto"/>
      </w:divBdr>
    </w:div>
    <w:div w:id="1134639857">
      <w:bodyDiv w:val="1"/>
      <w:marLeft w:val="0"/>
      <w:marRight w:val="0"/>
      <w:marTop w:val="0"/>
      <w:marBottom w:val="0"/>
      <w:divBdr>
        <w:top w:val="none" w:sz="0" w:space="0" w:color="auto"/>
        <w:left w:val="none" w:sz="0" w:space="0" w:color="auto"/>
        <w:bottom w:val="none" w:sz="0" w:space="0" w:color="auto"/>
        <w:right w:val="none" w:sz="0" w:space="0" w:color="auto"/>
      </w:divBdr>
    </w:div>
    <w:div w:id="1245216360">
      <w:bodyDiv w:val="1"/>
      <w:marLeft w:val="0"/>
      <w:marRight w:val="0"/>
      <w:marTop w:val="0"/>
      <w:marBottom w:val="0"/>
      <w:divBdr>
        <w:top w:val="none" w:sz="0" w:space="0" w:color="auto"/>
        <w:left w:val="none" w:sz="0" w:space="0" w:color="auto"/>
        <w:bottom w:val="none" w:sz="0" w:space="0" w:color="auto"/>
        <w:right w:val="none" w:sz="0" w:space="0" w:color="auto"/>
      </w:divBdr>
    </w:div>
    <w:div w:id="1288858805">
      <w:bodyDiv w:val="1"/>
      <w:marLeft w:val="0"/>
      <w:marRight w:val="0"/>
      <w:marTop w:val="0"/>
      <w:marBottom w:val="0"/>
      <w:divBdr>
        <w:top w:val="none" w:sz="0" w:space="0" w:color="auto"/>
        <w:left w:val="none" w:sz="0" w:space="0" w:color="auto"/>
        <w:bottom w:val="none" w:sz="0" w:space="0" w:color="auto"/>
        <w:right w:val="none" w:sz="0" w:space="0" w:color="auto"/>
      </w:divBdr>
    </w:div>
    <w:div w:id="1351031616">
      <w:bodyDiv w:val="1"/>
      <w:marLeft w:val="0"/>
      <w:marRight w:val="0"/>
      <w:marTop w:val="0"/>
      <w:marBottom w:val="0"/>
      <w:divBdr>
        <w:top w:val="none" w:sz="0" w:space="0" w:color="auto"/>
        <w:left w:val="none" w:sz="0" w:space="0" w:color="auto"/>
        <w:bottom w:val="none" w:sz="0" w:space="0" w:color="auto"/>
        <w:right w:val="none" w:sz="0" w:space="0" w:color="auto"/>
      </w:divBdr>
    </w:div>
    <w:div w:id="1678802560">
      <w:bodyDiv w:val="1"/>
      <w:marLeft w:val="0"/>
      <w:marRight w:val="0"/>
      <w:marTop w:val="0"/>
      <w:marBottom w:val="0"/>
      <w:divBdr>
        <w:top w:val="none" w:sz="0" w:space="0" w:color="auto"/>
        <w:left w:val="none" w:sz="0" w:space="0" w:color="auto"/>
        <w:bottom w:val="none" w:sz="0" w:space="0" w:color="auto"/>
        <w:right w:val="none" w:sz="0" w:space="0" w:color="auto"/>
      </w:divBdr>
    </w:div>
    <w:div w:id="2020888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aQMQ6NVVTP63eU8HYcu1YzRoHQ==">CgMxLjAaHwoBMBIaChgICVIUChJ0YWJsZS5sd2dmcjBjY3l0YzMaHwoBMRIaChgICVIUChJ0YWJsZS5uMzUzcHF2MmhxamkaHwoBMhIaChgICVIUChJ0YWJsZS5oZmtiN3Z5bWQ1aXAaHwoBMxIaChgICVIUChJ0YWJsZS5lM2tlbW9yZ3d1dzEaHwoBNBIaChgICVIUChJ0YWJsZS53eGF4cjJneGFjZGUaHwoBNRIaChgICVIUChJ0YWJsZS54bGw5cHQ2Z2ZsZmcaHgoBNhIZChcICVITChF0YWJsZS5pN3ZqYm05MGU4MDIOaC51Z2Jsd3YzMzY5OGs4AHIhMW5wUWZpVVlTb3VTSmhTR3MwM2o2OUpaOERjc1F1SkR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18002</Words>
  <Characters>10262</Characters>
  <Application>Microsoft Office Word</Application>
  <DocSecurity>0</DocSecurity>
  <Lines>85</Lines>
  <Paragraphs>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Darya Maslova</dc:creator>
  <cp:lastModifiedBy>Отдельнова Людмила Леонідівна</cp:lastModifiedBy>
  <cp:revision>12</cp:revision>
  <cp:lastPrinted>2026-02-18T07:57:00Z</cp:lastPrinted>
  <dcterms:created xsi:type="dcterms:W3CDTF">2025-08-04T15:27:00Z</dcterms:created>
  <dcterms:modified xsi:type="dcterms:W3CDTF">2026-02-18T08:13:00Z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220cffd1-f882-4398-9cf3-a70b62f5f48c</vt:lpwstr>
  </property>
</Properties>
</file>