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A06AB" w14:textId="77777777" w:rsidR="006E2095" w:rsidRPr="007573C7" w:rsidRDefault="00B3318A">
      <w:pPr>
        <w:shd w:val="clear" w:color="auto" w:fill="FFFFFF"/>
        <w:tabs>
          <w:tab w:val="left" w:pos="0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7573C7">
        <w:rPr>
          <w:rFonts w:ascii="Times New Roman" w:hAnsi="Times New Roman" w:cs="Times New Roman"/>
          <w:color w:val="000000"/>
          <w:sz w:val="26"/>
          <w:szCs w:val="26"/>
        </w:rPr>
        <w:t>ДОГОВІР № ____</w:t>
      </w:r>
    </w:p>
    <w:p w14:paraId="676E9A19" w14:textId="77777777" w:rsidR="006E2095" w:rsidRPr="007573C7" w:rsidRDefault="00B3318A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7573C7">
        <w:rPr>
          <w:rFonts w:ascii="Times New Roman" w:hAnsi="Times New Roman" w:cs="Times New Roman"/>
          <w:color w:val="000000"/>
          <w:sz w:val="26"/>
          <w:szCs w:val="26"/>
        </w:rPr>
        <w:t>про проведення практики студентів</w:t>
      </w:r>
    </w:p>
    <w:p w14:paraId="191A91F8" w14:textId="16A9B0A9" w:rsidR="006E2095" w:rsidRPr="007573C7" w:rsidRDefault="00B3318A">
      <w:pPr>
        <w:shd w:val="clear" w:color="auto" w:fill="FFFFFF"/>
        <w:jc w:val="center"/>
        <w:rPr>
          <w:rFonts w:ascii="Times New Roman" w:hAnsi="Times New Roman" w:cs="Times New Roman"/>
        </w:rPr>
      </w:pPr>
      <w:r w:rsidRPr="007573C7">
        <w:rPr>
          <w:rFonts w:ascii="Times New Roman" w:hAnsi="Times New Roman" w:cs="Times New Roman"/>
          <w:color w:val="000000"/>
          <w:sz w:val="26"/>
          <w:szCs w:val="26"/>
        </w:rPr>
        <w:t>закладу</w:t>
      </w:r>
      <w:r w:rsidR="008F68DA">
        <w:rPr>
          <w:rFonts w:ascii="Times New Roman" w:hAnsi="Times New Roman" w:cs="Times New Roman"/>
          <w:color w:val="000000"/>
          <w:sz w:val="26"/>
          <w:szCs w:val="26"/>
        </w:rPr>
        <w:t xml:space="preserve"> вищої освіти</w:t>
      </w:r>
    </w:p>
    <w:p w14:paraId="2B5E8540" w14:textId="77777777" w:rsidR="006E2095" w:rsidRPr="007573C7" w:rsidRDefault="006E2095">
      <w:pPr>
        <w:shd w:val="clear" w:color="auto" w:fill="FFFFFF"/>
        <w:rPr>
          <w:rFonts w:ascii="Times New Roman" w:hAnsi="Times New Roman" w:cs="Times New Roman"/>
          <w:color w:val="000000"/>
          <w:sz w:val="16"/>
          <w:szCs w:val="16"/>
        </w:rPr>
      </w:pPr>
    </w:p>
    <w:p w14:paraId="642ABDE4" w14:textId="02144C85" w:rsidR="006E2095" w:rsidRPr="007573C7" w:rsidRDefault="00B3318A">
      <w:pPr>
        <w:ind w:firstLine="340"/>
        <w:rPr>
          <w:rFonts w:ascii="Times New Roman" w:hAnsi="Times New Roman" w:cs="Times New Roman"/>
          <w:sz w:val="24"/>
          <w:szCs w:val="24"/>
        </w:rPr>
      </w:pPr>
      <w:r w:rsidRPr="007573C7">
        <w:rPr>
          <w:rFonts w:ascii="Times New Roman" w:hAnsi="Times New Roman" w:cs="Times New Roman"/>
          <w:sz w:val="24"/>
          <w:szCs w:val="24"/>
        </w:rPr>
        <w:t>м. Житомир</w:t>
      </w:r>
      <w:r w:rsidRPr="007573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573C7">
        <w:rPr>
          <w:rFonts w:ascii="Times New Roman" w:hAnsi="Times New Roman" w:cs="Times New Roman"/>
          <w:b/>
          <w:sz w:val="24"/>
          <w:szCs w:val="24"/>
        </w:rPr>
        <w:tab/>
      </w:r>
      <w:r w:rsidRPr="007573C7">
        <w:rPr>
          <w:rFonts w:ascii="Times New Roman" w:hAnsi="Times New Roman" w:cs="Times New Roman"/>
          <w:b/>
          <w:sz w:val="24"/>
          <w:szCs w:val="24"/>
        </w:rPr>
        <w:tab/>
      </w:r>
      <w:r w:rsidRPr="007573C7">
        <w:rPr>
          <w:rFonts w:ascii="Times New Roman" w:hAnsi="Times New Roman" w:cs="Times New Roman"/>
          <w:b/>
          <w:sz w:val="24"/>
          <w:szCs w:val="24"/>
        </w:rPr>
        <w:tab/>
      </w:r>
      <w:r w:rsidRPr="007573C7">
        <w:rPr>
          <w:rFonts w:ascii="Times New Roman" w:hAnsi="Times New Roman" w:cs="Times New Roman"/>
          <w:b/>
          <w:sz w:val="24"/>
          <w:szCs w:val="24"/>
        </w:rPr>
        <w:tab/>
      </w:r>
      <w:r w:rsidRPr="007573C7">
        <w:rPr>
          <w:rFonts w:ascii="Times New Roman" w:hAnsi="Times New Roman" w:cs="Times New Roman"/>
          <w:b/>
          <w:sz w:val="24"/>
          <w:szCs w:val="24"/>
        </w:rPr>
        <w:tab/>
      </w:r>
      <w:r w:rsidRPr="007573C7">
        <w:rPr>
          <w:rFonts w:ascii="Times New Roman" w:hAnsi="Times New Roman" w:cs="Times New Roman"/>
          <w:b/>
          <w:sz w:val="24"/>
          <w:szCs w:val="24"/>
        </w:rPr>
        <w:tab/>
      </w:r>
      <w:r w:rsidR="006B4EEF">
        <w:rPr>
          <w:rFonts w:ascii="Times New Roman" w:hAnsi="Times New Roman" w:cs="Times New Roman"/>
          <w:b/>
          <w:sz w:val="24"/>
          <w:szCs w:val="24"/>
        </w:rPr>
        <w:tab/>
      </w:r>
      <w:r w:rsidR="00F400BA">
        <w:rPr>
          <w:rFonts w:ascii="Times New Roman" w:hAnsi="Times New Roman" w:cs="Times New Roman"/>
          <w:sz w:val="24"/>
          <w:szCs w:val="24"/>
        </w:rPr>
        <w:t>"___"  _________ 202</w:t>
      </w:r>
      <w:r w:rsidR="00B04A81">
        <w:rPr>
          <w:rFonts w:ascii="Times New Roman" w:hAnsi="Times New Roman" w:cs="Times New Roman"/>
          <w:sz w:val="24"/>
          <w:szCs w:val="24"/>
        </w:rPr>
        <w:t>5</w:t>
      </w:r>
      <w:r w:rsidR="006B4EEF">
        <w:rPr>
          <w:rFonts w:ascii="Times New Roman" w:hAnsi="Times New Roman" w:cs="Times New Roman"/>
          <w:sz w:val="24"/>
          <w:szCs w:val="24"/>
        </w:rPr>
        <w:t xml:space="preserve"> </w:t>
      </w:r>
      <w:r w:rsidRPr="007573C7">
        <w:rPr>
          <w:rFonts w:ascii="Times New Roman" w:hAnsi="Times New Roman" w:cs="Times New Roman"/>
          <w:sz w:val="24"/>
          <w:szCs w:val="24"/>
        </w:rPr>
        <w:t>р.</w:t>
      </w:r>
    </w:p>
    <w:p w14:paraId="56C3C545" w14:textId="77777777" w:rsidR="006E2095" w:rsidRPr="007573C7" w:rsidRDefault="006E2095">
      <w:pPr>
        <w:rPr>
          <w:rFonts w:ascii="Times New Roman" w:hAnsi="Times New Roman" w:cs="Times New Roman"/>
          <w:sz w:val="16"/>
          <w:szCs w:val="16"/>
        </w:rPr>
      </w:pPr>
    </w:p>
    <w:p w14:paraId="6F1BA3D7" w14:textId="1433A02E" w:rsidR="006E2095" w:rsidRPr="007573C7" w:rsidRDefault="00B3318A" w:rsidP="005672B7">
      <w:pPr>
        <w:shd w:val="clear" w:color="auto" w:fill="FFFFFF"/>
        <w:tabs>
          <w:tab w:val="left" w:pos="5136"/>
        </w:tabs>
        <w:ind w:firstLine="3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jdgxs"/>
      <w:bookmarkEnd w:id="0"/>
      <w:r w:rsidRPr="007573C7">
        <w:rPr>
          <w:rFonts w:ascii="Times New Roman" w:hAnsi="Times New Roman" w:cs="Times New Roman"/>
          <w:sz w:val="24"/>
          <w:szCs w:val="24"/>
        </w:rPr>
        <w:t xml:space="preserve">Ми, що нижче підписалися, з однієї сторони </w:t>
      </w:r>
      <w:r w:rsidRPr="00282A9B">
        <w:rPr>
          <w:rFonts w:ascii="Times New Roman" w:hAnsi="Times New Roman" w:cs="Times New Roman"/>
          <w:b/>
          <w:bCs/>
          <w:sz w:val="24"/>
          <w:szCs w:val="24"/>
        </w:rPr>
        <w:t>Державний університет «Жи</w:t>
      </w:r>
      <w:r w:rsidR="005824EC" w:rsidRPr="00282A9B">
        <w:rPr>
          <w:rFonts w:ascii="Times New Roman" w:hAnsi="Times New Roman" w:cs="Times New Roman"/>
          <w:b/>
          <w:bCs/>
          <w:sz w:val="24"/>
          <w:szCs w:val="24"/>
        </w:rPr>
        <w:t>томирська політехніка»</w:t>
      </w:r>
      <w:r w:rsidR="005824EC">
        <w:rPr>
          <w:rFonts w:ascii="Times New Roman" w:hAnsi="Times New Roman" w:cs="Times New Roman"/>
          <w:sz w:val="24"/>
          <w:szCs w:val="24"/>
        </w:rPr>
        <w:t>, в особі</w:t>
      </w:r>
      <w:r w:rsidR="007573C7">
        <w:rPr>
          <w:rFonts w:ascii="Times New Roman" w:hAnsi="Times New Roman" w:cs="Times New Roman"/>
          <w:sz w:val="24"/>
          <w:szCs w:val="24"/>
        </w:rPr>
        <w:t xml:space="preserve"> </w:t>
      </w:r>
      <w:r w:rsidRPr="007573C7">
        <w:rPr>
          <w:rFonts w:ascii="Times New Roman" w:hAnsi="Times New Roman" w:cs="Times New Roman"/>
          <w:sz w:val="24"/>
          <w:szCs w:val="24"/>
        </w:rPr>
        <w:t xml:space="preserve">ректора </w:t>
      </w:r>
      <w:r w:rsidRPr="00282A9B">
        <w:rPr>
          <w:rFonts w:ascii="Times New Roman" w:hAnsi="Times New Roman" w:cs="Times New Roman"/>
          <w:b/>
          <w:bCs/>
          <w:sz w:val="24"/>
          <w:szCs w:val="24"/>
        </w:rPr>
        <w:t>Євдокимова В.В.</w:t>
      </w:r>
      <w:r w:rsidRPr="007573C7">
        <w:rPr>
          <w:rFonts w:ascii="Times New Roman" w:hAnsi="Times New Roman" w:cs="Times New Roman"/>
          <w:sz w:val="24"/>
          <w:szCs w:val="24"/>
        </w:rPr>
        <w:t xml:space="preserve">, </w:t>
      </w:r>
      <w:r w:rsidR="006B4EEF">
        <w:rPr>
          <w:rFonts w:ascii="Times New Roman" w:hAnsi="Times New Roman" w:cs="Times New Roman"/>
          <w:sz w:val="24"/>
          <w:szCs w:val="24"/>
        </w:rPr>
        <w:t>що діє</w:t>
      </w:r>
      <w:r w:rsidRPr="007573C7">
        <w:rPr>
          <w:rFonts w:ascii="Times New Roman" w:hAnsi="Times New Roman" w:cs="Times New Roman"/>
          <w:sz w:val="24"/>
          <w:szCs w:val="24"/>
        </w:rPr>
        <w:t xml:space="preserve"> на підставі Статуту Державного університету «Житомирська політехніка»</w:t>
      </w:r>
      <w:r w:rsidRPr="007573C7">
        <w:rPr>
          <w:rFonts w:ascii="Times New Roman" w:hAnsi="Times New Roman" w:cs="Times New Roman"/>
          <w:sz w:val="28"/>
          <w:szCs w:val="28"/>
        </w:rPr>
        <w:t xml:space="preserve"> </w:t>
      </w:r>
      <w:r w:rsidRPr="007573C7">
        <w:rPr>
          <w:rFonts w:ascii="Times New Roman" w:hAnsi="Times New Roman" w:cs="Times New Roman"/>
          <w:sz w:val="24"/>
          <w:szCs w:val="24"/>
        </w:rPr>
        <w:t xml:space="preserve">і, з іншої сторони </w:t>
      </w:r>
      <w:r w:rsidR="00601545">
        <w:rPr>
          <w:rFonts w:ascii="Times New Roman" w:hAnsi="Times New Roman" w:cs="Times New Roman"/>
          <w:sz w:val="24"/>
          <w:szCs w:val="24"/>
        </w:rPr>
        <w:t>________________________ ________________________________________________________</w:t>
      </w:r>
      <w:r w:rsidR="005672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573C7">
        <w:rPr>
          <w:rFonts w:ascii="Times New Roman" w:hAnsi="Times New Roman" w:cs="Times New Roman"/>
          <w:color w:val="000000"/>
          <w:sz w:val="24"/>
          <w:szCs w:val="24"/>
        </w:rPr>
        <w:t>(надалі – база практики) в особі</w:t>
      </w:r>
      <w:r w:rsidR="005672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01545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</w:t>
      </w:r>
    </w:p>
    <w:p w14:paraId="5162837B" w14:textId="64F0A261" w:rsidR="006E2095" w:rsidRPr="005672B7" w:rsidRDefault="006B4EEF" w:rsidP="005672B7">
      <w:pPr>
        <w:shd w:val="clear" w:color="auto" w:fill="FFFFFF"/>
        <w:tabs>
          <w:tab w:val="left" w:pos="992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що діє</w:t>
      </w:r>
      <w:r w:rsidR="00B3318A" w:rsidRPr="007573C7">
        <w:rPr>
          <w:rFonts w:ascii="Times New Roman" w:hAnsi="Times New Roman" w:cs="Times New Roman"/>
          <w:color w:val="000000"/>
          <w:sz w:val="24"/>
          <w:szCs w:val="24"/>
        </w:rPr>
        <w:t xml:space="preserve"> на підставі</w:t>
      </w:r>
      <w:r w:rsidR="00B517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01545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</w:t>
      </w:r>
      <w:r w:rsidR="005672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3318A" w:rsidRPr="007573C7">
        <w:rPr>
          <w:rFonts w:ascii="Times New Roman" w:hAnsi="Times New Roman" w:cs="Times New Roman"/>
          <w:color w:val="000000"/>
        </w:rPr>
        <w:t>(далі – сторони),</w:t>
      </w:r>
      <w:r w:rsidR="005672B7">
        <w:rPr>
          <w:rFonts w:ascii="Times New Roman" w:hAnsi="Times New Roman" w:cs="Times New Roman"/>
        </w:rPr>
        <w:t xml:space="preserve"> </w:t>
      </w:r>
      <w:r w:rsidR="00B3318A" w:rsidRPr="007573C7">
        <w:rPr>
          <w:rFonts w:ascii="Times New Roman" w:hAnsi="Times New Roman" w:cs="Times New Roman"/>
          <w:color w:val="000000"/>
          <w:sz w:val="24"/>
          <w:szCs w:val="24"/>
        </w:rPr>
        <w:t>уклали між собою договір:</w:t>
      </w:r>
    </w:p>
    <w:p w14:paraId="4B5AD748" w14:textId="77777777" w:rsidR="006E2095" w:rsidRPr="007573C7" w:rsidRDefault="006E2095">
      <w:pPr>
        <w:shd w:val="clear" w:color="auto" w:fill="FFFFFF"/>
        <w:rPr>
          <w:rFonts w:ascii="Times New Roman" w:hAnsi="Times New Roman" w:cs="Times New Roman"/>
          <w:sz w:val="16"/>
          <w:szCs w:val="16"/>
        </w:rPr>
      </w:pPr>
    </w:p>
    <w:p w14:paraId="7701B793" w14:textId="77777777" w:rsidR="006E2095" w:rsidRPr="007573C7" w:rsidRDefault="00B3318A">
      <w:pPr>
        <w:shd w:val="clear" w:color="auto" w:fill="FFFFFF"/>
        <w:ind w:firstLine="709"/>
        <w:rPr>
          <w:rFonts w:ascii="Times New Roman" w:hAnsi="Times New Roman" w:cs="Times New Roman"/>
          <w:b/>
        </w:rPr>
      </w:pPr>
      <w:r w:rsidRPr="007573C7">
        <w:rPr>
          <w:rFonts w:ascii="Times New Roman" w:hAnsi="Times New Roman" w:cs="Times New Roman"/>
          <w:b/>
          <w:color w:val="000000"/>
          <w:sz w:val="24"/>
          <w:szCs w:val="24"/>
        </w:rPr>
        <w:t>1. База практики зобов'язується:</w:t>
      </w:r>
    </w:p>
    <w:p w14:paraId="17EC7B1D" w14:textId="77777777" w:rsidR="006E2095" w:rsidRPr="007573C7" w:rsidRDefault="00B3318A">
      <w:pPr>
        <w:shd w:val="clear" w:color="auto" w:fill="FFFFFF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1.1. Прийняти студентів на практику згідно з календарним планом:</w:t>
      </w:r>
    </w:p>
    <w:p w14:paraId="663BD2FC" w14:textId="77777777" w:rsidR="006E2095" w:rsidRPr="007573C7" w:rsidRDefault="006E2095">
      <w:pPr>
        <w:shd w:val="clear" w:color="auto" w:fill="FFFFFF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TableNormal1"/>
        <w:tblW w:w="9767" w:type="dxa"/>
        <w:jc w:val="center"/>
        <w:tblInd w:w="0" w:type="dxa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411"/>
        <w:gridCol w:w="1807"/>
        <w:gridCol w:w="646"/>
        <w:gridCol w:w="1714"/>
        <w:gridCol w:w="1649"/>
        <w:gridCol w:w="1028"/>
        <w:gridCol w:w="1256"/>
        <w:gridCol w:w="1256"/>
      </w:tblGrid>
      <w:tr w:rsidR="006E2095" w:rsidRPr="007573C7" w14:paraId="2CA0F9FB" w14:textId="77777777" w:rsidTr="00282A9B">
        <w:trPr>
          <w:jc w:val="center"/>
        </w:trPr>
        <w:tc>
          <w:tcPr>
            <w:tcW w:w="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A0A61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>№</w:t>
            </w:r>
          </w:p>
          <w:p w14:paraId="220CF63E" w14:textId="77777777" w:rsidR="006E2095" w:rsidRPr="007573C7" w:rsidRDefault="006E20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F7B8B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 xml:space="preserve">Шифр і назва </w:t>
            </w:r>
          </w:p>
          <w:p w14:paraId="1243673B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>спеціальності</w:t>
            </w:r>
          </w:p>
        </w:tc>
        <w:tc>
          <w:tcPr>
            <w:tcW w:w="6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BECD8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>Курс</w:t>
            </w:r>
          </w:p>
        </w:tc>
        <w:tc>
          <w:tcPr>
            <w:tcW w:w="1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9ECF8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>Вид практики</w:t>
            </w: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4990B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>ПІБ студента</w:t>
            </w:r>
          </w:p>
        </w:tc>
        <w:tc>
          <w:tcPr>
            <w:tcW w:w="10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0289D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>Кількість студентів</w:t>
            </w:r>
          </w:p>
        </w:tc>
        <w:tc>
          <w:tcPr>
            <w:tcW w:w="2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30559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>Строки практики</w:t>
            </w:r>
          </w:p>
        </w:tc>
      </w:tr>
      <w:tr w:rsidR="006E2095" w:rsidRPr="007573C7" w14:paraId="58E55985" w14:textId="77777777" w:rsidTr="00282A9B">
        <w:trPr>
          <w:jc w:val="center"/>
        </w:trPr>
        <w:tc>
          <w:tcPr>
            <w:tcW w:w="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2D313" w14:textId="77777777" w:rsidR="006E2095" w:rsidRPr="007573C7" w:rsidRDefault="006E20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83EEB" w14:textId="77777777" w:rsidR="006E2095" w:rsidRPr="007573C7" w:rsidRDefault="006E20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28DFE" w14:textId="77777777" w:rsidR="006E2095" w:rsidRPr="007573C7" w:rsidRDefault="006E20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E3432" w14:textId="77777777" w:rsidR="006E2095" w:rsidRPr="007573C7" w:rsidRDefault="006E20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543B9" w14:textId="77777777" w:rsidR="006E2095" w:rsidRPr="007573C7" w:rsidRDefault="006E20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3D6B7" w14:textId="77777777" w:rsidR="006E2095" w:rsidRPr="007573C7" w:rsidRDefault="006E20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10166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>початок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F7480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3C7">
              <w:rPr>
                <w:rFonts w:ascii="Times New Roman" w:hAnsi="Times New Roman" w:cs="Times New Roman"/>
                <w:sz w:val="18"/>
                <w:szCs w:val="18"/>
              </w:rPr>
              <w:t>закінчення</w:t>
            </w:r>
          </w:p>
        </w:tc>
      </w:tr>
      <w:tr w:rsidR="006E2095" w:rsidRPr="006B4EEF" w14:paraId="4DF6719A" w14:textId="77777777" w:rsidTr="00282A9B">
        <w:trPr>
          <w:jc w:val="center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82971" w14:textId="77777777" w:rsidR="006E2095" w:rsidRPr="0095694A" w:rsidRDefault="00B3318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5694A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61ADD" w14:textId="77777777" w:rsidR="00282A9B" w:rsidRDefault="00982EDA" w:rsidP="0095694A">
            <w:pPr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569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125 </w:t>
            </w:r>
          </w:p>
          <w:p w14:paraId="5B4AC3FE" w14:textId="288692AF" w:rsidR="006E2095" w:rsidRPr="0095694A" w:rsidRDefault="00982EDA" w:rsidP="0095694A">
            <w:pPr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569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</w:t>
            </w:r>
            <w:proofErr w:type="spellStart"/>
            <w:r w:rsidRPr="0095694A">
              <w:rPr>
                <w:rFonts w:ascii="Times New Roman" w:hAnsi="Times New Roman" w:cs="Times New Roman"/>
                <w:sz w:val="22"/>
                <w:szCs w:val="22"/>
              </w:rPr>
              <w:t>ібербезпека</w:t>
            </w:r>
            <w:proofErr w:type="spellEnd"/>
            <w:r w:rsidR="00282A9B">
              <w:rPr>
                <w:rFonts w:ascii="Times New Roman" w:hAnsi="Times New Roman" w:cs="Times New Roman"/>
                <w:sz w:val="22"/>
                <w:szCs w:val="22"/>
              </w:rPr>
              <w:t xml:space="preserve"> та захист інформації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DCF7F" w14:textId="05053E69" w:rsidR="003A37A3" w:rsidRPr="0095694A" w:rsidRDefault="005261FB" w:rsidP="0095694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E2E60" w14:textId="668D7B47" w:rsidR="006E2095" w:rsidRPr="0095694A" w:rsidRDefault="00032756" w:rsidP="009569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Переддипломна</w:t>
            </w:r>
            <w:r w:rsidR="00D26C92" w:rsidRPr="0095694A">
              <w:rPr>
                <w:rFonts w:ascii="Times New Roman" w:hAnsi="Times New Roman" w:cs="Times New Roman"/>
                <w:sz w:val="22"/>
                <w:szCs w:val="22"/>
              </w:rPr>
              <w:t xml:space="preserve"> практика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600A7" w14:textId="115C73C5" w:rsidR="003A37A3" w:rsidRPr="0095694A" w:rsidRDefault="0095694A" w:rsidP="000809DE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5694A"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  <w:t>Рудюк Богдан Миколайович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3D018" w14:textId="353A4675" w:rsidR="006E2095" w:rsidRPr="0095694A" w:rsidRDefault="005672B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694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32938" w14:textId="73799860" w:rsidR="006E2095" w:rsidRPr="006B5AA7" w:rsidRDefault="00282A9B" w:rsidP="00F400B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5A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29</w:t>
            </w:r>
            <w:r w:rsidR="007474C5" w:rsidRPr="006B5AA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6B5AA7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  <w:r w:rsidR="007474C5" w:rsidRPr="006B5AA7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066D56" w:rsidRPr="006B5AA7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136F7" w14:textId="6507E573" w:rsidR="006E2095" w:rsidRPr="006B5AA7" w:rsidRDefault="00282A9B" w:rsidP="00F400B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B5AA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6B5AA7" w:rsidRPr="006B5AA7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7474C5" w:rsidRPr="006B5AA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6B5AA7">
              <w:rPr>
                <w:rFonts w:ascii="Times New Roman" w:hAnsi="Times New Roman" w:cs="Times New Roman"/>
                <w:sz w:val="22"/>
                <w:szCs w:val="22"/>
              </w:rPr>
              <w:t>01</w:t>
            </w:r>
            <w:r w:rsidR="007474C5" w:rsidRPr="006B5AA7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Pr="006B5AA7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</w:tbl>
    <w:p w14:paraId="027112EA" w14:textId="77777777" w:rsidR="006E2095" w:rsidRPr="007573C7" w:rsidRDefault="006E2095">
      <w:pPr>
        <w:shd w:val="clear" w:color="auto" w:fill="FFFFFF"/>
        <w:ind w:firstLine="709"/>
        <w:rPr>
          <w:rFonts w:ascii="Times New Roman" w:hAnsi="Times New Roman" w:cs="Times New Roman"/>
          <w:sz w:val="2"/>
          <w:szCs w:val="2"/>
        </w:rPr>
      </w:pPr>
    </w:p>
    <w:p w14:paraId="2C22904F" w14:textId="77777777" w:rsidR="006B4EEF" w:rsidRDefault="006B4EEF">
      <w:pPr>
        <w:shd w:val="clear" w:color="auto" w:fill="FFFFFF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6EF590C" w14:textId="39FCA3BE" w:rsidR="006E2095" w:rsidRPr="007573C7" w:rsidRDefault="00B3318A">
      <w:pPr>
        <w:shd w:val="clear" w:color="auto" w:fill="FFFFFF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1.2. Призначити наказом кваліфікованих фахівців для керівництва практикою.</w:t>
      </w:r>
    </w:p>
    <w:p w14:paraId="67380A7C" w14:textId="77777777" w:rsidR="006E2095" w:rsidRPr="007573C7" w:rsidRDefault="00B3318A">
      <w:pPr>
        <w:shd w:val="clear" w:color="auto" w:fill="FFFFFF"/>
        <w:tabs>
          <w:tab w:val="left" w:pos="1418"/>
        </w:tabs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1.3. Створити належні умови для виконання студентами програми практики, не допускати їх використання до зайняття посад та виконання робіт, що не відповідають програмі практики та майбутньому фаху.</w:t>
      </w:r>
    </w:p>
    <w:p w14:paraId="6BF721D1" w14:textId="77777777" w:rsidR="006E2095" w:rsidRPr="007573C7" w:rsidRDefault="00B3318A">
      <w:pPr>
        <w:shd w:val="clear" w:color="auto" w:fill="FFFFFF"/>
        <w:tabs>
          <w:tab w:val="left" w:pos="1018"/>
        </w:tabs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1.4. Забезпечити студентам умови безпечної праці на конкретному робочому місці. Проводити обов’язкові інструктажі з охорони праці: ввідний та на робочому місці. У разі потреби навчати студентів-практикантів безпечних методів праці.</w:t>
      </w:r>
    </w:p>
    <w:p w14:paraId="02D948EA" w14:textId="77777777" w:rsidR="006E2095" w:rsidRPr="007573C7" w:rsidRDefault="00B3318A">
      <w:pPr>
        <w:shd w:val="clear" w:color="auto" w:fill="FFFFFF"/>
        <w:tabs>
          <w:tab w:val="left" w:pos="1018"/>
        </w:tabs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1.5. Надати студентам-практикантам можливість користуватися матеріально-технічними засобами та інформаційними ресурсами, необхідними для  виконання  програми практики.</w:t>
      </w:r>
    </w:p>
    <w:p w14:paraId="64CEE164" w14:textId="77777777" w:rsidR="006E2095" w:rsidRPr="007573C7" w:rsidRDefault="00B3318A">
      <w:pPr>
        <w:shd w:val="clear" w:color="auto" w:fill="FFFFFF"/>
        <w:tabs>
          <w:tab w:val="left" w:pos="1210"/>
        </w:tabs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1.6. Забезпечити облік виходів на роботу студентів-практикантів. Про всі порушення трудової дисципліни, внутрішнього розпорядку та про інші порушення повідомляти вищий навчальний заклад.</w:t>
      </w:r>
    </w:p>
    <w:p w14:paraId="6FA9B5DC" w14:textId="77777777" w:rsidR="006E2095" w:rsidRPr="007573C7" w:rsidRDefault="00B3318A">
      <w:pPr>
        <w:shd w:val="clear" w:color="auto" w:fill="FFFFFF"/>
        <w:tabs>
          <w:tab w:val="left" w:pos="1210"/>
        </w:tabs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1.7. Після закінчення практики надати характеристику на кожного студента-практиканта, в котрій  відобразити виконання програми практики, якість підготовленого ним  звіту тощо.</w:t>
      </w:r>
    </w:p>
    <w:p w14:paraId="5CB2A56B" w14:textId="77777777" w:rsidR="006E2095" w:rsidRPr="007573C7" w:rsidRDefault="00B3318A">
      <w:pPr>
        <w:shd w:val="clear" w:color="auto" w:fill="FFFFFF"/>
        <w:tabs>
          <w:tab w:val="left" w:pos="1210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1.8. Надавати студентам можливість збору інформації для курсових та дипломних робіт за результатами діяльності підприємства, яка не є комерційною таємницею, на підставі направлень кафедр.</w:t>
      </w:r>
    </w:p>
    <w:p w14:paraId="4C80D44F" w14:textId="632C4FE1" w:rsidR="006E2095" w:rsidRPr="007573C7" w:rsidRDefault="00B3318A">
      <w:pPr>
        <w:shd w:val="clear" w:color="auto" w:fill="FFFFFF"/>
        <w:tabs>
          <w:tab w:val="left" w:pos="1210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1.9. Додаткові умови</w:t>
      </w:r>
      <w:r w:rsidR="00282A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B4EEF" w:rsidRPr="00282A9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відсутні</w:t>
      </w:r>
      <w:r w:rsidR="00282A9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55DBDC2" w14:textId="77777777" w:rsidR="006E2095" w:rsidRPr="007573C7" w:rsidRDefault="00B3318A">
      <w:pPr>
        <w:shd w:val="clear" w:color="auto" w:fill="FFFFFF"/>
        <w:tabs>
          <w:tab w:val="left" w:pos="1056"/>
        </w:tabs>
        <w:ind w:firstLine="709"/>
        <w:rPr>
          <w:rFonts w:ascii="Times New Roman" w:hAnsi="Times New Roman" w:cs="Times New Roman"/>
          <w:b/>
        </w:rPr>
      </w:pPr>
      <w:r w:rsidRPr="007573C7">
        <w:rPr>
          <w:rFonts w:ascii="Times New Roman" w:hAnsi="Times New Roman" w:cs="Times New Roman"/>
          <w:b/>
          <w:color w:val="000000"/>
          <w:sz w:val="24"/>
          <w:szCs w:val="24"/>
        </w:rPr>
        <w:t>2. Вищий навчальний заклад зобов’язується:</w:t>
      </w:r>
    </w:p>
    <w:p w14:paraId="784573E5" w14:textId="77777777" w:rsidR="006E2095" w:rsidRPr="007573C7" w:rsidRDefault="00B3318A">
      <w:pPr>
        <w:numPr>
          <w:ilvl w:val="1"/>
          <w:numId w:val="1"/>
        </w:numPr>
        <w:shd w:val="clear" w:color="auto" w:fill="FFFFFF"/>
        <w:tabs>
          <w:tab w:val="left" w:pos="1210"/>
        </w:tabs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До початку практики надати базі практики для погодження програму практики, а не пізніше ніж за тиждень – список студентів, яких направляють на практику.</w:t>
      </w:r>
    </w:p>
    <w:p w14:paraId="1B7C0FC8" w14:textId="77777777" w:rsidR="006E2095" w:rsidRPr="007573C7" w:rsidRDefault="00B3318A">
      <w:pPr>
        <w:numPr>
          <w:ilvl w:val="1"/>
          <w:numId w:val="1"/>
        </w:numPr>
        <w:shd w:val="clear" w:color="auto" w:fill="FFFFFF"/>
        <w:tabs>
          <w:tab w:val="left" w:pos="1210"/>
        </w:tabs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Призначити керівниками практики кваліфікованих викладачів.</w:t>
      </w:r>
    </w:p>
    <w:p w14:paraId="01761B3D" w14:textId="77777777" w:rsidR="006E2095" w:rsidRPr="007573C7" w:rsidRDefault="00B3318A">
      <w:pPr>
        <w:numPr>
          <w:ilvl w:val="1"/>
          <w:numId w:val="1"/>
        </w:numPr>
        <w:shd w:val="clear" w:color="auto" w:fill="FFFFFF"/>
        <w:tabs>
          <w:tab w:val="left" w:pos="1210"/>
        </w:tabs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Забезпечити додержання студентами трудової дисципліни і правил внутрішнього трудового розпорядку. Брати участь у розслідуванні комісією бази практики нещасних випадків, якщо  вони сталися  зі  студентами під час проходження практики.</w:t>
      </w:r>
    </w:p>
    <w:p w14:paraId="2AFFB3C0" w14:textId="77777777" w:rsidR="006E2095" w:rsidRPr="007573C7" w:rsidRDefault="00B3318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73C7">
        <w:rPr>
          <w:rFonts w:ascii="Times New Roman" w:hAnsi="Times New Roman" w:cs="Times New Roman"/>
          <w:sz w:val="24"/>
          <w:szCs w:val="24"/>
        </w:rPr>
        <w:t xml:space="preserve">2.4. Практика проводиться на </w:t>
      </w:r>
      <w:r w:rsidRPr="007573C7">
        <w:rPr>
          <w:rFonts w:ascii="Times New Roman" w:hAnsi="Times New Roman" w:cs="Times New Roman"/>
          <w:b/>
          <w:sz w:val="24"/>
          <w:szCs w:val="24"/>
        </w:rPr>
        <w:t>безоплатній основі</w:t>
      </w:r>
      <w:r w:rsidRPr="007573C7">
        <w:rPr>
          <w:rFonts w:ascii="Times New Roman" w:hAnsi="Times New Roman" w:cs="Times New Roman"/>
          <w:sz w:val="24"/>
          <w:szCs w:val="24"/>
        </w:rPr>
        <w:t>.</w:t>
      </w:r>
    </w:p>
    <w:p w14:paraId="2E9F9642" w14:textId="77777777" w:rsidR="006E2095" w:rsidRPr="007573C7" w:rsidRDefault="00B3318A">
      <w:pPr>
        <w:shd w:val="clear" w:color="auto" w:fill="FFFFFF"/>
        <w:tabs>
          <w:tab w:val="left" w:pos="1210"/>
        </w:tabs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2.5. Навчальний заклад зобов'язується не розголошувати використану інформацію про діяльність підприємства через знищення курсових, дипломних робіт та звітів у встановленому порядку.</w:t>
      </w:r>
    </w:p>
    <w:p w14:paraId="3B542839" w14:textId="2A0BCEE6" w:rsidR="006E2095" w:rsidRPr="007573C7" w:rsidRDefault="00B3318A">
      <w:pPr>
        <w:shd w:val="clear" w:color="auto" w:fill="FFFFFF"/>
        <w:tabs>
          <w:tab w:val="left" w:pos="1210"/>
          <w:tab w:val="left" w:pos="9639"/>
        </w:tabs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2.6. Додаткові умови</w:t>
      </w:r>
      <w:r w:rsidR="00282A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82A9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відсутні</w:t>
      </w:r>
      <w:r w:rsidR="00282A9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697E46B" w14:textId="77777777" w:rsidR="006E2095" w:rsidRPr="007573C7" w:rsidRDefault="00B3318A">
      <w:pPr>
        <w:shd w:val="clear" w:color="auto" w:fill="FFFFFF"/>
        <w:tabs>
          <w:tab w:val="left" w:pos="1056"/>
        </w:tabs>
        <w:ind w:firstLine="709"/>
        <w:rPr>
          <w:rFonts w:ascii="Times New Roman" w:hAnsi="Times New Roman" w:cs="Times New Roman"/>
          <w:b/>
        </w:rPr>
      </w:pPr>
      <w:r w:rsidRPr="007573C7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3.</w:t>
      </w:r>
      <w:r w:rsidRPr="007573C7">
        <w:rPr>
          <w:rFonts w:ascii="Times New Roman" w:hAnsi="Times New Roman" w:cs="Times New Roman"/>
          <w:b/>
          <w:color w:val="000000"/>
          <w:sz w:val="24"/>
          <w:szCs w:val="24"/>
        </w:rPr>
        <w:tab/>
        <w:t>Відповідальність сторін за невиконання договору:</w:t>
      </w:r>
    </w:p>
    <w:p w14:paraId="2C22A69A" w14:textId="77777777" w:rsidR="006E2095" w:rsidRPr="007573C7" w:rsidRDefault="00B3318A">
      <w:pPr>
        <w:shd w:val="clear" w:color="auto" w:fill="FFFFFF"/>
        <w:tabs>
          <w:tab w:val="left" w:pos="1214"/>
        </w:tabs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3.1. Сторони відповідають за невиконання покладених на них обов’язків щодо організації і проведення практики згідно із законодавством про працю в Україні.</w:t>
      </w:r>
    </w:p>
    <w:p w14:paraId="485E3198" w14:textId="77777777" w:rsidR="006E2095" w:rsidRPr="007573C7" w:rsidRDefault="00B3318A">
      <w:pPr>
        <w:shd w:val="clear" w:color="auto" w:fill="FFFFFF"/>
        <w:tabs>
          <w:tab w:val="left" w:pos="1214"/>
          <w:tab w:val="left" w:pos="9639"/>
        </w:tabs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3.2. Усі суперечки, що виникають між сторонами за договором, вирішуються  у встановленому порядку.</w:t>
      </w:r>
    </w:p>
    <w:p w14:paraId="60A17147" w14:textId="77777777" w:rsidR="006E2095" w:rsidRPr="007573C7" w:rsidRDefault="00B3318A">
      <w:pPr>
        <w:shd w:val="clear" w:color="auto" w:fill="FFFFFF"/>
        <w:tabs>
          <w:tab w:val="left" w:pos="1214"/>
        </w:tabs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3.3. Договір набуває сили після його підписання сторонами і діє до кінця практики згідно з календарним планом.</w:t>
      </w:r>
    </w:p>
    <w:p w14:paraId="2C83A190" w14:textId="77777777" w:rsidR="006E2095" w:rsidRPr="007573C7" w:rsidRDefault="00B3318A">
      <w:pPr>
        <w:shd w:val="clear" w:color="auto" w:fill="FFFFFF"/>
        <w:tabs>
          <w:tab w:val="left" w:pos="1214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3.4. Договір складений у двох примірниках: по одному – базі практики і вищому навчальному закладу.</w:t>
      </w:r>
    </w:p>
    <w:p w14:paraId="50D9D2F3" w14:textId="77777777" w:rsidR="006E2095" w:rsidRPr="007573C7" w:rsidRDefault="00B3318A">
      <w:pPr>
        <w:shd w:val="clear" w:color="auto" w:fill="FFFFFF"/>
        <w:tabs>
          <w:tab w:val="left" w:pos="1214"/>
        </w:tabs>
        <w:ind w:firstLine="709"/>
        <w:rPr>
          <w:rFonts w:ascii="Times New Roman" w:hAnsi="Times New Roman" w:cs="Times New Roman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3.5.</w:t>
      </w:r>
      <w:r w:rsidRPr="007573C7">
        <w:rPr>
          <w:rFonts w:ascii="Times New Roman" w:hAnsi="Times New Roman" w:cs="Times New Roman"/>
          <w:color w:val="000000"/>
          <w:sz w:val="24"/>
          <w:szCs w:val="24"/>
        </w:rPr>
        <w:tab/>
        <w:t>Місцезнаходження:</w:t>
      </w:r>
    </w:p>
    <w:p w14:paraId="4F7E929D" w14:textId="77777777" w:rsidR="006E2095" w:rsidRPr="007573C7" w:rsidRDefault="00B3318A">
      <w:pPr>
        <w:shd w:val="clear" w:color="auto" w:fill="FFFFFF"/>
        <w:tabs>
          <w:tab w:val="left" w:pos="6926"/>
        </w:tabs>
        <w:spacing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Підписи та печатки</w:t>
      </w:r>
    </w:p>
    <w:tbl>
      <w:tblPr>
        <w:tblStyle w:val="TableNormal1"/>
        <w:tblW w:w="9214" w:type="dxa"/>
        <w:jc w:val="center"/>
        <w:tblInd w:w="0" w:type="dxa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4840"/>
        <w:gridCol w:w="4374"/>
      </w:tblGrid>
      <w:tr w:rsidR="006E2095" w:rsidRPr="007573C7" w14:paraId="6700CB1D" w14:textId="77777777">
        <w:trPr>
          <w:trHeight w:val="3900"/>
          <w:jc w:val="center"/>
        </w:trPr>
        <w:tc>
          <w:tcPr>
            <w:tcW w:w="4839" w:type="dxa"/>
            <w:shd w:val="clear" w:color="auto" w:fill="auto"/>
          </w:tcPr>
          <w:p w14:paraId="45CB5ED0" w14:textId="77777777" w:rsidR="006E2095" w:rsidRPr="007573C7" w:rsidRDefault="00B331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 xml:space="preserve">Державний університет </w:t>
            </w:r>
          </w:p>
          <w:p w14:paraId="260119DF" w14:textId="77777777" w:rsidR="006E2095" w:rsidRPr="007573C7" w:rsidRDefault="00B331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«Житомирська політехніка»:</w:t>
            </w:r>
          </w:p>
          <w:p w14:paraId="134A3E5B" w14:textId="77777777" w:rsidR="006E2095" w:rsidRPr="007573C7" w:rsidRDefault="00B331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вул. Чуднівська, 103,</w:t>
            </w:r>
          </w:p>
          <w:p w14:paraId="2246E155" w14:textId="77777777" w:rsidR="006E2095" w:rsidRPr="007573C7" w:rsidRDefault="00B331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м. Житомир, 10005</w:t>
            </w:r>
          </w:p>
          <w:p w14:paraId="143F3D2B" w14:textId="77777777" w:rsidR="006E2095" w:rsidRPr="007573C7" w:rsidRDefault="00B331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тел</w:t>
            </w:r>
            <w:proofErr w:type="spellEnd"/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. (0412) 24-14-22</w:t>
            </w:r>
          </w:p>
          <w:p w14:paraId="591A5271" w14:textId="65F096E8" w:rsidR="006E2095" w:rsidRDefault="006E2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9DA33A6" w14:textId="22FC3A54" w:rsidR="00B517C8" w:rsidRDefault="00B517C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15665E2" w14:textId="77777777" w:rsidR="00B517C8" w:rsidRPr="007573C7" w:rsidRDefault="00B517C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1D99F40" w14:textId="18F8C029" w:rsidR="006E2095" w:rsidRPr="007573C7" w:rsidRDefault="005824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="00B3318A" w:rsidRPr="007573C7">
              <w:rPr>
                <w:rFonts w:ascii="Times New Roman" w:hAnsi="Times New Roman" w:cs="Times New Roman"/>
                <w:sz w:val="26"/>
                <w:szCs w:val="26"/>
              </w:rPr>
              <w:t>ектор університету</w:t>
            </w:r>
          </w:p>
          <w:p w14:paraId="74BF5129" w14:textId="77777777" w:rsidR="006E2095" w:rsidRPr="007573C7" w:rsidRDefault="006E2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A9975D9" w14:textId="68B7AC62" w:rsidR="006E2095" w:rsidRPr="007573C7" w:rsidRDefault="006B4E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____________ Віктор </w:t>
            </w:r>
            <w:r w:rsidR="00B3318A" w:rsidRPr="007573C7">
              <w:rPr>
                <w:rFonts w:ascii="Times New Roman" w:hAnsi="Times New Roman" w:cs="Times New Roman"/>
                <w:sz w:val="26"/>
                <w:szCs w:val="26"/>
              </w:rPr>
              <w:t xml:space="preserve">Євдокимов </w:t>
            </w:r>
          </w:p>
          <w:p w14:paraId="1C4AEBA9" w14:textId="77777777" w:rsidR="006E2095" w:rsidRPr="007573C7" w:rsidRDefault="006E2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13F8678" w14:textId="77777777" w:rsidR="006E2095" w:rsidRPr="007573C7" w:rsidRDefault="006E2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D16556C" w14:textId="77777777" w:rsidR="006E2095" w:rsidRPr="007573C7" w:rsidRDefault="006E2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CD81A67" w14:textId="1B490456" w:rsidR="006E2095" w:rsidRPr="007573C7" w:rsidRDefault="00B3318A" w:rsidP="006B4EEF">
            <w:pPr>
              <w:jc w:val="both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“__” _________ 202</w:t>
            </w:r>
            <w:r w:rsidR="00282A9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 xml:space="preserve"> р.</w:t>
            </w:r>
          </w:p>
        </w:tc>
        <w:tc>
          <w:tcPr>
            <w:tcW w:w="4374" w:type="dxa"/>
            <w:shd w:val="clear" w:color="auto" w:fill="auto"/>
          </w:tcPr>
          <w:p w14:paraId="6979C4B2" w14:textId="77777777" w:rsidR="006E2095" w:rsidRPr="007573C7" w:rsidRDefault="00B331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База практики:</w:t>
            </w:r>
          </w:p>
          <w:p w14:paraId="0F69B926" w14:textId="24023E2E" w:rsidR="00B517C8" w:rsidRDefault="00601545" w:rsidP="00B517C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14:paraId="1EC50FC8" w14:textId="77777777" w:rsidR="00601545" w:rsidRPr="007573C7" w:rsidRDefault="00601545" w:rsidP="006015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14:paraId="689E2757" w14:textId="77777777" w:rsidR="00601545" w:rsidRPr="007573C7" w:rsidRDefault="00601545" w:rsidP="006015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14:paraId="16581EA2" w14:textId="77777777" w:rsidR="00601545" w:rsidRPr="007573C7" w:rsidRDefault="00601545" w:rsidP="006015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14:paraId="4D9BE127" w14:textId="77777777" w:rsidR="00601545" w:rsidRPr="007573C7" w:rsidRDefault="00601545" w:rsidP="006015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14:paraId="6DB58AE3" w14:textId="19883FA0" w:rsidR="00601545" w:rsidRPr="007573C7" w:rsidRDefault="00601545" w:rsidP="00B517C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14:paraId="495C46F5" w14:textId="77777777" w:rsidR="00B517C8" w:rsidRDefault="00B517C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3066FB5" w14:textId="2DA0BCA2" w:rsidR="00B517C8" w:rsidRPr="007573C7" w:rsidRDefault="006015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</w:t>
            </w:r>
          </w:p>
          <w:p w14:paraId="57AAAD5E" w14:textId="77777777" w:rsidR="006E2095" w:rsidRPr="007573C7" w:rsidRDefault="006E2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9C9D041" w14:textId="6824771C" w:rsidR="006E2095" w:rsidRPr="007573C7" w:rsidRDefault="00B331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_____________</w:t>
            </w:r>
            <w:r w:rsidR="00B517C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01545">
              <w:rPr>
                <w:rFonts w:ascii="Times New Roman" w:hAnsi="Times New Roman" w:cs="Times New Roman"/>
                <w:sz w:val="26"/>
                <w:szCs w:val="26"/>
              </w:rPr>
              <w:t>______________</w:t>
            </w:r>
          </w:p>
          <w:p w14:paraId="5E473709" w14:textId="77777777" w:rsidR="006E2095" w:rsidRPr="007573C7" w:rsidRDefault="006E2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D1743E9" w14:textId="77777777" w:rsidR="006E2095" w:rsidRPr="007573C7" w:rsidRDefault="006E2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DA66454" w14:textId="77777777" w:rsidR="006B4EEF" w:rsidRDefault="006B4E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0953436" w14:textId="100E65DF" w:rsidR="006E2095" w:rsidRPr="007573C7" w:rsidRDefault="00B3318A">
            <w:pPr>
              <w:jc w:val="both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“___” ________ 202</w:t>
            </w:r>
            <w:r w:rsidR="00282A9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 xml:space="preserve"> р.</w:t>
            </w:r>
          </w:p>
        </w:tc>
      </w:tr>
    </w:tbl>
    <w:p w14:paraId="247D0D06" w14:textId="77777777" w:rsidR="006E2095" w:rsidRPr="007573C7" w:rsidRDefault="006E2095">
      <w:pPr>
        <w:rPr>
          <w:rFonts w:ascii="Times New Roman" w:hAnsi="Times New Roman" w:cs="Times New Roman"/>
        </w:rPr>
      </w:pPr>
    </w:p>
    <w:sectPr w:rsidR="006E2095" w:rsidRPr="007573C7">
      <w:headerReference w:type="default" r:id="rId7"/>
      <w:pgSz w:w="11906" w:h="16838"/>
      <w:pgMar w:top="1134" w:right="850" w:bottom="709" w:left="1701" w:header="708" w:footer="0" w:gutter="0"/>
      <w:pgNumType w:start="1"/>
      <w:cols w:space="720"/>
      <w:formProt w:val="0"/>
      <w:titlePg/>
      <w:docGrid w:linePitch="10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933FD" w14:textId="77777777" w:rsidR="009A3C1B" w:rsidRDefault="009A3C1B">
      <w:r>
        <w:separator/>
      </w:r>
    </w:p>
  </w:endnote>
  <w:endnote w:type="continuationSeparator" w:id="0">
    <w:p w14:paraId="5C5F042C" w14:textId="77777777" w:rsidR="009A3C1B" w:rsidRDefault="009A3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oto Serif CJK SC">
    <w:panose1 w:val="00000000000000000000"/>
    <w:charset w:val="00"/>
    <w:family w:val="roman"/>
    <w:notTrueType/>
    <w:pitch w:val="default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2BFB0" w14:textId="77777777" w:rsidR="009A3C1B" w:rsidRDefault="009A3C1B">
      <w:r>
        <w:separator/>
      </w:r>
    </w:p>
  </w:footnote>
  <w:footnote w:type="continuationSeparator" w:id="0">
    <w:p w14:paraId="3F716CE1" w14:textId="77777777" w:rsidR="009A3C1B" w:rsidRDefault="009A3C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C6C4A" w14:textId="6C1EACDE" w:rsidR="006E2095" w:rsidRDefault="00B3318A">
    <w:pPr>
      <w:widowControl/>
      <w:tabs>
        <w:tab w:val="center" w:pos="4677"/>
        <w:tab w:val="right" w:pos="9355"/>
      </w:tabs>
      <w:jc w:val="center"/>
    </w:pPr>
    <w:r>
      <w:fldChar w:fldCharType="begin"/>
    </w:r>
    <w:r>
      <w:instrText>PAGE</w:instrText>
    </w:r>
    <w:r>
      <w:fldChar w:fldCharType="separate"/>
    </w:r>
    <w:r w:rsidR="008F68DA">
      <w:rPr>
        <w:noProof/>
      </w:rPr>
      <w:t>2</w:t>
    </w:r>
    <w:r>
      <w:fldChar w:fldCharType="end"/>
    </w:r>
  </w:p>
  <w:p w14:paraId="75231052" w14:textId="77777777" w:rsidR="006E2095" w:rsidRDefault="006E2095">
    <w:pPr>
      <w:widowControl/>
      <w:tabs>
        <w:tab w:val="center" w:pos="4677"/>
        <w:tab w:val="right" w:pos="9355"/>
      </w:tabs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F34B8"/>
    <w:multiLevelType w:val="multilevel"/>
    <w:tmpl w:val="7C706D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6E633D8"/>
    <w:multiLevelType w:val="multilevel"/>
    <w:tmpl w:val="29BA0F10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</w:lvl>
  </w:abstractNum>
  <w:num w:numId="1" w16cid:durableId="1280916850">
    <w:abstractNumId w:val="1"/>
  </w:num>
  <w:num w:numId="2" w16cid:durableId="1390568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095"/>
    <w:rsid w:val="00010EF5"/>
    <w:rsid w:val="00032756"/>
    <w:rsid w:val="00037F40"/>
    <w:rsid w:val="00064E49"/>
    <w:rsid w:val="00066D56"/>
    <w:rsid w:val="000809DE"/>
    <w:rsid w:val="000B3A1E"/>
    <w:rsid w:val="00175CF8"/>
    <w:rsid w:val="002612A2"/>
    <w:rsid w:val="00282A9B"/>
    <w:rsid w:val="002D6635"/>
    <w:rsid w:val="00384B88"/>
    <w:rsid w:val="003A37A3"/>
    <w:rsid w:val="00442F14"/>
    <w:rsid w:val="0045107E"/>
    <w:rsid w:val="00477145"/>
    <w:rsid w:val="004C750F"/>
    <w:rsid w:val="00523923"/>
    <w:rsid w:val="005261FB"/>
    <w:rsid w:val="005672B7"/>
    <w:rsid w:val="00570BCA"/>
    <w:rsid w:val="00572AAD"/>
    <w:rsid w:val="005824EC"/>
    <w:rsid w:val="005A6F4C"/>
    <w:rsid w:val="005D0C75"/>
    <w:rsid w:val="00601545"/>
    <w:rsid w:val="006411F0"/>
    <w:rsid w:val="00652039"/>
    <w:rsid w:val="00661C7D"/>
    <w:rsid w:val="006946DE"/>
    <w:rsid w:val="006B4EEF"/>
    <w:rsid w:val="006B5AA7"/>
    <w:rsid w:val="006E2095"/>
    <w:rsid w:val="00707634"/>
    <w:rsid w:val="007474C5"/>
    <w:rsid w:val="00756F6F"/>
    <w:rsid w:val="007573C7"/>
    <w:rsid w:val="00763DC3"/>
    <w:rsid w:val="00764FB6"/>
    <w:rsid w:val="00796E4C"/>
    <w:rsid w:val="00820F13"/>
    <w:rsid w:val="00890245"/>
    <w:rsid w:val="008A5600"/>
    <w:rsid w:val="008E69F7"/>
    <w:rsid w:val="008F29B8"/>
    <w:rsid w:val="008F68DA"/>
    <w:rsid w:val="0091677C"/>
    <w:rsid w:val="0095694A"/>
    <w:rsid w:val="00982EDA"/>
    <w:rsid w:val="009A3C1B"/>
    <w:rsid w:val="009D6840"/>
    <w:rsid w:val="009E6085"/>
    <w:rsid w:val="00A50ED9"/>
    <w:rsid w:val="00B04A81"/>
    <w:rsid w:val="00B3318A"/>
    <w:rsid w:val="00B3346A"/>
    <w:rsid w:val="00B45EA9"/>
    <w:rsid w:val="00B517C8"/>
    <w:rsid w:val="00BA44D9"/>
    <w:rsid w:val="00BC6707"/>
    <w:rsid w:val="00BD2C22"/>
    <w:rsid w:val="00C30093"/>
    <w:rsid w:val="00C63B48"/>
    <w:rsid w:val="00C753BB"/>
    <w:rsid w:val="00D20A6B"/>
    <w:rsid w:val="00D26C92"/>
    <w:rsid w:val="00D43870"/>
    <w:rsid w:val="00D52A7D"/>
    <w:rsid w:val="00DD1D98"/>
    <w:rsid w:val="00DF42C6"/>
    <w:rsid w:val="00E372EA"/>
    <w:rsid w:val="00EB12FD"/>
    <w:rsid w:val="00EB4122"/>
    <w:rsid w:val="00ED2744"/>
    <w:rsid w:val="00F37CA4"/>
    <w:rsid w:val="00F400BA"/>
    <w:rsid w:val="00F7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1D1EC"/>
  <w15:docId w15:val="{CA9BB662-4239-C448-A2C3-DD5B3F67A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Noto Serif CJK SC" w:hAnsi="Calibri" w:cs="Lucida Sans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LO-normal"/>
    <w:next w:val="LO-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LO-normal"/>
    <w:next w:val="LO-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LO-normal"/>
    <w:next w:val="LO-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LO-normal"/>
    <w:next w:val="LO-normal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LO-normal"/>
    <w:next w:val="LO-normal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LO-normal"/>
    <w:next w:val="LO-normal"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ascii="Times New Roman" w:hAnsi="Times New Roman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ascii="Times New Roman" w:hAnsi="Times New Roman"/>
      <w:i/>
      <w:iCs/>
      <w:sz w:val="24"/>
      <w:szCs w:val="24"/>
    </w:rPr>
  </w:style>
  <w:style w:type="paragraph" w:customStyle="1" w:styleId="11">
    <w:name w:val="Указатель1"/>
    <w:basedOn w:val="a"/>
    <w:qFormat/>
    <w:pPr>
      <w:suppressLineNumbers/>
    </w:pPr>
    <w:rPr>
      <w:rFonts w:cs="Lohit Devanagari"/>
    </w:rPr>
  </w:style>
  <w:style w:type="paragraph" w:styleId="a6">
    <w:name w:val="index heading"/>
    <w:basedOn w:val="a"/>
    <w:qFormat/>
    <w:pPr>
      <w:suppressLineNumbers/>
    </w:pPr>
    <w:rPr>
      <w:rFonts w:ascii="Times New Roman" w:hAnsi="Times New Roman"/>
    </w:rPr>
  </w:style>
  <w:style w:type="paragraph" w:customStyle="1" w:styleId="LO-normal">
    <w:name w:val="LO-normal"/>
    <w:qFormat/>
  </w:style>
  <w:style w:type="paragraph" w:styleId="a7">
    <w:name w:val="Title"/>
    <w:basedOn w:val="LO-normal"/>
    <w:next w:val="LO-normal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Subtitle"/>
    <w:basedOn w:val="LO-normal"/>
    <w:next w:val="LO-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a9">
    <w:name w:val="Верхний и нижний колонтитулы"/>
    <w:basedOn w:val="a"/>
    <w:qFormat/>
  </w:style>
  <w:style w:type="paragraph" w:styleId="aa">
    <w:name w:val="header"/>
    <w:basedOn w:val="a"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2564</Words>
  <Characters>1462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 Рудюк</dc:creator>
  <dc:description/>
  <cp:lastModifiedBy>Богдан Рудюк</cp:lastModifiedBy>
  <cp:revision>10</cp:revision>
  <dcterms:created xsi:type="dcterms:W3CDTF">2024-12-05T07:33:00Z</dcterms:created>
  <dcterms:modified xsi:type="dcterms:W3CDTF">2025-11-19T11:26:00Z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