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A0" w:rsidRPr="004F0AA5" w:rsidRDefault="007B10A0" w:rsidP="004F0AA5">
      <w:pPr>
        <w:pStyle w:val="4"/>
        <w:spacing w:before="0"/>
        <w:ind w:firstLine="567"/>
        <w:jc w:val="right"/>
      </w:pPr>
      <w:r w:rsidRPr="004F0AA5">
        <w:t>Лекція</w:t>
      </w:r>
      <w:r w:rsidR="0037345C">
        <w:t xml:space="preserve"> </w:t>
      </w:r>
      <w:bookmarkStart w:id="0" w:name="_GoBack"/>
      <w:bookmarkEnd w:id="0"/>
      <w:r w:rsidRPr="004F0AA5">
        <w:t>2.</w:t>
      </w:r>
    </w:p>
    <w:p w:rsidR="007B10A0" w:rsidRPr="004F0AA5" w:rsidRDefault="007B10A0" w:rsidP="004F0AA5">
      <w:pPr>
        <w:pStyle w:val="4"/>
        <w:spacing w:before="0"/>
        <w:ind w:firstLine="567"/>
        <w:jc w:val="right"/>
      </w:pPr>
    </w:p>
    <w:p w:rsidR="009E445B" w:rsidRPr="004F0AA5" w:rsidRDefault="0074133A" w:rsidP="004F0AA5">
      <w:pPr>
        <w:pStyle w:val="4"/>
        <w:spacing w:before="0"/>
        <w:ind w:firstLine="567"/>
        <w:jc w:val="center"/>
      </w:pPr>
      <w:r w:rsidRPr="004F0AA5">
        <w:t>КЛАСИФІКАЦІЯ</w:t>
      </w:r>
      <w:r w:rsidRPr="004F0AA5">
        <w:rPr>
          <w:spacing w:val="-13"/>
        </w:rPr>
        <w:t xml:space="preserve"> </w:t>
      </w:r>
      <w:r w:rsidRPr="004F0AA5">
        <w:t>ЖАНРІВ</w:t>
      </w:r>
      <w:r w:rsidRPr="004F0AA5">
        <w:rPr>
          <w:spacing w:val="-11"/>
        </w:rPr>
        <w:t xml:space="preserve"> </w:t>
      </w:r>
      <w:r w:rsidRPr="004F0AA5">
        <w:t>ЖУРНАЛІСТСЬКИХ</w:t>
      </w:r>
      <w:r w:rsidRPr="004F0AA5">
        <w:rPr>
          <w:spacing w:val="-13"/>
        </w:rPr>
        <w:t xml:space="preserve"> </w:t>
      </w:r>
      <w:r w:rsidR="007B10A0" w:rsidRPr="004F0AA5">
        <w:rPr>
          <w:spacing w:val="-2"/>
        </w:rPr>
        <w:t>ТЕКСТІВ</w:t>
      </w:r>
    </w:p>
    <w:p w:rsidR="00AD0A1C" w:rsidRPr="004F0AA5" w:rsidRDefault="0074133A" w:rsidP="004F0AA5">
      <w:pPr>
        <w:pStyle w:val="a3"/>
        <w:ind w:left="0" w:firstLine="567"/>
      </w:pPr>
      <w:r w:rsidRPr="004F0AA5">
        <w:t xml:space="preserve">Класифікація жанрів журналістських </w:t>
      </w:r>
      <w:r w:rsidR="00AD0A1C" w:rsidRPr="004F0AA5">
        <w:t>текстів</w:t>
      </w:r>
      <w:r w:rsidRPr="004F0AA5">
        <w:t xml:space="preserve"> може здійснюватися на основі різних критеріїв. Здебільшого класифікацію проводять за такими ознаками: </w:t>
      </w:r>
    </w:p>
    <w:p w:rsidR="00AD0A1C" w:rsidRPr="004F0AA5" w:rsidRDefault="0074133A" w:rsidP="004F0AA5">
      <w:pPr>
        <w:pStyle w:val="a3"/>
        <w:ind w:left="0" w:firstLine="567"/>
      </w:pPr>
      <w:r w:rsidRPr="004F0AA5">
        <w:t xml:space="preserve">1) предмет пізнання, відображення об’єкта; </w:t>
      </w:r>
    </w:p>
    <w:p w:rsidR="00AD0A1C" w:rsidRPr="004F0AA5" w:rsidRDefault="0074133A" w:rsidP="004F0AA5">
      <w:pPr>
        <w:pStyle w:val="a3"/>
        <w:ind w:left="0" w:firstLine="567"/>
      </w:pPr>
      <w:r w:rsidRPr="004F0AA5">
        <w:t>2) конкретне пр</w:t>
      </w:r>
      <w:r w:rsidR="00AD0A1C" w:rsidRPr="004F0AA5">
        <w:t>из</w:t>
      </w:r>
      <w:r w:rsidRPr="004F0AA5">
        <w:t>начення, робочі функції, пізнавально-виховн</w:t>
      </w:r>
      <w:r w:rsidR="00AD0A1C" w:rsidRPr="004F0AA5">
        <w:t xml:space="preserve">і завдання; </w:t>
      </w:r>
    </w:p>
    <w:p w:rsidR="00AD0A1C" w:rsidRPr="004F0AA5" w:rsidRDefault="00AD0A1C" w:rsidP="004F0AA5">
      <w:pPr>
        <w:pStyle w:val="a3"/>
        <w:ind w:left="0" w:firstLine="567"/>
      </w:pPr>
      <w:r w:rsidRPr="004F0AA5">
        <w:t>3) обсяг висвітлен</w:t>
      </w:r>
      <w:r w:rsidR="0074133A" w:rsidRPr="004F0AA5">
        <w:t>ня дійсності, масштаби висновків та узагал</w:t>
      </w:r>
      <w:r w:rsidRPr="004F0AA5">
        <w:t>ьнень;</w:t>
      </w:r>
    </w:p>
    <w:p w:rsidR="00AD0A1C" w:rsidRPr="004F0AA5" w:rsidRDefault="00AD0A1C" w:rsidP="004F0AA5">
      <w:pPr>
        <w:pStyle w:val="a3"/>
        <w:ind w:left="0" w:firstLine="567"/>
      </w:pPr>
      <w:r w:rsidRPr="004F0AA5">
        <w:t>4) характер літературно-</w:t>
      </w:r>
      <w:r w:rsidR="0074133A" w:rsidRPr="004F0AA5">
        <w:t>стилістичних</w:t>
      </w:r>
      <w:r w:rsidR="0074133A" w:rsidRPr="004F0AA5">
        <w:rPr>
          <w:spacing w:val="80"/>
          <w:w w:val="150"/>
        </w:rPr>
        <w:t xml:space="preserve"> </w:t>
      </w:r>
      <w:r w:rsidR="0074133A" w:rsidRPr="004F0AA5">
        <w:t>і</w:t>
      </w:r>
      <w:r w:rsidR="0074133A" w:rsidRPr="004F0AA5">
        <w:rPr>
          <w:spacing w:val="80"/>
          <w:w w:val="150"/>
        </w:rPr>
        <w:t xml:space="preserve"> </w:t>
      </w:r>
      <w:r w:rsidR="0074133A" w:rsidRPr="004F0AA5">
        <w:t>виражально-зображальних</w:t>
      </w:r>
      <w:r w:rsidR="0074133A" w:rsidRPr="004F0AA5">
        <w:rPr>
          <w:spacing w:val="80"/>
          <w:w w:val="150"/>
        </w:rPr>
        <w:t xml:space="preserve"> </w:t>
      </w:r>
      <w:r w:rsidR="0074133A" w:rsidRPr="004F0AA5">
        <w:t>засобів.</w:t>
      </w:r>
    </w:p>
    <w:p w:rsidR="00AD0A1C" w:rsidRPr="004F0AA5" w:rsidRDefault="0074133A" w:rsidP="004F0AA5">
      <w:pPr>
        <w:pStyle w:val="a3"/>
        <w:ind w:left="0" w:firstLine="567"/>
      </w:pPr>
      <w:r w:rsidRPr="004F0AA5">
        <w:t>До</w:t>
      </w:r>
      <w:r w:rsidRPr="004F0AA5">
        <w:rPr>
          <w:spacing w:val="80"/>
          <w:w w:val="150"/>
        </w:rPr>
        <w:t xml:space="preserve"> </w:t>
      </w:r>
      <w:r w:rsidRPr="004F0AA5">
        <w:t>цих</w:t>
      </w:r>
      <w:r w:rsidRPr="004F0AA5">
        <w:rPr>
          <w:spacing w:val="80"/>
          <w:w w:val="150"/>
        </w:rPr>
        <w:t xml:space="preserve"> </w:t>
      </w:r>
      <w:r w:rsidRPr="004F0AA5">
        <w:t>критеріїв</w:t>
      </w:r>
      <w:r w:rsidRPr="004F0AA5">
        <w:rPr>
          <w:spacing w:val="40"/>
        </w:rPr>
        <w:t xml:space="preserve"> </w:t>
      </w:r>
      <w:r w:rsidRPr="004F0AA5">
        <w:t>Д.</w:t>
      </w:r>
      <w:r w:rsidRPr="004F0AA5">
        <w:rPr>
          <w:spacing w:val="-3"/>
        </w:rPr>
        <w:t xml:space="preserve"> </w:t>
      </w:r>
      <w:proofErr w:type="spellStart"/>
      <w:r w:rsidRPr="004F0AA5">
        <w:t>Прилюк</w:t>
      </w:r>
      <w:proofErr w:type="spellEnd"/>
      <w:r w:rsidRPr="004F0AA5">
        <w:t xml:space="preserve"> також додавав специфіку аудито</w:t>
      </w:r>
      <w:r w:rsidR="00AD0A1C" w:rsidRPr="004F0AA5">
        <w:t>рії, до якої звертається автор</w:t>
      </w:r>
      <w:r w:rsidRPr="004F0AA5">
        <w:t>. Окреслений підхід пояснюється тим, що:</w:t>
      </w:r>
    </w:p>
    <w:p w:rsidR="00AD0A1C" w:rsidRPr="004F0AA5" w:rsidRDefault="0074133A" w:rsidP="004F0AA5">
      <w:pPr>
        <w:pStyle w:val="a3"/>
        <w:ind w:left="0" w:firstLine="567"/>
      </w:pPr>
      <w:r w:rsidRPr="004F0AA5">
        <w:t>1) певне явище, процес чи особу, про які йдеться у журнал</w:t>
      </w:r>
      <w:r w:rsidR="00AD0A1C" w:rsidRPr="004F0AA5">
        <w:t>істському творі, найбільш зруч</w:t>
      </w:r>
      <w:r w:rsidRPr="004F0AA5">
        <w:t>но висвітлити</w:t>
      </w:r>
      <w:r w:rsidRPr="004F0AA5">
        <w:rPr>
          <w:spacing w:val="-4"/>
        </w:rPr>
        <w:t xml:space="preserve"> </w:t>
      </w:r>
      <w:r w:rsidRPr="004F0AA5">
        <w:t>з</w:t>
      </w:r>
      <w:r w:rsidRPr="004F0AA5">
        <w:rPr>
          <w:spacing w:val="-5"/>
        </w:rPr>
        <w:t xml:space="preserve"> </w:t>
      </w:r>
      <w:r w:rsidRPr="004F0AA5">
        <w:t>використанням</w:t>
      </w:r>
      <w:r w:rsidRPr="004F0AA5">
        <w:rPr>
          <w:spacing w:val="-5"/>
        </w:rPr>
        <w:t xml:space="preserve"> </w:t>
      </w:r>
      <w:r w:rsidRPr="004F0AA5">
        <w:t>відповідного</w:t>
      </w:r>
      <w:r w:rsidRPr="004F0AA5">
        <w:rPr>
          <w:spacing w:val="-4"/>
        </w:rPr>
        <w:t xml:space="preserve"> </w:t>
      </w:r>
      <w:r w:rsidRPr="004F0AA5">
        <w:t>жанру;</w:t>
      </w:r>
    </w:p>
    <w:p w:rsidR="00AD0A1C" w:rsidRPr="004F0AA5" w:rsidRDefault="0074133A" w:rsidP="004F0AA5">
      <w:pPr>
        <w:pStyle w:val="a3"/>
        <w:ind w:left="0" w:firstLine="567"/>
      </w:pPr>
      <w:r w:rsidRPr="004F0AA5">
        <w:t>2)</w:t>
      </w:r>
      <w:r w:rsidRPr="004F0AA5">
        <w:rPr>
          <w:spacing w:val="-5"/>
        </w:rPr>
        <w:t xml:space="preserve"> </w:t>
      </w:r>
      <w:r w:rsidRPr="004F0AA5">
        <w:t>вибір</w:t>
      </w:r>
      <w:r w:rsidRPr="004F0AA5">
        <w:rPr>
          <w:spacing w:val="-4"/>
        </w:rPr>
        <w:t xml:space="preserve"> </w:t>
      </w:r>
      <w:r w:rsidRPr="004F0AA5">
        <w:t>жанру</w:t>
      </w:r>
      <w:r w:rsidRPr="004F0AA5">
        <w:rPr>
          <w:spacing w:val="-8"/>
        </w:rPr>
        <w:t xml:space="preserve"> </w:t>
      </w:r>
      <w:r w:rsidRPr="004F0AA5">
        <w:t>має</w:t>
      </w:r>
      <w:r w:rsidRPr="004F0AA5">
        <w:rPr>
          <w:spacing w:val="-5"/>
        </w:rPr>
        <w:t xml:space="preserve"> </w:t>
      </w:r>
      <w:r w:rsidR="00AD0A1C" w:rsidRPr="004F0AA5">
        <w:t>від</w:t>
      </w:r>
      <w:r w:rsidRPr="004F0AA5">
        <w:t xml:space="preserve">повідати меті публікації; </w:t>
      </w:r>
    </w:p>
    <w:p w:rsidR="00AD0A1C" w:rsidRPr="004F0AA5" w:rsidRDefault="0074133A" w:rsidP="004F0AA5">
      <w:pPr>
        <w:pStyle w:val="a3"/>
        <w:ind w:left="0" w:firstLine="567"/>
      </w:pPr>
      <w:r w:rsidRPr="004F0AA5">
        <w:t>3) кожен жанр да</w:t>
      </w:r>
      <w:r w:rsidR="00AD0A1C" w:rsidRPr="004F0AA5">
        <w:t>є різні можливості для масштаб</w:t>
      </w:r>
      <w:r w:rsidRPr="004F0AA5">
        <w:t xml:space="preserve">ності висвітлення того чи іншого об’єкта; </w:t>
      </w:r>
    </w:p>
    <w:p w:rsidR="009E445B" w:rsidRPr="004F0AA5" w:rsidRDefault="0074133A" w:rsidP="004F0AA5">
      <w:pPr>
        <w:pStyle w:val="a3"/>
        <w:ind w:left="0" w:firstLine="567"/>
        <w:rPr>
          <w:spacing w:val="-2"/>
        </w:rPr>
      </w:pPr>
      <w:r w:rsidRPr="004F0AA5">
        <w:t>4)</w:t>
      </w:r>
      <w:r w:rsidRPr="004F0AA5">
        <w:rPr>
          <w:spacing w:val="-1"/>
        </w:rPr>
        <w:t xml:space="preserve"> </w:t>
      </w:r>
      <w:r w:rsidRPr="004F0AA5">
        <w:t>характерні для</w:t>
      </w:r>
      <w:r w:rsidRPr="004F0AA5">
        <w:rPr>
          <w:spacing w:val="-3"/>
        </w:rPr>
        <w:t xml:space="preserve"> </w:t>
      </w:r>
      <w:r w:rsidRPr="004F0AA5">
        <w:t>кожного жанру засоби</w:t>
      </w:r>
      <w:r w:rsidRPr="004F0AA5">
        <w:rPr>
          <w:spacing w:val="75"/>
          <w:w w:val="150"/>
        </w:rPr>
        <w:t xml:space="preserve"> </w:t>
      </w:r>
      <w:r w:rsidRPr="004F0AA5">
        <w:t>мають</w:t>
      </w:r>
      <w:r w:rsidRPr="004F0AA5">
        <w:rPr>
          <w:spacing w:val="73"/>
          <w:w w:val="150"/>
        </w:rPr>
        <w:t xml:space="preserve"> </w:t>
      </w:r>
      <w:r w:rsidRPr="004F0AA5">
        <w:t>узгоджуватися</w:t>
      </w:r>
      <w:r w:rsidRPr="004F0AA5">
        <w:rPr>
          <w:spacing w:val="75"/>
          <w:w w:val="150"/>
        </w:rPr>
        <w:t xml:space="preserve"> </w:t>
      </w:r>
      <w:r w:rsidRPr="004F0AA5">
        <w:t>з</w:t>
      </w:r>
      <w:r w:rsidRPr="004F0AA5">
        <w:rPr>
          <w:spacing w:val="74"/>
          <w:w w:val="150"/>
        </w:rPr>
        <w:t xml:space="preserve"> </w:t>
      </w:r>
      <w:r w:rsidRPr="004F0AA5">
        <w:t>трьома</w:t>
      </w:r>
      <w:r w:rsidRPr="004F0AA5">
        <w:rPr>
          <w:spacing w:val="74"/>
          <w:w w:val="150"/>
        </w:rPr>
        <w:t xml:space="preserve"> </w:t>
      </w:r>
      <w:r w:rsidRPr="004F0AA5">
        <w:t>названими</w:t>
      </w:r>
      <w:r w:rsidRPr="004F0AA5">
        <w:rPr>
          <w:spacing w:val="75"/>
          <w:w w:val="150"/>
        </w:rPr>
        <w:t xml:space="preserve"> </w:t>
      </w:r>
      <w:r w:rsidRPr="004F0AA5">
        <w:t>вище</w:t>
      </w:r>
      <w:r w:rsidRPr="004F0AA5">
        <w:rPr>
          <w:spacing w:val="73"/>
          <w:w w:val="150"/>
        </w:rPr>
        <w:t xml:space="preserve"> </w:t>
      </w:r>
      <w:r w:rsidRPr="004F0AA5">
        <w:rPr>
          <w:spacing w:val="-2"/>
        </w:rPr>
        <w:t>параметрами;</w:t>
      </w:r>
    </w:p>
    <w:p w:rsidR="009E445B" w:rsidRPr="004F0AA5" w:rsidRDefault="0074133A" w:rsidP="004F0AA5">
      <w:pPr>
        <w:pStyle w:val="a3"/>
        <w:ind w:left="0" w:firstLine="567"/>
      </w:pPr>
      <w:r w:rsidRPr="004F0AA5">
        <w:t>5)</w:t>
      </w:r>
      <w:r w:rsidRPr="004F0AA5">
        <w:rPr>
          <w:spacing w:val="-2"/>
        </w:rPr>
        <w:t xml:space="preserve"> </w:t>
      </w:r>
      <w:r w:rsidRPr="004F0AA5">
        <w:t xml:space="preserve">кожна аудиторія з огляду на її </w:t>
      </w:r>
      <w:proofErr w:type="spellStart"/>
      <w:r w:rsidRPr="004F0AA5">
        <w:t>соціопсихологіч</w:t>
      </w:r>
      <w:r w:rsidR="00AD0A1C" w:rsidRPr="004F0AA5">
        <w:t>ні</w:t>
      </w:r>
      <w:proofErr w:type="spellEnd"/>
      <w:r w:rsidR="00AD0A1C" w:rsidRPr="004F0AA5">
        <w:t xml:space="preserve"> характеристики і най</w:t>
      </w:r>
      <w:r w:rsidRPr="004F0AA5">
        <w:t>більш</w:t>
      </w:r>
      <w:r w:rsidRPr="004F0AA5">
        <w:rPr>
          <w:spacing w:val="40"/>
        </w:rPr>
        <w:t xml:space="preserve"> </w:t>
      </w:r>
      <w:r w:rsidRPr="004F0AA5">
        <w:t>прийнятний</w:t>
      </w:r>
      <w:r w:rsidRPr="004F0AA5">
        <w:rPr>
          <w:spacing w:val="40"/>
        </w:rPr>
        <w:t xml:space="preserve"> </w:t>
      </w:r>
      <w:r w:rsidRPr="004F0AA5">
        <w:t>комунікативний</w:t>
      </w:r>
      <w:r w:rsidRPr="004F0AA5">
        <w:rPr>
          <w:spacing w:val="40"/>
        </w:rPr>
        <w:t xml:space="preserve"> </w:t>
      </w:r>
      <w:r w:rsidRPr="004F0AA5">
        <w:t>інструментарій</w:t>
      </w:r>
      <w:r w:rsidRPr="004F0AA5">
        <w:rPr>
          <w:spacing w:val="40"/>
        </w:rPr>
        <w:t xml:space="preserve"> </w:t>
      </w:r>
      <w:r w:rsidRPr="004F0AA5">
        <w:t>віддає</w:t>
      </w:r>
      <w:r w:rsidRPr="004F0AA5">
        <w:rPr>
          <w:spacing w:val="40"/>
        </w:rPr>
        <w:t xml:space="preserve"> </w:t>
      </w:r>
      <w:r w:rsidRPr="004F0AA5">
        <w:t>перевагу певним жанрам.</w:t>
      </w:r>
      <w:r w:rsidRPr="004F0AA5">
        <w:rPr>
          <w:spacing w:val="-8"/>
        </w:rPr>
        <w:t xml:space="preserve"> </w:t>
      </w:r>
      <w:r w:rsidRPr="004F0AA5">
        <w:t xml:space="preserve">Водночас О. </w:t>
      </w:r>
      <w:proofErr w:type="spellStart"/>
      <w:r w:rsidRPr="004F0AA5">
        <w:t>Тертичний</w:t>
      </w:r>
      <w:proofErr w:type="spellEnd"/>
      <w:r w:rsidRPr="004F0AA5">
        <w:t xml:space="preserve"> в</w:t>
      </w:r>
      <w:r w:rsidR="00AD0A1C" w:rsidRPr="004F0AA5">
        <w:t xml:space="preserve">иокремлює такі три основні </w:t>
      </w:r>
      <w:proofErr w:type="spellStart"/>
      <w:r w:rsidR="00AD0A1C" w:rsidRPr="004F0AA5">
        <w:t>жан</w:t>
      </w:r>
      <w:r w:rsidRPr="004F0AA5">
        <w:t>ротвірні</w:t>
      </w:r>
      <w:proofErr w:type="spellEnd"/>
      <w:r w:rsidRPr="004F0AA5">
        <w:t xml:space="preserve"> чинники: предмет, цільова настан</w:t>
      </w:r>
      <w:r w:rsidR="00AD0A1C" w:rsidRPr="004F0AA5">
        <w:t>ова (функція) та метод відобра</w:t>
      </w:r>
      <w:r w:rsidRPr="004F0AA5">
        <w:t>ження [75], що більш спрощено повторює зазначені вище критерії.</w:t>
      </w:r>
    </w:p>
    <w:p w:rsidR="009E445B" w:rsidRPr="004F0AA5" w:rsidRDefault="0074133A" w:rsidP="004F0AA5">
      <w:pPr>
        <w:pStyle w:val="a3"/>
        <w:ind w:left="0" w:firstLine="567"/>
      </w:pPr>
      <w:r w:rsidRPr="004F0AA5">
        <w:t>Узагальнюючи наведені підходи як основні критерії виокремлення жанрів журналістських творів, можемо назвати такі:</w:t>
      </w:r>
    </w:p>
    <w:p w:rsidR="009E445B" w:rsidRPr="004F0AA5" w:rsidRDefault="0074133A" w:rsidP="004F0AA5">
      <w:pPr>
        <w:pStyle w:val="a5"/>
        <w:numPr>
          <w:ilvl w:val="0"/>
          <w:numId w:val="6"/>
        </w:numPr>
        <w:tabs>
          <w:tab w:val="left" w:pos="920"/>
        </w:tabs>
        <w:ind w:left="0" w:firstLine="567"/>
        <w:rPr>
          <w:sz w:val="28"/>
          <w:szCs w:val="28"/>
        </w:rPr>
      </w:pPr>
      <w:r w:rsidRPr="004F0AA5">
        <w:rPr>
          <w:sz w:val="28"/>
          <w:szCs w:val="28"/>
        </w:rPr>
        <w:t>об’єкт,</w:t>
      </w:r>
      <w:r w:rsidRPr="004F0AA5">
        <w:rPr>
          <w:spacing w:val="-8"/>
          <w:sz w:val="28"/>
          <w:szCs w:val="28"/>
        </w:rPr>
        <w:t xml:space="preserve"> </w:t>
      </w:r>
      <w:r w:rsidRPr="004F0AA5">
        <w:rPr>
          <w:sz w:val="28"/>
          <w:szCs w:val="28"/>
        </w:rPr>
        <w:t>предмет</w:t>
      </w:r>
      <w:r w:rsidRPr="004F0AA5">
        <w:rPr>
          <w:spacing w:val="-6"/>
          <w:sz w:val="28"/>
          <w:szCs w:val="28"/>
        </w:rPr>
        <w:t xml:space="preserve"> </w:t>
      </w:r>
      <w:r w:rsidRPr="004F0AA5">
        <w:rPr>
          <w:sz w:val="28"/>
          <w:szCs w:val="28"/>
        </w:rPr>
        <w:t>відображення,</w:t>
      </w:r>
      <w:r w:rsidRPr="004F0AA5">
        <w:rPr>
          <w:spacing w:val="-5"/>
          <w:sz w:val="28"/>
          <w:szCs w:val="28"/>
        </w:rPr>
        <w:t xml:space="preserve"> </w:t>
      </w:r>
      <w:r w:rsidRPr="004F0AA5">
        <w:rPr>
          <w:sz w:val="28"/>
          <w:szCs w:val="28"/>
        </w:rPr>
        <w:t>що</w:t>
      </w:r>
      <w:r w:rsidRPr="004F0AA5">
        <w:rPr>
          <w:spacing w:val="-3"/>
          <w:sz w:val="28"/>
          <w:szCs w:val="28"/>
        </w:rPr>
        <w:t xml:space="preserve"> </w:t>
      </w:r>
      <w:r w:rsidRPr="004F0AA5">
        <w:rPr>
          <w:sz w:val="28"/>
          <w:szCs w:val="28"/>
        </w:rPr>
        <w:t>є</w:t>
      </w:r>
      <w:r w:rsidRPr="004F0AA5">
        <w:rPr>
          <w:spacing w:val="-10"/>
          <w:sz w:val="28"/>
          <w:szCs w:val="28"/>
        </w:rPr>
        <w:t xml:space="preserve"> </w:t>
      </w:r>
      <w:r w:rsidRPr="004F0AA5">
        <w:rPr>
          <w:sz w:val="28"/>
          <w:szCs w:val="28"/>
        </w:rPr>
        <w:t>основою</w:t>
      </w:r>
      <w:r w:rsidRPr="004F0AA5">
        <w:rPr>
          <w:spacing w:val="-5"/>
          <w:sz w:val="28"/>
          <w:szCs w:val="28"/>
        </w:rPr>
        <w:t xml:space="preserve"> </w:t>
      </w:r>
      <w:r w:rsidRPr="004F0AA5">
        <w:rPr>
          <w:spacing w:val="-2"/>
          <w:sz w:val="28"/>
          <w:szCs w:val="28"/>
        </w:rPr>
        <w:t>твору;</w:t>
      </w:r>
    </w:p>
    <w:p w:rsidR="009E445B" w:rsidRPr="004F0AA5" w:rsidRDefault="0074133A" w:rsidP="004F0AA5">
      <w:pPr>
        <w:pStyle w:val="a5"/>
        <w:numPr>
          <w:ilvl w:val="0"/>
          <w:numId w:val="6"/>
        </w:numPr>
        <w:tabs>
          <w:tab w:val="left" w:pos="920"/>
        </w:tabs>
        <w:ind w:left="0" w:firstLine="567"/>
        <w:rPr>
          <w:sz w:val="28"/>
          <w:szCs w:val="28"/>
        </w:rPr>
      </w:pPr>
      <w:r w:rsidRPr="004F0AA5">
        <w:rPr>
          <w:sz w:val="28"/>
          <w:szCs w:val="28"/>
        </w:rPr>
        <w:t>спосіб</w:t>
      </w:r>
      <w:r w:rsidRPr="004F0AA5">
        <w:rPr>
          <w:spacing w:val="-11"/>
          <w:sz w:val="28"/>
          <w:szCs w:val="28"/>
        </w:rPr>
        <w:t xml:space="preserve"> </w:t>
      </w:r>
      <w:r w:rsidRPr="004F0AA5">
        <w:rPr>
          <w:sz w:val="28"/>
          <w:szCs w:val="28"/>
        </w:rPr>
        <w:t>відображення</w:t>
      </w:r>
      <w:r w:rsidRPr="004F0AA5">
        <w:rPr>
          <w:spacing w:val="-10"/>
          <w:sz w:val="28"/>
          <w:szCs w:val="28"/>
        </w:rPr>
        <w:t xml:space="preserve"> </w:t>
      </w:r>
      <w:r w:rsidRPr="004F0AA5">
        <w:rPr>
          <w:sz w:val="28"/>
          <w:szCs w:val="28"/>
        </w:rPr>
        <w:t>(фактографічний,</w:t>
      </w:r>
      <w:r w:rsidRPr="004F0AA5">
        <w:rPr>
          <w:spacing w:val="-12"/>
          <w:sz w:val="28"/>
          <w:szCs w:val="28"/>
        </w:rPr>
        <w:t xml:space="preserve"> </w:t>
      </w:r>
      <w:r w:rsidRPr="004F0AA5">
        <w:rPr>
          <w:sz w:val="28"/>
          <w:szCs w:val="28"/>
        </w:rPr>
        <w:t>аналітичний,</w:t>
      </w:r>
      <w:r w:rsidRPr="004F0AA5">
        <w:rPr>
          <w:spacing w:val="-10"/>
          <w:sz w:val="28"/>
          <w:szCs w:val="28"/>
        </w:rPr>
        <w:t xml:space="preserve"> </w:t>
      </w:r>
      <w:r w:rsidRPr="004F0AA5">
        <w:rPr>
          <w:spacing w:val="-2"/>
          <w:sz w:val="28"/>
          <w:szCs w:val="28"/>
        </w:rPr>
        <w:t>образний);</w:t>
      </w:r>
    </w:p>
    <w:p w:rsidR="009E445B" w:rsidRPr="004F0AA5" w:rsidRDefault="0074133A" w:rsidP="004F0AA5">
      <w:pPr>
        <w:pStyle w:val="a5"/>
        <w:numPr>
          <w:ilvl w:val="0"/>
          <w:numId w:val="6"/>
        </w:numPr>
        <w:tabs>
          <w:tab w:val="left" w:pos="920"/>
        </w:tabs>
        <w:ind w:left="0" w:firstLine="567"/>
        <w:rPr>
          <w:sz w:val="28"/>
          <w:szCs w:val="28"/>
        </w:rPr>
      </w:pPr>
      <w:r w:rsidRPr="004F0AA5">
        <w:rPr>
          <w:spacing w:val="-4"/>
          <w:sz w:val="28"/>
          <w:szCs w:val="28"/>
        </w:rPr>
        <w:t>призначення</w:t>
      </w:r>
      <w:r w:rsidRPr="004F0AA5">
        <w:rPr>
          <w:spacing w:val="-12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журналістського</w:t>
      </w:r>
      <w:r w:rsidRPr="004F0AA5">
        <w:rPr>
          <w:spacing w:val="-11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твору</w:t>
      </w:r>
      <w:r w:rsidRPr="004F0AA5">
        <w:rPr>
          <w:spacing w:val="-12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за</w:t>
      </w:r>
      <w:r w:rsidRPr="004F0AA5">
        <w:rPr>
          <w:spacing w:val="-8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функціями</w:t>
      </w:r>
      <w:r w:rsidRPr="004F0AA5">
        <w:rPr>
          <w:spacing w:val="-11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журналістики;</w:t>
      </w:r>
    </w:p>
    <w:p w:rsidR="009E445B" w:rsidRPr="004F0AA5" w:rsidRDefault="0074133A" w:rsidP="004F0AA5">
      <w:pPr>
        <w:pStyle w:val="a5"/>
        <w:numPr>
          <w:ilvl w:val="0"/>
          <w:numId w:val="6"/>
        </w:numPr>
        <w:tabs>
          <w:tab w:val="left" w:pos="920"/>
        </w:tabs>
        <w:ind w:left="0" w:firstLine="567"/>
        <w:rPr>
          <w:sz w:val="28"/>
          <w:szCs w:val="28"/>
        </w:rPr>
      </w:pPr>
      <w:r w:rsidRPr="004F0AA5">
        <w:rPr>
          <w:sz w:val="28"/>
          <w:szCs w:val="28"/>
        </w:rPr>
        <w:t>обсяг</w:t>
      </w:r>
      <w:r w:rsidRPr="004F0AA5">
        <w:rPr>
          <w:spacing w:val="-9"/>
          <w:sz w:val="28"/>
          <w:szCs w:val="28"/>
        </w:rPr>
        <w:t xml:space="preserve"> </w:t>
      </w:r>
      <w:r w:rsidRPr="004F0AA5">
        <w:rPr>
          <w:sz w:val="28"/>
          <w:szCs w:val="28"/>
        </w:rPr>
        <w:t>відображення</w:t>
      </w:r>
      <w:r w:rsidRPr="004F0AA5">
        <w:rPr>
          <w:spacing w:val="-6"/>
          <w:sz w:val="28"/>
          <w:szCs w:val="28"/>
        </w:rPr>
        <w:t xml:space="preserve"> </w:t>
      </w:r>
      <w:r w:rsidRPr="004F0AA5">
        <w:rPr>
          <w:sz w:val="28"/>
          <w:szCs w:val="28"/>
        </w:rPr>
        <w:t>дійсності</w:t>
      </w:r>
      <w:r w:rsidRPr="004F0AA5">
        <w:rPr>
          <w:spacing w:val="-5"/>
          <w:sz w:val="28"/>
          <w:szCs w:val="28"/>
        </w:rPr>
        <w:t xml:space="preserve"> </w:t>
      </w:r>
      <w:r w:rsidRPr="004F0AA5">
        <w:rPr>
          <w:sz w:val="28"/>
          <w:szCs w:val="28"/>
        </w:rPr>
        <w:t>та</w:t>
      </w:r>
      <w:r w:rsidRPr="004F0AA5">
        <w:rPr>
          <w:spacing w:val="-7"/>
          <w:sz w:val="28"/>
          <w:szCs w:val="28"/>
        </w:rPr>
        <w:t xml:space="preserve"> </w:t>
      </w:r>
      <w:r w:rsidRPr="004F0AA5">
        <w:rPr>
          <w:sz w:val="28"/>
          <w:szCs w:val="28"/>
        </w:rPr>
        <w:t>масштаб</w:t>
      </w:r>
      <w:r w:rsidRPr="004F0AA5">
        <w:rPr>
          <w:spacing w:val="-6"/>
          <w:sz w:val="28"/>
          <w:szCs w:val="28"/>
        </w:rPr>
        <w:t xml:space="preserve"> </w:t>
      </w:r>
      <w:r w:rsidRPr="004F0AA5">
        <w:rPr>
          <w:sz w:val="28"/>
          <w:szCs w:val="28"/>
        </w:rPr>
        <w:t>висновків,</w:t>
      </w:r>
      <w:r w:rsidRPr="004F0AA5">
        <w:rPr>
          <w:spacing w:val="-7"/>
          <w:sz w:val="28"/>
          <w:szCs w:val="28"/>
        </w:rPr>
        <w:t xml:space="preserve"> </w:t>
      </w:r>
      <w:r w:rsidRPr="004F0AA5">
        <w:rPr>
          <w:spacing w:val="-2"/>
          <w:sz w:val="28"/>
          <w:szCs w:val="28"/>
        </w:rPr>
        <w:t>узагальнення;</w:t>
      </w:r>
    </w:p>
    <w:p w:rsidR="009E445B" w:rsidRPr="004F0AA5" w:rsidRDefault="0074133A" w:rsidP="004F0AA5">
      <w:pPr>
        <w:pStyle w:val="a5"/>
        <w:numPr>
          <w:ilvl w:val="0"/>
          <w:numId w:val="6"/>
        </w:numPr>
        <w:tabs>
          <w:tab w:val="left" w:pos="919"/>
        </w:tabs>
        <w:ind w:left="0" w:firstLine="567"/>
        <w:rPr>
          <w:sz w:val="28"/>
          <w:szCs w:val="28"/>
        </w:rPr>
      </w:pPr>
      <w:r w:rsidRPr="004F0AA5">
        <w:rPr>
          <w:sz w:val="28"/>
          <w:szCs w:val="28"/>
        </w:rPr>
        <w:t>особливості мовних та аудіовізуал</w:t>
      </w:r>
      <w:r w:rsidR="00F75778" w:rsidRPr="004F0AA5">
        <w:rPr>
          <w:sz w:val="28"/>
          <w:szCs w:val="28"/>
        </w:rPr>
        <w:t>ьних стилістичних засобів відо</w:t>
      </w:r>
      <w:r w:rsidRPr="004F0AA5">
        <w:rPr>
          <w:spacing w:val="-2"/>
          <w:sz w:val="28"/>
          <w:szCs w:val="28"/>
        </w:rPr>
        <w:t>браження;</w:t>
      </w:r>
    </w:p>
    <w:p w:rsidR="009E445B" w:rsidRPr="004F0AA5" w:rsidRDefault="0074133A" w:rsidP="004F0AA5">
      <w:pPr>
        <w:pStyle w:val="a5"/>
        <w:numPr>
          <w:ilvl w:val="0"/>
          <w:numId w:val="6"/>
        </w:numPr>
        <w:tabs>
          <w:tab w:val="left" w:pos="920"/>
        </w:tabs>
        <w:ind w:left="0" w:firstLine="567"/>
        <w:rPr>
          <w:sz w:val="28"/>
          <w:szCs w:val="28"/>
        </w:rPr>
      </w:pPr>
      <w:r w:rsidRPr="004F0AA5">
        <w:rPr>
          <w:sz w:val="28"/>
          <w:szCs w:val="28"/>
        </w:rPr>
        <w:t>специфіка</w:t>
      </w:r>
      <w:r w:rsidRPr="004F0AA5">
        <w:rPr>
          <w:spacing w:val="-10"/>
          <w:sz w:val="28"/>
          <w:szCs w:val="28"/>
        </w:rPr>
        <w:t xml:space="preserve"> </w:t>
      </w:r>
      <w:r w:rsidRPr="004F0AA5">
        <w:rPr>
          <w:sz w:val="28"/>
          <w:szCs w:val="28"/>
        </w:rPr>
        <w:t>цільової</w:t>
      </w:r>
      <w:r w:rsidRPr="004F0AA5">
        <w:rPr>
          <w:spacing w:val="-5"/>
          <w:sz w:val="28"/>
          <w:szCs w:val="28"/>
        </w:rPr>
        <w:t xml:space="preserve"> </w:t>
      </w:r>
      <w:r w:rsidRPr="004F0AA5">
        <w:rPr>
          <w:sz w:val="28"/>
          <w:szCs w:val="28"/>
        </w:rPr>
        <w:t>аудиторії,</w:t>
      </w:r>
      <w:r w:rsidRPr="004F0AA5">
        <w:rPr>
          <w:spacing w:val="-8"/>
          <w:sz w:val="28"/>
          <w:szCs w:val="28"/>
        </w:rPr>
        <w:t xml:space="preserve"> </w:t>
      </w:r>
      <w:r w:rsidRPr="004F0AA5">
        <w:rPr>
          <w:sz w:val="28"/>
          <w:szCs w:val="28"/>
        </w:rPr>
        <w:t>її</w:t>
      </w:r>
      <w:r w:rsidRPr="004F0AA5">
        <w:rPr>
          <w:spacing w:val="-5"/>
          <w:sz w:val="28"/>
          <w:szCs w:val="28"/>
        </w:rPr>
        <w:t xml:space="preserve"> </w:t>
      </w:r>
      <w:r w:rsidRPr="004F0AA5">
        <w:rPr>
          <w:spacing w:val="-2"/>
          <w:sz w:val="28"/>
          <w:szCs w:val="28"/>
        </w:rPr>
        <w:t>запити.</w:t>
      </w:r>
    </w:p>
    <w:p w:rsidR="00F75778" w:rsidRPr="004F0AA5" w:rsidRDefault="0074133A" w:rsidP="004F0AA5">
      <w:pPr>
        <w:pStyle w:val="a3"/>
        <w:ind w:left="0" w:firstLine="567"/>
      </w:pPr>
      <w:r w:rsidRPr="004F0AA5">
        <w:t xml:space="preserve">Один із авторів німецької медіа-енциклопедії «Публіцистика. Масова комунікація» К. </w:t>
      </w:r>
      <w:proofErr w:type="spellStart"/>
      <w:r w:rsidRPr="004F0AA5">
        <w:t>Ройманн</w:t>
      </w:r>
      <w:proofErr w:type="spellEnd"/>
      <w:r w:rsidRPr="004F0AA5">
        <w:t xml:space="preserve"> розглядає журналістський жанр як характерний тип оформлення матеріалу, призначеного для оприлюднення в мас-медіа. Так,</w:t>
      </w:r>
      <w:r w:rsidRPr="004F0AA5">
        <w:rPr>
          <w:spacing w:val="-11"/>
        </w:rPr>
        <w:t xml:space="preserve"> </w:t>
      </w:r>
      <w:r w:rsidRPr="004F0AA5">
        <w:t>якщо</w:t>
      </w:r>
      <w:r w:rsidRPr="004F0AA5">
        <w:rPr>
          <w:spacing w:val="-11"/>
        </w:rPr>
        <w:t xml:space="preserve"> </w:t>
      </w:r>
      <w:r w:rsidRPr="004F0AA5">
        <w:t>мета</w:t>
      </w:r>
      <w:r w:rsidRPr="004F0AA5">
        <w:rPr>
          <w:spacing w:val="-12"/>
        </w:rPr>
        <w:t xml:space="preserve"> </w:t>
      </w:r>
      <w:r w:rsidRPr="004F0AA5">
        <w:t>журналістського</w:t>
      </w:r>
      <w:r w:rsidRPr="004F0AA5">
        <w:rPr>
          <w:spacing w:val="-11"/>
        </w:rPr>
        <w:t xml:space="preserve"> </w:t>
      </w:r>
      <w:r w:rsidRPr="004F0AA5">
        <w:t>повідомлення</w:t>
      </w:r>
      <w:r w:rsidRPr="004F0AA5">
        <w:rPr>
          <w:spacing w:val="-12"/>
        </w:rPr>
        <w:t xml:space="preserve"> </w:t>
      </w:r>
      <w:r w:rsidRPr="004F0AA5">
        <w:t>втілена</w:t>
      </w:r>
      <w:r w:rsidRPr="004F0AA5">
        <w:rPr>
          <w:spacing w:val="-12"/>
        </w:rPr>
        <w:t xml:space="preserve"> </w:t>
      </w:r>
      <w:r w:rsidRPr="004F0AA5">
        <w:t>саме</w:t>
      </w:r>
      <w:r w:rsidRPr="004F0AA5">
        <w:rPr>
          <w:spacing w:val="-9"/>
        </w:rPr>
        <w:t xml:space="preserve"> </w:t>
      </w:r>
      <w:r w:rsidRPr="004F0AA5">
        <w:t>у</w:t>
      </w:r>
      <w:r w:rsidRPr="004F0AA5">
        <w:rPr>
          <w:spacing w:val="-13"/>
        </w:rPr>
        <w:t xml:space="preserve"> </w:t>
      </w:r>
      <w:r w:rsidRPr="004F0AA5">
        <w:t>змісті,</w:t>
      </w:r>
      <w:r w:rsidRPr="004F0AA5">
        <w:rPr>
          <w:spacing w:val="-11"/>
        </w:rPr>
        <w:t xml:space="preserve"> </w:t>
      </w:r>
      <w:r w:rsidRPr="004F0AA5">
        <w:t>то</w:t>
      </w:r>
      <w:r w:rsidRPr="004F0AA5">
        <w:rPr>
          <w:spacing w:val="-12"/>
        </w:rPr>
        <w:t xml:space="preserve"> </w:t>
      </w:r>
      <w:r w:rsidR="00F75778" w:rsidRPr="004F0AA5">
        <w:t>фор</w:t>
      </w:r>
      <w:r w:rsidRPr="004F0AA5">
        <w:t>ма є власне носієм послання, водночас п</w:t>
      </w:r>
      <w:r w:rsidR="00F75778" w:rsidRPr="004F0AA5">
        <w:t>риховуючи («упаковуючи») і від</w:t>
      </w:r>
      <w:r w:rsidRPr="004F0AA5">
        <w:t>криваючи («розгортаючи») ту реальність,</w:t>
      </w:r>
      <w:r w:rsidR="00F75778" w:rsidRPr="004F0AA5">
        <w:t xml:space="preserve"> про яку повідомляється. Заува</w:t>
      </w:r>
      <w:r w:rsidRPr="004F0AA5">
        <w:t>жуючи, що межі між формами нечіткі, К.</w:t>
      </w:r>
      <w:r w:rsidRPr="004F0AA5">
        <w:rPr>
          <w:spacing w:val="-3"/>
        </w:rPr>
        <w:t xml:space="preserve"> </w:t>
      </w:r>
      <w:proofErr w:type="spellStart"/>
      <w:r w:rsidRPr="004F0AA5">
        <w:t>Ройманн</w:t>
      </w:r>
      <w:proofErr w:type="spellEnd"/>
      <w:r w:rsidRPr="004F0AA5">
        <w:t xml:space="preserve"> усе ж виокремлює три типи форм журналістського викладу: </w:t>
      </w:r>
    </w:p>
    <w:p w:rsidR="00F75778" w:rsidRPr="004F0AA5" w:rsidRDefault="0074133A" w:rsidP="004F0AA5">
      <w:pPr>
        <w:pStyle w:val="a3"/>
        <w:ind w:left="0" w:firstLine="567"/>
        <w:rPr>
          <w:spacing w:val="-18"/>
        </w:rPr>
      </w:pPr>
      <w:r w:rsidRPr="004F0AA5">
        <w:t>1)</w:t>
      </w:r>
      <w:r w:rsidRPr="004F0AA5">
        <w:rPr>
          <w:spacing w:val="-2"/>
        </w:rPr>
        <w:t xml:space="preserve"> </w:t>
      </w:r>
      <w:proofErr w:type="spellStart"/>
      <w:r w:rsidRPr="004F0AA5">
        <w:t>реферуючі</w:t>
      </w:r>
      <w:proofErr w:type="spellEnd"/>
      <w:r w:rsidRPr="004F0AA5">
        <w:t xml:space="preserve"> форми з наголосом на фактах (новина – повідомлення, кореспонденція, </w:t>
      </w:r>
      <w:proofErr w:type="spellStart"/>
      <w:r w:rsidRPr="004F0AA5">
        <w:t>фотоновина</w:t>
      </w:r>
      <w:proofErr w:type="spellEnd"/>
      <w:r w:rsidRPr="004F0AA5">
        <w:t>; репортаж, нарис,</w:t>
      </w:r>
      <w:r w:rsidRPr="004F0AA5">
        <w:rPr>
          <w:spacing w:val="-18"/>
        </w:rPr>
        <w:t xml:space="preserve"> </w:t>
      </w:r>
      <w:r w:rsidRPr="004F0AA5">
        <w:t>інтерв’ю,</w:t>
      </w:r>
      <w:r w:rsidRPr="004F0AA5">
        <w:rPr>
          <w:spacing w:val="-17"/>
        </w:rPr>
        <w:t xml:space="preserve"> </w:t>
      </w:r>
      <w:r w:rsidRPr="004F0AA5">
        <w:t>документ);</w:t>
      </w:r>
      <w:r w:rsidRPr="004F0AA5">
        <w:rPr>
          <w:spacing w:val="-18"/>
        </w:rPr>
        <w:t xml:space="preserve"> </w:t>
      </w:r>
    </w:p>
    <w:p w:rsidR="00F75778" w:rsidRPr="004F0AA5" w:rsidRDefault="0074133A" w:rsidP="004F0AA5">
      <w:pPr>
        <w:pStyle w:val="a3"/>
        <w:ind w:left="0" w:firstLine="567"/>
        <w:rPr>
          <w:spacing w:val="-9"/>
        </w:rPr>
      </w:pPr>
      <w:r w:rsidRPr="004F0AA5">
        <w:t>2)</w:t>
      </w:r>
      <w:r w:rsidRPr="004F0AA5">
        <w:rPr>
          <w:spacing w:val="-17"/>
        </w:rPr>
        <w:t xml:space="preserve"> </w:t>
      </w:r>
      <w:r w:rsidRPr="004F0AA5">
        <w:t>форми</w:t>
      </w:r>
      <w:r w:rsidRPr="004F0AA5">
        <w:rPr>
          <w:spacing w:val="-18"/>
        </w:rPr>
        <w:t xml:space="preserve"> </w:t>
      </w:r>
      <w:r w:rsidRPr="004F0AA5">
        <w:t>з</w:t>
      </w:r>
      <w:r w:rsidRPr="004F0AA5">
        <w:rPr>
          <w:spacing w:val="-16"/>
        </w:rPr>
        <w:t xml:space="preserve"> </w:t>
      </w:r>
      <w:r w:rsidRPr="004F0AA5">
        <w:t>наголосом</w:t>
      </w:r>
      <w:r w:rsidRPr="004F0AA5">
        <w:rPr>
          <w:spacing w:val="-16"/>
        </w:rPr>
        <w:t xml:space="preserve"> </w:t>
      </w:r>
      <w:r w:rsidRPr="004F0AA5">
        <w:t>на</w:t>
      </w:r>
      <w:r w:rsidRPr="004F0AA5">
        <w:rPr>
          <w:spacing w:val="-16"/>
        </w:rPr>
        <w:t xml:space="preserve"> </w:t>
      </w:r>
      <w:r w:rsidRPr="004F0AA5">
        <w:t>думці</w:t>
      </w:r>
      <w:r w:rsidRPr="004F0AA5">
        <w:rPr>
          <w:spacing w:val="-15"/>
        </w:rPr>
        <w:t xml:space="preserve"> </w:t>
      </w:r>
      <w:r w:rsidRPr="004F0AA5">
        <w:t>(передова</w:t>
      </w:r>
      <w:r w:rsidRPr="004F0AA5">
        <w:rPr>
          <w:spacing w:val="-16"/>
        </w:rPr>
        <w:t xml:space="preserve"> </w:t>
      </w:r>
      <w:r w:rsidRPr="004F0AA5">
        <w:t xml:space="preserve">стаття, </w:t>
      </w:r>
      <w:r w:rsidRPr="004F0AA5">
        <w:rPr>
          <w:spacing w:val="-2"/>
        </w:rPr>
        <w:t>коментар,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глоса,</w:t>
      </w:r>
      <w:r w:rsidRPr="004F0AA5">
        <w:rPr>
          <w:spacing w:val="-11"/>
        </w:rPr>
        <w:t xml:space="preserve"> </w:t>
      </w:r>
      <w:r w:rsidRPr="004F0AA5">
        <w:rPr>
          <w:spacing w:val="-2"/>
        </w:rPr>
        <w:t>портрет,</w:t>
      </w:r>
      <w:r w:rsidRPr="004F0AA5">
        <w:rPr>
          <w:spacing w:val="-11"/>
        </w:rPr>
        <w:t xml:space="preserve"> </w:t>
      </w:r>
      <w:r w:rsidRPr="004F0AA5">
        <w:rPr>
          <w:spacing w:val="-2"/>
        </w:rPr>
        <w:lastRenderedPageBreak/>
        <w:t>карикатура,</w:t>
      </w:r>
      <w:r w:rsidRPr="004F0AA5">
        <w:rPr>
          <w:spacing w:val="-11"/>
        </w:rPr>
        <w:t xml:space="preserve"> </w:t>
      </w:r>
      <w:r w:rsidRPr="004F0AA5">
        <w:rPr>
          <w:spacing w:val="-2"/>
        </w:rPr>
        <w:t>рецензія,</w:t>
      </w:r>
      <w:r w:rsidRPr="004F0AA5">
        <w:rPr>
          <w:spacing w:val="-11"/>
        </w:rPr>
        <w:t xml:space="preserve"> </w:t>
      </w:r>
      <w:r w:rsidRPr="004F0AA5">
        <w:rPr>
          <w:spacing w:val="-2"/>
        </w:rPr>
        <w:t>есе);</w:t>
      </w:r>
      <w:r w:rsidRPr="004F0AA5">
        <w:rPr>
          <w:spacing w:val="-9"/>
        </w:rPr>
        <w:t xml:space="preserve"> </w:t>
      </w:r>
    </w:p>
    <w:p w:rsidR="009E445B" w:rsidRPr="004F0AA5" w:rsidRDefault="0074133A" w:rsidP="004F0AA5">
      <w:pPr>
        <w:pStyle w:val="a3"/>
        <w:ind w:left="0" w:firstLine="567"/>
      </w:pPr>
      <w:r w:rsidRPr="004F0AA5">
        <w:rPr>
          <w:spacing w:val="-2"/>
        </w:rPr>
        <w:t>3)</w:t>
      </w:r>
      <w:r w:rsidRPr="004F0AA5">
        <w:rPr>
          <w:spacing w:val="-16"/>
        </w:rPr>
        <w:t xml:space="preserve"> </w:t>
      </w:r>
      <w:r w:rsidRPr="004F0AA5">
        <w:rPr>
          <w:spacing w:val="-2"/>
        </w:rPr>
        <w:t>форми</w:t>
      </w:r>
      <w:r w:rsidRPr="004F0AA5">
        <w:rPr>
          <w:spacing w:val="-10"/>
        </w:rPr>
        <w:t xml:space="preserve"> </w:t>
      </w:r>
      <w:r w:rsidRPr="004F0AA5">
        <w:rPr>
          <w:spacing w:val="-2"/>
        </w:rPr>
        <w:t>з</w:t>
      </w:r>
      <w:r w:rsidRPr="004F0AA5">
        <w:rPr>
          <w:spacing w:val="-11"/>
        </w:rPr>
        <w:t xml:space="preserve"> </w:t>
      </w:r>
      <w:r w:rsidRPr="004F0AA5">
        <w:rPr>
          <w:spacing w:val="-2"/>
        </w:rPr>
        <w:t>наголосом</w:t>
      </w:r>
      <w:r w:rsidRPr="004F0AA5">
        <w:rPr>
          <w:spacing w:val="-11"/>
        </w:rPr>
        <w:t xml:space="preserve"> </w:t>
      </w:r>
      <w:r w:rsidRPr="004F0AA5">
        <w:rPr>
          <w:spacing w:val="-2"/>
        </w:rPr>
        <w:t xml:space="preserve">на </w:t>
      </w:r>
      <w:r w:rsidRPr="004F0AA5">
        <w:t>фантазії</w:t>
      </w:r>
      <w:r w:rsidRPr="004F0AA5">
        <w:rPr>
          <w:spacing w:val="-18"/>
        </w:rPr>
        <w:t xml:space="preserve"> </w:t>
      </w:r>
      <w:r w:rsidRPr="004F0AA5">
        <w:t>(коротка</w:t>
      </w:r>
      <w:r w:rsidRPr="004F0AA5">
        <w:rPr>
          <w:spacing w:val="-17"/>
        </w:rPr>
        <w:t xml:space="preserve"> </w:t>
      </w:r>
      <w:r w:rsidRPr="004F0AA5">
        <w:t>історія,</w:t>
      </w:r>
      <w:r w:rsidRPr="004F0AA5">
        <w:rPr>
          <w:spacing w:val="-18"/>
        </w:rPr>
        <w:t xml:space="preserve"> </w:t>
      </w:r>
      <w:r w:rsidRPr="004F0AA5">
        <w:t>фейлетон,</w:t>
      </w:r>
      <w:r w:rsidRPr="004F0AA5">
        <w:rPr>
          <w:spacing w:val="-17"/>
        </w:rPr>
        <w:t xml:space="preserve"> </w:t>
      </w:r>
      <w:r w:rsidRPr="004F0AA5">
        <w:t>радіоп’єса,</w:t>
      </w:r>
      <w:r w:rsidRPr="004F0AA5">
        <w:rPr>
          <w:spacing w:val="-18"/>
        </w:rPr>
        <w:t xml:space="preserve"> </w:t>
      </w:r>
      <w:r w:rsidRPr="004F0AA5">
        <w:t>комікс)</w:t>
      </w:r>
      <w:r w:rsidRPr="004F0AA5">
        <w:rPr>
          <w:spacing w:val="-17"/>
        </w:rPr>
        <w:t xml:space="preserve"> </w:t>
      </w:r>
      <w:r w:rsidRPr="004F0AA5">
        <w:t>[66,</w:t>
      </w:r>
      <w:r w:rsidRPr="004F0AA5">
        <w:rPr>
          <w:spacing w:val="-18"/>
        </w:rPr>
        <w:t xml:space="preserve"> </w:t>
      </w:r>
      <w:r w:rsidRPr="004F0AA5">
        <w:t>с.</w:t>
      </w:r>
      <w:r w:rsidRPr="004F0AA5">
        <w:rPr>
          <w:spacing w:val="-16"/>
        </w:rPr>
        <w:t xml:space="preserve"> </w:t>
      </w:r>
      <w:r w:rsidRPr="004F0AA5">
        <w:t>236</w:t>
      </w:r>
      <w:r w:rsidRPr="004F0AA5">
        <w:rPr>
          <w:spacing w:val="-17"/>
        </w:rPr>
        <w:t xml:space="preserve"> </w:t>
      </w:r>
      <w:r w:rsidRPr="004F0AA5">
        <w:t>–</w:t>
      </w:r>
      <w:r w:rsidRPr="004F0AA5">
        <w:rPr>
          <w:spacing w:val="-17"/>
        </w:rPr>
        <w:t xml:space="preserve"> </w:t>
      </w:r>
      <w:r w:rsidRPr="004F0AA5">
        <w:t>262].</w:t>
      </w:r>
    </w:p>
    <w:p w:rsidR="009E445B" w:rsidRPr="004F0AA5" w:rsidRDefault="0074133A" w:rsidP="004F0AA5">
      <w:pPr>
        <w:pStyle w:val="a3"/>
        <w:ind w:left="0" w:firstLine="567"/>
      </w:pPr>
      <w:r w:rsidRPr="004F0AA5">
        <w:t xml:space="preserve">Бразильський науковець Х. М. де </w:t>
      </w:r>
      <w:r w:rsidR="00F75778" w:rsidRPr="004F0AA5">
        <w:t>Мело, виокремлюючи жанри, прий</w:t>
      </w:r>
      <w:r w:rsidRPr="004F0AA5">
        <w:t>має</w:t>
      </w:r>
      <w:r w:rsidRPr="004F0AA5">
        <w:rPr>
          <w:spacing w:val="-14"/>
        </w:rPr>
        <w:t xml:space="preserve"> </w:t>
      </w:r>
      <w:r w:rsidRPr="004F0AA5">
        <w:t>за</w:t>
      </w:r>
      <w:r w:rsidRPr="004F0AA5">
        <w:rPr>
          <w:spacing w:val="-13"/>
        </w:rPr>
        <w:t xml:space="preserve"> </w:t>
      </w:r>
      <w:r w:rsidRPr="004F0AA5">
        <w:t>основу</w:t>
      </w:r>
      <w:r w:rsidRPr="004F0AA5">
        <w:rPr>
          <w:spacing w:val="-16"/>
        </w:rPr>
        <w:t xml:space="preserve"> </w:t>
      </w:r>
      <w:r w:rsidRPr="004F0AA5">
        <w:t>такі</w:t>
      </w:r>
      <w:r w:rsidRPr="004F0AA5">
        <w:rPr>
          <w:spacing w:val="-12"/>
        </w:rPr>
        <w:t xml:space="preserve"> </w:t>
      </w:r>
      <w:r w:rsidRPr="004F0AA5">
        <w:t>дві</w:t>
      </w:r>
      <w:r w:rsidRPr="004F0AA5">
        <w:rPr>
          <w:spacing w:val="-12"/>
        </w:rPr>
        <w:t xml:space="preserve"> </w:t>
      </w:r>
      <w:r w:rsidRPr="004F0AA5">
        <w:t>основні</w:t>
      </w:r>
      <w:r w:rsidRPr="004F0AA5">
        <w:rPr>
          <w:spacing w:val="-13"/>
        </w:rPr>
        <w:t xml:space="preserve"> </w:t>
      </w:r>
      <w:r w:rsidRPr="004F0AA5">
        <w:t>характеристики,</w:t>
      </w:r>
      <w:r w:rsidRPr="004F0AA5">
        <w:rPr>
          <w:spacing w:val="-13"/>
        </w:rPr>
        <w:t xml:space="preserve"> </w:t>
      </w:r>
      <w:r w:rsidRPr="004F0AA5">
        <w:t>як</w:t>
      </w:r>
      <w:r w:rsidRPr="004F0AA5">
        <w:rPr>
          <w:spacing w:val="-14"/>
        </w:rPr>
        <w:t xml:space="preserve"> </w:t>
      </w:r>
      <w:r w:rsidRPr="004F0AA5">
        <w:t>формальні</w:t>
      </w:r>
      <w:r w:rsidRPr="004F0AA5">
        <w:rPr>
          <w:spacing w:val="-13"/>
        </w:rPr>
        <w:t xml:space="preserve"> </w:t>
      </w:r>
      <w:r w:rsidRPr="004F0AA5">
        <w:t>ознаки</w:t>
      </w:r>
      <w:r w:rsidRPr="004F0AA5">
        <w:rPr>
          <w:spacing w:val="-14"/>
        </w:rPr>
        <w:t xml:space="preserve"> </w:t>
      </w:r>
      <w:r w:rsidRPr="004F0AA5">
        <w:t>твору</w:t>
      </w:r>
      <w:r w:rsidRPr="004F0AA5">
        <w:rPr>
          <w:spacing w:val="-16"/>
        </w:rPr>
        <w:t xml:space="preserve"> </w:t>
      </w:r>
      <w:r w:rsidRPr="004F0AA5">
        <w:t>та його</w:t>
      </w:r>
      <w:r w:rsidRPr="004F0AA5">
        <w:rPr>
          <w:spacing w:val="-2"/>
        </w:rPr>
        <w:t xml:space="preserve"> </w:t>
      </w:r>
      <w:r w:rsidRPr="004F0AA5">
        <w:t>соціальну</w:t>
      </w:r>
      <w:r w:rsidRPr="004F0AA5">
        <w:rPr>
          <w:spacing w:val="-6"/>
        </w:rPr>
        <w:t xml:space="preserve"> </w:t>
      </w:r>
      <w:r w:rsidRPr="004F0AA5">
        <w:t>функцію,</w:t>
      </w:r>
      <w:r w:rsidRPr="004F0AA5">
        <w:rPr>
          <w:spacing w:val="-2"/>
        </w:rPr>
        <w:t xml:space="preserve"> </w:t>
      </w:r>
      <w:r w:rsidRPr="004F0AA5">
        <w:t>і</w:t>
      </w:r>
      <w:r w:rsidRPr="004F0AA5">
        <w:rPr>
          <w:spacing w:val="-2"/>
        </w:rPr>
        <w:t xml:space="preserve"> </w:t>
      </w:r>
      <w:r w:rsidRPr="004F0AA5">
        <w:t>визначає</w:t>
      </w:r>
      <w:r w:rsidRPr="004F0AA5">
        <w:rPr>
          <w:spacing w:val="-3"/>
        </w:rPr>
        <w:t xml:space="preserve"> </w:t>
      </w:r>
      <w:r w:rsidRPr="004F0AA5">
        <w:t>такі</w:t>
      </w:r>
      <w:r w:rsidRPr="004F0AA5">
        <w:rPr>
          <w:spacing w:val="-2"/>
        </w:rPr>
        <w:t xml:space="preserve"> </w:t>
      </w:r>
      <w:r w:rsidRPr="004F0AA5">
        <w:t>групи</w:t>
      </w:r>
      <w:r w:rsidRPr="004F0AA5">
        <w:rPr>
          <w:spacing w:val="-2"/>
        </w:rPr>
        <w:t xml:space="preserve"> </w:t>
      </w:r>
      <w:r w:rsidRPr="004F0AA5">
        <w:t>жанрів:</w:t>
      </w:r>
      <w:r w:rsidRPr="004F0AA5">
        <w:rPr>
          <w:spacing w:val="-2"/>
        </w:rPr>
        <w:t xml:space="preserve"> </w:t>
      </w:r>
      <w:r w:rsidRPr="004F0AA5">
        <w:t>інформативні</w:t>
      </w:r>
      <w:r w:rsidRPr="004F0AA5">
        <w:rPr>
          <w:spacing w:val="-2"/>
        </w:rPr>
        <w:t xml:space="preserve"> </w:t>
      </w:r>
      <w:r w:rsidR="007B10A0" w:rsidRPr="004F0AA5">
        <w:t>(заміт</w:t>
      </w:r>
      <w:r w:rsidRPr="004F0AA5">
        <w:t xml:space="preserve">ка, новина, репортаж, інтерв’ю); ті, які осмислюють (редакційна передова стаття, коментар, стаття, огляд, колонка, карикатура, лист, </w:t>
      </w:r>
      <w:proofErr w:type="spellStart"/>
      <w:r w:rsidRPr="004F0AA5">
        <w:t>хроніка</w:t>
      </w:r>
      <w:proofErr w:type="spellEnd"/>
      <w:r w:rsidRPr="004F0AA5">
        <w:t>); ті, які тлумачать,</w:t>
      </w:r>
      <w:r w:rsidRPr="004F0AA5">
        <w:rPr>
          <w:spacing w:val="-13"/>
        </w:rPr>
        <w:t xml:space="preserve"> </w:t>
      </w:r>
      <w:r w:rsidRPr="004F0AA5">
        <w:t>інтерпретують</w:t>
      </w:r>
      <w:r w:rsidRPr="004F0AA5">
        <w:rPr>
          <w:spacing w:val="-13"/>
        </w:rPr>
        <w:t xml:space="preserve"> </w:t>
      </w:r>
      <w:r w:rsidRPr="004F0AA5">
        <w:t>(аналіз,</w:t>
      </w:r>
      <w:r w:rsidRPr="004F0AA5">
        <w:rPr>
          <w:spacing w:val="-13"/>
        </w:rPr>
        <w:t xml:space="preserve"> </w:t>
      </w:r>
      <w:r w:rsidRPr="004F0AA5">
        <w:t>профіль,</w:t>
      </w:r>
      <w:r w:rsidRPr="004F0AA5">
        <w:rPr>
          <w:spacing w:val="-13"/>
        </w:rPr>
        <w:t xml:space="preserve"> </w:t>
      </w:r>
      <w:r w:rsidRPr="004F0AA5">
        <w:t>опитування,</w:t>
      </w:r>
      <w:r w:rsidRPr="004F0AA5">
        <w:rPr>
          <w:spacing w:val="-13"/>
        </w:rPr>
        <w:t xml:space="preserve"> </w:t>
      </w:r>
      <w:r w:rsidRPr="004F0AA5">
        <w:t>хронологію,</w:t>
      </w:r>
      <w:r w:rsidRPr="004F0AA5">
        <w:rPr>
          <w:spacing w:val="-13"/>
        </w:rPr>
        <w:t xml:space="preserve"> </w:t>
      </w:r>
      <w:r w:rsidRPr="004F0AA5">
        <w:t>досьє); ті, які відволікають (різноманітні історії); утилітарні (покажчик,</w:t>
      </w:r>
      <w:r w:rsidR="00970287" w:rsidRPr="004F0AA5">
        <w:t xml:space="preserve"> цитата, сценарій, послуги)</w:t>
      </w:r>
      <w:r w:rsidRPr="004F0AA5">
        <w:t>.</w:t>
      </w:r>
    </w:p>
    <w:p w:rsidR="00970287" w:rsidRPr="004F0AA5" w:rsidRDefault="0074133A" w:rsidP="004F0AA5">
      <w:pPr>
        <w:pStyle w:val="a3"/>
        <w:ind w:left="0" w:firstLine="567"/>
      </w:pPr>
      <w:r w:rsidRPr="004F0AA5">
        <w:t xml:space="preserve">Г. </w:t>
      </w:r>
      <w:proofErr w:type="spellStart"/>
      <w:r w:rsidRPr="004F0AA5">
        <w:t>Лазутіна</w:t>
      </w:r>
      <w:proofErr w:type="spellEnd"/>
      <w:r w:rsidRPr="004F0AA5">
        <w:t xml:space="preserve"> та С. </w:t>
      </w:r>
      <w:proofErr w:type="spellStart"/>
      <w:r w:rsidRPr="004F0AA5">
        <w:t>Распопова</w:t>
      </w:r>
      <w:proofErr w:type="spellEnd"/>
      <w:r w:rsidRPr="004F0AA5">
        <w:t xml:space="preserve"> розгляд</w:t>
      </w:r>
      <w:r w:rsidR="007B10A0" w:rsidRPr="004F0AA5">
        <w:t>ають жанри журналістської твор</w:t>
      </w:r>
      <w:r w:rsidRPr="004F0AA5">
        <w:t>чості (вони оперують саме таким терміном)</w:t>
      </w:r>
      <w:r w:rsidR="00970287" w:rsidRPr="004F0AA5">
        <w:t xml:space="preserve"> у розрізі новинної журналісти</w:t>
      </w:r>
      <w:r w:rsidRPr="004F0AA5">
        <w:t>ки, проблемно-аналітичної, нарисової, сміхової, культурно-просвітницької та інтерактивної. В межах кожної з груп а</w:t>
      </w:r>
      <w:r w:rsidR="007B10A0" w:rsidRPr="004F0AA5">
        <w:t>вторки привертають увагу до їх</w:t>
      </w:r>
      <w:r w:rsidRPr="004F0AA5">
        <w:t>ніх предметно-функціональних характери</w:t>
      </w:r>
      <w:r w:rsidR="007B10A0" w:rsidRPr="004F0AA5">
        <w:t>стик, власне характерних жанро</w:t>
      </w:r>
      <w:r w:rsidRPr="004F0AA5">
        <w:t>вих моделей (жанрів) і технологій роботи</w:t>
      </w:r>
      <w:r w:rsidR="007B10A0" w:rsidRPr="004F0AA5">
        <w:t xml:space="preserve"> з такими текстами. </w:t>
      </w:r>
    </w:p>
    <w:p w:rsidR="00970287" w:rsidRPr="004F0AA5" w:rsidRDefault="007B10A0" w:rsidP="004F0AA5">
      <w:pPr>
        <w:pStyle w:val="a3"/>
        <w:ind w:left="0" w:firstLine="567"/>
      </w:pPr>
      <w:r w:rsidRPr="004F0AA5">
        <w:t>Жанрові мо</w:t>
      </w:r>
      <w:r w:rsidR="0074133A" w:rsidRPr="004F0AA5">
        <w:t>делі новинної журналістики такі:</w:t>
      </w:r>
    </w:p>
    <w:p w:rsidR="00970287" w:rsidRPr="004F0AA5" w:rsidRDefault="0074133A" w:rsidP="004F0AA5">
      <w:pPr>
        <w:pStyle w:val="a3"/>
        <w:numPr>
          <w:ilvl w:val="0"/>
          <w:numId w:val="7"/>
        </w:numPr>
        <w:tabs>
          <w:tab w:val="left" w:pos="851"/>
        </w:tabs>
        <w:ind w:left="0" w:firstLine="567"/>
      </w:pPr>
      <w:r w:rsidRPr="004F0AA5">
        <w:t>коротка новинна замітка та розширена новинна замітка, критична замітка, репорт</w:t>
      </w:r>
      <w:r w:rsidR="007B10A0" w:rsidRPr="004F0AA5">
        <w:t xml:space="preserve">аж; </w:t>
      </w:r>
    </w:p>
    <w:p w:rsidR="00970287" w:rsidRPr="004F0AA5" w:rsidRDefault="007B10A0" w:rsidP="004F0AA5">
      <w:pPr>
        <w:pStyle w:val="a3"/>
        <w:numPr>
          <w:ilvl w:val="0"/>
          <w:numId w:val="7"/>
        </w:numPr>
        <w:tabs>
          <w:tab w:val="left" w:pos="851"/>
        </w:tabs>
        <w:ind w:left="0" w:firstLine="567"/>
      </w:pPr>
      <w:r w:rsidRPr="004F0AA5">
        <w:t>проблемно-аналітичної – ко</w:t>
      </w:r>
      <w:r w:rsidR="0074133A" w:rsidRPr="004F0AA5">
        <w:t>респонденція (персоналізована чи ділова та журналістське розслідування</w:t>
      </w:r>
      <w:r w:rsidR="0074133A" w:rsidRPr="004F0AA5">
        <w:rPr>
          <w:spacing w:val="40"/>
        </w:rPr>
        <w:t xml:space="preserve"> </w:t>
      </w:r>
      <w:r w:rsidR="0074133A" w:rsidRPr="004F0AA5">
        <w:t>як особливий формат кореспонденції), стаття (проблемна та полемічна), коментар, огляд; нарисової – замальовка, жи</w:t>
      </w:r>
      <w:r w:rsidRPr="004F0AA5">
        <w:t xml:space="preserve">ттєва історія, нарис, есе; </w:t>
      </w:r>
    </w:p>
    <w:p w:rsidR="00970287" w:rsidRPr="004F0AA5" w:rsidRDefault="007B10A0" w:rsidP="004F0AA5">
      <w:pPr>
        <w:pStyle w:val="a3"/>
        <w:numPr>
          <w:ilvl w:val="0"/>
          <w:numId w:val="7"/>
        </w:numPr>
        <w:tabs>
          <w:tab w:val="left" w:pos="851"/>
        </w:tabs>
        <w:ind w:left="0" w:firstLine="567"/>
      </w:pPr>
      <w:r w:rsidRPr="004F0AA5">
        <w:t>смі</w:t>
      </w:r>
      <w:r w:rsidR="0074133A" w:rsidRPr="004F0AA5">
        <w:t xml:space="preserve">хової – розіграш, бувальщина, жарт, анекдот, сатирична замітка, фейлетон, памфлет; </w:t>
      </w:r>
    </w:p>
    <w:p w:rsidR="00970287" w:rsidRPr="004F0AA5" w:rsidRDefault="0074133A" w:rsidP="004F0AA5">
      <w:pPr>
        <w:pStyle w:val="a3"/>
        <w:numPr>
          <w:ilvl w:val="0"/>
          <w:numId w:val="7"/>
        </w:numPr>
        <w:tabs>
          <w:tab w:val="left" w:pos="851"/>
        </w:tabs>
        <w:ind w:left="0" w:firstLine="567"/>
      </w:pPr>
      <w:r w:rsidRPr="004F0AA5">
        <w:t>культурно-просвітницької</w:t>
      </w:r>
      <w:r w:rsidRPr="004F0AA5">
        <w:rPr>
          <w:spacing w:val="-3"/>
        </w:rPr>
        <w:t xml:space="preserve"> </w:t>
      </w:r>
      <w:r w:rsidRPr="004F0AA5">
        <w:t>–</w:t>
      </w:r>
      <w:r w:rsidRPr="004F0AA5">
        <w:rPr>
          <w:spacing w:val="-4"/>
        </w:rPr>
        <w:t xml:space="preserve"> </w:t>
      </w:r>
      <w:r w:rsidRPr="004F0AA5">
        <w:t>анонс,</w:t>
      </w:r>
      <w:r w:rsidRPr="004F0AA5">
        <w:rPr>
          <w:spacing w:val="-5"/>
        </w:rPr>
        <w:t xml:space="preserve"> </w:t>
      </w:r>
      <w:r w:rsidRPr="004F0AA5">
        <w:t>анотація,</w:t>
      </w:r>
      <w:r w:rsidRPr="004F0AA5">
        <w:rPr>
          <w:spacing w:val="-5"/>
        </w:rPr>
        <w:t xml:space="preserve"> </w:t>
      </w:r>
      <w:r w:rsidRPr="004F0AA5">
        <w:t>рецензія,</w:t>
      </w:r>
      <w:r w:rsidRPr="004F0AA5">
        <w:rPr>
          <w:spacing w:val="-5"/>
        </w:rPr>
        <w:t xml:space="preserve"> </w:t>
      </w:r>
      <w:r w:rsidR="007B10A0" w:rsidRPr="004F0AA5">
        <w:t>мистецтво</w:t>
      </w:r>
      <w:r w:rsidRPr="004F0AA5">
        <w:t xml:space="preserve">знавча стаття, мистецький огляд, творчий портрет, науково-популярна стаття та науково-популярний нарис, </w:t>
      </w:r>
      <w:r w:rsidR="007B10A0" w:rsidRPr="004F0AA5">
        <w:t>пропагандистська стаття, контр</w:t>
      </w:r>
      <w:r w:rsidRPr="004F0AA5">
        <w:rPr>
          <w:spacing w:val="-6"/>
        </w:rPr>
        <w:t>пропагандистська (полемічна) стаття, рекомен</w:t>
      </w:r>
      <w:r w:rsidR="00970287" w:rsidRPr="004F0AA5">
        <w:rPr>
          <w:spacing w:val="-6"/>
        </w:rPr>
        <w:t>дація, культурно-історичний на</w:t>
      </w:r>
      <w:r w:rsidRPr="004F0AA5">
        <w:t xml:space="preserve">рис; </w:t>
      </w:r>
    </w:p>
    <w:p w:rsidR="009E445B" w:rsidRPr="004F0AA5" w:rsidRDefault="0074133A" w:rsidP="004F0AA5">
      <w:pPr>
        <w:pStyle w:val="a3"/>
        <w:numPr>
          <w:ilvl w:val="0"/>
          <w:numId w:val="7"/>
        </w:numPr>
        <w:tabs>
          <w:tab w:val="left" w:pos="851"/>
        </w:tabs>
        <w:ind w:left="0" w:firstLine="567"/>
      </w:pPr>
      <w:r w:rsidRPr="004F0AA5">
        <w:t xml:space="preserve">інтерактивної – огляд листів, матеріали «запитання – відповідь», звіт, літературний запис, інтерв’ю, бесіда, </w:t>
      </w:r>
      <w:proofErr w:type="spellStart"/>
      <w:r w:rsidRPr="004F0AA5">
        <w:t>бліц-опитування</w:t>
      </w:r>
      <w:proofErr w:type="spellEnd"/>
      <w:r w:rsidRPr="004F0AA5">
        <w:t>, «круглий стіл»,</w:t>
      </w:r>
      <w:r w:rsidRPr="004F0AA5">
        <w:rPr>
          <w:spacing w:val="80"/>
        </w:rPr>
        <w:t xml:space="preserve"> </w:t>
      </w:r>
      <w:r w:rsidRPr="004F0AA5">
        <w:t>ток-шоу [43].</w:t>
      </w:r>
    </w:p>
    <w:p w:rsidR="00525BA7" w:rsidRPr="004F0AA5" w:rsidRDefault="0074133A" w:rsidP="004F0AA5">
      <w:pPr>
        <w:pStyle w:val="a3"/>
        <w:ind w:left="0" w:firstLine="567"/>
      </w:pPr>
      <w:r w:rsidRPr="004F0AA5">
        <w:t xml:space="preserve">Існують також інші підходи до класифікації жанрів журналістських творів. Так, Л. </w:t>
      </w:r>
      <w:proofErr w:type="spellStart"/>
      <w:r w:rsidRPr="004F0AA5">
        <w:t>Кройчик</w:t>
      </w:r>
      <w:proofErr w:type="spellEnd"/>
      <w:r w:rsidRPr="004F0AA5">
        <w:t xml:space="preserve"> класифікує журналістські тексти за критеріями оперативності, </w:t>
      </w:r>
      <w:proofErr w:type="spellStart"/>
      <w:r w:rsidRPr="004F0AA5">
        <w:t>новинності</w:t>
      </w:r>
      <w:proofErr w:type="spellEnd"/>
      <w:r w:rsidRPr="004F0AA5">
        <w:t xml:space="preserve">, аналітичності та образності. </w:t>
      </w:r>
    </w:p>
    <w:p w:rsidR="00525BA7" w:rsidRPr="004F0AA5" w:rsidRDefault="0074133A" w:rsidP="004F0AA5">
      <w:pPr>
        <w:pStyle w:val="a3"/>
        <w:ind w:left="0" w:firstLine="567"/>
      </w:pPr>
      <w:r w:rsidRPr="004F0AA5">
        <w:t xml:space="preserve">Відповідно, тексти поділено на п’ять груп: </w:t>
      </w:r>
    </w:p>
    <w:p w:rsidR="009E445B" w:rsidRPr="004F0AA5" w:rsidRDefault="0074133A" w:rsidP="004F0AA5">
      <w:pPr>
        <w:pStyle w:val="a3"/>
        <w:ind w:left="0" w:firstLine="567"/>
      </w:pPr>
      <w:r w:rsidRPr="004F0AA5">
        <w:t>1) оперативно-новинні (замітка та всі її різновиди);</w:t>
      </w:r>
    </w:p>
    <w:p w:rsidR="00525BA7" w:rsidRPr="004F0AA5" w:rsidRDefault="0074133A" w:rsidP="004F0AA5">
      <w:pPr>
        <w:pStyle w:val="a3"/>
        <w:ind w:left="0" w:firstLine="567"/>
      </w:pPr>
      <w:r w:rsidRPr="004F0AA5">
        <w:t xml:space="preserve">2) оперативно-дослідницькі (інтерв’ю, репортаж, звіт); </w:t>
      </w:r>
    </w:p>
    <w:p w:rsidR="00525BA7" w:rsidRPr="004F0AA5" w:rsidRDefault="00525BA7" w:rsidP="004F0AA5">
      <w:pPr>
        <w:pStyle w:val="a3"/>
        <w:ind w:left="0" w:firstLine="567"/>
      </w:pPr>
      <w:r w:rsidRPr="004F0AA5">
        <w:t>3) дослідницько-</w:t>
      </w:r>
      <w:r w:rsidR="0074133A" w:rsidRPr="004F0AA5">
        <w:t>новинні (кореспонденція, коментар (колонка), рецензія); 4) дослідницькі (стаття, лист, огляд);</w:t>
      </w:r>
    </w:p>
    <w:p w:rsidR="009E445B" w:rsidRPr="004F0AA5" w:rsidRDefault="0074133A" w:rsidP="004F0AA5">
      <w:pPr>
        <w:pStyle w:val="a3"/>
        <w:ind w:left="0" w:firstLine="567"/>
      </w:pPr>
      <w:r w:rsidRPr="004F0AA5">
        <w:t>5) дослідницько-образні або художньо-публіцистичні (нарис, есе, фейлетон, памфлет) [35, с. 138–139].</w:t>
      </w:r>
    </w:p>
    <w:p w:rsidR="009E445B" w:rsidRPr="004F0AA5" w:rsidRDefault="0074133A" w:rsidP="004F0AA5">
      <w:pPr>
        <w:pStyle w:val="a3"/>
        <w:ind w:left="0" w:firstLine="567"/>
      </w:pPr>
      <w:r w:rsidRPr="004F0AA5">
        <w:t xml:space="preserve">У низці зарубіжних праць із журналістики, де йдеться про жанрову </w:t>
      </w:r>
      <w:r w:rsidRPr="004F0AA5">
        <w:lastRenderedPageBreak/>
        <w:t>диференціацію журналістських творів, клас</w:t>
      </w:r>
      <w:r w:rsidR="007B10A0" w:rsidRPr="004F0AA5">
        <w:t>ифікація жанрів, усе ж не наво</w:t>
      </w:r>
      <w:r w:rsidRPr="004F0AA5">
        <w:t xml:space="preserve">диться. Так, Г. </w:t>
      </w:r>
      <w:proofErr w:type="spellStart"/>
      <w:r w:rsidRPr="004F0AA5">
        <w:t>Гіссен</w:t>
      </w:r>
      <w:proofErr w:type="spellEnd"/>
      <w:r w:rsidRPr="004F0AA5">
        <w:t xml:space="preserve"> виокремлює такі жанри журналістських творів, як повідомлення, новина, прес-реліз (вони розгляда</w:t>
      </w:r>
      <w:r w:rsidR="007B10A0" w:rsidRPr="004F0AA5">
        <w:t>ються разом як базові ін</w:t>
      </w:r>
      <w:r w:rsidRPr="004F0AA5">
        <w:t>формаційні жанри), звіт, репортаж, коментар, інтерв’ю [13]. Ф.</w:t>
      </w:r>
      <w:r w:rsidRPr="004F0AA5">
        <w:rPr>
          <w:spacing w:val="-4"/>
        </w:rPr>
        <w:t xml:space="preserve"> </w:t>
      </w:r>
      <w:proofErr w:type="spellStart"/>
      <w:r w:rsidRPr="004F0AA5">
        <w:t>Вольфф</w:t>
      </w:r>
      <w:proofErr w:type="spellEnd"/>
      <w:r w:rsidRPr="004F0AA5">
        <w:t xml:space="preserve"> аналізує такі жанри газет і журналів, як замітка, кореспонденція, інтерв’ю, коментар,</w:t>
      </w:r>
      <w:r w:rsidRPr="004F0AA5">
        <w:rPr>
          <w:spacing w:val="40"/>
        </w:rPr>
        <w:t xml:space="preserve"> </w:t>
      </w:r>
      <w:r w:rsidRPr="004F0AA5">
        <w:t>фейлетон,</w:t>
      </w:r>
      <w:r w:rsidRPr="004F0AA5">
        <w:rPr>
          <w:spacing w:val="40"/>
        </w:rPr>
        <w:t xml:space="preserve"> </w:t>
      </w:r>
      <w:r w:rsidRPr="004F0AA5">
        <w:t>критика,</w:t>
      </w:r>
      <w:r w:rsidRPr="004F0AA5">
        <w:rPr>
          <w:spacing w:val="40"/>
        </w:rPr>
        <w:t xml:space="preserve"> </w:t>
      </w:r>
      <w:r w:rsidRPr="004F0AA5">
        <w:t>репортаж,</w:t>
      </w:r>
      <w:r w:rsidRPr="004F0AA5">
        <w:rPr>
          <w:spacing w:val="40"/>
        </w:rPr>
        <w:t xml:space="preserve"> </w:t>
      </w:r>
      <w:r w:rsidRPr="004F0AA5">
        <w:t>нарис,</w:t>
      </w:r>
      <w:r w:rsidRPr="004F0AA5">
        <w:rPr>
          <w:spacing w:val="40"/>
        </w:rPr>
        <w:t xml:space="preserve"> </w:t>
      </w:r>
      <w:r w:rsidRPr="004F0AA5">
        <w:t>портрет</w:t>
      </w:r>
      <w:r w:rsidRPr="004F0AA5">
        <w:rPr>
          <w:spacing w:val="40"/>
        </w:rPr>
        <w:t xml:space="preserve"> </w:t>
      </w:r>
      <w:r w:rsidRPr="004F0AA5">
        <w:t>[10].</w:t>
      </w:r>
      <w:r w:rsidRPr="004F0AA5">
        <w:rPr>
          <w:spacing w:val="40"/>
        </w:rPr>
        <w:t xml:space="preserve"> </w:t>
      </w:r>
      <w:r w:rsidRPr="004F0AA5">
        <w:t>Д.</w:t>
      </w:r>
      <w:r w:rsidRPr="004F0AA5">
        <w:rPr>
          <w:spacing w:val="-2"/>
        </w:rPr>
        <w:t xml:space="preserve"> </w:t>
      </w:r>
      <w:proofErr w:type="spellStart"/>
      <w:r w:rsidRPr="004F0AA5">
        <w:t>Мой</w:t>
      </w:r>
      <w:proofErr w:type="spellEnd"/>
      <w:r w:rsidRPr="004F0AA5">
        <w:rPr>
          <w:spacing w:val="40"/>
        </w:rPr>
        <w:t xml:space="preserve"> </w:t>
      </w:r>
      <w:r w:rsidRPr="004F0AA5">
        <w:t>та М.</w:t>
      </w:r>
      <w:r w:rsidRPr="004F0AA5">
        <w:rPr>
          <w:spacing w:val="-4"/>
        </w:rPr>
        <w:t xml:space="preserve"> </w:t>
      </w:r>
      <w:proofErr w:type="spellStart"/>
      <w:r w:rsidRPr="004F0AA5">
        <w:t>Ордольфф</w:t>
      </w:r>
      <w:proofErr w:type="spellEnd"/>
      <w:r w:rsidRPr="004F0AA5">
        <w:t xml:space="preserve"> найпоширенішими жанрами телевізійних журналістських продуктів називають новину у фільмі,</w:t>
      </w:r>
      <w:r w:rsidR="007B10A0" w:rsidRPr="004F0AA5">
        <w:t xml:space="preserve"> кореспонденцію, журнальний сю</w:t>
      </w:r>
      <w:r w:rsidRPr="004F0AA5">
        <w:t>жет, нарис, репортаж, портрет, документальний фільм, інтерв’ю, іронічний коментар (ремарку), коментар [55,</w:t>
      </w:r>
      <w:r w:rsidRPr="004F0AA5">
        <w:rPr>
          <w:spacing w:val="-1"/>
        </w:rPr>
        <w:t xml:space="preserve"> </w:t>
      </w:r>
      <w:r w:rsidRPr="004F0AA5">
        <w:t>с. 42].</w:t>
      </w:r>
      <w:r w:rsidR="007D6F5C" w:rsidRPr="004F0AA5">
        <w:t xml:space="preserve"> Щодо «зображальної журналісти</w:t>
      </w:r>
      <w:r w:rsidRPr="004F0AA5">
        <w:t xml:space="preserve">ки», то З. </w:t>
      </w:r>
      <w:proofErr w:type="spellStart"/>
      <w:r w:rsidRPr="004F0AA5">
        <w:t>Вайшенберг</w:t>
      </w:r>
      <w:proofErr w:type="spellEnd"/>
      <w:r w:rsidRPr="004F0AA5">
        <w:t xml:space="preserve"> її основою вважає </w:t>
      </w:r>
      <w:r w:rsidR="007D6F5C" w:rsidRPr="004F0AA5">
        <w:t>фотографію, політичну карикату</w:t>
      </w:r>
      <w:r w:rsidRPr="004F0AA5">
        <w:t>ру, інформаційну</w:t>
      </w:r>
      <w:r w:rsidRPr="004F0AA5">
        <w:rPr>
          <w:spacing w:val="-2"/>
        </w:rPr>
        <w:t xml:space="preserve"> </w:t>
      </w:r>
      <w:r w:rsidRPr="004F0AA5">
        <w:t>графіку [4, с. 130]. Однак ніякого поділу</w:t>
      </w:r>
      <w:r w:rsidRPr="004F0AA5">
        <w:rPr>
          <w:spacing w:val="-2"/>
        </w:rPr>
        <w:t xml:space="preserve"> </w:t>
      </w:r>
      <w:r w:rsidRPr="004F0AA5">
        <w:t>названих жанрів на групи ці автори не наводять.</w:t>
      </w:r>
    </w:p>
    <w:p w:rsidR="009E445B" w:rsidRPr="004F0AA5" w:rsidRDefault="0074133A" w:rsidP="004F0AA5">
      <w:pPr>
        <w:pStyle w:val="a3"/>
        <w:ind w:left="0" w:firstLine="567"/>
      </w:pPr>
      <w:r w:rsidRPr="004F0AA5">
        <w:t>Натомість маємо і зворотний приклад,</w:t>
      </w:r>
      <w:r w:rsidRPr="004F0AA5">
        <w:rPr>
          <w:spacing w:val="40"/>
        </w:rPr>
        <w:t xml:space="preserve"> </w:t>
      </w:r>
      <w:r w:rsidRPr="004F0AA5">
        <w:t xml:space="preserve">В. </w:t>
      </w:r>
      <w:proofErr w:type="spellStart"/>
      <w:r w:rsidRPr="004F0AA5">
        <w:t>Шнайдер</w:t>
      </w:r>
      <w:proofErr w:type="spellEnd"/>
      <w:r w:rsidRPr="004F0AA5">
        <w:t xml:space="preserve"> та П.-Й. </w:t>
      </w:r>
      <w:proofErr w:type="spellStart"/>
      <w:r w:rsidRPr="004F0AA5">
        <w:t>Рауе</w:t>
      </w:r>
      <w:proofErr w:type="spellEnd"/>
      <w:r w:rsidRPr="004F0AA5">
        <w:t>, не подаючи чіткої класифікації, розглядають окремо жанри, що інформують, розважальні, які містять власну думку авторів [85].</w:t>
      </w:r>
    </w:p>
    <w:p w:rsidR="009E445B" w:rsidRPr="004F0AA5" w:rsidRDefault="0074133A" w:rsidP="004F0AA5">
      <w:pPr>
        <w:pStyle w:val="a3"/>
        <w:ind w:left="0" w:firstLine="567"/>
      </w:pPr>
      <w:r w:rsidRPr="004F0AA5">
        <w:t xml:space="preserve">Отже, навіть наведені підходи до класифікації жанрів журналістських </w:t>
      </w:r>
      <w:proofErr w:type="spellStart"/>
      <w:r w:rsidR="007D6F5C" w:rsidRPr="004F0AA5">
        <w:t>текстіав</w:t>
      </w:r>
      <w:proofErr w:type="spellEnd"/>
      <w:r w:rsidRPr="004F0AA5">
        <w:t xml:space="preserve"> не вичерпні й демонструють можли</w:t>
      </w:r>
      <w:r w:rsidR="007D6F5C" w:rsidRPr="004F0AA5">
        <w:t>вість різного бачення цього пи</w:t>
      </w:r>
      <w:r w:rsidRPr="004F0AA5">
        <w:t>тання. Водночас в основі кожної</w:t>
      </w:r>
      <w:r w:rsidRPr="004F0AA5">
        <w:rPr>
          <w:spacing w:val="40"/>
        </w:rPr>
        <w:t xml:space="preserve"> </w:t>
      </w:r>
      <w:r w:rsidRPr="004F0AA5">
        <w:t>класифікації</w:t>
      </w:r>
      <w:r w:rsidRPr="004F0AA5">
        <w:rPr>
          <w:spacing w:val="40"/>
        </w:rPr>
        <w:t xml:space="preserve"> </w:t>
      </w:r>
      <w:r w:rsidRPr="004F0AA5">
        <w:t>є</w:t>
      </w:r>
      <w:r w:rsidRPr="004F0AA5">
        <w:rPr>
          <w:spacing w:val="40"/>
        </w:rPr>
        <w:t xml:space="preserve"> </w:t>
      </w:r>
      <w:r w:rsidRPr="004F0AA5">
        <w:t>певний</w:t>
      </w:r>
      <w:r w:rsidRPr="004F0AA5">
        <w:rPr>
          <w:spacing w:val="40"/>
        </w:rPr>
        <w:t xml:space="preserve"> </w:t>
      </w:r>
      <w:r w:rsidRPr="004F0AA5">
        <w:t>найбільш</w:t>
      </w:r>
      <w:r w:rsidRPr="004F0AA5">
        <w:rPr>
          <w:spacing w:val="40"/>
        </w:rPr>
        <w:t xml:space="preserve"> </w:t>
      </w:r>
      <w:r w:rsidRPr="004F0AA5">
        <w:t>значущий</w:t>
      </w:r>
      <w:r w:rsidRPr="004F0AA5">
        <w:rPr>
          <w:spacing w:val="40"/>
        </w:rPr>
        <w:t xml:space="preserve"> </w:t>
      </w:r>
      <w:r w:rsidRPr="004F0AA5">
        <w:t>критерій,</w:t>
      </w:r>
      <w:r w:rsidRPr="004F0AA5">
        <w:rPr>
          <w:spacing w:val="40"/>
        </w:rPr>
        <w:t xml:space="preserve"> </w:t>
      </w:r>
      <w:r w:rsidRPr="004F0AA5">
        <w:t>що</w:t>
      </w:r>
      <w:r w:rsidRPr="004F0AA5">
        <w:rPr>
          <w:spacing w:val="40"/>
        </w:rPr>
        <w:t xml:space="preserve"> </w:t>
      </w:r>
      <w:r w:rsidRPr="004F0AA5">
        <w:t>має більшу чи меншу значущість з огляду на практичне призначення того чи іншого підходу до виокремлення та групування жанрів.</w:t>
      </w:r>
    </w:p>
    <w:p w:rsidR="009E445B" w:rsidRPr="004F0AA5" w:rsidRDefault="007D6F5C" w:rsidP="004F0AA5">
      <w:pPr>
        <w:pStyle w:val="a3"/>
        <w:ind w:left="0" w:firstLine="567"/>
      </w:pPr>
      <w:r w:rsidRPr="004F0AA5">
        <w:t>У</w:t>
      </w:r>
      <w:r w:rsidR="0074133A" w:rsidRPr="004F0AA5">
        <w:t xml:space="preserve"> кожному журналістському </w:t>
      </w:r>
      <w:r w:rsidR="00EF03FE" w:rsidRPr="004F0AA5">
        <w:t>тексті</w:t>
      </w:r>
      <w:r w:rsidR="0074133A" w:rsidRPr="004F0AA5">
        <w:t xml:space="preserve"> домінує певний основний компонент:</w:t>
      </w:r>
    </w:p>
    <w:p w:rsidR="009E445B" w:rsidRPr="004F0AA5" w:rsidRDefault="0074133A" w:rsidP="004F0AA5">
      <w:pPr>
        <w:pStyle w:val="a5"/>
        <w:numPr>
          <w:ilvl w:val="0"/>
          <w:numId w:val="6"/>
        </w:numPr>
        <w:tabs>
          <w:tab w:val="left" w:pos="920"/>
        </w:tabs>
        <w:ind w:left="0" w:firstLine="567"/>
        <w:rPr>
          <w:b/>
          <w:i/>
          <w:sz w:val="28"/>
          <w:szCs w:val="28"/>
        </w:rPr>
      </w:pPr>
      <w:r w:rsidRPr="004F0AA5">
        <w:rPr>
          <w:sz w:val="28"/>
          <w:szCs w:val="28"/>
        </w:rPr>
        <w:t>повідомлення</w:t>
      </w:r>
      <w:r w:rsidRPr="004F0AA5">
        <w:rPr>
          <w:spacing w:val="-11"/>
          <w:sz w:val="28"/>
          <w:szCs w:val="28"/>
        </w:rPr>
        <w:t xml:space="preserve"> </w:t>
      </w:r>
      <w:r w:rsidRPr="004F0AA5">
        <w:rPr>
          <w:sz w:val="28"/>
          <w:szCs w:val="28"/>
        </w:rPr>
        <w:t>про</w:t>
      </w:r>
      <w:r w:rsidRPr="004F0AA5">
        <w:rPr>
          <w:spacing w:val="-8"/>
          <w:sz w:val="28"/>
          <w:szCs w:val="28"/>
        </w:rPr>
        <w:t xml:space="preserve"> </w:t>
      </w:r>
      <w:r w:rsidRPr="004F0AA5">
        <w:rPr>
          <w:sz w:val="28"/>
          <w:szCs w:val="28"/>
        </w:rPr>
        <w:t>факт</w:t>
      </w:r>
      <w:r w:rsidRPr="004F0AA5">
        <w:rPr>
          <w:spacing w:val="-4"/>
          <w:sz w:val="28"/>
          <w:szCs w:val="28"/>
        </w:rPr>
        <w:t xml:space="preserve"> </w:t>
      </w:r>
      <w:r w:rsidRPr="004F0AA5">
        <w:rPr>
          <w:sz w:val="28"/>
          <w:szCs w:val="28"/>
        </w:rPr>
        <w:t>–</w:t>
      </w:r>
      <w:r w:rsidRPr="004F0AA5">
        <w:rPr>
          <w:spacing w:val="-8"/>
          <w:sz w:val="28"/>
          <w:szCs w:val="28"/>
        </w:rPr>
        <w:t xml:space="preserve"> </w:t>
      </w:r>
      <w:r w:rsidRPr="004F0AA5">
        <w:rPr>
          <w:b/>
          <w:i/>
          <w:sz w:val="28"/>
          <w:szCs w:val="28"/>
        </w:rPr>
        <w:t>інформаційні</w:t>
      </w:r>
      <w:r w:rsidRPr="004F0AA5">
        <w:rPr>
          <w:b/>
          <w:i/>
          <w:spacing w:val="-4"/>
          <w:sz w:val="28"/>
          <w:szCs w:val="28"/>
        </w:rPr>
        <w:t xml:space="preserve"> </w:t>
      </w:r>
      <w:r w:rsidRPr="004F0AA5">
        <w:rPr>
          <w:b/>
          <w:i/>
          <w:spacing w:val="-2"/>
          <w:sz w:val="28"/>
          <w:szCs w:val="28"/>
        </w:rPr>
        <w:t>жанри;</w:t>
      </w:r>
    </w:p>
    <w:p w:rsidR="009E445B" w:rsidRPr="004F0AA5" w:rsidRDefault="0074133A" w:rsidP="004F0AA5">
      <w:pPr>
        <w:pStyle w:val="a5"/>
        <w:numPr>
          <w:ilvl w:val="0"/>
          <w:numId w:val="6"/>
        </w:numPr>
        <w:tabs>
          <w:tab w:val="left" w:pos="911"/>
        </w:tabs>
        <w:ind w:left="0" w:firstLine="567"/>
        <w:rPr>
          <w:b/>
          <w:i/>
          <w:sz w:val="28"/>
          <w:szCs w:val="28"/>
        </w:rPr>
      </w:pPr>
      <w:r w:rsidRPr="004F0AA5">
        <w:rPr>
          <w:spacing w:val="-4"/>
          <w:sz w:val="28"/>
          <w:szCs w:val="28"/>
        </w:rPr>
        <w:t>осмислення</w:t>
      </w:r>
      <w:r w:rsidRPr="004F0AA5">
        <w:rPr>
          <w:spacing w:val="-13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факту</w:t>
      </w:r>
      <w:r w:rsidRPr="004F0AA5">
        <w:rPr>
          <w:spacing w:val="-10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(фрагментарне</w:t>
      </w:r>
      <w:r w:rsidRPr="004F0AA5">
        <w:rPr>
          <w:spacing w:val="-11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чи</w:t>
      </w:r>
      <w:r w:rsidRPr="004F0AA5">
        <w:rPr>
          <w:spacing w:val="-10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ґрунтовне)</w:t>
      </w:r>
      <w:r w:rsidRPr="004F0AA5">
        <w:rPr>
          <w:spacing w:val="-8"/>
          <w:sz w:val="28"/>
          <w:szCs w:val="28"/>
        </w:rPr>
        <w:t xml:space="preserve"> </w:t>
      </w:r>
      <w:r w:rsidRPr="004F0AA5">
        <w:rPr>
          <w:spacing w:val="-4"/>
          <w:sz w:val="28"/>
          <w:szCs w:val="28"/>
        </w:rPr>
        <w:t>–</w:t>
      </w:r>
      <w:r w:rsidRPr="004F0AA5">
        <w:rPr>
          <w:spacing w:val="-8"/>
          <w:sz w:val="28"/>
          <w:szCs w:val="28"/>
        </w:rPr>
        <w:t xml:space="preserve"> </w:t>
      </w:r>
      <w:r w:rsidRPr="004F0AA5">
        <w:rPr>
          <w:b/>
          <w:i/>
          <w:spacing w:val="-4"/>
          <w:sz w:val="28"/>
          <w:szCs w:val="28"/>
        </w:rPr>
        <w:t>аналітичні</w:t>
      </w:r>
      <w:r w:rsidRPr="004F0AA5">
        <w:rPr>
          <w:b/>
          <w:i/>
          <w:spacing w:val="-9"/>
          <w:sz w:val="28"/>
          <w:szCs w:val="28"/>
        </w:rPr>
        <w:t xml:space="preserve"> </w:t>
      </w:r>
      <w:r w:rsidRPr="004F0AA5">
        <w:rPr>
          <w:b/>
          <w:i/>
          <w:spacing w:val="-4"/>
          <w:sz w:val="28"/>
          <w:szCs w:val="28"/>
        </w:rPr>
        <w:t>жанри;</w:t>
      </w:r>
    </w:p>
    <w:p w:rsidR="00FA740B" w:rsidRPr="004F0AA5" w:rsidRDefault="0074133A" w:rsidP="004F0AA5">
      <w:pPr>
        <w:pStyle w:val="a5"/>
        <w:numPr>
          <w:ilvl w:val="0"/>
          <w:numId w:val="6"/>
        </w:numPr>
        <w:tabs>
          <w:tab w:val="left" w:pos="919"/>
        </w:tabs>
        <w:ind w:left="0" w:firstLine="567"/>
        <w:rPr>
          <w:b/>
          <w:i/>
          <w:sz w:val="28"/>
          <w:szCs w:val="28"/>
        </w:rPr>
      </w:pPr>
      <w:r w:rsidRPr="004F0AA5">
        <w:rPr>
          <w:sz w:val="28"/>
          <w:szCs w:val="28"/>
        </w:rPr>
        <w:t xml:space="preserve">емоційна реакція на факт, його художня (фантазійна) інтерпретація (на логіко-понятійному чи понятійно-образному рівні) – </w:t>
      </w:r>
      <w:r w:rsidR="00F201FB" w:rsidRPr="004F0AA5">
        <w:rPr>
          <w:b/>
          <w:i/>
          <w:sz w:val="28"/>
          <w:szCs w:val="28"/>
        </w:rPr>
        <w:t>художньо-</w:t>
      </w:r>
      <w:r w:rsidRPr="004F0AA5">
        <w:rPr>
          <w:b/>
          <w:i/>
          <w:sz w:val="28"/>
          <w:szCs w:val="28"/>
        </w:rPr>
        <w:t>публіцистичні жанри.</w:t>
      </w:r>
    </w:p>
    <w:p w:rsidR="00F201FB" w:rsidRPr="004F0AA5" w:rsidRDefault="0074133A" w:rsidP="004F0AA5">
      <w:pPr>
        <w:pStyle w:val="a3"/>
        <w:ind w:left="0" w:firstLine="567"/>
      </w:pPr>
      <w:r w:rsidRPr="004F0AA5">
        <w:t>Крім поділу жанрів на групи, також може бути систематизація жанрів за</w:t>
      </w:r>
      <w:r w:rsidR="00F201FB" w:rsidRPr="004F0AA5">
        <w:t xml:space="preserve">лежно від видів журналістських текстів </w:t>
      </w:r>
      <w:r w:rsidRPr="004F0AA5">
        <w:t>з огляду на використання певних засобів: текстові, візуальні, звукові (</w:t>
      </w:r>
      <w:proofErr w:type="spellStart"/>
      <w:r w:rsidRPr="004F0AA5">
        <w:t>аудіотвори</w:t>
      </w:r>
      <w:proofErr w:type="spellEnd"/>
      <w:r w:rsidRPr="004F0AA5">
        <w:t xml:space="preserve">), аудіовізуальні. </w:t>
      </w:r>
    </w:p>
    <w:p w:rsidR="009E445B" w:rsidRPr="004F0AA5" w:rsidRDefault="0074133A" w:rsidP="004F0AA5">
      <w:pPr>
        <w:pStyle w:val="a3"/>
        <w:ind w:left="0" w:firstLine="567"/>
      </w:pPr>
      <w:r w:rsidRPr="004F0AA5">
        <w:t>На основі поєднання зазначених критеріїв жанрову</w:t>
      </w:r>
      <w:r w:rsidR="00FA740B" w:rsidRPr="004F0AA5">
        <w:t xml:space="preserve"> систему ЗМІ (без жанрових різ</w:t>
      </w:r>
      <w:r w:rsidRPr="004F0AA5">
        <w:t>новидів) спробуємо подати у такий спосіб (табл. 1).</w:t>
      </w:r>
    </w:p>
    <w:p w:rsidR="009E445B" w:rsidRPr="004F0AA5" w:rsidRDefault="009E445B" w:rsidP="004F0AA5">
      <w:pPr>
        <w:pStyle w:val="a3"/>
        <w:ind w:left="0" w:firstLine="567"/>
        <w:jc w:val="left"/>
      </w:pPr>
    </w:p>
    <w:p w:rsidR="009E445B" w:rsidRPr="004F0AA5" w:rsidRDefault="0074133A" w:rsidP="004F0AA5">
      <w:pPr>
        <w:pStyle w:val="a3"/>
        <w:ind w:left="0" w:firstLine="567"/>
        <w:jc w:val="right"/>
      </w:pPr>
      <w:r w:rsidRPr="004F0AA5">
        <w:t>Таблиця</w:t>
      </w:r>
      <w:r w:rsidR="00F201FB" w:rsidRPr="004F0AA5">
        <w:rPr>
          <w:spacing w:val="-5"/>
        </w:rPr>
        <w:t>. 1.</w:t>
      </w:r>
    </w:p>
    <w:p w:rsidR="009E445B" w:rsidRPr="004F0AA5" w:rsidRDefault="0074133A" w:rsidP="004F0AA5">
      <w:pPr>
        <w:pStyle w:val="5"/>
        <w:ind w:left="0" w:firstLine="567"/>
      </w:pPr>
      <w:r w:rsidRPr="004F0AA5">
        <w:t>Основні</w:t>
      </w:r>
      <w:r w:rsidRPr="004F0AA5">
        <w:rPr>
          <w:spacing w:val="-7"/>
        </w:rPr>
        <w:t xml:space="preserve"> </w:t>
      </w:r>
      <w:r w:rsidRPr="004F0AA5">
        <w:t>жанри</w:t>
      </w:r>
      <w:r w:rsidRPr="004F0AA5">
        <w:rPr>
          <w:spacing w:val="-7"/>
        </w:rPr>
        <w:t xml:space="preserve"> </w:t>
      </w:r>
      <w:r w:rsidRPr="004F0AA5">
        <w:t>журналістських</w:t>
      </w:r>
      <w:r w:rsidRPr="004F0AA5">
        <w:rPr>
          <w:spacing w:val="-8"/>
        </w:rPr>
        <w:t xml:space="preserve"> </w:t>
      </w:r>
      <w:r w:rsidRPr="004F0AA5">
        <w:t>творів</w:t>
      </w:r>
      <w:r w:rsidRPr="004F0AA5">
        <w:rPr>
          <w:spacing w:val="-7"/>
        </w:rPr>
        <w:t xml:space="preserve"> </w:t>
      </w:r>
      <w:r w:rsidRPr="004F0AA5">
        <w:t>за</w:t>
      </w:r>
      <w:r w:rsidRPr="004F0AA5">
        <w:rPr>
          <w:spacing w:val="-4"/>
        </w:rPr>
        <w:t xml:space="preserve"> </w:t>
      </w:r>
      <w:r w:rsidRPr="004F0AA5">
        <w:t>групами</w:t>
      </w:r>
      <w:r w:rsidRPr="004F0AA5">
        <w:rPr>
          <w:spacing w:val="-6"/>
        </w:rPr>
        <w:t xml:space="preserve"> </w:t>
      </w:r>
      <w:r w:rsidRPr="004F0AA5">
        <w:t>та</w:t>
      </w:r>
      <w:r w:rsidRPr="004F0AA5">
        <w:rPr>
          <w:spacing w:val="-2"/>
        </w:rPr>
        <w:t xml:space="preserve"> </w:t>
      </w:r>
      <w:r w:rsidRPr="004F0AA5">
        <w:t>видами</w:t>
      </w:r>
      <w:r w:rsidRPr="004F0AA5">
        <w:rPr>
          <w:spacing w:val="-6"/>
        </w:rPr>
        <w:t xml:space="preserve"> </w:t>
      </w:r>
      <w:r w:rsidRPr="004F0AA5">
        <w:rPr>
          <w:spacing w:val="-2"/>
        </w:rPr>
        <w:t>творів</w:t>
      </w:r>
    </w:p>
    <w:p w:rsidR="009E445B" w:rsidRPr="004F0AA5" w:rsidRDefault="009E445B" w:rsidP="004F0AA5">
      <w:pPr>
        <w:pStyle w:val="a3"/>
        <w:spacing w:after="1"/>
        <w:ind w:left="0" w:firstLine="567"/>
        <w:jc w:val="left"/>
        <w:rPr>
          <w:b/>
        </w:rPr>
      </w:pPr>
    </w:p>
    <w:tbl>
      <w:tblPr>
        <w:tblStyle w:val="TableNormal"/>
        <w:tblW w:w="0" w:type="auto"/>
        <w:jc w:val="center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410"/>
        <w:gridCol w:w="2410"/>
        <w:gridCol w:w="2410"/>
      </w:tblGrid>
      <w:tr w:rsidR="009E445B" w:rsidRPr="004F0AA5" w:rsidTr="004F0AA5">
        <w:trPr>
          <w:trHeight w:val="551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F0AA5">
              <w:rPr>
                <w:b/>
                <w:spacing w:val="-2"/>
                <w:sz w:val="24"/>
                <w:szCs w:val="24"/>
              </w:rPr>
              <w:t>Текстові твори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b/>
                <w:sz w:val="24"/>
                <w:szCs w:val="24"/>
              </w:rPr>
            </w:pPr>
            <w:r w:rsidRPr="004F0AA5">
              <w:rPr>
                <w:b/>
                <w:spacing w:val="-2"/>
                <w:sz w:val="24"/>
                <w:szCs w:val="24"/>
              </w:rPr>
              <w:t>Візуальні твори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b/>
                <w:sz w:val="24"/>
                <w:szCs w:val="24"/>
              </w:rPr>
            </w:pPr>
            <w:proofErr w:type="spellStart"/>
            <w:r w:rsidRPr="004F0AA5">
              <w:rPr>
                <w:b/>
                <w:spacing w:val="-2"/>
                <w:sz w:val="24"/>
                <w:szCs w:val="24"/>
              </w:rPr>
              <w:t>Аудіотвори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F0AA5">
              <w:rPr>
                <w:b/>
                <w:spacing w:val="-2"/>
                <w:sz w:val="24"/>
                <w:szCs w:val="24"/>
              </w:rPr>
              <w:t>Аудіовізуальні твори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9073" w:type="dxa"/>
            <w:gridSpan w:val="4"/>
          </w:tcPr>
          <w:p w:rsidR="009E445B" w:rsidRPr="004F0AA5" w:rsidRDefault="0074133A" w:rsidP="004F0AA5">
            <w:pPr>
              <w:pStyle w:val="TableParagraph"/>
              <w:ind w:left="0" w:firstLine="567"/>
              <w:jc w:val="center"/>
              <w:rPr>
                <w:b/>
                <w:i/>
                <w:sz w:val="24"/>
                <w:szCs w:val="24"/>
              </w:rPr>
            </w:pPr>
            <w:r w:rsidRPr="004F0AA5">
              <w:rPr>
                <w:b/>
                <w:i/>
                <w:sz w:val="24"/>
                <w:szCs w:val="24"/>
              </w:rPr>
              <w:t>Інформаційні</w:t>
            </w:r>
            <w:r w:rsidRPr="004F0AA5">
              <w:rPr>
                <w:b/>
                <w:i/>
                <w:spacing w:val="-9"/>
                <w:sz w:val="24"/>
                <w:szCs w:val="24"/>
              </w:rPr>
              <w:t xml:space="preserve"> </w:t>
            </w:r>
            <w:r w:rsidRPr="004F0AA5">
              <w:rPr>
                <w:b/>
                <w:i/>
                <w:spacing w:val="-4"/>
                <w:sz w:val="24"/>
                <w:szCs w:val="24"/>
              </w:rPr>
              <w:t>жанри</w:t>
            </w:r>
          </w:p>
        </w:tc>
      </w:tr>
      <w:tr w:rsidR="009E445B" w:rsidRPr="004F0AA5" w:rsidTr="004F0AA5">
        <w:trPr>
          <w:trHeight w:val="828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замітка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фотоінформація,</w:t>
            </w:r>
          </w:p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 xml:space="preserve">ілюстративна </w:t>
            </w:r>
            <w:proofErr w:type="spellStart"/>
            <w:r w:rsidRPr="004F0AA5">
              <w:rPr>
                <w:spacing w:val="-2"/>
                <w:sz w:val="24"/>
                <w:szCs w:val="24"/>
              </w:rPr>
              <w:t>інфографіка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усне</w:t>
            </w:r>
            <w:r w:rsidRPr="004F0AA5">
              <w:rPr>
                <w:spacing w:val="-15"/>
                <w:sz w:val="24"/>
                <w:szCs w:val="24"/>
              </w:rPr>
              <w:t xml:space="preserve"> </w:t>
            </w:r>
            <w:r w:rsidRPr="004F0AA5">
              <w:rPr>
                <w:sz w:val="24"/>
                <w:szCs w:val="24"/>
              </w:rPr>
              <w:t xml:space="preserve">повідомлення, </w:t>
            </w:r>
            <w:proofErr w:type="spellStart"/>
            <w:r w:rsidRPr="004F0AA5">
              <w:rPr>
                <w:spacing w:val="-2"/>
                <w:sz w:val="24"/>
                <w:szCs w:val="24"/>
              </w:rPr>
              <w:t>радіосюжет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усне</w:t>
            </w:r>
            <w:r w:rsidRPr="004F0AA5">
              <w:rPr>
                <w:spacing w:val="-15"/>
                <w:sz w:val="24"/>
                <w:szCs w:val="24"/>
              </w:rPr>
              <w:t xml:space="preserve"> </w:t>
            </w:r>
            <w:r w:rsidRPr="004F0AA5">
              <w:rPr>
                <w:sz w:val="24"/>
                <w:szCs w:val="24"/>
              </w:rPr>
              <w:t xml:space="preserve">повідомлення, </w:t>
            </w:r>
            <w:proofErr w:type="spellStart"/>
            <w:r w:rsidRPr="004F0AA5">
              <w:rPr>
                <w:spacing w:val="-2"/>
                <w:sz w:val="24"/>
                <w:szCs w:val="24"/>
              </w:rPr>
              <w:t>відеосюжет</w:t>
            </w:r>
            <w:proofErr w:type="spellEnd"/>
          </w:p>
        </w:tc>
      </w:tr>
      <w:tr w:rsidR="009E445B" w:rsidRPr="004F0AA5" w:rsidTr="004F0AA5">
        <w:trPr>
          <w:trHeight w:val="278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4"/>
                <w:sz w:val="24"/>
                <w:szCs w:val="24"/>
              </w:rPr>
              <w:t>звіт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фотозвіт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4F0AA5">
              <w:rPr>
                <w:sz w:val="24"/>
                <w:szCs w:val="24"/>
              </w:rPr>
              <w:t>радіозвіт</w:t>
            </w:r>
            <w:proofErr w:type="spellEnd"/>
            <w:r w:rsidRPr="004F0AA5">
              <w:rPr>
                <w:sz w:val="24"/>
                <w:szCs w:val="24"/>
              </w:rPr>
              <w:t xml:space="preserve">, </w:t>
            </w:r>
            <w:r w:rsidRPr="004F0AA5">
              <w:rPr>
                <w:spacing w:val="-2"/>
                <w:sz w:val="24"/>
                <w:szCs w:val="24"/>
              </w:rPr>
              <w:t>трансляція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трансляція,</w:t>
            </w:r>
            <w:r w:rsidRPr="004F0AA5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F0AA5">
              <w:rPr>
                <w:spacing w:val="-2"/>
                <w:sz w:val="24"/>
                <w:szCs w:val="24"/>
              </w:rPr>
              <w:t>стрім</w:t>
            </w:r>
            <w:proofErr w:type="spellEnd"/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інтерв’ю</w:t>
            </w: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радіоінтерв’ю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телеінтерв’ю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репортаж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фоторепортаж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радіорепортаж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відеорепортаж</w:t>
            </w:r>
            <w:proofErr w:type="spellEnd"/>
          </w:p>
        </w:tc>
      </w:tr>
      <w:tr w:rsidR="009E445B" w:rsidRPr="004F0AA5" w:rsidTr="004F0AA5">
        <w:trPr>
          <w:trHeight w:val="551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lastRenderedPageBreak/>
              <w:t>репліка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фотофакт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репліка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 xml:space="preserve">репліка, </w:t>
            </w:r>
            <w:r w:rsidRPr="004F0AA5">
              <w:rPr>
                <w:spacing w:val="-2"/>
                <w:sz w:val="24"/>
                <w:szCs w:val="24"/>
              </w:rPr>
              <w:t>рухомий</w:t>
            </w:r>
          </w:p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рядок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9073" w:type="dxa"/>
            <w:gridSpan w:val="4"/>
          </w:tcPr>
          <w:p w:rsidR="009E445B" w:rsidRPr="004F0AA5" w:rsidRDefault="0074133A" w:rsidP="004F0AA5">
            <w:pPr>
              <w:pStyle w:val="TableParagraph"/>
              <w:ind w:left="0" w:firstLine="567"/>
              <w:jc w:val="center"/>
              <w:rPr>
                <w:b/>
                <w:i/>
                <w:sz w:val="24"/>
                <w:szCs w:val="24"/>
              </w:rPr>
            </w:pPr>
            <w:r w:rsidRPr="004F0AA5">
              <w:rPr>
                <w:b/>
                <w:i/>
                <w:sz w:val="24"/>
                <w:szCs w:val="24"/>
              </w:rPr>
              <w:t>Аналітичні</w:t>
            </w:r>
            <w:r w:rsidRPr="004F0AA5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4F0AA5">
              <w:rPr>
                <w:b/>
                <w:i/>
                <w:spacing w:val="-4"/>
                <w:sz w:val="24"/>
                <w:szCs w:val="24"/>
              </w:rPr>
              <w:t>жанри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кореспонденція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фотокореспонденція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радіокореспонденція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відеокореспонденція</w:t>
            </w:r>
            <w:proofErr w:type="spellEnd"/>
          </w:p>
        </w:tc>
      </w:tr>
      <w:tr w:rsidR="009E445B" w:rsidRPr="004F0AA5" w:rsidTr="004F0AA5">
        <w:trPr>
          <w:trHeight w:val="553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коментар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аналітична</w:t>
            </w:r>
          </w:p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інфографіка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коментар,</w:t>
            </w:r>
            <w:r w:rsidRPr="004F0AA5">
              <w:rPr>
                <w:spacing w:val="-2"/>
                <w:sz w:val="24"/>
                <w:szCs w:val="24"/>
              </w:rPr>
              <w:t xml:space="preserve"> виступ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коментар,</w:t>
            </w:r>
            <w:r w:rsidRPr="004F0AA5">
              <w:rPr>
                <w:spacing w:val="-1"/>
                <w:sz w:val="24"/>
                <w:szCs w:val="24"/>
              </w:rPr>
              <w:t xml:space="preserve"> </w:t>
            </w:r>
            <w:r w:rsidRPr="004F0AA5">
              <w:rPr>
                <w:spacing w:val="-2"/>
                <w:sz w:val="24"/>
                <w:szCs w:val="24"/>
              </w:rPr>
              <w:t>виступ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бесіда</w:t>
            </w: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бесіда,</w:t>
            </w:r>
            <w:r w:rsidRPr="004F0AA5">
              <w:rPr>
                <w:spacing w:val="-2"/>
                <w:sz w:val="24"/>
                <w:szCs w:val="24"/>
              </w:rPr>
              <w:t xml:space="preserve"> </w:t>
            </w:r>
            <w:r w:rsidRPr="004F0AA5">
              <w:rPr>
                <w:sz w:val="24"/>
                <w:szCs w:val="24"/>
              </w:rPr>
              <w:t>ток-</w:t>
            </w:r>
            <w:r w:rsidRPr="004F0AA5">
              <w:rPr>
                <w:spacing w:val="-5"/>
                <w:sz w:val="24"/>
                <w:szCs w:val="24"/>
              </w:rPr>
              <w:t>шоу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бесіда,</w:t>
            </w:r>
            <w:r w:rsidRPr="004F0AA5">
              <w:rPr>
                <w:spacing w:val="-3"/>
                <w:sz w:val="24"/>
                <w:szCs w:val="24"/>
              </w:rPr>
              <w:t xml:space="preserve"> </w:t>
            </w:r>
            <w:r w:rsidRPr="004F0AA5">
              <w:rPr>
                <w:sz w:val="24"/>
                <w:szCs w:val="24"/>
              </w:rPr>
              <w:t>ток-</w:t>
            </w:r>
            <w:r w:rsidRPr="004F0AA5">
              <w:rPr>
                <w:spacing w:val="-5"/>
                <w:sz w:val="24"/>
                <w:szCs w:val="24"/>
              </w:rPr>
              <w:t>шоу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рецензія</w:t>
            </w: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рецензія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рецензія</w:t>
            </w:r>
          </w:p>
        </w:tc>
      </w:tr>
      <w:tr w:rsidR="009E445B" w:rsidRPr="004F0AA5" w:rsidTr="004F0AA5">
        <w:trPr>
          <w:trHeight w:val="276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огляд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інфографіка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огляд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огляд</w:t>
            </w:r>
          </w:p>
        </w:tc>
      </w:tr>
      <w:tr w:rsidR="009E445B" w:rsidRPr="004F0AA5" w:rsidTr="004F0AA5">
        <w:trPr>
          <w:trHeight w:val="551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стаття</w:t>
            </w: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передача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передача,</w:t>
            </w:r>
            <w:r w:rsidRPr="004F0AA5">
              <w:rPr>
                <w:spacing w:val="-5"/>
                <w:sz w:val="24"/>
                <w:szCs w:val="24"/>
              </w:rPr>
              <w:t xml:space="preserve"> </w:t>
            </w:r>
            <w:r w:rsidRPr="004F0AA5">
              <w:rPr>
                <w:spacing w:val="-2"/>
                <w:sz w:val="24"/>
                <w:szCs w:val="24"/>
              </w:rPr>
              <w:t>телефільм</w:t>
            </w:r>
          </w:p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(документальний)</w:t>
            </w:r>
          </w:p>
        </w:tc>
      </w:tr>
      <w:tr w:rsidR="009E445B" w:rsidRPr="004F0AA5" w:rsidTr="004F0AA5">
        <w:trPr>
          <w:trHeight w:val="827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колонка</w:t>
            </w:r>
          </w:p>
          <w:p w:rsidR="009E445B" w:rsidRPr="004F0AA5" w:rsidRDefault="0074133A" w:rsidP="004F0AA5">
            <w:pPr>
              <w:pStyle w:val="TableParagraph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(авторська,</w:t>
            </w:r>
          </w:p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редакторська)</w:t>
            </w: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виступ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виступ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9073" w:type="dxa"/>
            <w:gridSpan w:val="4"/>
          </w:tcPr>
          <w:p w:rsidR="009E445B" w:rsidRPr="004F0AA5" w:rsidRDefault="0074133A" w:rsidP="004F0AA5">
            <w:pPr>
              <w:pStyle w:val="TableParagraph"/>
              <w:ind w:left="0" w:firstLine="567"/>
              <w:jc w:val="center"/>
              <w:rPr>
                <w:b/>
                <w:i/>
                <w:sz w:val="24"/>
                <w:szCs w:val="24"/>
              </w:rPr>
            </w:pPr>
            <w:r w:rsidRPr="004F0AA5">
              <w:rPr>
                <w:b/>
                <w:i/>
                <w:sz w:val="24"/>
                <w:szCs w:val="24"/>
              </w:rPr>
              <w:t>Художньо-публіцистичні</w:t>
            </w:r>
            <w:r w:rsidRPr="004F0AA5">
              <w:rPr>
                <w:b/>
                <w:i/>
                <w:spacing w:val="-15"/>
                <w:sz w:val="24"/>
                <w:szCs w:val="24"/>
              </w:rPr>
              <w:t xml:space="preserve"> </w:t>
            </w:r>
            <w:r w:rsidRPr="004F0AA5">
              <w:rPr>
                <w:b/>
                <w:i/>
                <w:spacing w:val="-4"/>
                <w:sz w:val="24"/>
                <w:szCs w:val="24"/>
              </w:rPr>
              <w:t>жанри</w:t>
            </w:r>
          </w:p>
        </w:tc>
      </w:tr>
      <w:tr w:rsidR="009E445B" w:rsidRPr="004F0AA5" w:rsidTr="004F0AA5">
        <w:trPr>
          <w:trHeight w:val="277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замальовка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фотоетюд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радіозамальовка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4"/>
                <w:sz w:val="24"/>
                <w:szCs w:val="24"/>
              </w:rPr>
              <w:t>етюд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5"/>
                <w:sz w:val="24"/>
                <w:szCs w:val="24"/>
              </w:rPr>
              <w:t>есе</w:t>
            </w: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4"/>
                <w:sz w:val="24"/>
                <w:szCs w:val="24"/>
              </w:rPr>
              <w:t>нарис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фотонарис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радіонарис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теленарис</w:t>
            </w:r>
          </w:p>
        </w:tc>
      </w:tr>
      <w:tr w:rsidR="009E445B" w:rsidRPr="004F0AA5" w:rsidTr="004F0AA5">
        <w:trPr>
          <w:trHeight w:val="551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фейлетон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/>
              <w:rPr>
                <w:sz w:val="24"/>
                <w:szCs w:val="24"/>
              </w:rPr>
            </w:pPr>
            <w:r w:rsidRPr="004F0AA5">
              <w:rPr>
                <w:sz w:val="24"/>
                <w:szCs w:val="24"/>
              </w:rPr>
              <w:t>карикатура,</w:t>
            </w:r>
            <w:r w:rsidRPr="004F0AA5">
              <w:rPr>
                <w:spacing w:val="-9"/>
                <w:sz w:val="24"/>
                <w:szCs w:val="24"/>
              </w:rPr>
              <w:t xml:space="preserve"> </w:t>
            </w:r>
            <w:r w:rsidRPr="004F0AA5">
              <w:rPr>
                <w:spacing w:val="-4"/>
                <w:sz w:val="24"/>
                <w:szCs w:val="24"/>
              </w:rPr>
              <w:t>шарж,</w:t>
            </w:r>
          </w:p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комікс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радіофейлетон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сатиричний</w:t>
            </w:r>
          </w:p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телесюжет</w:t>
            </w:r>
          </w:p>
        </w:tc>
      </w:tr>
      <w:tr w:rsidR="009E445B" w:rsidRPr="004F0AA5" w:rsidTr="004F0AA5">
        <w:trPr>
          <w:trHeight w:val="551"/>
          <w:jc w:val="center"/>
        </w:trPr>
        <w:tc>
          <w:tcPr>
            <w:tcW w:w="1843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памфлет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карикатура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радіопамфлет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сатиричний</w:t>
            </w:r>
          </w:p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телесюжет</w:t>
            </w:r>
          </w:p>
        </w:tc>
      </w:tr>
      <w:tr w:rsidR="009E445B" w:rsidRPr="004F0AA5" w:rsidTr="004F0AA5">
        <w:trPr>
          <w:trHeight w:val="276"/>
          <w:jc w:val="center"/>
        </w:trPr>
        <w:tc>
          <w:tcPr>
            <w:tcW w:w="1843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proofErr w:type="spellStart"/>
            <w:r w:rsidRPr="004F0AA5">
              <w:rPr>
                <w:spacing w:val="-2"/>
                <w:sz w:val="24"/>
                <w:szCs w:val="24"/>
              </w:rPr>
              <w:t>фотоколаж</w:t>
            </w:r>
            <w:proofErr w:type="spellEnd"/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радіокомпозиція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композиція</w:t>
            </w:r>
          </w:p>
        </w:tc>
      </w:tr>
      <w:tr w:rsidR="009E445B" w:rsidRPr="004F0AA5" w:rsidTr="004F0AA5">
        <w:trPr>
          <w:trHeight w:val="553"/>
          <w:jc w:val="center"/>
        </w:trPr>
        <w:tc>
          <w:tcPr>
            <w:tcW w:w="1843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радіофільм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телефільм</w:t>
            </w:r>
          </w:p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(документальний)</w:t>
            </w:r>
          </w:p>
        </w:tc>
      </w:tr>
      <w:tr w:rsidR="009E445B" w:rsidRPr="004F0AA5" w:rsidTr="004F0AA5">
        <w:trPr>
          <w:trHeight w:val="275"/>
          <w:jc w:val="center"/>
        </w:trPr>
        <w:tc>
          <w:tcPr>
            <w:tcW w:w="1843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9E445B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радіоп’єса</w:t>
            </w:r>
          </w:p>
        </w:tc>
        <w:tc>
          <w:tcPr>
            <w:tcW w:w="2410" w:type="dxa"/>
          </w:tcPr>
          <w:p w:rsidR="009E445B" w:rsidRPr="004F0AA5" w:rsidRDefault="0074133A" w:rsidP="004F0AA5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F0AA5">
              <w:rPr>
                <w:spacing w:val="-2"/>
                <w:sz w:val="24"/>
                <w:szCs w:val="24"/>
              </w:rPr>
              <w:t>телеп’єса</w:t>
            </w:r>
          </w:p>
        </w:tc>
      </w:tr>
    </w:tbl>
    <w:p w:rsidR="009E445B" w:rsidRPr="004F0AA5" w:rsidRDefault="009E445B" w:rsidP="004F0AA5">
      <w:pPr>
        <w:pStyle w:val="a3"/>
        <w:ind w:left="0" w:firstLine="567"/>
        <w:jc w:val="left"/>
        <w:rPr>
          <w:b/>
        </w:rPr>
      </w:pPr>
    </w:p>
    <w:p w:rsidR="009E445B" w:rsidRPr="004F0AA5" w:rsidRDefault="0074133A" w:rsidP="004F0AA5">
      <w:pPr>
        <w:pStyle w:val="a3"/>
        <w:ind w:left="0" w:firstLine="567"/>
      </w:pPr>
      <w:r w:rsidRPr="004F0AA5">
        <w:t>Проте, як уже зазначалося, кожен жа</w:t>
      </w:r>
      <w:r w:rsidR="00FA740B" w:rsidRPr="004F0AA5">
        <w:t>нр може мати низку власних різ</w:t>
      </w:r>
      <w:r w:rsidRPr="004F0AA5">
        <w:rPr>
          <w:spacing w:val="-2"/>
        </w:rPr>
        <w:t>новидів,</w:t>
      </w:r>
      <w:r w:rsidRPr="004F0AA5">
        <w:rPr>
          <w:spacing w:val="-1"/>
        </w:rPr>
        <w:t xml:space="preserve"> </w:t>
      </w:r>
      <w:r w:rsidRPr="004F0AA5">
        <w:rPr>
          <w:spacing w:val="-2"/>
        </w:rPr>
        <w:t>можуть</w:t>
      </w:r>
      <w:r w:rsidRPr="004F0AA5">
        <w:rPr>
          <w:spacing w:val="1"/>
        </w:rPr>
        <w:t xml:space="preserve"> </w:t>
      </w:r>
      <w:r w:rsidRPr="004F0AA5">
        <w:rPr>
          <w:spacing w:val="-2"/>
        </w:rPr>
        <w:t>бути</w:t>
      </w:r>
      <w:r w:rsidRPr="004F0AA5">
        <w:rPr>
          <w:spacing w:val="1"/>
        </w:rPr>
        <w:t xml:space="preserve"> </w:t>
      </w:r>
      <w:r w:rsidRPr="004F0AA5">
        <w:rPr>
          <w:spacing w:val="-2"/>
        </w:rPr>
        <w:t>різноманітні</w:t>
      </w:r>
      <w:r w:rsidRPr="004F0AA5">
        <w:rPr>
          <w:spacing w:val="3"/>
        </w:rPr>
        <w:t xml:space="preserve"> </w:t>
      </w:r>
      <w:proofErr w:type="spellStart"/>
      <w:r w:rsidRPr="004F0AA5">
        <w:rPr>
          <w:spacing w:val="-2"/>
        </w:rPr>
        <w:t>міжанрові</w:t>
      </w:r>
      <w:proofErr w:type="spellEnd"/>
      <w:r w:rsidRPr="004F0AA5">
        <w:rPr>
          <w:spacing w:val="2"/>
        </w:rPr>
        <w:t xml:space="preserve"> </w:t>
      </w:r>
      <w:r w:rsidRPr="004F0AA5">
        <w:rPr>
          <w:spacing w:val="-2"/>
        </w:rPr>
        <w:t>утворення.</w:t>
      </w:r>
      <w:r w:rsidRPr="004F0AA5">
        <w:rPr>
          <w:spacing w:val="2"/>
        </w:rPr>
        <w:t xml:space="preserve"> </w:t>
      </w:r>
      <w:r w:rsidRPr="004F0AA5">
        <w:rPr>
          <w:spacing w:val="-2"/>
        </w:rPr>
        <w:t>Наприклад,</w:t>
      </w:r>
      <w:r w:rsidRPr="004F0AA5">
        <w:rPr>
          <w:spacing w:val="1"/>
        </w:rPr>
        <w:t xml:space="preserve"> </w:t>
      </w:r>
      <w:r w:rsidRPr="004F0AA5">
        <w:rPr>
          <w:spacing w:val="-2"/>
        </w:rPr>
        <w:t>певні</w:t>
      </w:r>
      <w:r w:rsidR="00FA740B" w:rsidRPr="004F0AA5">
        <w:rPr>
          <w:spacing w:val="-2"/>
        </w:rPr>
        <w:t xml:space="preserve"> </w:t>
      </w:r>
      <w:r w:rsidRPr="004F0AA5">
        <w:t>твори</w:t>
      </w:r>
      <w:r w:rsidRPr="004F0AA5">
        <w:rPr>
          <w:spacing w:val="-9"/>
        </w:rPr>
        <w:t xml:space="preserve"> </w:t>
      </w:r>
      <w:r w:rsidRPr="004F0AA5">
        <w:t>за</w:t>
      </w:r>
      <w:r w:rsidRPr="004F0AA5">
        <w:rPr>
          <w:spacing w:val="-7"/>
        </w:rPr>
        <w:t xml:space="preserve"> </w:t>
      </w:r>
      <w:r w:rsidRPr="004F0AA5">
        <w:t>змістовними</w:t>
      </w:r>
      <w:r w:rsidRPr="004F0AA5">
        <w:rPr>
          <w:spacing w:val="-6"/>
        </w:rPr>
        <w:t xml:space="preserve"> </w:t>
      </w:r>
      <w:r w:rsidRPr="004F0AA5">
        <w:t>ознаками</w:t>
      </w:r>
      <w:r w:rsidRPr="004F0AA5">
        <w:rPr>
          <w:spacing w:val="-6"/>
        </w:rPr>
        <w:t xml:space="preserve"> </w:t>
      </w:r>
      <w:r w:rsidRPr="004F0AA5">
        <w:t>можуть</w:t>
      </w:r>
      <w:r w:rsidRPr="004F0AA5">
        <w:rPr>
          <w:spacing w:val="-4"/>
        </w:rPr>
        <w:t xml:space="preserve"> </w:t>
      </w:r>
      <w:r w:rsidRPr="004F0AA5">
        <w:t>бути</w:t>
      </w:r>
      <w:r w:rsidRPr="004F0AA5">
        <w:rPr>
          <w:spacing w:val="-6"/>
        </w:rPr>
        <w:t xml:space="preserve"> </w:t>
      </w:r>
      <w:r w:rsidRPr="004F0AA5">
        <w:t>аналітичними,</w:t>
      </w:r>
      <w:r w:rsidRPr="004F0AA5">
        <w:rPr>
          <w:spacing w:val="-5"/>
        </w:rPr>
        <w:t xml:space="preserve"> </w:t>
      </w:r>
      <w:r w:rsidRPr="004F0AA5">
        <w:t>але</w:t>
      </w:r>
      <w:r w:rsidRPr="004F0AA5">
        <w:rPr>
          <w:spacing w:val="-7"/>
        </w:rPr>
        <w:t xml:space="preserve"> </w:t>
      </w:r>
      <w:r w:rsidRPr="004F0AA5">
        <w:t>мати</w:t>
      </w:r>
      <w:r w:rsidRPr="004F0AA5">
        <w:rPr>
          <w:spacing w:val="2"/>
        </w:rPr>
        <w:t xml:space="preserve"> </w:t>
      </w:r>
      <w:r w:rsidRPr="004F0AA5">
        <w:rPr>
          <w:spacing w:val="-2"/>
        </w:rPr>
        <w:t>форму</w:t>
      </w:r>
      <w:r w:rsidR="00FA740B" w:rsidRPr="004F0AA5">
        <w:rPr>
          <w:spacing w:val="-2"/>
        </w:rPr>
        <w:t xml:space="preserve"> </w:t>
      </w:r>
      <w:r w:rsidRPr="004F0AA5">
        <w:rPr>
          <w:spacing w:val="-2"/>
        </w:rPr>
        <w:t>«класичного»</w:t>
      </w:r>
      <w:r w:rsidRPr="004F0AA5">
        <w:rPr>
          <w:spacing w:val="-14"/>
        </w:rPr>
        <w:t xml:space="preserve"> </w:t>
      </w:r>
      <w:r w:rsidRPr="004F0AA5">
        <w:rPr>
          <w:spacing w:val="-2"/>
        </w:rPr>
        <w:t>інформаційного</w:t>
      </w:r>
      <w:r w:rsidRPr="004F0AA5">
        <w:rPr>
          <w:spacing w:val="-12"/>
        </w:rPr>
        <w:t xml:space="preserve"> </w:t>
      </w:r>
      <w:r w:rsidRPr="004F0AA5">
        <w:rPr>
          <w:spacing w:val="-2"/>
        </w:rPr>
        <w:t>жанру</w:t>
      </w:r>
      <w:r w:rsidRPr="004F0AA5">
        <w:rPr>
          <w:spacing w:val="-15"/>
        </w:rPr>
        <w:t xml:space="preserve"> </w:t>
      </w:r>
      <w:r w:rsidRPr="004F0AA5">
        <w:rPr>
          <w:spacing w:val="-2"/>
        </w:rPr>
        <w:t>(скажімо,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аналітичний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репортаж,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аналітичний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звіт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тощо).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Водночас</w:t>
      </w:r>
      <w:r w:rsidRPr="004F0AA5">
        <w:rPr>
          <w:spacing w:val="-12"/>
        </w:rPr>
        <w:t xml:space="preserve"> </w:t>
      </w:r>
      <w:r w:rsidRPr="004F0AA5">
        <w:rPr>
          <w:spacing w:val="-2"/>
        </w:rPr>
        <w:t>у</w:t>
      </w:r>
      <w:r w:rsidRPr="004F0AA5">
        <w:rPr>
          <w:spacing w:val="-16"/>
        </w:rPr>
        <w:t xml:space="preserve"> </w:t>
      </w:r>
      <w:r w:rsidRPr="004F0AA5">
        <w:rPr>
          <w:spacing w:val="-2"/>
        </w:rPr>
        <w:t>загальних</w:t>
      </w:r>
      <w:r w:rsidRPr="004F0AA5">
        <w:rPr>
          <w:spacing w:val="-12"/>
        </w:rPr>
        <w:t xml:space="preserve"> </w:t>
      </w:r>
      <w:r w:rsidRPr="004F0AA5">
        <w:rPr>
          <w:spacing w:val="-2"/>
        </w:rPr>
        <w:t>рисах</w:t>
      </w:r>
      <w:r w:rsidRPr="004F0AA5">
        <w:rPr>
          <w:spacing w:val="-11"/>
        </w:rPr>
        <w:t xml:space="preserve"> </w:t>
      </w:r>
      <w:r w:rsidRPr="004F0AA5">
        <w:rPr>
          <w:spacing w:val="-2"/>
        </w:rPr>
        <w:t>місце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основних</w:t>
      </w:r>
      <w:r w:rsidRPr="004F0AA5">
        <w:rPr>
          <w:spacing w:val="-12"/>
        </w:rPr>
        <w:t xml:space="preserve"> </w:t>
      </w:r>
      <w:r w:rsidRPr="004F0AA5">
        <w:rPr>
          <w:spacing w:val="-2"/>
        </w:rPr>
        <w:t>жанрів</w:t>
      </w:r>
      <w:r w:rsidRPr="004F0AA5">
        <w:rPr>
          <w:spacing w:val="-13"/>
        </w:rPr>
        <w:t xml:space="preserve"> </w:t>
      </w:r>
      <w:r w:rsidRPr="004F0AA5">
        <w:rPr>
          <w:spacing w:val="-2"/>
        </w:rPr>
        <w:t>у</w:t>
      </w:r>
      <w:r w:rsidRPr="004F0AA5">
        <w:rPr>
          <w:spacing w:val="-16"/>
        </w:rPr>
        <w:t xml:space="preserve"> </w:t>
      </w:r>
      <w:r w:rsidRPr="004F0AA5">
        <w:rPr>
          <w:spacing w:val="-2"/>
        </w:rPr>
        <w:t>жан</w:t>
      </w:r>
      <w:r w:rsidRPr="004F0AA5">
        <w:t>ровій</w:t>
      </w:r>
      <w:r w:rsidRPr="004F0AA5">
        <w:rPr>
          <w:spacing w:val="-13"/>
        </w:rPr>
        <w:t xml:space="preserve"> </w:t>
      </w:r>
      <w:r w:rsidRPr="004F0AA5">
        <w:t>системі</w:t>
      </w:r>
      <w:r w:rsidRPr="004F0AA5">
        <w:rPr>
          <w:spacing w:val="-12"/>
        </w:rPr>
        <w:t xml:space="preserve"> </w:t>
      </w:r>
      <w:r w:rsidRPr="004F0AA5">
        <w:t>ЗМІ</w:t>
      </w:r>
      <w:r w:rsidRPr="004F0AA5">
        <w:rPr>
          <w:spacing w:val="-11"/>
        </w:rPr>
        <w:t xml:space="preserve"> </w:t>
      </w:r>
      <w:r w:rsidRPr="004F0AA5">
        <w:t>за</w:t>
      </w:r>
      <w:r w:rsidRPr="004F0AA5">
        <w:rPr>
          <w:spacing w:val="-11"/>
        </w:rPr>
        <w:t xml:space="preserve"> </w:t>
      </w:r>
      <w:r w:rsidRPr="004F0AA5">
        <w:t>групами</w:t>
      </w:r>
      <w:r w:rsidRPr="004F0AA5">
        <w:rPr>
          <w:spacing w:val="-13"/>
        </w:rPr>
        <w:t xml:space="preserve"> </w:t>
      </w:r>
      <w:r w:rsidRPr="004F0AA5">
        <w:t>можна</w:t>
      </w:r>
      <w:r w:rsidRPr="004F0AA5">
        <w:rPr>
          <w:spacing w:val="-11"/>
        </w:rPr>
        <w:t xml:space="preserve"> </w:t>
      </w:r>
      <w:r w:rsidRPr="004F0AA5">
        <w:t>зобразити</w:t>
      </w:r>
      <w:r w:rsidRPr="004F0AA5">
        <w:rPr>
          <w:spacing w:val="-13"/>
        </w:rPr>
        <w:t xml:space="preserve"> </w:t>
      </w:r>
      <w:r w:rsidRPr="004F0AA5">
        <w:t>собі</w:t>
      </w:r>
      <w:r w:rsidRPr="004F0AA5">
        <w:rPr>
          <w:spacing w:val="-12"/>
        </w:rPr>
        <w:t xml:space="preserve"> </w:t>
      </w:r>
      <w:r w:rsidRPr="004F0AA5">
        <w:t>так</w:t>
      </w:r>
      <w:r w:rsidRPr="004F0AA5">
        <w:rPr>
          <w:spacing w:val="-11"/>
        </w:rPr>
        <w:t xml:space="preserve"> </w:t>
      </w:r>
      <w:r w:rsidRPr="004F0AA5">
        <w:t>(рис.</w:t>
      </w:r>
      <w:r w:rsidRPr="004F0AA5">
        <w:rPr>
          <w:spacing w:val="-14"/>
        </w:rPr>
        <w:t xml:space="preserve"> </w:t>
      </w:r>
      <w:r w:rsidR="00F201FB" w:rsidRPr="004F0AA5">
        <w:t>1</w:t>
      </w:r>
      <w:r w:rsidRPr="004F0AA5">
        <w:t>.).</w:t>
      </w:r>
    </w:p>
    <w:p w:rsidR="009E445B" w:rsidRPr="004F0AA5" w:rsidRDefault="009E445B" w:rsidP="004F0AA5">
      <w:pPr>
        <w:pStyle w:val="a3"/>
        <w:ind w:left="0" w:firstLine="567"/>
        <w:jc w:val="left"/>
      </w:pPr>
    </w:p>
    <w:p w:rsidR="009E445B" w:rsidRPr="004F0AA5" w:rsidRDefault="00FA740B" w:rsidP="004F0AA5">
      <w:pPr>
        <w:pStyle w:val="a3"/>
        <w:ind w:left="0" w:firstLine="567"/>
        <w:jc w:val="center"/>
      </w:pPr>
      <w:r w:rsidRPr="004F0AA5">
        <w:rPr>
          <w:noProof/>
          <w:lang w:val="ru-RU" w:eastAsia="ru-RU"/>
        </w:rPr>
        <w:lastRenderedPageBreak/>
        <w:drawing>
          <wp:inline distT="0" distB="0" distL="0" distR="0" wp14:anchorId="6B932433" wp14:editId="06E0B6B6">
            <wp:extent cx="4746929" cy="2995177"/>
            <wp:effectExtent l="0" t="0" r="0" b="0"/>
            <wp:docPr id="378" name="Рисунок 378" descr="E:\Документы\Фото\Screenshots\Screenshot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Фото\Screenshots\Screenshot-3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191" cy="299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45B" w:rsidRPr="004F0AA5" w:rsidRDefault="009E445B" w:rsidP="004F0AA5">
      <w:pPr>
        <w:pStyle w:val="a3"/>
        <w:ind w:left="0" w:firstLine="567"/>
        <w:jc w:val="left"/>
      </w:pPr>
    </w:p>
    <w:p w:rsidR="009E445B" w:rsidRPr="004F0AA5" w:rsidRDefault="0074133A" w:rsidP="004F0AA5">
      <w:pPr>
        <w:pStyle w:val="a3"/>
        <w:ind w:left="0" w:firstLine="567"/>
      </w:pPr>
      <w:r w:rsidRPr="004F0AA5">
        <w:t>У жанровій системі ЗМІ, подібно до</w:t>
      </w:r>
      <w:r w:rsidR="00FA740B" w:rsidRPr="004F0AA5">
        <w:t xml:space="preserve"> систем живої природи, відбува</w:t>
      </w:r>
      <w:r w:rsidRPr="004F0AA5">
        <w:t>ються</w:t>
      </w:r>
      <w:r w:rsidRPr="004F0AA5">
        <w:rPr>
          <w:spacing w:val="-13"/>
        </w:rPr>
        <w:t xml:space="preserve"> </w:t>
      </w:r>
      <w:r w:rsidRPr="004F0AA5">
        <w:t>постійні</w:t>
      </w:r>
      <w:r w:rsidRPr="004F0AA5">
        <w:rPr>
          <w:spacing w:val="-12"/>
        </w:rPr>
        <w:t xml:space="preserve"> </w:t>
      </w:r>
      <w:r w:rsidRPr="004F0AA5">
        <w:t>обмінні</w:t>
      </w:r>
      <w:r w:rsidRPr="004F0AA5">
        <w:rPr>
          <w:spacing w:val="-14"/>
        </w:rPr>
        <w:t xml:space="preserve"> </w:t>
      </w:r>
      <w:r w:rsidRPr="004F0AA5">
        <w:t>процеси,</w:t>
      </w:r>
      <w:r w:rsidRPr="004F0AA5">
        <w:rPr>
          <w:spacing w:val="-14"/>
        </w:rPr>
        <w:t xml:space="preserve"> </w:t>
      </w:r>
      <w:r w:rsidRPr="004F0AA5">
        <w:t>явища</w:t>
      </w:r>
      <w:r w:rsidRPr="004F0AA5">
        <w:rPr>
          <w:spacing w:val="-15"/>
        </w:rPr>
        <w:t xml:space="preserve"> </w:t>
      </w:r>
      <w:r w:rsidRPr="004F0AA5">
        <w:t>злиття</w:t>
      </w:r>
      <w:r w:rsidRPr="004F0AA5">
        <w:rPr>
          <w:spacing w:val="-13"/>
        </w:rPr>
        <w:t xml:space="preserve"> </w:t>
      </w:r>
      <w:r w:rsidRPr="004F0AA5">
        <w:t>та</w:t>
      </w:r>
      <w:r w:rsidRPr="004F0AA5">
        <w:rPr>
          <w:spacing w:val="-11"/>
        </w:rPr>
        <w:t xml:space="preserve"> </w:t>
      </w:r>
      <w:r w:rsidRPr="004F0AA5">
        <w:t>ділення</w:t>
      </w:r>
      <w:r w:rsidRPr="004F0AA5">
        <w:rPr>
          <w:spacing w:val="-15"/>
        </w:rPr>
        <w:t xml:space="preserve"> </w:t>
      </w:r>
      <w:r w:rsidRPr="004F0AA5">
        <w:t>окремих</w:t>
      </w:r>
      <w:r w:rsidRPr="004F0AA5">
        <w:rPr>
          <w:spacing w:val="-14"/>
        </w:rPr>
        <w:t xml:space="preserve"> </w:t>
      </w:r>
      <w:r w:rsidRPr="004F0AA5">
        <w:t xml:space="preserve">елементів </w:t>
      </w:r>
      <w:r w:rsidRPr="004F0AA5">
        <w:rPr>
          <w:spacing w:val="-4"/>
        </w:rPr>
        <w:t>тощо. Це</w:t>
      </w:r>
      <w:r w:rsidRPr="004F0AA5">
        <w:rPr>
          <w:spacing w:val="-6"/>
        </w:rPr>
        <w:t xml:space="preserve"> </w:t>
      </w:r>
      <w:r w:rsidRPr="004F0AA5">
        <w:rPr>
          <w:spacing w:val="-4"/>
        </w:rPr>
        <w:t>пояснюється</w:t>
      </w:r>
      <w:r w:rsidRPr="004F0AA5">
        <w:rPr>
          <w:spacing w:val="-6"/>
        </w:rPr>
        <w:t xml:space="preserve"> </w:t>
      </w:r>
      <w:r w:rsidRPr="004F0AA5">
        <w:rPr>
          <w:spacing w:val="-4"/>
        </w:rPr>
        <w:t>еластичністю</w:t>
      </w:r>
      <w:r w:rsidRPr="004F0AA5">
        <w:rPr>
          <w:spacing w:val="-7"/>
        </w:rPr>
        <w:t xml:space="preserve"> </w:t>
      </w:r>
      <w:r w:rsidRPr="004F0AA5">
        <w:rPr>
          <w:spacing w:val="-4"/>
        </w:rPr>
        <w:t>відкритих</w:t>
      </w:r>
      <w:r w:rsidRPr="004F0AA5">
        <w:rPr>
          <w:spacing w:val="-6"/>
        </w:rPr>
        <w:t xml:space="preserve"> </w:t>
      </w:r>
      <w:r w:rsidRPr="004F0AA5">
        <w:rPr>
          <w:spacing w:val="-4"/>
        </w:rPr>
        <w:t>за</w:t>
      </w:r>
      <w:r w:rsidRPr="004F0AA5">
        <w:rPr>
          <w:spacing w:val="-6"/>
        </w:rPr>
        <w:t xml:space="preserve"> </w:t>
      </w:r>
      <w:r w:rsidRPr="004F0AA5">
        <w:rPr>
          <w:spacing w:val="-4"/>
        </w:rPr>
        <w:t>своєю</w:t>
      </w:r>
      <w:r w:rsidRPr="004F0AA5">
        <w:rPr>
          <w:spacing w:val="-7"/>
        </w:rPr>
        <w:t xml:space="preserve"> </w:t>
      </w:r>
      <w:r w:rsidRPr="004F0AA5">
        <w:rPr>
          <w:spacing w:val="-4"/>
        </w:rPr>
        <w:t>природою</w:t>
      </w:r>
      <w:r w:rsidRPr="004F0AA5">
        <w:rPr>
          <w:spacing w:val="-7"/>
        </w:rPr>
        <w:t xml:space="preserve"> </w:t>
      </w:r>
      <w:r w:rsidR="00FA740B" w:rsidRPr="004F0AA5">
        <w:rPr>
          <w:spacing w:val="-4"/>
        </w:rPr>
        <w:t>соціокуль</w:t>
      </w:r>
      <w:r w:rsidRPr="004F0AA5">
        <w:t xml:space="preserve">турних систем. Зокрема, як зауважує М. Василенко, зміни в </w:t>
      </w:r>
      <w:proofErr w:type="spellStart"/>
      <w:r w:rsidRPr="004F0AA5">
        <w:t>жанротворенні</w:t>
      </w:r>
      <w:proofErr w:type="spellEnd"/>
      <w:r w:rsidRPr="004F0AA5">
        <w:t xml:space="preserve"> відбуваються в результаті творчого пошу</w:t>
      </w:r>
      <w:r w:rsidR="00FA740B" w:rsidRPr="004F0AA5">
        <w:t>ку окремих індивідів, закріплю</w:t>
      </w:r>
      <w:r w:rsidRPr="004F0AA5">
        <w:t>ються</w:t>
      </w:r>
      <w:r w:rsidRPr="004F0AA5">
        <w:rPr>
          <w:spacing w:val="-12"/>
        </w:rPr>
        <w:t xml:space="preserve"> </w:t>
      </w:r>
      <w:r w:rsidRPr="004F0AA5">
        <w:t>на</w:t>
      </w:r>
      <w:r w:rsidRPr="004F0AA5">
        <w:rPr>
          <w:spacing w:val="-13"/>
        </w:rPr>
        <w:t xml:space="preserve"> </w:t>
      </w:r>
      <w:r w:rsidRPr="004F0AA5">
        <w:t>рівні</w:t>
      </w:r>
      <w:r w:rsidRPr="004F0AA5">
        <w:rPr>
          <w:spacing w:val="-11"/>
        </w:rPr>
        <w:t xml:space="preserve"> </w:t>
      </w:r>
      <w:r w:rsidRPr="004F0AA5">
        <w:t>колективної</w:t>
      </w:r>
      <w:r w:rsidRPr="004F0AA5">
        <w:rPr>
          <w:spacing w:val="-14"/>
        </w:rPr>
        <w:t xml:space="preserve"> </w:t>
      </w:r>
      <w:r w:rsidRPr="004F0AA5">
        <w:t>свідомості</w:t>
      </w:r>
      <w:r w:rsidRPr="004F0AA5">
        <w:rPr>
          <w:spacing w:val="-11"/>
        </w:rPr>
        <w:t xml:space="preserve"> </w:t>
      </w:r>
      <w:r w:rsidRPr="004F0AA5">
        <w:t>і,</w:t>
      </w:r>
      <w:r w:rsidRPr="004F0AA5">
        <w:rPr>
          <w:spacing w:val="-15"/>
        </w:rPr>
        <w:t xml:space="preserve"> </w:t>
      </w:r>
      <w:r w:rsidRPr="004F0AA5">
        <w:t>як</w:t>
      </w:r>
      <w:r w:rsidRPr="004F0AA5">
        <w:rPr>
          <w:spacing w:val="-12"/>
        </w:rPr>
        <w:t xml:space="preserve"> </w:t>
      </w:r>
      <w:r w:rsidRPr="004F0AA5">
        <w:t>передовий</w:t>
      </w:r>
      <w:r w:rsidRPr="004F0AA5">
        <w:rPr>
          <w:spacing w:val="-14"/>
        </w:rPr>
        <w:t xml:space="preserve"> </w:t>
      </w:r>
      <w:r w:rsidRPr="004F0AA5">
        <w:t>досвід,</w:t>
      </w:r>
      <w:r w:rsidRPr="004F0AA5">
        <w:rPr>
          <w:spacing w:val="-13"/>
        </w:rPr>
        <w:t xml:space="preserve"> </w:t>
      </w:r>
      <w:r w:rsidRPr="004F0AA5">
        <w:t>реалізуються</w:t>
      </w:r>
      <w:r w:rsidRPr="004F0AA5">
        <w:rPr>
          <w:spacing w:val="-12"/>
        </w:rPr>
        <w:t xml:space="preserve"> </w:t>
      </w:r>
      <w:r w:rsidRPr="004F0AA5">
        <w:t>в практиці видавничої діяльності редакцій друкованих ЗМІ, набуваючи специфічних ознак у різних редакціях, а та</w:t>
      </w:r>
      <w:r w:rsidR="00FA740B" w:rsidRPr="004F0AA5">
        <w:t>кож і регіонах, де розповсюджу</w:t>
      </w:r>
      <w:r w:rsidRPr="004F0AA5">
        <w:t>ється конкретне видання [7, с. 8].</w:t>
      </w:r>
    </w:p>
    <w:p w:rsidR="009E445B" w:rsidRPr="004F0AA5" w:rsidRDefault="0074133A" w:rsidP="004F0AA5">
      <w:pPr>
        <w:pStyle w:val="a3"/>
        <w:ind w:left="0" w:firstLine="567"/>
      </w:pPr>
      <w:r w:rsidRPr="004F0AA5">
        <w:t>Явище змішування різних жанрів, їх г</w:t>
      </w:r>
      <w:r w:rsidR="00FA740B" w:rsidRPr="004F0AA5">
        <w:t>ібридизації, навмисного викори</w:t>
      </w:r>
      <w:r w:rsidRPr="004F0AA5">
        <w:t>стання у стійкому сполученні, властивому стилю певного журналіста або видання, називають</w:t>
      </w:r>
      <w:r w:rsidRPr="004F0AA5">
        <w:rPr>
          <w:spacing w:val="-1"/>
        </w:rPr>
        <w:t xml:space="preserve"> </w:t>
      </w:r>
      <w:r w:rsidRPr="004F0AA5">
        <w:rPr>
          <w:b/>
          <w:i/>
        </w:rPr>
        <w:t>дифузією</w:t>
      </w:r>
      <w:r w:rsidRPr="004F0AA5">
        <w:rPr>
          <w:b/>
          <w:i/>
          <w:spacing w:val="-1"/>
        </w:rPr>
        <w:t xml:space="preserve"> </w:t>
      </w:r>
      <w:r w:rsidRPr="004F0AA5">
        <w:rPr>
          <w:b/>
          <w:i/>
        </w:rPr>
        <w:t>жанрів</w:t>
      </w:r>
      <w:r w:rsidRPr="004F0AA5">
        <w:t>. Наприклад, в одному</w:t>
      </w:r>
      <w:r w:rsidRPr="004F0AA5">
        <w:rPr>
          <w:spacing w:val="-4"/>
        </w:rPr>
        <w:t xml:space="preserve"> </w:t>
      </w:r>
      <w:r w:rsidRPr="004F0AA5">
        <w:t>творі можливо поєднання ознак огляду та інтерв’ю, завдяки чому узагальнення, висновки автора, які робляться в огляді, аргументуються тезами інтерв’ю, взятого в експертів з тематики, про яку йдеться. З огляду на це явище також існують міжродові</w:t>
      </w:r>
      <w:r w:rsidRPr="004F0AA5">
        <w:rPr>
          <w:spacing w:val="-15"/>
        </w:rPr>
        <w:t xml:space="preserve"> </w:t>
      </w:r>
      <w:r w:rsidRPr="004F0AA5">
        <w:t>жанрові</w:t>
      </w:r>
      <w:r w:rsidRPr="004F0AA5">
        <w:rPr>
          <w:spacing w:val="-15"/>
        </w:rPr>
        <w:t xml:space="preserve"> </w:t>
      </w:r>
      <w:r w:rsidRPr="004F0AA5">
        <w:t>різновиди:</w:t>
      </w:r>
      <w:r w:rsidRPr="004F0AA5">
        <w:rPr>
          <w:spacing w:val="-14"/>
        </w:rPr>
        <w:t xml:space="preserve"> </w:t>
      </w:r>
      <w:r w:rsidRPr="004F0AA5">
        <w:t>аналітичне</w:t>
      </w:r>
      <w:r w:rsidRPr="004F0AA5">
        <w:rPr>
          <w:spacing w:val="-15"/>
        </w:rPr>
        <w:t xml:space="preserve"> </w:t>
      </w:r>
      <w:r w:rsidRPr="004F0AA5">
        <w:t>інтерв’ю,</w:t>
      </w:r>
      <w:r w:rsidRPr="004F0AA5">
        <w:rPr>
          <w:spacing w:val="-15"/>
        </w:rPr>
        <w:t xml:space="preserve"> </w:t>
      </w:r>
      <w:r w:rsidRPr="004F0AA5">
        <w:t>інформаційна</w:t>
      </w:r>
      <w:r w:rsidRPr="004F0AA5">
        <w:rPr>
          <w:spacing w:val="-15"/>
        </w:rPr>
        <w:t xml:space="preserve"> </w:t>
      </w:r>
      <w:r w:rsidR="00FA740B" w:rsidRPr="004F0AA5">
        <w:t>кореспон</w:t>
      </w:r>
      <w:r w:rsidRPr="004F0AA5">
        <w:t>денція тощо.</w:t>
      </w:r>
    </w:p>
    <w:p w:rsidR="009E445B" w:rsidRPr="004F0AA5" w:rsidRDefault="0074133A" w:rsidP="004F0AA5">
      <w:pPr>
        <w:pStyle w:val="a3"/>
        <w:ind w:left="0" w:firstLine="567"/>
      </w:pPr>
      <w:r w:rsidRPr="004F0AA5">
        <w:t>Явище дифузії жанрів із психологічн</w:t>
      </w:r>
      <w:r w:rsidR="00FA740B" w:rsidRPr="004F0AA5">
        <w:t>ої точки зору можна обґрунтува</w:t>
      </w:r>
      <w:r w:rsidRPr="004F0AA5">
        <w:t>ти</w:t>
      </w:r>
      <w:r w:rsidRPr="004F0AA5">
        <w:rPr>
          <w:spacing w:val="10"/>
        </w:rPr>
        <w:t xml:space="preserve"> </w:t>
      </w:r>
      <w:r w:rsidRPr="004F0AA5">
        <w:t>як</w:t>
      </w:r>
      <w:r w:rsidRPr="004F0AA5">
        <w:rPr>
          <w:spacing w:val="12"/>
        </w:rPr>
        <w:t xml:space="preserve"> </w:t>
      </w:r>
      <w:r w:rsidRPr="004F0AA5">
        <w:t>результат</w:t>
      </w:r>
      <w:r w:rsidRPr="004F0AA5">
        <w:rPr>
          <w:spacing w:val="12"/>
        </w:rPr>
        <w:t xml:space="preserve"> </w:t>
      </w:r>
      <w:r w:rsidRPr="004F0AA5">
        <w:t>прагнення</w:t>
      </w:r>
      <w:r w:rsidRPr="004F0AA5">
        <w:rPr>
          <w:spacing w:val="13"/>
        </w:rPr>
        <w:t xml:space="preserve"> </w:t>
      </w:r>
      <w:r w:rsidRPr="004F0AA5">
        <w:t>автора</w:t>
      </w:r>
      <w:r w:rsidRPr="004F0AA5">
        <w:rPr>
          <w:spacing w:val="10"/>
        </w:rPr>
        <w:t xml:space="preserve"> </w:t>
      </w:r>
      <w:r w:rsidRPr="004F0AA5">
        <w:t>до</w:t>
      </w:r>
      <w:r w:rsidRPr="004F0AA5">
        <w:rPr>
          <w:spacing w:val="14"/>
        </w:rPr>
        <w:t xml:space="preserve"> </w:t>
      </w:r>
      <w:r w:rsidRPr="004F0AA5">
        <w:t>розмаїття</w:t>
      </w:r>
      <w:r w:rsidRPr="004F0AA5">
        <w:rPr>
          <w:spacing w:val="10"/>
        </w:rPr>
        <w:t xml:space="preserve"> </w:t>
      </w:r>
      <w:r w:rsidRPr="004F0AA5">
        <w:t>форм</w:t>
      </w:r>
      <w:r w:rsidRPr="004F0AA5">
        <w:rPr>
          <w:spacing w:val="11"/>
        </w:rPr>
        <w:t xml:space="preserve"> </w:t>
      </w:r>
      <w:r w:rsidRPr="004F0AA5">
        <w:t>комунікації,</w:t>
      </w:r>
      <w:r w:rsidRPr="004F0AA5">
        <w:rPr>
          <w:spacing w:val="12"/>
        </w:rPr>
        <w:t xml:space="preserve"> </w:t>
      </w:r>
      <w:r w:rsidRPr="004F0AA5">
        <w:rPr>
          <w:spacing w:val="-2"/>
        </w:rPr>
        <w:t>творчого</w:t>
      </w:r>
      <w:r w:rsidR="002E5709" w:rsidRPr="004F0AA5">
        <w:rPr>
          <w:spacing w:val="-2"/>
        </w:rPr>
        <w:t xml:space="preserve"> </w:t>
      </w:r>
      <w:r w:rsidRPr="004F0AA5">
        <w:t>самовираження.</w:t>
      </w:r>
      <w:r w:rsidRPr="004F0AA5">
        <w:rPr>
          <w:spacing w:val="-10"/>
        </w:rPr>
        <w:t xml:space="preserve"> </w:t>
      </w:r>
      <w:r w:rsidRPr="004F0AA5">
        <w:t>З</w:t>
      </w:r>
      <w:r w:rsidRPr="004F0AA5">
        <w:rPr>
          <w:spacing w:val="-9"/>
        </w:rPr>
        <w:t xml:space="preserve"> </w:t>
      </w:r>
      <w:r w:rsidRPr="004F0AA5">
        <w:t>позицій</w:t>
      </w:r>
      <w:r w:rsidRPr="004F0AA5">
        <w:rPr>
          <w:spacing w:val="-9"/>
        </w:rPr>
        <w:t xml:space="preserve"> </w:t>
      </w:r>
      <w:r w:rsidRPr="004F0AA5">
        <w:t>семіотики</w:t>
      </w:r>
      <w:r w:rsidRPr="004F0AA5">
        <w:rPr>
          <w:spacing w:val="-8"/>
        </w:rPr>
        <w:t xml:space="preserve"> </w:t>
      </w:r>
      <w:r w:rsidRPr="004F0AA5">
        <w:t>–</w:t>
      </w:r>
      <w:r w:rsidRPr="004F0AA5">
        <w:rPr>
          <w:spacing w:val="-11"/>
        </w:rPr>
        <w:t xml:space="preserve"> </w:t>
      </w:r>
      <w:r w:rsidRPr="004F0AA5">
        <w:t>науки</w:t>
      </w:r>
      <w:r w:rsidRPr="004F0AA5">
        <w:rPr>
          <w:spacing w:val="-9"/>
        </w:rPr>
        <w:t xml:space="preserve"> </w:t>
      </w:r>
      <w:r w:rsidRPr="004F0AA5">
        <w:t>про</w:t>
      </w:r>
      <w:r w:rsidRPr="004F0AA5">
        <w:rPr>
          <w:spacing w:val="-9"/>
        </w:rPr>
        <w:t xml:space="preserve"> </w:t>
      </w:r>
      <w:r w:rsidRPr="004F0AA5">
        <w:t>знаки</w:t>
      </w:r>
      <w:r w:rsidRPr="004F0AA5">
        <w:rPr>
          <w:spacing w:val="-9"/>
        </w:rPr>
        <w:t xml:space="preserve"> </w:t>
      </w:r>
      <w:r w:rsidRPr="004F0AA5">
        <w:t>та</w:t>
      </w:r>
      <w:r w:rsidRPr="004F0AA5">
        <w:rPr>
          <w:spacing w:val="-10"/>
        </w:rPr>
        <w:t xml:space="preserve"> </w:t>
      </w:r>
      <w:r w:rsidRPr="004F0AA5">
        <w:t>знакові</w:t>
      </w:r>
      <w:r w:rsidRPr="004F0AA5">
        <w:rPr>
          <w:spacing w:val="-9"/>
        </w:rPr>
        <w:t xml:space="preserve"> </w:t>
      </w:r>
      <w:r w:rsidRPr="004F0AA5">
        <w:t>системи</w:t>
      </w:r>
      <w:r w:rsidRPr="004F0AA5">
        <w:rPr>
          <w:spacing w:val="-6"/>
        </w:rPr>
        <w:t xml:space="preserve"> </w:t>
      </w:r>
      <w:r w:rsidRPr="004F0AA5">
        <w:t>– це можна пояснити також явищем «перет</w:t>
      </w:r>
      <w:r w:rsidR="00FA740B" w:rsidRPr="004F0AA5">
        <w:t>ікання» змісту до найбільш від</w:t>
      </w:r>
      <w:r w:rsidRPr="004F0AA5">
        <w:t>повідних для подальшої трансляції комунікативними каналами і донесення до цільової аудиторії форм,</w:t>
      </w:r>
      <w:r w:rsidRPr="004F0AA5">
        <w:rPr>
          <w:spacing w:val="-1"/>
        </w:rPr>
        <w:t xml:space="preserve"> </w:t>
      </w:r>
      <w:r w:rsidRPr="004F0AA5">
        <w:t>створених за</w:t>
      </w:r>
      <w:r w:rsidRPr="004F0AA5">
        <w:rPr>
          <w:spacing w:val="-1"/>
        </w:rPr>
        <w:t xml:space="preserve"> </w:t>
      </w:r>
      <w:r w:rsidRPr="004F0AA5">
        <w:t>допомогою</w:t>
      </w:r>
      <w:r w:rsidRPr="004F0AA5">
        <w:rPr>
          <w:spacing w:val="-2"/>
        </w:rPr>
        <w:t xml:space="preserve"> </w:t>
      </w:r>
      <w:r w:rsidRPr="004F0AA5">
        <w:t>відповідних семіотичних засобів (візуальних та/або звукових).</w:t>
      </w:r>
    </w:p>
    <w:p w:rsidR="009E445B" w:rsidRPr="004F0AA5" w:rsidRDefault="0074133A" w:rsidP="004F0AA5">
      <w:pPr>
        <w:pStyle w:val="a3"/>
        <w:ind w:left="0" w:firstLine="567"/>
      </w:pPr>
      <w:r w:rsidRPr="004F0AA5">
        <w:t>З огляду на зазначене, основні сучасні тенденції розвитку жанрової системи ЗМІ можна охарактеризувати так:</w:t>
      </w:r>
    </w:p>
    <w:p w:rsidR="009E445B" w:rsidRPr="004F0AA5" w:rsidRDefault="0074133A" w:rsidP="004F0AA5">
      <w:pPr>
        <w:pStyle w:val="a5"/>
        <w:numPr>
          <w:ilvl w:val="0"/>
          <w:numId w:val="5"/>
        </w:numPr>
        <w:tabs>
          <w:tab w:val="left" w:pos="919"/>
        </w:tabs>
        <w:ind w:left="0" w:firstLine="567"/>
        <w:rPr>
          <w:sz w:val="28"/>
          <w:szCs w:val="28"/>
        </w:rPr>
      </w:pPr>
      <w:r w:rsidRPr="004F0AA5">
        <w:rPr>
          <w:sz w:val="28"/>
          <w:szCs w:val="28"/>
        </w:rPr>
        <w:t>відбувається перебудова традицій</w:t>
      </w:r>
      <w:r w:rsidR="00FA740B" w:rsidRPr="004F0AA5">
        <w:rPr>
          <w:sz w:val="28"/>
          <w:szCs w:val="28"/>
        </w:rPr>
        <w:t>ної типологічної структури жан</w:t>
      </w:r>
      <w:r w:rsidRPr="004F0AA5">
        <w:rPr>
          <w:sz w:val="28"/>
          <w:szCs w:val="28"/>
        </w:rPr>
        <w:t xml:space="preserve">рів, стирання жанрових кордонів, зміна пріоритетів у вживанні жанрових </w:t>
      </w:r>
      <w:r w:rsidRPr="004F0AA5">
        <w:rPr>
          <w:spacing w:val="-2"/>
          <w:sz w:val="28"/>
          <w:szCs w:val="28"/>
        </w:rPr>
        <w:t>зразків;</w:t>
      </w:r>
    </w:p>
    <w:p w:rsidR="009E445B" w:rsidRPr="004F0AA5" w:rsidRDefault="0074133A" w:rsidP="004F0AA5">
      <w:pPr>
        <w:pStyle w:val="a5"/>
        <w:numPr>
          <w:ilvl w:val="0"/>
          <w:numId w:val="5"/>
        </w:numPr>
        <w:tabs>
          <w:tab w:val="left" w:pos="919"/>
        </w:tabs>
        <w:ind w:left="0" w:firstLine="567"/>
        <w:rPr>
          <w:sz w:val="28"/>
          <w:szCs w:val="28"/>
        </w:rPr>
      </w:pPr>
      <w:r w:rsidRPr="004F0AA5">
        <w:rPr>
          <w:sz w:val="28"/>
          <w:szCs w:val="28"/>
        </w:rPr>
        <w:t>організація роботи конкретних ЗМІ</w:t>
      </w:r>
      <w:r w:rsidR="002E5709" w:rsidRPr="004F0AA5">
        <w:rPr>
          <w:sz w:val="28"/>
          <w:szCs w:val="28"/>
        </w:rPr>
        <w:t xml:space="preserve"> здійснюється переважно за </w:t>
      </w:r>
      <w:r w:rsidR="002E5709" w:rsidRPr="004F0AA5">
        <w:rPr>
          <w:sz w:val="28"/>
          <w:szCs w:val="28"/>
        </w:rPr>
        <w:lastRenderedPageBreak/>
        <w:t>пев</w:t>
      </w:r>
      <w:r w:rsidRPr="004F0AA5">
        <w:rPr>
          <w:sz w:val="28"/>
          <w:szCs w:val="28"/>
        </w:rPr>
        <w:t>ними жанровими моделями;</w:t>
      </w:r>
    </w:p>
    <w:p w:rsidR="009E445B" w:rsidRPr="004F0AA5" w:rsidRDefault="0074133A" w:rsidP="004F0AA5">
      <w:pPr>
        <w:pStyle w:val="a5"/>
        <w:numPr>
          <w:ilvl w:val="0"/>
          <w:numId w:val="5"/>
        </w:numPr>
        <w:tabs>
          <w:tab w:val="left" w:pos="919"/>
        </w:tabs>
        <w:ind w:left="0" w:firstLine="567"/>
        <w:rPr>
          <w:sz w:val="28"/>
          <w:szCs w:val="28"/>
        </w:rPr>
      </w:pPr>
      <w:r w:rsidRPr="004F0AA5">
        <w:rPr>
          <w:sz w:val="28"/>
          <w:szCs w:val="28"/>
        </w:rPr>
        <w:t>запозичення із суміжних сфер творчо</w:t>
      </w:r>
      <w:r w:rsidR="002E5709" w:rsidRPr="004F0AA5">
        <w:rPr>
          <w:sz w:val="28"/>
          <w:szCs w:val="28"/>
        </w:rPr>
        <w:t>ї діяльності нових методів збо</w:t>
      </w:r>
      <w:r w:rsidRPr="004F0AA5">
        <w:rPr>
          <w:sz w:val="28"/>
          <w:szCs w:val="28"/>
        </w:rPr>
        <w:t>ру та опрацювання інформації веде до тра</w:t>
      </w:r>
      <w:r w:rsidR="002E5709" w:rsidRPr="004F0AA5">
        <w:rPr>
          <w:sz w:val="28"/>
          <w:szCs w:val="28"/>
        </w:rPr>
        <w:t>нсформації жанрів, подання тра</w:t>
      </w:r>
      <w:r w:rsidRPr="004F0AA5">
        <w:rPr>
          <w:sz w:val="28"/>
          <w:szCs w:val="28"/>
        </w:rPr>
        <w:t>диційного за типом змісту в нетрадиційній формі, утворення нових жанрів журналістських творів.</w:t>
      </w:r>
    </w:p>
    <w:p w:rsidR="009E445B" w:rsidRPr="004F0AA5" w:rsidRDefault="0074133A" w:rsidP="004F0AA5">
      <w:pPr>
        <w:pStyle w:val="a3"/>
        <w:ind w:left="0" w:firstLine="567"/>
      </w:pPr>
      <w:r w:rsidRPr="004F0AA5">
        <w:t>Такі тенденції вже зумовлюють і зум</w:t>
      </w:r>
      <w:r w:rsidR="002E5709" w:rsidRPr="004F0AA5">
        <w:t>овлюватимуть надалі нові підхо</w:t>
      </w:r>
      <w:r w:rsidRPr="004F0AA5">
        <w:t>ди до виокремлення та класифікації жанрів журналістських творів.</w:t>
      </w:r>
    </w:p>
    <w:tbl>
      <w:tblPr>
        <w:tblStyle w:val="TableNormal"/>
        <w:tblW w:w="0" w:type="auto"/>
        <w:tblInd w:w="1829" w:type="dxa"/>
        <w:tblLayout w:type="fixed"/>
        <w:tblLook w:val="01E0" w:firstRow="1" w:lastRow="1" w:firstColumn="1" w:lastColumn="1" w:noHBand="0" w:noVBand="0"/>
      </w:tblPr>
      <w:tblGrid>
        <w:gridCol w:w="7273"/>
      </w:tblGrid>
      <w:tr w:rsidR="009E445B" w:rsidRPr="004F0AA5">
        <w:trPr>
          <w:trHeight w:val="2998"/>
        </w:trPr>
        <w:tc>
          <w:tcPr>
            <w:tcW w:w="7273" w:type="dxa"/>
          </w:tcPr>
          <w:p w:rsidR="00FA740B" w:rsidRPr="004F0AA5" w:rsidRDefault="00FA740B" w:rsidP="004F0AA5">
            <w:pPr>
              <w:pStyle w:val="TableParagraph"/>
              <w:tabs>
                <w:tab w:val="left" w:pos="284"/>
              </w:tabs>
              <w:ind w:left="0" w:firstLine="567"/>
              <w:rPr>
                <w:b/>
                <w:sz w:val="28"/>
                <w:szCs w:val="28"/>
              </w:rPr>
            </w:pPr>
          </w:p>
          <w:p w:rsidR="009E445B" w:rsidRPr="004F0AA5" w:rsidRDefault="0074133A" w:rsidP="004F0AA5">
            <w:pPr>
              <w:pStyle w:val="TableParagraph"/>
              <w:tabs>
                <w:tab w:val="left" w:pos="284"/>
              </w:tabs>
              <w:ind w:left="0" w:firstLine="567"/>
              <w:rPr>
                <w:b/>
                <w:sz w:val="28"/>
                <w:szCs w:val="28"/>
              </w:rPr>
            </w:pPr>
            <w:r w:rsidRPr="004F0AA5">
              <w:rPr>
                <w:b/>
                <w:sz w:val="28"/>
                <w:szCs w:val="28"/>
              </w:rPr>
              <w:t>Запитання</w:t>
            </w:r>
            <w:r w:rsidRPr="004F0AA5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4F0AA5">
              <w:rPr>
                <w:b/>
                <w:sz w:val="28"/>
                <w:szCs w:val="28"/>
              </w:rPr>
              <w:t>для</w:t>
            </w:r>
            <w:r w:rsidRPr="004F0AA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4F0AA5">
              <w:rPr>
                <w:b/>
                <w:spacing w:val="-2"/>
                <w:sz w:val="28"/>
                <w:szCs w:val="28"/>
              </w:rPr>
              <w:t>самоконтролю</w:t>
            </w:r>
            <w:r w:rsidR="00FA740B" w:rsidRPr="004F0AA5">
              <w:rPr>
                <w:b/>
                <w:spacing w:val="-2"/>
                <w:sz w:val="28"/>
                <w:szCs w:val="28"/>
              </w:rPr>
              <w:t>:</w:t>
            </w:r>
          </w:p>
          <w:p w:rsidR="009E445B" w:rsidRPr="004F0AA5" w:rsidRDefault="0074133A" w:rsidP="004F0AA5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  <w:tab w:val="left" w:pos="915"/>
              </w:tabs>
              <w:ind w:left="0" w:firstLine="567"/>
              <w:rPr>
                <w:sz w:val="28"/>
                <w:szCs w:val="28"/>
              </w:rPr>
            </w:pPr>
            <w:r w:rsidRPr="004F0AA5">
              <w:rPr>
                <w:spacing w:val="-2"/>
                <w:sz w:val="28"/>
                <w:szCs w:val="28"/>
              </w:rPr>
              <w:t>За</w:t>
            </w:r>
            <w:r w:rsidRPr="004F0AA5">
              <w:rPr>
                <w:spacing w:val="-9"/>
                <w:sz w:val="28"/>
                <w:szCs w:val="28"/>
              </w:rPr>
              <w:t xml:space="preserve"> </w:t>
            </w:r>
            <w:r w:rsidRPr="004F0AA5">
              <w:rPr>
                <w:spacing w:val="-2"/>
                <w:sz w:val="28"/>
                <w:szCs w:val="28"/>
              </w:rPr>
              <w:t>якими</w:t>
            </w:r>
            <w:r w:rsidRPr="004F0AA5">
              <w:rPr>
                <w:spacing w:val="-8"/>
                <w:sz w:val="28"/>
                <w:szCs w:val="28"/>
              </w:rPr>
              <w:t xml:space="preserve"> </w:t>
            </w:r>
            <w:r w:rsidRPr="004F0AA5">
              <w:rPr>
                <w:spacing w:val="-2"/>
                <w:sz w:val="28"/>
                <w:szCs w:val="28"/>
              </w:rPr>
              <w:t>критеріями</w:t>
            </w:r>
            <w:r w:rsidRPr="004F0AA5">
              <w:rPr>
                <w:spacing w:val="-8"/>
                <w:sz w:val="28"/>
                <w:szCs w:val="28"/>
              </w:rPr>
              <w:t xml:space="preserve"> </w:t>
            </w:r>
            <w:r w:rsidRPr="004F0AA5">
              <w:rPr>
                <w:spacing w:val="-2"/>
                <w:sz w:val="28"/>
                <w:szCs w:val="28"/>
              </w:rPr>
              <w:t>здійснюється</w:t>
            </w:r>
            <w:r w:rsidRPr="004F0AA5">
              <w:rPr>
                <w:spacing w:val="-9"/>
                <w:sz w:val="28"/>
                <w:szCs w:val="28"/>
              </w:rPr>
              <w:t xml:space="preserve"> </w:t>
            </w:r>
            <w:r w:rsidRPr="004F0AA5">
              <w:rPr>
                <w:spacing w:val="-2"/>
                <w:sz w:val="28"/>
                <w:szCs w:val="28"/>
              </w:rPr>
              <w:t>класифікація</w:t>
            </w:r>
            <w:r w:rsidRPr="004F0AA5">
              <w:rPr>
                <w:spacing w:val="-9"/>
                <w:sz w:val="28"/>
                <w:szCs w:val="28"/>
              </w:rPr>
              <w:t xml:space="preserve"> </w:t>
            </w:r>
            <w:r w:rsidR="00FA740B" w:rsidRPr="004F0AA5">
              <w:rPr>
                <w:spacing w:val="-2"/>
                <w:sz w:val="28"/>
                <w:szCs w:val="28"/>
              </w:rPr>
              <w:t>жан</w:t>
            </w:r>
            <w:r w:rsidRPr="004F0AA5">
              <w:rPr>
                <w:sz w:val="28"/>
                <w:szCs w:val="28"/>
              </w:rPr>
              <w:t>рів журналістських творів?</w:t>
            </w:r>
          </w:p>
          <w:p w:rsidR="009E445B" w:rsidRPr="004F0AA5" w:rsidRDefault="0074133A" w:rsidP="004F0AA5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  <w:tab w:val="left" w:pos="951"/>
              </w:tabs>
              <w:ind w:left="0" w:firstLine="567"/>
              <w:rPr>
                <w:sz w:val="28"/>
                <w:szCs w:val="28"/>
              </w:rPr>
            </w:pPr>
            <w:r w:rsidRPr="004F0AA5">
              <w:rPr>
                <w:sz w:val="28"/>
                <w:szCs w:val="28"/>
              </w:rPr>
              <w:t>Які</w:t>
            </w:r>
            <w:r w:rsidRPr="004F0AA5">
              <w:rPr>
                <w:spacing w:val="40"/>
                <w:sz w:val="28"/>
                <w:szCs w:val="28"/>
              </w:rPr>
              <w:t xml:space="preserve"> </w:t>
            </w:r>
            <w:r w:rsidRPr="004F0AA5">
              <w:rPr>
                <w:sz w:val="28"/>
                <w:szCs w:val="28"/>
              </w:rPr>
              <w:t>групи</w:t>
            </w:r>
            <w:r w:rsidRPr="004F0AA5">
              <w:rPr>
                <w:spacing w:val="40"/>
                <w:sz w:val="28"/>
                <w:szCs w:val="28"/>
              </w:rPr>
              <w:t xml:space="preserve"> </w:t>
            </w:r>
            <w:r w:rsidRPr="004F0AA5">
              <w:rPr>
                <w:sz w:val="28"/>
                <w:szCs w:val="28"/>
              </w:rPr>
              <w:t>жанрів</w:t>
            </w:r>
            <w:r w:rsidRPr="004F0AA5">
              <w:rPr>
                <w:spacing w:val="40"/>
                <w:sz w:val="28"/>
                <w:szCs w:val="28"/>
              </w:rPr>
              <w:t xml:space="preserve"> </w:t>
            </w:r>
            <w:r w:rsidRPr="004F0AA5">
              <w:rPr>
                <w:sz w:val="28"/>
                <w:szCs w:val="28"/>
              </w:rPr>
              <w:t>журналістських</w:t>
            </w:r>
            <w:r w:rsidRPr="004F0AA5">
              <w:rPr>
                <w:spacing w:val="40"/>
                <w:sz w:val="28"/>
                <w:szCs w:val="28"/>
              </w:rPr>
              <w:t xml:space="preserve"> </w:t>
            </w:r>
            <w:r w:rsidRPr="004F0AA5">
              <w:rPr>
                <w:sz w:val="28"/>
                <w:szCs w:val="28"/>
              </w:rPr>
              <w:t>творів</w:t>
            </w:r>
            <w:r w:rsidRPr="004F0AA5">
              <w:rPr>
                <w:spacing w:val="40"/>
                <w:sz w:val="28"/>
                <w:szCs w:val="28"/>
              </w:rPr>
              <w:t xml:space="preserve"> </w:t>
            </w:r>
            <w:r w:rsidR="00FA740B" w:rsidRPr="004F0AA5">
              <w:rPr>
                <w:sz w:val="28"/>
                <w:szCs w:val="28"/>
              </w:rPr>
              <w:t>виокрем</w:t>
            </w:r>
            <w:r w:rsidRPr="004F0AA5">
              <w:rPr>
                <w:sz w:val="28"/>
                <w:szCs w:val="28"/>
              </w:rPr>
              <w:t>люються за вітчизняною традицією?</w:t>
            </w:r>
          </w:p>
          <w:p w:rsidR="009E445B" w:rsidRPr="004F0AA5" w:rsidRDefault="0074133A" w:rsidP="004F0AA5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  <w:tab w:val="left" w:pos="895"/>
              </w:tabs>
              <w:ind w:left="0" w:firstLine="567"/>
              <w:rPr>
                <w:sz w:val="28"/>
                <w:szCs w:val="28"/>
              </w:rPr>
            </w:pPr>
            <w:r w:rsidRPr="004F0AA5">
              <w:rPr>
                <w:sz w:val="28"/>
                <w:szCs w:val="28"/>
              </w:rPr>
              <w:t>У</w:t>
            </w:r>
            <w:r w:rsidRPr="004F0AA5">
              <w:rPr>
                <w:spacing w:val="-4"/>
                <w:sz w:val="28"/>
                <w:szCs w:val="28"/>
              </w:rPr>
              <w:t xml:space="preserve"> </w:t>
            </w:r>
            <w:r w:rsidRPr="004F0AA5">
              <w:rPr>
                <w:sz w:val="28"/>
                <w:szCs w:val="28"/>
              </w:rPr>
              <w:t>чому</w:t>
            </w:r>
            <w:r w:rsidRPr="004F0AA5">
              <w:rPr>
                <w:spacing w:val="-6"/>
                <w:sz w:val="28"/>
                <w:szCs w:val="28"/>
              </w:rPr>
              <w:t xml:space="preserve"> </w:t>
            </w:r>
            <w:r w:rsidRPr="004F0AA5">
              <w:rPr>
                <w:sz w:val="28"/>
                <w:szCs w:val="28"/>
              </w:rPr>
              <w:t>полягає</w:t>
            </w:r>
            <w:r w:rsidRPr="004F0AA5">
              <w:rPr>
                <w:spacing w:val="-3"/>
                <w:sz w:val="28"/>
                <w:szCs w:val="28"/>
              </w:rPr>
              <w:t xml:space="preserve"> </w:t>
            </w:r>
            <w:r w:rsidRPr="004F0AA5">
              <w:rPr>
                <w:sz w:val="28"/>
                <w:szCs w:val="28"/>
              </w:rPr>
              <w:t>явище</w:t>
            </w:r>
            <w:r w:rsidRPr="004F0AA5">
              <w:rPr>
                <w:spacing w:val="-3"/>
                <w:sz w:val="28"/>
                <w:szCs w:val="28"/>
              </w:rPr>
              <w:t xml:space="preserve"> </w:t>
            </w:r>
            <w:r w:rsidRPr="004F0AA5">
              <w:rPr>
                <w:sz w:val="28"/>
                <w:szCs w:val="28"/>
              </w:rPr>
              <w:t>дифузії</w:t>
            </w:r>
            <w:r w:rsidRPr="004F0AA5">
              <w:rPr>
                <w:spacing w:val="-2"/>
                <w:sz w:val="28"/>
                <w:szCs w:val="28"/>
              </w:rPr>
              <w:t xml:space="preserve"> жанрів?</w:t>
            </w:r>
          </w:p>
          <w:p w:rsidR="009E445B" w:rsidRPr="004F0AA5" w:rsidRDefault="0074133A" w:rsidP="004F0AA5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  <w:tab w:val="left" w:pos="931"/>
              </w:tabs>
              <w:ind w:left="0" w:firstLine="567"/>
              <w:rPr>
                <w:sz w:val="28"/>
                <w:szCs w:val="28"/>
              </w:rPr>
            </w:pPr>
            <w:r w:rsidRPr="004F0AA5">
              <w:rPr>
                <w:sz w:val="28"/>
                <w:szCs w:val="28"/>
              </w:rPr>
              <w:t>Назвіть сучасні тенденції розвитку системи жанрів журналістських творів.</w:t>
            </w:r>
          </w:p>
        </w:tc>
      </w:tr>
    </w:tbl>
    <w:p w:rsidR="00FA740B" w:rsidRPr="004F0AA5" w:rsidRDefault="00FA740B" w:rsidP="004F0AA5">
      <w:pPr>
        <w:pStyle w:val="4"/>
        <w:tabs>
          <w:tab w:val="left" w:pos="1165"/>
        </w:tabs>
        <w:spacing w:before="0"/>
        <w:ind w:firstLine="567"/>
        <w:jc w:val="right"/>
      </w:pPr>
    </w:p>
    <w:sectPr w:rsidR="00FA740B" w:rsidRPr="004F0AA5" w:rsidSect="0036592F">
      <w:footerReference w:type="default" r:id="rId9"/>
      <w:pgSz w:w="11910" w:h="16840"/>
      <w:pgMar w:top="1040" w:right="1133" w:bottom="1280" w:left="1275" w:header="0" w:footer="10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E9C" w:rsidRDefault="008E1E9C">
      <w:r>
        <w:separator/>
      </w:r>
    </w:p>
  </w:endnote>
  <w:endnote w:type="continuationSeparator" w:id="0">
    <w:p w:rsidR="008E1E9C" w:rsidRDefault="008E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33A" w:rsidRDefault="0074133A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E9C" w:rsidRDefault="008E1E9C">
      <w:r>
        <w:separator/>
      </w:r>
    </w:p>
  </w:footnote>
  <w:footnote w:type="continuationSeparator" w:id="0">
    <w:p w:rsidR="008E1E9C" w:rsidRDefault="008E1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77DF"/>
    <w:multiLevelType w:val="hybridMultilevel"/>
    <w:tmpl w:val="EA3CB838"/>
    <w:lvl w:ilvl="0" w:tplc="BAC00D1A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118FA94">
      <w:numFmt w:val="bullet"/>
      <w:lvlText w:val=""/>
      <w:lvlJc w:val="left"/>
      <w:pPr>
        <w:ind w:left="1871" w:hanging="40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3023458">
      <w:numFmt w:val="bullet"/>
      <w:lvlText w:val="•"/>
      <w:lvlJc w:val="left"/>
      <w:pPr>
        <w:ind w:left="2726" w:hanging="402"/>
      </w:pPr>
      <w:rPr>
        <w:rFonts w:hint="default"/>
        <w:lang w:val="uk-UA" w:eastAsia="en-US" w:bidi="ar-SA"/>
      </w:rPr>
    </w:lvl>
    <w:lvl w:ilvl="3" w:tplc="7FF6770E">
      <w:numFmt w:val="bullet"/>
      <w:lvlText w:val="•"/>
      <w:lvlJc w:val="left"/>
      <w:pPr>
        <w:ind w:left="3572" w:hanging="402"/>
      </w:pPr>
      <w:rPr>
        <w:rFonts w:hint="default"/>
        <w:lang w:val="uk-UA" w:eastAsia="en-US" w:bidi="ar-SA"/>
      </w:rPr>
    </w:lvl>
    <w:lvl w:ilvl="4" w:tplc="F338639C">
      <w:numFmt w:val="bullet"/>
      <w:lvlText w:val="•"/>
      <w:lvlJc w:val="left"/>
      <w:pPr>
        <w:ind w:left="4419" w:hanging="402"/>
      </w:pPr>
      <w:rPr>
        <w:rFonts w:hint="default"/>
        <w:lang w:val="uk-UA" w:eastAsia="en-US" w:bidi="ar-SA"/>
      </w:rPr>
    </w:lvl>
    <w:lvl w:ilvl="5" w:tplc="EFDC7BA8">
      <w:numFmt w:val="bullet"/>
      <w:lvlText w:val="•"/>
      <w:lvlJc w:val="left"/>
      <w:pPr>
        <w:ind w:left="5265" w:hanging="402"/>
      </w:pPr>
      <w:rPr>
        <w:rFonts w:hint="default"/>
        <w:lang w:val="uk-UA" w:eastAsia="en-US" w:bidi="ar-SA"/>
      </w:rPr>
    </w:lvl>
    <w:lvl w:ilvl="6" w:tplc="83E45650">
      <w:numFmt w:val="bullet"/>
      <w:lvlText w:val="•"/>
      <w:lvlJc w:val="left"/>
      <w:pPr>
        <w:ind w:left="6112" w:hanging="402"/>
      </w:pPr>
      <w:rPr>
        <w:rFonts w:hint="default"/>
        <w:lang w:val="uk-UA" w:eastAsia="en-US" w:bidi="ar-SA"/>
      </w:rPr>
    </w:lvl>
    <w:lvl w:ilvl="7" w:tplc="9932898A">
      <w:numFmt w:val="bullet"/>
      <w:lvlText w:val="•"/>
      <w:lvlJc w:val="left"/>
      <w:pPr>
        <w:ind w:left="6958" w:hanging="402"/>
      </w:pPr>
      <w:rPr>
        <w:rFonts w:hint="default"/>
        <w:lang w:val="uk-UA" w:eastAsia="en-US" w:bidi="ar-SA"/>
      </w:rPr>
    </w:lvl>
    <w:lvl w:ilvl="8" w:tplc="02C225E8">
      <w:numFmt w:val="bullet"/>
      <w:lvlText w:val="•"/>
      <w:lvlJc w:val="left"/>
      <w:pPr>
        <w:ind w:left="7805" w:hanging="402"/>
      </w:pPr>
      <w:rPr>
        <w:rFonts w:hint="default"/>
        <w:lang w:val="uk-UA" w:eastAsia="en-US" w:bidi="ar-SA"/>
      </w:rPr>
    </w:lvl>
  </w:abstractNum>
  <w:abstractNum w:abstractNumId="1">
    <w:nsid w:val="186E5A51"/>
    <w:multiLevelType w:val="hybridMultilevel"/>
    <w:tmpl w:val="5DBAFD64"/>
    <w:lvl w:ilvl="0" w:tplc="A58ECFE2">
      <w:start w:val="1"/>
      <w:numFmt w:val="decimal"/>
      <w:lvlText w:val="%1."/>
      <w:lvlJc w:val="left"/>
      <w:pPr>
        <w:ind w:left="50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D309D6E">
      <w:numFmt w:val="bullet"/>
      <w:lvlText w:val="•"/>
      <w:lvlJc w:val="left"/>
      <w:pPr>
        <w:ind w:left="781" w:hanging="301"/>
      </w:pPr>
      <w:rPr>
        <w:rFonts w:hint="default"/>
        <w:lang w:val="uk-UA" w:eastAsia="en-US" w:bidi="ar-SA"/>
      </w:rPr>
    </w:lvl>
    <w:lvl w:ilvl="2" w:tplc="0830793C">
      <w:numFmt w:val="bullet"/>
      <w:lvlText w:val="•"/>
      <w:lvlJc w:val="left"/>
      <w:pPr>
        <w:ind w:left="1502" w:hanging="301"/>
      </w:pPr>
      <w:rPr>
        <w:rFonts w:hint="default"/>
        <w:lang w:val="uk-UA" w:eastAsia="en-US" w:bidi="ar-SA"/>
      </w:rPr>
    </w:lvl>
    <w:lvl w:ilvl="3" w:tplc="77765652">
      <w:numFmt w:val="bullet"/>
      <w:lvlText w:val="•"/>
      <w:lvlJc w:val="left"/>
      <w:pPr>
        <w:ind w:left="2223" w:hanging="301"/>
      </w:pPr>
      <w:rPr>
        <w:rFonts w:hint="default"/>
        <w:lang w:val="uk-UA" w:eastAsia="en-US" w:bidi="ar-SA"/>
      </w:rPr>
    </w:lvl>
    <w:lvl w:ilvl="4" w:tplc="036A59C2">
      <w:numFmt w:val="bullet"/>
      <w:lvlText w:val="•"/>
      <w:lvlJc w:val="left"/>
      <w:pPr>
        <w:ind w:left="2945" w:hanging="301"/>
      </w:pPr>
      <w:rPr>
        <w:rFonts w:hint="default"/>
        <w:lang w:val="uk-UA" w:eastAsia="en-US" w:bidi="ar-SA"/>
      </w:rPr>
    </w:lvl>
    <w:lvl w:ilvl="5" w:tplc="E32EF5B8">
      <w:numFmt w:val="bullet"/>
      <w:lvlText w:val="•"/>
      <w:lvlJc w:val="left"/>
      <w:pPr>
        <w:ind w:left="3666" w:hanging="301"/>
      </w:pPr>
      <w:rPr>
        <w:rFonts w:hint="default"/>
        <w:lang w:val="uk-UA" w:eastAsia="en-US" w:bidi="ar-SA"/>
      </w:rPr>
    </w:lvl>
    <w:lvl w:ilvl="6" w:tplc="2514EC24">
      <w:numFmt w:val="bullet"/>
      <w:lvlText w:val="•"/>
      <w:lvlJc w:val="left"/>
      <w:pPr>
        <w:ind w:left="4387" w:hanging="301"/>
      </w:pPr>
      <w:rPr>
        <w:rFonts w:hint="default"/>
        <w:lang w:val="uk-UA" w:eastAsia="en-US" w:bidi="ar-SA"/>
      </w:rPr>
    </w:lvl>
    <w:lvl w:ilvl="7" w:tplc="E1E24E20">
      <w:numFmt w:val="bullet"/>
      <w:lvlText w:val="•"/>
      <w:lvlJc w:val="left"/>
      <w:pPr>
        <w:ind w:left="5109" w:hanging="301"/>
      </w:pPr>
      <w:rPr>
        <w:rFonts w:hint="default"/>
        <w:lang w:val="uk-UA" w:eastAsia="en-US" w:bidi="ar-SA"/>
      </w:rPr>
    </w:lvl>
    <w:lvl w:ilvl="8" w:tplc="ACA23568">
      <w:numFmt w:val="bullet"/>
      <w:lvlText w:val="•"/>
      <w:lvlJc w:val="left"/>
      <w:pPr>
        <w:ind w:left="5830" w:hanging="301"/>
      </w:pPr>
      <w:rPr>
        <w:rFonts w:hint="default"/>
        <w:lang w:val="uk-UA" w:eastAsia="en-US" w:bidi="ar-SA"/>
      </w:rPr>
    </w:lvl>
  </w:abstractNum>
  <w:abstractNum w:abstractNumId="2">
    <w:nsid w:val="18E948F3"/>
    <w:multiLevelType w:val="hybridMultilevel"/>
    <w:tmpl w:val="C066B0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DB453C"/>
    <w:multiLevelType w:val="hybridMultilevel"/>
    <w:tmpl w:val="AEEAEDF2"/>
    <w:lvl w:ilvl="0" w:tplc="FAD2E820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E6C90A8">
      <w:numFmt w:val="bullet"/>
      <w:lvlText w:val=""/>
      <w:lvlJc w:val="left"/>
      <w:pPr>
        <w:ind w:left="1871" w:hanging="33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1F8E0048">
      <w:numFmt w:val="bullet"/>
      <w:lvlText w:val="•"/>
      <w:lvlJc w:val="left"/>
      <w:pPr>
        <w:ind w:left="2726" w:hanging="337"/>
      </w:pPr>
      <w:rPr>
        <w:rFonts w:hint="default"/>
        <w:lang w:val="uk-UA" w:eastAsia="en-US" w:bidi="ar-SA"/>
      </w:rPr>
    </w:lvl>
    <w:lvl w:ilvl="3" w:tplc="35847D6A">
      <w:numFmt w:val="bullet"/>
      <w:lvlText w:val="•"/>
      <w:lvlJc w:val="left"/>
      <w:pPr>
        <w:ind w:left="3572" w:hanging="337"/>
      </w:pPr>
      <w:rPr>
        <w:rFonts w:hint="default"/>
        <w:lang w:val="uk-UA" w:eastAsia="en-US" w:bidi="ar-SA"/>
      </w:rPr>
    </w:lvl>
    <w:lvl w:ilvl="4" w:tplc="B9383122">
      <w:numFmt w:val="bullet"/>
      <w:lvlText w:val="•"/>
      <w:lvlJc w:val="left"/>
      <w:pPr>
        <w:ind w:left="4419" w:hanging="337"/>
      </w:pPr>
      <w:rPr>
        <w:rFonts w:hint="default"/>
        <w:lang w:val="uk-UA" w:eastAsia="en-US" w:bidi="ar-SA"/>
      </w:rPr>
    </w:lvl>
    <w:lvl w:ilvl="5" w:tplc="741AA138">
      <w:numFmt w:val="bullet"/>
      <w:lvlText w:val="•"/>
      <w:lvlJc w:val="left"/>
      <w:pPr>
        <w:ind w:left="5265" w:hanging="337"/>
      </w:pPr>
      <w:rPr>
        <w:rFonts w:hint="default"/>
        <w:lang w:val="uk-UA" w:eastAsia="en-US" w:bidi="ar-SA"/>
      </w:rPr>
    </w:lvl>
    <w:lvl w:ilvl="6" w:tplc="4AFCF36C">
      <w:numFmt w:val="bullet"/>
      <w:lvlText w:val="•"/>
      <w:lvlJc w:val="left"/>
      <w:pPr>
        <w:ind w:left="6112" w:hanging="337"/>
      </w:pPr>
      <w:rPr>
        <w:rFonts w:hint="default"/>
        <w:lang w:val="uk-UA" w:eastAsia="en-US" w:bidi="ar-SA"/>
      </w:rPr>
    </w:lvl>
    <w:lvl w:ilvl="7" w:tplc="24287F60">
      <w:numFmt w:val="bullet"/>
      <w:lvlText w:val="•"/>
      <w:lvlJc w:val="left"/>
      <w:pPr>
        <w:ind w:left="6958" w:hanging="337"/>
      </w:pPr>
      <w:rPr>
        <w:rFonts w:hint="default"/>
        <w:lang w:val="uk-UA" w:eastAsia="en-US" w:bidi="ar-SA"/>
      </w:rPr>
    </w:lvl>
    <w:lvl w:ilvl="8" w:tplc="289EAE38">
      <w:numFmt w:val="bullet"/>
      <w:lvlText w:val="•"/>
      <w:lvlJc w:val="left"/>
      <w:pPr>
        <w:ind w:left="7805" w:hanging="337"/>
      </w:pPr>
      <w:rPr>
        <w:rFonts w:hint="default"/>
        <w:lang w:val="uk-UA" w:eastAsia="en-US" w:bidi="ar-SA"/>
      </w:rPr>
    </w:lvl>
  </w:abstractNum>
  <w:abstractNum w:abstractNumId="4">
    <w:nsid w:val="3935709C"/>
    <w:multiLevelType w:val="hybridMultilevel"/>
    <w:tmpl w:val="D0F6FF98"/>
    <w:lvl w:ilvl="0" w:tplc="1FA2EB12">
      <w:start w:val="1"/>
      <w:numFmt w:val="decimal"/>
      <w:lvlText w:val="%1."/>
      <w:lvlJc w:val="left"/>
      <w:pPr>
        <w:ind w:left="50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38E16A8">
      <w:numFmt w:val="bullet"/>
      <w:lvlText w:val="•"/>
      <w:lvlJc w:val="left"/>
      <w:pPr>
        <w:ind w:left="787" w:hanging="298"/>
      </w:pPr>
      <w:rPr>
        <w:rFonts w:hint="default"/>
        <w:lang w:val="uk-UA" w:eastAsia="en-US" w:bidi="ar-SA"/>
      </w:rPr>
    </w:lvl>
    <w:lvl w:ilvl="2" w:tplc="7068A526">
      <w:numFmt w:val="bullet"/>
      <w:lvlText w:val="•"/>
      <w:lvlJc w:val="left"/>
      <w:pPr>
        <w:ind w:left="1514" w:hanging="298"/>
      </w:pPr>
      <w:rPr>
        <w:rFonts w:hint="default"/>
        <w:lang w:val="uk-UA" w:eastAsia="en-US" w:bidi="ar-SA"/>
      </w:rPr>
    </w:lvl>
    <w:lvl w:ilvl="3" w:tplc="37EE167A">
      <w:numFmt w:val="bullet"/>
      <w:lvlText w:val="•"/>
      <w:lvlJc w:val="left"/>
      <w:pPr>
        <w:ind w:left="2241" w:hanging="298"/>
      </w:pPr>
      <w:rPr>
        <w:rFonts w:hint="default"/>
        <w:lang w:val="uk-UA" w:eastAsia="en-US" w:bidi="ar-SA"/>
      </w:rPr>
    </w:lvl>
    <w:lvl w:ilvl="4" w:tplc="ACDC205C">
      <w:numFmt w:val="bullet"/>
      <w:lvlText w:val="•"/>
      <w:lvlJc w:val="left"/>
      <w:pPr>
        <w:ind w:left="2968" w:hanging="298"/>
      </w:pPr>
      <w:rPr>
        <w:rFonts w:hint="default"/>
        <w:lang w:val="uk-UA" w:eastAsia="en-US" w:bidi="ar-SA"/>
      </w:rPr>
    </w:lvl>
    <w:lvl w:ilvl="5" w:tplc="AB66F9CC">
      <w:numFmt w:val="bullet"/>
      <w:lvlText w:val="•"/>
      <w:lvlJc w:val="left"/>
      <w:pPr>
        <w:ind w:left="3696" w:hanging="298"/>
      </w:pPr>
      <w:rPr>
        <w:rFonts w:hint="default"/>
        <w:lang w:val="uk-UA" w:eastAsia="en-US" w:bidi="ar-SA"/>
      </w:rPr>
    </w:lvl>
    <w:lvl w:ilvl="6" w:tplc="9676AA50">
      <w:numFmt w:val="bullet"/>
      <w:lvlText w:val="•"/>
      <w:lvlJc w:val="left"/>
      <w:pPr>
        <w:ind w:left="4423" w:hanging="298"/>
      </w:pPr>
      <w:rPr>
        <w:rFonts w:hint="default"/>
        <w:lang w:val="uk-UA" w:eastAsia="en-US" w:bidi="ar-SA"/>
      </w:rPr>
    </w:lvl>
    <w:lvl w:ilvl="7" w:tplc="4A808BF2">
      <w:numFmt w:val="bullet"/>
      <w:lvlText w:val="•"/>
      <w:lvlJc w:val="left"/>
      <w:pPr>
        <w:ind w:left="5150" w:hanging="298"/>
      </w:pPr>
      <w:rPr>
        <w:rFonts w:hint="default"/>
        <w:lang w:val="uk-UA" w:eastAsia="en-US" w:bidi="ar-SA"/>
      </w:rPr>
    </w:lvl>
    <w:lvl w:ilvl="8" w:tplc="296EB116">
      <w:numFmt w:val="bullet"/>
      <w:lvlText w:val="•"/>
      <w:lvlJc w:val="left"/>
      <w:pPr>
        <w:ind w:left="5877" w:hanging="298"/>
      </w:pPr>
      <w:rPr>
        <w:rFonts w:hint="default"/>
        <w:lang w:val="uk-UA" w:eastAsia="en-US" w:bidi="ar-SA"/>
      </w:rPr>
    </w:lvl>
  </w:abstractNum>
  <w:abstractNum w:abstractNumId="5">
    <w:nsid w:val="457E2E94"/>
    <w:multiLevelType w:val="hybridMultilevel"/>
    <w:tmpl w:val="3D8236C8"/>
    <w:lvl w:ilvl="0" w:tplc="135C276E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D0469CE">
      <w:numFmt w:val="bullet"/>
      <w:lvlText w:val=""/>
      <w:lvlJc w:val="left"/>
      <w:pPr>
        <w:ind w:left="1670" w:hanging="25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33"/>
        <w:w w:val="91"/>
        <w:sz w:val="28"/>
        <w:szCs w:val="28"/>
        <w:lang w:val="uk-UA" w:eastAsia="en-US" w:bidi="ar-SA"/>
      </w:rPr>
    </w:lvl>
    <w:lvl w:ilvl="2" w:tplc="7AFA4E34">
      <w:numFmt w:val="bullet"/>
      <w:lvlText w:val="•"/>
      <w:lvlJc w:val="left"/>
      <w:pPr>
        <w:ind w:left="2548" w:hanging="257"/>
      </w:pPr>
      <w:rPr>
        <w:rFonts w:hint="default"/>
        <w:lang w:val="uk-UA" w:eastAsia="en-US" w:bidi="ar-SA"/>
      </w:rPr>
    </w:lvl>
    <w:lvl w:ilvl="3" w:tplc="B09E25AC">
      <w:numFmt w:val="bullet"/>
      <w:lvlText w:val="•"/>
      <w:lvlJc w:val="left"/>
      <w:pPr>
        <w:ind w:left="3417" w:hanging="257"/>
      </w:pPr>
      <w:rPr>
        <w:rFonts w:hint="default"/>
        <w:lang w:val="uk-UA" w:eastAsia="en-US" w:bidi="ar-SA"/>
      </w:rPr>
    </w:lvl>
    <w:lvl w:ilvl="4" w:tplc="C58054D6">
      <w:numFmt w:val="bullet"/>
      <w:lvlText w:val="•"/>
      <w:lvlJc w:val="left"/>
      <w:pPr>
        <w:ind w:left="4286" w:hanging="257"/>
      </w:pPr>
      <w:rPr>
        <w:rFonts w:hint="default"/>
        <w:lang w:val="uk-UA" w:eastAsia="en-US" w:bidi="ar-SA"/>
      </w:rPr>
    </w:lvl>
    <w:lvl w:ilvl="5" w:tplc="F9802C4A">
      <w:numFmt w:val="bullet"/>
      <w:lvlText w:val="•"/>
      <w:lvlJc w:val="left"/>
      <w:pPr>
        <w:ind w:left="5154" w:hanging="257"/>
      </w:pPr>
      <w:rPr>
        <w:rFonts w:hint="default"/>
        <w:lang w:val="uk-UA" w:eastAsia="en-US" w:bidi="ar-SA"/>
      </w:rPr>
    </w:lvl>
    <w:lvl w:ilvl="6" w:tplc="721C15A6">
      <w:numFmt w:val="bullet"/>
      <w:lvlText w:val="•"/>
      <w:lvlJc w:val="left"/>
      <w:pPr>
        <w:ind w:left="6023" w:hanging="257"/>
      </w:pPr>
      <w:rPr>
        <w:rFonts w:hint="default"/>
        <w:lang w:val="uk-UA" w:eastAsia="en-US" w:bidi="ar-SA"/>
      </w:rPr>
    </w:lvl>
    <w:lvl w:ilvl="7" w:tplc="EDB4AAE6">
      <w:numFmt w:val="bullet"/>
      <w:lvlText w:val="•"/>
      <w:lvlJc w:val="left"/>
      <w:pPr>
        <w:ind w:left="6892" w:hanging="257"/>
      </w:pPr>
      <w:rPr>
        <w:rFonts w:hint="default"/>
        <w:lang w:val="uk-UA" w:eastAsia="en-US" w:bidi="ar-SA"/>
      </w:rPr>
    </w:lvl>
    <w:lvl w:ilvl="8" w:tplc="A7C8406C">
      <w:numFmt w:val="bullet"/>
      <w:lvlText w:val="•"/>
      <w:lvlJc w:val="left"/>
      <w:pPr>
        <w:ind w:left="7760" w:hanging="257"/>
      </w:pPr>
      <w:rPr>
        <w:rFonts w:hint="default"/>
        <w:lang w:val="uk-UA" w:eastAsia="en-US" w:bidi="ar-SA"/>
      </w:rPr>
    </w:lvl>
  </w:abstractNum>
  <w:abstractNum w:abstractNumId="6">
    <w:nsid w:val="4BD27ADF"/>
    <w:multiLevelType w:val="hybridMultilevel"/>
    <w:tmpl w:val="3E2C79AC"/>
    <w:lvl w:ilvl="0" w:tplc="58CC2238">
      <w:start w:val="1"/>
      <w:numFmt w:val="decimal"/>
      <w:lvlText w:val="%1)"/>
      <w:lvlJc w:val="left"/>
      <w:pPr>
        <w:ind w:left="143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7007D0C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C70460FA">
      <w:numFmt w:val="bullet"/>
      <w:lvlText w:val="•"/>
      <w:lvlJc w:val="left"/>
      <w:pPr>
        <w:ind w:left="1962" w:hanging="212"/>
      </w:pPr>
      <w:rPr>
        <w:rFonts w:hint="default"/>
        <w:lang w:val="uk-UA" w:eastAsia="en-US" w:bidi="ar-SA"/>
      </w:rPr>
    </w:lvl>
    <w:lvl w:ilvl="3" w:tplc="D6E84484">
      <w:numFmt w:val="bullet"/>
      <w:lvlText w:val="•"/>
      <w:lvlJc w:val="left"/>
      <w:pPr>
        <w:ind w:left="2904" w:hanging="212"/>
      </w:pPr>
      <w:rPr>
        <w:rFonts w:hint="default"/>
        <w:lang w:val="uk-UA" w:eastAsia="en-US" w:bidi="ar-SA"/>
      </w:rPr>
    </w:lvl>
    <w:lvl w:ilvl="4" w:tplc="F7D8CB78">
      <w:numFmt w:val="bullet"/>
      <w:lvlText w:val="•"/>
      <w:lvlJc w:val="left"/>
      <w:pPr>
        <w:ind w:left="3846" w:hanging="212"/>
      </w:pPr>
      <w:rPr>
        <w:rFonts w:hint="default"/>
        <w:lang w:val="uk-UA" w:eastAsia="en-US" w:bidi="ar-SA"/>
      </w:rPr>
    </w:lvl>
    <w:lvl w:ilvl="5" w:tplc="77AC7BFE">
      <w:numFmt w:val="bullet"/>
      <w:lvlText w:val="•"/>
      <w:lvlJc w:val="left"/>
      <w:pPr>
        <w:ind w:left="4788" w:hanging="212"/>
      </w:pPr>
      <w:rPr>
        <w:rFonts w:hint="default"/>
        <w:lang w:val="uk-UA" w:eastAsia="en-US" w:bidi="ar-SA"/>
      </w:rPr>
    </w:lvl>
    <w:lvl w:ilvl="6" w:tplc="46268460">
      <w:numFmt w:val="bullet"/>
      <w:lvlText w:val="•"/>
      <w:lvlJc w:val="left"/>
      <w:pPr>
        <w:ind w:left="5730" w:hanging="212"/>
      </w:pPr>
      <w:rPr>
        <w:rFonts w:hint="default"/>
        <w:lang w:val="uk-UA" w:eastAsia="en-US" w:bidi="ar-SA"/>
      </w:rPr>
    </w:lvl>
    <w:lvl w:ilvl="7" w:tplc="ED021724">
      <w:numFmt w:val="bullet"/>
      <w:lvlText w:val="•"/>
      <w:lvlJc w:val="left"/>
      <w:pPr>
        <w:ind w:left="6672" w:hanging="212"/>
      </w:pPr>
      <w:rPr>
        <w:rFonts w:hint="default"/>
        <w:lang w:val="uk-UA" w:eastAsia="en-US" w:bidi="ar-SA"/>
      </w:rPr>
    </w:lvl>
    <w:lvl w:ilvl="8" w:tplc="1534E952">
      <w:numFmt w:val="bullet"/>
      <w:lvlText w:val="•"/>
      <w:lvlJc w:val="left"/>
      <w:pPr>
        <w:ind w:left="7614" w:hanging="212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E445B"/>
    <w:rsid w:val="00012151"/>
    <w:rsid w:val="002E5709"/>
    <w:rsid w:val="0036592F"/>
    <w:rsid w:val="0037345C"/>
    <w:rsid w:val="003F07DD"/>
    <w:rsid w:val="004B54F7"/>
    <w:rsid w:val="004F0AA5"/>
    <w:rsid w:val="00525BA7"/>
    <w:rsid w:val="0074133A"/>
    <w:rsid w:val="007B10A0"/>
    <w:rsid w:val="007D6F5C"/>
    <w:rsid w:val="008E1E9C"/>
    <w:rsid w:val="00966424"/>
    <w:rsid w:val="00970287"/>
    <w:rsid w:val="009E445B"/>
    <w:rsid w:val="00A1326F"/>
    <w:rsid w:val="00AD0A1C"/>
    <w:rsid w:val="00EF03FE"/>
    <w:rsid w:val="00F201FB"/>
    <w:rsid w:val="00F75778"/>
    <w:rsid w:val="00FA740B"/>
    <w:rsid w:val="00FC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3"/>
      <w:ind w:right="14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0"/>
      <w:ind w:left="228"/>
      <w:outlineLvl w:val="2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styleId="4">
    <w:name w:val="heading 4"/>
    <w:basedOn w:val="a"/>
    <w:uiPriority w:val="1"/>
    <w:qFormat/>
    <w:pPr>
      <w:spacing w:before="72"/>
      <w:ind w:hanging="420"/>
      <w:outlineLvl w:val="3"/>
    </w:pPr>
    <w:rPr>
      <w:b/>
      <w:bCs/>
      <w:sz w:val="28"/>
      <w:szCs w:val="28"/>
    </w:rPr>
  </w:style>
  <w:style w:type="paragraph" w:styleId="5">
    <w:name w:val="heading 5"/>
    <w:basedOn w:val="a"/>
    <w:uiPriority w:val="1"/>
    <w:qFormat/>
    <w:pPr>
      <w:ind w:left="2236"/>
      <w:outlineLvl w:val="4"/>
    </w:pPr>
    <w:rPr>
      <w:b/>
      <w:bCs/>
      <w:sz w:val="28"/>
      <w:szCs w:val="28"/>
    </w:rPr>
  </w:style>
  <w:style w:type="paragraph" w:styleId="6">
    <w:name w:val="heading 6"/>
    <w:basedOn w:val="a"/>
    <w:uiPriority w:val="1"/>
    <w:qFormat/>
    <w:pPr>
      <w:spacing w:line="318" w:lineRule="exact"/>
      <w:ind w:left="2236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143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FA7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40B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3"/>
      <w:ind w:right="14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0"/>
      <w:ind w:left="228"/>
      <w:outlineLvl w:val="2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styleId="4">
    <w:name w:val="heading 4"/>
    <w:basedOn w:val="a"/>
    <w:uiPriority w:val="1"/>
    <w:qFormat/>
    <w:pPr>
      <w:spacing w:before="72"/>
      <w:ind w:hanging="420"/>
      <w:outlineLvl w:val="3"/>
    </w:pPr>
    <w:rPr>
      <w:b/>
      <w:bCs/>
      <w:sz w:val="28"/>
      <w:szCs w:val="28"/>
    </w:rPr>
  </w:style>
  <w:style w:type="paragraph" w:styleId="5">
    <w:name w:val="heading 5"/>
    <w:basedOn w:val="a"/>
    <w:uiPriority w:val="1"/>
    <w:qFormat/>
    <w:pPr>
      <w:ind w:left="2236"/>
      <w:outlineLvl w:val="4"/>
    </w:pPr>
    <w:rPr>
      <w:b/>
      <w:bCs/>
      <w:sz w:val="28"/>
      <w:szCs w:val="28"/>
    </w:rPr>
  </w:style>
  <w:style w:type="paragraph" w:styleId="6">
    <w:name w:val="heading 6"/>
    <w:basedOn w:val="a"/>
    <w:uiPriority w:val="1"/>
    <w:qFormat/>
    <w:pPr>
      <w:spacing w:line="318" w:lineRule="exact"/>
      <w:ind w:left="2236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143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FA7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40B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Dreshpak</dc:creator>
  <cp:lastModifiedBy>Сергей</cp:lastModifiedBy>
  <cp:revision>22</cp:revision>
  <dcterms:created xsi:type="dcterms:W3CDTF">2026-02-03T19:35:00Z</dcterms:created>
  <dcterms:modified xsi:type="dcterms:W3CDTF">2026-09-06T17:22:00Z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2010</vt:lpwstr>
  </property>
</Properties>
</file>