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4F8B" w:rsidRPr="00FE4F8B" w:rsidRDefault="00FE4F8B" w:rsidP="00FE4F8B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en" w:eastAsia="uk-UA"/>
        </w:rPr>
      </w:pPr>
      <w:r w:rsidRPr="00FE4F8B">
        <w:rPr>
          <w:rFonts w:ascii="Times New Roman" w:eastAsia="Times New Roman" w:hAnsi="Times New Roman" w:cs="Times New Roman"/>
          <w:b/>
          <w:bCs/>
          <w:sz w:val="28"/>
          <w:szCs w:val="28"/>
          <w:lang w:val="en" w:eastAsia="uk-UA"/>
        </w:rPr>
        <w:t>UEE-STRATEGY BOX</w:t>
      </w:r>
    </w:p>
    <w:p w:rsidR="00FE4F8B" w:rsidRPr="00FE4F8B" w:rsidRDefault="00FE4F8B" w:rsidP="00FE4F8B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en" w:eastAsia="uk-UA"/>
        </w:rPr>
      </w:pPr>
      <w:bookmarkStart w:id="0" w:name="_1va4zb8d2pjx" w:colFirst="0" w:colLast="0"/>
      <w:bookmarkEnd w:id="0"/>
      <w:r w:rsidRPr="00FE4F8B">
        <w:rPr>
          <w:rFonts w:ascii="Times New Roman" w:eastAsia="Times New Roman" w:hAnsi="Times New Roman" w:cs="Times New Roman"/>
          <w:b/>
          <w:bCs/>
          <w:sz w:val="28"/>
          <w:szCs w:val="28"/>
          <w:lang w:val="en" w:eastAsia="uk-UA"/>
        </w:rPr>
        <w:t>SIGNAL WORDS</w:t>
      </w:r>
    </w:p>
    <w:p w:rsidR="00FE4F8B" w:rsidRPr="00FE4F8B" w:rsidRDefault="00FE4F8B" w:rsidP="00FE4F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" w:eastAsia="uk-UA"/>
        </w:rPr>
      </w:pPr>
      <w:r w:rsidRPr="00FE4F8B">
        <w:rPr>
          <w:rFonts w:ascii="Times New Roman" w:eastAsia="Times New Roman" w:hAnsi="Times New Roman" w:cs="Times New Roman"/>
          <w:sz w:val="28"/>
          <w:szCs w:val="28"/>
          <w:lang w:val="en" w:eastAsia="uk-UA"/>
        </w:rPr>
        <w:t>Pay special attention to:</w:t>
      </w:r>
    </w:p>
    <w:p w:rsidR="00FE4F8B" w:rsidRPr="00FE4F8B" w:rsidRDefault="00FE4F8B" w:rsidP="00FE4F8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" w:eastAsia="uk-UA"/>
        </w:rPr>
      </w:pPr>
      <w:bookmarkStart w:id="1" w:name="_GoBack"/>
      <w:proofErr w:type="gramStart"/>
      <w:r w:rsidRPr="00FE4F8B">
        <w:rPr>
          <w:rFonts w:ascii="Times New Roman" w:eastAsia="Times New Roman" w:hAnsi="Times New Roman" w:cs="Times New Roman"/>
          <w:b/>
          <w:bCs/>
          <w:sz w:val="28"/>
          <w:szCs w:val="28"/>
          <w:lang w:val="en" w:eastAsia="uk-UA"/>
        </w:rPr>
        <w:t>however</w:t>
      </w:r>
      <w:proofErr w:type="gramEnd"/>
      <w:r w:rsidRPr="00FE4F8B">
        <w:rPr>
          <w:rFonts w:ascii="Cardo" w:eastAsia="Cardo" w:hAnsi="Cardo" w:cs="Cardo"/>
          <w:sz w:val="28"/>
          <w:szCs w:val="28"/>
          <w:lang w:val="en" w:eastAsia="uk-UA"/>
        </w:rPr>
        <w:t xml:space="preserve"> → contrast</w:t>
      </w:r>
      <w:r w:rsidRPr="00FE4F8B">
        <w:rPr>
          <w:rFonts w:ascii="Cardo" w:eastAsia="Cardo" w:hAnsi="Cardo" w:cs="Cardo"/>
          <w:sz w:val="28"/>
          <w:szCs w:val="28"/>
          <w:lang w:val="en" w:eastAsia="uk-UA"/>
        </w:rPr>
        <w:br/>
      </w:r>
      <w:r w:rsidRPr="00FE4F8B">
        <w:rPr>
          <w:rFonts w:ascii="Times New Roman" w:eastAsia="Times New Roman" w:hAnsi="Times New Roman" w:cs="Times New Roman"/>
          <w:b/>
          <w:bCs/>
          <w:sz w:val="28"/>
          <w:szCs w:val="28"/>
          <w:lang w:val="en" w:eastAsia="uk-UA"/>
        </w:rPr>
        <w:t>therefore</w:t>
      </w:r>
      <w:r w:rsidRPr="00FE4F8B">
        <w:rPr>
          <w:rFonts w:ascii="Cardo" w:eastAsia="Cardo" w:hAnsi="Cardo" w:cs="Cardo"/>
          <w:sz w:val="28"/>
          <w:szCs w:val="28"/>
          <w:lang w:val="en" w:eastAsia="uk-UA"/>
        </w:rPr>
        <w:t xml:space="preserve"> → result</w:t>
      </w:r>
      <w:r w:rsidRPr="00FE4F8B">
        <w:rPr>
          <w:rFonts w:ascii="Cardo" w:eastAsia="Cardo" w:hAnsi="Cardo" w:cs="Cardo"/>
          <w:sz w:val="28"/>
          <w:szCs w:val="28"/>
          <w:lang w:val="en" w:eastAsia="uk-UA"/>
        </w:rPr>
        <w:br/>
      </w:r>
      <w:r w:rsidRPr="00FE4F8B">
        <w:rPr>
          <w:rFonts w:ascii="Times New Roman" w:eastAsia="Times New Roman" w:hAnsi="Times New Roman" w:cs="Times New Roman"/>
          <w:b/>
          <w:bCs/>
          <w:sz w:val="28"/>
          <w:szCs w:val="28"/>
          <w:lang w:val="en" w:eastAsia="uk-UA"/>
        </w:rPr>
        <w:t>although</w:t>
      </w:r>
      <w:r w:rsidRPr="00FE4F8B">
        <w:rPr>
          <w:rFonts w:ascii="Cardo" w:eastAsia="Cardo" w:hAnsi="Cardo" w:cs="Cardo"/>
          <w:sz w:val="28"/>
          <w:szCs w:val="28"/>
          <w:lang w:val="en" w:eastAsia="uk-UA"/>
        </w:rPr>
        <w:t xml:space="preserve"> → unexpected contrast</w:t>
      </w:r>
      <w:r w:rsidRPr="00FE4F8B">
        <w:rPr>
          <w:rFonts w:ascii="Cardo" w:eastAsia="Cardo" w:hAnsi="Cardo" w:cs="Cardo"/>
          <w:sz w:val="28"/>
          <w:szCs w:val="28"/>
          <w:lang w:val="en" w:eastAsia="uk-UA"/>
        </w:rPr>
        <w:br/>
      </w:r>
      <w:r w:rsidRPr="00FE4F8B">
        <w:rPr>
          <w:rFonts w:ascii="Times New Roman" w:eastAsia="Times New Roman" w:hAnsi="Times New Roman" w:cs="Times New Roman"/>
          <w:b/>
          <w:bCs/>
          <w:sz w:val="28"/>
          <w:szCs w:val="28"/>
          <w:lang w:val="en" w:eastAsia="uk-UA"/>
        </w:rPr>
        <w:t>because</w:t>
      </w:r>
      <w:r w:rsidRPr="00FE4F8B">
        <w:rPr>
          <w:rFonts w:ascii="Cardo" w:eastAsia="Cardo" w:hAnsi="Cardo" w:cs="Cardo"/>
          <w:sz w:val="28"/>
          <w:szCs w:val="28"/>
          <w:lang w:val="en" w:eastAsia="uk-UA"/>
        </w:rPr>
        <w:t xml:space="preserve"> → reason</w:t>
      </w:r>
      <w:r w:rsidRPr="00FE4F8B">
        <w:rPr>
          <w:rFonts w:ascii="Cardo" w:eastAsia="Cardo" w:hAnsi="Cardo" w:cs="Cardo"/>
          <w:sz w:val="28"/>
          <w:szCs w:val="28"/>
          <w:lang w:val="en" w:eastAsia="uk-UA"/>
        </w:rPr>
        <w:br/>
      </w:r>
      <w:r w:rsidRPr="00FE4F8B">
        <w:rPr>
          <w:rFonts w:ascii="Times New Roman" w:eastAsia="Times New Roman" w:hAnsi="Times New Roman" w:cs="Times New Roman"/>
          <w:b/>
          <w:bCs/>
          <w:sz w:val="28"/>
          <w:szCs w:val="28"/>
          <w:lang w:val="en" w:eastAsia="uk-UA"/>
        </w:rPr>
        <w:t>despite</w:t>
      </w:r>
      <w:r w:rsidRPr="00FE4F8B">
        <w:rPr>
          <w:rFonts w:ascii="Cardo" w:eastAsia="Cardo" w:hAnsi="Cardo" w:cs="Cardo"/>
          <w:sz w:val="28"/>
          <w:szCs w:val="28"/>
          <w:lang w:val="en" w:eastAsia="uk-UA"/>
        </w:rPr>
        <w:t xml:space="preserve"> → contrast</w:t>
      </w:r>
      <w:r w:rsidRPr="00FE4F8B">
        <w:rPr>
          <w:rFonts w:ascii="Cardo" w:eastAsia="Cardo" w:hAnsi="Cardo" w:cs="Cardo"/>
          <w:sz w:val="28"/>
          <w:szCs w:val="28"/>
          <w:lang w:val="en" w:eastAsia="uk-UA"/>
        </w:rPr>
        <w:br/>
      </w:r>
      <w:r w:rsidRPr="00FE4F8B">
        <w:rPr>
          <w:rFonts w:ascii="Times New Roman" w:eastAsia="Times New Roman" w:hAnsi="Times New Roman" w:cs="Times New Roman"/>
          <w:b/>
          <w:bCs/>
          <w:sz w:val="28"/>
          <w:szCs w:val="28"/>
          <w:lang w:val="en" w:eastAsia="uk-UA"/>
        </w:rPr>
        <w:t>in addition</w:t>
      </w:r>
      <w:r w:rsidRPr="00FE4F8B">
        <w:rPr>
          <w:rFonts w:ascii="Cardo" w:eastAsia="Cardo" w:hAnsi="Cardo" w:cs="Cardo"/>
          <w:sz w:val="28"/>
          <w:szCs w:val="28"/>
          <w:lang w:val="en" w:eastAsia="uk-UA"/>
        </w:rPr>
        <w:t xml:space="preserve"> → additional information</w:t>
      </w:r>
      <w:r w:rsidRPr="00FE4F8B">
        <w:rPr>
          <w:rFonts w:ascii="Cardo" w:eastAsia="Cardo" w:hAnsi="Cardo" w:cs="Cardo"/>
          <w:sz w:val="28"/>
          <w:szCs w:val="28"/>
          <w:lang w:val="en" w:eastAsia="uk-UA"/>
        </w:rPr>
        <w:br/>
      </w:r>
      <w:r w:rsidRPr="00FE4F8B">
        <w:rPr>
          <w:rFonts w:ascii="Times New Roman" w:eastAsia="Times New Roman" w:hAnsi="Times New Roman" w:cs="Times New Roman"/>
          <w:b/>
          <w:bCs/>
          <w:sz w:val="28"/>
          <w:szCs w:val="28"/>
          <w:lang w:val="en" w:eastAsia="uk-UA"/>
        </w:rPr>
        <w:t>whereas</w:t>
      </w:r>
      <w:r w:rsidRPr="00FE4F8B">
        <w:rPr>
          <w:rFonts w:ascii="Cardo" w:eastAsia="Cardo" w:hAnsi="Cardo" w:cs="Cardo"/>
          <w:sz w:val="28"/>
          <w:szCs w:val="28"/>
          <w:lang w:val="en" w:eastAsia="uk-UA"/>
        </w:rPr>
        <w:t xml:space="preserve"> → comparison / contrast</w:t>
      </w:r>
      <w:r w:rsidRPr="00FE4F8B">
        <w:rPr>
          <w:rFonts w:ascii="Cardo" w:eastAsia="Cardo" w:hAnsi="Cardo" w:cs="Cardo"/>
          <w:sz w:val="28"/>
          <w:szCs w:val="28"/>
          <w:lang w:val="en" w:eastAsia="uk-UA"/>
        </w:rPr>
        <w:br/>
      </w:r>
      <w:r w:rsidRPr="00FE4F8B">
        <w:rPr>
          <w:rFonts w:ascii="Times New Roman" w:eastAsia="Times New Roman" w:hAnsi="Times New Roman" w:cs="Times New Roman"/>
          <w:b/>
          <w:bCs/>
          <w:sz w:val="28"/>
          <w:szCs w:val="28"/>
          <w:lang w:val="en" w:eastAsia="uk-UA"/>
        </w:rPr>
        <w:t>as a result</w:t>
      </w:r>
      <w:r w:rsidRPr="00FE4F8B">
        <w:rPr>
          <w:rFonts w:ascii="Cardo" w:eastAsia="Cardo" w:hAnsi="Cardo" w:cs="Cardo"/>
          <w:sz w:val="28"/>
          <w:szCs w:val="28"/>
          <w:lang w:val="en" w:eastAsia="uk-UA"/>
        </w:rPr>
        <w:t xml:space="preserve"> → consequence</w:t>
      </w:r>
      <w:r w:rsidRPr="00FE4F8B">
        <w:rPr>
          <w:rFonts w:ascii="Cardo" w:eastAsia="Cardo" w:hAnsi="Cardo" w:cs="Cardo"/>
          <w:sz w:val="28"/>
          <w:szCs w:val="28"/>
          <w:lang w:val="en" w:eastAsia="uk-UA"/>
        </w:rPr>
        <w:br/>
      </w:r>
      <w:r w:rsidRPr="00FE4F8B">
        <w:rPr>
          <w:rFonts w:ascii="Times New Roman" w:eastAsia="Times New Roman" w:hAnsi="Times New Roman" w:cs="Times New Roman"/>
          <w:b/>
          <w:bCs/>
          <w:sz w:val="28"/>
          <w:szCs w:val="28"/>
          <w:lang w:val="en" w:eastAsia="uk-UA"/>
        </w:rPr>
        <w:t>nevertheless</w:t>
      </w:r>
      <w:r w:rsidRPr="00FE4F8B">
        <w:rPr>
          <w:rFonts w:ascii="Cardo" w:eastAsia="Cardo" w:hAnsi="Cardo" w:cs="Cardo"/>
          <w:sz w:val="28"/>
          <w:szCs w:val="28"/>
          <w:lang w:val="en" w:eastAsia="uk-UA"/>
        </w:rPr>
        <w:t xml:space="preserve"> → contrast despite difficulty</w:t>
      </w:r>
      <w:r w:rsidRPr="00FE4F8B">
        <w:rPr>
          <w:rFonts w:ascii="Cardo" w:eastAsia="Cardo" w:hAnsi="Cardo" w:cs="Cardo"/>
          <w:sz w:val="28"/>
          <w:szCs w:val="28"/>
          <w:lang w:val="en" w:eastAsia="uk-UA"/>
        </w:rPr>
        <w:br/>
      </w:r>
      <w:r w:rsidRPr="00FE4F8B">
        <w:rPr>
          <w:rFonts w:ascii="Times New Roman" w:eastAsia="Times New Roman" w:hAnsi="Times New Roman" w:cs="Times New Roman"/>
          <w:b/>
          <w:bCs/>
          <w:sz w:val="28"/>
          <w:szCs w:val="28"/>
          <w:lang w:val="en" w:eastAsia="uk-UA"/>
        </w:rPr>
        <w:t>consequently</w:t>
      </w:r>
      <w:r w:rsidRPr="00FE4F8B">
        <w:rPr>
          <w:rFonts w:ascii="Cardo" w:eastAsia="Cardo" w:hAnsi="Cardo" w:cs="Cardo"/>
          <w:sz w:val="28"/>
          <w:szCs w:val="28"/>
          <w:lang w:val="en" w:eastAsia="uk-UA"/>
        </w:rPr>
        <w:t xml:space="preserve"> → result</w:t>
      </w:r>
    </w:p>
    <w:bookmarkEnd w:id="1"/>
    <w:p w:rsidR="00FE4F8B" w:rsidRPr="00FE4F8B" w:rsidRDefault="00FE4F8B" w:rsidP="00FE4F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" w:eastAsia="uk-UA"/>
        </w:rPr>
      </w:pPr>
      <w:r w:rsidRPr="00FE4F8B">
        <w:rPr>
          <w:rFonts w:ascii="Times New Roman" w:eastAsia="Times New Roman" w:hAnsi="Times New Roman" w:cs="Times New Roman"/>
          <w:sz w:val="28"/>
          <w:szCs w:val="28"/>
          <w:lang w:val="en" w:eastAsia="uk-UA"/>
        </w:rPr>
        <w:t>In UEE texts, important meaning often changes after:</w:t>
      </w:r>
    </w:p>
    <w:p w:rsidR="00FE4F8B" w:rsidRPr="00FE4F8B" w:rsidRDefault="00FE4F8B" w:rsidP="00FE4F8B">
      <w:pPr>
        <w:spacing w:after="0" w:line="240" w:lineRule="auto"/>
        <w:ind w:left="600" w:right="60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en" w:eastAsia="uk-UA"/>
        </w:rPr>
      </w:pPr>
      <w:proofErr w:type="gramStart"/>
      <w:r w:rsidRPr="00FE4F8B">
        <w:rPr>
          <w:rFonts w:ascii="Times New Roman" w:eastAsia="Times New Roman" w:hAnsi="Times New Roman" w:cs="Times New Roman"/>
          <w:b/>
          <w:bCs/>
          <w:sz w:val="28"/>
          <w:szCs w:val="28"/>
          <w:lang w:val="en" w:eastAsia="uk-UA"/>
        </w:rPr>
        <w:t>however</w:t>
      </w:r>
      <w:proofErr w:type="gramEnd"/>
      <w:r w:rsidRPr="00FE4F8B">
        <w:rPr>
          <w:rFonts w:ascii="Times New Roman" w:eastAsia="Times New Roman" w:hAnsi="Times New Roman" w:cs="Times New Roman"/>
          <w:b/>
          <w:bCs/>
          <w:sz w:val="28"/>
          <w:szCs w:val="28"/>
          <w:lang w:val="en" w:eastAsia="uk-UA"/>
        </w:rPr>
        <w:t xml:space="preserve"> / although / but / nevertheless / whereas</w:t>
      </w:r>
    </w:p>
    <w:p w:rsidR="0030160D" w:rsidRDefault="0030160D"/>
    <w:sectPr w:rsidR="0030160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rdo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5793"/>
    <w:rsid w:val="0030160D"/>
    <w:rsid w:val="00885793"/>
    <w:rsid w:val="00FE4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270</Words>
  <Characters>155</Characters>
  <Application>Microsoft Office Word</Application>
  <DocSecurity>0</DocSecurity>
  <Lines>1</Lines>
  <Paragraphs>1</Paragraphs>
  <ScaleCrop>false</ScaleCrop>
  <Company/>
  <LinksUpToDate>false</LinksUpToDate>
  <CharactersWithSpaces>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Svitlana</dc:creator>
  <cp:keywords/>
  <dc:description/>
  <cp:lastModifiedBy>Svitlana</cp:lastModifiedBy>
  <cp:revision>2</cp:revision>
  <dcterms:created xsi:type="dcterms:W3CDTF">2026-08-27T14:57:00Z</dcterms:created>
  <dcterms:modified xsi:type="dcterms:W3CDTF">2026-08-27T14:57:00Z</dcterms:modified>
</cp:coreProperties>
</file>