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1F10" w:rsidRPr="00AE1F10" w:rsidRDefault="00AE1F10" w:rsidP="00AE1F10">
      <w:pPr>
        <w:spacing w:before="480" w:after="12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AE1F10">
        <w:rPr>
          <w:rFonts w:ascii="Arial" w:eastAsia="Times New Roman" w:hAnsi="Arial" w:cs="Arial"/>
          <w:b/>
          <w:bCs/>
          <w:color w:val="000000"/>
          <w:kern w:val="36"/>
          <w:sz w:val="46"/>
          <w:szCs w:val="46"/>
        </w:rPr>
        <w:t>PART III. WORD FAMILIES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70"/>
        <w:gridCol w:w="2194"/>
        <w:gridCol w:w="1399"/>
      </w:tblGrid>
      <w:tr w:rsidR="00AE1F10" w:rsidRPr="00AE1F10" w:rsidTr="00AE1F10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E1F10" w:rsidRPr="00AE1F10" w:rsidRDefault="00AE1F10" w:rsidP="00AE1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1F10">
              <w:rPr>
                <w:rFonts w:ascii="Arial" w:eastAsia="Times New Roman" w:hAnsi="Arial" w:cs="Arial"/>
                <w:b/>
                <w:bCs/>
                <w:color w:val="000000"/>
              </w:rPr>
              <w:t>Noun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E1F10" w:rsidRPr="00AE1F10" w:rsidRDefault="00AE1F10" w:rsidP="00AE1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1F10">
              <w:rPr>
                <w:rFonts w:ascii="Arial" w:eastAsia="Times New Roman" w:hAnsi="Arial" w:cs="Arial"/>
                <w:b/>
                <w:bCs/>
                <w:color w:val="000000"/>
              </w:rPr>
              <w:t>Adjective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E1F10" w:rsidRPr="00AE1F10" w:rsidRDefault="00AE1F10" w:rsidP="00AE1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1F10">
              <w:rPr>
                <w:rFonts w:ascii="Arial" w:eastAsia="Times New Roman" w:hAnsi="Arial" w:cs="Arial"/>
                <w:b/>
                <w:bCs/>
                <w:color w:val="000000"/>
              </w:rPr>
              <w:t>Verb</w:t>
            </w:r>
          </w:p>
        </w:tc>
      </w:tr>
      <w:tr w:rsidR="00AE1F10" w:rsidRPr="00AE1F10" w:rsidTr="00AE1F10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E1F10" w:rsidRPr="00AE1F10" w:rsidRDefault="00AE1F10" w:rsidP="00AE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1F10">
              <w:rPr>
                <w:rFonts w:ascii="Arial" w:eastAsia="Times New Roman" w:hAnsi="Arial" w:cs="Arial"/>
                <w:color w:val="000000"/>
              </w:rPr>
              <w:t>pollution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E1F10" w:rsidRPr="00AE1F10" w:rsidRDefault="00AE1F10" w:rsidP="00AE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1F10">
              <w:rPr>
                <w:rFonts w:ascii="Arial" w:eastAsia="Times New Roman" w:hAnsi="Arial" w:cs="Arial"/>
                <w:color w:val="000000"/>
              </w:rPr>
              <w:t>polluted / polluting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E1F10" w:rsidRPr="00AE1F10" w:rsidRDefault="00AE1F10" w:rsidP="00AE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1F10">
              <w:rPr>
                <w:rFonts w:ascii="Arial" w:eastAsia="Times New Roman" w:hAnsi="Arial" w:cs="Arial"/>
                <w:color w:val="000000"/>
              </w:rPr>
              <w:t>pollute</w:t>
            </w:r>
          </w:p>
        </w:tc>
      </w:tr>
      <w:tr w:rsidR="00AE1F10" w:rsidRPr="00AE1F10" w:rsidTr="00AE1F10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E1F10" w:rsidRPr="00AE1F10" w:rsidRDefault="00AE1F10" w:rsidP="00AE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1F10">
              <w:rPr>
                <w:rFonts w:ascii="Arial" w:eastAsia="Times New Roman" w:hAnsi="Arial" w:cs="Arial"/>
                <w:color w:val="000000"/>
              </w:rPr>
              <w:t>protection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E1F10" w:rsidRPr="00AE1F10" w:rsidRDefault="00AE1F10" w:rsidP="00AE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1F10">
              <w:rPr>
                <w:rFonts w:ascii="Arial" w:eastAsia="Times New Roman" w:hAnsi="Arial" w:cs="Arial"/>
                <w:color w:val="000000"/>
              </w:rPr>
              <w:t>protective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E1F10" w:rsidRPr="00AE1F10" w:rsidRDefault="00AE1F10" w:rsidP="00AE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1F10">
              <w:rPr>
                <w:rFonts w:ascii="Arial" w:eastAsia="Times New Roman" w:hAnsi="Arial" w:cs="Arial"/>
                <w:color w:val="000000"/>
              </w:rPr>
              <w:t>protect</w:t>
            </w:r>
          </w:p>
        </w:tc>
      </w:tr>
      <w:tr w:rsidR="00AE1F10" w:rsidRPr="00AE1F10" w:rsidTr="00AE1F10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E1F10" w:rsidRPr="00AE1F10" w:rsidRDefault="00AE1F10" w:rsidP="00AE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1F10">
              <w:rPr>
                <w:rFonts w:ascii="Arial" w:eastAsia="Times New Roman" w:hAnsi="Arial" w:cs="Arial"/>
                <w:color w:val="000000"/>
              </w:rPr>
              <w:t>conservation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E1F10" w:rsidRPr="00AE1F10" w:rsidRDefault="00AE1F10" w:rsidP="00AE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1F10">
              <w:rPr>
                <w:rFonts w:ascii="Arial" w:eastAsia="Times New Roman" w:hAnsi="Arial" w:cs="Arial"/>
                <w:color w:val="000000"/>
              </w:rPr>
              <w:t>conservation-related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E1F10" w:rsidRPr="00AE1F10" w:rsidRDefault="00AE1F10" w:rsidP="00AE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1F10">
              <w:rPr>
                <w:rFonts w:ascii="Arial" w:eastAsia="Times New Roman" w:hAnsi="Arial" w:cs="Arial"/>
                <w:color w:val="000000"/>
              </w:rPr>
              <w:t>conserve</w:t>
            </w:r>
          </w:p>
        </w:tc>
      </w:tr>
      <w:tr w:rsidR="00AE1F10" w:rsidRPr="00AE1F10" w:rsidTr="00AE1F10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E1F10" w:rsidRPr="00AE1F10" w:rsidRDefault="00AE1F10" w:rsidP="00AE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1F10">
              <w:rPr>
                <w:rFonts w:ascii="Arial" w:eastAsia="Times New Roman" w:hAnsi="Arial" w:cs="Arial"/>
                <w:color w:val="000000"/>
              </w:rPr>
              <w:t>destruction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E1F10" w:rsidRPr="00AE1F10" w:rsidRDefault="00AE1F10" w:rsidP="00AE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1F10">
              <w:rPr>
                <w:rFonts w:ascii="Arial" w:eastAsia="Times New Roman" w:hAnsi="Arial" w:cs="Arial"/>
                <w:color w:val="000000"/>
              </w:rPr>
              <w:t>destructive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E1F10" w:rsidRPr="00AE1F10" w:rsidRDefault="00AE1F10" w:rsidP="00AE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1F10">
              <w:rPr>
                <w:rFonts w:ascii="Arial" w:eastAsia="Times New Roman" w:hAnsi="Arial" w:cs="Arial"/>
                <w:color w:val="000000"/>
              </w:rPr>
              <w:t>destroy</w:t>
            </w:r>
          </w:p>
        </w:tc>
      </w:tr>
      <w:tr w:rsidR="00AE1F10" w:rsidRPr="00AE1F10" w:rsidTr="00AE1F10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E1F10" w:rsidRPr="00AE1F10" w:rsidRDefault="00AE1F10" w:rsidP="00AE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1F10">
              <w:rPr>
                <w:rFonts w:ascii="Arial" w:eastAsia="Times New Roman" w:hAnsi="Arial" w:cs="Arial"/>
                <w:color w:val="000000"/>
              </w:rPr>
              <w:t>sustainability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E1F10" w:rsidRPr="00AE1F10" w:rsidRDefault="00AE1F10" w:rsidP="00AE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1F10">
              <w:rPr>
                <w:rFonts w:ascii="Arial" w:eastAsia="Times New Roman" w:hAnsi="Arial" w:cs="Arial"/>
                <w:color w:val="000000"/>
              </w:rPr>
              <w:t>sustainable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E1F10" w:rsidRPr="00AE1F10" w:rsidRDefault="00AE1F10" w:rsidP="00AE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1F10">
              <w:rPr>
                <w:rFonts w:ascii="Arial" w:eastAsia="Times New Roman" w:hAnsi="Arial" w:cs="Arial"/>
                <w:color w:val="000000"/>
              </w:rPr>
              <w:t>sustain</w:t>
            </w:r>
          </w:p>
        </w:tc>
      </w:tr>
      <w:tr w:rsidR="00AE1F10" w:rsidRPr="00AE1F10" w:rsidTr="00AE1F10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E1F10" w:rsidRPr="00AE1F10" w:rsidRDefault="00AE1F10" w:rsidP="00AE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1F10">
              <w:rPr>
                <w:rFonts w:ascii="Arial" w:eastAsia="Times New Roman" w:hAnsi="Arial" w:cs="Arial"/>
                <w:color w:val="000000"/>
              </w:rPr>
              <w:t>contamination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E1F10" w:rsidRPr="00AE1F10" w:rsidRDefault="00AE1F10" w:rsidP="00AE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1F10">
              <w:rPr>
                <w:rFonts w:ascii="Arial" w:eastAsia="Times New Roman" w:hAnsi="Arial" w:cs="Arial"/>
                <w:color w:val="000000"/>
              </w:rPr>
              <w:t>contaminated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E1F10" w:rsidRPr="00AE1F10" w:rsidRDefault="00AE1F10" w:rsidP="00AE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1F10">
              <w:rPr>
                <w:rFonts w:ascii="Arial" w:eastAsia="Times New Roman" w:hAnsi="Arial" w:cs="Arial"/>
                <w:color w:val="000000"/>
              </w:rPr>
              <w:t>contaminate</w:t>
            </w:r>
          </w:p>
        </w:tc>
      </w:tr>
      <w:tr w:rsidR="00AE1F10" w:rsidRPr="00AE1F10" w:rsidTr="00AE1F10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E1F10" w:rsidRPr="00AE1F10" w:rsidRDefault="00AE1F10" w:rsidP="00AE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1F10">
              <w:rPr>
                <w:rFonts w:ascii="Arial" w:eastAsia="Times New Roman" w:hAnsi="Arial" w:cs="Arial"/>
                <w:color w:val="000000"/>
              </w:rPr>
              <w:t>prediction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E1F10" w:rsidRPr="00AE1F10" w:rsidRDefault="00AE1F10" w:rsidP="00AE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1F10">
              <w:rPr>
                <w:rFonts w:ascii="Arial" w:eastAsia="Times New Roman" w:hAnsi="Arial" w:cs="Arial"/>
                <w:color w:val="000000"/>
              </w:rPr>
              <w:t>predictable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E1F10" w:rsidRPr="00AE1F10" w:rsidRDefault="00AE1F10" w:rsidP="00AE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1F10">
              <w:rPr>
                <w:rFonts w:ascii="Arial" w:eastAsia="Times New Roman" w:hAnsi="Arial" w:cs="Arial"/>
                <w:color w:val="000000"/>
              </w:rPr>
              <w:t>predict</w:t>
            </w:r>
          </w:p>
        </w:tc>
      </w:tr>
      <w:tr w:rsidR="00AE1F10" w:rsidRPr="00AE1F10" w:rsidTr="00AE1F10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E1F10" w:rsidRPr="00AE1F10" w:rsidRDefault="00AE1F10" w:rsidP="00AE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1F10">
              <w:rPr>
                <w:rFonts w:ascii="Arial" w:eastAsia="Times New Roman" w:hAnsi="Arial" w:cs="Arial"/>
                <w:color w:val="000000"/>
              </w:rPr>
              <w:t>prevention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E1F10" w:rsidRPr="00AE1F10" w:rsidRDefault="00AE1F10" w:rsidP="00AE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1F10">
              <w:rPr>
                <w:rFonts w:ascii="Arial" w:eastAsia="Times New Roman" w:hAnsi="Arial" w:cs="Arial"/>
                <w:color w:val="000000"/>
              </w:rPr>
              <w:t>preventive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E1F10" w:rsidRPr="00AE1F10" w:rsidRDefault="00AE1F10" w:rsidP="00AE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1F10">
              <w:rPr>
                <w:rFonts w:ascii="Arial" w:eastAsia="Times New Roman" w:hAnsi="Arial" w:cs="Arial"/>
                <w:color w:val="000000"/>
              </w:rPr>
              <w:t>prevent</w:t>
            </w:r>
          </w:p>
        </w:tc>
      </w:tr>
      <w:tr w:rsidR="00AE1F10" w:rsidRPr="00AE1F10" w:rsidTr="00AE1F10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E1F10" w:rsidRPr="00AE1F10" w:rsidRDefault="00AE1F10" w:rsidP="00AE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1F10">
              <w:rPr>
                <w:rFonts w:ascii="Arial" w:eastAsia="Times New Roman" w:hAnsi="Arial" w:cs="Arial"/>
                <w:color w:val="000000"/>
              </w:rPr>
              <w:t>environment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E1F10" w:rsidRPr="00AE1F10" w:rsidRDefault="00AE1F10" w:rsidP="00AE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1F10">
              <w:rPr>
                <w:rFonts w:ascii="Arial" w:eastAsia="Times New Roman" w:hAnsi="Arial" w:cs="Arial"/>
                <w:color w:val="000000"/>
              </w:rPr>
              <w:t>environmental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E1F10" w:rsidRPr="00AE1F10" w:rsidRDefault="00AE1F10" w:rsidP="00AE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1F10">
              <w:rPr>
                <w:rFonts w:ascii="Arial" w:eastAsia="Times New Roman" w:hAnsi="Arial" w:cs="Arial"/>
                <w:color w:val="000000"/>
              </w:rPr>
              <w:t>—</w:t>
            </w:r>
          </w:p>
        </w:tc>
      </w:tr>
      <w:tr w:rsidR="00AE1F10" w:rsidRPr="00AE1F10" w:rsidTr="00AE1F10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E1F10" w:rsidRPr="00AE1F10" w:rsidRDefault="00AE1F10" w:rsidP="00AE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1F10">
              <w:rPr>
                <w:rFonts w:ascii="Arial" w:eastAsia="Times New Roman" w:hAnsi="Arial" w:cs="Arial"/>
                <w:color w:val="000000"/>
              </w:rPr>
              <w:t>consumption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E1F10" w:rsidRPr="00AE1F10" w:rsidRDefault="00AE1F10" w:rsidP="00AE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1F10">
              <w:rPr>
                <w:rFonts w:ascii="Arial" w:eastAsia="Times New Roman" w:hAnsi="Arial" w:cs="Arial"/>
                <w:color w:val="000000"/>
              </w:rPr>
              <w:t>consumable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E1F10" w:rsidRPr="00AE1F10" w:rsidRDefault="00AE1F10" w:rsidP="00AE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1F10">
              <w:rPr>
                <w:rFonts w:ascii="Arial" w:eastAsia="Times New Roman" w:hAnsi="Arial" w:cs="Arial"/>
                <w:color w:val="000000"/>
              </w:rPr>
              <w:t>consume</w:t>
            </w:r>
          </w:p>
        </w:tc>
      </w:tr>
      <w:tr w:rsidR="00AE1F10" w:rsidRPr="00AE1F10" w:rsidTr="00AE1F10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E1F10" w:rsidRPr="00AE1F10" w:rsidRDefault="00AE1F10" w:rsidP="00AE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1F10">
              <w:rPr>
                <w:rFonts w:ascii="Arial" w:eastAsia="Times New Roman" w:hAnsi="Arial" w:cs="Arial"/>
                <w:color w:val="000000"/>
              </w:rPr>
              <w:t>reduction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E1F10" w:rsidRPr="00AE1F10" w:rsidRDefault="00AE1F10" w:rsidP="00AE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1F10">
              <w:rPr>
                <w:rFonts w:ascii="Arial" w:eastAsia="Times New Roman" w:hAnsi="Arial" w:cs="Arial"/>
                <w:color w:val="000000"/>
              </w:rPr>
              <w:t>reduced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E1F10" w:rsidRPr="00AE1F10" w:rsidRDefault="00AE1F10" w:rsidP="00AE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1F10">
              <w:rPr>
                <w:rFonts w:ascii="Arial" w:eastAsia="Times New Roman" w:hAnsi="Arial" w:cs="Arial"/>
                <w:color w:val="000000"/>
              </w:rPr>
              <w:t>reduce</w:t>
            </w:r>
          </w:p>
        </w:tc>
      </w:tr>
      <w:tr w:rsidR="00AE1F10" w:rsidRPr="00AE1F10" w:rsidTr="00AE1F10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E1F10" w:rsidRPr="00AE1F10" w:rsidRDefault="00AE1F10" w:rsidP="00AE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1F10">
              <w:rPr>
                <w:rFonts w:ascii="Arial" w:eastAsia="Times New Roman" w:hAnsi="Arial" w:cs="Arial"/>
                <w:color w:val="000000"/>
              </w:rPr>
              <w:t>preservation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E1F10" w:rsidRPr="00AE1F10" w:rsidRDefault="00AE1F10" w:rsidP="00AE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1F10">
              <w:rPr>
                <w:rFonts w:ascii="Arial" w:eastAsia="Times New Roman" w:hAnsi="Arial" w:cs="Arial"/>
                <w:color w:val="000000"/>
              </w:rPr>
              <w:t>preserved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E1F10" w:rsidRPr="00AE1F10" w:rsidRDefault="00AE1F10" w:rsidP="00AE1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1F10">
              <w:rPr>
                <w:rFonts w:ascii="Arial" w:eastAsia="Times New Roman" w:hAnsi="Arial" w:cs="Arial"/>
                <w:color w:val="000000"/>
              </w:rPr>
              <w:t>preserve</w:t>
            </w:r>
          </w:p>
        </w:tc>
      </w:tr>
    </w:tbl>
    <w:p w:rsidR="004F2089" w:rsidRDefault="004F2089">
      <w:bookmarkStart w:id="0" w:name="_GoBack"/>
      <w:bookmarkEnd w:id="0"/>
    </w:p>
    <w:sectPr w:rsidR="004F2089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71DD"/>
    <w:rsid w:val="004F2089"/>
    <w:rsid w:val="00AE1F10"/>
    <w:rsid w:val="00D67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79BEE1D-F8C6-4850-BD8F-AAC965F21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E1F1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E1F1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semiHidden/>
    <w:unhideWhenUsed/>
    <w:rsid w:val="00AE1F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170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386</Characters>
  <Application>Microsoft Office Word</Application>
  <DocSecurity>0</DocSecurity>
  <Lines>3</Lines>
  <Paragraphs>1</Paragraphs>
  <ScaleCrop>false</ScaleCrop>
  <Company/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</dc:creator>
  <cp:keywords/>
  <dc:description/>
  <cp:lastModifiedBy>-</cp:lastModifiedBy>
  <cp:revision>2</cp:revision>
  <dcterms:created xsi:type="dcterms:W3CDTF">2026-08-27T13:50:00Z</dcterms:created>
  <dcterms:modified xsi:type="dcterms:W3CDTF">2026-08-27T13:50:00Z</dcterms:modified>
</cp:coreProperties>
</file>