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133B" w14:textId="77777777" w:rsidR="00820D5B" w:rsidRPr="00A56BE8" w:rsidRDefault="00820D5B" w:rsidP="00820D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BE8">
        <w:rPr>
          <w:rFonts w:ascii="Times New Roman" w:hAnsi="Times New Roman" w:cs="Times New Roman"/>
          <w:b/>
          <w:sz w:val="28"/>
          <w:szCs w:val="28"/>
        </w:rPr>
        <w:t>ТЕСТОВІ ЗАВДАННЯ</w:t>
      </w:r>
    </w:p>
    <w:p w14:paraId="41667E1F" w14:textId="77777777" w:rsidR="00820D5B" w:rsidRPr="0061191C" w:rsidRDefault="00EA48F3" w:rsidP="00820D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91C">
        <w:rPr>
          <w:rFonts w:ascii="Times New Roman" w:hAnsi="Times New Roman" w:cs="Times New Roman"/>
          <w:b/>
          <w:sz w:val="28"/>
          <w:szCs w:val="28"/>
        </w:rPr>
        <w:t xml:space="preserve"> «МЕТОДОЛОГІЯ ТА ОРГАНІЗАЦІЯ НАУКОВИХ ДОСЛІДЖЕНЬ В УПРАВЛІННІ ТА АДМІНІСТРУВАННІ»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"/>
        <w:gridCol w:w="3770"/>
        <w:gridCol w:w="5125"/>
      </w:tblGrid>
      <w:tr w:rsidR="004366D2" w:rsidRPr="00DD1201" w14:paraId="53551F76" w14:textId="77777777" w:rsidTr="00820D5B">
        <w:tc>
          <w:tcPr>
            <w:tcW w:w="733" w:type="dxa"/>
            <w:vAlign w:val="center"/>
          </w:tcPr>
          <w:p w14:paraId="1401543D" w14:textId="77777777" w:rsidR="004366D2" w:rsidRPr="00DD1201" w:rsidRDefault="004366D2" w:rsidP="00163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201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14:paraId="12096DFF" w14:textId="77777777" w:rsidR="004366D2" w:rsidRPr="00DD1201" w:rsidRDefault="00163686" w:rsidP="00163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201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4366D2" w:rsidRPr="00DD1201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3770" w:type="dxa"/>
            <w:vAlign w:val="center"/>
          </w:tcPr>
          <w:p w14:paraId="0ECD8E35" w14:textId="77777777" w:rsidR="004366D2" w:rsidRPr="00DD1201" w:rsidRDefault="004366D2" w:rsidP="006155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201">
              <w:rPr>
                <w:rFonts w:ascii="Times New Roman" w:hAnsi="Times New Roman" w:cs="Times New Roman"/>
                <w:i/>
                <w:sz w:val="28"/>
                <w:szCs w:val="28"/>
              </w:rPr>
              <w:t>Текст завдання</w:t>
            </w:r>
          </w:p>
        </w:tc>
        <w:tc>
          <w:tcPr>
            <w:tcW w:w="5125" w:type="dxa"/>
            <w:vAlign w:val="center"/>
          </w:tcPr>
          <w:p w14:paraId="7ED52E10" w14:textId="77777777" w:rsidR="004366D2" w:rsidRPr="00DD1201" w:rsidRDefault="004366D2" w:rsidP="006155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201">
              <w:rPr>
                <w:rFonts w:ascii="Times New Roman" w:hAnsi="Times New Roman" w:cs="Times New Roman"/>
                <w:i/>
                <w:sz w:val="28"/>
                <w:szCs w:val="28"/>
              </w:rPr>
              <w:t>Варіанти відповідей</w:t>
            </w:r>
          </w:p>
        </w:tc>
      </w:tr>
      <w:tr w:rsidR="004366D2" w:rsidRPr="002B079E" w14:paraId="79A02473" w14:textId="77777777" w:rsidTr="00820D5B">
        <w:tc>
          <w:tcPr>
            <w:tcW w:w="733" w:type="dxa"/>
          </w:tcPr>
          <w:p w14:paraId="03A4D141" w14:textId="77777777" w:rsidR="004366D2" w:rsidRPr="00163686" w:rsidRDefault="004366D2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4FC66DB" w14:textId="77777777" w:rsidR="004366D2" w:rsidRPr="00163686" w:rsidRDefault="006311F2" w:rsidP="00615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ід функцією науки слід розуміти:</w:t>
            </w:r>
          </w:p>
        </w:tc>
        <w:tc>
          <w:tcPr>
            <w:tcW w:w="5125" w:type="dxa"/>
          </w:tcPr>
          <w:p w14:paraId="4202BAE5" w14:textId="77777777" w:rsidR="006311F2" w:rsidRPr="00F947CF" w:rsidRDefault="006311F2" w:rsidP="0063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Розвиток системи знань, яка сприятиме найраціональнішій організації виробничих відносин і використанню виробничих сил в інтересах усіх членів суспільства</w:t>
            </w:r>
          </w:p>
          <w:p w14:paraId="7DC8CD23" w14:textId="77777777" w:rsidR="006311F2" w:rsidRPr="00F947CF" w:rsidRDefault="006311F2" w:rsidP="0063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Цілеспрямовану діяльність, яка має не перехідний і не випадковий характер, а загально-закономірний</w:t>
            </w:r>
          </w:p>
          <w:p w14:paraId="1B72B1C7" w14:textId="77777777" w:rsidR="006311F2" w:rsidRPr="00F947CF" w:rsidRDefault="006311F2" w:rsidP="0063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Визначення послідовності вибору проблем для вирішення</w:t>
            </w:r>
          </w:p>
          <w:p w14:paraId="1A1ACEBA" w14:textId="77777777" w:rsidR="004366D2" w:rsidRPr="00F947CF" w:rsidRDefault="006311F2" w:rsidP="0063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Закономірні зв’язки об’єктивної реальності</w:t>
            </w:r>
          </w:p>
          <w:p w14:paraId="1179683A" w14:textId="77777777" w:rsidR="006311F2" w:rsidRPr="00F947CF" w:rsidRDefault="00122FBC" w:rsidP="0063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В</w:t>
            </w:r>
            <w:r w:rsidR="006311F2" w:rsidRPr="00F947CF">
              <w:rPr>
                <w:rFonts w:ascii="Times New Roman" w:hAnsi="Times New Roman" w:cs="Times New Roman"/>
                <w:sz w:val="28"/>
                <w:szCs w:val="28"/>
              </w:rPr>
              <w:t>сі відповіді правильні</w:t>
            </w:r>
          </w:p>
        </w:tc>
      </w:tr>
      <w:tr w:rsidR="002A17C7" w:rsidRPr="002B079E" w14:paraId="3101769E" w14:textId="77777777" w:rsidTr="00820D5B">
        <w:tc>
          <w:tcPr>
            <w:tcW w:w="733" w:type="dxa"/>
          </w:tcPr>
          <w:p w14:paraId="0FA35680" w14:textId="77777777" w:rsidR="002A17C7" w:rsidRPr="00163686" w:rsidRDefault="002A17C7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083A36C2" w14:textId="77777777" w:rsidR="002A17C7" w:rsidRPr="00163686" w:rsidRDefault="00DD722F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Прийоми пізнання, що характеризують емпіричні основи науки, є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3C53642D" w14:textId="77777777" w:rsidR="00DD722F" w:rsidRPr="00F947CF" w:rsidRDefault="00DD722F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Порівняння, ідеалізація, узагальнення</w:t>
            </w:r>
          </w:p>
          <w:p w14:paraId="6636F8EC" w14:textId="77777777" w:rsidR="00DD722F" w:rsidRPr="00F947CF" w:rsidRDefault="00DD722F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Аналіз, синтез, вимірювання</w:t>
            </w:r>
          </w:p>
          <w:p w14:paraId="65F8691F" w14:textId="77777777" w:rsidR="00DD722F" w:rsidRPr="00F947CF" w:rsidRDefault="00DD722F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Синтез, порівняння, мислений експеримент</w:t>
            </w:r>
          </w:p>
          <w:p w14:paraId="05E5BFFA" w14:textId="77777777" w:rsidR="00DD722F" w:rsidRPr="00F947CF" w:rsidRDefault="00DD722F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Ідеалізація, моделювання, відсунення гіпотез</w:t>
            </w:r>
          </w:p>
          <w:p w14:paraId="5A029B02" w14:textId="77777777" w:rsidR="002A17C7" w:rsidRPr="00F947CF" w:rsidRDefault="00122FBC" w:rsidP="000E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В</w:t>
            </w:r>
            <w:r w:rsidR="00DD722F" w:rsidRPr="00F947CF">
              <w:rPr>
                <w:rFonts w:ascii="Times New Roman" w:hAnsi="Times New Roman" w:cs="Times New Roman"/>
                <w:sz w:val="28"/>
                <w:szCs w:val="28"/>
              </w:rPr>
              <w:t>сі відповіді правильні</w:t>
            </w:r>
          </w:p>
        </w:tc>
      </w:tr>
      <w:tr w:rsidR="002A17C7" w:rsidRPr="002B079E" w14:paraId="4BEA2C65" w14:textId="77777777" w:rsidTr="00820D5B">
        <w:tc>
          <w:tcPr>
            <w:tcW w:w="733" w:type="dxa"/>
          </w:tcPr>
          <w:p w14:paraId="20304B8A" w14:textId="77777777" w:rsidR="002A17C7" w:rsidRPr="00163686" w:rsidRDefault="002A17C7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7CEB330" w14:textId="77777777" w:rsidR="002A17C7" w:rsidRPr="00163686" w:rsidRDefault="00DD722F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Види наукової діяльності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4FBD3245" w14:textId="77777777" w:rsidR="00DD722F" w:rsidRPr="00F947CF" w:rsidRDefault="003E6EC3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 Н</w:t>
            </w:r>
            <w:r w:rsidR="00DD722F" w:rsidRPr="00F947CF">
              <w:rPr>
                <w:rFonts w:ascii="Times New Roman" w:hAnsi="Times New Roman" w:cs="Times New Roman"/>
                <w:sz w:val="28"/>
                <w:szCs w:val="28"/>
              </w:rPr>
              <w:t>ауково-дослідна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, фундаментальна, організаційна</w:t>
            </w:r>
          </w:p>
          <w:p w14:paraId="283E6865" w14:textId="77777777" w:rsidR="00DD722F" w:rsidRPr="00F947CF" w:rsidRDefault="003E6EC3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З</w:t>
            </w:r>
            <w:r w:rsidR="00DD722F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абезпечувальна, 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організаційна, науково-дослідна</w:t>
            </w:r>
          </w:p>
          <w:p w14:paraId="7D37B0AC" w14:textId="77777777" w:rsidR="00DD722F" w:rsidRPr="00F947CF" w:rsidRDefault="003E6EC3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Н</w:t>
            </w:r>
            <w:r w:rsidR="00DD722F" w:rsidRPr="00F947CF">
              <w:rPr>
                <w:rFonts w:ascii="Times New Roman" w:hAnsi="Times New Roman" w:cs="Times New Roman"/>
                <w:sz w:val="28"/>
                <w:szCs w:val="28"/>
              </w:rPr>
              <w:t>ауково-організ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аційна, наукова, фундаментальна</w:t>
            </w:r>
          </w:p>
          <w:p w14:paraId="5C81A959" w14:textId="77777777" w:rsidR="00DD722F" w:rsidRPr="00F947CF" w:rsidRDefault="003E6EC3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З</w:t>
            </w:r>
            <w:r w:rsidR="00DD722F" w:rsidRPr="00F947CF">
              <w:rPr>
                <w:rFonts w:ascii="Times New Roman" w:hAnsi="Times New Roman" w:cs="Times New Roman"/>
                <w:sz w:val="28"/>
                <w:szCs w:val="28"/>
              </w:rPr>
              <w:t>абезпечувальна, наукова, організаційна</w:t>
            </w:r>
          </w:p>
          <w:p w14:paraId="754AA6B4" w14:textId="77777777" w:rsidR="00DD722F" w:rsidRPr="00F947CF" w:rsidRDefault="00122FBC" w:rsidP="00DD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В</w:t>
            </w:r>
            <w:r w:rsidR="00DD722F" w:rsidRPr="00F947CF">
              <w:rPr>
                <w:rFonts w:ascii="Times New Roman" w:hAnsi="Times New Roman" w:cs="Times New Roman"/>
                <w:sz w:val="28"/>
                <w:szCs w:val="28"/>
              </w:rPr>
              <w:t>сі відповіді правильні</w:t>
            </w:r>
          </w:p>
        </w:tc>
      </w:tr>
      <w:tr w:rsidR="002A17C7" w:rsidRPr="002B079E" w14:paraId="0CE2635F" w14:textId="77777777" w:rsidTr="00820D5B">
        <w:tc>
          <w:tcPr>
            <w:tcW w:w="733" w:type="dxa"/>
          </w:tcPr>
          <w:p w14:paraId="71B5F2D5" w14:textId="77777777" w:rsidR="002A17C7" w:rsidRPr="00163686" w:rsidRDefault="002A17C7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C31D4E8" w14:textId="77777777" w:rsidR="002A17C7" w:rsidRPr="00163686" w:rsidRDefault="00CD4C92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Прийоми пізнання, що характеризують методичні (теоретичні) основи науки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4EC1A81D" w14:textId="77777777" w:rsidR="00CD4C92" w:rsidRPr="00F947CF" w:rsidRDefault="00CD4C92" w:rsidP="00CD4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Понятійний апарат, факти, емпіричні концепції</w:t>
            </w:r>
          </w:p>
          <w:p w14:paraId="765B46A9" w14:textId="77777777" w:rsidR="00CD4C92" w:rsidRPr="00F947CF" w:rsidRDefault="00CD4C92" w:rsidP="00CD4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Індукція, дедукція, синтез</w:t>
            </w:r>
          </w:p>
          <w:p w14:paraId="26B2B157" w14:textId="77777777" w:rsidR="00CD4C92" w:rsidRPr="00F947CF" w:rsidRDefault="00CD4C92" w:rsidP="00CD4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Моделювання, узагальнення, дедукція</w:t>
            </w:r>
          </w:p>
          <w:p w14:paraId="304A1878" w14:textId="77777777" w:rsidR="002A17C7" w:rsidRPr="00F947CF" w:rsidRDefault="00A65EC1" w:rsidP="00CD4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CD4C92" w:rsidRPr="00F947CF">
              <w:rPr>
                <w:rFonts w:ascii="Times New Roman" w:hAnsi="Times New Roman" w:cs="Times New Roman"/>
                <w:sz w:val="28"/>
                <w:szCs w:val="28"/>
              </w:rPr>
              <w:t>Висунення гіпотез, моделювання, ідеалізація</w:t>
            </w:r>
          </w:p>
          <w:p w14:paraId="25998079" w14:textId="77777777" w:rsidR="00CD4C92" w:rsidRPr="00F947CF" w:rsidRDefault="00CD4C92" w:rsidP="00CD4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65EC1" w:rsidRPr="00F947CF">
              <w:rPr>
                <w:rFonts w:ascii="Times New Roman" w:hAnsi="Times New Roman" w:cs="Times New Roman"/>
                <w:sz w:val="28"/>
                <w:szCs w:val="28"/>
              </w:rPr>
              <w:t>Всі відповіді правильні</w:t>
            </w:r>
          </w:p>
        </w:tc>
      </w:tr>
      <w:tr w:rsidR="0059537F" w:rsidRPr="002B079E" w14:paraId="5BDA6DD5" w14:textId="77777777" w:rsidTr="00820D5B">
        <w:tc>
          <w:tcPr>
            <w:tcW w:w="733" w:type="dxa"/>
          </w:tcPr>
          <w:p w14:paraId="640AFCF1" w14:textId="77777777" w:rsidR="0059537F" w:rsidRPr="00163686" w:rsidRDefault="0059537F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149683B1" w14:textId="77777777" w:rsidR="0059537F" w:rsidRPr="00163686" w:rsidRDefault="00117F7E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Під теорією розуміють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6D46E47B" w14:textId="77777777" w:rsidR="00117F7E" w:rsidRPr="00F947CF" w:rsidRDefault="00117F7E" w:rsidP="00117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А. Найбільш розвинену форму 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наукового знання, що дає цілісне відображення закономірних і суттєвих зв’язків певної області дійсності</w:t>
            </w:r>
          </w:p>
          <w:p w14:paraId="53B831F4" w14:textId="77777777" w:rsidR="00117F7E" w:rsidRPr="00F947CF" w:rsidRDefault="00117F7E" w:rsidP="00117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Систему взаємопов’язаних ідей, побудов та принципів, метою якої є пояснення визначених спостережень</w:t>
            </w:r>
          </w:p>
          <w:p w14:paraId="5C612D70" w14:textId="77777777" w:rsidR="00117F7E" w:rsidRPr="00F947CF" w:rsidRDefault="00117F7E" w:rsidP="00117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Логічне узагальнення досвіду, систему наукових принципів, ідей, які узагальнюють практичний досвід і відображають закономірності природи, суспільства, мислення</w:t>
            </w:r>
          </w:p>
          <w:p w14:paraId="17190CB0" w14:textId="77777777" w:rsidR="0059537F" w:rsidRPr="00F947CF" w:rsidRDefault="00117F7E" w:rsidP="00117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154F2" w:rsidRPr="00F947CF">
              <w:rPr>
                <w:rFonts w:ascii="Times New Roman" w:hAnsi="Times New Roman" w:cs="Times New Roman"/>
                <w:sz w:val="28"/>
                <w:szCs w:val="28"/>
              </w:rPr>
              <w:t>Сукупність взаємопов’язаних теоретичних та емпіричних знань</w:t>
            </w:r>
          </w:p>
          <w:p w14:paraId="37087E1A" w14:textId="77777777" w:rsidR="00117F7E" w:rsidRPr="00F947CF" w:rsidRDefault="00117F7E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154F2" w:rsidRPr="00F947CF">
              <w:rPr>
                <w:rFonts w:ascii="Times New Roman" w:hAnsi="Times New Roman" w:cs="Times New Roman"/>
                <w:sz w:val="28"/>
                <w:szCs w:val="28"/>
              </w:rPr>
              <w:t>Всі відповіді правильні</w:t>
            </w:r>
          </w:p>
        </w:tc>
      </w:tr>
      <w:tr w:rsidR="00D57AB6" w:rsidRPr="002B079E" w14:paraId="76BA389C" w14:textId="77777777" w:rsidTr="00820D5B">
        <w:tc>
          <w:tcPr>
            <w:tcW w:w="733" w:type="dxa"/>
          </w:tcPr>
          <w:p w14:paraId="65B45BAB" w14:textId="77777777" w:rsidR="00D57AB6" w:rsidRPr="00163686" w:rsidRDefault="00D57AB6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532DA069" w14:textId="77777777" w:rsidR="00D57AB6" w:rsidRPr="00163686" w:rsidRDefault="00B43CB8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Класична наука прагнула пізнати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186FCE90" w14:textId="77777777" w:rsidR="00B43CB8" w:rsidRPr="00F947CF" w:rsidRDefault="00B43CB8" w:rsidP="00B43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Об’єкт, що досліджується сам по собі об’єктивно та усунути із його опису і теоретичного пояснення все, що мало відношення до суб’єкту пізнання</w:t>
            </w:r>
          </w:p>
          <w:p w14:paraId="14542BCE" w14:textId="77777777" w:rsidR="00B43CB8" w:rsidRPr="00F947CF" w:rsidRDefault="00B43CB8" w:rsidP="00B43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Враховувала зв’язки між знаннями про об’єкт і характером засобів</w:t>
            </w:r>
          </w:p>
          <w:p w14:paraId="7C2127DE" w14:textId="77777777" w:rsidR="00B43CB8" w:rsidRPr="00F947CF" w:rsidRDefault="00B43CB8" w:rsidP="00B43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Осмислює співвідношення характеру знань про об’єкт, що отримуються з ціннісно-цільовими установами діяльності</w:t>
            </w:r>
          </w:p>
          <w:p w14:paraId="1F036C08" w14:textId="77777777" w:rsidR="00D57AB6" w:rsidRPr="00F947CF" w:rsidRDefault="00B43CB8" w:rsidP="00B43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Досліджується об’єкт, сам по собі, що мало відношення до пізнання</w:t>
            </w:r>
          </w:p>
          <w:p w14:paraId="61543676" w14:textId="77777777" w:rsidR="00B43CB8" w:rsidRPr="00F947CF" w:rsidRDefault="00B43CB8" w:rsidP="00B43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2F63E9" w:rsidRPr="002B079E" w14:paraId="43821E18" w14:textId="77777777" w:rsidTr="00820D5B">
        <w:tc>
          <w:tcPr>
            <w:tcW w:w="733" w:type="dxa"/>
          </w:tcPr>
          <w:p w14:paraId="611AC084" w14:textId="77777777" w:rsidR="002F63E9" w:rsidRPr="00163686" w:rsidRDefault="002F63E9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5A586DEE" w14:textId="77777777" w:rsidR="002F63E9" w:rsidRPr="00163686" w:rsidRDefault="00175E1D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На сучасному етапі 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 xml:space="preserve">в Україні </w:t>
            </w: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даний ступінь означає проміжний науковий ступінь між 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магістром</w:t>
            </w: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доктором</w:t>
            </w: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 наук, є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0D7E2578" w14:textId="77777777" w:rsidR="00175E1D" w:rsidRPr="00F947CF" w:rsidRDefault="00175E1D" w:rsidP="0017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Молодший спеціаліст</w:t>
            </w:r>
          </w:p>
          <w:p w14:paraId="3B70368C" w14:textId="77777777" w:rsidR="00175E1D" w:rsidRPr="00F947CF" w:rsidRDefault="00175E1D" w:rsidP="0017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Доктор 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філософії</w:t>
            </w:r>
          </w:p>
          <w:p w14:paraId="5AE97D69" w14:textId="77777777" w:rsidR="00175E1D" w:rsidRPr="00F947CF" w:rsidRDefault="00175E1D" w:rsidP="0017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4A7D1C35" w14:textId="77777777" w:rsidR="002F63E9" w:rsidRPr="00F947CF" w:rsidRDefault="00175E1D" w:rsidP="0017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Професор</w:t>
            </w:r>
          </w:p>
          <w:p w14:paraId="3CAFE8C8" w14:textId="77777777" w:rsidR="00175E1D" w:rsidRPr="00F947CF" w:rsidRDefault="00175E1D" w:rsidP="0017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Бакалавр</w:t>
            </w:r>
          </w:p>
        </w:tc>
      </w:tr>
      <w:tr w:rsidR="002F63E9" w:rsidRPr="002B079E" w14:paraId="1A30EF80" w14:textId="77777777" w:rsidTr="00820D5B">
        <w:tc>
          <w:tcPr>
            <w:tcW w:w="733" w:type="dxa"/>
          </w:tcPr>
          <w:p w14:paraId="71C94599" w14:textId="77777777" w:rsidR="002F63E9" w:rsidRPr="00163686" w:rsidRDefault="002F63E9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517FF857" w14:textId="77777777" w:rsidR="002F63E9" w:rsidRPr="00163686" w:rsidRDefault="00AD2175" w:rsidP="00F867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Вищий навчальний заклад першого рівня акредитації, який провадить освітню діяльність, пов’язану із здобуттям певної вищої освіти та кваліфікації за кількома спорідненими спеціальностями, і має відповідний рівень кадрового та матеріа</w:t>
            </w:r>
            <w:r w:rsidR="00F86742">
              <w:rPr>
                <w:rFonts w:ascii="Times New Roman" w:hAnsi="Times New Roman" w:cs="Times New Roman"/>
                <w:sz w:val="28"/>
                <w:szCs w:val="28"/>
              </w:rPr>
              <w:t>льно-технічного забезпечення, є:</w:t>
            </w:r>
          </w:p>
        </w:tc>
        <w:tc>
          <w:tcPr>
            <w:tcW w:w="5125" w:type="dxa"/>
          </w:tcPr>
          <w:p w14:paraId="356701E4" w14:textId="77777777" w:rsidR="00AD2175" w:rsidRPr="00F947CF" w:rsidRDefault="00AD2175" w:rsidP="00AD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Коледж</w:t>
            </w:r>
          </w:p>
          <w:p w14:paraId="4BC04AF7" w14:textId="77777777" w:rsidR="00AD2175" w:rsidRPr="00F947CF" w:rsidRDefault="00AD2175" w:rsidP="00AD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Технікум (училище)</w:t>
            </w:r>
          </w:p>
          <w:p w14:paraId="2B08B5FB" w14:textId="77777777" w:rsidR="00AD2175" w:rsidRPr="00F947CF" w:rsidRDefault="00AD2175" w:rsidP="00AD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Інститут</w:t>
            </w:r>
          </w:p>
          <w:p w14:paraId="083A2645" w14:textId="77777777" w:rsidR="002F63E9" w:rsidRPr="00F947CF" w:rsidRDefault="00AD2175" w:rsidP="00AD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Академія</w:t>
            </w:r>
          </w:p>
          <w:p w14:paraId="39DACE81" w14:textId="77777777" w:rsidR="00AD2175" w:rsidRPr="00F947CF" w:rsidRDefault="00AD2175" w:rsidP="00AD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2F63E9" w:rsidRPr="002B079E" w14:paraId="42BE5095" w14:textId="77777777" w:rsidTr="00820D5B">
        <w:tc>
          <w:tcPr>
            <w:tcW w:w="733" w:type="dxa"/>
          </w:tcPr>
          <w:p w14:paraId="6260C3A9" w14:textId="77777777" w:rsidR="002F63E9" w:rsidRPr="00163686" w:rsidRDefault="002F63E9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353F1325" w14:textId="77777777" w:rsidR="002F63E9" w:rsidRPr="00163686" w:rsidRDefault="00062240" w:rsidP="00655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Для дисертації </w:t>
            </w:r>
            <w:r w:rsidR="00655F70"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на здобуття рівня доктора філософії </w:t>
            </w:r>
            <w:r w:rsidR="00655F70" w:rsidRPr="00163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призначається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4FCE49BB" w14:textId="77777777" w:rsidR="00062240" w:rsidRPr="00F947CF" w:rsidRDefault="00062240" w:rsidP="00062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Чотири опонент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37EF7C3A" w14:textId="77777777" w:rsidR="00062240" w:rsidRPr="00F947CF" w:rsidRDefault="00062240" w:rsidP="00062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Три опонент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797D891F" w14:textId="77777777" w:rsidR="00062240" w:rsidRPr="00F947CF" w:rsidRDefault="00062240" w:rsidP="00062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Два опонент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(один з них обов’язково доктор наук)</w:t>
            </w:r>
          </w:p>
          <w:p w14:paraId="6002521C" w14:textId="77777777" w:rsidR="00062240" w:rsidRPr="00F947CF" w:rsidRDefault="00062240" w:rsidP="00062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Всі відповіді правильні</w:t>
            </w:r>
          </w:p>
          <w:p w14:paraId="5414F315" w14:textId="77777777" w:rsidR="002F63E9" w:rsidRPr="00F947CF" w:rsidRDefault="00062240" w:rsidP="00062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2F63E9" w:rsidRPr="002B079E" w14:paraId="4228CE70" w14:textId="77777777" w:rsidTr="00820D5B">
        <w:tc>
          <w:tcPr>
            <w:tcW w:w="733" w:type="dxa"/>
          </w:tcPr>
          <w:p w14:paraId="1A2649CF" w14:textId="77777777" w:rsidR="002F63E9" w:rsidRPr="00163686" w:rsidRDefault="002F63E9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49EA5055" w14:textId="77777777" w:rsidR="002F63E9" w:rsidRPr="00163686" w:rsidRDefault="006A5EB2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Відображені в свідомості факти дійсності, причому обов’язково перевірені, осмислені та зафіксовані науковою метою у вигляді емпіричних суджень, є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3D18A751" w14:textId="77777777" w:rsidR="006A5EB2" w:rsidRPr="00F947CF" w:rsidRDefault="006A5EB2" w:rsidP="006A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Наукові факти</w:t>
            </w:r>
          </w:p>
          <w:p w14:paraId="75D7B17A" w14:textId="77777777" w:rsidR="006A5EB2" w:rsidRPr="00F947CF" w:rsidRDefault="006A5EB2" w:rsidP="006A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Емпіричні факти</w:t>
            </w:r>
          </w:p>
          <w:p w14:paraId="6EC09A77" w14:textId="77777777" w:rsidR="006A5EB2" w:rsidRPr="00F947CF" w:rsidRDefault="006A5EB2" w:rsidP="006A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Задум дослідження</w:t>
            </w:r>
          </w:p>
          <w:p w14:paraId="6DF2BEE3" w14:textId="77777777" w:rsidR="002F63E9" w:rsidRPr="00F947CF" w:rsidRDefault="006A5EB2" w:rsidP="006A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Виношування матеріалу</w:t>
            </w:r>
          </w:p>
          <w:p w14:paraId="14920DD1" w14:textId="77777777" w:rsidR="006A5EB2" w:rsidRPr="00F947CF" w:rsidRDefault="006A5EB2" w:rsidP="006A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2F63E9" w:rsidRPr="002B079E" w14:paraId="7614D423" w14:textId="77777777" w:rsidTr="00820D5B">
        <w:tc>
          <w:tcPr>
            <w:tcW w:w="733" w:type="dxa"/>
          </w:tcPr>
          <w:p w14:paraId="32846B6A" w14:textId="77777777" w:rsidR="002F63E9" w:rsidRPr="00163686" w:rsidRDefault="002F63E9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1D199B59" w14:textId="77777777" w:rsidR="002F63E9" w:rsidRPr="00163686" w:rsidRDefault="002D7942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Організаційна початкова стадія наукового дослідження передбачає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7A697700" w14:textId="77777777" w:rsidR="004D351F" w:rsidRPr="00F947CF" w:rsidRDefault="004D351F" w:rsidP="004D3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Пошук інформації</w:t>
            </w:r>
          </w:p>
          <w:p w14:paraId="3B073AC1" w14:textId="77777777" w:rsidR="004D351F" w:rsidRPr="00F947CF" w:rsidRDefault="004D351F" w:rsidP="004D3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Складання попереднього плану</w:t>
            </w:r>
          </w:p>
          <w:p w14:paraId="1F65CC6A" w14:textId="77777777" w:rsidR="004D351F" w:rsidRPr="00F947CF" w:rsidRDefault="004D351F" w:rsidP="004D3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 Визначення напряму дослідження</w:t>
            </w:r>
          </w:p>
          <w:p w14:paraId="1F5FD13B" w14:textId="77777777" w:rsidR="002F63E9" w:rsidRPr="00F947CF" w:rsidRDefault="004D351F" w:rsidP="004D3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Вибір об’єкту дослідження</w:t>
            </w:r>
          </w:p>
          <w:p w14:paraId="39EA8C4A" w14:textId="77777777" w:rsidR="004D351F" w:rsidRPr="00F947CF" w:rsidRDefault="004D351F" w:rsidP="004D3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2F63E9" w:rsidRPr="002B079E" w14:paraId="382E3AEA" w14:textId="77777777" w:rsidTr="00820D5B">
        <w:tc>
          <w:tcPr>
            <w:tcW w:w="733" w:type="dxa"/>
          </w:tcPr>
          <w:p w14:paraId="181B3A14" w14:textId="77777777" w:rsidR="002F63E9" w:rsidRPr="00163686" w:rsidRDefault="002F63E9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78FD260" w14:textId="77777777" w:rsidR="002F63E9" w:rsidRPr="00163686" w:rsidRDefault="00504611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Стадія оформлення наукового дослідження передбачає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1386A729" w14:textId="77777777" w:rsidR="00504611" w:rsidRPr="00F947CF" w:rsidRDefault="00504611" w:rsidP="00504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Літературн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обробк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тексту</w:t>
            </w:r>
          </w:p>
          <w:p w14:paraId="2FC79428" w14:textId="77777777" w:rsidR="00504611" w:rsidRPr="00F947CF" w:rsidRDefault="00504611" w:rsidP="00504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Оформлення супровідних документів</w:t>
            </w:r>
          </w:p>
          <w:p w14:paraId="168B8838" w14:textId="77777777" w:rsidR="00504611" w:rsidRPr="00F947CF" w:rsidRDefault="00504611" w:rsidP="00504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Групування і систематизація матеріалів</w:t>
            </w:r>
          </w:p>
          <w:p w14:paraId="01F57CFA" w14:textId="77777777" w:rsidR="002F63E9" w:rsidRPr="00F947CF" w:rsidRDefault="00504611" w:rsidP="00504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Перевірк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методологічної витриманості роботи</w:t>
            </w:r>
          </w:p>
          <w:p w14:paraId="41C831E0" w14:textId="77777777" w:rsidR="00744DFF" w:rsidRPr="00F947CF" w:rsidRDefault="00744DFF" w:rsidP="00504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C760F0" w:rsidRPr="002B079E" w14:paraId="67863720" w14:textId="77777777" w:rsidTr="00820D5B">
        <w:tc>
          <w:tcPr>
            <w:tcW w:w="733" w:type="dxa"/>
          </w:tcPr>
          <w:p w14:paraId="6096F9FF" w14:textId="77777777" w:rsidR="00C760F0" w:rsidRPr="00163686" w:rsidRDefault="00C760F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1B01A76C" w14:textId="77777777" w:rsidR="00C760F0" w:rsidRPr="00163686" w:rsidRDefault="00656C41" w:rsidP="00C76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Без чого неможлив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о проводити наукове дослідження:</w:t>
            </w:r>
          </w:p>
        </w:tc>
        <w:tc>
          <w:tcPr>
            <w:tcW w:w="5125" w:type="dxa"/>
          </w:tcPr>
          <w:p w14:paraId="29809069" w14:textId="77777777" w:rsidR="00656C41" w:rsidRPr="00F947CF" w:rsidRDefault="00656C41" w:rsidP="0065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План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4430CC22" w14:textId="77777777" w:rsidR="00656C41" w:rsidRPr="00F947CF" w:rsidRDefault="00656C41" w:rsidP="0065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План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-програм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1F1412D7" w14:textId="77777777" w:rsidR="00656C41" w:rsidRPr="00F947CF" w:rsidRDefault="00656C41" w:rsidP="0065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Практичного досвіду</w:t>
            </w:r>
          </w:p>
          <w:p w14:paraId="60237774" w14:textId="77777777" w:rsidR="00D23EBC" w:rsidRPr="00F947CF" w:rsidRDefault="00656C41" w:rsidP="0065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Методологічного інструментарію</w:t>
            </w:r>
          </w:p>
          <w:p w14:paraId="4BAA8391" w14:textId="77777777" w:rsidR="00656C41" w:rsidRPr="00F947CF" w:rsidRDefault="00656C41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Всі відповіді правильні</w:t>
            </w:r>
          </w:p>
        </w:tc>
      </w:tr>
      <w:tr w:rsidR="00C760F0" w:rsidRPr="002B079E" w14:paraId="21E77C79" w14:textId="77777777" w:rsidTr="00820D5B">
        <w:tc>
          <w:tcPr>
            <w:tcW w:w="733" w:type="dxa"/>
          </w:tcPr>
          <w:p w14:paraId="22FDC495" w14:textId="77777777" w:rsidR="00C760F0" w:rsidRPr="00163686" w:rsidRDefault="00C760F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C6B4890" w14:textId="77777777" w:rsidR="00C760F0" w:rsidRPr="00163686" w:rsidRDefault="00FE245E" w:rsidP="00AB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В цілому пла</w:t>
            </w:r>
            <w:r w:rsidR="00A819A3">
              <w:rPr>
                <w:rFonts w:ascii="Times New Roman" w:hAnsi="Times New Roman" w:cs="Times New Roman"/>
                <w:sz w:val="28"/>
                <w:szCs w:val="28"/>
              </w:rPr>
              <w:t>н наукового дослідження повинен:</w:t>
            </w:r>
          </w:p>
        </w:tc>
        <w:tc>
          <w:tcPr>
            <w:tcW w:w="5125" w:type="dxa"/>
          </w:tcPr>
          <w:p w14:paraId="3ACBC49C" w14:textId="77777777" w:rsidR="004700BA" w:rsidRPr="00F947CF" w:rsidRDefault="004700BA" w:rsidP="0047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AB4E17" w:rsidRPr="00F947CF">
              <w:rPr>
                <w:rFonts w:ascii="Times New Roman" w:hAnsi="Times New Roman" w:cs="Times New Roman"/>
                <w:sz w:val="28"/>
                <w:szCs w:val="28"/>
              </w:rPr>
              <w:t>Розкривати н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айважливіші сторони змісту роботи</w:t>
            </w:r>
          </w:p>
          <w:p w14:paraId="364257BC" w14:textId="77777777" w:rsidR="004700BA" w:rsidRPr="00F947CF" w:rsidRDefault="004700BA" w:rsidP="0047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Виявити, в якому саме напряму намічаються пошуки вирішення поставлених завдань</w:t>
            </w:r>
          </w:p>
          <w:p w14:paraId="2A2C9094" w14:textId="77777777" w:rsidR="004700BA" w:rsidRPr="00F947CF" w:rsidRDefault="004700BA" w:rsidP="0047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Підказати рішення щодо формулювання теми та її основних частин</w:t>
            </w:r>
          </w:p>
          <w:p w14:paraId="0AB349F9" w14:textId="77777777" w:rsidR="001722A2" w:rsidRPr="00F947CF" w:rsidRDefault="004700BA" w:rsidP="0047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Всі </w:t>
            </w:r>
            <w:r w:rsidR="009154F2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попередні 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відповіді правильні</w:t>
            </w:r>
          </w:p>
          <w:p w14:paraId="1B297E85" w14:textId="77777777" w:rsidR="004700BA" w:rsidRPr="00F947CF" w:rsidRDefault="004700BA" w:rsidP="0047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4234D0" w:rsidRPr="002B079E" w14:paraId="4B6DE713" w14:textId="77777777" w:rsidTr="00820D5B">
        <w:tc>
          <w:tcPr>
            <w:tcW w:w="733" w:type="dxa"/>
          </w:tcPr>
          <w:p w14:paraId="489F04B9" w14:textId="77777777" w:rsidR="004234D0" w:rsidRPr="00163686" w:rsidRDefault="004234D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17851416" w14:textId="77777777" w:rsidR="004234D0" w:rsidRPr="00163686" w:rsidRDefault="00A819A3" w:rsidP="00C76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Головною метою методології є:</w:t>
            </w:r>
          </w:p>
        </w:tc>
        <w:tc>
          <w:tcPr>
            <w:tcW w:w="5125" w:type="dxa"/>
          </w:tcPr>
          <w:p w14:paraId="67605287" w14:textId="77777777" w:rsidR="009B0552" w:rsidRPr="00F947CF" w:rsidRDefault="009B0552" w:rsidP="009B0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Вивчення засобів, методів і прийомів дослідження</w:t>
            </w:r>
          </w:p>
          <w:p w14:paraId="754AEA45" w14:textId="77777777" w:rsidR="009B0552" w:rsidRPr="00F947CF" w:rsidRDefault="009B0552" w:rsidP="009B0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Втілює принципи розвитку наукового дослідження</w:t>
            </w:r>
          </w:p>
          <w:p w14:paraId="560A421D" w14:textId="77777777" w:rsidR="009B0552" w:rsidRPr="00F947CF" w:rsidRDefault="009B0552" w:rsidP="009B0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Постановка завдань, проведення науково-дослідницької роботи</w:t>
            </w:r>
          </w:p>
          <w:p w14:paraId="629745D9" w14:textId="77777777" w:rsidR="00F7402D" w:rsidRPr="00F947CF" w:rsidRDefault="009B0552" w:rsidP="009B0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Пізнання дійсності в мисленні</w:t>
            </w:r>
          </w:p>
          <w:p w14:paraId="605F8493" w14:textId="77777777" w:rsidR="00F648C4" w:rsidRPr="00F947CF" w:rsidRDefault="00F648C4" w:rsidP="009B0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4234D0" w:rsidRPr="002B079E" w14:paraId="62378309" w14:textId="77777777" w:rsidTr="00820D5B">
        <w:tc>
          <w:tcPr>
            <w:tcW w:w="733" w:type="dxa"/>
          </w:tcPr>
          <w:p w14:paraId="52469E6A" w14:textId="77777777" w:rsidR="004234D0" w:rsidRPr="00163686" w:rsidRDefault="004234D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A383287" w14:textId="77777777" w:rsidR="004234D0" w:rsidRPr="00163686" w:rsidRDefault="00B45D7C" w:rsidP="00C76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Основними та вихідними в</w:t>
            </w:r>
            <w:r w:rsidR="00497177">
              <w:rPr>
                <w:rFonts w:ascii="Times New Roman" w:hAnsi="Times New Roman" w:cs="Times New Roman"/>
                <w:sz w:val="28"/>
                <w:szCs w:val="28"/>
              </w:rPr>
              <w:t>идами пізнавальної діяльності є:</w:t>
            </w:r>
          </w:p>
        </w:tc>
        <w:tc>
          <w:tcPr>
            <w:tcW w:w="5125" w:type="dxa"/>
          </w:tcPr>
          <w:p w14:paraId="58F76611" w14:textId="77777777" w:rsidR="00B45D7C" w:rsidRPr="00F947CF" w:rsidRDefault="00B45D7C" w:rsidP="00B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Вимірювання та симпліфікація</w:t>
            </w:r>
          </w:p>
          <w:p w14:paraId="2613924A" w14:textId="77777777" w:rsidR="00B45D7C" w:rsidRPr="00F947CF" w:rsidRDefault="00B45D7C" w:rsidP="00B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Експеримент та спостереження</w:t>
            </w:r>
          </w:p>
          <w:p w14:paraId="57DFDAE0" w14:textId="77777777" w:rsidR="00B45D7C" w:rsidRPr="00F947CF" w:rsidRDefault="00B45D7C" w:rsidP="00B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А</w:t>
            </w:r>
            <w:r w:rsidR="0034260C" w:rsidRPr="00F947CF">
              <w:rPr>
                <w:rFonts w:ascii="Times New Roman" w:hAnsi="Times New Roman" w:cs="Times New Roman"/>
                <w:sz w:val="28"/>
                <w:szCs w:val="28"/>
              </w:rPr>
              <w:t>бстрагування та фрустрація</w:t>
            </w:r>
          </w:p>
          <w:p w14:paraId="41DCB3D8" w14:textId="77777777" w:rsidR="00BC0388" w:rsidRPr="00F947CF" w:rsidRDefault="00B45D7C" w:rsidP="00B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А</w:t>
            </w:r>
            <w:r w:rsidR="0034260C" w:rsidRPr="00F947CF">
              <w:rPr>
                <w:rFonts w:ascii="Times New Roman" w:hAnsi="Times New Roman" w:cs="Times New Roman"/>
                <w:sz w:val="28"/>
                <w:szCs w:val="28"/>
              </w:rPr>
              <w:t>наліз та кластеризація</w:t>
            </w:r>
          </w:p>
          <w:p w14:paraId="4AEC3198" w14:textId="77777777" w:rsidR="00B45D7C" w:rsidRPr="00F947CF" w:rsidRDefault="00B45D7C" w:rsidP="00B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Алегорія та фантасмагорія</w:t>
            </w:r>
          </w:p>
        </w:tc>
      </w:tr>
      <w:tr w:rsidR="004234D0" w:rsidRPr="002B079E" w14:paraId="3195FB40" w14:textId="77777777" w:rsidTr="00820D5B">
        <w:tc>
          <w:tcPr>
            <w:tcW w:w="733" w:type="dxa"/>
          </w:tcPr>
          <w:p w14:paraId="06AAE2EA" w14:textId="77777777" w:rsidR="004234D0" w:rsidRPr="00163686" w:rsidRDefault="004234D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4CFDB09" w14:textId="77777777" w:rsidR="004234D0" w:rsidRPr="00163686" w:rsidRDefault="004A0D75" w:rsidP="00C76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Одним </w:t>
            </w:r>
            <w:r w:rsidR="00497177">
              <w:rPr>
                <w:rFonts w:ascii="Times New Roman" w:hAnsi="Times New Roman" w:cs="Times New Roman"/>
                <w:sz w:val="28"/>
                <w:szCs w:val="28"/>
              </w:rPr>
              <w:t>із різновидів методу аналогій є:</w:t>
            </w:r>
          </w:p>
        </w:tc>
        <w:tc>
          <w:tcPr>
            <w:tcW w:w="5125" w:type="dxa"/>
          </w:tcPr>
          <w:p w14:paraId="1512D2AC" w14:textId="77777777" w:rsidR="004A0D75" w:rsidRPr="00F947CF" w:rsidRDefault="004A0D75" w:rsidP="004A0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Порівняння</w:t>
            </w:r>
          </w:p>
          <w:p w14:paraId="0E28C144" w14:textId="77777777" w:rsidR="004A0D75" w:rsidRPr="00F947CF" w:rsidRDefault="004A0D75" w:rsidP="004A0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Спостереження</w:t>
            </w:r>
          </w:p>
          <w:p w14:paraId="4C8B0AB2" w14:textId="77777777" w:rsidR="004A0D75" w:rsidRPr="00F947CF" w:rsidRDefault="004A0D75" w:rsidP="004A0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Моделювання</w:t>
            </w:r>
          </w:p>
          <w:p w14:paraId="0D2622F6" w14:textId="77777777" w:rsidR="00341801" w:rsidRPr="00F947CF" w:rsidRDefault="004A0D75" w:rsidP="004A0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Вимірювання</w:t>
            </w:r>
          </w:p>
          <w:p w14:paraId="0B17F81C" w14:textId="77777777" w:rsidR="004A0D75" w:rsidRPr="00F947CF" w:rsidRDefault="004A0D75" w:rsidP="004A0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Симплікація</w:t>
            </w:r>
          </w:p>
        </w:tc>
      </w:tr>
      <w:tr w:rsidR="004234D0" w:rsidRPr="002B079E" w14:paraId="687F8029" w14:textId="77777777" w:rsidTr="00820D5B">
        <w:tc>
          <w:tcPr>
            <w:tcW w:w="733" w:type="dxa"/>
          </w:tcPr>
          <w:p w14:paraId="61D49F1D" w14:textId="77777777" w:rsidR="004234D0" w:rsidRPr="00163686" w:rsidRDefault="004234D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34E905B6" w14:textId="77777777" w:rsidR="004234D0" w:rsidRPr="00163686" w:rsidRDefault="00A1773B" w:rsidP="00E62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Постійною озна</w:t>
            </w:r>
            <w:r w:rsidR="00497177">
              <w:rPr>
                <w:rFonts w:ascii="Times New Roman" w:hAnsi="Times New Roman" w:cs="Times New Roman"/>
                <w:sz w:val="28"/>
                <w:szCs w:val="28"/>
              </w:rPr>
              <w:t>кою наукового стилю є наявність:</w:t>
            </w:r>
          </w:p>
        </w:tc>
        <w:tc>
          <w:tcPr>
            <w:tcW w:w="5125" w:type="dxa"/>
          </w:tcPr>
          <w:p w14:paraId="6A8CD95A" w14:textId="77777777" w:rsidR="00A1773B" w:rsidRPr="00F947CF" w:rsidRDefault="00A1773B" w:rsidP="00A17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Висновків</w:t>
            </w:r>
          </w:p>
          <w:p w14:paraId="387B416A" w14:textId="77777777" w:rsidR="00A1773B" w:rsidRPr="00F947CF" w:rsidRDefault="00A1773B" w:rsidP="00A17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Аргументованості</w:t>
            </w:r>
          </w:p>
          <w:p w14:paraId="6B8952AD" w14:textId="77777777" w:rsidR="00A1773B" w:rsidRPr="00F947CF" w:rsidRDefault="00A1773B" w:rsidP="00A17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Термінологічної лексики</w:t>
            </w:r>
          </w:p>
          <w:p w14:paraId="0E35A884" w14:textId="77777777" w:rsidR="004234D0" w:rsidRPr="00F947CF" w:rsidRDefault="00A1773B" w:rsidP="00A17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Об’єктивності</w:t>
            </w:r>
          </w:p>
          <w:p w14:paraId="3B8E988F" w14:textId="77777777" w:rsidR="00A1773B" w:rsidRPr="00F947CF" w:rsidRDefault="00A1773B" w:rsidP="00A17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4234D0" w:rsidRPr="002B079E" w14:paraId="2E846CA3" w14:textId="77777777" w:rsidTr="00820D5B">
        <w:tc>
          <w:tcPr>
            <w:tcW w:w="733" w:type="dxa"/>
          </w:tcPr>
          <w:p w14:paraId="7E649968" w14:textId="77777777" w:rsidR="004234D0" w:rsidRPr="00163686" w:rsidRDefault="004234D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45E15ED" w14:textId="77777777" w:rsidR="004234D0" w:rsidRPr="00163686" w:rsidRDefault="00972E3C" w:rsidP="00C76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497177">
              <w:rPr>
                <w:rFonts w:ascii="Times New Roman" w:hAnsi="Times New Roman" w:cs="Times New Roman"/>
                <w:sz w:val="28"/>
                <w:szCs w:val="28"/>
              </w:rPr>
              <w:t xml:space="preserve"> наукового тексту характерним є:</w:t>
            </w:r>
          </w:p>
        </w:tc>
        <w:tc>
          <w:tcPr>
            <w:tcW w:w="5125" w:type="dxa"/>
          </w:tcPr>
          <w:p w14:paraId="587C1BB5" w14:textId="77777777" w:rsidR="00972E3C" w:rsidRPr="00F947CF" w:rsidRDefault="00972E3C" w:rsidP="0097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Цілісність</w:t>
            </w:r>
          </w:p>
          <w:p w14:paraId="2C3FDD46" w14:textId="77777777" w:rsidR="00972E3C" w:rsidRPr="00F947CF" w:rsidRDefault="00972E3C" w:rsidP="0097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Взаємопов’язаність</w:t>
            </w:r>
          </w:p>
          <w:p w14:paraId="29189D33" w14:textId="77777777" w:rsidR="00972E3C" w:rsidRPr="00F947CF" w:rsidRDefault="00972E3C" w:rsidP="0097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Завершеність</w:t>
            </w:r>
          </w:p>
          <w:p w14:paraId="30536E0B" w14:textId="77777777" w:rsidR="00972E3C" w:rsidRPr="00F947CF" w:rsidRDefault="00972E3C" w:rsidP="0097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Всі відповіді правильні</w:t>
            </w:r>
          </w:p>
          <w:p w14:paraId="0BB15E89" w14:textId="77777777" w:rsidR="004234D0" w:rsidRPr="00F947CF" w:rsidRDefault="00972E3C" w:rsidP="0097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4234D0" w:rsidRPr="002B079E" w14:paraId="24F55A19" w14:textId="77777777" w:rsidTr="00820D5B">
        <w:tc>
          <w:tcPr>
            <w:tcW w:w="733" w:type="dxa"/>
          </w:tcPr>
          <w:p w14:paraId="29486BE7" w14:textId="77777777" w:rsidR="004234D0" w:rsidRPr="00163686" w:rsidRDefault="004234D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5A6049B8" w14:textId="77777777" w:rsidR="004234D0" w:rsidRPr="00163686" w:rsidRDefault="00497177" w:rsidP="0049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1E1C"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 дисертаційній роботі дуже часто виникає потреба доводити не достовірність, а хибність судження або неправильність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ведень інших дослідників, тобто:</w:t>
            </w:r>
          </w:p>
        </w:tc>
        <w:tc>
          <w:tcPr>
            <w:tcW w:w="5125" w:type="dxa"/>
          </w:tcPr>
          <w:p w14:paraId="3AF8F8A7" w14:textId="77777777" w:rsidR="00041E1C" w:rsidRPr="00F947CF" w:rsidRDefault="00041E1C" w:rsidP="0004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Невиправданий логічний перехід</w:t>
            </w:r>
          </w:p>
          <w:p w14:paraId="7C67EC37" w14:textId="77777777" w:rsidR="00041E1C" w:rsidRPr="00F947CF" w:rsidRDefault="00041E1C" w:rsidP="0004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Спростування їх доведень</w:t>
            </w:r>
          </w:p>
          <w:p w14:paraId="39DDFA1C" w14:textId="77777777" w:rsidR="00041E1C" w:rsidRPr="00F947CF" w:rsidRDefault="00041E1C" w:rsidP="0004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Необґрунтоване ствердження</w:t>
            </w:r>
          </w:p>
          <w:p w14:paraId="13D0CF07" w14:textId="77777777" w:rsidR="004234D0" w:rsidRPr="00F947CF" w:rsidRDefault="00041E1C" w:rsidP="0004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Невідповідність висловленого</w:t>
            </w:r>
          </w:p>
          <w:p w14:paraId="4CA304A0" w14:textId="77777777" w:rsidR="00041E1C" w:rsidRPr="00F947CF" w:rsidRDefault="00041E1C" w:rsidP="0004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FC66BC" w:rsidRPr="002B079E" w14:paraId="5F1BECBE" w14:textId="77777777" w:rsidTr="00820D5B">
        <w:tc>
          <w:tcPr>
            <w:tcW w:w="733" w:type="dxa"/>
          </w:tcPr>
          <w:p w14:paraId="738E411A" w14:textId="77777777" w:rsidR="00FC66BC" w:rsidRPr="00163686" w:rsidRDefault="00FC66BC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33648259" w14:textId="77777777" w:rsidR="00FC66BC" w:rsidRPr="00163686" w:rsidRDefault="00446620" w:rsidP="00FC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Аргументація </w:t>
            </w:r>
            <w:r w:rsidR="00497177">
              <w:rPr>
                <w:rFonts w:ascii="Times New Roman" w:hAnsi="Times New Roman" w:cs="Times New Roman"/>
                <w:sz w:val="28"/>
                <w:szCs w:val="28"/>
              </w:rPr>
              <w:t>досягає мети, коли дотримуються:</w:t>
            </w:r>
          </w:p>
        </w:tc>
        <w:tc>
          <w:tcPr>
            <w:tcW w:w="5125" w:type="dxa"/>
          </w:tcPr>
          <w:p w14:paraId="31E96C92" w14:textId="77777777" w:rsidR="00446620" w:rsidRPr="00F947CF" w:rsidRDefault="00446620" w:rsidP="0044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Прийоми викладення наукових матеріалів</w:t>
            </w:r>
          </w:p>
          <w:p w14:paraId="62F6E784" w14:textId="77777777" w:rsidR="00446620" w:rsidRPr="00F947CF" w:rsidRDefault="00446620" w:rsidP="0044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Основні вимоги до аргументів</w:t>
            </w:r>
          </w:p>
          <w:p w14:paraId="351CA1EC" w14:textId="77777777" w:rsidR="00446620" w:rsidRPr="00F947CF" w:rsidRDefault="00446620" w:rsidP="0044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Способи спростувань доведень</w:t>
            </w:r>
          </w:p>
          <w:p w14:paraId="267CB4F3" w14:textId="77777777" w:rsidR="00FC66BC" w:rsidRPr="00F947CF" w:rsidRDefault="00446620" w:rsidP="0044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Правила формулювання предмету доведення</w:t>
            </w:r>
          </w:p>
          <w:p w14:paraId="19369C6E" w14:textId="77777777" w:rsidR="00446620" w:rsidRPr="00F947CF" w:rsidRDefault="00446620" w:rsidP="0044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FC66BC" w:rsidRPr="002B079E" w14:paraId="1C1A7888" w14:textId="77777777" w:rsidTr="00820D5B">
        <w:tc>
          <w:tcPr>
            <w:tcW w:w="733" w:type="dxa"/>
          </w:tcPr>
          <w:p w14:paraId="4D562B7C" w14:textId="77777777" w:rsidR="00FC66BC" w:rsidRPr="00163686" w:rsidRDefault="00FC66BC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DCF148D" w14:textId="77777777" w:rsidR="00FC66BC" w:rsidRPr="00163686" w:rsidRDefault="00497177" w:rsidP="00FC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цитати береться:</w:t>
            </w:r>
          </w:p>
        </w:tc>
        <w:tc>
          <w:tcPr>
            <w:tcW w:w="5125" w:type="dxa"/>
          </w:tcPr>
          <w:p w14:paraId="0C5463A1" w14:textId="77777777" w:rsidR="00BE05C9" w:rsidRPr="00F947CF" w:rsidRDefault="00BE05C9" w:rsidP="00BE0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У дужки</w:t>
            </w:r>
          </w:p>
          <w:p w14:paraId="1C7EDB73" w14:textId="77777777" w:rsidR="00BE05C9" w:rsidRPr="00F947CF" w:rsidRDefault="00BE05C9" w:rsidP="00BE0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Виділяється курсивом</w:t>
            </w:r>
          </w:p>
          <w:p w14:paraId="49B59AF3" w14:textId="77777777" w:rsidR="00BE05C9" w:rsidRPr="00F947CF" w:rsidRDefault="00BE05C9" w:rsidP="00BE0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У дужки та виділяється жирним курсивом</w:t>
            </w:r>
          </w:p>
          <w:p w14:paraId="570643C1" w14:textId="77777777" w:rsidR="00553648" w:rsidRPr="00F947CF" w:rsidRDefault="00BE05C9" w:rsidP="00BE0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У лапки</w:t>
            </w:r>
          </w:p>
          <w:p w14:paraId="26621709" w14:textId="77777777" w:rsidR="00BE05C9" w:rsidRPr="00F947CF" w:rsidRDefault="00BE05C9" w:rsidP="00BE0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B7B4A" w:rsidRPr="00F947CF">
              <w:rPr>
                <w:rFonts w:ascii="Times New Roman" w:hAnsi="Times New Roman" w:cs="Times New Roman"/>
                <w:sz w:val="28"/>
                <w:szCs w:val="28"/>
              </w:rPr>
              <w:t>У фігурні дужки</w:t>
            </w:r>
          </w:p>
        </w:tc>
      </w:tr>
      <w:tr w:rsidR="00FC66BC" w:rsidRPr="002B079E" w14:paraId="65DF3E42" w14:textId="77777777" w:rsidTr="00820D5B">
        <w:tc>
          <w:tcPr>
            <w:tcW w:w="733" w:type="dxa"/>
          </w:tcPr>
          <w:p w14:paraId="3E8EBF17" w14:textId="77777777" w:rsidR="00FC66BC" w:rsidRPr="00163686" w:rsidRDefault="00FC66BC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0545AC5A" w14:textId="77777777" w:rsidR="00FC66BC" w:rsidRPr="00163686" w:rsidRDefault="00C73ED4" w:rsidP="00FC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Цифровий матеріал, за умови великої його кількості або при необхідності у порівнянні та визначенні законо</w:t>
            </w:r>
            <w:r w:rsidR="00497177">
              <w:rPr>
                <w:rFonts w:ascii="Times New Roman" w:hAnsi="Times New Roman" w:cs="Times New Roman"/>
                <w:sz w:val="28"/>
                <w:szCs w:val="28"/>
              </w:rPr>
              <w:t xml:space="preserve">мірностей, </w:t>
            </w:r>
            <w:r w:rsidR="00497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оформлюють у вигляді:</w:t>
            </w:r>
          </w:p>
        </w:tc>
        <w:tc>
          <w:tcPr>
            <w:tcW w:w="5125" w:type="dxa"/>
          </w:tcPr>
          <w:p w14:paraId="5CF1A7C0" w14:textId="77777777" w:rsidR="00C73ED4" w:rsidRPr="00F947CF" w:rsidRDefault="00C73ED4" w:rsidP="00C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Графіків</w:t>
            </w:r>
          </w:p>
          <w:p w14:paraId="3DBD4D49" w14:textId="77777777" w:rsidR="00C73ED4" w:rsidRPr="00F947CF" w:rsidRDefault="00C73ED4" w:rsidP="00C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Таблиць</w:t>
            </w:r>
          </w:p>
          <w:p w14:paraId="224ACFE0" w14:textId="77777777" w:rsidR="00C73ED4" w:rsidRPr="00F947CF" w:rsidRDefault="00C73ED4" w:rsidP="00C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Ілюстративного матеріалу</w:t>
            </w:r>
          </w:p>
          <w:p w14:paraId="2B157C7F" w14:textId="77777777" w:rsidR="00FC66BC" w:rsidRPr="00F947CF" w:rsidRDefault="00C73ED4" w:rsidP="00C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Діаграм</w:t>
            </w:r>
          </w:p>
          <w:p w14:paraId="7255EFD9" w14:textId="77777777" w:rsidR="00C73ED4" w:rsidRPr="00F947CF" w:rsidRDefault="00C73ED4" w:rsidP="00C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497177" w:rsidRPr="00F947CF">
              <w:rPr>
                <w:rFonts w:ascii="Times New Roman" w:hAnsi="Times New Roman" w:cs="Times New Roman"/>
                <w:sz w:val="28"/>
                <w:szCs w:val="28"/>
              </w:rPr>
              <w:t>Всі відповіді правильні</w:t>
            </w:r>
          </w:p>
        </w:tc>
      </w:tr>
      <w:tr w:rsidR="00A050B1" w:rsidRPr="002B079E" w14:paraId="32249C8E" w14:textId="77777777" w:rsidTr="00820D5B">
        <w:tc>
          <w:tcPr>
            <w:tcW w:w="733" w:type="dxa"/>
          </w:tcPr>
          <w:p w14:paraId="40644F81" w14:textId="77777777" w:rsidR="00A050B1" w:rsidRPr="00163686" w:rsidRDefault="00A050B1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34AE66C" w14:textId="77777777" w:rsidR="00A050B1" w:rsidRPr="00163686" w:rsidRDefault="00030A81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Однією з найбільш ефективних форм колективної творчої праці є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4B769FEA" w14:textId="77777777" w:rsidR="00030A81" w:rsidRPr="00F947CF" w:rsidRDefault="00B71C11" w:rsidP="0003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Н</w:t>
            </w:r>
            <w:r w:rsidR="00030A81" w:rsidRPr="00F947CF">
              <w:rPr>
                <w:rFonts w:ascii="Times New Roman" w:hAnsi="Times New Roman" w:cs="Times New Roman"/>
                <w:sz w:val="28"/>
                <w:szCs w:val="28"/>
              </w:rPr>
              <w:t>аукова дискусія</w:t>
            </w:r>
          </w:p>
          <w:p w14:paraId="20E1B651" w14:textId="77777777" w:rsidR="00030A81" w:rsidRPr="00F947CF" w:rsidRDefault="00B71C11" w:rsidP="0003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Н</w:t>
            </w:r>
            <w:r w:rsidR="00030A81" w:rsidRPr="00F947CF">
              <w:rPr>
                <w:rFonts w:ascii="Times New Roman" w:hAnsi="Times New Roman" w:cs="Times New Roman"/>
                <w:sz w:val="28"/>
                <w:szCs w:val="28"/>
              </w:rPr>
              <w:t>аукові семінари</w:t>
            </w:r>
          </w:p>
          <w:p w14:paraId="0E1C00E5" w14:textId="77777777" w:rsidR="00030A81" w:rsidRPr="00F947CF" w:rsidRDefault="00B71C11" w:rsidP="0003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К</w:t>
            </w:r>
            <w:r w:rsidR="00030A81" w:rsidRPr="00F947CF">
              <w:rPr>
                <w:rFonts w:ascii="Times New Roman" w:hAnsi="Times New Roman" w:cs="Times New Roman"/>
                <w:sz w:val="28"/>
                <w:szCs w:val="28"/>
              </w:rPr>
              <w:t>онференції</w:t>
            </w:r>
          </w:p>
          <w:p w14:paraId="635AFEE5" w14:textId="77777777" w:rsidR="00A050B1" w:rsidRPr="00F947CF" w:rsidRDefault="00B71C11" w:rsidP="0003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К</w:t>
            </w:r>
            <w:r w:rsidR="00030A81" w:rsidRPr="00F947CF">
              <w:rPr>
                <w:rFonts w:ascii="Times New Roman" w:hAnsi="Times New Roman" w:cs="Times New Roman"/>
                <w:sz w:val="28"/>
                <w:szCs w:val="28"/>
              </w:rPr>
              <w:t>онгрес</w:t>
            </w:r>
          </w:p>
          <w:p w14:paraId="34F18FC1" w14:textId="77777777" w:rsidR="00030A81" w:rsidRPr="00F947CF" w:rsidRDefault="00B71C11" w:rsidP="0003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5B6D09" w:rsidRPr="002B079E" w14:paraId="7F1EDD8D" w14:textId="77777777" w:rsidTr="00820D5B">
        <w:tc>
          <w:tcPr>
            <w:tcW w:w="733" w:type="dxa"/>
          </w:tcPr>
          <w:p w14:paraId="4196CB54" w14:textId="77777777" w:rsidR="005B6D09" w:rsidRPr="00163686" w:rsidRDefault="005B6D09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510323E4" w14:textId="77777777" w:rsidR="005B6D09" w:rsidRPr="00163686" w:rsidRDefault="009A0161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Критеріями ефективності наукових досліджень є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0084BB86" w14:textId="77777777" w:rsidR="00CA6FD2" w:rsidRPr="00F947CF" w:rsidRDefault="00CA6FD2" w:rsidP="00CA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Наукова значимість</w:t>
            </w:r>
          </w:p>
          <w:p w14:paraId="7F1AA10C" w14:textId="77777777" w:rsidR="00CA6FD2" w:rsidRPr="00F947CF" w:rsidRDefault="00CA6FD2" w:rsidP="00CA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Обсяг наукової продукції</w:t>
            </w:r>
          </w:p>
          <w:p w14:paraId="3BA1515B" w14:textId="77777777" w:rsidR="009A0161" w:rsidRPr="00F947CF" w:rsidRDefault="00CA6FD2" w:rsidP="00CA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Економія суспільних втрат</w:t>
            </w:r>
          </w:p>
          <w:p w14:paraId="36BAE926" w14:textId="77777777" w:rsidR="009A0161" w:rsidRPr="00F947CF" w:rsidRDefault="009A0161" w:rsidP="009A0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Всі відповіді правильні</w:t>
            </w:r>
          </w:p>
          <w:p w14:paraId="3B8F2F85" w14:textId="77777777" w:rsidR="005B6D09" w:rsidRPr="00F947CF" w:rsidRDefault="009A0161" w:rsidP="009A0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FF3E54" w:rsidRPr="002B079E" w14:paraId="6CA68171" w14:textId="77777777" w:rsidTr="00820D5B">
        <w:tc>
          <w:tcPr>
            <w:tcW w:w="733" w:type="dxa"/>
          </w:tcPr>
          <w:p w14:paraId="5E265B10" w14:textId="77777777" w:rsidR="00FF3E54" w:rsidRPr="00163686" w:rsidRDefault="00FF3E54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008063EF" w14:textId="77777777" w:rsidR="00FF3E54" w:rsidRPr="00163686" w:rsidRDefault="00875173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Позитивним ефектом від можливого впровадження результатів дослідження може бути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5886899C" w14:textId="77777777" w:rsidR="00875173" w:rsidRPr="00F947CF" w:rsidRDefault="00875173" w:rsidP="00875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 Підвищення якості продукції</w:t>
            </w:r>
          </w:p>
          <w:p w14:paraId="3C5A11F2" w14:textId="77777777" w:rsidR="00875173" w:rsidRPr="00F947CF" w:rsidRDefault="00875173" w:rsidP="00875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 Завищення собівартості продукції і робіт</w:t>
            </w:r>
          </w:p>
          <w:p w14:paraId="666F41E9" w14:textId="77777777" w:rsidR="00875173" w:rsidRPr="00F947CF" w:rsidRDefault="00875173" w:rsidP="00875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 Зменшення продуктивності праці</w:t>
            </w:r>
          </w:p>
          <w:p w14:paraId="55406F0B" w14:textId="77777777" w:rsidR="00FF3E54" w:rsidRPr="00F947CF" w:rsidRDefault="00875173" w:rsidP="00875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 Зменшення вільного часу облікових працівників</w:t>
            </w:r>
          </w:p>
          <w:p w14:paraId="23F0EC50" w14:textId="77777777" w:rsidR="00875173" w:rsidRPr="00F947CF" w:rsidRDefault="00875173" w:rsidP="00875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0A0C5D" w:rsidRPr="002B079E" w14:paraId="5D6613F8" w14:textId="77777777" w:rsidTr="00820D5B">
        <w:tc>
          <w:tcPr>
            <w:tcW w:w="733" w:type="dxa"/>
          </w:tcPr>
          <w:p w14:paraId="4AC0B7B9" w14:textId="77777777" w:rsidR="000A0C5D" w:rsidRPr="00163686" w:rsidRDefault="000A0C5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5E550ECB" w14:textId="77777777" w:rsidR="000A0C5D" w:rsidRPr="00163686" w:rsidRDefault="002727CB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Елементами наукової статті є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25" w:type="dxa"/>
          </w:tcPr>
          <w:p w14:paraId="002572BE" w14:textId="77777777" w:rsidR="002727CB" w:rsidRPr="00F947CF" w:rsidRDefault="002727CB" w:rsidP="0027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Постановка проблеми у загальному вигляді та її зв'язок із важливими науковими чи практичними завданнями</w:t>
            </w:r>
          </w:p>
          <w:p w14:paraId="37AF9334" w14:textId="77777777" w:rsidR="002727CB" w:rsidRPr="00F947CF" w:rsidRDefault="002727CB" w:rsidP="0027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Формулювання цілей статті</w:t>
            </w:r>
          </w:p>
          <w:p w14:paraId="65AF03DD" w14:textId="77777777" w:rsidR="000A0C5D" w:rsidRPr="00F947CF" w:rsidRDefault="002727CB" w:rsidP="0027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Викладення основного матеріалу дослідження з повним обґрунтуванням отриманих наукових результатів</w:t>
            </w:r>
          </w:p>
          <w:p w14:paraId="06341293" w14:textId="77777777" w:rsidR="002727CB" w:rsidRPr="00F947CF" w:rsidRDefault="002727CB" w:rsidP="0027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Всі </w:t>
            </w:r>
            <w:r w:rsidR="009154F2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попередні 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відповіді правильні</w:t>
            </w:r>
          </w:p>
          <w:p w14:paraId="16B94A5A" w14:textId="77777777" w:rsidR="002727CB" w:rsidRPr="00F947CF" w:rsidRDefault="002727CB" w:rsidP="0027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0A0C5D" w:rsidRPr="002B079E" w14:paraId="3892DD3F" w14:textId="77777777" w:rsidTr="00820D5B">
        <w:tc>
          <w:tcPr>
            <w:tcW w:w="733" w:type="dxa"/>
          </w:tcPr>
          <w:p w14:paraId="3018F08E" w14:textId="77777777" w:rsidR="000A0C5D" w:rsidRPr="00163686" w:rsidRDefault="000A0C5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47D13ACC" w14:textId="77777777" w:rsidR="000A0C5D" w:rsidRPr="00163686" w:rsidRDefault="00ED2DE6" w:rsidP="000A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Для забезпечення прозорості структури наукової праці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, частина матеріалу подається в:</w:t>
            </w:r>
          </w:p>
        </w:tc>
        <w:tc>
          <w:tcPr>
            <w:tcW w:w="5125" w:type="dxa"/>
          </w:tcPr>
          <w:p w14:paraId="40C97B54" w14:textId="77777777" w:rsidR="00ED2DE6" w:rsidRPr="00F947CF" w:rsidRDefault="00ED2DE6" w:rsidP="00ED2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Додатки</w:t>
            </w:r>
          </w:p>
          <w:p w14:paraId="0C8D097B" w14:textId="77777777" w:rsidR="00ED2DE6" w:rsidRPr="00F947CF" w:rsidRDefault="00ED2DE6" w:rsidP="00ED2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Літературу</w:t>
            </w:r>
          </w:p>
          <w:p w14:paraId="19B15D7F" w14:textId="77777777" w:rsidR="00ED2DE6" w:rsidRPr="00F947CF" w:rsidRDefault="00ED2DE6" w:rsidP="00ED2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Висновки</w:t>
            </w:r>
          </w:p>
          <w:p w14:paraId="445C9240" w14:textId="77777777" w:rsidR="004D164A" w:rsidRPr="00F947CF" w:rsidRDefault="00ED2DE6" w:rsidP="00ED2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Основний текст</w:t>
            </w:r>
          </w:p>
          <w:p w14:paraId="2E63752C" w14:textId="77777777" w:rsidR="00ED2DE6" w:rsidRPr="00F947CF" w:rsidRDefault="00ED2DE6" w:rsidP="00ED2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Висновки до розділів</w:t>
            </w:r>
          </w:p>
        </w:tc>
      </w:tr>
      <w:tr w:rsidR="000A0C5D" w:rsidRPr="002B079E" w14:paraId="5E37179F" w14:textId="77777777" w:rsidTr="00820D5B">
        <w:tc>
          <w:tcPr>
            <w:tcW w:w="733" w:type="dxa"/>
          </w:tcPr>
          <w:p w14:paraId="753E7F91" w14:textId="77777777" w:rsidR="000A0C5D" w:rsidRPr="00163686" w:rsidRDefault="000A0C5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9B0DB07" w14:textId="77777777" w:rsidR="000A0C5D" w:rsidRPr="00163686" w:rsidRDefault="00A4492D" w:rsidP="000A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Публічно виголошене повідомлення, розгорнутий виклад певної на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укової проблеми (теми, питання) називається:</w:t>
            </w:r>
          </w:p>
        </w:tc>
        <w:tc>
          <w:tcPr>
            <w:tcW w:w="5125" w:type="dxa"/>
          </w:tcPr>
          <w:p w14:paraId="10CF9767" w14:textId="77777777" w:rsidR="00A4492D" w:rsidRPr="00F947CF" w:rsidRDefault="00A4492D" w:rsidP="00A44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Лекція</w:t>
            </w:r>
          </w:p>
          <w:p w14:paraId="06F007A3" w14:textId="77777777" w:rsidR="00A4492D" w:rsidRPr="00F947CF" w:rsidRDefault="00A4492D" w:rsidP="00A44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Промова</w:t>
            </w:r>
          </w:p>
          <w:p w14:paraId="4161BB0D" w14:textId="77777777" w:rsidR="00A4492D" w:rsidRPr="00F947CF" w:rsidRDefault="00A4492D" w:rsidP="00A44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Наукова доповідь</w:t>
            </w:r>
          </w:p>
          <w:p w14:paraId="5D51BC76" w14:textId="77777777" w:rsidR="000A0C5D" w:rsidRPr="00F947CF" w:rsidRDefault="00A4492D" w:rsidP="00A44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Виступ до доповіді</w:t>
            </w:r>
          </w:p>
          <w:p w14:paraId="23B7D36F" w14:textId="77777777" w:rsidR="00A4492D" w:rsidRPr="00F947CF" w:rsidRDefault="00A4492D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154F2" w:rsidRPr="00F947CF">
              <w:rPr>
                <w:rFonts w:ascii="Times New Roman" w:hAnsi="Times New Roman" w:cs="Times New Roman"/>
                <w:sz w:val="28"/>
                <w:szCs w:val="28"/>
              </w:rPr>
              <w:t>Науковий д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іалог</w:t>
            </w:r>
          </w:p>
        </w:tc>
      </w:tr>
      <w:tr w:rsidR="000A0C5D" w:rsidRPr="00C91E49" w14:paraId="4EFD5B41" w14:textId="77777777" w:rsidTr="00820D5B">
        <w:tc>
          <w:tcPr>
            <w:tcW w:w="733" w:type="dxa"/>
          </w:tcPr>
          <w:p w14:paraId="029227DA" w14:textId="77777777" w:rsidR="000A0C5D" w:rsidRPr="00163686" w:rsidRDefault="000A0C5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3C0F77B0" w14:textId="77777777" w:rsidR="000A0C5D" w:rsidRPr="00163686" w:rsidRDefault="009154F2" w:rsidP="000A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Проблемне бачення – це:</w:t>
            </w:r>
          </w:p>
        </w:tc>
        <w:tc>
          <w:tcPr>
            <w:tcW w:w="5125" w:type="dxa"/>
          </w:tcPr>
          <w:p w14:paraId="386F7C33" w14:textId="77777777" w:rsidR="00E00CCB" w:rsidRPr="00F947CF" w:rsidRDefault="00E00CCB" w:rsidP="00E00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Мислення, пов'язане з вмінням бачити очевидні рішення</w:t>
            </w:r>
          </w:p>
          <w:p w14:paraId="27FC722B" w14:textId="77777777" w:rsidR="00E00CCB" w:rsidRPr="00F947CF" w:rsidRDefault="00E00CCB" w:rsidP="00E00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Особлива психічна властивість людини, яка полягає в здатності бачити перспективи розвитку в тій чи іншій області пізнання, виділяти основні, провідні його напрями, пов’язувати 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часткові питання з більш загальними, проблемними</w:t>
            </w:r>
          </w:p>
          <w:p w14:paraId="1AB49398" w14:textId="77777777" w:rsidR="00E00CCB" w:rsidRPr="00F947CF" w:rsidRDefault="00E00CCB" w:rsidP="00E00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Другорядний головний мотив наукової діяльності;</w:t>
            </w:r>
          </w:p>
          <w:p w14:paraId="1C8EFBFF" w14:textId="77777777" w:rsidR="000A0C5D" w:rsidRPr="00F947CF" w:rsidRDefault="00E00CCB" w:rsidP="00E00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Почуття, які гальмують творчість</w:t>
            </w:r>
          </w:p>
          <w:p w14:paraId="34662DF2" w14:textId="77777777" w:rsidR="00E00CCB" w:rsidRPr="00F947CF" w:rsidRDefault="00E00CCB" w:rsidP="00E00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B83623" w:rsidRPr="00F947CF">
              <w:rPr>
                <w:rFonts w:ascii="Times New Roman" w:hAnsi="Times New Roman" w:cs="Times New Roman"/>
                <w:sz w:val="28"/>
                <w:szCs w:val="28"/>
              </w:rPr>
              <w:t>Почуття, які гальмують результативність</w:t>
            </w:r>
          </w:p>
        </w:tc>
      </w:tr>
      <w:tr w:rsidR="000A0C5D" w:rsidRPr="002B079E" w14:paraId="3290DC00" w14:textId="77777777" w:rsidTr="00820D5B">
        <w:tc>
          <w:tcPr>
            <w:tcW w:w="733" w:type="dxa"/>
          </w:tcPr>
          <w:p w14:paraId="68A2AB3F" w14:textId="77777777" w:rsidR="000A0C5D" w:rsidRPr="00163686" w:rsidRDefault="000A0C5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43907989" w14:textId="77777777" w:rsidR="000A0C5D" w:rsidRPr="00163686" w:rsidRDefault="00B73537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Знання моральних прав та обов’язків, їх використа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ння у професійній діяльності – це:</w:t>
            </w:r>
          </w:p>
        </w:tc>
        <w:tc>
          <w:tcPr>
            <w:tcW w:w="5125" w:type="dxa"/>
          </w:tcPr>
          <w:p w14:paraId="18935AF5" w14:textId="77777777" w:rsidR="00B73537" w:rsidRPr="00F947CF" w:rsidRDefault="00B73537" w:rsidP="00B73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Етична культура науковця</w:t>
            </w:r>
          </w:p>
          <w:p w14:paraId="681528D7" w14:textId="77777777" w:rsidR="00B73537" w:rsidRPr="00F947CF" w:rsidRDefault="00B73537" w:rsidP="00B73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Внутрішня культура науковця</w:t>
            </w:r>
          </w:p>
          <w:p w14:paraId="0ECCB705" w14:textId="77777777" w:rsidR="00B73537" w:rsidRPr="00F947CF" w:rsidRDefault="00B73537" w:rsidP="00B73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Естетична культура науковця</w:t>
            </w:r>
          </w:p>
          <w:p w14:paraId="5E95F868" w14:textId="77777777" w:rsidR="000A0C5D" w:rsidRPr="00F947CF" w:rsidRDefault="00B73537" w:rsidP="00B73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Інформаційні культура науковця</w:t>
            </w:r>
          </w:p>
          <w:p w14:paraId="3A679376" w14:textId="77777777" w:rsidR="00B73537" w:rsidRPr="00F947CF" w:rsidRDefault="00B73537" w:rsidP="00B73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E36C07" w:rsidRPr="002B079E" w14:paraId="4FBBAE3D" w14:textId="77777777" w:rsidTr="00820D5B">
        <w:tc>
          <w:tcPr>
            <w:tcW w:w="733" w:type="dxa"/>
          </w:tcPr>
          <w:p w14:paraId="7A54C66F" w14:textId="77777777" w:rsidR="00E36C07" w:rsidRPr="00163686" w:rsidRDefault="00E36C07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214D99BF" w14:textId="77777777" w:rsidR="00E36C07" w:rsidRPr="00163686" w:rsidRDefault="003A5673" w:rsidP="00E3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Під 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науковим напрямом слід розуміти:</w:t>
            </w:r>
          </w:p>
        </w:tc>
        <w:tc>
          <w:tcPr>
            <w:tcW w:w="5125" w:type="dxa"/>
          </w:tcPr>
          <w:p w14:paraId="390FECF5" w14:textId="77777777" w:rsidR="00276EFB" w:rsidRPr="00F947CF" w:rsidRDefault="00276EFB" w:rsidP="002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Сукупність нових діалектично складних теоретичних або практичних питань, які суперечать існуючим знанням або прикладним методам у цій науці і потребують вирішення за допомогою наукових досліджень</w:t>
            </w:r>
          </w:p>
          <w:p w14:paraId="3302522A" w14:textId="77777777" w:rsidR="00276EFB" w:rsidRPr="00F947CF" w:rsidRDefault="00276EFB" w:rsidP="002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Твердження, що містить припущення щодо рішення,  яке стоїть перед дослідником певної наукової проблем</w:t>
            </w:r>
          </w:p>
          <w:p w14:paraId="7B16E2F5" w14:textId="77777777" w:rsidR="00276EFB" w:rsidRPr="00F947CF" w:rsidRDefault="00276EFB" w:rsidP="002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Сферу наукових досліджень науковця або групи науковців, наукової школи, спрямованих на вирішення значних завдань у певній галузі науки</w:t>
            </w:r>
          </w:p>
          <w:p w14:paraId="380DB8B5" w14:textId="77777777" w:rsidR="00E36C07" w:rsidRPr="00F947CF" w:rsidRDefault="00276EFB" w:rsidP="002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Згорнутий в одне речення головний зміст наукової проблеми, вивченню якої вона присвячена</w:t>
            </w:r>
          </w:p>
          <w:p w14:paraId="0173BA38" w14:textId="77777777" w:rsidR="00276EFB" w:rsidRPr="00F947CF" w:rsidRDefault="00276EFB" w:rsidP="002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4B1EE0" w:rsidRPr="002B079E" w14:paraId="45D83BFF" w14:textId="77777777" w:rsidTr="00820D5B">
        <w:tc>
          <w:tcPr>
            <w:tcW w:w="733" w:type="dxa"/>
          </w:tcPr>
          <w:p w14:paraId="6E184754" w14:textId="77777777" w:rsidR="004B1EE0" w:rsidRPr="00163686" w:rsidRDefault="004B1EE0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34755FC5" w14:textId="77777777" w:rsidR="004B1EE0" w:rsidRPr="00163686" w:rsidRDefault="00F14E1A" w:rsidP="00F14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При формулюванні наукової новизни важливо 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враховувати такі головні  умови:</w:t>
            </w:r>
          </w:p>
        </w:tc>
        <w:tc>
          <w:tcPr>
            <w:tcW w:w="5125" w:type="dxa"/>
          </w:tcPr>
          <w:p w14:paraId="15E7E4F5" w14:textId="77777777" w:rsidR="00F14E1A" w:rsidRPr="00F947CF" w:rsidRDefault="00F14E1A" w:rsidP="00F14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Розкриття результату, визначення рівня новизни отриманого результату</w:t>
            </w:r>
          </w:p>
          <w:p w14:paraId="7C473D0D" w14:textId="77777777" w:rsidR="00F14E1A" w:rsidRPr="00F947CF" w:rsidRDefault="00F14E1A" w:rsidP="00F14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Визначення рівня новизни отриманого результату, оцінка нових результатів, формування висновків</w:t>
            </w:r>
          </w:p>
          <w:p w14:paraId="53FE28D0" w14:textId="77777777" w:rsidR="00F14E1A" w:rsidRPr="00F947CF" w:rsidRDefault="00F14E1A" w:rsidP="00F14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Розкриття результату, визначення рівня новизни отриманого результату, оцінка нових результатів</w:t>
            </w:r>
          </w:p>
          <w:p w14:paraId="58708E99" w14:textId="77777777" w:rsidR="004B1EE0" w:rsidRPr="00F947CF" w:rsidRDefault="00F14E1A" w:rsidP="00F14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Розкриття результату, визначення рівня новизни отриманого результату, формування висновку</w:t>
            </w:r>
          </w:p>
          <w:p w14:paraId="711B7805" w14:textId="77777777" w:rsidR="00F14E1A" w:rsidRPr="00F947CF" w:rsidRDefault="00F14E1A" w:rsidP="00F14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206DE4" w:rsidRPr="002B079E" w14:paraId="4F2B1851" w14:textId="77777777" w:rsidTr="00820D5B">
        <w:tc>
          <w:tcPr>
            <w:tcW w:w="733" w:type="dxa"/>
          </w:tcPr>
          <w:p w14:paraId="138279EF" w14:textId="77777777" w:rsidR="00206DE4" w:rsidRPr="00163686" w:rsidRDefault="00206DE4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0F8C8691" w14:textId="77777777" w:rsidR="00206DE4" w:rsidRPr="00163686" w:rsidRDefault="008D1BFF" w:rsidP="0020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Вступ статті у фаховому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 xml:space="preserve"> науковому виданні має включати:</w:t>
            </w:r>
          </w:p>
        </w:tc>
        <w:tc>
          <w:tcPr>
            <w:tcW w:w="5125" w:type="dxa"/>
          </w:tcPr>
          <w:p w14:paraId="1D1319C2" w14:textId="77777777" w:rsidR="008D1BFF" w:rsidRPr="00F947CF" w:rsidRDefault="008D1BFF" w:rsidP="008D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В</w:t>
            </w:r>
            <w:r w:rsidR="00FB29E1" w:rsidRPr="00F947CF">
              <w:rPr>
                <w:rFonts w:ascii="Times New Roman" w:hAnsi="Times New Roman" w:cs="Times New Roman"/>
                <w:sz w:val="28"/>
                <w:szCs w:val="28"/>
              </w:rPr>
              <w:t>иклад основного матеріалу</w:t>
            </w:r>
          </w:p>
          <w:p w14:paraId="00CFD9FB" w14:textId="77777777" w:rsidR="00FB29E1" w:rsidRPr="00F947CF" w:rsidRDefault="008D1BFF" w:rsidP="008D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Постановка проблеми, її зв’язок із важливими науковими або практичними завданнями</w:t>
            </w:r>
          </w:p>
          <w:p w14:paraId="40EA35FE" w14:textId="77777777" w:rsidR="008D1BFF" w:rsidRPr="00F947CF" w:rsidRDefault="008D1BFF" w:rsidP="008D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="00FB29E1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Перспективу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подальших наукових розробок у галузі</w:t>
            </w:r>
          </w:p>
          <w:p w14:paraId="742639DF" w14:textId="77777777" w:rsidR="008D1BFF" w:rsidRPr="00F947CF" w:rsidRDefault="008D1BFF" w:rsidP="008D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A4AED" w:rsidRPr="00F947CF">
              <w:rPr>
                <w:rFonts w:ascii="Times New Roman" w:hAnsi="Times New Roman" w:cs="Times New Roman"/>
                <w:sz w:val="28"/>
                <w:szCs w:val="28"/>
              </w:rPr>
              <w:t>Результати досліджень, одержані у статті</w:t>
            </w:r>
          </w:p>
          <w:p w14:paraId="79871B31" w14:textId="77777777" w:rsidR="00206DE4" w:rsidRPr="00F947CF" w:rsidRDefault="008D1BFF" w:rsidP="008D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206DE4" w:rsidRPr="002B079E" w14:paraId="735FE099" w14:textId="77777777" w:rsidTr="00820D5B">
        <w:tc>
          <w:tcPr>
            <w:tcW w:w="733" w:type="dxa"/>
          </w:tcPr>
          <w:p w14:paraId="4350BC75" w14:textId="77777777" w:rsidR="00206DE4" w:rsidRPr="00163686" w:rsidRDefault="00206DE4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0B5AB6F7" w14:textId="77777777" w:rsidR="00206DE4" w:rsidRPr="00163686" w:rsidRDefault="00861FAA" w:rsidP="0020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Під анотацією </w:t>
            </w:r>
            <w:r w:rsidR="006A4AED">
              <w:rPr>
                <w:rFonts w:ascii="Times New Roman" w:hAnsi="Times New Roman" w:cs="Times New Roman"/>
                <w:sz w:val="28"/>
                <w:szCs w:val="28"/>
              </w:rPr>
              <w:t xml:space="preserve">статті </w:t>
            </w:r>
            <w:r w:rsidRPr="00163686">
              <w:rPr>
                <w:rFonts w:ascii="Times New Roman" w:hAnsi="Times New Roman" w:cs="Times New Roman"/>
                <w:sz w:val="28"/>
                <w:szCs w:val="28"/>
              </w:rPr>
              <w:t>слід розуміти:</w:t>
            </w:r>
          </w:p>
        </w:tc>
        <w:tc>
          <w:tcPr>
            <w:tcW w:w="5125" w:type="dxa"/>
          </w:tcPr>
          <w:p w14:paraId="3229C8C5" w14:textId="77777777" w:rsidR="00861FAA" w:rsidRPr="00F947CF" w:rsidRDefault="00861FAA" w:rsidP="00861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Скорочений виклад змісту первинного документу з основними фактичними відомостями і висновками</w:t>
            </w:r>
          </w:p>
          <w:p w14:paraId="0807F966" w14:textId="77777777" w:rsidR="00861FAA" w:rsidRPr="00F947CF" w:rsidRDefault="00861FAA" w:rsidP="00861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Дослівно наведений уривок з якогось тексту для підтвердження або ілюстрації тієї чи іншої думки</w:t>
            </w:r>
          </w:p>
          <w:p w14:paraId="34F76AA3" w14:textId="77777777" w:rsidR="00861FAA" w:rsidRPr="00F947CF" w:rsidRDefault="00861FAA" w:rsidP="00861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Форма відображення основних ідей висновків, узагальнень, що містяться в кількох опрацьованих джерелах інформації</w:t>
            </w:r>
          </w:p>
          <w:p w14:paraId="12C2CBFB" w14:textId="77777777" w:rsidR="00206DE4" w:rsidRPr="00F947CF" w:rsidRDefault="00861FAA" w:rsidP="00861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Стислий виклад змісту кількох наукових робіт, що стосуються певної проблеми</w:t>
            </w:r>
          </w:p>
          <w:p w14:paraId="56180AB7" w14:textId="77777777" w:rsidR="00861FAA" w:rsidRPr="00F947CF" w:rsidRDefault="00861FAA" w:rsidP="00861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B97D8D" w:rsidRPr="002B079E" w14:paraId="49975AF9" w14:textId="77777777" w:rsidTr="00820D5B">
        <w:tc>
          <w:tcPr>
            <w:tcW w:w="733" w:type="dxa"/>
          </w:tcPr>
          <w:p w14:paraId="403850C8" w14:textId="77777777" w:rsidR="00B97D8D" w:rsidRPr="00163686" w:rsidRDefault="00B97D8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4B7FE498" w14:textId="77777777" w:rsidR="00B97D8D" w:rsidRPr="00B97D8D" w:rsidRDefault="00B97D8D" w:rsidP="0020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статті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IMRAD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означає:</w:t>
            </w:r>
          </w:p>
        </w:tc>
        <w:tc>
          <w:tcPr>
            <w:tcW w:w="5125" w:type="dxa"/>
          </w:tcPr>
          <w:p w14:paraId="04717031" w14:textId="77777777" w:rsidR="00B97D8D" w:rsidRPr="00F947CF" w:rsidRDefault="00B97D8D" w:rsidP="00B9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Introduction, Methods, Results, Assurance, Discussion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E9BA88" w14:textId="77777777" w:rsidR="00B97D8D" w:rsidRPr="00F947CF" w:rsidRDefault="00B97D8D" w:rsidP="00B9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Impact, Methods, Results, Assurance,  Discussion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A5A5C2" w14:textId="77777777" w:rsidR="00B97D8D" w:rsidRPr="00F947CF" w:rsidRDefault="00B97D8D" w:rsidP="00B9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Introduction, Methods, Results, Discussion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D4DFB6" w14:textId="77777777" w:rsidR="00B97D8D" w:rsidRPr="00F947CF" w:rsidRDefault="00B97D8D" w:rsidP="00B9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80C9B"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Impact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Material</w:t>
            </w:r>
            <w:r w:rsidR="003453C2"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Results, Discussion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9739F5" w14:textId="77777777" w:rsidR="00B97D8D" w:rsidRPr="00F947CF" w:rsidRDefault="00B97D8D" w:rsidP="00B9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правильні.</w:t>
            </w:r>
          </w:p>
        </w:tc>
      </w:tr>
      <w:tr w:rsidR="00C91E49" w:rsidRPr="008E7A68" w14:paraId="1F891442" w14:textId="77777777" w:rsidTr="00820D5B">
        <w:tc>
          <w:tcPr>
            <w:tcW w:w="733" w:type="dxa"/>
          </w:tcPr>
          <w:p w14:paraId="4E89DCAC" w14:textId="77777777" w:rsidR="00C91E49" w:rsidRPr="00163686" w:rsidRDefault="00C91E49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19E380A3" w14:textId="77777777" w:rsidR="00C91E49" w:rsidRPr="00756894" w:rsidRDefault="00C91E49" w:rsidP="0020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ORCID – </w:t>
            </w:r>
            <w:r w:rsidR="00756894">
              <w:rPr>
                <w:rFonts w:ascii="Times New Roman" w:hAnsi="Times New Roman" w:cs="Times New Roman"/>
                <w:sz w:val="28"/>
                <w:szCs w:val="28"/>
              </w:rPr>
              <w:t>це:</w:t>
            </w:r>
          </w:p>
        </w:tc>
        <w:tc>
          <w:tcPr>
            <w:tcW w:w="5125" w:type="dxa"/>
          </w:tcPr>
          <w:p w14:paraId="47CAB200" w14:textId="77777777" w:rsidR="00C91E49" w:rsidRPr="00F947CF" w:rsidRDefault="00C91E49" w:rsidP="00C9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Інструмент для удосконалення процесу цитування використаної літератури</w:t>
            </w:r>
            <w:r w:rsidR="00A84B47"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1B7A19" w14:textId="77777777" w:rsidR="00C91E49" w:rsidRPr="00F947CF" w:rsidRDefault="00C91E49" w:rsidP="00C9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ідентифікації наукового автора та його праці;</w:t>
            </w:r>
          </w:p>
          <w:p w14:paraId="2727F197" w14:textId="77777777" w:rsidR="00C91E49" w:rsidRPr="00F947CF" w:rsidRDefault="00C91E49" w:rsidP="00C9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Соціальна мережа для науковців</w:t>
            </w:r>
          </w:p>
          <w:p w14:paraId="426C05E5" w14:textId="77777777" w:rsidR="00C91E49" w:rsidRPr="00F947CF" w:rsidRDefault="00C91E49" w:rsidP="00C9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Наукова бібліотека</w:t>
            </w:r>
            <w:r w:rsidR="00A84B47"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2B0C71" w14:textId="77777777" w:rsidR="00C91E49" w:rsidRPr="00F947CF" w:rsidRDefault="00C91E49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Наукова </w:t>
            </w:r>
            <w:proofErr w:type="spellStart"/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нейромережа</w:t>
            </w:r>
            <w:proofErr w:type="spellEnd"/>
            <w:r w:rsidR="00A84B47" w:rsidRPr="00F9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4B47" w:rsidRPr="008E7A68" w14:paraId="4922F091" w14:textId="77777777" w:rsidTr="00820D5B">
        <w:tc>
          <w:tcPr>
            <w:tcW w:w="733" w:type="dxa"/>
          </w:tcPr>
          <w:p w14:paraId="68DAED35" w14:textId="77777777" w:rsidR="00A84B47" w:rsidRPr="00163686" w:rsidRDefault="00A84B47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31CB042A" w14:textId="77777777" w:rsidR="00A84B47" w:rsidRPr="00163686" w:rsidRDefault="00A84B47" w:rsidP="0020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Researchgate</w:t>
            </w:r>
            <w:proofErr w:type="spellEnd"/>
            <w:r w:rsidRPr="00163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756894">
              <w:rPr>
                <w:rFonts w:ascii="Times New Roman" w:hAnsi="Times New Roman" w:cs="Times New Roman"/>
                <w:sz w:val="28"/>
                <w:szCs w:val="28"/>
              </w:rPr>
              <w:t>це:</w:t>
            </w:r>
          </w:p>
        </w:tc>
        <w:tc>
          <w:tcPr>
            <w:tcW w:w="5125" w:type="dxa"/>
          </w:tcPr>
          <w:p w14:paraId="546B870A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Інструмент для удосконалення процесу цитування використаної літератури;</w:t>
            </w:r>
          </w:p>
          <w:p w14:paraId="3C2864EC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ідентифікації наукового автора та його праці;</w:t>
            </w:r>
          </w:p>
          <w:p w14:paraId="74B486DA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Соціальна мережа для науковців;</w:t>
            </w:r>
          </w:p>
          <w:p w14:paraId="4CA64039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Електронний архів наукових публікацій;</w:t>
            </w:r>
          </w:p>
          <w:p w14:paraId="20FA9B42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Наукова </w:t>
            </w:r>
            <w:proofErr w:type="spellStart"/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нейромережа</w:t>
            </w:r>
            <w:proofErr w:type="spellEnd"/>
          </w:p>
        </w:tc>
      </w:tr>
      <w:tr w:rsidR="00A84B47" w:rsidRPr="008E7A68" w14:paraId="62C0C215" w14:textId="77777777" w:rsidTr="00820D5B">
        <w:tc>
          <w:tcPr>
            <w:tcW w:w="733" w:type="dxa"/>
          </w:tcPr>
          <w:p w14:paraId="5C73D05A" w14:textId="77777777" w:rsidR="00A84B47" w:rsidRPr="00163686" w:rsidRDefault="00A84B47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20CF931" w14:textId="77777777" w:rsidR="00A84B47" w:rsidRPr="00163686" w:rsidRDefault="00756894" w:rsidP="0020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Zotero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</w:tc>
        <w:tc>
          <w:tcPr>
            <w:tcW w:w="5125" w:type="dxa"/>
          </w:tcPr>
          <w:p w14:paraId="26C0A73E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А. Інструмент для удосконалення 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процесу цитування використаної літератури;</w:t>
            </w:r>
          </w:p>
          <w:p w14:paraId="47DCB237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ідентифікації наукового автора та його праці;</w:t>
            </w:r>
          </w:p>
          <w:p w14:paraId="78ADC6C3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Соціальна мережа для науковців;</w:t>
            </w:r>
          </w:p>
          <w:p w14:paraId="3DAF1E6D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Електронний архів наукових публікацій;</w:t>
            </w:r>
          </w:p>
          <w:p w14:paraId="022F118B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Наукова </w:t>
            </w:r>
            <w:proofErr w:type="spellStart"/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нейромережа</w:t>
            </w:r>
            <w:proofErr w:type="spellEnd"/>
          </w:p>
        </w:tc>
      </w:tr>
      <w:tr w:rsidR="00A84B47" w:rsidRPr="008E7A68" w14:paraId="7BA4DB81" w14:textId="77777777" w:rsidTr="00820D5B">
        <w:tc>
          <w:tcPr>
            <w:tcW w:w="733" w:type="dxa"/>
          </w:tcPr>
          <w:p w14:paraId="17E28F81" w14:textId="77777777" w:rsidR="00A84B47" w:rsidRPr="00163686" w:rsidRDefault="00A84B47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9A7F33F" w14:textId="77777777" w:rsidR="00A84B47" w:rsidRPr="00163686" w:rsidRDefault="002F0B1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B47">
              <w:rPr>
                <w:rFonts w:ascii="Times New Roman" w:hAnsi="Times New Roman" w:cs="Times New Roman"/>
                <w:sz w:val="28"/>
                <w:szCs w:val="28"/>
              </w:rPr>
              <w:t>Eztuir</w:t>
            </w:r>
            <w:proofErr w:type="spellEnd"/>
            <w:r w:rsidRPr="00163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B47" w:rsidRPr="00163686">
              <w:rPr>
                <w:rFonts w:ascii="Times New Roman" w:hAnsi="Times New Roman" w:cs="Times New Roman"/>
                <w:sz w:val="28"/>
                <w:szCs w:val="28"/>
              </w:rPr>
              <w:t>– це?</w:t>
            </w:r>
          </w:p>
        </w:tc>
        <w:tc>
          <w:tcPr>
            <w:tcW w:w="5125" w:type="dxa"/>
          </w:tcPr>
          <w:p w14:paraId="6B2B983E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Інструмент для удосконалення процесу цитування використаної літератури;</w:t>
            </w:r>
          </w:p>
          <w:p w14:paraId="027C72FF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ідентифікації наукового автора та його праці;</w:t>
            </w:r>
          </w:p>
          <w:p w14:paraId="7B544679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Соціальна мережа для науковців;</w:t>
            </w:r>
          </w:p>
          <w:p w14:paraId="6B2085BF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Електронний архів наукових публікацій;</w:t>
            </w:r>
          </w:p>
          <w:p w14:paraId="59B7CF9F" w14:textId="77777777" w:rsidR="00A84B47" w:rsidRPr="00F947CF" w:rsidRDefault="00A84B4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Наукова </w:t>
            </w:r>
            <w:proofErr w:type="spellStart"/>
            <w:r w:rsidR="00A819A3" w:rsidRPr="00F947CF">
              <w:rPr>
                <w:rFonts w:ascii="Times New Roman" w:hAnsi="Times New Roman" w:cs="Times New Roman"/>
                <w:sz w:val="28"/>
                <w:szCs w:val="28"/>
              </w:rPr>
              <w:t>нейромережа</w:t>
            </w:r>
            <w:proofErr w:type="spellEnd"/>
          </w:p>
        </w:tc>
      </w:tr>
      <w:tr w:rsidR="00172C97" w:rsidRPr="008E7A68" w14:paraId="564B859B" w14:textId="77777777" w:rsidTr="00820D5B">
        <w:tc>
          <w:tcPr>
            <w:tcW w:w="733" w:type="dxa"/>
          </w:tcPr>
          <w:p w14:paraId="7E85CE68" w14:textId="77777777" w:rsidR="00172C97" w:rsidRPr="00163686" w:rsidRDefault="00172C97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E4C775F" w14:textId="77777777" w:rsidR="00172C97" w:rsidRPr="00A84B47" w:rsidRDefault="00172C97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97D8D">
              <w:rPr>
                <w:rFonts w:ascii="Times New Roman" w:hAnsi="Times New Roman" w:cs="Times New Roman"/>
                <w:sz w:val="28"/>
                <w:szCs w:val="28"/>
              </w:rPr>
              <w:t>науко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метричних баз даних відносяться:</w:t>
            </w:r>
          </w:p>
        </w:tc>
        <w:tc>
          <w:tcPr>
            <w:tcW w:w="5125" w:type="dxa"/>
          </w:tcPr>
          <w:p w14:paraId="068C60A4" w14:textId="77777777" w:rsidR="00172C97" w:rsidRPr="00F947CF" w:rsidRDefault="00172C97" w:rsidP="0017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64210F" w14:textId="77777777" w:rsidR="00172C97" w:rsidRPr="00F947CF" w:rsidRDefault="00172C97" w:rsidP="0017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 of Science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55201A" w14:textId="77777777" w:rsidR="00172C97" w:rsidRPr="00F947CF" w:rsidRDefault="00172C97" w:rsidP="0017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Index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Copernicus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BD759C" w14:textId="77777777" w:rsidR="00172C97" w:rsidRPr="00F947CF" w:rsidRDefault="00172C97" w:rsidP="0017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55DEA8" w14:textId="77777777" w:rsidR="00172C97" w:rsidRPr="00F947CF" w:rsidRDefault="00172C97" w:rsidP="0017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B97D8D" w:rsidRPr="008E7A68" w14:paraId="59461E3D" w14:textId="77777777" w:rsidTr="00820D5B">
        <w:tc>
          <w:tcPr>
            <w:tcW w:w="733" w:type="dxa"/>
          </w:tcPr>
          <w:p w14:paraId="2A517C74" w14:textId="77777777" w:rsidR="00B97D8D" w:rsidRPr="00163686" w:rsidRDefault="00B97D8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132037B9" w14:textId="77777777" w:rsidR="00B97D8D" w:rsidRPr="00F630DD" w:rsidRDefault="00F630DD" w:rsidP="00A8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VosViewer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призначений для:</w:t>
            </w:r>
          </w:p>
        </w:tc>
        <w:tc>
          <w:tcPr>
            <w:tcW w:w="5125" w:type="dxa"/>
          </w:tcPr>
          <w:p w14:paraId="560675EB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Проведення розрахунків в дослідженнях;</w:t>
            </w:r>
          </w:p>
          <w:p w14:paraId="50E69DAC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Пошуку даних для досліджень;</w:t>
            </w:r>
          </w:p>
          <w:p w14:paraId="3A3BBF81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Візуалізації результатів досліджень;</w:t>
            </w:r>
          </w:p>
          <w:p w14:paraId="212E808C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Пошуку джерел для проведення досліджень;</w:t>
            </w:r>
          </w:p>
          <w:p w14:paraId="100635AE" w14:textId="77777777" w:rsidR="00B97D8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F630DD" w:rsidRPr="008E7A68" w14:paraId="6269A870" w14:textId="77777777" w:rsidTr="00820D5B">
        <w:tc>
          <w:tcPr>
            <w:tcW w:w="733" w:type="dxa"/>
          </w:tcPr>
          <w:p w14:paraId="7202F5AE" w14:textId="77777777" w:rsidR="00F630DD" w:rsidRPr="00163686" w:rsidRDefault="00F630D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6980726" w14:textId="77777777" w:rsidR="00F630DD" w:rsidRPr="00F630DD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Індекс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Хірша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63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3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показує співвідношення:</w:t>
            </w:r>
          </w:p>
        </w:tc>
        <w:tc>
          <w:tcPr>
            <w:tcW w:w="5125" w:type="dxa"/>
          </w:tcPr>
          <w:p w14:paraId="41572F38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Кількості праць та праць у наукометричних базах;</w:t>
            </w:r>
          </w:p>
          <w:p w14:paraId="48BB5F45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Кількості публікацій та їх </w:t>
            </w:r>
            <w:hyperlink r:id="rId6" w:tooltip="Індекс цитувань" w:history="1">
              <w:r w:rsidRPr="00F947CF">
                <w:rPr>
                  <w:rFonts w:ascii="Times New Roman" w:hAnsi="Times New Roman" w:cs="Times New Roman"/>
                  <w:sz w:val="28"/>
                  <w:szCs w:val="28"/>
                </w:rPr>
                <w:t>цитувань</w:t>
              </w:r>
            </w:hyperlink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42B16F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В. Кількості </w:t>
            </w:r>
            <w:hyperlink r:id="rId7" w:tooltip="Індекс цитувань" w:history="1">
              <w:r w:rsidRPr="00F947CF">
                <w:rPr>
                  <w:rFonts w:ascii="Times New Roman" w:hAnsi="Times New Roman" w:cs="Times New Roman"/>
                  <w:sz w:val="28"/>
                  <w:szCs w:val="28"/>
                </w:rPr>
                <w:t>цитувань</w:t>
              </w:r>
            </w:hyperlink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та їх публікацій;</w:t>
            </w:r>
          </w:p>
          <w:p w14:paraId="349DC139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Кількості власних посилань та  </w:t>
            </w:r>
            <w:hyperlink r:id="rId8" w:tooltip="Індекс цитувань" w:history="1">
              <w:r w:rsidRPr="00F947CF">
                <w:rPr>
                  <w:rFonts w:ascii="Times New Roman" w:hAnsi="Times New Roman" w:cs="Times New Roman"/>
                  <w:sz w:val="28"/>
                  <w:szCs w:val="28"/>
                </w:rPr>
                <w:t>цитувань</w:t>
              </w:r>
            </w:hyperlink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праць;</w:t>
            </w:r>
          </w:p>
          <w:p w14:paraId="230A6FA4" w14:textId="77777777" w:rsidR="00F630DD" w:rsidRPr="00F947CF" w:rsidRDefault="00F630D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Кількості </w:t>
            </w:r>
            <w:hyperlink r:id="rId9" w:tooltip="Індекс цитувань" w:history="1">
              <w:r w:rsidRPr="00F947CF">
                <w:rPr>
                  <w:rFonts w:ascii="Times New Roman" w:hAnsi="Times New Roman" w:cs="Times New Roman"/>
                  <w:sz w:val="28"/>
                  <w:szCs w:val="28"/>
                </w:rPr>
                <w:t>цитувань</w:t>
              </w:r>
            </w:hyperlink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праць та власних посилань.</w:t>
            </w:r>
          </w:p>
        </w:tc>
      </w:tr>
      <w:tr w:rsidR="00F630DD" w:rsidRPr="008E7A68" w14:paraId="72FAD069" w14:textId="77777777" w:rsidTr="00820D5B">
        <w:tc>
          <w:tcPr>
            <w:tcW w:w="733" w:type="dxa"/>
          </w:tcPr>
          <w:p w14:paraId="0A6FC3EE" w14:textId="77777777" w:rsidR="00F630DD" w:rsidRPr="00163686" w:rsidRDefault="00F630D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CBC42DF" w14:textId="77777777" w:rsidR="00F630DD" w:rsidRDefault="009705A8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Якщо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імпакт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-фактор журналу складає 85, до якого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квартилю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відноситься журнал:</w:t>
            </w:r>
          </w:p>
        </w:tc>
        <w:tc>
          <w:tcPr>
            <w:tcW w:w="5125" w:type="dxa"/>
          </w:tcPr>
          <w:p w14:paraId="5D5E54CE" w14:textId="77777777" w:rsidR="009705A8" w:rsidRPr="00F947CF" w:rsidRDefault="009705A8" w:rsidP="0097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Q1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E83CFA" w14:textId="77777777" w:rsidR="009705A8" w:rsidRPr="00F947CF" w:rsidRDefault="009705A8" w:rsidP="0097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Q2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780A01" w14:textId="77777777" w:rsidR="009705A8" w:rsidRPr="00F947CF" w:rsidRDefault="009705A8" w:rsidP="0097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Q3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249145" w14:textId="77777777" w:rsidR="009705A8" w:rsidRPr="00F947CF" w:rsidRDefault="009705A8" w:rsidP="0097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Q4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E5D3CB" w14:textId="77777777" w:rsidR="00F630DD" w:rsidRPr="00F947CF" w:rsidRDefault="009705A8" w:rsidP="0097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94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Q5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5A8" w:rsidRPr="008E7A68" w14:paraId="10C89376" w14:textId="77777777" w:rsidTr="00820D5B">
        <w:tc>
          <w:tcPr>
            <w:tcW w:w="733" w:type="dxa"/>
          </w:tcPr>
          <w:p w14:paraId="1B1A38CB" w14:textId="77777777" w:rsidR="009705A8" w:rsidRPr="00163686" w:rsidRDefault="009705A8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580185E8" w14:textId="77777777" w:rsidR="00EB331D" w:rsidRPr="00EB331D" w:rsidRDefault="00EB331D" w:rsidP="00F6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JEL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це:</w:t>
            </w:r>
          </w:p>
        </w:tc>
        <w:tc>
          <w:tcPr>
            <w:tcW w:w="5125" w:type="dxa"/>
          </w:tcPr>
          <w:p w14:paraId="4D7AFE08" w14:textId="77777777" w:rsidR="00EB331D" w:rsidRPr="00F947CF" w:rsidRDefault="00A12883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 Класифікатор економічної літератури</w:t>
            </w:r>
            <w:r w:rsidR="00EB331D"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705034" w14:textId="77777777" w:rsidR="00EB331D" w:rsidRPr="00F947CF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A12883" w:rsidRPr="00F947CF">
              <w:rPr>
                <w:rFonts w:ascii="Times New Roman" w:hAnsi="Times New Roman" w:cs="Times New Roman"/>
                <w:sz w:val="28"/>
                <w:szCs w:val="28"/>
              </w:rPr>
              <w:t>Класифікатор фінансової літератури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C17F75" w14:textId="77777777" w:rsidR="00EB331D" w:rsidRPr="00F947CF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</w:t>
            </w:r>
            <w:r w:rsidR="00A12883" w:rsidRPr="00F947CF">
              <w:rPr>
                <w:rFonts w:ascii="Times New Roman" w:hAnsi="Times New Roman" w:cs="Times New Roman"/>
                <w:sz w:val="28"/>
                <w:szCs w:val="28"/>
              </w:rPr>
              <w:t>Класифікатор технічної літератури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43778E" w14:textId="77777777" w:rsidR="00EB331D" w:rsidRPr="00F947CF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12883" w:rsidRPr="00F947CF">
              <w:rPr>
                <w:rFonts w:ascii="Times New Roman" w:hAnsi="Times New Roman" w:cs="Times New Roman"/>
                <w:sz w:val="28"/>
                <w:szCs w:val="28"/>
              </w:rPr>
              <w:t>Класифікатор екологічної</w:t>
            </w:r>
            <w:r w:rsidR="00321E3F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літератури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4E8170" w14:textId="77777777" w:rsidR="009705A8" w:rsidRPr="00F947CF" w:rsidRDefault="00A12883" w:rsidP="00A12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 Класифікатор комп’ютерної літератури</w:t>
            </w:r>
            <w:r w:rsidR="00EB331D" w:rsidRPr="00F9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331D" w:rsidRPr="008E7A68" w14:paraId="6F98E987" w14:textId="77777777" w:rsidTr="00820D5B">
        <w:tc>
          <w:tcPr>
            <w:tcW w:w="733" w:type="dxa"/>
          </w:tcPr>
          <w:p w14:paraId="79CDCD50" w14:textId="77777777" w:rsidR="00EB331D" w:rsidRPr="00163686" w:rsidRDefault="00EB331D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74A5FC9" w14:textId="77777777" w:rsidR="00EB331D" w:rsidRPr="00EB331D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 для наукової статті – це:</w:t>
            </w:r>
          </w:p>
        </w:tc>
        <w:tc>
          <w:tcPr>
            <w:tcW w:w="5125" w:type="dxa"/>
          </w:tcPr>
          <w:p w14:paraId="2B498740" w14:textId="77777777" w:rsidR="00EB331D" w:rsidRPr="00F947CF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Унікальна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дослідницька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класифікація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D664F0" w14:textId="77777777" w:rsidR="00EB331D" w:rsidRPr="00F947CF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 Універсальний дослідницький контент;</w:t>
            </w:r>
          </w:p>
          <w:p w14:paraId="41EB17FD" w14:textId="77777777" w:rsidR="00EB331D" w:rsidRPr="00F947CF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В.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Універсальна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десяткова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класифікація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30425B7" w14:textId="77777777" w:rsidR="00EB331D" w:rsidRPr="00F947CF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 Унікальний дослідницький калькулятор;</w:t>
            </w:r>
          </w:p>
          <w:p w14:paraId="0127D166" w14:textId="77777777" w:rsidR="00EB331D" w:rsidRPr="00F947CF" w:rsidRDefault="00EB331D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Д. Унікальна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дослідницька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кваліфікація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2883" w:rsidRPr="008E7A68" w14:paraId="5503FAE4" w14:textId="77777777" w:rsidTr="00820D5B">
        <w:tc>
          <w:tcPr>
            <w:tcW w:w="733" w:type="dxa"/>
          </w:tcPr>
          <w:p w14:paraId="5843D814" w14:textId="77777777" w:rsidR="00A12883" w:rsidRPr="00163686" w:rsidRDefault="00A12883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3DC55C32" w14:textId="77777777" w:rsidR="00A12883" w:rsidRDefault="002F4202" w:rsidP="00EB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APA style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це:</w:t>
            </w:r>
          </w:p>
        </w:tc>
        <w:tc>
          <w:tcPr>
            <w:tcW w:w="5125" w:type="dxa"/>
          </w:tcPr>
          <w:p w14:paraId="576EB757" w14:textId="77777777" w:rsidR="002F4202" w:rsidRPr="00F947CF" w:rsidRDefault="002F4202" w:rsidP="002F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 Стиль написання статті;</w:t>
            </w:r>
          </w:p>
          <w:p w14:paraId="4D7C61E4" w14:textId="77777777" w:rsidR="002F4202" w:rsidRPr="00F947CF" w:rsidRDefault="002F4202" w:rsidP="002F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Стиль оформлення статті;</w:t>
            </w:r>
          </w:p>
          <w:p w14:paraId="37C44723" w14:textId="77777777" w:rsidR="002F4202" w:rsidRPr="00F947CF" w:rsidRDefault="002F4202" w:rsidP="002F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Стиль оформлення назви статті;</w:t>
            </w:r>
          </w:p>
          <w:p w14:paraId="7FE9E559" w14:textId="77777777" w:rsidR="002F4202" w:rsidRPr="00F947CF" w:rsidRDefault="002F4202" w:rsidP="002F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Стиль оформлення літератури</w:t>
            </w:r>
            <w:r w:rsidR="00A84D59"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 статті</w:t>
            </w: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108D27" w14:textId="77777777" w:rsidR="00A12883" w:rsidRPr="00F947CF" w:rsidRDefault="002F4202" w:rsidP="002F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 Стиль оформлення анотації статті.</w:t>
            </w:r>
          </w:p>
        </w:tc>
      </w:tr>
      <w:tr w:rsidR="005E143C" w:rsidRPr="008E7A68" w14:paraId="526B8DD2" w14:textId="77777777" w:rsidTr="00820D5B">
        <w:tc>
          <w:tcPr>
            <w:tcW w:w="733" w:type="dxa"/>
          </w:tcPr>
          <w:p w14:paraId="14BCE1FC" w14:textId="77777777" w:rsidR="005E143C" w:rsidRPr="00163686" w:rsidRDefault="005E143C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2D363C44" w14:textId="77777777" w:rsidR="005E143C" w:rsidRPr="00333883" w:rsidRDefault="00333883" w:rsidP="00333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9A3">
              <w:rPr>
                <w:rFonts w:ascii="Times New Roman" w:hAnsi="Times New Roman" w:cs="Times New Roman"/>
                <w:sz w:val="28"/>
                <w:szCs w:val="28"/>
              </w:rPr>
              <w:t xml:space="preserve">DOI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статті забезпечує:</w:t>
            </w:r>
          </w:p>
        </w:tc>
        <w:tc>
          <w:tcPr>
            <w:tcW w:w="5125" w:type="dxa"/>
          </w:tcPr>
          <w:p w14:paraId="14B2CDA1" w14:textId="77777777" w:rsidR="00333883" w:rsidRPr="00F947CF" w:rsidRDefault="00333883" w:rsidP="00333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Фіксацію публікації статті;</w:t>
            </w:r>
          </w:p>
          <w:p w14:paraId="2A87538F" w14:textId="77777777" w:rsidR="00333883" w:rsidRPr="00F947CF" w:rsidRDefault="00333883" w:rsidP="00333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Фіксацію оплати статті;</w:t>
            </w:r>
          </w:p>
          <w:p w14:paraId="249D6606" w14:textId="77777777" w:rsidR="00333883" w:rsidRPr="00F947CF" w:rsidRDefault="00333883" w:rsidP="00333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Унікальну ідентифікацію статті;</w:t>
            </w:r>
          </w:p>
          <w:p w14:paraId="455FBC30" w14:textId="77777777" w:rsidR="00333883" w:rsidRPr="00F947CF" w:rsidRDefault="00333883" w:rsidP="00333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Унікальну апробацію статті;</w:t>
            </w:r>
          </w:p>
          <w:p w14:paraId="04C34646" w14:textId="77777777" w:rsidR="005E143C" w:rsidRPr="00F947CF" w:rsidRDefault="00333883" w:rsidP="00333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Підтвердження авторства статті.</w:t>
            </w:r>
          </w:p>
        </w:tc>
      </w:tr>
      <w:tr w:rsidR="00333883" w:rsidRPr="008E7A68" w14:paraId="2F33B11D" w14:textId="77777777" w:rsidTr="00820D5B">
        <w:tc>
          <w:tcPr>
            <w:tcW w:w="733" w:type="dxa"/>
          </w:tcPr>
          <w:p w14:paraId="032C9972" w14:textId="77777777" w:rsidR="00333883" w:rsidRPr="00163686" w:rsidRDefault="00333883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610749F5" w14:textId="77777777" w:rsidR="00333883" w:rsidRPr="00333883" w:rsidRDefault="00A819A3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9A3">
              <w:rPr>
                <w:rFonts w:ascii="Times New Roman" w:hAnsi="Times New Roman" w:cs="Times New Roman"/>
                <w:sz w:val="28"/>
                <w:szCs w:val="28"/>
              </w:rPr>
              <w:t>References</w:t>
            </w:r>
            <w:proofErr w:type="spellEnd"/>
            <w:r w:rsidRPr="00A819A3">
              <w:rPr>
                <w:rFonts w:ascii="Times New Roman" w:hAnsi="Times New Roman" w:cs="Times New Roman"/>
                <w:sz w:val="28"/>
                <w:szCs w:val="28"/>
              </w:rPr>
              <w:t xml:space="preserve"> в статті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журналу, що відноситься до категорії</w:t>
            </w:r>
            <w:r w:rsidR="009154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81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819A3">
              <w:rPr>
                <w:rFonts w:ascii="Times New Roman" w:hAnsi="Times New Roman" w:cs="Times New Roman"/>
                <w:sz w:val="28"/>
                <w:szCs w:val="28"/>
              </w:rPr>
              <w:t xml:space="preserve"> це:</w:t>
            </w:r>
          </w:p>
        </w:tc>
        <w:tc>
          <w:tcPr>
            <w:tcW w:w="5125" w:type="dxa"/>
          </w:tcPr>
          <w:p w14:paraId="6FAD27E7" w14:textId="77777777" w:rsidR="00A819A3" w:rsidRPr="00F947CF" w:rsidRDefault="00A819A3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Список літератури статті;</w:t>
            </w:r>
          </w:p>
          <w:p w14:paraId="60E0A8F9" w14:textId="77777777" w:rsidR="00A819A3" w:rsidRPr="00F947CF" w:rsidRDefault="00A819A3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Список літератури статті для міжнародних баз даних;</w:t>
            </w:r>
          </w:p>
          <w:p w14:paraId="25BF5391" w14:textId="77777777" w:rsidR="00A819A3" w:rsidRPr="00F947CF" w:rsidRDefault="00A819A3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В. Перекладений англійською мовою список літератури статті;</w:t>
            </w:r>
          </w:p>
          <w:p w14:paraId="37F5A5DD" w14:textId="77777777" w:rsidR="00A819A3" w:rsidRPr="00F947CF" w:rsidRDefault="00A819A3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Г. Транслітерований список літератури статті;</w:t>
            </w:r>
          </w:p>
          <w:p w14:paraId="65E8CE00" w14:textId="77777777" w:rsidR="00333883" w:rsidRPr="00F947CF" w:rsidRDefault="00A819A3" w:rsidP="00A8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Скорочений список літератури статті.</w:t>
            </w:r>
          </w:p>
        </w:tc>
      </w:tr>
      <w:tr w:rsidR="009154F2" w:rsidRPr="008E7A68" w14:paraId="01E6F4E9" w14:textId="77777777" w:rsidTr="00820D5B">
        <w:tc>
          <w:tcPr>
            <w:tcW w:w="733" w:type="dxa"/>
          </w:tcPr>
          <w:p w14:paraId="6D1E7A94" w14:textId="77777777" w:rsidR="009154F2" w:rsidRPr="00163686" w:rsidRDefault="009154F2" w:rsidP="0016368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45515FD3" w14:textId="77777777" w:rsidR="009154F2" w:rsidRPr="00A819A3" w:rsidRDefault="009154F2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4F2">
              <w:rPr>
                <w:rFonts w:ascii="Times New Roman" w:hAnsi="Times New Roman" w:cs="Times New Roman"/>
                <w:sz w:val="28"/>
                <w:szCs w:val="28"/>
              </w:rPr>
              <w:t>Оприлюднення (частково або повністю) власних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4F2">
              <w:rPr>
                <w:rFonts w:ascii="Times New Roman" w:hAnsi="Times New Roman" w:cs="Times New Roman"/>
                <w:sz w:val="28"/>
                <w:szCs w:val="28"/>
              </w:rPr>
              <w:t>раніше опублікованих наукових результатів як нових наукових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4F2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</w:tc>
        <w:tc>
          <w:tcPr>
            <w:tcW w:w="5125" w:type="dxa"/>
          </w:tcPr>
          <w:p w14:paraId="5DD5F665" w14:textId="77777777" w:rsidR="009154F2" w:rsidRPr="00F947CF" w:rsidRDefault="009154F2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А. Фабрикація;</w:t>
            </w:r>
          </w:p>
          <w:p w14:paraId="745A6B3D" w14:textId="77777777" w:rsidR="009154F2" w:rsidRPr="00F947CF" w:rsidRDefault="009154F2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Б. Фальсифікація;</w:t>
            </w:r>
          </w:p>
          <w:p w14:paraId="4BD0E83D" w14:textId="77777777" w:rsidR="009154F2" w:rsidRPr="00F947CF" w:rsidRDefault="009154F2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Самоплагіат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6A475A" w14:textId="77777777" w:rsidR="009154F2" w:rsidRPr="00F947CF" w:rsidRDefault="009154F2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Вуалювання</w:t>
            </w:r>
            <w:proofErr w:type="spellEnd"/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3FFD59" w14:textId="77777777" w:rsidR="009154F2" w:rsidRPr="00F947CF" w:rsidRDefault="009154F2" w:rsidP="0091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CF">
              <w:rPr>
                <w:rFonts w:ascii="Times New Roman" w:hAnsi="Times New Roman" w:cs="Times New Roman"/>
                <w:sz w:val="28"/>
                <w:szCs w:val="28"/>
              </w:rPr>
              <w:t>Д. Списування.</w:t>
            </w:r>
          </w:p>
        </w:tc>
      </w:tr>
    </w:tbl>
    <w:p w14:paraId="144E3D41" w14:textId="77777777" w:rsidR="00333883" w:rsidRDefault="00333883"/>
    <w:sectPr w:rsidR="00333883" w:rsidSect="003E4E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C0CA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6D0911"/>
    <w:multiLevelType w:val="multilevel"/>
    <w:tmpl w:val="FA0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66336"/>
    <w:multiLevelType w:val="hybridMultilevel"/>
    <w:tmpl w:val="A91C2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72774">
    <w:abstractNumId w:val="0"/>
  </w:num>
  <w:num w:numId="2" w16cid:durableId="1801454337">
    <w:abstractNumId w:val="1"/>
  </w:num>
  <w:num w:numId="3" w16cid:durableId="123405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41"/>
    <w:rsid w:val="00000317"/>
    <w:rsid w:val="00000B61"/>
    <w:rsid w:val="00001F3E"/>
    <w:rsid w:val="00006C8D"/>
    <w:rsid w:val="00011515"/>
    <w:rsid w:val="00020A7F"/>
    <w:rsid w:val="000220C4"/>
    <w:rsid w:val="000258A5"/>
    <w:rsid w:val="000268BD"/>
    <w:rsid w:val="00030A81"/>
    <w:rsid w:val="00031C81"/>
    <w:rsid w:val="000336E0"/>
    <w:rsid w:val="00040426"/>
    <w:rsid w:val="00041E1C"/>
    <w:rsid w:val="000426A5"/>
    <w:rsid w:val="00050B38"/>
    <w:rsid w:val="000510B6"/>
    <w:rsid w:val="00051C22"/>
    <w:rsid w:val="00052421"/>
    <w:rsid w:val="00052B64"/>
    <w:rsid w:val="00054149"/>
    <w:rsid w:val="00057A3F"/>
    <w:rsid w:val="00062240"/>
    <w:rsid w:val="0006396D"/>
    <w:rsid w:val="00070341"/>
    <w:rsid w:val="000742EC"/>
    <w:rsid w:val="00076715"/>
    <w:rsid w:val="0007790F"/>
    <w:rsid w:val="000829F8"/>
    <w:rsid w:val="00083E5B"/>
    <w:rsid w:val="00086A51"/>
    <w:rsid w:val="00087F5A"/>
    <w:rsid w:val="000906DE"/>
    <w:rsid w:val="000909D8"/>
    <w:rsid w:val="00090B48"/>
    <w:rsid w:val="00091EB8"/>
    <w:rsid w:val="00094685"/>
    <w:rsid w:val="000955E2"/>
    <w:rsid w:val="000A0C5D"/>
    <w:rsid w:val="000B2E77"/>
    <w:rsid w:val="000B640A"/>
    <w:rsid w:val="000B737F"/>
    <w:rsid w:val="000D3606"/>
    <w:rsid w:val="000E2FFE"/>
    <w:rsid w:val="000E3AD6"/>
    <w:rsid w:val="000E4450"/>
    <w:rsid w:val="000E6CBF"/>
    <w:rsid w:val="000F044F"/>
    <w:rsid w:val="000F3287"/>
    <w:rsid w:val="000F50CE"/>
    <w:rsid w:val="000F52DB"/>
    <w:rsid w:val="001010F3"/>
    <w:rsid w:val="0010341D"/>
    <w:rsid w:val="00107655"/>
    <w:rsid w:val="00111444"/>
    <w:rsid w:val="00115507"/>
    <w:rsid w:val="00116ED8"/>
    <w:rsid w:val="00117F7E"/>
    <w:rsid w:val="00120778"/>
    <w:rsid w:val="0012099A"/>
    <w:rsid w:val="00122FBC"/>
    <w:rsid w:val="00124E1E"/>
    <w:rsid w:val="00125C22"/>
    <w:rsid w:val="0013505E"/>
    <w:rsid w:val="00135C62"/>
    <w:rsid w:val="00141B25"/>
    <w:rsid w:val="001518A4"/>
    <w:rsid w:val="00152C03"/>
    <w:rsid w:val="00153AF1"/>
    <w:rsid w:val="001573BB"/>
    <w:rsid w:val="00157A55"/>
    <w:rsid w:val="00163686"/>
    <w:rsid w:val="00166C06"/>
    <w:rsid w:val="001673C2"/>
    <w:rsid w:val="0016745B"/>
    <w:rsid w:val="0017195C"/>
    <w:rsid w:val="001722A2"/>
    <w:rsid w:val="00172C97"/>
    <w:rsid w:val="0017455D"/>
    <w:rsid w:val="0017552B"/>
    <w:rsid w:val="00175E1D"/>
    <w:rsid w:val="001816FA"/>
    <w:rsid w:val="00183EA8"/>
    <w:rsid w:val="00185206"/>
    <w:rsid w:val="00190CB9"/>
    <w:rsid w:val="00191828"/>
    <w:rsid w:val="001922B1"/>
    <w:rsid w:val="00192B03"/>
    <w:rsid w:val="001A01E6"/>
    <w:rsid w:val="001A2069"/>
    <w:rsid w:val="001A4897"/>
    <w:rsid w:val="001A5755"/>
    <w:rsid w:val="001A682B"/>
    <w:rsid w:val="001B12FB"/>
    <w:rsid w:val="001B3193"/>
    <w:rsid w:val="001B4B57"/>
    <w:rsid w:val="001B5F66"/>
    <w:rsid w:val="001B6E1E"/>
    <w:rsid w:val="001C1CC5"/>
    <w:rsid w:val="001C2E26"/>
    <w:rsid w:val="001C37CF"/>
    <w:rsid w:val="001D1B7B"/>
    <w:rsid w:val="001D363B"/>
    <w:rsid w:val="001D4282"/>
    <w:rsid w:val="001D4F8B"/>
    <w:rsid w:val="001D7063"/>
    <w:rsid w:val="001D7CDB"/>
    <w:rsid w:val="001E1690"/>
    <w:rsid w:val="001E22F3"/>
    <w:rsid w:val="001E7FE8"/>
    <w:rsid w:val="001F13F5"/>
    <w:rsid w:val="001F2D03"/>
    <w:rsid w:val="001F4794"/>
    <w:rsid w:val="00200F3B"/>
    <w:rsid w:val="00205486"/>
    <w:rsid w:val="00206DE4"/>
    <w:rsid w:val="0020771D"/>
    <w:rsid w:val="00210289"/>
    <w:rsid w:val="00210AFB"/>
    <w:rsid w:val="00212675"/>
    <w:rsid w:val="00222EB4"/>
    <w:rsid w:val="00223573"/>
    <w:rsid w:val="00232189"/>
    <w:rsid w:val="00232847"/>
    <w:rsid w:val="00235CA0"/>
    <w:rsid w:val="00241DC9"/>
    <w:rsid w:val="002439B1"/>
    <w:rsid w:val="0024613C"/>
    <w:rsid w:val="002525EF"/>
    <w:rsid w:val="002544FB"/>
    <w:rsid w:val="002546C1"/>
    <w:rsid w:val="00256B58"/>
    <w:rsid w:val="002726F3"/>
    <w:rsid w:val="002727CB"/>
    <w:rsid w:val="00276EFB"/>
    <w:rsid w:val="00280545"/>
    <w:rsid w:val="00281242"/>
    <w:rsid w:val="00282762"/>
    <w:rsid w:val="002856D7"/>
    <w:rsid w:val="002946F5"/>
    <w:rsid w:val="002951ED"/>
    <w:rsid w:val="00295A52"/>
    <w:rsid w:val="002966E4"/>
    <w:rsid w:val="00296908"/>
    <w:rsid w:val="002A17C7"/>
    <w:rsid w:val="002A2437"/>
    <w:rsid w:val="002B079E"/>
    <w:rsid w:val="002B40A3"/>
    <w:rsid w:val="002B42A1"/>
    <w:rsid w:val="002C065D"/>
    <w:rsid w:val="002C5FFB"/>
    <w:rsid w:val="002C703B"/>
    <w:rsid w:val="002C7B5D"/>
    <w:rsid w:val="002D0954"/>
    <w:rsid w:val="002D5CB9"/>
    <w:rsid w:val="002D7942"/>
    <w:rsid w:val="002E1B1D"/>
    <w:rsid w:val="002E1E28"/>
    <w:rsid w:val="002E4E2D"/>
    <w:rsid w:val="002E60DF"/>
    <w:rsid w:val="002E6E22"/>
    <w:rsid w:val="002E7502"/>
    <w:rsid w:val="002E7D60"/>
    <w:rsid w:val="002F0B17"/>
    <w:rsid w:val="002F2C15"/>
    <w:rsid w:val="002F4202"/>
    <w:rsid w:val="002F4A92"/>
    <w:rsid w:val="002F634F"/>
    <w:rsid w:val="002F63E9"/>
    <w:rsid w:val="002F7072"/>
    <w:rsid w:val="0030019D"/>
    <w:rsid w:val="0030138E"/>
    <w:rsid w:val="0030152F"/>
    <w:rsid w:val="00305A98"/>
    <w:rsid w:val="00305AF1"/>
    <w:rsid w:val="00307464"/>
    <w:rsid w:val="00313DBB"/>
    <w:rsid w:val="00316B9A"/>
    <w:rsid w:val="003207B9"/>
    <w:rsid w:val="00321E3F"/>
    <w:rsid w:val="0032304C"/>
    <w:rsid w:val="00325A90"/>
    <w:rsid w:val="0032636F"/>
    <w:rsid w:val="00331724"/>
    <w:rsid w:val="00333883"/>
    <w:rsid w:val="00335985"/>
    <w:rsid w:val="00337F22"/>
    <w:rsid w:val="0034074B"/>
    <w:rsid w:val="00341801"/>
    <w:rsid w:val="0034260C"/>
    <w:rsid w:val="003444A1"/>
    <w:rsid w:val="003453C2"/>
    <w:rsid w:val="00345B93"/>
    <w:rsid w:val="00355F6D"/>
    <w:rsid w:val="003575BF"/>
    <w:rsid w:val="003606D2"/>
    <w:rsid w:val="00360D3E"/>
    <w:rsid w:val="00364F0E"/>
    <w:rsid w:val="00366E1B"/>
    <w:rsid w:val="00367779"/>
    <w:rsid w:val="00367D81"/>
    <w:rsid w:val="003712A9"/>
    <w:rsid w:val="00372D9E"/>
    <w:rsid w:val="00373E33"/>
    <w:rsid w:val="00373FAD"/>
    <w:rsid w:val="0037503C"/>
    <w:rsid w:val="003752DA"/>
    <w:rsid w:val="003759FF"/>
    <w:rsid w:val="003765A3"/>
    <w:rsid w:val="00380C9B"/>
    <w:rsid w:val="0038341C"/>
    <w:rsid w:val="0038450B"/>
    <w:rsid w:val="00384BE8"/>
    <w:rsid w:val="00386A73"/>
    <w:rsid w:val="00387467"/>
    <w:rsid w:val="00393906"/>
    <w:rsid w:val="00393DF7"/>
    <w:rsid w:val="00393E48"/>
    <w:rsid w:val="003A039E"/>
    <w:rsid w:val="003A2657"/>
    <w:rsid w:val="003A5673"/>
    <w:rsid w:val="003B0539"/>
    <w:rsid w:val="003B3D85"/>
    <w:rsid w:val="003B557D"/>
    <w:rsid w:val="003B5FC5"/>
    <w:rsid w:val="003B7918"/>
    <w:rsid w:val="003C4908"/>
    <w:rsid w:val="003C5A81"/>
    <w:rsid w:val="003C7455"/>
    <w:rsid w:val="003D1473"/>
    <w:rsid w:val="003D233C"/>
    <w:rsid w:val="003D4406"/>
    <w:rsid w:val="003E024C"/>
    <w:rsid w:val="003E2886"/>
    <w:rsid w:val="003E470F"/>
    <w:rsid w:val="003E4E89"/>
    <w:rsid w:val="003E6EC3"/>
    <w:rsid w:val="003E6F8F"/>
    <w:rsid w:val="003F098E"/>
    <w:rsid w:val="003F1D10"/>
    <w:rsid w:val="003F20DC"/>
    <w:rsid w:val="003F266E"/>
    <w:rsid w:val="003F2BE8"/>
    <w:rsid w:val="003F5983"/>
    <w:rsid w:val="003F5EEF"/>
    <w:rsid w:val="004053AC"/>
    <w:rsid w:val="004061E3"/>
    <w:rsid w:val="0041301A"/>
    <w:rsid w:val="0041346A"/>
    <w:rsid w:val="00413CAC"/>
    <w:rsid w:val="00414D91"/>
    <w:rsid w:val="0041520F"/>
    <w:rsid w:val="004234D0"/>
    <w:rsid w:val="00424381"/>
    <w:rsid w:val="00425899"/>
    <w:rsid w:val="00430656"/>
    <w:rsid w:val="00433B6C"/>
    <w:rsid w:val="00434DDC"/>
    <w:rsid w:val="00434E3E"/>
    <w:rsid w:val="004366D2"/>
    <w:rsid w:val="00436C82"/>
    <w:rsid w:val="0044216C"/>
    <w:rsid w:val="00446620"/>
    <w:rsid w:val="00447181"/>
    <w:rsid w:val="00451286"/>
    <w:rsid w:val="00452B6A"/>
    <w:rsid w:val="004539D1"/>
    <w:rsid w:val="00455A21"/>
    <w:rsid w:val="00461D21"/>
    <w:rsid w:val="004632FF"/>
    <w:rsid w:val="00464539"/>
    <w:rsid w:val="00464AFA"/>
    <w:rsid w:val="004700BA"/>
    <w:rsid w:val="0047041F"/>
    <w:rsid w:val="00471554"/>
    <w:rsid w:val="0047489F"/>
    <w:rsid w:val="00474966"/>
    <w:rsid w:val="004800EB"/>
    <w:rsid w:val="00480F86"/>
    <w:rsid w:val="004851C4"/>
    <w:rsid w:val="0049517E"/>
    <w:rsid w:val="00497177"/>
    <w:rsid w:val="004A0D75"/>
    <w:rsid w:val="004A335A"/>
    <w:rsid w:val="004A3587"/>
    <w:rsid w:val="004B0561"/>
    <w:rsid w:val="004B1062"/>
    <w:rsid w:val="004B1CEB"/>
    <w:rsid w:val="004B1EE0"/>
    <w:rsid w:val="004B5D4B"/>
    <w:rsid w:val="004C1361"/>
    <w:rsid w:val="004C440A"/>
    <w:rsid w:val="004C4BE2"/>
    <w:rsid w:val="004C4E93"/>
    <w:rsid w:val="004C5D46"/>
    <w:rsid w:val="004C7859"/>
    <w:rsid w:val="004D082E"/>
    <w:rsid w:val="004D164A"/>
    <w:rsid w:val="004D351F"/>
    <w:rsid w:val="004D56BA"/>
    <w:rsid w:val="004D6DAB"/>
    <w:rsid w:val="004D7FDD"/>
    <w:rsid w:val="004E0C44"/>
    <w:rsid w:val="004E2302"/>
    <w:rsid w:val="004F3085"/>
    <w:rsid w:val="004F5147"/>
    <w:rsid w:val="004F677F"/>
    <w:rsid w:val="0050290F"/>
    <w:rsid w:val="00504139"/>
    <w:rsid w:val="00504611"/>
    <w:rsid w:val="00511760"/>
    <w:rsid w:val="00512190"/>
    <w:rsid w:val="00513932"/>
    <w:rsid w:val="00516487"/>
    <w:rsid w:val="00520039"/>
    <w:rsid w:val="00520D0F"/>
    <w:rsid w:val="00520F3A"/>
    <w:rsid w:val="00521919"/>
    <w:rsid w:val="00522D0B"/>
    <w:rsid w:val="00522DDE"/>
    <w:rsid w:val="00523176"/>
    <w:rsid w:val="005246FD"/>
    <w:rsid w:val="005251B3"/>
    <w:rsid w:val="005267C3"/>
    <w:rsid w:val="00537A0B"/>
    <w:rsid w:val="005468F9"/>
    <w:rsid w:val="00552F5C"/>
    <w:rsid w:val="00553648"/>
    <w:rsid w:val="00556C0C"/>
    <w:rsid w:val="00566872"/>
    <w:rsid w:val="00573B29"/>
    <w:rsid w:val="0057504A"/>
    <w:rsid w:val="005750E6"/>
    <w:rsid w:val="005773AB"/>
    <w:rsid w:val="0058220B"/>
    <w:rsid w:val="00582AE3"/>
    <w:rsid w:val="00584769"/>
    <w:rsid w:val="00585092"/>
    <w:rsid w:val="005857D6"/>
    <w:rsid w:val="00585E04"/>
    <w:rsid w:val="00586A28"/>
    <w:rsid w:val="0059015F"/>
    <w:rsid w:val="005912CE"/>
    <w:rsid w:val="005948AB"/>
    <w:rsid w:val="0059537F"/>
    <w:rsid w:val="00597477"/>
    <w:rsid w:val="00597852"/>
    <w:rsid w:val="00597CF4"/>
    <w:rsid w:val="005A5910"/>
    <w:rsid w:val="005A68DC"/>
    <w:rsid w:val="005A765E"/>
    <w:rsid w:val="005B02BA"/>
    <w:rsid w:val="005B0388"/>
    <w:rsid w:val="005B695D"/>
    <w:rsid w:val="005B6D09"/>
    <w:rsid w:val="005C01AF"/>
    <w:rsid w:val="005C0FEB"/>
    <w:rsid w:val="005C15DD"/>
    <w:rsid w:val="005C60C1"/>
    <w:rsid w:val="005C7208"/>
    <w:rsid w:val="005D0FF1"/>
    <w:rsid w:val="005D23FC"/>
    <w:rsid w:val="005D7158"/>
    <w:rsid w:val="005D7EC0"/>
    <w:rsid w:val="005E06D9"/>
    <w:rsid w:val="005E143C"/>
    <w:rsid w:val="005E327B"/>
    <w:rsid w:val="005E3520"/>
    <w:rsid w:val="005E40A8"/>
    <w:rsid w:val="005E41EE"/>
    <w:rsid w:val="005E4E2D"/>
    <w:rsid w:val="005F2BA0"/>
    <w:rsid w:val="005F3815"/>
    <w:rsid w:val="005F5BD2"/>
    <w:rsid w:val="005F6F2C"/>
    <w:rsid w:val="00602C93"/>
    <w:rsid w:val="0060695C"/>
    <w:rsid w:val="006070DB"/>
    <w:rsid w:val="0061061A"/>
    <w:rsid w:val="0061191C"/>
    <w:rsid w:val="006128EA"/>
    <w:rsid w:val="006148F3"/>
    <w:rsid w:val="00615587"/>
    <w:rsid w:val="00615946"/>
    <w:rsid w:val="00616A54"/>
    <w:rsid w:val="00620479"/>
    <w:rsid w:val="0062166C"/>
    <w:rsid w:val="0062286C"/>
    <w:rsid w:val="006311F2"/>
    <w:rsid w:val="0063426C"/>
    <w:rsid w:val="00637B61"/>
    <w:rsid w:val="00640DC0"/>
    <w:rsid w:val="00640F68"/>
    <w:rsid w:val="00641C7D"/>
    <w:rsid w:val="006436F1"/>
    <w:rsid w:val="006461EA"/>
    <w:rsid w:val="00647A5B"/>
    <w:rsid w:val="00654D60"/>
    <w:rsid w:val="00655F70"/>
    <w:rsid w:val="0065674C"/>
    <w:rsid w:val="00656C41"/>
    <w:rsid w:val="00663B5E"/>
    <w:rsid w:val="00667F8F"/>
    <w:rsid w:val="00675A70"/>
    <w:rsid w:val="00677CE7"/>
    <w:rsid w:val="00681E3F"/>
    <w:rsid w:val="006835A7"/>
    <w:rsid w:val="0068622E"/>
    <w:rsid w:val="00687DEB"/>
    <w:rsid w:val="00693A13"/>
    <w:rsid w:val="006A0097"/>
    <w:rsid w:val="006A0DD9"/>
    <w:rsid w:val="006A438D"/>
    <w:rsid w:val="006A4AED"/>
    <w:rsid w:val="006A51F6"/>
    <w:rsid w:val="006A56C6"/>
    <w:rsid w:val="006A5EB2"/>
    <w:rsid w:val="006A6530"/>
    <w:rsid w:val="006A65B9"/>
    <w:rsid w:val="006B00A6"/>
    <w:rsid w:val="006B2560"/>
    <w:rsid w:val="006B3F4F"/>
    <w:rsid w:val="006B5B64"/>
    <w:rsid w:val="006C143E"/>
    <w:rsid w:val="006C4EFE"/>
    <w:rsid w:val="006D0E3D"/>
    <w:rsid w:val="006D3970"/>
    <w:rsid w:val="006D4039"/>
    <w:rsid w:val="006E0C7D"/>
    <w:rsid w:val="006E4FD2"/>
    <w:rsid w:val="006E62ED"/>
    <w:rsid w:val="006E6481"/>
    <w:rsid w:val="006F094B"/>
    <w:rsid w:val="006F4192"/>
    <w:rsid w:val="006F4BCA"/>
    <w:rsid w:val="00700353"/>
    <w:rsid w:val="00706EA5"/>
    <w:rsid w:val="00710729"/>
    <w:rsid w:val="00712B4B"/>
    <w:rsid w:val="00712BC1"/>
    <w:rsid w:val="00712D08"/>
    <w:rsid w:val="00714C30"/>
    <w:rsid w:val="00715E5F"/>
    <w:rsid w:val="007171FB"/>
    <w:rsid w:val="00723D18"/>
    <w:rsid w:val="00724424"/>
    <w:rsid w:val="00725926"/>
    <w:rsid w:val="00726A84"/>
    <w:rsid w:val="0072735A"/>
    <w:rsid w:val="00731D72"/>
    <w:rsid w:val="007325F2"/>
    <w:rsid w:val="00744DFF"/>
    <w:rsid w:val="00754D42"/>
    <w:rsid w:val="00754EAD"/>
    <w:rsid w:val="00756894"/>
    <w:rsid w:val="00756A0A"/>
    <w:rsid w:val="00762BA8"/>
    <w:rsid w:val="00765EF4"/>
    <w:rsid w:val="00767118"/>
    <w:rsid w:val="00767A5D"/>
    <w:rsid w:val="00772C07"/>
    <w:rsid w:val="00772FD4"/>
    <w:rsid w:val="00776DCD"/>
    <w:rsid w:val="00776E20"/>
    <w:rsid w:val="007808FE"/>
    <w:rsid w:val="00781298"/>
    <w:rsid w:val="0078268E"/>
    <w:rsid w:val="00782889"/>
    <w:rsid w:val="00784425"/>
    <w:rsid w:val="00791D62"/>
    <w:rsid w:val="00792A72"/>
    <w:rsid w:val="00795878"/>
    <w:rsid w:val="00795C30"/>
    <w:rsid w:val="007A0619"/>
    <w:rsid w:val="007A51C0"/>
    <w:rsid w:val="007A6F1D"/>
    <w:rsid w:val="007B284D"/>
    <w:rsid w:val="007B53D5"/>
    <w:rsid w:val="007B7929"/>
    <w:rsid w:val="007B7C7E"/>
    <w:rsid w:val="007C1463"/>
    <w:rsid w:val="007C1DAF"/>
    <w:rsid w:val="007C4609"/>
    <w:rsid w:val="007C6BB9"/>
    <w:rsid w:val="007D4584"/>
    <w:rsid w:val="007D61BC"/>
    <w:rsid w:val="007D673E"/>
    <w:rsid w:val="007E3B83"/>
    <w:rsid w:val="007E5531"/>
    <w:rsid w:val="007E5580"/>
    <w:rsid w:val="007E7434"/>
    <w:rsid w:val="007E749A"/>
    <w:rsid w:val="007F1618"/>
    <w:rsid w:val="007F28DE"/>
    <w:rsid w:val="007F728F"/>
    <w:rsid w:val="00801FA3"/>
    <w:rsid w:val="00804AAF"/>
    <w:rsid w:val="00805167"/>
    <w:rsid w:val="00820485"/>
    <w:rsid w:val="00820D5B"/>
    <w:rsid w:val="00823E4F"/>
    <w:rsid w:val="008279B8"/>
    <w:rsid w:val="00834FEE"/>
    <w:rsid w:val="00842423"/>
    <w:rsid w:val="00844B1F"/>
    <w:rsid w:val="00847470"/>
    <w:rsid w:val="00847DA5"/>
    <w:rsid w:val="008530A8"/>
    <w:rsid w:val="00861739"/>
    <w:rsid w:val="00861FAA"/>
    <w:rsid w:val="008654F6"/>
    <w:rsid w:val="008659D2"/>
    <w:rsid w:val="00866179"/>
    <w:rsid w:val="0086795A"/>
    <w:rsid w:val="0087148C"/>
    <w:rsid w:val="00873138"/>
    <w:rsid w:val="00875173"/>
    <w:rsid w:val="00875735"/>
    <w:rsid w:val="00880889"/>
    <w:rsid w:val="00880AF3"/>
    <w:rsid w:val="00880DA4"/>
    <w:rsid w:val="00881FD1"/>
    <w:rsid w:val="00884C2E"/>
    <w:rsid w:val="00884D4A"/>
    <w:rsid w:val="00885621"/>
    <w:rsid w:val="0088586C"/>
    <w:rsid w:val="00891AAC"/>
    <w:rsid w:val="008972E8"/>
    <w:rsid w:val="008A0798"/>
    <w:rsid w:val="008A33DD"/>
    <w:rsid w:val="008A4ECC"/>
    <w:rsid w:val="008A6AFE"/>
    <w:rsid w:val="008B2482"/>
    <w:rsid w:val="008B42F2"/>
    <w:rsid w:val="008C2041"/>
    <w:rsid w:val="008C51A9"/>
    <w:rsid w:val="008D1388"/>
    <w:rsid w:val="008D1BFF"/>
    <w:rsid w:val="008D4FCA"/>
    <w:rsid w:val="008D69DF"/>
    <w:rsid w:val="008D7706"/>
    <w:rsid w:val="008E0C10"/>
    <w:rsid w:val="008E47FA"/>
    <w:rsid w:val="008E7A68"/>
    <w:rsid w:val="008F0666"/>
    <w:rsid w:val="008F179E"/>
    <w:rsid w:val="008F1B78"/>
    <w:rsid w:val="008F3B2B"/>
    <w:rsid w:val="008F5ED4"/>
    <w:rsid w:val="008F67D1"/>
    <w:rsid w:val="008F6B93"/>
    <w:rsid w:val="008F7679"/>
    <w:rsid w:val="00900EBF"/>
    <w:rsid w:val="00902973"/>
    <w:rsid w:val="00902B0D"/>
    <w:rsid w:val="00904F87"/>
    <w:rsid w:val="00905E03"/>
    <w:rsid w:val="00913578"/>
    <w:rsid w:val="0091372B"/>
    <w:rsid w:val="00914B90"/>
    <w:rsid w:val="009154F2"/>
    <w:rsid w:val="00922CD6"/>
    <w:rsid w:val="00925053"/>
    <w:rsid w:val="0092617A"/>
    <w:rsid w:val="009279BC"/>
    <w:rsid w:val="0093085E"/>
    <w:rsid w:val="00936CC8"/>
    <w:rsid w:val="009441D1"/>
    <w:rsid w:val="00945360"/>
    <w:rsid w:val="0094738A"/>
    <w:rsid w:val="009500FE"/>
    <w:rsid w:val="0095147A"/>
    <w:rsid w:val="00956003"/>
    <w:rsid w:val="00960AA2"/>
    <w:rsid w:val="0096589C"/>
    <w:rsid w:val="00965B69"/>
    <w:rsid w:val="0096731A"/>
    <w:rsid w:val="009705A8"/>
    <w:rsid w:val="00971096"/>
    <w:rsid w:val="00972C89"/>
    <w:rsid w:val="00972E3C"/>
    <w:rsid w:val="00975DDA"/>
    <w:rsid w:val="009765C0"/>
    <w:rsid w:val="009776D9"/>
    <w:rsid w:val="009802DF"/>
    <w:rsid w:val="00981476"/>
    <w:rsid w:val="00984849"/>
    <w:rsid w:val="009850FA"/>
    <w:rsid w:val="00990E72"/>
    <w:rsid w:val="00991956"/>
    <w:rsid w:val="009919CE"/>
    <w:rsid w:val="009921A7"/>
    <w:rsid w:val="00993042"/>
    <w:rsid w:val="009954B4"/>
    <w:rsid w:val="00995730"/>
    <w:rsid w:val="0099685E"/>
    <w:rsid w:val="009A0161"/>
    <w:rsid w:val="009A0D16"/>
    <w:rsid w:val="009A2ECC"/>
    <w:rsid w:val="009A306A"/>
    <w:rsid w:val="009A549C"/>
    <w:rsid w:val="009B0552"/>
    <w:rsid w:val="009B5DCF"/>
    <w:rsid w:val="009C0767"/>
    <w:rsid w:val="009D1288"/>
    <w:rsid w:val="009D1F1E"/>
    <w:rsid w:val="009D3F29"/>
    <w:rsid w:val="009D3F61"/>
    <w:rsid w:val="009D4747"/>
    <w:rsid w:val="009D4CE1"/>
    <w:rsid w:val="009D57C1"/>
    <w:rsid w:val="009D5F8F"/>
    <w:rsid w:val="009D7332"/>
    <w:rsid w:val="009E5FFF"/>
    <w:rsid w:val="009F0518"/>
    <w:rsid w:val="009F209B"/>
    <w:rsid w:val="009F2446"/>
    <w:rsid w:val="009F593E"/>
    <w:rsid w:val="00A015AB"/>
    <w:rsid w:val="00A050B1"/>
    <w:rsid w:val="00A07206"/>
    <w:rsid w:val="00A12883"/>
    <w:rsid w:val="00A12E0D"/>
    <w:rsid w:val="00A15284"/>
    <w:rsid w:val="00A1545C"/>
    <w:rsid w:val="00A1773B"/>
    <w:rsid w:val="00A202B6"/>
    <w:rsid w:val="00A213E1"/>
    <w:rsid w:val="00A21B3D"/>
    <w:rsid w:val="00A23D52"/>
    <w:rsid w:val="00A23F71"/>
    <w:rsid w:val="00A2565A"/>
    <w:rsid w:val="00A25861"/>
    <w:rsid w:val="00A277A4"/>
    <w:rsid w:val="00A34225"/>
    <w:rsid w:val="00A35742"/>
    <w:rsid w:val="00A372C9"/>
    <w:rsid w:val="00A40270"/>
    <w:rsid w:val="00A42A9B"/>
    <w:rsid w:val="00A434C4"/>
    <w:rsid w:val="00A4492D"/>
    <w:rsid w:val="00A46D41"/>
    <w:rsid w:val="00A56BE8"/>
    <w:rsid w:val="00A65C93"/>
    <w:rsid w:val="00A65EC1"/>
    <w:rsid w:val="00A666C0"/>
    <w:rsid w:val="00A67F2F"/>
    <w:rsid w:val="00A72A08"/>
    <w:rsid w:val="00A749AC"/>
    <w:rsid w:val="00A754EE"/>
    <w:rsid w:val="00A75A9C"/>
    <w:rsid w:val="00A76C50"/>
    <w:rsid w:val="00A774F2"/>
    <w:rsid w:val="00A819A3"/>
    <w:rsid w:val="00A81CB4"/>
    <w:rsid w:val="00A82234"/>
    <w:rsid w:val="00A83568"/>
    <w:rsid w:val="00A844EF"/>
    <w:rsid w:val="00A84B47"/>
    <w:rsid w:val="00A84D59"/>
    <w:rsid w:val="00A865B8"/>
    <w:rsid w:val="00A9182C"/>
    <w:rsid w:val="00A91C81"/>
    <w:rsid w:val="00A921DC"/>
    <w:rsid w:val="00A9501B"/>
    <w:rsid w:val="00A95C42"/>
    <w:rsid w:val="00AA0BE9"/>
    <w:rsid w:val="00AA2620"/>
    <w:rsid w:val="00AA3AE0"/>
    <w:rsid w:val="00AA4491"/>
    <w:rsid w:val="00AA4D78"/>
    <w:rsid w:val="00AB114D"/>
    <w:rsid w:val="00AB3423"/>
    <w:rsid w:val="00AB406C"/>
    <w:rsid w:val="00AB42A9"/>
    <w:rsid w:val="00AB4E17"/>
    <w:rsid w:val="00AB60D1"/>
    <w:rsid w:val="00AB7B4A"/>
    <w:rsid w:val="00AC4C5C"/>
    <w:rsid w:val="00AC5A07"/>
    <w:rsid w:val="00AC697D"/>
    <w:rsid w:val="00AD0664"/>
    <w:rsid w:val="00AD1786"/>
    <w:rsid w:val="00AD18BD"/>
    <w:rsid w:val="00AD1FEB"/>
    <w:rsid w:val="00AD2175"/>
    <w:rsid w:val="00AD2B4A"/>
    <w:rsid w:val="00AD40B5"/>
    <w:rsid w:val="00AD64CC"/>
    <w:rsid w:val="00AE1600"/>
    <w:rsid w:val="00AE3C13"/>
    <w:rsid w:val="00AE3EE4"/>
    <w:rsid w:val="00AE5FF5"/>
    <w:rsid w:val="00AF5DC0"/>
    <w:rsid w:val="00B0011B"/>
    <w:rsid w:val="00B00B1E"/>
    <w:rsid w:val="00B013FE"/>
    <w:rsid w:val="00B05A91"/>
    <w:rsid w:val="00B0617F"/>
    <w:rsid w:val="00B1007E"/>
    <w:rsid w:val="00B10A35"/>
    <w:rsid w:val="00B201C2"/>
    <w:rsid w:val="00B22B3C"/>
    <w:rsid w:val="00B249F9"/>
    <w:rsid w:val="00B24AAB"/>
    <w:rsid w:val="00B300B2"/>
    <w:rsid w:val="00B30573"/>
    <w:rsid w:val="00B3408C"/>
    <w:rsid w:val="00B35ACC"/>
    <w:rsid w:val="00B35EBD"/>
    <w:rsid w:val="00B42688"/>
    <w:rsid w:val="00B42DC9"/>
    <w:rsid w:val="00B43494"/>
    <w:rsid w:val="00B4376E"/>
    <w:rsid w:val="00B43CB8"/>
    <w:rsid w:val="00B45D7C"/>
    <w:rsid w:val="00B46262"/>
    <w:rsid w:val="00B4680A"/>
    <w:rsid w:val="00B50277"/>
    <w:rsid w:val="00B50A6C"/>
    <w:rsid w:val="00B555D3"/>
    <w:rsid w:val="00B567A0"/>
    <w:rsid w:val="00B61716"/>
    <w:rsid w:val="00B62FA8"/>
    <w:rsid w:val="00B67CE6"/>
    <w:rsid w:val="00B7118E"/>
    <w:rsid w:val="00B71C11"/>
    <w:rsid w:val="00B731D8"/>
    <w:rsid w:val="00B73537"/>
    <w:rsid w:val="00B75D72"/>
    <w:rsid w:val="00B765BA"/>
    <w:rsid w:val="00B776CC"/>
    <w:rsid w:val="00B81804"/>
    <w:rsid w:val="00B83623"/>
    <w:rsid w:val="00B83CA0"/>
    <w:rsid w:val="00B86EC9"/>
    <w:rsid w:val="00B919C4"/>
    <w:rsid w:val="00B92708"/>
    <w:rsid w:val="00B92FBE"/>
    <w:rsid w:val="00B930AD"/>
    <w:rsid w:val="00B932F1"/>
    <w:rsid w:val="00B9720D"/>
    <w:rsid w:val="00B97D8D"/>
    <w:rsid w:val="00BB1617"/>
    <w:rsid w:val="00BB1EC5"/>
    <w:rsid w:val="00BB2BDD"/>
    <w:rsid w:val="00BB5945"/>
    <w:rsid w:val="00BB5A0B"/>
    <w:rsid w:val="00BC0388"/>
    <w:rsid w:val="00BC0C5C"/>
    <w:rsid w:val="00BC101F"/>
    <w:rsid w:val="00BC3F2F"/>
    <w:rsid w:val="00BC57F9"/>
    <w:rsid w:val="00BC58CD"/>
    <w:rsid w:val="00BD04EB"/>
    <w:rsid w:val="00BD1E7A"/>
    <w:rsid w:val="00BD20FC"/>
    <w:rsid w:val="00BD578E"/>
    <w:rsid w:val="00BE05C9"/>
    <w:rsid w:val="00BE1D9E"/>
    <w:rsid w:val="00BE460B"/>
    <w:rsid w:val="00BE7DB6"/>
    <w:rsid w:val="00BF05DD"/>
    <w:rsid w:val="00BF2DDB"/>
    <w:rsid w:val="00C014E9"/>
    <w:rsid w:val="00C01E68"/>
    <w:rsid w:val="00C0229E"/>
    <w:rsid w:val="00C03CF6"/>
    <w:rsid w:val="00C0465D"/>
    <w:rsid w:val="00C064DC"/>
    <w:rsid w:val="00C10A10"/>
    <w:rsid w:val="00C1743B"/>
    <w:rsid w:val="00C21644"/>
    <w:rsid w:val="00C2198B"/>
    <w:rsid w:val="00C238E3"/>
    <w:rsid w:val="00C24CEF"/>
    <w:rsid w:val="00C26E6E"/>
    <w:rsid w:val="00C275CF"/>
    <w:rsid w:val="00C278B3"/>
    <w:rsid w:val="00C32E88"/>
    <w:rsid w:val="00C34348"/>
    <w:rsid w:val="00C361D3"/>
    <w:rsid w:val="00C367D3"/>
    <w:rsid w:val="00C430E0"/>
    <w:rsid w:val="00C43643"/>
    <w:rsid w:val="00C53230"/>
    <w:rsid w:val="00C54CBD"/>
    <w:rsid w:val="00C557E1"/>
    <w:rsid w:val="00C62C34"/>
    <w:rsid w:val="00C659EC"/>
    <w:rsid w:val="00C70340"/>
    <w:rsid w:val="00C71392"/>
    <w:rsid w:val="00C73ED4"/>
    <w:rsid w:val="00C760F0"/>
    <w:rsid w:val="00C849AC"/>
    <w:rsid w:val="00C863E4"/>
    <w:rsid w:val="00C91E49"/>
    <w:rsid w:val="00C91E55"/>
    <w:rsid w:val="00CA6B51"/>
    <w:rsid w:val="00CA6E85"/>
    <w:rsid w:val="00CA6FD2"/>
    <w:rsid w:val="00CB0414"/>
    <w:rsid w:val="00CB187E"/>
    <w:rsid w:val="00CB3265"/>
    <w:rsid w:val="00CB365A"/>
    <w:rsid w:val="00CB368F"/>
    <w:rsid w:val="00CB425A"/>
    <w:rsid w:val="00CB51D6"/>
    <w:rsid w:val="00CB5270"/>
    <w:rsid w:val="00CB52EB"/>
    <w:rsid w:val="00CC3B38"/>
    <w:rsid w:val="00CD1A40"/>
    <w:rsid w:val="00CD295C"/>
    <w:rsid w:val="00CD4C92"/>
    <w:rsid w:val="00CD507A"/>
    <w:rsid w:val="00CD510A"/>
    <w:rsid w:val="00CD633C"/>
    <w:rsid w:val="00CE05EF"/>
    <w:rsid w:val="00CE33C1"/>
    <w:rsid w:val="00CF02C6"/>
    <w:rsid w:val="00CF0FE9"/>
    <w:rsid w:val="00CF6683"/>
    <w:rsid w:val="00D0151C"/>
    <w:rsid w:val="00D03F4B"/>
    <w:rsid w:val="00D05309"/>
    <w:rsid w:val="00D05588"/>
    <w:rsid w:val="00D13A72"/>
    <w:rsid w:val="00D169F2"/>
    <w:rsid w:val="00D23EBC"/>
    <w:rsid w:val="00D253CF"/>
    <w:rsid w:val="00D258AC"/>
    <w:rsid w:val="00D26FBA"/>
    <w:rsid w:val="00D27FCB"/>
    <w:rsid w:val="00D301DF"/>
    <w:rsid w:val="00D3070D"/>
    <w:rsid w:val="00D30A54"/>
    <w:rsid w:val="00D30E17"/>
    <w:rsid w:val="00D3160C"/>
    <w:rsid w:val="00D32A9D"/>
    <w:rsid w:val="00D357CF"/>
    <w:rsid w:val="00D3691B"/>
    <w:rsid w:val="00D373CF"/>
    <w:rsid w:val="00D379F6"/>
    <w:rsid w:val="00D40E1B"/>
    <w:rsid w:val="00D42331"/>
    <w:rsid w:val="00D43E6D"/>
    <w:rsid w:val="00D44623"/>
    <w:rsid w:val="00D44A67"/>
    <w:rsid w:val="00D50683"/>
    <w:rsid w:val="00D514C0"/>
    <w:rsid w:val="00D51DFB"/>
    <w:rsid w:val="00D5602C"/>
    <w:rsid w:val="00D56178"/>
    <w:rsid w:val="00D566AC"/>
    <w:rsid w:val="00D57AB6"/>
    <w:rsid w:val="00D618A6"/>
    <w:rsid w:val="00D642F5"/>
    <w:rsid w:val="00D70386"/>
    <w:rsid w:val="00D751B4"/>
    <w:rsid w:val="00D75326"/>
    <w:rsid w:val="00D764F8"/>
    <w:rsid w:val="00D77AEA"/>
    <w:rsid w:val="00D81489"/>
    <w:rsid w:val="00D82006"/>
    <w:rsid w:val="00D87B30"/>
    <w:rsid w:val="00D90725"/>
    <w:rsid w:val="00D94008"/>
    <w:rsid w:val="00D96A13"/>
    <w:rsid w:val="00DA2F35"/>
    <w:rsid w:val="00DA64A9"/>
    <w:rsid w:val="00DA6CDE"/>
    <w:rsid w:val="00DB0D77"/>
    <w:rsid w:val="00DB0FB4"/>
    <w:rsid w:val="00DB3826"/>
    <w:rsid w:val="00DC22F1"/>
    <w:rsid w:val="00DC49F5"/>
    <w:rsid w:val="00DC60C8"/>
    <w:rsid w:val="00DD1201"/>
    <w:rsid w:val="00DD4548"/>
    <w:rsid w:val="00DD4710"/>
    <w:rsid w:val="00DD722F"/>
    <w:rsid w:val="00DE1605"/>
    <w:rsid w:val="00DE2C08"/>
    <w:rsid w:val="00DE44C5"/>
    <w:rsid w:val="00DF025E"/>
    <w:rsid w:val="00DF0CBC"/>
    <w:rsid w:val="00DF1796"/>
    <w:rsid w:val="00DF6193"/>
    <w:rsid w:val="00E00CCB"/>
    <w:rsid w:val="00E118B9"/>
    <w:rsid w:val="00E14816"/>
    <w:rsid w:val="00E16072"/>
    <w:rsid w:val="00E20D77"/>
    <w:rsid w:val="00E2127C"/>
    <w:rsid w:val="00E258F6"/>
    <w:rsid w:val="00E26957"/>
    <w:rsid w:val="00E31CB2"/>
    <w:rsid w:val="00E33984"/>
    <w:rsid w:val="00E36C07"/>
    <w:rsid w:val="00E5176A"/>
    <w:rsid w:val="00E5181F"/>
    <w:rsid w:val="00E5468F"/>
    <w:rsid w:val="00E54868"/>
    <w:rsid w:val="00E54A62"/>
    <w:rsid w:val="00E61F5D"/>
    <w:rsid w:val="00E624DD"/>
    <w:rsid w:val="00E653CE"/>
    <w:rsid w:val="00E703C5"/>
    <w:rsid w:val="00E71AFF"/>
    <w:rsid w:val="00E803EE"/>
    <w:rsid w:val="00E804D0"/>
    <w:rsid w:val="00E80F15"/>
    <w:rsid w:val="00E81403"/>
    <w:rsid w:val="00E8681A"/>
    <w:rsid w:val="00E90802"/>
    <w:rsid w:val="00E92391"/>
    <w:rsid w:val="00E95D3A"/>
    <w:rsid w:val="00E96839"/>
    <w:rsid w:val="00EA386F"/>
    <w:rsid w:val="00EA48F3"/>
    <w:rsid w:val="00EA4E5D"/>
    <w:rsid w:val="00EA549D"/>
    <w:rsid w:val="00EA56ED"/>
    <w:rsid w:val="00EB02E7"/>
    <w:rsid w:val="00EB1864"/>
    <w:rsid w:val="00EB21FC"/>
    <w:rsid w:val="00EB27E8"/>
    <w:rsid w:val="00EB28F9"/>
    <w:rsid w:val="00EB331D"/>
    <w:rsid w:val="00EB6090"/>
    <w:rsid w:val="00EC1EB1"/>
    <w:rsid w:val="00EC4E24"/>
    <w:rsid w:val="00EC7AB8"/>
    <w:rsid w:val="00ED09FF"/>
    <w:rsid w:val="00ED1D45"/>
    <w:rsid w:val="00ED2DE6"/>
    <w:rsid w:val="00ED48BB"/>
    <w:rsid w:val="00ED55B3"/>
    <w:rsid w:val="00EE3653"/>
    <w:rsid w:val="00EE4AFD"/>
    <w:rsid w:val="00EE4BB4"/>
    <w:rsid w:val="00EF120C"/>
    <w:rsid w:val="00EF17E1"/>
    <w:rsid w:val="00EF3F84"/>
    <w:rsid w:val="00EF7C0F"/>
    <w:rsid w:val="00F0147D"/>
    <w:rsid w:val="00F01B5B"/>
    <w:rsid w:val="00F03BCC"/>
    <w:rsid w:val="00F0700E"/>
    <w:rsid w:val="00F100A2"/>
    <w:rsid w:val="00F10D4C"/>
    <w:rsid w:val="00F14E1A"/>
    <w:rsid w:val="00F15689"/>
    <w:rsid w:val="00F20141"/>
    <w:rsid w:val="00F20153"/>
    <w:rsid w:val="00F25B23"/>
    <w:rsid w:val="00F304FC"/>
    <w:rsid w:val="00F32F96"/>
    <w:rsid w:val="00F40885"/>
    <w:rsid w:val="00F410ED"/>
    <w:rsid w:val="00F42B58"/>
    <w:rsid w:val="00F42C35"/>
    <w:rsid w:val="00F433B1"/>
    <w:rsid w:val="00F44467"/>
    <w:rsid w:val="00F45CE2"/>
    <w:rsid w:val="00F46472"/>
    <w:rsid w:val="00F51CD0"/>
    <w:rsid w:val="00F5226A"/>
    <w:rsid w:val="00F539E1"/>
    <w:rsid w:val="00F555D2"/>
    <w:rsid w:val="00F609B3"/>
    <w:rsid w:val="00F630DD"/>
    <w:rsid w:val="00F63A32"/>
    <w:rsid w:val="00F648C4"/>
    <w:rsid w:val="00F65F35"/>
    <w:rsid w:val="00F67BB4"/>
    <w:rsid w:val="00F723F0"/>
    <w:rsid w:val="00F7402D"/>
    <w:rsid w:val="00F8450F"/>
    <w:rsid w:val="00F85D81"/>
    <w:rsid w:val="00F86541"/>
    <w:rsid w:val="00F86742"/>
    <w:rsid w:val="00F917B6"/>
    <w:rsid w:val="00F92121"/>
    <w:rsid w:val="00F93F92"/>
    <w:rsid w:val="00F947CF"/>
    <w:rsid w:val="00F95C08"/>
    <w:rsid w:val="00FA0516"/>
    <w:rsid w:val="00FA1763"/>
    <w:rsid w:val="00FA1C68"/>
    <w:rsid w:val="00FA4045"/>
    <w:rsid w:val="00FA6E70"/>
    <w:rsid w:val="00FA79F2"/>
    <w:rsid w:val="00FB29E1"/>
    <w:rsid w:val="00FB4FFC"/>
    <w:rsid w:val="00FC5EEA"/>
    <w:rsid w:val="00FC66BC"/>
    <w:rsid w:val="00FD1EFA"/>
    <w:rsid w:val="00FD2B80"/>
    <w:rsid w:val="00FD3A90"/>
    <w:rsid w:val="00FD63E8"/>
    <w:rsid w:val="00FD7C1F"/>
    <w:rsid w:val="00FE197D"/>
    <w:rsid w:val="00FE245E"/>
    <w:rsid w:val="00FE3849"/>
    <w:rsid w:val="00FE6B93"/>
    <w:rsid w:val="00FF1A84"/>
    <w:rsid w:val="00FF3E54"/>
    <w:rsid w:val="00FF51B4"/>
    <w:rsid w:val="00FF61DB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109A"/>
  <w15:docId w15:val="{8B6C8975-F060-43EE-BBA3-497F4381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E4E89"/>
    <w:pPr>
      <w:spacing w:after="200" w:line="276" w:lineRule="auto"/>
    </w:pPr>
  </w:style>
  <w:style w:type="paragraph" w:styleId="3">
    <w:name w:val="heading 3"/>
    <w:basedOn w:val="a0"/>
    <w:link w:val="30"/>
    <w:uiPriority w:val="9"/>
    <w:qFormat/>
    <w:rsid w:val="00EB33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E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F25B23"/>
    <w:pPr>
      <w:spacing w:after="120"/>
    </w:pPr>
    <w:rPr>
      <w:rFonts w:ascii="Calibri" w:eastAsia="Times New Roman" w:hAnsi="Calibri" w:cs="Calibri"/>
      <w:lang w:val="ru-RU" w:eastAsia="ru-RU"/>
    </w:rPr>
  </w:style>
  <w:style w:type="character" w:customStyle="1" w:styleId="a6">
    <w:name w:val="Основний текст Знак"/>
    <w:basedOn w:val="a1"/>
    <w:link w:val="a5"/>
    <w:rsid w:val="00F25B23"/>
    <w:rPr>
      <w:rFonts w:ascii="Calibri" w:eastAsia="Times New Roman" w:hAnsi="Calibri" w:cs="Calibri"/>
      <w:lang w:val="ru-RU" w:eastAsia="ru-RU"/>
    </w:rPr>
  </w:style>
  <w:style w:type="paragraph" w:customStyle="1" w:styleId="StyleProp">
    <w:name w:val="StyleProp"/>
    <w:basedOn w:val="a0"/>
    <w:link w:val="StyleProp0"/>
    <w:rsid w:val="00A666C0"/>
    <w:pPr>
      <w:spacing w:after="0" w:line="200" w:lineRule="exact"/>
      <w:ind w:firstLine="227"/>
      <w:jc w:val="both"/>
    </w:pPr>
    <w:rPr>
      <w:rFonts w:ascii="Calibri" w:eastAsia="Times New Roman" w:hAnsi="Calibri" w:cs="Times New Roman"/>
      <w:sz w:val="18"/>
      <w:szCs w:val="18"/>
      <w:lang w:eastAsia="ru-RU"/>
    </w:rPr>
  </w:style>
  <w:style w:type="character" w:customStyle="1" w:styleId="StyleProp0">
    <w:name w:val="StyleProp Знак"/>
    <w:basedOn w:val="a1"/>
    <w:link w:val="StyleProp"/>
    <w:locked/>
    <w:rsid w:val="00A666C0"/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StyleZakonu">
    <w:name w:val="StyleZakonu"/>
    <w:basedOn w:val="a0"/>
    <w:rsid w:val="00A434C4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9F2446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163686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F630DD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EB331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9">
    <w:name w:val="Normal (Web)"/>
    <w:basedOn w:val="a0"/>
    <w:uiPriority w:val="99"/>
    <w:semiHidden/>
    <w:unhideWhenUsed/>
    <w:rsid w:val="0033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basedOn w:val="a1"/>
    <w:rsid w:val="00A819A3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86%D0%BD%D0%B4%D0%B5%D0%BA%D1%81_%D1%86%D0%B8%D1%82%D1%83%D0%B2%D0%B0%D0%BD%D1%8C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86%D0%BD%D0%B4%D0%B5%D0%BA%D1%81_%D1%86%D0%B8%D1%82%D1%83%D0%B2%D0%B0%D0%BD%D1%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86%D0%BD%D0%B4%D0%B5%D0%BA%D1%81_%D1%86%D0%B8%D1%82%D1%83%D0%B2%D0%B0%D0%BD%D1%8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86%D0%BD%D0%B4%D0%B5%D0%BA%D1%81_%D1%86%D0%B8%D1%82%D1%83%D0%B2%D0%B0%D0%BD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94E5-2BF8-4202-BAC8-8BBFB6B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8785</Words>
  <Characters>5008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Сергій Легенчук</cp:lastModifiedBy>
  <cp:revision>3</cp:revision>
  <dcterms:created xsi:type="dcterms:W3CDTF">2026-05-23T06:26:00Z</dcterms:created>
  <dcterms:modified xsi:type="dcterms:W3CDTF">2026-05-23T06:27:00Z</dcterms:modified>
</cp:coreProperties>
</file>