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8298D" w14:textId="77777777" w:rsidR="003D7866" w:rsidRPr="00994D5F" w:rsidRDefault="003D7866" w:rsidP="003D7866">
      <w:pPr>
        <w:adjustRightInd/>
        <w:spacing w:line="240" w:lineRule="auto"/>
        <w:ind w:firstLine="567"/>
        <w:textAlignment w:val="auto"/>
        <w:rPr>
          <w:b/>
          <w:sz w:val="28"/>
          <w:szCs w:val="28"/>
          <w:lang w:val="uk-UA" w:eastAsia="uk-UA"/>
        </w:rPr>
      </w:pPr>
      <w:r w:rsidRPr="00994D5F">
        <w:rPr>
          <w:b/>
          <w:sz w:val="28"/>
          <w:szCs w:val="28"/>
          <w:lang w:val="uk-UA"/>
        </w:rPr>
        <w:t xml:space="preserve">Тема 8. </w:t>
      </w:r>
      <w:r w:rsidRPr="00994D5F">
        <w:rPr>
          <w:b/>
          <w:sz w:val="28"/>
          <w:szCs w:val="28"/>
          <w:lang w:val="uk-UA" w:eastAsia="uk-UA"/>
        </w:rPr>
        <w:t xml:space="preserve">Економічна безпека і </w:t>
      </w:r>
      <w:proofErr w:type="spellStart"/>
      <w:r w:rsidRPr="00994D5F">
        <w:rPr>
          <w:b/>
          <w:sz w:val="28"/>
          <w:szCs w:val="28"/>
          <w:lang w:val="uk-UA" w:eastAsia="uk-UA"/>
        </w:rPr>
        <w:t>санкційна</w:t>
      </w:r>
      <w:proofErr w:type="spellEnd"/>
      <w:r w:rsidRPr="00994D5F">
        <w:rPr>
          <w:b/>
          <w:sz w:val="28"/>
          <w:szCs w:val="28"/>
          <w:lang w:val="uk-UA" w:eastAsia="uk-UA"/>
        </w:rPr>
        <w:t xml:space="preserve"> політика в умовах гібридного впливу (фінансова стійкість, ланцюги постачання, обмежувальні заходи)</w:t>
      </w:r>
    </w:p>
    <w:p w14:paraId="7EAEE288" w14:textId="77777777" w:rsidR="003D7866" w:rsidRPr="00994D5F" w:rsidRDefault="003D7866" w:rsidP="003D7866">
      <w:pPr>
        <w:adjustRightInd/>
        <w:spacing w:line="240" w:lineRule="auto"/>
        <w:ind w:firstLine="567"/>
        <w:textAlignment w:val="auto"/>
        <w:rPr>
          <w:b/>
          <w:sz w:val="28"/>
          <w:szCs w:val="28"/>
          <w:lang w:val="uk-UA" w:eastAsia="uk-UA"/>
        </w:rPr>
      </w:pPr>
    </w:p>
    <w:p w14:paraId="16357338" w14:textId="77777777" w:rsidR="003D7866" w:rsidRPr="00994D5F" w:rsidRDefault="003D7866" w:rsidP="003D7866">
      <w:pPr>
        <w:adjustRightInd/>
        <w:spacing w:line="240" w:lineRule="auto"/>
        <w:ind w:firstLine="567"/>
        <w:textAlignment w:val="auto"/>
        <w:rPr>
          <w:bCs/>
          <w:sz w:val="28"/>
          <w:szCs w:val="28"/>
          <w:lang w:val="uk-UA" w:eastAsia="uk-UA"/>
        </w:rPr>
      </w:pPr>
      <w:r w:rsidRPr="00994D5F">
        <w:rPr>
          <w:bCs/>
          <w:sz w:val="28"/>
          <w:szCs w:val="28"/>
          <w:lang w:val="uk-UA" w:eastAsia="uk-UA"/>
        </w:rPr>
        <w:t>8.1. Економічна безпека держави в умовах гібридних загроз: зміст, виміри та індикатори</w:t>
      </w:r>
    </w:p>
    <w:p w14:paraId="1B91EFE8" w14:textId="77777777" w:rsidR="003D7866" w:rsidRPr="00994D5F" w:rsidRDefault="003D7866" w:rsidP="003D7866">
      <w:pPr>
        <w:adjustRightInd/>
        <w:spacing w:line="240" w:lineRule="auto"/>
        <w:ind w:firstLine="567"/>
        <w:textAlignment w:val="auto"/>
        <w:rPr>
          <w:bCs/>
          <w:sz w:val="28"/>
          <w:szCs w:val="28"/>
          <w:lang w:val="uk-UA" w:eastAsia="uk-UA"/>
        </w:rPr>
      </w:pPr>
      <w:r w:rsidRPr="00994D5F">
        <w:rPr>
          <w:bCs/>
          <w:sz w:val="28"/>
          <w:szCs w:val="28"/>
          <w:lang w:val="uk-UA" w:eastAsia="uk-UA"/>
        </w:rPr>
        <w:t>8.2. Фінансова стійкість публічного сектору та управління макроекономічними ризиками в кризових умовах</w:t>
      </w:r>
    </w:p>
    <w:p w14:paraId="48AD5279" w14:textId="77777777" w:rsidR="003D7866" w:rsidRPr="00994D5F" w:rsidRDefault="003D7866" w:rsidP="003D7866">
      <w:pPr>
        <w:adjustRightInd/>
        <w:spacing w:line="240" w:lineRule="auto"/>
        <w:ind w:firstLine="567"/>
        <w:textAlignment w:val="auto"/>
        <w:rPr>
          <w:bCs/>
          <w:sz w:val="28"/>
          <w:szCs w:val="28"/>
          <w:lang w:val="uk-UA" w:eastAsia="uk-UA"/>
        </w:rPr>
      </w:pPr>
      <w:r w:rsidRPr="00994D5F">
        <w:rPr>
          <w:bCs/>
          <w:sz w:val="28"/>
          <w:szCs w:val="28"/>
          <w:lang w:val="uk-UA" w:eastAsia="uk-UA"/>
        </w:rPr>
        <w:t>8.3. Захист ланцюгів постачання, стратегічних ресурсів і критичних ринків як інструмент протидії гібридному впливу</w:t>
      </w:r>
    </w:p>
    <w:p w14:paraId="3C41D8D4" w14:textId="77777777" w:rsidR="003D7866" w:rsidRPr="00994D5F" w:rsidRDefault="003D7866" w:rsidP="003D7866">
      <w:pPr>
        <w:adjustRightInd/>
        <w:spacing w:line="240" w:lineRule="auto"/>
        <w:ind w:firstLine="567"/>
        <w:textAlignment w:val="auto"/>
        <w:rPr>
          <w:bCs/>
          <w:sz w:val="28"/>
          <w:szCs w:val="28"/>
          <w:lang w:val="uk-UA" w:eastAsia="uk-UA"/>
        </w:rPr>
      </w:pPr>
      <w:r w:rsidRPr="00994D5F">
        <w:rPr>
          <w:bCs/>
          <w:sz w:val="28"/>
          <w:szCs w:val="28"/>
          <w:lang w:val="uk-UA" w:eastAsia="uk-UA"/>
        </w:rPr>
        <w:t xml:space="preserve">8.4.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та обмежувальні заходи: механізми формування, імплементації та оцінювання ефективності</w:t>
      </w:r>
    </w:p>
    <w:p w14:paraId="452813EF" w14:textId="77777777" w:rsidR="003D7866" w:rsidRPr="00994D5F" w:rsidRDefault="003D7866" w:rsidP="003D7866">
      <w:pPr>
        <w:adjustRightInd/>
        <w:spacing w:line="240" w:lineRule="auto"/>
        <w:ind w:firstLine="567"/>
        <w:textAlignment w:val="auto"/>
        <w:rPr>
          <w:bCs/>
          <w:sz w:val="28"/>
          <w:szCs w:val="28"/>
          <w:lang w:val="uk-UA" w:eastAsia="uk-UA"/>
        </w:rPr>
      </w:pPr>
      <w:r w:rsidRPr="00994D5F">
        <w:rPr>
          <w:bCs/>
          <w:sz w:val="28"/>
          <w:szCs w:val="28"/>
          <w:lang w:val="uk-UA" w:eastAsia="uk-UA"/>
        </w:rPr>
        <w:t>8.5. Антикризова економічна політика і відновлення: баланс стабілізації, соціального захисту та стратегічного розвитку</w:t>
      </w:r>
    </w:p>
    <w:p w14:paraId="387B3430" w14:textId="77777777" w:rsidR="003D7866" w:rsidRPr="00994D5F" w:rsidRDefault="003D7866" w:rsidP="003D7866">
      <w:pPr>
        <w:adjustRightInd/>
        <w:spacing w:line="240" w:lineRule="auto"/>
        <w:ind w:firstLine="567"/>
        <w:textAlignment w:val="auto"/>
        <w:rPr>
          <w:bCs/>
          <w:sz w:val="28"/>
          <w:szCs w:val="28"/>
          <w:lang w:val="uk-UA" w:eastAsia="uk-UA"/>
        </w:rPr>
      </w:pPr>
    </w:p>
    <w:p w14:paraId="532AF075" w14:textId="77777777" w:rsidR="00505B14" w:rsidRPr="00994D5F" w:rsidRDefault="00505B14" w:rsidP="00505B14">
      <w:pPr>
        <w:adjustRightInd/>
        <w:spacing w:line="240" w:lineRule="auto"/>
        <w:ind w:firstLine="567"/>
        <w:textAlignment w:val="auto"/>
        <w:rPr>
          <w:b/>
          <w:bCs/>
          <w:sz w:val="28"/>
          <w:szCs w:val="28"/>
          <w:lang w:val="uk-UA" w:eastAsia="uk-UA"/>
        </w:rPr>
      </w:pPr>
      <w:r w:rsidRPr="00994D5F">
        <w:rPr>
          <w:b/>
          <w:bCs/>
          <w:sz w:val="28"/>
          <w:szCs w:val="28"/>
          <w:lang w:val="uk-UA" w:eastAsia="uk-UA"/>
        </w:rPr>
        <w:t>8.1. Економічна безпека держави в умовах гібридних загроз: зміст, виміри та індикатори</w:t>
      </w:r>
    </w:p>
    <w:p w14:paraId="68664E03" w14:textId="77777777" w:rsidR="00505B14" w:rsidRPr="00994D5F" w:rsidRDefault="00505B14" w:rsidP="00505B14">
      <w:pPr>
        <w:adjustRightInd/>
        <w:spacing w:line="240" w:lineRule="auto"/>
        <w:ind w:firstLine="567"/>
        <w:textAlignment w:val="auto"/>
        <w:rPr>
          <w:b/>
          <w:bCs/>
          <w:sz w:val="28"/>
          <w:szCs w:val="28"/>
          <w:lang w:val="uk-UA" w:eastAsia="uk-UA"/>
        </w:rPr>
      </w:pPr>
    </w:p>
    <w:p w14:paraId="3157A766"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Економічна безпека держави є однією з базових складових національної безпеки та національної стійкості, оскільки саме економіка забезпечує матеріальну основу функціонування державних інституцій, обороноздатності, соціального захисту, критичної інфраструктури, зайнятості населення, фінансової стабільності та здатності суспільства витримувати тривалі кризи. В умовах гібридного впливу економічна безпека набуває особливого значення, оскільки економіка стає не лише об’єктом державного регулювання, а й полем цілеспрямованого тиску, дестабілізації та стратегічного виснаження.</w:t>
      </w:r>
    </w:p>
    <w:p w14:paraId="0ABDC74E"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традиційному розумінні економічна безпека часто пов’язувалася зі здатністю держави забезпечувати стабільне економічне зростання, фінансову рівновагу, енергетичну незалежність, конкурентоспроможність виробництва, зайнятість і соціальний добробут. Однак у сучасних умовах цього підходу недостатньо. Гібридні загрози показують, що економіка може бути атакована не лише через пряме воєнне руйнування підприємств або інфраструктури, а й через фінансовий тиск, </w:t>
      </w:r>
      <w:proofErr w:type="spellStart"/>
      <w:r w:rsidRPr="00994D5F">
        <w:rPr>
          <w:bCs/>
          <w:sz w:val="28"/>
          <w:szCs w:val="28"/>
          <w:lang w:val="uk-UA" w:eastAsia="uk-UA"/>
        </w:rPr>
        <w:t>санкційні</w:t>
      </w:r>
      <w:proofErr w:type="spellEnd"/>
      <w:r w:rsidRPr="00994D5F">
        <w:rPr>
          <w:bCs/>
          <w:sz w:val="28"/>
          <w:szCs w:val="28"/>
          <w:lang w:val="uk-UA" w:eastAsia="uk-UA"/>
        </w:rPr>
        <w:t xml:space="preserve"> маніпуляції, блокування логістики, кібератаки на банківську систему, дезінформацію щодо цін і дефіциту, енергетичний шантаж, залежність від критичного імпорту, руйнування ланцюгів постачання, вплив на інвестиційні очікування та підрив довіри до державної економічної політики.</w:t>
      </w:r>
    </w:p>
    <w:p w14:paraId="2D93A73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науковому сенсі </w:t>
      </w:r>
      <w:r w:rsidRPr="00994D5F">
        <w:rPr>
          <w:b/>
          <w:bCs/>
          <w:sz w:val="28"/>
          <w:szCs w:val="28"/>
          <w:lang w:val="uk-UA" w:eastAsia="uk-UA"/>
        </w:rPr>
        <w:t>економічну безпеку держави</w:t>
      </w:r>
      <w:r w:rsidRPr="00994D5F">
        <w:rPr>
          <w:bCs/>
          <w:sz w:val="28"/>
          <w:szCs w:val="28"/>
          <w:lang w:val="uk-UA" w:eastAsia="uk-UA"/>
        </w:rPr>
        <w:t xml:space="preserve"> можна визначити як такий стан економічної системи, за якого держава здатна забезпечувати економічний суверенітет, фінансову стабільність, стійкість критичних ринків, захист стратегічних ресурсів, безперервність базових економічних функцій, соціальну захищеність населення та здатність до відновлення в умовах внутрішніх і зовнішніх загроз.</w:t>
      </w:r>
    </w:p>
    <w:p w14:paraId="1483E04D"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аспірантів важливо підкреслити, що економічна безпека не означає повної ізоляції економіки від зовнішнього світу або абсолютної самодостатності. У сучасній глобальній економіці держава не може і не повинна виробляти все самостійно. Йдеться про інше: про здатність держави управляти критичними </w:t>
      </w:r>
      <w:proofErr w:type="spellStart"/>
      <w:r w:rsidRPr="00994D5F">
        <w:rPr>
          <w:bCs/>
          <w:sz w:val="28"/>
          <w:szCs w:val="28"/>
          <w:lang w:val="uk-UA" w:eastAsia="uk-UA"/>
        </w:rPr>
        <w:lastRenderedPageBreak/>
        <w:t>залежностями</w:t>
      </w:r>
      <w:proofErr w:type="spellEnd"/>
      <w:r w:rsidRPr="00994D5F">
        <w:rPr>
          <w:bCs/>
          <w:sz w:val="28"/>
          <w:szCs w:val="28"/>
          <w:lang w:val="uk-UA" w:eastAsia="uk-UA"/>
        </w:rPr>
        <w:t>, зменшувати вразливості, диверсифікувати постачання, підтримувати фінансову стійкість, захищати стратегічні сектори і швидко адаптуватися до кризових змін.</w:t>
      </w:r>
    </w:p>
    <w:p w14:paraId="2240973B"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Особливість економічної безпеки в умовах гібридних загроз полягає в тому, що економічний тиск часто має прихований або комбінований характер. Наприклад, енергетична залежність може використовуватися як політичний важіль; торговельні обмеження можуть супроводжуватися інформаційними кампаніями; кібератаки на фінансові установи можуть поєднуватися з чутками про банківську нестабільність; удари по логістичній інфраструктурі можуть бути спрямовані не лише на фізичне руйнування, а й на підвищення вартості постачання, дефіцит товарів і соціальне невдоволення.</w:t>
      </w:r>
    </w:p>
    <w:p w14:paraId="22F6812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Економічна безпека в системі публічного управління має кілька ключових вимірів.</w:t>
      </w:r>
    </w:p>
    <w:p w14:paraId="65C6BE3D"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вимір — </w:t>
      </w:r>
      <w:r w:rsidRPr="00994D5F">
        <w:rPr>
          <w:b/>
          <w:bCs/>
          <w:sz w:val="28"/>
          <w:szCs w:val="28"/>
          <w:lang w:val="uk-UA" w:eastAsia="uk-UA"/>
        </w:rPr>
        <w:t>фінансова безпека</w:t>
      </w:r>
      <w:r w:rsidRPr="00994D5F">
        <w:rPr>
          <w:bCs/>
          <w:sz w:val="28"/>
          <w:szCs w:val="28"/>
          <w:lang w:val="uk-UA" w:eastAsia="uk-UA"/>
        </w:rPr>
        <w:t>. Вона охоплює стабільність державних фінансів, бюджетну спроможність, стійкість банківської системи, валютну стабільність, керованість державного боргу, доступ до фінансування, здатність держави виконувати соціальні та оборонні зобов’язання. У кризових умовах фінансова безпека означає не лише збалансованість бюджету, а й здатність швидко мобілізувати ресурси для оборони, відновлення, соціальної підтримки та функціонування критичних послуг.</w:t>
      </w:r>
    </w:p>
    <w:p w14:paraId="147D2605"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Наприклад, під час війни різко зростають видатки на оборону, безпеку, гуманітарну допомогу, підтримку внутрішньо переміщених осіб, відновлення інфраструктури. Одночасно можуть зменшуватися податкові надходження через руйнування підприємств, міграцію населення, падіння економічної активності та окупацію частини територій. У такій ситуації фінансова безпека залежить від поєднання внутрішньої фіскальної спроможності, міжнародної допомоги, боргової політики, </w:t>
      </w:r>
      <w:proofErr w:type="spellStart"/>
      <w:r w:rsidRPr="00994D5F">
        <w:rPr>
          <w:bCs/>
          <w:sz w:val="28"/>
          <w:szCs w:val="28"/>
          <w:lang w:val="uk-UA" w:eastAsia="uk-UA"/>
        </w:rPr>
        <w:t>пріоритизації</w:t>
      </w:r>
      <w:proofErr w:type="spellEnd"/>
      <w:r w:rsidRPr="00994D5F">
        <w:rPr>
          <w:bCs/>
          <w:sz w:val="28"/>
          <w:szCs w:val="28"/>
          <w:lang w:val="uk-UA" w:eastAsia="uk-UA"/>
        </w:rPr>
        <w:t xml:space="preserve"> видатків і довіри до державних фінансів.</w:t>
      </w:r>
    </w:p>
    <w:p w14:paraId="20284AF6"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вимір — </w:t>
      </w:r>
      <w:r w:rsidRPr="00994D5F">
        <w:rPr>
          <w:b/>
          <w:bCs/>
          <w:sz w:val="28"/>
          <w:szCs w:val="28"/>
          <w:lang w:val="uk-UA" w:eastAsia="uk-UA"/>
        </w:rPr>
        <w:t>виробнича та промислова безпека</w:t>
      </w:r>
      <w:r w:rsidRPr="00994D5F">
        <w:rPr>
          <w:bCs/>
          <w:sz w:val="28"/>
          <w:szCs w:val="28"/>
          <w:lang w:val="uk-UA" w:eastAsia="uk-UA"/>
        </w:rPr>
        <w:t xml:space="preserve">. Вона означає здатність держави підтримувати функціонування стратегічно важливих галузей, виробничих </w:t>
      </w:r>
      <w:proofErr w:type="spellStart"/>
      <w:r w:rsidRPr="00994D5F">
        <w:rPr>
          <w:bCs/>
          <w:sz w:val="28"/>
          <w:szCs w:val="28"/>
          <w:lang w:val="uk-UA" w:eastAsia="uk-UA"/>
        </w:rPr>
        <w:t>потужностей</w:t>
      </w:r>
      <w:proofErr w:type="spellEnd"/>
      <w:r w:rsidRPr="00994D5F">
        <w:rPr>
          <w:bCs/>
          <w:sz w:val="28"/>
          <w:szCs w:val="28"/>
          <w:lang w:val="uk-UA" w:eastAsia="uk-UA"/>
        </w:rPr>
        <w:t>, оборонної промисловості, підприємств критичної інфраструктури, аграрного сектору, енергетики, транспорту, машинобудування, фармацевтики та інших сфер, від яких залежить життєдіяльність суспільства. У гібридних умовах руйнування промислового потенціалу може бути інструментом стратегічного виснаження держави.</w:t>
      </w:r>
    </w:p>
    <w:p w14:paraId="44D07B3C"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вимір — </w:t>
      </w:r>
      <w:r w:rsidRPr="00994D5F">
        <w:rPr>
          <w:b/>
          <w:bCs/>
          <w:sz w:val="28"/>
          <w:szCs w:val="28"/>
          <w:lang w:val="uk-UA" w:eastAsia="uk-UA"/>
        </w:rPr>
        <w:t>енергетична безпека</w:t>
      </w:r>
      <w:r w:rsidRPr="00994D5F">
        <w:rPr>
          <w:bCs/>
          <w:sz w:val="28"/>
          <w:szCs w:val="28"/>
          <w:lang w:val="uk-UA" w:eastAsia="uk-UA"/>
        </w:rPr>
        <w:t>. Енергетика є однією з найбільш критичних сфер економічної безпеки, оскільки від неї залежать виробництво, транспорт, житлово-комунальні послуги, лікарні, зв’язок, цифрові сервіси, водопостачання і оборонна інфраструктура. Енергетична безпека включає диверсифікацію джерел енергії, стійкість енергетичної інфраструктури, наявність резервів, інтеграцію з міжнародними енергетичними ринками, розвиток розподіленої генерації, захист від фізичних і кібернетичних атак.</w:t>
      </w:r>
    </w:p>
    <w:p w14:paraId="0D148BA9"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вимір — </w:t>
      </w:r>
      <w:r w:rsidRPr="00994D5F">
        <w:rPr>
          <w:b/>
          <w:bCs/>
          <w:sz w:val="28"/>
          <w:szCs w:val="28"/>
          <w:lang w:val="uk-UA" w:eastAsia="uk-UA"/>
        </w:rPr>
        <w:t>продовольча безпека</w:t>
      </w:r>
      <w:r w:rsidRPr="00994D5F">
        <w:rPr>
          <w:bCs/>
          <w:sz w:val="28"/>
          <w:szCs w:val="28"/>
          <w:lang w:val="uk-UA" w:eastAsia="uk-UA"/>
        </w:rPr>
        <w:t xml:space="preserve">. Вона охоплює здатність держави забезпечувати населення достатньою, доступною і безпечною їжею, підтримувати аграрне виробництво, логістику, зберігання, переробку, експортно-імпортні канали, резерви продовольства та стабільність цін на базові продукти. У гібридному </w:t>
      </w:r>
      <w:r w:rsidRPr="00994D5F">
        <w:rPr>
          <w:bCs/>
          <w:sz w:val="28"/>
          <w:szCs w:val="28"/>
          <w:lang w:val="uk-UA" w:eastAsia="uk-UA"/>
        </w:rPr>
        <w:lastRenderedPageBreak/>
        <w:t>середовищі продовольча безпека може порушуватися через блокування портів, мінування територій, руйнування складів, дефіцит пального, логістичні обмеження, інформаційні кампанії про дефіцит або спекулятивне зростання цін.</w:t>
      </w:r>
    </w:p>
    <w:p w14:paraId="683E843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вимір — </w:t>
      </w:r>
      <w:r w:rsidRPr="00994D5F">
        <w:rPr>
          <w:b/>
          <w:bCs/>
          <w:sz w:val="28"/>
          <w:szCs w:val="28"/>
          <w:lang w:val="uk-UA" w:eastAsia="uk-UA"/>
        </w:rPr>
        <w:t>зовнішньоекономічна безпека</w:t>
      </w:r>
      <w:r w:rsidRPr="00994D5F">
        <w:rPr>
          <w:bCs/>
          <w:sz w:val="28"/>
          <w:szCs w:val="28"/>
          <w:lang w:val="uk-UA" w:eastAsia="uk-UA"/>
        </w:rPr>
        <w:t xml:space="preserve">. Вона стосується стійкості торговельних </w:t>
      </w:r>
      <w:proofErr w:type="spellStart"/>
      <w:r w:rsidRPr="00994D5F">
        <w:rPr>
          <w:bCs/>
          <w:sz w:val="28"/>
          <w:szCs w:val="28"/>
          <w:lang w:val="uk-UA" w:eastAsia="uk-UA"/>
        </w:rPr>
        <w:t>зв’язків</w:t>
      </w:r>
      <w:proofErr w:type="spellEnd"/>
      <w:r w:rsidRPr="00994D5F">
        <w:rPr>
          <w:bCs/>
          <w:sz w:val="28"/>
          <w:szCs w:val="28"/>
          <w:lang w:val="uk-UA" w:eastAsia="uk-UA"/>
        </w:rPr>
        <w:t xml:space="preserve">, експортного потенціалу, доступу до зовнішніх ринків, імпортної залежності, платіжного балансу, захисту національних виробників, участі у міжнародних економічних режимах, </w:t>
      </w:r>
      <w:proofErr w:type="spellStart"/>
      <w:r w:rsidRPr="00994D5F">
        <w:rPr>
          <w:bCs/>
          <w:sz w:val="28"/>
          <w:szCs w:val="28"/>
          <w:lang w:val="uk-UA" w:eastAsia="uk-UA"/>
        </w:rPr>
        <w:t>санкційній</w:t>
      </w:r>
      <w:proofErr w:type="spellEnd"/>
      <w:r w:rsidRPr="00994D5F">
        <w:rPr>
          <w:bCs/>
          <w:sz w:val="28"/>
          <w:szCs w:val="28"/>
          <w:lang w:val="uk-UA" w:eastAsia="uk-UA"/>
        </w:rPr>
        <w:t xml:space="preserve"> політиці та здатності держави протидіяти економічному примусу. Надмірна залежність від одного ринку, одного транспортного маршруту, одного постачальника або одного виду експорту створює вразливість.</w:t>
      </w:r>
    </w:p>
    <w:p w14:paraId="41635087"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вимір — </w:t>
      </w:r>
      <w:r w:rsidRPr="00994D5F">
        <w:rPr>
          <w:b/>
          <w:bCs/>
          <w:sz w:val="28"/>
          <w:szCs w:val="28"/>
          <w:lang w:val="uk-UA" w:eastAsia="uk-UA"/>
        </w:rPr>
        <w:t>інвестиційна безпека</w:t>
      </w:r>
      <w:r w:rsidRPr="00994D5F">
        <w:rPr>
          <w:bCs/>
          <w:sz w:val="28"/>
          <w:szCs w:val="28"/>
          <w:lang w:val="uk-UA" w:eastAsia="uk-UA"/>
        </w:rPr>
        <w:t>. Вона означає здатність держави залучати, захищати і спрямовувати інвестиції в стратегічно важливі напрями розвитку, не допускаючи втрати контролю над критичними активами або проникнення капіталу, пов’язаного з ворожими інтересами. У кризових умовах інвестиційна безпека пов’язана також із воєнними ризиками, страхуванням інвестицій, державно-приватним партнерством, прозорістю відновлення та довірою міжнародних партнерів.</w:t>
      </w:r>
    </w:p>
    <w:p w14:paraId="1A15325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вимір — </w:t>
      </w:r>
      <w:r w:rsidRPr="00994D5F">
        <w:rPr>
          <w:b/>
          <w:bCs/>
          <w:sz w:val="28"/>
          <w:szCs w:val="28"/>
          <w:lang w:val="uk-UA" w:eastAsia="uk-UA"/>
        </w:rPr>
        <w:t>соціально-економічна безпека</w:t>
      </w:r>
      <w:r w:rsidRPr="00994D5F">
        <w:rPr>
          <w:bCs/>
          <w:sz w:val="28"/>
          <w:szCs w:val="28"/>
          <w:lang w:val="uk-UA" w:eastAsia="uk-UA"/>
        </w:rPr>
        <w:t>. Вона охоплює зайнятість, доходи населення, доступ до базових послуг, рівень бідності, соціальні виплати, підтримку вразливих груп, регіональні диспропорції та здатність держави запобігати соціальній дестабілізації. Економічна безпека не може бути зведена лише до макроекономічних показників, якщо населення не має базової соціальної захищеності.</w:t>
      </w:r>
    </w:p>
    <w:p w14:paraId="3A3A2C7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Восьмий вимір — </w:t>
      </w:r>
      <w:r w:rsidRPr="00994D5F">
        <w:rPr>
          <w:b/>
          <w:bCs/>
          <w:sz w:val="28"/>
          <w:szCs w:val="28"/>
          <w:lang w:val="uk-UA" w:eastAsia="uk-UA"/>
        </w:rPr>
        <w:t>технологічна та інноваційна безпека</w:t>
      </w:r>
      <w:r w:rsidRPr="00994D5F">
        <w:rPr>
          <w:bCs/>
          <w:sz w:val="28"/>
          <w:szCs w:val="28"/>
          <w:lang w:val="uk-UA" w:eastAsia="uk-UA"/>
        </w:rPr>
        <w:t xml:space="preserve">. Вона означає здатність держави розвивати власний технологічний потенціал, зменшувати критичну залежність від зовнішніх технологій, захищати науково-технічні розробки, підтримувати цифрову трансформацію, </w:t>
      </w:r>
      <w:proofErr w:type="spellStart"/>
      <w:r w:rsidRPr="00994D5F">
        <w:rPr>
          <w:bCs/>
          <w:sz w:val="28"/>
          <w:szCs w:val="28"/>
          <w:lang w:val="uk-UA" w:eastAsia="uk-UA"/>
        </w:rPr>
        <w:t>кібербезпеку</w:t>
      </w:r>
      <w:proofErr w:type="spellEnd"/>
      <w:r w:rsidRPr="00994D5F">
        <w:rPr>
          <w:bCs/>
          <w:sz w:val="28"/>
          <w:szCs w:val="28"/>
          <w:lang w:val="uk-UA" w:eastAsia="uk-UA"/>
        </w:rPr>
        <w:t>, оборонні інновації, виробництво критичних компонентів і технологічну модернізацію економіки.</w:t>
      </w:r>
    </w:p>
    <w:p w14:paraId="64C9D0A3"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Дев’ятий вимір — </w:t>
      </w:r>
      <w:r w:rsidRPr="00994D5F">
        <w:rPr>
          <w:b/>
          <w:bCs/>
          <w:sz w:val="28"/>
          <w:szCs w:val="28"/>
          <w:lang w:val="uk-UA" w:eastAsia="uk-UA"/>
        </w:rPr>
        <w:t>логістична безпека і безпека ланцюгів постачання</w:t>
      </w:r>
      <w:r w:rsidRPr="00994D5F">
        <w:rPr>
          <w:bCs/>
          <w:sz w:val="28"/>
          <w:szCs w:val="28"/>
          <w:lang w:val="uk-UA" w:eastAsia="uk-UA"/>
        </w:rPr>
        <w:t>. Вона охоплює стабільність транспортних коридорів, портів, залізниці, автомобільних маршрутів, складів, митної інфраструктури, паливного забезпечення, імпорту критичних товарів, гуманітарної логістики та постачання для оборони. Гібридний вплив часто спрямований саме на ланцюги постачання, бо їх порушення може швидко спричинити економічні й соціальні наслідки.</w:t>
      </w:r>
    </w:p>
    <w:p w14:paraId="2D55E883"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Десятий вимір — </w:t>
      </w:r>
      <w:r w:rsidRPr="00994D5F">
        <w:rPr>
          <w:b/>
          <w:bCs/>
          <w:sz w:val="28"/>
          <w:szCs w:val="28"/>
          <w:lang w:val="uk-UA" w:eastAsia="uk-UA"/>
        </w:rPr>
        <w:t>інституційна економічна безпека</w:t>
      </w:r>
      <w:r w:rsidRPr="00994D5F">
        <w:rPr>
          <w:bCs/>
          <w:sz w:val="28"/>
          <w:szCs w:val="28"/>
          <w:lang w:val="uk-UA" w:eastAsia="uk-UA"/>
        </w:rPr>
        <w:t xml:space="preserve">. Вона пов’язана з якістю економічного врядування: спроможністю держави ухвалювати своєчасні рішення, забезпечувати верховенство права, захищати власність, протидіяти корупції, регулювати критичні ринки, адмініструвати податки, забезпечувати прозорість </w:t>
      </w:r>
      <w:proofErr w:type="spellStart"/>
      <w:r w:rsidRPr="00994D5F">
        <w:rPr>
          <w:bCs/>
          <w:sz w:val="28"/>
          <w:szCs w:val="28"/>
          <w:lang w:val="uk-UA" w:eastAsia="uk-UA"/>
        </w:rPr>
        <w:t>закупівель</w:t>
      </w:r>
      <w:proofErr w:type="spellEnd"/>
      <w:r w:rsidRPr="00994D5F">
        <w:rPr>
          <w:bCs/>
          <w:sz w:val="28"/>
          <w:szCs w:val="28"/>
          <w:lang w:val="uk-UA" w:eastAsia="uk-UA"/>
        </w:rPr>
        <w:t>, координувати відновлення і підтримувати довіру бізнесу та громадян.</w:t>
      </w:r>
    </w:p>
    <w:p w14:paraId="53C5C7A0"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В умовах гібридних загроз економічна безпека має розглядатися через категорію </w:t>
      </w:r>
      <w:r w:rsidRPr="00994D5F">
        <w:rPr>
          <w:b/>
          <w:bCs/>
          <w:sz w:val="28"/>
          <w:szCs w:val="28"/>
          <w:lang w:val="uk-UA" w:eastAsia="uk-UA"/>
        </w:rPr>
        <w:t>вразливостей</w:t>
      </w:r>
      <w:r w:rsidRPr="00994D5F">
        <w:rPr>
          <w:bCs/>
          <w:sz w:val="28"/>
          <w:szCs w:val="28"/>
          <w:lang w:val="uk-UA" w:eastAsia="uk-UA"/>
        </w:rPr>
        <w:t xml:space="preserve">. Загроза стає реально небезпечною тоді, коли вона взаємодіє зі слабкими місцями економічної системи. Наприклад, енергетичний шантаж є загрозою, але його наслідки значно посилюються, якщо країна залежить від одного постачальника. Кібератака на банківську систему є загрозою, але ризик зростає, якщо фінансова інфраструктура не має достатнього резервування і кризової </w:t>
      </w:r>
      <w:r w:rsidRPr="00994D5F">
        <w:rPr>
          <w:bCs/>
          <w:sz w:val="28"/>
          <w:szCs w:val="28"/>
          <w:lang w:val="uk-UA" w:eastAsia="uk-UA"/>
        </w:rPr>
        <w:lastRenderedPageBreak/>
        <w:t>комунікації. Блокування логістичного маршруту є загрозою, але його вплив буде більшим, якщо немає альтернативних коридорів.</w:t>
      </w:r>
    </w:p>
    <w:p w14:paraId="65881D63"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типових економічних вразливостей держави належать: висока імпортна залежність у критичних товарах; концентрація експорту на кількох ринках; залежність від зовнішнього фінансування; слабка диверсифікація енергопостачання; високий рівень державного боргу; значна </w:t>
      </w:r>
      <w:proofErr w:type="spellStart"/>
      <w:r w:rsidRPr="00994D5F">
        <w:rPr>
          <w:bCs/>
          <w:sz w:val="28"/>
          <w:szCs w:val="28"/>
          <w:lang w:val="uk-UA" w:eastAsia="uk-UA"/>
        </w:rPr>
        <w:t>тінізація</w:t>
      </w:r>
      <w:proofErr w:type="spellEnd"/>
      <w:r w:rsidRPr="00994D5F">
        <w:rPr>
          <w:bCs/>
          <w:sz w:val="28"/>
          <w:szCs w:val="28"/>
          <w:lang w:val="uk-UA" w:eastAsia="uk-UA"/>
        </w:rPr>
        <w:t xml:space="preserve"> економіки; корупційні ризики у відновленні; слабкий захист критичної інфраструктури; недостатні стратегічні резерви; дефіцит кваліфікованої робочої сили; руйнування виробничих </w:t>
      </w:r>
      <w:proofErr w:type="spellStart"/>
      <w:r w:rsidRPr="00994D5F">
        <w:rPr>
          <w:bCs/>
          <w:sz w:val="28"/>
          <w:szCs w:val="28"/>
          <w:lang w:val="uk-UA" w:eastAsia="uk-UA"/>
        </w:rPr>
        <w:t>потужностей</w:t>
      </w:r>
      <w:proofErr w:type="spellEnd"/>
      <w:r w:rsidRPr="00994D5F">
        <w:rPr>
          <w:bCs/>
          <w:sz w:val="28"/>
          <w:szCs w:val="28"/>
          <w:lang w:val="uk-UA" w:eastAsia="uk-UA"/>
        </w:rPr>
        <w:t>; вразливість цифрової фінансової інфраструктури; регіональні економічні диспропорції.</w:t>
      </w:r>
    </w:p>
    <w:p w14:paraId="31DC5E1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Особливе значення має поняття </w:t>
      </w:r>
      <w:r w:rsidRPr="00994D5F">
        <w:rPr>
          <w:b/>
          <w:bCs/>
          <w:sz w:val="28"/>
          <w:szCs w:val="28"/>
          <w:lang w:val="uk-UA" w:eastAsia="uk-UA"/>
        </w:rPr>
        <w:t>економічної стійкості</w:t>
      </w:r>
      <w:r w:rsidRPr="00994D5F">
        <w:rPr>
          <w:bCs/>
          <w:sz w:val="28"/>
          <w:szCs w:val="28"/>
          <w:lang w:val="uk-UA" w:eastAsia="uk-UA"/>
        </w:rPr>
        <w:t xml:space="preserve">. Якщо економічна безпека описує захищеність </w:t>
      </w:r>
      <w:proofErr w:type="spellStart"/>
      <w:r w:rsidRPr="00994D5F">
        <w:rPr>
          <w:bCs/>
          <w:sz w:val="28"/>
          <w:szCs w:val="28"/>
          <w:lang w:val="uk-UA" w:eastAsia="uk-UA"/>
        </w:rPr>
        <w:t>життєво</w:t>
      </w:r>
      <w:proofErr w:type="spellEnd"/>
      <w:r w:rsidRPr="00994D5F">
        <w:rPr>
          <w:bCs/>
          <w:sz w:val="28"/>
          <w:szCs w:val="28"/>
          <w:lang w:val="uk-UA" w:eastAsia="uk-UA"/>
        </w:rPr>
        <w:t xml:space="preserve"> важливих економічних інтересів, то економічна стійкість акцентує увагу на здатності економічної системи витримувати шоки, адаптуватися до змін, підтримувати критичні функції та відновлюватися після кризи. Наприклад, економіка може зазнати значного падіння виробництва, але залишатися стійкою, якщо зберігає здатність фінансувати критичні видатки, підтримувати зайнятість, перебудовувати логістику, залучати міжнародну підтримку і відновлювати виробництво.</w:t>
      </w:r>
    </w:p>
    <w:p w14:paraId="6E13881A"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публічному управлінні економічна безпека потребує системи </w:t>
      </w:r>
      <w:r w:rsidRPr="00994D5F">
        <w:rPr>
          <w:b/>
          <w:bCs/>
          <w:sz w:val="28"/>
          <w:szCs w:val="28"/>
          <w:lang w:val="uk-UA" w:eastAsia="uk-UA"/>
        </w:rPr>
        <w:t>індикаторів</w:t>
      </w:r>
      <w:r w:rsidRPr="00994D5F">
        <w:rPr>
          <w:bCs/>
          <w:sz w:val="28"/>
          <w:szCs w:val="28"/>
          <w:lang w:val="uk-UA" w:eastAsia="uk-UA"/>
        </w:rPr>
        <w:t xml:space="preserve">, які дозволяють оцінювати стан економіки, виявляти ризики та ухвалювати рішення. Індикатори не є самоціллю; вони потрібні для раннього попередження, </w:t>
      </w:r>
      <w:proofErr w:type="spellStart"/>
      <w:r w:rsidRPr="00994D5F">
        <w:rPr>
          <w:bCs/>
          <w:sz w:val="28"/>
          <w:szCs w:val="28"/>
          <w:lang w:val="uk-UA" w:eastAsia="uk-UA"/>
        </w:rPr>
        <w:t>пріоритизації</w:t>
      </w:r>
      <w:proofErr w:type="spellEnd"/>
      <w:r w:rsidRPr="00994D5F">
        <w:rPr>
          <w:bCs/>
          <w:sz w:val="28"/>
          <w:szCs w:val="28"/>
          <w:lang w:val="uk-UA" w:eastAsia="uk-UA"/>
        </w:rPr>
        <w:t xml:space="preserve"> політики, моніторингу ефективності заходів і порівняння динаміки.</w:t>
      </w:r>
    </w:p>
    <w:p w14:paraId="7E593A2A"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основних </w:t>
      </w:r>
      <w:r w:rsidRPr="00994D5F">
        <w:rPr>
          <w:b/>
          <w:bCs/>
          <w:sz w:val="28"/>
          <w:szCs w:val="28"/>
          <w:lang w:val="uk-UA" w:eastAsia="uk-UA"/>
        </w:rPr>
        <w:t>макроекономічних індикаторів</w:t>
      </w:r>
      <w:r w:rsidRPr="00994D5F">
        <w:rPr>
          <w:bCs/>
          <w:sz w:val="28"/>
          <w:szCs w:val="28"/>
          <w:lang w:val="uk-UA" w:eastAsia="uk-UA"/>
        </w:rPr>
        <w:t xml:space="preserve"> економічної безпеки належать: динаміка ВВП, рівень інфляції, дефіцит державного бюджету, рівень державного боргу, співвідношення боргу до ВВП, стан платіжного балансу, обсяг міжнародних резервів, валютний курс, рівень безробіття, динаміка інвестицій, продуктивність праці, частка тіньової економіки.</w:t>
      </w:r>
    </w:p>
    <w:p w14:paraId="40194CAD"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фінансових індикаторів</w:t>
      </w:r>
      <w:r w:rsidRPr="00994D5F">
        <w:rPr>
          <w:bCs/>
          <w:sz w:val="28"/>
          <w:szCs w:val="28"/>
          <w:lang w:val="uk-UA" w:eastAsia="uk-UA"/>
        </w:rPr>
        <w:t xml:space="preserve"> належать: стабільність банківської системи, ліквідність банків, рівень непрацюючих кредитів, довіра до банківських установ, стійкість платіжних систем, доступ держави до внутрішнього і зовнішнього фінансування, вартість запозичень, залежність бюджету від зовнішньої допомоги, виконання дохідної частини бюджету.</w:t>
      </w:r>
    </w:p>
    <w:p w14:paraId="259F6696"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бюджетно-фіскальних індикаторів</w:t>
      </w:r>
      <w:r w:rsidRPr="00994D5F">
        <w:rPr>
          <w:bCs/>
          <w:sz w:val="28"/>
          <w:szCs w:val="28"/>
          <w:lang w:val="uk-UA" w:eastAsia="uk-UA"/>
        </w:rPr>
        <w:t xml:space="preserve"> належать: частка оборонних і соціальних видатків у бюджеті, можливість фінансування критичних функцій держави, податкова база, рівень податкових надходжень, ефективність митного адміністрування, наявність резервних фондів, прозорість бюджетних витрат, здатність місцевих бюджетів виконувати базові функції.</w:t>
      </w:r>
    </w:p>
    <w:p w14:paraId="6F2F44E2"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енергетичних індикаторів</w:t>
      </w:r>
      <w:r w:rsidRPr="00994D5F">
        <w:rPr>
          <w:bCs/>
          <w:sz w:val="28"/>
          <w:szCs w:val="28"/>
          <w:lang w:val="uk-UA" w:eastAsia="uk-UA"/>
        </w:rPr>
        <w:t xml:space="preserve"> належать: рівень енергетичної залежності, диверсифікація джерел енергії, наявність запасів пального, стійкість енергетичної інфраструктури, частка імпортних енергоресурсів, резервні потужності, частка розподіленої генерації, тривалість відновлення після атак або аварій.</w:t>
      </w:r>
    </w:p>
    <w:p w14:paraId="03727B61"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продовольчих індикаторів</w:t>
      </w:r>
      <w:r w:rsidRPr="00994D5F">
        <w:rPr>
          <w:bCs/>
          <w:sz w:val="28"/>
          <w:szCs w:val="28"/>
          <w:lang w:val="uk-UA" w:eastAsia="uk-UA"/>
        </w:rPr>
        <w:t xml:space="preserve"> належать: рівень внутрішнього виробництва базових продуктів, доступність продовольства для населення, стабільність цін, стан аграрної логістики, наявність продовольчих резервів, залежність від імпорту критичних харчових товарів або добрив, безпека зберігання і транспортування </w:t>
      </w:r>
      <w:r w:rsidRPr="00994D5F">
        <w:rPr>
          <w:bCs/>
          <w:sz w:val="28"/>
          <w:szCs w:val="28"/>
          <w:lang w:val="uk-UA" w:eastAsia="uk-UA"/>
        </w:rPr>
        <w:lastRenderedPageBreak/>
        <w:t>продукції.</w:t>
      </w:r>
    </w:p>
    <w:p w14:paraId="59F3F3A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логістичних індикаторів</w:t>
      </w:r>
      <w:r w:rsidRPr="00994D5F">
        <w:rPr>
          <w:bCs/>
          <w:sz w:val="28"/>
          <w:szCs w:val="28"/>
          <w:lang w:val="uk-UA" w:eastAsia="uk-UA"/>
        </w:rPr>
        <w:t xml:space="preserve"> належать: пропускна спроможність транспортних коридорів, доступність портів, залізниці й автомобільних маршрутів, час доставки критичних товарів, залежність від окремих маршрутів, наявність альтернативних шляхів, стійкість митної та прикордонної інфраструктури, забезпечення паливом транспортного сектору.</w:t>
      </w:r>
    </w:p>
    <w:p w14:paraId="7ED74F71"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соціально-економічних індикаторів</w:t>
      </w:r>
      <w:r w:rsidRPr="00994D5F">
        <w:rPr>
          <w:bCs/>
          <w:sz w:val="28"/>
          <w:szCs w:val="28"/>
          <w:lang w:val="uk-UA" w:eastAsia="uk-UA"/>
        </w:rPr>
        <w:t xml:space="preserve"> належать: рівень бідності, доходи населення, безробіття, частка внутрішньо переміщених осіб, доступ до соціальної допомоги, регіональні диспропорції, доступність житла, рівень соціальної напруги, здатність громад підтримувати вразливі групи.</w:t>
      </w:r>
    </w:p>
    <w:p w14:paraId="250F92F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інституційних індикаторів</w:t>
      </w:r>
      <w:r w:rsidRPr="00994D5F">
        <w:rPr>
          <w:bCs/>
          <w:sz w:val="28"/>
          <w:szCs w:val="28"/>
          <w:lang w:val="uk-UA" w:eastAsia="uk-UA"/>
        </w:rPr>
        <w:t xml:space="preserve"> належать: якість державного управління, рівень корупційних ризиків, ефективність судового захисту прав власності, прозорість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довіра бізнесу до державної політики, швидкість регуляторних рішень, ефективність </w:t>
      </w:r>
      <w:proofErr w:type="spellStart"/>
      <w:r w:rsidRPr="00994D5F">
        <w:rPr>
          <w:bCs/>
          <w:sz w:val="28"/>
          <w:szCs w:val="28"/>
          <w:lang w:val="uk-UA" w:eastAsia="uk-UA"/>
        </w:rPr>
        <w:t>санкційної</w:t>
      </w:r>
      <w:proofErr w:type="spellEnd"/>
      <w:r w:rsidRPr="00994D5F">
        <w:rPr>
          <w:bCs/>
          <w:sz w:val="28"/>
          <w:szCs w:val="28"/>
          <w:lang w:val="uk-UA" w:eastAsia="uk-UA"/>
        </w:rPr>
        <w:t xml:space="preserve"> політики, спроможність контролювати стратегічні активи.</w:t>
      </w:r>
    </w:p>
    <w:p w14:paraId="618603BE"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Однак для аспірантів важливо підкреслити, що індикатори економічної безпеки не можна аналізувати механічно. Один і той самий показник може мати різне значення залежно від контексту. Наприклад, зростання бюджетного дефіциту в мирний час може бути ознакою фінансової нестабільності, але під час війни воно може бути об’єктивним наслідком необхідності фінансування оборони. Питання полягає не лише в самому розмірі дефіциту, а в тому, чи є він керованим, чи має держава доступ до фінансування, чи зберігається довіра партнерів, чи не руйнуються критичні соціальні функції.</w:t>
      </w:r>
    </w:p>
    <w:p w14:paraId="6D4A6D15"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Так само імпорт сам по собі не є загрозою. Загрозою є </w:t>
      </w:r>
      <w:r w:rsidRPr="00994D5F">
        <w:rPr>
          <w:b/>
          <w:bCs/>
          <w:sz w:val="28"/>
          <w:szCs w:val="28"/>
          <w:lang w:val="uk-UA" w:eastAsia="uk-UA"/>
        </w:rPr>
        <w:t>критична імпортна залежність</w:t>
      </w:r>
      <w:r w:rsidRPr="00994D5F">
        <w:rPr>
          <w:bCs/>
          <w:sz w:val="28"/>
          <w:szCs w:val="28"/>
          <w:lang w:val="uk-UA" w:eastAsia="uk-UA"/>
        </w:rPr>
        <w:t>, коли держава не має альтернативних джерел постачання товарів, необхідних для оборони, енергетики, медицини, продовольства або критичної інфраструктури. Наприклад, залежність від імпорту окремого виду обладнання може бути прийнятною за умов диверсифікації постачальників, але небезпечною, якщо постачання можливе лише з одного ринку або через один логістичний маршрут.</w:t>
      </w:r>
    </w:p>
    <w:p w14:paraId="5B47AF65"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Економічна безпека в умовах гібридних загроз також потребує врахування </w:t>
      </w:r>
      <w:r w:rsidRPr="00994D5F">
        <w:rPr>
          <w:b/>
          <w:bCs/>
          <w:sz w:val="28"/>
          <w:szCs w:val="28"/>
          <w:lang w:val="uk-UA" w:eastAsia="uk-UA"/>
        </w:rPr>
        <w:t>поведінкових і довірчих чинників</w:t>
      </w:r>
      <w:r w:rsidRPr="00994D5F">
        <w:rPr>
          <w:bCs/>
          <w:sz w:val="28"/>
          <w:szCs w:val="28"/>
          <w:lang w:val="uk-UA" w:eastAsia="uk-UA"/>
        </w:rPr>
        <w:t>. Економіка залежить не лише від ресурсів і виробництва, а й від очікувань громадян, бізнесу, інвесторів, банків, міжнародних партнерів. Паніка, недовіра, очікування дефіциту або девальвації можуть самі по собі поглиблювати кризу. Наприклад, чутки про нестабільність банків можуть спричинити масове зняття коштів; повідомлення про дефіцит пального — панічні закупівлі; дезінформація про припинення міжнародної допомоги — негативні очікування бізнесу.</w:t>
      </w:r>
    </w:p>
    <w:p w14:paraId="68209DC4"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Тому економічна безпека має інформаційний вимір. Держава повинна не лише ухвалювати правильні економічні рішення, а й пояснювати їх, підтримувати довіру, своєчасно спростовувати економічні фейки, </w:t>
      </w:r>
      <w:proofErr w:type="spellStart"/>
      <w:r w:rsidRPr="00994D5F">
        <w:rPr>
          <w:bCs/>
          <w:sz w:val="28"/>
          <w:szCs w:val="28"/>
          <w:lang w:val="uk-UA" w:eastAsia="uk-UA"/>
        </w:rPr>
        <w:t>комунікувати</w:t>
      </w:r>
      <w:proofErr w:type="spellEnd"/>
      <w:r w:rsidRPr="00994D5F">
        <w:rPr>
          <w:bCs/>
          <w:sz w:val="28"/>
          <w:szCs w:val="28"/>
          <w:lang w:val="uk-UA" w:eastAsia="uk-UA"/>
        </w:rPr>
        <w:t xml:space="preserve"> з бізнесом і громадянами, забезпечувати прозорість бюджетних і відновлювальних процесів. Економічна політика без комунікації може бути менш ефективною, особливо в кризових умовах.</w:t>
      </w:r>
    </w:p>
    <w:p w14:paraId="46514D82"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прикладу можна розглянути ситуацію з ланцюгами постачання. Якщо через воєнні дії або блокування портів порушується експорт чи імпорт, економічна безпека залежить від швидкості переорієнтації логістики, домовленостей із партнерами, розвитку альтернативних маршрутів, спрощення митних процедур, </w:t>
      </w:r>
      <w:r w:rsidRPr="00994D5F">
        <w:rPr>
          <w:bCs/>
          <w:sz w:val="28"/>
          <w:szCs w:val="28"/>
          <w:lang w:val="uk-UA" w:eastAsia="uk-UA"/>
        </w:rPr>
        <w:lastRenderedPageBreak/>
        <w:t>підтримки бізнесу і захисту стратегічних товарів. Водночас суспільству потрібно пояснювати, чому змінюються ціни, чому виникають затримки, які товари є пріоритетними, які заходи здійснює держава. Без такої комунікації економічні труднощі можуть бути використані для інформаційної дестабілізації.</w:t>
      </w:r>
    </w:p>
    <w:p w14:paraId="38173DE2"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Інший приклад —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Санкції є інструментом економічної безпеки, якщо вони обмежують ресурси агресора, блокують фінансові потоки, унеможливлюють доступ до критичних технологій, зменшують можливість обходу обмежень і захищають національні інтереси. Але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також потребує управління ризиками: вона має бути юридично обґрунтованою, скоординованою з міжнародними партнерами, контрольованою щодо виконання, оцінюваною за ефективністю і не повинна створювати непропорційні негативні наслідки для власної економіки.</w:t>
      </w:r>
    </w:p>
    <w:p w14:paraId="6EADCFC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Економічна безпека також має територіальний вимір. Різні регіони мають різну економічну структуру, різну залежність від промисловості, аграрного сектору, логістики, експорту, критичної інфраструктури, бюджетних трансфертів або внутрішньо переміщених осіб. Прифронтові громади мають одні ризики; великі промислові центри — інші; аграрні регіони — треті; столичні агломерації — четверті. Тому державна політика економічної безпеки має поєднувати загальнонаціональну рамку з регіональним аналізом вразливостей.</w:t>
      </w:r>
    </w:p>
    <w:p w14:paraId="1D090CD7"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Для органів публічної влади важливо розглядати економічну безпеку через управлінський цикл:</w:t>
      </w:r>
    </w:p>
    <w:p w14:paraId="7F3E5E35"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спочатку здійснюється </w:t>
      </w:r>
      <w:r w:rsidRPr="00994D5F">
        <w:rPr>
          <w:b/>
          <w:bCs/>
          <w:sz w:val="28"/>
          <w:szCs w:val="28"/>
          <w:lang w:val="uk-UA" w:eastAsia="uk-UA"/>
        </w:rPr>
        <w:t>ідентифікація економічних загроз і вразливостей</w:t>
      </w:r>
      <w:r w:rsidRPr="00994D5F">
        <w:rPr>
          <w:bCs/>
          <w:sz w:val="28"/>
          <w:szCs w:val="28"/>
          <w:lang w:val="uk-UA" w:eastAsia="uk-UA"/>
        </w:rPr>
        <w:t>;</w:t>
      </w:r>
    </w:p>
    <w:p w14:paraId="16B109B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далі проводиться </w:t>
      </w:r>
      <w:r w:rsidRPr="00994D5F">
        <w:rPr>
          <w:b/>
          <w:bCs/>
          <w:sz w:val="28"/>
          <w:szCs w:val="28"/>
          <w:lang w:val="uk-UA" w:eastAsia="uk-UA"/>
        </w:rPr>
        <w:t>оцінювання ризиків і потенційних наслідків</w:t>
      </w:r>
      <w:r w:rsidRPr="00994D5F">
        <w:rPr>
          <w:bCs/>
          <w:sz w:val="28"/>
          <w:szCs w:val="28"/>
          <w:lang w:val="uk-UA" w:eastAsia="uk-UA"/>
        </w:rPr>
        <w:t>;</w:t>
      </w:r>
    </w:p>
    <w:p w14:paraId="20CFACD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після цього визначаються </w:t>
      </w:r>
      <w:r w:rsidRPr="00994D5F">
        <w:rPr>
          <w:b/>
          <w:bCs/>
          <w:sz w:val="28"/>
          <w:szCs w:val="28"/>
          <w:lang w:val="uk-UA" w:eastAsia="uk-UA"/>
        </w:rPr>
        <w:t>критичні економічні функції, ринки і ресурси</w:t>
      </w:r>
      <w:r w:rsidRPr="00994D5F">
        <w:rPr>
          <w:bCs/>
          <w:sz w:val="28"/>
          <w:szCs w:val="28"/>
          <w:lang w:val="uk-UA" w:eastAsia="uk-UA"/>
        </w:rPr>
        <w:t>;</w:t>
      </w:r>
    </w:p>
    <w:p w14:paraId="5A26A6BF"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далі формується </w:t>
      </w:r>
      <w:r w:rsidRPr="00994D5F">
        <w:rPr>
          <w:b/>
          <w:bCs/>
          <w:sz w:val="28"/>
          <w:szCs w:val="28"/>
          <w:lang w:val="uk-UA" w:eastAsia="uk-UA"/>
        </w:rPr>
        <w:t>система пріоритетів державної політики</w:t>
      </w:r>
      <w:r w:rsidRPr="00994D5F">
        <w:rPr>
          <w:bCs/>
          <w:sz w:val="28"/>
          <w:szCs w:val="28"/>
          <w:lang w:val="uk-UA" w:eastAsia="uk-UA"/>
        </w:rPr>
        <w:t>;</w:t>
      </w:r>
    </w:p>
    <w:p w14:paraId="17D7C3C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потім впроваджуються </w:t>
      </w:r>
      <w:r w:rsidRPr="00994D5F">
        <w:rPr>
          <w:b/>
          <w:bCs/>
          <w:sz w:val="28"/>
          <w:szCs w:val="28"/>
          <w:lang w:val="uk-UA" w:eastAsia="uk-UA"/>
        </w:rPr>
        <w:t xml:space="preserve">стабілізаційні, регуляторні, фінансові, </w:t>
      </w:r>
      <w:proofErr w:type="spellStart"/>
      <w:r w:rsidRPr="00994D5F">
        <w:rPr>
          <w:b/>
          <w:bCs/>
          <w:sz w:val="28"/>
          <w:szCs w:val="28"/>
          <w:lang w:val="uk-UA" w:eastAsia="uk-UA"/>
        </w:rPr>
        <w:t>санкційні</w:t>
      </w:r>
      <w:proofErr w:type="spellEnd"/>
      <w:r w:rsidRPr="00994D5F">
        <w:rPr>
          <w:b/>
          <w:bCs/>
          <w:sz w:val="28"/>
          <w:szCs w:val="28"/>
          <w:lang w:val="uk-UA" w:eastAsia="uk-UA"/>
        </w:rPr>
        <w:t>, соціальні та інфраструктурні заходи</w:t>
      </w:r>
      <w:r w:rsidRPr="00994D5F">
        <w:rPr>
          <w:bCs/>
          <w:sz w:val="28"/>
          <w:szCs w:val="28"/>
          <w:lang w:val="uk-UA" w:eastAsia="uk-UA"/>
        </w:rPr>
        <w:t>;</w:t>
      </w:r>
    </w:p>
    <w:p w14:paraId="4B7E93B1"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паралельно здійснюється </w:t>
      </w:r>
      <w:r w:rsidRPr="00994D5F">
        <w:rPr>
          <w:b/>
          <w:bCs/>
          <w:sz w:val="28"/>
          <w:szCs w:val="28"/>
          <w:lang w:val="uk-UA" w:eastAsia="uk-UA"/>
        </w:rPr>
        <w:t>моніторинг індикаторів</w:t>
      </w:r>
      <w:r w:rsidRPr="00994D5F">
        <w:rPr>
          <w:bCs/>
          <w:sz w:val="28"/>
          <w:szCs w:val="28"/>
          <w:lang w:val="uk-UA" w:eastAsia="uk-UA"/>
        </w:rPr>
        <w:t>;</w:t>
      </w:r>
    </w:p>
    <w:p w14:paraId="51F4C471"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після криз або шоків проводиться </w:t>
      </w:r>
      <w:r w:rsidRPr="00994D5F">
        <w:rPr>
          <w:b/>
          <w:bCs/>
          <w:sz w:val="28"/>
          <w:szCs w:val="28"/>
          <w:lang w:val="uk-UA" w:eastAsia="uk-UA"/>
        </w:rPr>
        <w:t>оцінювання ефективності та інституційне навчання</w:t>
      </w:r>
      <w:r w:rsidRPr="00994D5F">
        <w:rPr>
          <w:bCs/>
          <w:sz w:val="28"/>
          <w:szCs w:val="28"/>
          <w:lang w:val="uk-UA" w:eastAsia="uk-UA"/>
        </w:rPr>
        <w:t>.</w:t>
      </w:r>
    </w:p>
    <w:p w14:paraId="36210668"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У цьому циклі економічна безпека є не статичним станом, а постійним процесом управління ризиками. Жодна економіка не може бути повністю захищеною від усіх загроз, але стійка економіка здатна швидко виявляти слабкі місця, адаптувати політику, мобілізувати ресурси, підтримувати критичні функції і відновлюватися після шоків.</w:t>
      </w:r>
    </w:p>
    <w:p w14:paraId="2BFF9814"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Окремо слід наголосити на взаємозв’язку економічної безпеки з іншими складовими національної стійкості. Фінансова нестабільність може послабити обороноздатність. Енергетична криза може порушити роботу критичної інфраструктури. Логістичні </w:t>
      </w:r>
      <w:proofErr w:type="spellStart"/>
      <w:r w:rsidRPr="00994D5F">
        <w:rPr>
          <w:bCs/>
          <w:sz w:val="28"/>
          <w:szCs w:val="28"/>
          <w:lang w:val="uk-UA" w:eastAsia="uk-UA"/>
        </w:rPr>
        <w:t>збої</w:t>
      </w:r>
      <w:proofErr w:type="spellEnd"/>
      <w:r w:rsidRPr="00994D5F">
        <w:rPr>
          <w:bCs/>
          <w:sz w:val="28"/>
          <w:szCs w:val="28"/>
          <w:lang w:val="uk-UA" w:eastAsia="uk-UA"/>
        </w:rPr>
        <w:t xml:space="preserve"> можуть вплинути на продовольчу безпеку. Дезінформація може спричинити паніку на ринках. Кібератака може паралізувати банківські платежі або державні сервіси. Тому економічна безпека має бути інтегрована з </w:t>
      </w:r>
      <w:proofErr w:type="spellStart"/>
      <w:r w:rsidRPr="00994D5F">
        <w:rPr>
          <w:bCs/>
          <w:sz w:val="28"/>
          <w:szCs w:val="28"/>
          <w:lang w:val="uk-UA" w:eastAsia="uk-UA"/>
        </w:rPr>
        <w:t>кібербезпекою</w:t>
      </w:r>
      <w:proofErr w:type="spellEnd"/>
      <w:r w:rsidRPr="00994D5F">
        <w:rPr>
          <w:bCs/>
          <w:sz w:val="28"/>
          <w:szCs w:val="28"/>
          <w:lang w:val="uk-UA" w:eastAsia="uk-UA"/>
        </w:rPr>
        <w:t>, інформаційною безпекою, захистом критичної інфраструктури, соціальною політикою і стратегічними комунікаціями.</w:t>
      </w:r>
    </w:p>
    <w:p w14:paraId="0779F802"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Для завершення лекційного фрагмента можна сформулювати таке визначення:</w:t>
      </w:r>
    </w:p>
    <w:p w14:paraId="6D2C15CD"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
          <w:bCs/>
          <w:sz w:val="28"/>
          <w:szCs w:val="28"/>
          <w:lang w:val="uk-UA" w:eastAsia="uk-UA"/>
        </w:rPr>
        <w:t xml:space="preserve">Економічна безпека держави в умовах гібридних загроз — це здатність </w:t>
      </w:r>
      <w:r w:rsidRPr="00994D5F">
        <w:rPr>
          <w:b/>
          <w:bCs/>
          <w:sz w:val="28"/>
          <w:szCs w:val="28"/>
          <w:lang w:val="uk-UA" w:eastAsia="uk-UA"/>
        </w:rPr>
        <w:lastRenderedPageBreak/>
        <w:t xml:space="preserve">держави забезпечувати стійкість економічної системи, фінансову стабільність, захист критичних ринків і стратегічних ресурсів, безперервність базових економічних функцій, соціальну захищеність населення, економічний суверенітет і здатність до відновлення в умовах воєнного, інформаційного, фінансового, енергетичного, логістичного, </w:t>
      </w:r>
      <w:proofErr w:type="spellStart"/>
      <w:r w:rsidRPr="00994D5F">
        <w:rPr>
          <w:b/>
          <w:bCs/>
          <w:sz w:val="28"/>
          <w:szCs w:val="28"/>
          <w:lang w:val="uk-UA" w:eastAsia="uk-UA"/>
        </w:rPr>
        <w:t>санкційного</w:t>
      </w:r>
      <w:proofErr w:type="spellEnd"/>
      <w:r w:rsidRPr="00994D5F">
        <w:rPr>
          <w:b/>
          <w:bCs/>
          <w:sz w:val="28"/>
          <w:szCs w:val="28"/>
          <w:lang w:val="uk-UA" w:eastAsia="uk-UA"/>
        </w:rPr>
        <w:t xml:space="preserve"> та іншого гібридного тиску.</w:t>
      </w:r>
    </w:p>
    <w:p w14:paraId="4F4D58B3" w14:textId="77777777" w:rsidR="00505B14" w:rsidRPr="00994D5F" w:rsidRDefault="00505B14" w:rsidP="00505B1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Отже, економічна безпека є не лише питанням економічного зростання або макроекономічної рівноваги. У сучасних умовах вона виступає системною характеристикою здатності держави протистояти комплексним загрозам, підтримувати </w:t>
      </w:r>
      <w:proofErr w:type="spellStart"/>
      <w:r w:rsidRPr="00994D5F">
        <w:rPr>
          <w:bCs/>
          <w:sz w:val="28"/>
          <w:szCs w:val="28"/>
          <w:lang w:val="uk-UA" w:eastAsia="uk-UA"/>
        </w:rPr>
        <w:t>життєво</w:t>
      </w:r>
      <w:proofErr w:type="spellEnd"/>
      <w:r w:rsidRPr="00994D5F">
        <w:rPr>
          <w:bCs/>
          <w:sz w:val="28"/>
          <w:szCs w:val="28"/>
          <w:lang w:val="uk-UA" w:eastAsia="uk-UA"/>
        </w:rPr>
        <w:t xml:space="preserve"> важливі функції, захищати суспільство від дестабілізації, зберігати довіру до економічної політики та забезпечувати умови для довгострокового відновлення і стратегічного розвитку.</w:t>
      </w:r>
    </w:p>
    <w:p w14:paraId="3A3D212F" w14:textId="77777777" w:rsidR="00317A49" w:rsidRPr="00994D5F" w:rsidRDefault="00317A49" w:rsidP="00505B14">
      <w:pPr>
        <w:adjustRightInd/>
        <w:spacing w:line="240" w:lineRule="auto"/>
        <w:ind w:firstLine="567"/>
        <w:textAlignment w:val="auto"/>
        <w:rPr>
          <w:bCs/>
          <w:sz w:val="28"/>
          <w:szCs w:val="28"/>
          <w:lang w:val="uk-UA" w:eastAsia="uk-UA"/>
        </w:rPr>
      </w:pPr>
    </w:p>
    <w:p w14:paraId="60E9492E" w14:textId="77777777" w:rsidR="00333293" w:rsidRPr="00994D5F" w:rsidRDefault="00333293" w:rsidP="00333293">
      <w:pPr>
        <w:adjustRightInd/>
        <w:spacing w:line="240" w:lineRule="auto"/>
        <w:ind w:firstLine="567"/>
        <w:textAlignment w:val="auto"/>
        <w:rPr>
          <w:b/>
          <w:bCs/>
          <w:sz w:val="28"/>
          <w:szCs w:val="28"/>
          <w:lang w:val="uk-UA" w:eastAsia="uk-UA"/>
        </w:rPr>
      </w:pPr>
      <w:r w:rsidRPr="00994D5F">
        <w:rPr>
          <w:b/>
          <w:bCs/>
          <w:sz w:val="28"/>
          <w:szCs w:val="28"/>
          <w:lang w:val="uk-UA" w:eastAsia="uk-UA"/>
        </w:rPr>
        <w:t>8.2. Фінансова стійкість публічного сектору та управління макроекономічними ризиками в кризових умовах</w:t>
      </w:r>
    </w:p>
    <w:p w14:paraId="385E20FA" w14:textId="77777777" w:rsidR="00333293" w:rsidRPr="00994D5F" w:rsidRDefault="00333293" w:rsidP="00333293">
      <w:pPr>
        <w:adjustRightInd/>
        <w:spacing w:line="240" w:lineRule="auto"/>
        <w:ind w:firstLine="567"/>
        <w:textAlignment w:val="auto"/>
        <w:rPr>
          <w:b/>
          <w:bCs/>
          <w:sz w:val="28"/>
          <w:szCs w:val="28"/>
          <w:lang w:val="uk-UA" w:eastAsia="uk-UA"/>
        </w:rPr>
      </w:pPr>
    </w:p>
    <w:p w14:paraId="70A95501"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Фінансова стійкість публічного сектору є однією з ключових передумов економічної безпеки держави, оскільки саме через публічні фінанси забезпечується виконання базових функцій держави: оборона, безпека, соціальний захист, охорона здоров’я, освіта, функціонування органів влади, підтримка критичної інфраструктури, антикризове реагування та </w:t>
      </w:r>
      <w:proofErr w:type="spellStart"/>
      <w:r w:rsidRPr="00994D5F">
        <w:rPr>
          <w:bCs/>
          <w:sz w:val="28"/>
          <w:szCs w:val="28"/>
          <w:lang w:val="uk-UA" w:eastAsia="uk-UA"/>
        </w:rPr>
        <w:t>післякризове</w:t>
      </w:r>
      <w:proofErr w:type="spellEnd"/>
      <w:r w:rsidRPr="00994D5F">
        <w:rPr>
          <w:bCs/>
          <w:sz w:val="28"/>
          <w:szCs w:val="28"/>
          <w:lang w:val="uk-UA" w:eastAsia="uk-UA"/>
        </w:rPr>
        <w:t xml:space="preserve"> відновлення. У кризових умовах фінансова стійкість означає не лише здатність держави збалансувати доходи й видатки, а передусім її спроможність зберігати керованість фінансової системи, виконувати пріоритетні зобов’язання, мобілізувати ресурси, підтримувати довіру громадян, бізнесу та міжнародних партнерів.</w:t>
      </w:r>
    </w:p>
    <w:p w14:paraId="2B2F0BC3"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науковому розумінні </w:t>
      </w:r>
      <w:r w:rsidRPr="00994D5F">
        <w:rPr>
          <w:b/>
          <w:bCs/>
          <w:sz w:val="28"/>
          <w:szCs w:val="28"/>
          <w:lang w:val="uk-UA" w:eastAsia="uk-UA"/>
        </w:rPr>
        <w:t>фінансова стійкість публічного сектору</w:t>
      </w:r>
      <w:r w:rsidRPr="00994D5F">
        <w:rPr>
          <w:bCs/>
          <w:sz w:val="28"/>
          <w:szCs w:val="28"/>
          <w:lang w:val="uk-UA" w:eastAsia="uk-UA"/>
        </w:rPr>
        <w:t xml:space="preserve"> — це здатність держави та органів місцевого самоврядування забезпечувати стабільне і безперервне фінансування критичних публічних функцій, підтримувати платоспроможність, керованість боргових зобов’язань, прогнозованість бюджетної політики, стабільність фінансових інститутів і спроможність реагувати на економічні шоки без втрати макроекономічної та соціальної стабільності.</w:t>
      </w:r>
    </w:p>
    <w:p w14:paraId="46E3102E"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У кризових умовах фінансова стійкість публічного сектору набуває особливого значення, оскільки держава одночасно стикається з двома протилежними процесами. З одного боку, різко зростають видатки на оборону, безпеку, гуманітарну допомогу, підтримку населення, відновлення інфраструктури, компенсації, медицину, евакуацію, підтримку бізнесу та функціонування критичних служб. З іншого боку, доходи бюджету можуть зменшуватися через падіння економічної активності, руйнування підприємств, скорочення споживання, втрату частини територій, міграцію населення, зниження інвестицій і порушення ланцюгів постачання.</w:t>
      </w:r>
    </w:p>
    <w:p w14:paraId="0FF09479"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Саме тому фінансова стійкість у кризі не може оцінюватися лише за формальним показником бюджетного дефіциту. Вона повинна оцінюватися через ширшу систему критеріїв: чи може держава фінансувати критичні функції; чи має доступ до внутрішнього й зовнішнього фінансування; чи зберігається довіра до державних фінансів; чи є борг керованим; чи здатна держава підтримувати </w:t>
      </w:r>
      <w:r w:rsidRPr="00994D5F">
        <w:rPr>
          <w:bCs/>
          <w:sz w:val="28"/>
          <w:szCs w:val="28"/>
          <w:lang w:val="uk-UA" w:eastAsia="uk-UA"/>
        </w:rPr>
        <w:lastRenderedPageBreak/>
        <w:t xml:space="preserve">соціально вразливі групи; чи можуть місцеві бюджети виконувати базові функції; чи не створює антикризова політика довгострокових фінансових </w:t>
      </w:r>
      <w:proofErr w:type="spellStart"/>
      <w:r w:rsidRPr="00994D5F">
        <w:rPr>
          <w:bCs/>
          <w:sz w:val="28"/>
          <w:szCs w:val="28"/>
          <w:lang w:val="uk-UA" w:eastAsia="uk-UA"/>
        </w:rPr>
        <w:t>дисбалансів</w:t>
      </w:r>
      <w:proofErr w:type="spellEnd"/>
      <w:r w:rsidRPr="00994D5F">
        <w:rPr>
          <w:bCs/>
          <w:sz w:val="28"/>
          <w:szCs w:val="28"/>
          <w:lang w:val="uk-UA" w:eastAsia="uk-UA"/>
        </w:rPr>
        <w:t>.</w:t>
      </w:r>
    </w:p>
    <w:p w14:paraId="1B7C9EAE"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Фінансова стійкість публічного сектору має кілька основних вимірів.</w:t>
      </w:r>
    </w:p>
    <w:p w14:paraId="16E03FF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вимір — </w:t>
      </w:r>
      <w:r w:rsidRPr="00994D5F">
        <w:rPr>
          <w:b/>
          <w:bCs/>
          <w:sz w:val="28"/>
          <w:szCs w:val="28"/>
          <w:lang w:val="uk-UA" w:eastAsia="uk-UA"/>
        </w:rPr>
        <w:t>бюджетна стійкість</w:t>
      </w:r>
      <w:r w:rsidRPr="00994D5F">
        <w:rPr>
          <w:bCs/>
          <w:sz w:val="28"/>
          <w:szCs w:val="28"/>
          <w:lang w:val="uk-UA" w:eastAsia="uk-UA"/>
        </w:rPr>
        <w:t xml:space="preserve">. Вона означає здатність державного та місцевих бюджетів забезпечувати фінансування пріоритетних видатків, зокрема оборони, безпеки, соціального захисту, охорони здоров’я, освіти, критичної інфраструктури й управління. У кризових умовах бюджетна стійкість передбачає здатність швидко переглядати пріоритети, скорочувати або </w:t>
      </w:r>
      <w:proofErr w:type="spellStart"/>
      <w:r w:rsidRPr="00994D5F">
        <w:rPr>
          <w:bCs/>
          <w:sz w:val="28"/>
          <w:szCs w:val="28"/>
          <w:lang w:val="uk-UA" w:eastAsia="uk-UA"/>
        </w:rPr>
        <w:t>відтерміновувати</w:t>
      </w:r>
      <w:proofErr w:type="spellEnd"/>
      <w:r w:rsidRPr="00994D5F">
        <w:rPr>
          <w:bCs/>
          <w:sz w:val="28"/>
          <w:szCs w:val="28"/>
          <w:lang w:val="uk-UA" w:eastAsia="uk-UA"/>
        </w:rPr>
        <w:t xml:space="preserve"> другорядні видатки, формувати резерви, забезпечувати прозорість і контроль за використанням коштів.</w:t>
      </w:r>
    </w:p>
    <w:p w14:paraId="3401EC60"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Наприклад, у період воєнної або масштабної кризової ситуації держава може бути змушена збільшити видатки на оборону і цивільний захист, одночасно зберігаючи фінансування пенсій, соціальних виплат, медичних послуг і підтримки громад. Якщо бюджетна система не здатна швидко адаптуватися до таких змін, виникає ризик фінансової дестабілізації.</w:t>
      </w:r>
    </w:p>
    <w:p w14:paraId="48D5E0F6"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вимір — </w:t>
      </w:r>
      <w:r w:rsidRPr="00994D5F">
        <w:rPr>
          <w:b/>
          <w:bCs/>
          <w:sz w:val="28"/>
          <w:szCs w:val="28"/>
          <w:lang w:val="uk-UA" w:eastAsia="uk-UA"/>
        </w:rPr>
        <w:t>боргова стійкість</w:t>
      </w:r>
      <w:r w:rsidRPr="00994D5F">
        <w:rPr>
          <w:bCs/>
          <w:sz w:val="28"/>
          <w:szCs w:val="28"/>
          <w:lang w:val="uk-UA" w:eastAsia="uk-UA"/>
        </w:rPr>
        <w:t>. Вона означає здатність держави обслуговувати боргові зобов’язання без надмірного тиску на бюджет і без втрати фінансового суверенітету. У кризових умовах запозичення часто є необхідними, адже поточні доходи бюджету не покривають усіх потреб. Однак борг має залишатися керованим, а його структура — такою, що не створює непропорційних ризиків у майбутньому.</w:t>
      </w:r>
    </w:p>
    <w:p w14:paraId="50241F26"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Боргова стійкість залежить не лише від абсолютного розміру боргу, а й від строків погашення, валюти запозичень, вартості обслуговування, частки пільгового фінансування, довіри кредиторів, умов реструктуризації, доступу до міжнародної підтримки і здатності економіки відновлювати зростання.</w:t>
      </w:r>
    </w:p>
    <w:p w14:paraId="14CBD038"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вимір — </w:t>
      </w:r>
      <w:r w:rsidRPr="00994D5F">
        <w:rPr>
          <w:b/>
          <w:bCs/>
          <w:sz w:val="28"/>
          <w:szCs w:val="28"/>
          <w:lang w:val="uk-UA" w:eastAsia="uk-UA"/>
        </w:rPr>
        <w:t>податкова стійкість</w:t>
      </w:r>
      <w:r w:rsidRPr="00994D5F">
        <w:rPr>
          <w:bCs/>
          <w:sz w:val="28"/>
          <w:szCs w:val="28"/>
          <w:lang w:val="uk-UA" w:eastAsia="uk-UA"/>
        </w:rPr>
        <w:t>. Вона характеризує здатність держави мобілізувати доходи без руйнування економічної активності. У кризі податкова політика має балансувати між потребою наповнення бюджету і потребою не придушити бізнес, який і так працює в умовах високої невизначеності. Надмірне податкове навантаження може зменшити підприємницьку активність, але надмірне послаблення доходів може поставити під загрозу фінансування критичних функцій.</w:t>
      </w:r>
    </w:p>
    <w:p w14:paraId="69FFBEE5"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Податкова стійкість потребує ефективного адміністрування, боротьби з ухиленням, зменшення тіньової економіки, підтримки платників, </w:t>
      </w:r>
      <w:proofErr w:type="spellStart"/>
      <w:r w:rsidRPr="00994D5F">
        <w:rPr>
          <w:bCs/>
          <w:sz w:val="28"/>
          <w:szCs w:val="28"/>
          <w:lang w:val="uk-UA" w:eastAsia="uk-UA"/>
        </w:rPr>
        <w:t>цифровізації</w:t>
      </w:r>
      <w:proofErr w:type="spellEnd"/>
      <w:r w:rsidRPr="00994D5F">
        <w:rPr>
          <w:bCs/>
          <w:sz w:val="28"/>
          <w:szCs w:val="28"/>
          <w:lang w:val="uk-UA" w:eastAsia="uk-UA"/>
        </w:rPr>
        <w:t xml:space="preserve"> податкових процедур, прозорого митного адміністрування і передбачуваності податкових рішень.</w:t>
      </w:r>
    </w:p>
    <w:p w14:paraId="134B4D2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вимір — </w:t>
      </w:r>
      <w:r w:rsidRPr="00994D5F">
        <w:rPr>
          <w:b/>
          <w:bCs/>
          <w:sz w:val="28"/>
          <w:szCs w:val="28"/>
          <w:lang w:val="uk-UA" w:eastAsia="uk-UA"/>
        </w:rPr>
        <w:t>стійкість місцевих фінансів</w:t>
      </w:r>
      <w:r w:rsidRPr="00994D5F">
        <w:rPr>
          <w:bCs/>
          <w:sz w:val="28"/>
          <w:szCs w:val="28"/>
          <w:lang w:val="uk-UA" w:eastAsia="uk-UA"/>
        </w:rPr>
        <w:t>. Місцеві бюджети відіграють важливу роль у забезпеченні базових послуг, комунальної інфраструктури, соціальної підтримки, освіти, охорони здоров’я, цивільного захисту, пунктів допомоги, місцевого транспорту і відновлення. У кризових умовах навантаження на громади зростає, особливо якщо вони приймають внутрішньо переміщених осіб, розміщують евакуйованих, відновлюють пошкоджену інфраструктуру або забезпечують роботу критичних служб.</w:t>
      </w:r>
    </w:p>
    <w:p w14:paraId="4ADAC115"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Фінансова стійкість місцевого рівня залежить від власних доходів громад, міжбюджетних трансфертів, доступу до резервних фондів, спроможності планувати видатки, прозорості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кадрової спроможності фінансових органів і </w:t>
      </w:r>
      <w:r w:rsidRPr="00994D5F">
        <w:rPr>
          <w:bCs/>
          <w:sz w:val="28"/>
          <w:szCs w:val="28"/>
          <w:lang w:val="uk-UA" w:eastAsia="uk-UA"/>
        </w:rPr>
        <w:lastRenderedPageBreak/>
        <w:t>здатності залучати партнерську або міжнародну допомогу.</w:t>
      </w:r>
    </w:p>
    <w:p w14:paraId="452E1127"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вимір — </w:t>
      </w:r>
      <w:r w:rsidRPr="00994D5F">
        <w:rPr>
          <w:b/>
          <w:bCs/>
          <w:sz w:val="28"/>
          <w:szCs w:val="28"/>
          <w:lang w:val="uk-UA" w:eastAsia="uk-UA"/>
        </w:rPr>
        <w:t>стійкість фінансової системи</w:t>
      </w:r>
      <w:r w:rsidRPr="00994D5F">
        <w:rPr>
          <w:bCs/>
          <w:sz w:val="28"/>
          <w:szCs w:val="28"/>
          <w:lang w:val="uk-UA" w:eastAsia="uk-UA"/>
        </w:rPr>
        <w:t>. Банківський сектор, платіжна інфраструктура, державні цінні папери, валютний ринок, страхування, фінансовий нагляд і цифрові платежі є важливими елементами публічної фінансової стійкості. Якщо громадяни й бізнес втрачають довіру до банків, платіжних систем або національної валюти, це може швидко поглибити кризу.</w:t>
      </w:r>
    </w:p>
    <w:p w14:paraId="1354ECCC"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У кризових умовах особливо важливими є безперервність платежів, доступність готівки й безготівкових розрахунків, стабільність банків, захист фінансової інфраструктури від кібератак, контроль інфляційних очікувань, валютна стабільність і комунікація центрального банку та уряду.</w:t>
      </w:r>
    </w:p>
    <w:p w14:paraId="3C0D099A"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вимір — </w:t>
      </w:r>
      <w:r w:rsidRPr="00994D5F">
        <w:rPr>
          <w:b/>
          <w:bCs/>
          <w:sz w:val="28"/>
          <w:szCs w:val="28"/>
          <w:lang w:val="uk-UA" w:eastAsia="uk-UA"/>
        </w:rPr>
        <w:t>резервна та антикризова спроможність</w:t>
      </w:r>
      <w:r w:rsidRPr="00994D5F">
        <w:rPr>
          <w:bCs/>
          <w:sz w:val="28"/>
          <w:szCs w:val="28"/>
          <w:lang w:val="uk-UA" w:eastAsia="uk-UA"/>
        </w:rPr>
        <w:t>. Держава повинна мати фінансові резерви або механізми швидкої мобілізації ресурсів на випадок надзвичайних ситуацій. Це можуть бути резервні фонди, стабілізаційні механізми, екстрене міжнародне фінансування, попередньо узгоджені кредитні лінії, механізми перерозподілу видатків, державні гарантії, спеціальні програми підтримки критичних секторів.</w:t>
      </w:r>
    </w:p>
    <w:p w14:paraId="5B363B53"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вимір — </w:t>
      </w:r>
      <w:r w:rsidRPr="00994D5F">
        <w:rPr>
          <w:b/>
          <w:bCs/>
          <w:sz w:val="28"/>
          <w:szCs w:val="28"/>
          <w:lang w:val="uk-UA" w:eastAsia="uk-UA"/>
        </w:rPr>
        <w:t>довірча стійкість</w:t>
      </w:r>
      <w:r w:rsidRPr="00994D5F">
        <w:rPr>
          <w:bCs/>
          <w:sz w:val="28"/>
          <w:szCs w:val="28"/>
          <w:lang w:val="uk-UA" w:eastAsia="uk-UA"/>
        </w:rPr>
        <w:t>. Публічні фінанси функціонують не лише через цифри, а й через довіру. Громадяни мають вірити, що держава виконує зобов’язання; бізнес — що податкова та бюджетна політика є передбачуваною; міжнародні партнери — що допомога використовується прозоро; кредитори — що боргова політика є відповідальною. Втрата довіри може спричинити зростання вартості запозичень, скорочення інвестицій, ухилення від податків, панічні фінансові рішення або зменшення міжнародної підтримки.</w:t>
      </w:r>
    </w:p>
    <w:p w14:paraId="4A8ECBF3"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Управління макроекономічними ризиками в кризових умовах передбачає системне виявлення, оцінювання, </w:t>
      </w:r>
      <w:proofErr w:type="spellStart"/>
      <w:r w:rsidRPr="00994D5F">
        <w:rPr>
          <w:bCs/>
          <w:sz w:val="28"/>
          <w:szCs w:val="28"/>
          <w:lang w:val="uk-UA" w:eastAsia="uk-UA"/>
        </w:rPr>
        <w:t>пріоритизацію</w:t>
      </w:r>
      <w:proofErr w:type="spellEnd"/>
      <w:r w:rsidRPr="00994D5F">
        <w:rPr>
          <w:bCs/>
          <w:sz w:val="28"/>
          <w:szCs w:val="28"/>
          <w:lang w:val="uk-UA" w:eastAsia="uk-UA"/>
        </w:rPr>
        <w:t xml:space="preserve"> та пом’якшення ризиків, які можуть вплинути на економічну і фінансову стабільність держави. До основних макроекономічних ризиків належать інфляційний ризик, валютний ризик, борговий ризик, бюджетний ризик, ризик падіння економічної активності, ризик безробіття, банківський ризик, ризик дефіциту критичних товарів, ризик порушення ланцюгів постачання, ризик втрати інвестиційної довіри та ризик залежності від зовнішнього фінансування.</w:t>
      </w:r>
    </w:p>
    <w:p w14:paraId="6332F939"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Інфляційний ризик</w:t>
      </w:r>
      <w:r w:rsidRPr="00994D5F">
        <w:rPr>
          <w:bCs/>
          <w:sz w:val="28"/>
          <w:szCs w:val="28"/>
          <w:lang w:val="uk-UA" w:eastAsia="uk-UA"/>
        </w:rPr>
        <w:t xml:space="preserve"> виникає тоді, коли ціни зростають швидше, ніж доходи населення і можливості економіки. У кризових умовах інфляція може бути спричинена дефіцитом товарів, подорожчанням логістики, девальвацією, зростанням енергетичних цін, емісійним фінансуванням дефіциту, панічним попитом або монопольними практиками на критичних ринках. Для публічного управління інфляція небезпечна не лише як економічний показник, а як чинник соціальної напруги.</w:t>
      </w:r>
    </w:p>
    <w:p w14:paraId="358FF8A4"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Валютний ризик</w:t>
      </w:r>
      <w:r w:rsidRPr="00994D5F">
        <w:rPr>
          <w:bCs/>
          <w:sz w:val="28"/>
          <w:szCs w:val="28"/>
          <w:lang w:val="uk-UA" w:eastAsia="uk-UA"/>
        </w:rPr>
        <w:t xml:space="preserve"> пов’язаний із нестабільністю обмінного курсу, втратою валютних резервів, зростанням вартості імпорту, тиском на банківську систему і недовірою до національної валюти. У кризі валютна стабільність залежить від експортних надходжень, міжнародної допомоги, політики центрального банку, платіжного балансу, очікувань бізнесу і населення.</w:t>
      </w:r>
    </w:p>
    <w:p w14:paraId="6F428BDC"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Борговий ризик</w:t>
      </w:r>
      <w:r w:rsidRPr="00994D5F">
        <w:rPr>
          <w:bCs/>
          <w:sz w:val="28"/>
          <w:szCs w:val="28"/>
          <w:lang w:val="uk-UA" w:eastAsia="uk-UA"/>
        </w:rPr>
        <w:t xml:space="preserve"> полягає у можливості надмірного зростання боргового навантаження, ускладнення обслуговування боргу або втрати доступу до фінансових </w:t>
      </w:r>
      <w:r w:rsidRPr="00994D5F">
        <w:rPr>
          <w:bCs/>
          <w:sz w:val="28"/>
          <w:szCs w:val="28"/>
          <w:lang w:val="uk-UA" w:eastAsia="uk-UA"/>
        </w:rPr>
        <w:lastRenderedPageBreak/>
        <w:t>ринків. У кризових умовах борг може бути необхідним інструментом виживання держави, але він має супроводжуватися відповідальною борговою стратегією, прозорими умовами запозичень і орієнтацією на відновлення економічного зростання.</w:t>
      </w:r>
    </w:p>
    <w:p w14:paraId="66FC606B"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Бюджетний ризик</w:t>
      </w:r>
      <w:r w:rsidRPr="00994D5F">
        <w:rPr>
          <w:bCs/>
          <w:sz w:val="28"/>
          <w:szCs w:val="28"/>
          <w:lang w:val="uk-UA" w:eastAsia="uk-UA"/>
        </w:rPr>
        <w:t xml:space="preserve"> виникає тоді, коли доходи бюджету не відповідають потребам у видатках, а дефіцит стає складно фінансувати. Він може посилюватися через падіння податкових надходжень, зростання соціальних видатків, непередбачувані оборонні потреби, руйнування інфраструктури або неефективне використання коштів.</w:t>
      </w:r>
    </w:p>
    <w:p w14:paraId="7B0BDF7B"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Ризик падіння економічної активності</w:t>
      </w:r>
      <w:r w:rsidRPr="00994D5F">
        <w:rPr>
          <w:bCs/>
          <w:sz w:val="28"/>
          <w:szCs w:val="28"/>
          <w:lang w:val="uk-UA" w:eastAsia="uk-UA"/>
        </w:rPr>
        <w:t xml:space="preserve"> пов’язаний із зупинкою підприємств, втратою робочих місць, скороченням інвестицій, руйнуванням виробничих </w:t>
      </w:r>
      <w:proofErr w:type="spellStart"/>
      <w:r w:rsidRPr="00994D5F">
        <w:rPr>
          <w:bCs/>
          <w:sz w:val="28"/>
          <w:szCs w:val="28"/>
          <w:lang w:val="uk-UA" w:eastAsia="uk-UA"/>
        </w:rPr>
        <w:t>потужностей</w:t>
      </w:r>
      <w:proofErr w:type="spellEnd"/>
      <w:r w:rsidRPr="00994D5F">
        <w:rPr>
          <w:bCs/>
          <w:sz w:val="28"/>
          <w:szCs w:val="28"/>
          <w:lang w:val="uk-UA" w:eastAsia="uk-UA"/>
        </w:rPr>
        <w:t>, міграцією працівників, обмеженням експорту, дефіцитом енергії або логістичними проблемами. Він прямо впливає на бюджетні доходи, зайнятість і соціальну стабільність.</w:t>
      </w:r>
    </w:p>
    <w:p w14:paraId="1189602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Ризик безробіття і втрати доходів населення</w:t>
      </w:r>
      <w:r w:rsidRPr="00994D5F">
        <w:rPr>
          <w:bCs/>
          <w:sz w:val="28"/>
          <w:szCs w:val="28"/>
          <w:lang w:val="uk-UA" w:eastAsia="uk-UA"/>
        </w:rPr>
        <w:t xml:space="preserve"> є особливо важливим, тому що економічна криза швидко перетворюється на соціальну. Якщо люди втрачають роботу, доходи і доступ до базових послуг, зростає соціальна напруга, вразливість до дезінформації, міграційний тиск і потреба у державній підтримці.</w:t>
      </w:r>
    </w:p>
    <w:p w14:paraId="5E39A1EF"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Ризик залежності від зовнішнього фінансування</w:t>
      </w:r>
      <w:r w:rsidRPr="00994D5F">
        <w:rPr>
          <w:bCs/>
          <w:sz w:val="28"/>
          <w:szCs w:val="28"/>
          <w:lang w:val="uk-UA" w:eastAsia="uk-UA"/>
        </w:rPr>
        <w:t xml:space="preserve"> полягає в тому, що держава може стати надмірно залежною від рішень міжнародних партнерів, графіків допомоги, політичної волі донорів або умов кредитування. У кризових умовах зовнішня підтримка може бути </w:t>
      </w:r>
      <w:proofErr w:type="spellStart"/>
      <w:r w:rsidRPr="00994D5F">
        <w:rPr>
          <w:bCs/>
          <w:sz w:val="28"/>
          <w:szCs w:val="28"/>
          <w:lang w:val="uk-UA" w:eastAsia="uk-UA"/>
        </w:rPr>
        <w:t>життєво</w:t>
      </w:r>
      <w:proofErr w:type="spellEnd"/>
      <w:r w:rsidRPr="00994D5F">
        <w:rPr>
          <w:bCs/>
          <w:sz w:val="28"/>
          <w:szCs w:val="28"/>
          <w:lang w:val="uk-UA" w:eastAsia="uk-UA"/>
        </w:rPr>
        <w:t xml:space="preserve"> необхідною, але держава має поступово відновлювати власну дохідну базу й економічну активність.</w:t>
      </w:r>
    </w:p>
    <w:p w14:paraId="640646C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Управління цими ризиками потребує поєднання кількох інструментів.</w:t>
      </w:r>
    </w:p>
    <w:p w14:paraId="5FD560C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інструмент — </w:t>
      </w:r>
      <w:r w:rsidRPr="00994D5F">
        <w:rPr>
          <w:b/>
          <w:bCs/>
          <w:sz w:val="28"/>
          <w:szCs w:val="28"/>
          <w:lang w:val="uk-UA" w:eastAsia="uk-UA"/>
        </w:rPr>
        <w:t>сценарне макрофінансове планування</w:t>
      </w:r>
      <w:r w:rsidRPr="00994D5F">
        <w:rPr>
          <w:bCs/>
          <w:sz w:val="28"/>
          <w:szCs w:val="28"/>
          <w:lang w:val="uk-UA" w:eastAsia="uk-UA"/>
        </w:rPr>
        <w:t>. У кризі прогнози є нестабільними, тому держава має готувати кілька сценаріїв: базовий, оптимістичний, песимістичний і шоковий. Для кожного сценарію визначаються очікувані доходи, видатки, потреби у фінансуванні, боргові наслідки, соціальні ризики, потреба в міжнародній допомозі та можливі заходи реагування.</w:t>
      </w:r>
    </w:p>
    <w:p w14:paraId="17EDDBFA"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інструмент — </w:t>
      </w:r>
      <w:proofErr w:type="spellStart"/>
      <w:r w:rsidRPr="00994D5F">
        <w:rPr>
          <w:b/>
          <w:bCs/>
          <w:sz w:val="28"/>
          <w:szCs w:val="28"/>
          <w:lang w:val="uk-UA" w:eastAsia="uk-UA"/>
        </w:rPr>
        <w:t>пріоритизація</w:t>
      </w:r>
      <w:proofErr w:type="spellEnd"/>
      <w:r w:rsidRPr="00994D5F">
        <w:rPr>
          <w:b/>
          <w:bCs/>
          <w:sz w:val="28"/>
          <w:szCs w:val="28"/>
          <w:lang w:val="uk-UA" w:eastAsia="uk-UA"/>
        </w:rPr>
        <w:t xml:space="preserve"> видатків</w:t>
      </w:r>
      <w:r w:rsidRPr="00994D5F">
        <w:rPr>
          <w:bCs/>
          <w:sz w:val="28"/>
          <w:szCs w:val="28"/>
          <w:lang w:val="uk-UA" w:eastAsia="uk-UA"/>
        </w:rPr>
        <w:t xml:space="preserve">. У кризових умовах держава не може фінансувати всі напрями однаково. Першочерговими мають бути оборона, безпека, критична інфраструктура, соціальний захист вразливих груп, охорона здоров’я, базові публічні послуги, відновлення </w:t>
      </w:r>
      <w:proofErr w:type="spellStart"/>
      <w:r w:rsidRPr="00994D5F">
        <w:rPr>
          <w:bCs/>
          <w:sz w:val="28"/>
          <w:szCs w:val="28"/>
          <w:lang w:val="uk-UA" w:eastAsia="uk-UA"/>
        </w:rPr>
        <w:t>життєво</w:t>
      </w:r>
      <w:proofErr w:type="spellEnd"/>
      <w:r w:rsidRPr="00994D5F">
        <w:rPr>
          <w:bCs/>
          <w:sz w:val="28"/>
          <w:szCs w:val="28"/>
          <w:lang w:val="uk-UA" w:eastAsia="uk-UA"/>
        </w:rPr>
        <w:t xml:space="preserve"> важливих об’єктів. Водночас другорядні, менш термінові або </w:t>
      </w:r>
      <w:proofErr w:type="spellStart"/>
      <w:r w:rsidRPr="00994D5F">
        <w:rPr>
          <w:bCs/>
          <w:sz w:val="28"/>
          <w:szCs w:val="28"/>
          <w:lang w:val="uk-UA" w:eastAsia="uk-UA"/>
        </w:rPr>
        <w:t>низькоефективні</w:t>
      </w:r>
      <w:proofErr w:type="spellEnd"/>
      <w:r w:rsidRPr="00994D5F">
        <w:rPr>
          <w:bCs/>
          <w:sz w:val="28"/>
          <w:szCs w:val="28"/>
          <w:lang w:val="uk-UA" w:eastAsia="uk-UA"/>
        </w:rPr>
        <w:t xml:space="preserve"> видатки можуть бути переглянуті.</w:t>
      </w:r>
    </w:p>
    <w:p w14:paraId="1B1CD61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інструмент — </w:t>
      </w:r>
      <w:r w:rsidRPr="00994D5F">
        <w:rPr>
          <w:b/>
          <w:bCs/>
          <w:sz w:val="28"/>
          <w:szCs w:val="28"/>
          <w:lang w:val="uk-UA" w:eastAsia="uk-UA"/>
        </w:rPr>
        <w:t>мобілізація доходів без руйнування економіки</w:t>
      </w:r>
      <w:r w:rsidRPr="00994D5F">
        <w:rPr>
          <w:bCs/>
          <w:sz w:val="28"/>
          <w:szCs w:val="28"/>
          <w:lang w:val="uk-UA" w:eastAsia="uk-UA"/>
        </w:rPr>
        <w:t xml:space="preserve">. Держава має забезпечувати податкові надходження, але не створювати такого навантаження, яке зупиняє бізнес. Це потребує балансу між фіскальною дисципліною, підтримкою підприємництва, боротьбою з тіньовою економікою, </w:t>
      </w:r>
      <w:proofErr w:type="spellStart"/>
      <w:r w:rsidRPr="00994D5F">
        <w:rPr>
          <w:bCs/>
          <w:sz w:val="28"/>
          <w:szCs w:val="28"/>
          <w:lang w:val="uk-UA" w:eastAsia="uk-UA"/>
        </w:rPr>
        <w:t>цифровізацією</w:t>
      </w:r>
      <w:proofErr w:type="spellEnd"/>
      <w:r w:rsidRPr="00994D5F">
        <w:rPr>
          <w:bCs/>
          <w:sz w:val="28"/>
          <w:szCs w:val="28"/>
          <w:lang w:val="uk-UA" w:eastAsia="uk-UA"/>
        </w:rPr>
        <w:t xml:space="preserve"> податків, митним контролем і стимулюванням економічної активності.</w:t>
      </w:r>
    </w:p>
    <w:p w14:paraId="3C4D389F"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інструмент — </w:t>
      </w:r>
      <w:r w:rsidRPr="00994D5F">
        <w:rPr>
          <w:b/>
          <w:bCs/>
          <w:sz w:val="28"/>
          <w:szCs w:val="28"/>
          <w:lang w:val="uk-UA" w:eastAsia="uk-UA"/>
        </w:rPr>
        <w:t>відповідальна боргова політика</w:t>
      </w:r>
      <w:r w:rsidRPr="00994D5F">
        <w:rPr>
          <w:bCs/>
          <w:sz w:val="28"/>
          <w:szCs w:val="28"/>
          <w:lang w:val="uk-UA" w:eastAsia="uk-UA"/>
        </w:rPr>
        <w:t>. Запозичення мають використовуватися для фінансування критичних потреб і відновлення, але з урахуванням майбутньої спроможності держави обслуговувати борг. Перевагу в кризових умовах бажано надавати пільговому, довгостроковому та прогнозованому фінансуванню.</w:t>
      </w:r>
    </w:p>
    <w:p w14:paraId="7981FB8F"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lastRenderedPageBreak/>
        <w:t xml:space="preserve">П’ятий інструмент — </w:t>
      </w:r>
      <w:r w:rsidRPr="00994D5F">
        <w:rPr>
          <w:b/>
          <w:bCs/>
          <w:sz w:val="28"/>
          <w:szCs w:val="28"/>
          <w:lang w:val="uk-UA" w:eastAsia="uk-UA"/>
        </w:rPr>
        <w:t>координація фіскальної та монетарної політики</w:t>
      </w:r>
      <w:r w:rsidRPr="00994D5F">
        <w:rPr>
          <w:bCs/>
          <w:sz w:val="28"/>
          <w:szCs w:val="28"/>
          <w:lang w:val="uk-UA" w:eastAsia="uk-UA"/>
        </w:rPr>
        <w:t xml:space="preserve">. Уряд і центральний банк мають узгоджувати дії щодо інфляції, валютної стабільності, фінансування дефіциту, підтримки банківської системи, контролю очікувань і забезпечення платіжної стабільності. </w:t>
      </w:r>
      <w:proofErr w:type="spellStart"/>
      <w:r w:rsidRPr="00994D5F">
        <w:rPr>
          <w:bCs/>
          <w:sz w:val="28"/>
          <w:szCs w:val="28"/>
          <w:lang w:val="uk-UA" w:eastAsia="uk-UA"/>
        </w:rPr>
        <w:t>Некоординованість</w:t>
      </w:r>
      <w:proofErr w:type="spellEnd"/>
      <w:r w:rsidRPr="00994D5F">
        <w:rPr>
          <w:bCs/>
          <w:sz w:val="28"/>
          <w:szCs w:val="28"/>
          <w:lang w:val="uk-UA" w:eastAsia="uk-UA"/>
        </w:rPr>
        <w:t xml:space="preserve"> може спричинити суперечливі сигнали для ринку.</w:t>
      </w:r>
    </w:p>
    <w:p w14:paraId="0A9C87F3"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інструмент — </w:t>
      </w:r>
      <w:r w:rsidRPr="00994D5F">
        <w:rPr>
          <w:b/>
          <w:bCs/>
          <w:sz w:val="28"/>
          <w:szCs w:val="28"/>
          <w:lang w:val="uk-UA" w:eastAsia="uk-UA"/>
        </w:rPr>
        <w:t>підтримка критичних секторів і ринків</w:t>
      </w:r>
      <w:r w:rsidRPr="00994D5F">
        <w:rPr>
          <w:bCs/>
          <w:sz w:val="28"/>
          <w:szCs w:val="28"/>
          <w:lang w:val="uk-UA" w:eastAsia="uk-UA"/>
        </w:rPr>
        <w:t>. У кризі держава може застосовувати цільову підтримку енергетики, транспорту, аграрного сектору, оборонної промисловості, малого і середнього бізнесу, житлово-комунальних послуг або фінансової інфраструктури. Така підтримка має бути адресною, прозорою, обмеженою в часі та пов’язаною з чіткими цілями.</w:t>
      </w:r>
    </w:p>
    <w:p w14:paraId="32183771"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інструмент — </w:t>
      </w:r>
      <w:r w:rsidRPr="00994D5F">
        <w:rPr>
          <w:b/>
          <w:bCs/>
          <w:sz w:val="28"/>
          <w:szCs w:val="28"/>
          <w:lang w:val="uk-UA" w:eastAsia="uk-UA"/>
        </w:rPr>
        <w:t>соціальні стабілізатори</w:t>
      </w:r>
      <w:r w:rsidRPr="00994D5F">
        <w:rPr>
          <w:bCs/>
          <w:sz w:val="28"/>
          <w:szCs w:val="28"/>
          <w:lang w:val="uk-UA" w:eastAsia="uk-UA"/>
        </w:rPr>
        <w:t>. Пенсії, соціальна допомога, виплати для внутрішньо переміщених осіб, підтримка безробітних, субсидії, допомога вразливим групам зменшують соціальні наслідки кризи. Водночас вони мають бути фінансово керованими й адресними, щоб не створювати неконтрольоване навантаження на бюджет.</w:t>
      </w:r>
    </w:p>
    <w:p w14:paraId="6613AC6F"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Восьмий інструмент — </w:t>
      </w:r>
      <w:r w:rsidRPr="00994D5F">
        <w:rPr>
          <w:b/>
          <w:bCs/>
          <w:sz w:val="28"/>
          <w:szCs w:val="28"/>
          <w:lang w:val="uk-UA" w:eastAsia="uk-UA"/>
        </w:rPr>
        <w:t>фінансова прозорість і підзвітність</w:t>
      </w:r>
      <w:r w:rsidRPr="00994D5F">
        <w:rPr>
          <w:bCs/>
          <w:sz w:val="28"/>
          <w:szCs w:val="28"/>
          <w:lang w:val="uk-UA" w:eastAsia="uk-UA"/>
        </w:rPr>
        <w:t xml:space="preserve">. У кризових умовах швидкість витрачання коштів не повинна знищувати контроль. Особливо це стосується оборонних </w:t>
      </w:r>
      <w:proofErr w:type="spellStart"/>
      <w:r w:rsidRPr="00994D5F">
        <w:rPr>
          <w:bCs/>
          <w:sz w:val="28"/>
          <w:szCs w:val="28"/>
          <w:lang w:val="uk-UA" w:eastAsia="uk-UA"/>
        </w:rPr>
        <w:t>закупівель</w:t>
      </w:r>
      <w:proofErr w:type="spellEnd"/>
      <w:r w:rsidRPr="00994D5F">
        <w:rPr>
          <w:bCs/>
          <w:sz w:val="28"/>
          <w:szCs w:val="28"/>
          <w:lang w:val="uk-UA" w:eastAsia="uk-UA"/>
        </w:rPr>
        <w:t>, відновлення, гуманітарної допомоги, міжнародних коштів, підтримки критичної інфраструктури. Прозорість підвищує довіру громадян і партнерів, а також знижує корупційні ризики.</w:t>
      </w:r>
    </w:p>
    <w:p w14:paraId="1BCB1BFB"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Дев’ятий інструмент — </w:t>
      </w:r>
      <w:r w:rsidRPr="00994D5F">
        <w:rPr>
          <w:b/>
          <w:bCs/>
          <w:sz w:val="28"/>
          <w:szCs w:val="28"/>
          <w:lang w:val="uk-UA" w:eastAsia="uk-UA"/>
        </w:rPr>
        <w:t>міжнародна фінансова координація</w:t>
      </w:r>
      <w:r w:rsidRPr="00994D5F">
        <w:rPr>
          <w:bCs/>
          <w:sz w:val="28"/>
          <w:szCs w:val="28"/>
          <w:lang w:val="uk-UA" w:eastAsia="uk-UA"/>
        </w:rPr>
        <w:t xml:space="preserve">. Держава має працювати з міжнародними фінансовими організаціями, урядами партнерів, донорами, фондами, інвесторами для залучення допомоги, гарантій, кредитів, грантів, страхування воєнних ризиків і фінансування відновлення. Важливо, щоб зовнішня допомога була інтегрована в національні пріоритети, а не створювала </w:t>
      </w:r>
      <w:proofErr w:type="spellStart"/>
      <w:r w:rsidRPr="00994D5F">
        <w:rPr>
          <w:bCs/>
          <w:sz w:val="28"/>
          <w:szCs w:val="28"/>
          <w:lang w:val="uk-UA" w:eastAsia="uk-UA"/>
        </w:rPr>
        <w:t>фрагментованих</w:t>
      </w:r>
      <w:proofErr w:type="spellEnd"/>
      <w:r w:rsidRPr="00994D5F">
        <w:rPr>
          <w:bCs/>
          <w:sz w:val="28"/>
          <w:szCs w:val="28"/>
          <w:lang w:val="uk-UA" w:eastAsia="uk-UA"/>
        </w:rPr>
        <w:t xml:space="preserve"> проєктів.</w:t>
      </w:r>
    </w:p>
    <w:p w14:paraId="59FD371C"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Десятий інструмент — </w:t>
      </w:r>
      <w:r w:rsidRPr="00994D5F">
        <w:rPr>
          <w:b/>
          <w:bCs/>
          <w:sz w:val="28"/>
          <w:szCs w:val="28"/>
          <w:lang w:val="uk-UA" w:eastAsia="uk-UA"/>
        </w:rPr>
        <w:t>стратегічна фінансова комунікація</w:t>
      </w:r>
      <w:r w:rsidRPr="00994D5F">
        <w:rPr>
          <w:bCs/>
          <w:sz w:val="28"/>
          <w:szCs w:val="28"/>
          <w:lang w:val="uk-UA" w:eastAsia="uk-UA"/>
        </w:rPr>
        <w:t>. У кризі громадяни й бізнес мають розуміти логіку бюджетних, податкових, валютних і соціальних рішень. Якщо держава не пояснює, чому ухвалюються певні рішення, виникає простір для паніки, чуток і економічної дезінформації. Наприклад, повідомлення про бюджетний дефіцит без пояснення джерел фінансування може посилити недовіру; натомість прозоре пояснення фінансових потреб, міжнародної підтримки і пріоритетів видатків зміцнює довіру.</w:t>
      </w:r>
    </w:p>
    <w:p w14:paraId="62381F96"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Особливої уваги потребує взаємозв’язок фінансової стійкості з </w:t>
      </w:r>
      <w:r w:rsidRPr="00994D5F">
        <w:rPr>
          <w:b/>
          <w:bCs/>
          <w:sz w:val="28"/>
          <w:szCs w:val="28"/>
          <w:lang w:val="uk-UA" w:eastAsia="uk-UA"/>
        </w:rPr>
        <w:t>місцевим самоврядуванням</w:t>
      </w:r>
      <w:r w:rsidRPr="00994D5F">
        <w:rPr>
          <w:bCs/>
          <w:sz w:val="28"/>
          <w:szCs w:val="28"/>
          <w:lang w:val="uk-UA" w:eastAsia="uk-UA"/>
        </w:rPr>
        <w:t>. Громади часто першими реагують на гуманітарні, інфраструктурні й соціальні наслідки кризи. Вони забезпечують укриття, пункти допомоги, комунальні послуги, місцеві дороги, соціальну підтримку, шкільну і медичну інфраструктуру, роботу комунальних підприємств. Якщо місцеві бюджети фінансово виснажені, загальна стійкість держави знижується.</w:t>
      </w:r>
    </w:p>
    <w:p w14:paraId="1E20A558"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Тому система міжбюджетних відносин у кризових умовах має бути гнучкою. Держава має враховувати різну ситуацію громад: прифронтові території, громади з великою кількістю ВПО, громади з пошкодженою інфраструктурою, тилові громади з вищою економічною активністю, громади з різною податковою базою. Однакові правила не завжди забезпечують справедливий і ефективний результат.</w:t>
      </w:r>
    </w:p>
    <w:p w14:paraId="6573F15D"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Фінансова стійкість також залежить від </w:t>
      </w:r>
      <w:r w:rsidRPr="00994D5F">
        <w:rPr>
          <w:b/>
          <w:bCs/>
          <w:sz w:val="28"/>
          <w:szCs w:val="28"/>
          <w:lang w:val="uk-UA" w:eastAsia="uk-UA"/>
        </w:rPr>
        <w:t xml:space="preserve">якості публічних </w:t>
      </w:r>
      <w:proofErr w:type="spellStart"/>
      <w:r w:rsidRPr="00994D5F">
        <w:rPr>
          <w:b/>
          <w:bCs/>
          <w:sz w:val="28"/>
          <w:szCs w:val="28"/>
          <w:lang w:val="uk-UA" w:eastAsia="uk-UA"/>
        </w:rPr>
        <w:t>закупівель</w:t>
      </w:r>
      <w:proofErr w:type="spellEnd"/>
      <w:r w:rsidRPr="00994D5F">
        <w:rPr>
          <w:bCs/>
          <w:sz w:val="28"/>
          <w:szCs w:val="28"/>
          <w:lang w:val="uk-UA" w:eastAsia="uk-UA"/>
        </w:rPr>
        <w:t xml:space="preserve">. У кризі </w:t>
      </w:r>
      <w:r w:rsidRPr="00994D5F">
        <w:rPr>
          <w:bCs/>
          <w:sz w:val="28"/>
          <w:szCs w:val="28"/>
          <w:lang w:val="uk-UA" w:eastAsia="uk-UA"/>
        </w:rPr>
        <w:lastRenderedPageBreak/>
        <w:t>закупівлі можуть здійснюватися швидше, але ризики корупції, неефективності, завищення цін або непрозорого вибору постачальників зростають. Тому важливо поєднувати оперативність із контролем, відкритими даними там, де це не шкодить безпеці, аудитом, громадським моніторингом і відповідальністю посадових осіб.</w:t>
      </w:r>
    </w:p>
    <w:p w14:paraId="2BFF792B"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Для прикладу можна розглянути кризу енергетичної інфраструктури. Фінансова стійкість у такій ситуації означає здатність держави і громад фінансувати генератори, пальне, ремонтні бригади, обладнання, компенсації, підтримку водоканалів і лікарень, а також залучати міжнародну допомогу. Управління макроекономічними ризиками означає оцінку впливу енергетичного дефіциту на виробництво, інфляцію, бюджетні доходи, імпорт, валютний курс і соціальні настрої.</w:t>
      </w:r>
    </w:p>
    <w:p w14:paraId="02D82E2F"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Інший приклад — масове переміщення населення. Воно створює додаткове навантаження на місцеві бюджети, соціальні служби, житло, освіту, медицину, ринок праці. Фінансова стійкість передбачає здатність перерозподіляти ресурси, надавати трансферти громадам, підтримувати ВПО, залучати міжнародні програми, але водночас не руйнувати фінансову базу інших критичних функцій.</w:t>
      </w:r>
    </w:p>
    <w:p w14:paraId="3A706018"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Управління макроекономічними ризиками має включати </w:t>
      </w:r>
      <w:r w:rsidRPr="00994D5F">
        <w:rPr>
          <w:b/>
          <w:bCs/>
          <w:sz w:val="28"/>
          <w:szCs w:val="28"/>
          <w:lang w:val="uk-UA" w:eastAsia="uk-UA"/>
        </w:rPr>
        <w:t>систему раннього попередження</w:t>
      </w:r>
      <w:r w:rsidRPr="00994D5F">
        <w:rPr>
          <w:bCs/>
          <w:sz w:val="28"/>
          <w:szCs w:val="28"/>
          <w:lang w:val="uk-UA" w:eastAsia="uk-UA"/>
        </w:rPr>
        <w:t>. Вона може базуватися на моніторингу інфляції, бюджетних надходжень, боргових виплат, валютних резервів, стану банків, безробіття, цін на критичні товари, стану ланцюгів постачання, обсягів міжнародної допомоги, динаміки експорту й імпорту, соціальних виплат, рівня заборгованості комунальних підприємств. Якщо індикатори погіршуються, держава має заздалегідь коригувати політику, а не реагувати лише після загострення кризи.</w:t>
      </w:r>
    </w:p>
    <w:p w14:paraId="04235A35"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Для аспірантів важливо підкреслити, що фінансова стійкість публічного сектору не означає жорстку економію за будь-яких умов. У кризі надмірне скорочення видатків може поглибити спад, посилити соціальну напругу і зруйнувати критичні функції. Водночас неконтрольоване збільшення видатків без джерел фінансування може створити інфляцію, боргову кризу і втрату довіри. Отже, завдання публічного управління полягає в пошуку балансу між стабілізацією, соціальним захистом, оборонними потребами і майбутньою борговою та бюджетною стійкістю.</w:t>
      </w:r>
    </w:p>
    <w:p w14:paraId="5B48536E"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Важливою складовою є </w:t>
      </w:r>
      <w:r w:rsidRPr="00994D5F">
        <w:rPr>
          <w:b/>
          <w:bCs/>
          <w:sz w:val="28"/>
          <w:szCs w:val="28"/>
          <w:lang w:val="uk-UA" w:eastAsia="uk-UA"/>
        </w:rPr>
        <w:t>довіра до фінансової політики</w:t>
      </w:r>
      <w:r w:rsidRPr="00994D5F">
        <w:rPr>
          <w:bCs/>
          <w:sz w:val="28"/>
          <w:szCs w:val="28"/>
          <w:lang w:val="uk-UA" w:eastAsia="uk-UA"/>
        </w:rPr>
        <w:t>. Якщо громадяни бачать, що держава чесно пояснює фінансові труднощі, прозоро використовує міжнародну допомогу, виконує соціальні зобов’язання, бореться з корупцією, підтримує критичні послуги і має план відновлення, довіра зростає. Якщо ж рішення виглядають хаотичними, непрозорими або несправедливими, економічна дезінформація поширюється легше.</w:t>
      </w:r>
    </w:p>
    <w:p w14:paraId="00B59B4D"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Фінансова стійкість публічного сектору також має довгостроковий вимір. Після завершення гострої фази кризи держава повинна перейти від режиму виживання до режиму відновлення і розвитку. Це означає поступове відновлення податкової бази, підтримку інвестицій, модернізацію інфраструктури, розвиток людського капіталу, зменшення боргових ризиків, покращення управління державними активами, підвищення ефективності видатків і посилення місцевої фінансової спроможності.</w:t>
      </w:r>
    </w:p>
    <w:p w14:paraId="52138182"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підсумку фінансова стійкість публічного сектору та управління макроекономічними ризиками у кризових умовах мають розглядатися як єдина </w:t>
      </w:r>
      <w:r w:rsidRPr="00994D5F">
        <w:rPr>
          <w:bCs/>
          <w:sz w:val="28"/>
          <w:szCs w:val="28"/>
          <w:lang w:val="uk-UA" w:eastAsia="uk-UA"/>
        </w:rPr>
        <w:lastRenderedPageBreak/>
        <w:t xml:space="preserve">система. Фінансова стійкість забезпечує ресурсну основу державної спроможності, а управління макроекономічними ризиками дозволяє завчасно виявляти загрози, </w:t>
      </w:r>
      <w:proofErr w:type="spellStart"/>
      <w:r w:rsidRPr="00994D5F">
        <w:rPr>
          <w:bCs/>
          <w:sz w:val="28"/>
          <w:szCs w:val="28"/>
          <w:lang w:val="uk-UA" w:eastAsia="uk-UA"/>
        </w:rPr>
        <w:t>пріоритизувати</w:t>
      </w:r>
      <w:proofErr w:type="spellEnd"/>
      <w:r w:rsidRPr="00994D5F">
        <w:rPr>
          <w:bCs/>
          <w:sz w:val="28"/>
          <w:szCs w:val="28"/>
          <w:lang w:val="uk-UA" w:eastAsia="uk-UA"/>
        </w:rPr>
        <w:t xml:space="preserve"> політику, уникати некерованих </w:t>
      </w:r>
      <w:proofErr w:type="spellStart"/>
      <w:r w:rsidRPr="00994D5F">
        <w:rPr>
          <w:bCs/>
          <w:sz w:val="28"/>
          <w:szCs w:val="28"/>
          <w:lang w:val="uk-UA" w:eastAsia="uk-UA"/>
        </w:rPr>
        <w:t>дисбалансів</w:t>
      </w:r>
      <w:proofErr w:type="spellEnd"/>
      <w:r w:rsidRPr="00994D5F">
        <w:rPr>
          <w:bCs/>
          <w:sz w:val="28"/>
          <w:szCs w:val="28"/>
          <w:lang w:val="uk-UA" w:eastAsia="uk-UA"/>
        </w:rPr>
        <w:t xml:space="preserve"> і підтримувати економічну безпеку.</w:t>
      </w:r>
    </w:p>
    <w:p w14:paraId="515C3C55"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Для завершення лекційного фрагмента можна сформулювати таке визначення:</w:t>
      </w:r>
    </w:p>
    <w:p w14:paraId="5A836198"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Фінансова стійкість публічного сектору в кризових умовах — це здатність держави та органів місцевого самоврядування забезпечувати безперервне фінансування критичних публічних функцій, підтримувати бюджетну, боргову, податкову, місцеву та фінансово-інституційну стабільність, мобілізувати внутрішні й зовнішні ресурси, зберігати довіру громадян і партнерів та адаптувати фінансову політику до умов високої невизначеності.</w:t>
      </w:r>
    </w:p>
    <w:p w14:paraId="7D43E074"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
          <w:bCs/>
          <w:sz w:val="28"/>
          <w:szCs w:val="28"/>
          <w:lang w:val="uk-UA" w:eastAsia="uk-UA"/>
        </w:rPr>
        <w:t>Управління макроекономічними ризиками</w:t>
      </w:r>
      <w:r w:rsidRPr="00994D5F">
        <w:rPr>
          <w:bCs/>
          <w:sz w:val="28"/>
          <w:szCs w:val="28"/>
          <w:lang w:val="uk-UA" w:eastAsia="uk-UA"/>
        </w:rPr>
        <w:t xml:space="preserve"> — це системний процес виявлення, оцінювання, моніторингу та пом’якшення ризиків, які можуть вплинути на економічну стабільність, бюджетну спроможність, валютну й цінову стабільність, зайнятість, боргову безпеку, фінансову систему та соціальну стійкість держави.</w:t>
      </w:r>
    </w:p>
    <w:p w14:paraId="3006B2FC" w14:textId="77777777" w:rsidR="00333293" w:rsidRPr="00994D5F" w:rsidRDefault="00333293" w:rsidP="00333293">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Отже, фінансова стійкість є не лише технічною характеристикою бюджету або боргу. Вона є фундаментальною умовою здатності держави діяти в умовах гібридного впливу, підтримувати критичні функції, захищати населення, забезпечувати оборону, зберігати інституційну довіру і створювати передумови для </w:t>
      </w:r>
      <w:proofErr w:type="spellStart"/>
      <w:r w:rsidRPr="00994D5F">
        <w:rPr>
          <w:bCs/>
          <w:sz w:val="28"/>
          <w:szCs w:val="28"/>
          <w:lang w:val="uk-UA" w:eastAsia="uk-UA"/>
        </w:rPr>
        <w:t>післякризового</w:t>
      </w:r>
      <w:proofErr w:type="spellEnd"/>
      <w:r w:rsidRPr="00994D5F">
        <w:rPr>
          <w:bCs/>
          <w:sz w:val="28"/>
          <w:szCs w:val="28"/>
          <w:lang w:val="uk-UA" w:eastAsia="uk-UA"/>
        </w:rPr>
        <w:t xml:space="preserve"> відновлення та стратегічного розвитку.</w:t>
      </w:r>
    </w:p>
    <w:p w14:paraId="607535FB" w14:textId="77777777" w:rsidR="00317A49" w:rsidRPr="00994D5F" w:rsidRDefault="00317A49" w:rsidP="00505B14">
      <w:pPr>
        <w:adjustRightInd/>
        <w:spacing w:line="240" w:lineRule="auto"/>
        <w:ind w:firstLine="567"/>
        <w:textAlignment w:val="auto"/>
        <w:rPr>
          <w:bCs/>
          <w:sz w:val="28"/>
          <w:szCs w:val="28"/>
          <w:lang w:val="uk-UA" w:eastAsia="uk-UA"/>
        </w:rPr>
      </w:pPr>
    </w:p>
    <w:p w14:paraId="4481DDD0" w14:textId="77777777" w:rsidR="006F7874" w:rsidRPr="00994D5F" w:rsidRDefault="006F7874" w:rsidP="00505B14">
      <w:pPr>
        <w:adjustRightInd/>
        <w:spacing w:line="240" w:lineRule="auto"/>
        <w:ind w:firstLine="567"/>
        <w:textAlignment w:val="auto"/>
        <w:rPr>
          <w:bCs/>
          <w:sz w:val="28"/>
          <w:szCs w:val="28"/>
          <w:lang w:val="uk-UA" w:eastAsia="uk-UA"/>
        </w:rPr>
      </w:pPr>
    </w:p>
    <w:p w14:paraId="37F880C1" w14:textId="77777777" w:rsidR="006F7874" w:rsidRPr="00994D5F" w:rsidRDefault="006F7874" w:rsidP="006F7874">
      <w:pPr>
        <w:adjustRightInd/>
        <w:spacing w:line="240" w:lineRule="auto"/>
        <w:ind w:firstLine="567"/>
        <w:textAlignment w:val="auto"/>
        <w:rPr>
          <w:b/>
          <w:bCs/>
          <w:sz w:val="28"/>
          <w:szCs w:val="28"/>
          <w:lang w:val="uk-UA" w:eastAsia="uk-UA"/>
        </w:rPr>
      </w:pPr>
      <w:r w:rsidRPr="00994D5F">
        <w:rPr>
          <w:b/>
          <w:bCs/>
          <w:sz w:val="28"/>
          <w:szCs w:val="28"/>
          <w:lang w:val="uk-UA" w:eastAsia="uk-UA"/>
        </w:rPr>
        <w:t>8.3. Захист ланцюгів постачання, стратегічних ресурсів і критичних ринків як інструмент протидії гібридному впливу</w:t>
      </w:r>
    </w:p>
    <w:p w14:paraId="24E2B205" w14:textId="77777777" w:rsidR="006F7874" w:rsidRPr="00994D5F" w:rsidRDefault="006F7874" w:rsidP="006F7874">
      <w:pPr>
        <w:adjustRightInd/>
        <w:spacing w:line="240" w:lineRule="auto"/>
        <w:ind w:firstLine="567"/>
        <w:textAlignment w:val="auto"/>
        <w:rPr>
          <w:b/>
          <w:bCs/>
          <w:sz w:val="28"/>
          <w:szCs w:val="28"/>
          <w:lang w:val="uk-UA" w:eastAsia="uk-UA"/>
        </w:rPr>
      </w:pPr>
    </w:p>
    <w:p w14:paraId="53704CB2"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ланцюгів постачання, стратегічних ресурсів і критичних ринків є одним із ключових напрямів економічної безпеки держави в умовах гібридного впливу. У сучасній економіці жодна держава не функціонує ізольовано: виробництво, торгівля, енергетика, продовольче забезпечення, медицина, оборонна промисловість, цифрові сервіси та критична інфраструктура залежать від складних мереж постачальників, логістичних маршрутів, фінансових розрахунків, інформаційних систем, міжнародних </w:t>
      </w:r>
      <w:proofErr w:type="spellStart"/>
      <w:r w:rsidRPr="00994D5F">
        <w:rPr>
          <w:bCs/>
          <w:sz w:val="28"/>
          <w:szCs w:val="28"/>
          <w:lang w:val="uk-UA" w:eastAsia="uk-UA"/>
        </w:rPr>
        <w:t>партнерств</w:t>
      </w:r>
      <w:proofErr w:type="spellEnd"/>
      <w:r w:rsidRPr="00994D5F">
        <w:rPr>
          <w:bCs/>
          <w:sz w:val="28"/>
          <w:szCs w:val="28"/>
          <w:lang w:val="uk-UA" w:eastAsia="uk-UA"/>
        </w:rPr>
        <w:t xml:space="preserve"> і регуляторних рішень. Саме тому ланцюги постачання стали не лише економічною категорією, а й об’єктом державної політики, національної безпеки та публічного управління.</w:t>
      </w:r>
    </w:p>
    <w:p w14:paraId="163B27A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найзагальнішому розумінні </w:t>
      </w:r>
      <w:r w:rsidRPr="00994D5F">
        <w:rPr>
          <w:b/>
          <w:bCs/>
          <w:sz w:val="28"/>
          <w:szCs w:val="28"/>
          <w:lang w:val="uk-UA" w:eastAsia="uk-UA"/>
        </w:rPr>
        <w:t>ланцюг постачання</w:t>
      </w:r>
      <w:r w:rsidRPr="00994D5F">
        <w:rPr>
          <w:bCs/>
          <w:sz w:val="28"/>
          <w:szCs w:val="28"/>
          <w:lang w:val="uk-UA" w:eastAsia="uk-UA"/>
        </w:rPr>
        <w:t xml:space="preserve"> — це сукупність взаємопов’язаних суб’єктів, процесів, ресурсів, інфраструктури, інформаційних потоків і логістичних операцій, які забезпечують рух товарів, послуг, сировини, комплектуючих, обладнання, енергії або даних від виробника чи постачальника до кінцевого споживача. Для публічного управління важливо, що ланцюг постачання не обмежується фізичним переміщенням товару. Він включає планування потреб, закупівлі, виробництво, транспортування, митне оформлення, складування, фінансування, страхування, інформаційний супровід, контроль якості та управління ризиками.</w:t>
      </w:r>
    </w:p>
    <w:p w14:paraId="766DD79C"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В умовах гібридних загроз ланцюги постачання можуть ставати об’єктом цілеспрямованого тиску. Їх можна порушувати через фізичні атаки на транспортну </w:t>
      </w:r>
      <w:r w:rsidRPr="00994D5F">
        <w:rPr>
          <w:bCs/>
          <w:sz w:val="28"/>
          <w:szCs w:val="28"/>
          <w:lang w:val="uk-UA" w:eastAsia="uk-UA"/>
        </w:rPr>
        <w:lastRenderedPageBreak/>
        <w:t xml:space="preserve">або енергетичну інфраструктуру, блокування портів, диверсії, кібератаки на логістичні системи, </w:t>
      </w:r>
      <w:proofErr w:type="spellStart"/>
      <w:r w:rsidRPr="00994D5F">
        <w:rPr>
          <w:bCs/>
          <w:sz w:val="28"/>
          <w:szCs w:val="28"/>
          <w:lang w:val="uk-UA" w:eastAsia="uk-UA"/>
        </w:rPr>
        <w:t>санкційний</w:t>
      </w:r>
      <w:proofErr w:type="spellEnd"/>
      <w:r w:rsidRPr="00994D5F">
        <w:rPr>
          <w:bCs/>
          <w:sz w:val="28"/>
          <w:szCs w:val="28"/>
          <w:lang w:val="uk-UA" w:eastAsia="uk-UA"/>
        </w:rPr>
        <w:t xml:space="preserve"> обхід, дезінформацію про дефіцит, маніпуляції з цінами, обмеження експорту критичних товарів, залежність від одного постачальника або політичний тиск через торговельні канали. Саме тому захист ланцюгів постачання є не лише завданням бізнесу, а стратегічною функцією держави.</w:t>
      </w:r>
    </w:p>
    <w:p w14:paraId="6EF56B9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
          <w:bCs/>
          <w:sz w:val="28"/>
          <w:szCs w:val="28"/>
          <w:lang w:val="uk-UA" w:eastAsia="uk-UA"/>
        </w:rPr>
        <w:t>Стратегічні ресурси</w:t>
      </w:r>
      <w:r w:rsidRPr="00994D5F">
        <w:rPr>
          <w:bCs/>
          <w:sz w:val="28"/>
          <w:szCs w:val="28"/>
          <w:lang w:val="uk-UA" w:eastAsia="uk-UA"/>
        </w:rPr>
        <w:t xml:space="preserve"> — це ресурси, товари, матеріали, технології, інфраструктурні потужності або виробничі спроможності, від яких залежить обороноздатність, функціонування критичної інфраструктури, економічна стабільність, енергетична безпека, продовольче забезпечення, охорона здоров’я, цифрова стійкість і базові потреби населення. До них можуть належати енергоносії, пальне, електроенергія, вода, продовольство, лікарські засоби, медичне обладнання, добрива, насіння, критичні мінерали, метали, комплектуючі для оборонної промисловості, трансформатори, генератори, телекомунікаційне обладнання, сервери, програмне забезпечення, засоби </w:t>
      </w:r>
      <w:proofErr w:type="spellStart"/>
      <w:r w:rsidRPr="00994D5F">
        <w:rPr>
          <w:bCs/>
          <w:sz w:val="28"/>
          <w:szCs w:val="28"/>
          <w:lang w:val="uk-UA" w:eastAsia="uk-UA"/>
        </w:rPr>
        <w:t>кіберзахисту</w:t>
      </w:r>
      <w:proofErr w:type="spellEnd"/>
      <w:r w:rsidRPr="00994D5F">
        <w:rPr>
          <w:bCs/>
          <w:sz w:val="28"/>
          <w:szCs w:val="28"/>
          <w:lang w:val="uk-UA" w:eastAsia="uk-UA"/>
        </w:rPr>
        <w:t>, транспортні потужності та логістичні вузли.</w:t>
      </w:r>
    </w:p>
    <w:p w14:paraId="582E4E42"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
          <w:bCs/>
          <w:sz w:val="28"/>
          <w:szCs w:val="28"/>
          <w:lang w:val="uk-UA" w:eastAsia="uk-UA"/>
        </w:rPr>
        <w:t>Критичні ринки</w:t>
      </w:r>
      <w:r w:rsidRPr="00994D5F">
        <w:rPr>
          <w:bCs/>
          <w:sz w:val="28"/>
          <w:szCs w:val="28"/>
          <w:lang w:val="uk-UA" w:eastAsia="uk-UA"/>
        </w:rPr>
        <w:t xml:space="preserve"> — це ринки товарів і послуг, порушення функціонування яких може мати суттєві негативні наслідки для населення, економіки, державного управління, оборони, критичної інфраструктури або соціальної стабільності. До таких ринків можуть належати ринки енергії, пального, продовольства, ліків, фінансових послуг, транспортної логістики, телекомунікацій, житлово-комунальних послуг, будівельних матеріалів для відновлення, оборонної продукції, цифрових сервісів і критичного обладнання.</w:t>
      </w:r>
    </w:p>
    <w:p w14:paraId="037D2D4C"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аспірантів важливо підкреслити, що </w:t>
      </w:r>
      <w:proofErr w:type="spellStart"/>
      <w:r w:rsidRPr="00994D5F">
        <w:rPr>
          <w:bCs/>
          <w:sz w:val="28"/>
          <w:szCs w:val="28"/>
          <w:lang w:val="uk-UA" w:eastAsia="uk-UA"/>
        </w:rPr>
        <w:t>стратегічність</w:t>
      </w:r>
      <w:proofErr w:type="spellEnd"/>
      <w:r w:rsidRPr="00994D5F">
        <w:rPr>
          <w:bCs/>
          <w:sz w:val="28"/>
          <w:szCs w:val="28"/>
          <w:lang w:val="uk-UA" w:eastAsia="uk-UA"/>
        </w:rPr>
        <w:t xml:space="preserve"> ресурсу або критичність ринку визначається не лише його економічною вартістю, а насамперед його функцією для держави і суспільства. Наприклад, трансформатор великої потужності може бути менш помітним для широкої аудиторії, ніж продовольчі товари, але його відсутність може ускладнити відновлення енергетичної системи. Так само реагенти для очищення води або запасні частини для насосних станцій можуть мати критичне значення для функціонування громади, хоча в нормальних умовах вони не перебувають у центрі суспільної уваги.</w:t>
      </w:r>
    </w:p>
    <w:p w14:paraId="743F5EA0"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Захист ланцюгів постачання в умовах гібридного впливу має кілька ключових вимірів.</w:t>
      </w:r>
    </w:p>
    <w:p w14:paraId="3E1E0BCC"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вимір — </w:t>
      </w:r>
      <w:r w:rsidRPr="00994D5F">
        <w:rPr>
          <w:b/>
          <w:bCs/>
          <w:sz w:val="28"/>
          <w:szCs w:val="28"/>
          <w:lang w:val="uk-UA" w:eastAsia="uk-UA"/>
        </w:rPr>
        <w:t>фізична безпека логістичної інфраструктури</w:t>
      </w:r>
      <w:r w:rsidRPr="00994D5F">
        <w:rPr>
          <w:bCs/>
          <w:sz w:val="28"/>
          <w:szCs w:val="28"/>
          <w:lang w:val="uk-UA" w:eastAsia="uk-UA"/>
        </w:rPr>
        <w:t>. Йдеться про захист портів, залізничних вузлів, мостів, складів, доріг, пунктів пропуску, енергетичних об’єктів, паливних баз, транспортних терміналів, гуманітарних хабів, митної інфраструктури. Якщо ці об’єкти пошкоджуються, держава може втратити здатність забезпечувати постачання критичних товарів, евакуацію, експорт, імпорт, військову логістику та гуманітарну підтримку.</w:t>
      </w:r>
    </w:p>
    <w:p w14:paraId="21B76BB3"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вимір — </w:t>
      </w:r>
      <w:r w:rsidRPr="00994D5F">
        <w:rPr>
          <w:b/>
          <w:bCs/>
          <w:sz w:val="28"/>
          <w:szCs w:val="28"/>
          <w:lang w:val="uk-UA" w:eastAsia="uk-UA"/>
        </w:rPr>
        <w:t>диверсифікація постачання</w:t>
      </w:r>
      <w:r w:rsidRPr="00994D5F">
        <w:rPr>
          <w:bCs/>
          <w:sz w:val="28"/>
          <w:szCs w:val="28"/>
          <w:lang w:val="uk-UA" w:eastAsia="uk-UA"/>
        </w:rPr>
        <w:t xml:space="preserve">. Надмірна залежність від одного постачальника, одного ринку, одного маршруту або одного виду транспорту створює системну вразливість. Держава має підтримувати альтернативні маршрути, різні джерела імпорту, локальне виробництво там, де це стратегічно доцільно, резервні договори з постачальниками, можливість швидкого переорієнтування логістики. Диверсифікація не завжди є найдешевшим рішенням у короткостроковій </w:t>
      </w:r>
      <w:r w:rsidRPr="00994D5F">
        <w:rPr>
          <w:bCs/>
          <w:sz w:val="28"/>
          <w:szCs w:val="28"/>
          <w:lang w:val="uk-UA" w:eastAsia="uk-UA"/>
        </w:rPr>
        <w:lastRenderedPageBreak/>
        <w:t>перспективі, але вона підвищує стійкість у кризі.</w:t>
      </w:r>
    </w:p>
    <w:p w14:paraId="14AB7CA9"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вимір — </w:t>
      </w:r>
      <w:r w:rsidRPr="00994D5F">
        <w:rPr>
          <w:b/>
          <w:bCs/>
          <w:sz w:val="28"/>
          <w:szCs w:val="28"/>
          <w:lang w:val="uk-UA" w:eastAsia="uk-UA"/>
        </w:rPr>
        <w:t>стратегічне резервування</w:t>
      </w:r>
      <w:r w:rsidRPr="00994D5F">
        <w:rPr>
          <w:bCs/>
          <w:sz w:val="28"/>
          <w:szCs w:val="28"/>
          <w:lang w:val="uk-UA" w:eastAsia="uk-UA"/>
        </w:rPr>
        <w:t>. Для критичних ресурсів необхідні запаси, які дозволяють державі, громадам або операторам критичної інфраструктури функціонувати під час тимчасового розриву постачання. Це можуть бути резерви пального, продовольства, медикаментів, реагентів для водопостачання, запасних частин, генераторів, обладнання для енергетики, матеріалів для аварійного ремонту, засобів зв’язку. Важливо, щоб резерви були не лише створені, а й обліковані, придатні до використання, розміщені з урахуванням ризиків і регулярно оновлювалися.</w:t>
      </w:r>
    </w:p>
    <w:p w14:paraId="11DA0F9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вимір — </w:t>
      </w:r>
      <w:r w:rsidRPr="00994D5F">
        <w:rPr>
          <w:b/>
          <w:bCs/>
          <w:sz w:val="28"/>
          <w:szCs w:val="28"/>
          <w:lang w:val="uk-UA" w:eastAsia="uk-UA"/>
        </w:rPr>
        <w:t>цифрова безпека ланцюгів постачання</w:t>
      </w:r>
      <w:r w:rsidRPr="00994D5F">
        <w:rPr>
          <w:bCs/>
          <w:sz w:val="28"/>
          <w:szCs w:val="28"/>
          <w:lang w:val="uk-UA" w:eastAsia="uk-UA"/>
        </w:rPr>
        <w:t xml:space="preserve">. Сучасна логістика залежить від інформаційних систем: електронного документообігу, митних платформ, GPS-моніторингу, складських систем, банківських платежів, систем управління перевезеннями, баз даних постачальників, електронних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Кібератака на логістичного оператора, портову систему, митну платформу або фінансову інфраструктуру може зупинити постачання навіть без фізичного руйнування. Тому захист ланцюгів постачання має включати </w:t>
      </w:r>
      <w:proofErr w:type="spellStart"/>
      <w:r w:rsidRPr="00994D5F">
        <w:rPr>
          <w:bCs/>
          <w:sz w:val="28"/>
          <w:szCs w:val="28"/>
          <w:lang w:val="uk-UA" w:eastAsia="uk-UA"/>
        </w:rPr>
        <w:t>кібербезпеку</w:t>
      </w:r>
      <w:proofErr w:type="spellEnd"/>
      <w:r w:rsidRPr="00994D5F">
        <w:rPr>
          <w:bCs/>
          <w:sz w:val="28"/>
          <w:szCs w:val="28"/>
          <w:lang w:val="uk-UA" w:eastAsia="uk-UA"/>
        </w:rPr>
        <w:t>, резервне копіювання, альтернативні процедури й плани відновлення.</w:t>
      </w:r>
    </w:p>
    <w:p w14:paraId="75944C5F"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вимір — </w:t>
      </w:r>
      <w:r w:rsidRPr="00994D5F">
        <w:rPr>
          <w:b/>
          <w:bCs/>
          <w:sz w:val="28"/>
          <w:szCs w:val="28"/>
          <w:lang w:val="uk-UA" w:eastAsia="uk-UA"/>
        </w:rPr>
        <w:t>регуляторна і митна стійкість</w:t>
      </w:r>
      <w:r w:rsidRPr="00994D5F">
        <w:rPr>
          <w:bCs/>
          <w:sz w:val="28"/>
          <w:szCs w:val="28"/>
          <w:lang w:val="uk-UA" w:eastAsia="uk-UA"/>
        </w:rPr>
        <w:t>. Під час кризи важливо, щоб адміністративні процедури не блокували постачання критичних товарів, але водночас не створювали простір для зловживань. Держава має забезпечити спрощені та контрольовані процедури імпорту гуманітарної допомоги, медичних товарів, енергетичного обладнання, оборонних комплектуючих, пального, продовольства. Митна, прикордонна, санітарна, фітосанітарна та інші регуляторні системи мають бути здатними працювати швидко, прозоро і безпечно.</w:t>
      </w:r>
    </w:p>
    <w:p w14:paraId="5542CDC6"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вимір — </w:t>
      </w:r>
      <w:r w:rsidRPr="00994D5F">
        <w:rPr>
          <w:b/>
          <w:bCs/>
          <w:sz w:val="28"/>
          <w:szCs w:val="28"/>
          <w:lang w:val="uk-UA" w:eastAsia="uk-UA"/>
        </w:rPr>
        <w:t>фінансова доступність критичних товарів</w:t>
      </w:r>
      <w:r w:rsidRPr="00994D5F">
        <w:rPr>
          <w:bCs/>
          <w:sz w:val="28"/>
          <w:szCs w:val="28"/>
          <w:lang w:val="uk-UA" w:eastAsia="uk-UA"/>
        </w:rPr>
        <w:t>. Навіть якщо товар фізично доступний, він може стати недоступним через цінові шоки, валютні коливання, спекуляцію, дефіцит кредитування, страхові ризики або монополізацію. Тому захист критичних ринків включає антимонопольний контроль, ціновий моніторинг, адресну підтримку вразливих груп, державні закупівлі, субсидування критичних послуг, підтримку імпорту або виробництва там, де це необхідно.</w:t>
      </w:r>
    </w:p>
    <w:p w14:paraId="7EDD091B"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вимір — </w:t>
      </w:r>
      <w:r w:rsidRPr="00994D5F">
        <w:rPr>
          <w:b/>
          <w:bCs/>
          <w:sz w:val="28"/>
          <w:szCs w:val="28"/>
          <w:lang w:val="uk-UA" w:eastAsia="uk-UA"/>
        </w:rPr>
        <w:t>захист від інформаційних операцій на ринках</w:t>
      </w:r>
      <w:r w:rsidRPr="00994D5F">
        <w:rPr>
          <w:bCs/>
          <w:sz w:val="28"/>
          <w:szCs w:val="28"/>
          <w:lang w:val="uk-UA" w:eastAsia="uk-UA"/>
        </w:rPr>
        <w:t>. Гібридний вплив може створювати штучну паніку навколо дефіциту пального, продуктів, ліків, готівки, валюти або електроенергії. Такі повідомлення можуть спричинити ажіотажний попит і реальний дефіцит навіть тоді, коли фізичних підстав для нього немає. Тому стабілізація критичних ринків потребує швидкої, доказової та регулярної комунікації держави, бізнесу й операторів ринку.</w:t>
      </w:r>
    </w:p>
    <w:p w14:paraId="00B34B65"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Восьмий вимір — </w:t>
      </w:r>
      <w:r w:rsidRPr="00994D5F">
        <w:rPr>
          <w:b/>
          <w:bCs/>
          <w:sz w:val="28"/>
          <w:szCs w:val="28"/>
          <w:lang w:val="uk-UA" w:eastAsia="uk-UA"/>
        </w:rPr>
        <w:t>захист від проникнення ворожого капіталу та контролю над критичними активами</w:t>
      </w:r>
      <w:r w:rsidRPr="00994D5F">
        <w:rPr>
          <w:bCs/>
          <w:sz w:val="28"/>
          <w:szCs w:val="28"/>
          <w:lang w:val="uk-UA" w:eastAsia="uk-UA"/>
        </w:rPr>
        <w:t xml:space="preserve">. У гібридних умовах економічний вплив може здійснюватися через придбання стратегічних підприємств, контроль над логістичними вузлами, фінансування компаній-посередників, приховану власність, </w:t>
      </w:r>
      <w:proofErr w:type="spellStart"/>
      <w:r w:rsidRPr="00994D5F">
        <w:rPr>
          <w:bCs/>
          <w:sz w:val="28"/>
          <w:szCs w:val="28"/>
          <w:lang w:val="uk-UA" w:eastAsia="uk-UA"/>
        </w:rPr>
        <w:t>санкційний</w:t>
      </w:r>
      <w:proofErr w:type="spellEnd"/>
      <w:r w:rsidRPr="00994D5F">
        <w:rPr>
          <w:bCs/>
          <w:sz w:val="28"/>
          <w:szCs w:val="28"/>
          <w:lang w:val="uk-UA" w:eastAsia="uk-UA"/>
        </w:rPr>
        <w:t xml:space="preserve"> обхід або залежність від постачальників, пов’язаних із державою-агресором. Тому держава має контролювати структуру власності, застосовувати санкції, перевіряти постачальників і захищати стратегічні активи.</w:t>
      </w:r>
    </w:p>
    <w:p w14:paraId="79601B75"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ланцюгів постачання починається з </w:t>
      </w:r>
      <w:r w:rsidRPr="00994D5F">
        <w:rPr>
          <w:b/>
          <w:bCs/>
          <w:sz w:val="28"/>
          <w:szCs w:val="28"/>
          <w:lang w:val="uk-UA" w:eastAsia="uk-UA"/>
        </w:rPr>
        <w:t xml:space="preserve">картування критичних </w:t>
      </w:r>
      <w:proofErr w:type="spellStart"/>
      <w:r w:rsidRPr="00994D5F">
        <w:rPr>
          <w:b/>
          <w:bCs/>
          <w:sz w:val="28"/>
          <w:szCs w:val="28"/>
          <w:lang w:val="uk-UA" w:eastAsia="uk-UA"/>
        </w:rPr>
        <w:t>залежностей</w:t>
      </w:r>
      <w:proofErr w:type="spellEnd"/>
      <w:r w:rsidRPr="00994D5F">
        <w:rPr>
          <w:bCs/>
          <w:sz w:val="28"/>
          <w:szCs w:val="28"/>
          <w:lang w:val="uk-UA" w:eastAsia="uk-UA"/>
        </w:rPr>
        <w:t xml:space="preserve">. Органи влади мають знати, які товари, ресурси, послуги й обладнання </w:t>
      </w:r>
      <w:r w:rsidRPr="00994D5F">
        <w:rPr>
          <w:bCs/>
          <w:sz w:val="28"/>
          <w:szCs w:val="28"/>
          <w:lang w:val="uk-UA" w:eastAsia="uk-UA"/>
        </w:rPr>
        <w:lastRenderedPageBreak/>
        <w:t>є критично необхідними для функціонування держави, економіки й населення; звідки вони надходять; через які маршрути; хто є постачальниками; які запаси існують; які альтернативи доступні; який час потрібен для заміщення; які об’єкти є вузловими; які ризики можуть порушити постачання.</w:t>
      </w:r>
    </w:p>
    <w:p w14:paraId="770A596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Наприклад, для громади критичними можуть бути пальне для комунальної техніки, реагенти для водоканалу, генератори для лікарні, запасні частини для котельні, ліки для хронічних хворих, продукти для соціальних закладів. Якщо ці потреби не </w:t>
      </w:r>
      <w:proofErr w:type="spellStart"/>
      <w:r w:rsidRPr="00994D5F">
        <w:rPr>
          <w:bCs/>
          <w:sz w:val="28"/>
          <w:szCs w:val="28"/>
          <w:lang w:val="uk-UA" w:eastAsia="uk-UA"/>
        </w:rPr>
        <w:t>закартовані</w:t>
      </w:r>
      <w:proofErr w:type="spellEnd"/>
      <w:r w:rsidRPr="00994D5F">
        <w:rPr>
          <w:bCs/>
          <w:sz w:val="28"/>
          <w:szCs w:val="28"/>
          <w:lang w:val="uk-UA" w:eastAsia="uk-UA"/>
        </w:rPr>
        <w:t xml:space="preserve"> заздалегідь, під час кризи влада буде діяти реактивно, часто запізно і з високими витратами.</w:t>
      </w:r>
    </w:p>
    <w:p w14:paraId="6315B4F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Для держави на національному рівні таке картування охоплює значно складніші залежності: імпорт енергетичного обладнання, оборонні комплектуючі, паливо, продовольчі коридори, фармацевтичну сировину, критичні мінерали, ІТ-інфраструктуру, транспортні маршрути, фінансові канали, міжнародні логістичні угоди. Саме на цьому рівні важливо бачити не лише окремий товар, а всю систему його виробництва, постачання, фінансування і використання.</w:t>
      </w:r>
    </w:p>
    <w:p w14:paraId="52CD3AA1"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Наступним етапом є </w:t>
      </w:r>
      <w:r w:rsidRPr="00994D5F">
        <w:rPr>
          <w:b/>
          <w:bCs/>
          <w:sz w:val="28"/>
          <w:szCs w:val="28"/>
          <w:lang w:val="uk-UA" w:eastAsia="uk-UA"/>
        </w:rPr>
        <w:t>оцінювання ризиків ланцюгів постачання</w:t>
      </w:r>
      <w:r w:rsidRPr="00994D5F">
        <w:rPr>
          <w:bCs/>
          <w:sz w:val="28"/>
          <w:szCs w:val="28"/>
          <w:lang w:val="uk-UA" w:eastAsia="uk-UA"/>
        </w:rPr>
        <w:t xml:space="preserve">. Воно має включати кілька запитань: які загрози можуть порушити постачання; які ланки є </w:t>
      </w:r>
      <w:proofErr w:type="spellStart"/>
      <w:r w:rsidRPr="00994D5F">
        <w:rPr>
          <w:bCs/>
          <w:sz w:val="28"/>
          <w:szCs w:val="28"/>
          <w:lang w:val="uk-UA" w:eastAsia="uk-UA"/>
        </w:rPr>
        <w:t>найвразливішими</w:t>
      </w:r>
      <w:proofErr w:type="spellEnd"/>
      <w:r w:rsidRPr="00994D5F">
        <w:rPr>
          <w:bCs/>
          <w:sz w:val="28"/>
          <w:szCs w:val="28"/>
          <w:lang w:val="uk-UA" w:eastAsia="uk-UA"/>
        </w:rPr>
        <w:t>; які наслідки матиме зупинка постачання; скільки часу система може працювати на запасах; чи є альтернативні постачальники; чи можна замінити товар аналогом; які правові або митні перешкоди можуть виникнути; чи є ризик цінового шоку; чи існує інформаційний ризик паніки.</w:t>
      </w:r>
    </w:p>
    <w:p w14:paraId="264F21D5"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Наприклад, якщо країна імпортує більшість певного критичного медичного препарату з одного регіону світу, ризиками можуть бути транспортні обмеження, експортна заборона, валютні коливання, дефіцит сировини, </w:t>
      </w:r>
      <w:proofErr w:type="spellStart"/>
      <w:r w:rsidRPr="00994D5F">
        <w:rPr>
          <w:bCs/>
          <w:sz w:val="28"/>
          <w:szCs w:val="28"/>
          <w:lang w:val="uk-UA" w:eastAsia="uk-UA"/>
        </w:rPr>
        <w:t>санкційні</w:t>
      </w:r>
      <w:proofErr w:type="spellEnd"/>
      <w:r w:rsidRPr="00994D5F">
        <w:rPr>
          <w:bCs/>
          <w:sz w:val="28"/>
          <w:szCs w:val="28"/>
          <w:lang w:val="uk-UA" w:eastAsia="uk-UA"/>
        </w:rPr>
        <w:t xml:space="preserve"> обмеження, зростання цін або політичний тиск. Мінімізація такого ризику може включати диверсифікацію постачальників, стратегічний запас, підтримку локального виробництва або міжнародні угоди.</w:t>
      </w:r>
    </w:p>
    <w:p w14:paraId="44D1BF12"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Важливим інструментом є </w:t>
      </w:r>
      <w:proofErr w:type="spellStart"/>
      <w:r w:rsidRPr="00994D5F">
        <w:rPr>
          <w:b/>
          <w:bCs/>
          <w:sz w:val="28"/>
          <w:szCs w:val="28"/>
          <w:lang w:val="uk-UA" w:eastAsia="uk-UA"/>
        </w:rPr>
        <w:t>пріоритизація</w:t>
      </w:r>
      <w:proofErr w:type="spellEnd"/>
      <w:r w:rsidRPr="00994D5F">
        <w:rPr>
          <w:b/>
          <w:bCs/>
          <w:sz w:val="28"/>
          <w:szCs w:val="28"/>
          <w:lang w:val="uk-UA" w:eastAsia="uk-UA"/>
        </w:rPr>
        <w:t xml:space="preserve"> критичних ресурсів</w:t>
      </w:r>
      <w:r w:rsidRPr="00994D5F">
        <w:rPr>
          <w:bCs/>
          <w:sz w:val="28"/>
          <w:szCs w:val="28"/>
          <w:lang w:val="uk-UA" w:eastAsia="uk-UA"/>
        </w:rPr>
        <w:t>. Держава не може однаково резервувати всі товари. Пріоритет мають ті ресурси, від яких залежить життя людей, оборона, критична інфраструктура, енергетика, вода, медицина, продовольство, зв’язок, транспорт, фінансова система і базові соціальні послуги. Для кожного такого ресурсу потрібно визначити мінімально необхідний запас, відповідального за моніторинг, джерела поповнення, порядок розподілу в кризі та правила комунікації з населенням.</w:t>
      </w:r>
    </w:p>
    <w:p w14:paraId="3D9BF573"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Окрему роль відіграє </w:t>
      </w:r>
      <w:r w:rsidRPr="00994D5F">
        <w:rPr>
          <w:b/>
          <w:bCs/>
          <w:sz w:val="28"/>
          <w:szCs w:val="28"/>
          <w:lang w:val="uk-UA" w:eastAsia="uk-UA"/>
        </w:rPr>
        <w:t>державне замовлення і публічні закупівлі</w:t>
      </w:r>
      <w:r w:rsidRPr="00994D5F">
        <w:rPr>
          <w:bCs/>
          <w:sz w:val="28"/>
          <w:szCs w:val="28"/>
          <w:lang w:val="uk-UA" w:eastAsia="uk-UA"/>
        </w:rPr>
        <w:t>. У кризових умовах держава може бути ключовим покупцем критичних товарів і послуг. Через закупівлі вона підтримує оборону, медицину, енергетику, відновлення, гуманітарну допомогу, соціальний захист. Однак закупівлі мають бути не лише швидкими, а й прозорими, ефективними і захищеними від корупції. Якщо закупівля критичного обладнання затягується, держава втрачає час. Якщо вона непрозора, втрачається довіра. Якщо закуплено неякісне обладнання, стійкість не підвищується.</w:t>
      </w:r>
    </w:p>
    <w:p w14:paraId="23240370"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критичних ринків також передбачає </w:t>
      </w:r>
      <w:r w:rsidRPr="00994D5F">
        <w:rPr>
          <w:b/>
          <w:bCs/>
          <w:sz w:val="28"/>
          <w:szCs w:val="28"/>
          <w:lang w:val="uk-UA" w:eastAsia="uk-UA"/>
        </w:rPr>
        <w:t>антимонопольну політику і контроль за зловживаннями</w:t>
      </w:r>
      <w:r w:rsidRPr="00994D5F">
        <w:rPr>
          <w:bCs/>
          <w:sz w:val="28"/>
          <w:szCs w:val="28"/>
          <w:lang w:val="uk-UA" w:eastAsia="uk-UA"/>
        </w:rPr>
        <w:t xml:space="preserve">. Під час кризи окремі компанії можуть використовувати дефіцит для завищення цін, обмеження продажу, створення штучного ажіотажу або витіснення конкурентів. Це особливо небезпечно на ринках </w:t>
      </w:r>
      <w:r w:rsidRPr="00994D5F">
        <w:rPr>
          <w:bCs/>
          <w:sz w:val="28"/>
          <w:szCs w:val="28"/>
          <w:lang w:val="uk-UA" w:eastAsia="uk-UA"/>
        </w:rPr>
        <w:lastRenderedPageBreak/>
        <w:t>пального, ліків, продовольства, будівельних матеріалів, логістики, енергетики. Держава має контролювати ринкову поведінку, але водночас не руйнувати нормальні стимули для бізнесу працювати і постачати товари.</w:t>
      </w:r>
    </w:p>
    <w:p w14:paraId="37A49E2E"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Ще одним інструментом є </w:t>
      </w:r>
      <w:r w:rsidRPr="00994D5F">
        <w:rPr>
          <w:b/>
          <w:bCs/>
          <w:sz w:val="28"/>
          <w:szCs w:val="28"/>
          <w:lang w:val="uk-UA" w:eastAsia="uk-UA"/>
        </w:rPr>
        <w:t>підтримка локального виробництва критичних товарів</w:t>
      </w:r>
      <w:r w:rsidRPr="00994D5F">
        <w:rPr>
          <w:bCs/>
          <w:sz w:val="28"/>
          <w:szCs w:val="28"/>
          <w:lang w:val="uk-UA" w:eastAsia="uk-UA"/>
        </w:rPr>
        <w:t>. Це не означає повного імпортозаміщення в усіх сферах. Але для певних стратегічних ресурсів доцільно розвивати внутрішні спроможності або принаймні локальні резервні виробничі потужності. Наприклад, виробництво базових медичних засобів, продуктів харчування, обладнання для енергетики, оборонних компонентів, засобів зв’язку, ремонтних матеріалів або критичних ІТ-рішень може мати значення для економічної стійкості.</w:t>
      </w:r>
    </w:p>
    <w:p w14:paraId="415510EB"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аспірантів важливо підкреслити дилему між </w:t>
      </w:r>
      <w:r w:rsidRPr="00994D5F">
        <w:rPr>
          <w:b/>
          <w:bCs/>
          <w:sz w:val="28"/>
          <w:szCs w:val="28"/>
          <w:lang w:val="uk-UA" w:eastAsia="uk-UA"/>
        </w:rPr>
        <w:t>ефективністю і стійкістю</w:t>
      </w:r>
      <w:r w:rsidRPr="00994D5F">
        <w:rPr>
          <w:bCs/>
          <w:sz w:val="28"/>
          <w:szCs w:val="28"/>
          <w:lang w:val="uk-UA" w:eastAsia="uk-UA"/>
        </w:rPr>
        <w:t>. У мирний час економіка часто оптимізується за принципом мінімізації витрат: менші склади, дешевші постачальники, глобальні ланцюги, мінімальні резерви, постачання “</w:t>
      </w:r>
      <w:proofErr w:type="spellStart"/>
      <w:r w:rsidRPr="00994D5F">
        <w:rPr>
          <w:bCs/>
          <w:sz w:val="28"/>
          <w:szCs w:val="28"/>
          <w:lang w:val="uk-UA" w:eastAsia="uk-UA"/>
        </w:rPr>
        <w:t>just-in-time</w:t>
      </w:r>
      <w:proofErr w:type="spellEnd"/>
      <w:r w:rsidRPr="00994D5F">
        <w:rPr>
          <w:bCs/>
          <w:sz w:val="28"/>
          <w:szCs w:val="28"/>
          <w:lang w:val="uk-UA" w:eastAsia="uk-UA"/>
        </w:rPr>
        <w:t>”. У кризових умовах така модель може виявитися вразливою. Стійкість потребує резервів, альтернатив, дублювання і певної надлишковості. Це може бути дорожче, але зменшує ризик системного колапсу.</w:t>
      </w:r>
    </w:p>
    <w:p w14:paraId="7776E8C6"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Наприклад, мати одного дешевого постачальника може бути вигідно в нормальних умовах, але небезпечно, якщо цей постачальник стає недоступним. Утримувати стратегічний запас пального або медикаментів коштує грошей, але його відсутність під час кризи може спричинити значно більші втрати. Отже, державна політика має оцінювати не лише ціну ресурсу, а й вартість його недоступності.</w:t>
      </w:r>
    </w:p>
    <w:p w14:paraId="27CCF93B"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сфері критичних ринків важливою є </w:t>
      </w:r>
      <w:r w:rsidRPr="00994D5F">
        <w:rPr>
          <w:b/>
          <w:bCs/>
          <w:sz w:val="28"/>
          <w:szCs w:val="28"/>
          <w:lang w:val="uk-UA" w:eastAsia="uk-UA"/>
        </w:rPr>
        <w:t>регуляторна гнучкість</w:t>
      </w:r>
      <w:r w:rsidRPr="00994D5F">
        <w:rPr>
          <w:bCs/>
          <w:sz w:val="28"/>
          <w:szCs w:val="28"/>
          <w:lang w:val="uk-UA" w:eastAsia="uk-UA"/>
        </w:rPr>
        <w:t xml:space="preserve">. Під час кризи держава може тимчасово змінювати правила для забезпечення постачання: спрощувати імпорт, прискорювати сертифікацію, дозволяти альтернативні маршрути, змінювати порядок </w:t>
      </w:r>
      <w:proofErr w:type="spellStart"/>
      <w:r w:rsidRPr="00994D5F">
        <w:rPr>
          <w:bCs/>
          <w:sz w:val="28"/>
          <w:szCs w:val="28"/>
          <w:lang w:val="uk-UA" w:eastAsia="uk-UA"/>
        </w:rPr>
        <w:t>закупівель</w:t>
      </w:r>
      <w:proofErr w:type="spellEnd"/>
      <w:r w:rsidRPr="00994D5F">
        <w:rPr>
          <w:bCs/>
          <w:sz w:val="28"/>
          <w:szCs w:val="28"/>
          <w:lang w:val="uk-UA" w:eastAsia="uk-UA"/>
        </w:rPr>
        <w:t>, надавати податкові або митні пільги для критичних товарів. Водночас така гнучкість має бути контрольованою, щоб не створювати довгострокових корупційних або безпекових ризиків.</w:t>
      </w:r>
    </w:p>
    <w:p w14:paraId="7D82054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ланцюгів постачання потребує </w:t>
      </w:r>
      <w:proofErr w:type="spellStart"/>
      <w:r w:rsidRPr="00994D5F">
        <w:rPr>
          <w:b/>
          <w:bCs/>
          <w:sz w:val="28"/>
          <w:szCs w:val="28"/>
          <w:lang w:val="uk-UA" w:eastAsia="uk-UA"/>
        </w:rPr>
        <w:t>міжсекторальної</w:t>
      </w:r>
      <w:proofErr w:type="spellEnd"/>
      <w:r w:rsidRPr="00994D5F">
        <w:rPr>
          <w:b/>
          <w:bCs/>
          <w:sz w:val="28"/>
          <w:szCs w:val="28"/>
          <w:lang w:val="uk-UA" w:eastAsia="uk-UA"/>
        </w:rPr>
        <w:t xml:space="preserve"> координації</w:t>
      </w:r>
      <w:r w:rsidRPr="00994D5F">
        <w:rPr>
          <w:bCs/>
          <w:sz w:val="28"/>
          <w:szCs w:val="28"/>
          <w:lang w:val="uk-UA" w:eastAsia="uk-UA"/>
        </w:rPr>
        <w:t>. Наприклад, постачання ліків залежить від митниці, транспорту, фінансів, медичного регулятора, складів, аптечних мереж, місцевої влади, міжнародних партнерів. Постачання енергетичного обладнання залежить від дипломатичних домовленостей, логістики, митного оформлення, технічної сумісності, фінансування, безпеки транспортування і пріоритетів відновлення. Якщо кожен сектор діє окремо, ланцюг постачання може зупинитися на будь-якій ланці.</w:t>
      </w:r>
    </w:p>
    <w:p w14:paraId="00125602"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практичного прикладу можна розглянути </w:t>
      </w:r>
      <w:r w:rsidRPr="00994D5F">
        <w:rPr>
          <w:b/>
          <w:bCs/>
          <w:sz w:val="28"/>
          <w:szCs w:val="28"/>
          <w:lang w:val="uk-UA" w:eastAsia="uk-UA"/>
        </w:rPr>
        <w:t>постачання генераторів для критичної інфраструктури</w:t>
      </w:r>
      <w:r w:rsidRPr="00994D5F">
        <w:rPr>
          <w:bCs/>
          <w:sz w:val="28"/>
          <w:szCs w:val="28"/>
          <w:lang w:val="uk-UA" w:eastAsia="uk-UA"/>
        </w:rPr>
        <w:t>. Потреба виникає після атак на енергосистему. Спочатку потрібно визначити пріоритетних отримувачів: лікарні, водоканали, пункти управління, об’єкти зв’язку, соціальні заклади. Далі потрібно оцінити технічні параметри: потужність, паливо, обслуговування, сумісність із мережею. Потім забезпечити закупівлю або міжнародну допомогу, митне оформлення, доставку, монтаж, запас пального, відповідальних за експлуатацію. Якщо генератор доставлено, але немає пального або навченого персоналу, ланцюг постачання фактично не завершений.</w:t>
      </w:r>
    </w:p>
    <w:p w14:paraId="5A7A4817"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Інший приклад — </w:t>
      </w:r>
      <w:r w:rsidRPr="00994D5F">
        <w:rPr>
          <w:b/>
          <w:bCs/>
          <w:sz w:val="28"/>
          <w:szCs w:val="28"/>
          <w:lang w:val="uk-UA" w:eastAsia="uk-UA"/>
        </w:rPr>
        <w:t>ринок пального</w:t>
      </w:r>
      <w:r w:rsidRPr="00994D5F">
        <w:rPr>
          <w:bCs/>
          <w:sz w:val="28"/>
          <w:szCs w:val="28"/>
          <w:lang w:val="uk-UA" w:eastAsia="uk-UA"/>
        </w:rPr>
        <w:t xml:space="preserve">. Пальне є стратегічним ресурсом для транспорту, військової логістики, ДСНС, швидкої допомоги, генераторів, аграрного </w:t>
      </w:r>
      <w:r w:rsidRPr="00994D5F">
        <w:rPr>
          <w:bCs/>
          <w:sz w:val="28"/>
          <w:szCs w:val="28"/>
          <w:lang w:val="uk-UA" w:eastAsia="uk-UA"/>
        </w:rPr>
        <w:lastRenderedPageBreak/>
        <w:t>сектору, комунальних служб. Гібридний вплив може проявлятися через фізичне пошкодження нафтобаз, блокування імпорту, інформаційні повідомлення про дефіцит, панічні закупівлі, спекуляцію, кібератаки на операторів. Захист цього ринку потребує диверсифікації імпорту, резервів, моніторингу цін, пріоритетного розподілу для критичних служб, прозорої комунікації і координації з бізнесом.</w:t>
      </w:r>
    </w:p>
    <w:p w14:paraId="202C917F"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Ще один приклад — </w:t>
      </w:r>
      <w:r w:rsidRPr="00994D5F">
        <w:rPr>
          <w:b/>
          <w:bCs/>
          <w:sz w:val="28"/>
          <w:szCs w:val="28"/>
          <w:lang w:val="uk-UA" w:eastAsia="uk-UA"/>
        </w:rPr>
        <w:t>продовольчі ланцюги</w:t>
      </w:r>
      <w:r w:rsidRPr="00994D5F">
        <w:rPr>
          <w:bCs/>
          <w:sz w:val="28"/>
          <w:szCs w:val="28"/>
          <w:lang w:val="uk-UA" w:eastAsia="uk-UA"/>
        </w:rPr>
        <w:t>. Вони охоплюють виробництво, насіння, добрива, пальне для аграріїв, зберігання, переробку, транспорт, експорт, внутрішній ринок, роздрібну торгівлю, соціальну підтримку. Порушення будь-якої ланки може вплинути на ціни, доступність продуктів і доходи виробників. У гібридних умовах продовольство може стати інструментом тиску через блокування експорту, руйнування елеваторів, мінування полів, дефіцит пального або інформаційні кампанії про нестачу продуктів.</w:t>
      </w:r>
    </w:p>
    <w:p w14:paraId="68D66EE7"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стратегічних ресурсів також включає </w:t>
      </w:r>
      <w:r w:rsidRPr="00994D5F">
        <w:rPr>
          <w:b/>
          <w:bCs/>
          <w:sz w:val="28"/>
          <w:szCs w:val="28"/>
          <w:lang w:val="uk-UA" w:eastAsia="uk-UA"/>
        </w:rPr>
        <w:t>прозорість і контроль за розподілом</w:t>
      </w:r>
      <w:r w:rsidRPr="00994D5F">
        <w:rPr>
          <w:bCs/>
          <w:sz w:val="28"/>
          <w:szCs w:val="28"/>
          <w:lang w:val="uk-UA" w:eastAsia="uk-UA"/>
        </w:rPr>
        <w:t>. У кризі дефіцитні ресурси можуть розподілятися між різними секторами, громадами або групами населення. Якщо критерії непрозорі, це створює соціальну напругу і простір для дезінформації. Тому органи влади мають пояснювати, чому певні ресурси спрямовуються першочергово на лікарні, водоканали, оборону, соціальні заклади або енергетичні об’єкти.</w:t>
      </w:r>
    </w:p>
    <w:p w14:paraId="056995D9"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Окремим питанням є </w:t>
      </w:r>
      <w:proofErr w:type="spellStart"/>
      <w:r w:rsidRPr="00994D5F">
        <w:rPr>
          <w:b/>
          <w:bCs/>
          <w:sz w:val="28"/>
          <w:szCs w:val="28"/>
          <w:lang w:val="uk-UA" w:eastAsia="uk-UA"/>
        </w:rPr>
        <w:t>санкційний</w:t>
      </w:r>
      <w:proofErr w:type="spellEnd"/>
      <w:r w:rsidRPr="00994D5F">
        <w:rPr>
          <w:b/>
          <w:bCs/>
          <w:sz w:val="28"/>
          <w:szCs w:val="28"/>
          <w:lang w:val="uk-UA" w:eastAsia="uk-UA"/>
        </w:rPr>
        <w:t xml:space="preserve"> і </w:t>
      </w:r>
      <w:proofErr w:type="spellStart"/>
      <w:r w:rsidRPr="00994D5F">
        <w:rPr>
          <w:b/>
          <w:bCs/>
          <w:sz w:val="28"/>
          <w:szCs w:val="28"/>
          <w:lang w:val="uk-UA" w:eastAsia="uk-UA"/>
        </w:rPr>
        <w:t>комплаєнс</w:t>
      </w:r>
      <w:proofErr w:type="spellEnd"/>
      <w:r w:rsidRPr="00994D5F">
        <w:rPr>
          <w:b/>
          <w:bCs/>
          <w:sz w:val="28"/>
          <w:szCs w:val="28"/>
          <w:lang w:val="uk-UA" w:eastAsia="uk-UA"/>
        </w:rPr>
        <w:t>-вимір ланцюгів постачання</w:t>
      </w:r>
      <w:r w:rsidRPr="00994D5F">
        <w:rPr>
          <w:bCs/>
          <w:sz w:val="28"/>
          <w:szCs w:val="28"/>
          <w:lang w:val="uk-UA" w:eastAsia="uk-UA"/>
        </w:rPr>
        <w:t>. У сучасних умовах держава має запобігати тому, щоб критичні товари, технології або компоненти потрапляли до суб’єктів, пов’язаних із агресором, або щоб ворожі суб’єкти обходили санкції через посередників. Це потребує перевірки контрагентів, контролю кінцевого користувача, митної та фінансової аналітики, міжнародного обміну інформацією, співпраці з бізнесом і банками.</w:t>
      </w:r>
    </w:p>
    <w:p w14:paraId="3EA657F6"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державної політики важливо також враховувати </w:t>
      </w:r>
      <w:r w:rsidRPr="00994D5F">
        <w:rPr>
          <w:b/>
          <w:bCs/>
          <w:sz w:val="28"/>
          <w:szCs w:val="28"/>
          <w:lang w:val="uk-UA" w:eastAsia="uk-UA"/>
        </w:rPr>
        <w:t>екологічний і соціальний вимір критичних ресурсів</w:t>
      </w:r>
      <w:r w:rsidRPr="00994D5F">
        <w:rPr>
          <w:bCs/>
          <w:sz w:val="28"/>
          <w:szCs w:val="28"/>
          <w:lang w:val="uk-UA" w:eastAsia="uk-UA"/>
        </w:rPr>
        <w:t>. Наприклад, швидке нарощування видобутку або імпорту певних ресурсів може мати екологічні наслідки; розміщення складів або логістичних хабів може впливати на громади; пріоритетний розподіл ресурсів може викликати питання справедливості. Тому економічна безпека має поєднуватися з принципами сталого розвитку, соціальної відповідальності та підзвітності.</w:t>
      </w:r>
    </w:p>
    <w:p w14:paraId="0E893FB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Захист ланцюгів постачання має бути інтегрований у </w:t>
      </w:r>
      <w:r w:rsidRPr="00994D5F">
        <w:rPr>
          <w:b/>
          <w:bCs/>
          <w:sz w:val="28"/>
          <w:szCs w:val="28"/>
          <w:lang w:val="uk-UA" w:eastAsia="uk-UA"/>
        </w:rPr>
        <w:t>плани кризового реагування і відновлення</w:t>
      </w:r>
      <w:r w:rsidRPr="00994D5F">
        <w:rPr>
          <w:bCs/>
          <w:sz w:val="28"/>
          <w:szCs w:val="28"/>
          <w:lang w:val="uk-UA" w:eastAsia="uk-UA"/>
        </w:rPr>
        <w:t>. Наприклад, план відновлення енергетики має включати не лише перелік пошкоджених об’єктів, а й джерела постачання обладнання, строки доставки, митні процедури, логістику, монтажні бригади, фінансування, пріоритети підключення. План гуманітарного реагування має включати джерела допомоги, склади, транспорт, критерії розподілу, контроль якості, зворотний зв’язок від громадян.</w:t>
      </w:r>
    </w:p>
    <w:p w14:paraId="425D8CDF"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У підсумку захист ланцюгів постачання, стратегічних ресурсів і критичних ринків можна розглядати як систему, що поєднує:</w:t>
      </w:r>
    </w:p>
    <w:p w14:paraId="19F20E7F"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картування критичних </w:t>
      </w:r>
      <w:proofErr w:type="spellStart"/>
      <w:r w:rsidRPr="00994D5F">
        <w:rPr>
          <w:bCs/>
          <w:sz w:val="28"/>
          <w:szCs w:val="28"/>
          <w:lang w:val="uk-UA" w:eastAsia="uk-UA"/>
        </w:rPr>
        <w:t>залежностей</w:t>
      </w:r>
      <w:proofErr w:type="spellEnd"/>
      <w:r w:rsidRPr="00994D5F">
        <w:rPr>
          <w:bCs/>
          <w:sz w:val="28"/>
          <w:szCs w:val="28"/>
          <w:lang w:val="uk-UA" w:eastAsia="uk-UA"/>
        </w:rPr>
        <w:t>;</w:t>
      </w:r>
    </w:p>
    <w:p w14:paraId="7622DC8D"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оцінювання ризиків і вразливостей;</w:t>
      </w:r>
    </w:p>
    <w:p w14:paraId="3273F2D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диверсифікацію джерел і маршрутів;</w:t>
      </w:r>
    </w:p>
    <w:p w14:paraId="25376E2F"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створення стратегічних резервів;</w:t>
      </w:r>
    </w:p>
    <w:p w14:paraId="5A8AB945"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захист логістичної та цифрової інфраструктури;</w:t>
      </w:r>
    </w:p>
    <w:p w14:paraId="16F26EC0"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регуляторну гнучкість;</w:t>
      </w:r>
    </w:p>
    <w:p w14:paraId="6D8F77B1"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lastRenderedPageBreak/>
        <w:t>прозорі закупівлі;</w:t>
      </w:r>
    </w:p>
    <w:p w14:paraId="33EFA721"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антимонопольний і ціновий моніторинг;</w:t>
      </w:r>
    </w:p>
    <w:p w14:paraId="0BEB7123"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підтримку локального виробництва;</w:t>
      </w:r>
    </w:p>
    <w:p w14:paraId="625FFE8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контроль </w:t>
      </w:r>
      <w:proofErr w:type="spellStart"/>
      <w:r w:rsidRPr="00994D5F">
        <w:rPr>
          <w:bCs/>
          <w:sz w:val="28"/>
          <w:szCs w:val="28"/>
          <w:lang w:val="uk-UA" w:eastAsia="uk-UA"/>
        </w:rPr>
        <w:t>санкційних</w:t>
      </w:r>
      <w:proofErr w:type="spellEnd"/>
      <w:r w:rsidRPr="00994D5F">
        <w:rPr>
          <w:bCs/>
          <w:sz w:val="28"/>
          <w:szCs w:val="28"/>
          <w:lang w:val="uk-UA" w:eastAsia="uk-UA"/>
        </w:rPr>
        <w:t xml:space="preserve"> ризиків;</w:t>
      </w:r>
    </w:p>
    <w:p w14:paraId="17B3EDA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комунікацію з населенням і бізнесом;</w:t>
      </w:r>
    </w:p>
    <w:p w14:paraId="6CB05E54" w14:textId="77777777" w:rsidR="006F7874" w:rsidRPr="00994D5F" w:rsidRDefault="006F7874" w:rsidP="006F7874">
      <w:pPr>
        <w:adjustRightInd/>
        <w:spacing w:line="240" w:lineRule="auto"/>
        <w:ind w:firstLine="567"/>
        <w:textAlignment w:val="auto"/>
        <w:rPr>
          <w:bCs/>
          <w:sz w:val="28"/>
          <w:szCs w:val="28"/>
          <w:lang w:val="uk-UA" w:eastAsia="uk-UA"/>
        </w:rPr>
      </w:pPr>
      <w:proofErr w:type="spellStart"/>
      <w:r w:rsidRPr="00994D5F">
        <w:rPr>
          <w:bCs/>
          <w:sz w:val="28"/>
          <w:szCs w:val="28"/>
          <w:lang w:val="uk-UA" w:eastAsia="uk-UA"/>
        </w:rPr>
        <w:t>післякризовий</w:t>
      </w:r>
      <w:proofErr w:type="spellEnd"/>
      <w:r w:rsidRPr="00994D5F">
        <w:rPr>
          <w:bCs/>
          <w:sz w:val="28"/>
          <w:szCs w:val="28"/>
          <w:lang w:val="uk-UA" w:eastAsia="uk-UA"/>
        </w:rPr>
        <w:t xml:space="preserve"> аналіз і вдосконалення.</w:t>
      </w:r>
    </w:p>
    <w:p w14:paraId="451FADBB"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Для завершення лекційного фрагмента можна сформулювати таке визначення:</w:t>
      </w:r>
    </w:p>
    <w:p w14:paraId="6B58CA74"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
          <w:bCs/>
          <w:sz w:val="28"/>
          <w:szCs w:val="28"/>
          <w:lang w:val="uk-UA" w:eastAsia="uk-UA"/>
        </w:rPr>
        <w:t xml:space="preserve">Захист ланцюгів постачання, стратегічних ресурсів і критичних ринків у системі економічної безпеки — це комплексна діяльність держави, бізнесу, місцевого самоврядування та міжнародних партнерів, спрямована на забезпечення безперервного доступу до </w:t>
      </w:r>
      <w:proofErr w:type="spellStart"/>
      <w:r w:rsidRPr="00994D5F">
        <w:rPr>
          <w:b/>
          <w:bCs/>
          <w:sz w:val="28"/>
          <w:szCs w:val="28"/>
          <w:lang w:val="uk-UA" w:eastAsia="uk-UA"/>
        </w:rPr>
        <w:t>життєво</w:t>
      </w:r>
      <w:proofErr w:type="spellEnd"/>
      <w:r w:rsidRPr="00994D5F">
        <w:rPr>
          <w:b/>
          <w:bCs/>
          <w:sz w:val="28"/>
          <w:szCs w:val="28"/>
          <w:lang w:val="uk-UA" w:eastAsia="uk-UA"/>
        </w:rPr>
        <w:t xml:space="preserve"> важливих товарів, послуг, ресурсів, технологій і логістичних </w:t>
      </w:r>
      <w:proofErr w:type="spellStart"/>
      <w:r w:rsidRPr="00994D5F">
        <w:rPr>
          <w:b/>
          <w:bCs/>
          <w:sz w:val="28"/>
          <w:szCs w:val="28"/>
          <w:lang w:val="uk-UA" w:eastAsia="uk-UA"/>
        </w:rPr>
        <w:t>потужностей</w:t>
      </w:r>
      <w:proofErr w:type="spellEnd"/>
      <w:r w:rsidRPr="00994D5F">
        <w:rPr>
          <w:b/>
          <w:bCs/>
          <w:sz w:val="28"/>
          <w:szCs w:val="28"/>
          <w:lang w:val="uk-UA" w:eastAsia="uk-UA"/>
        </w:rPr>
        <w:t xml:space="preserve"> шляхом диверсифікації постачання, резервування, моніторингу ризиків, захисту інфраструктури, регуляторної координації, прозорого розподілу та швидкого відновлення після порушень.</w:t>
      </w:r>
    </w:p>
    <w:p w14:paraId="485BB715" w14:textId="77777777" w:rsidR="006F7874" w:rsidRPr="00994D5F" w:rsidRDefault="006F7874" w:rsidP="006F7874">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Отже, у гібридному середовищі економічна безпека значною мірою залежить від того, чи здатна держава бачити не лише окремі товари або ринки, а повні ланцюги </w:t>
      </w:r>
      <w:proofErr w:type="spellStart"/>
      <w:r w:rsidRPr="00994D5F">
        <w:rPr>
          <w:bCs/>
          <w:sz w:val="28"/>
          <w:szCs w:val="28"/>
          <w:lang w:val="uk-UA" w:eastAsia="uk-UA"/>
        </w:rPr>
        <w:t>залежностей</w:t>
      </w:r>
      <w:proofErr w:type="spellEnd"/>
      <w:r w:rsidRPr="00994D5F">
        <w:rPr>
          <w:bCs/>
          <w:sz w:val="28"/>
          <w:szCs w:val="28"/>
          <w:lang w:val="uk-UA" w:eastAsia="uk-UA"/>
        </w:rPr>
        <w:t xml:space="preserve">, </w:t>
      </w:r>
      <w:proofErr w:type="spellStart"/>
      <w:r w:rsidRPr="00994D5F">
        <w:rPr>
          <w:bCs/>
          <w:sz w:val="28"/>
          <w:szCs w:val="28"/>
          <w:lang w:val="uk-UA" w:eastAsia="uk-UA"/>
        </w:rPr>
        <w:t>уразливостей</w:t>
      </w:r>
      <w:proofErr w:type="spellEnd"/>
      <w:r w:rsidRPr="00994D5F">
        <w:rPr>
          <w:bCs/>
          <w:sz w:val="28"/>
          <w:szCs w:val="28"/>
          <w:lang w:val="uk-UA" w:eastAsia="uk-UA"/>
        </w:rPr>
        <w:t xml:space="preserve"> і наслідків. Стійкі ланцюги постачання, доступ до стратегічних ресурсів і стабільність критичних ринків є умовою не лише економічного функціонування, а й обороноздатності, соціальної стабільності, довіри до держави та здатності суспільства витримувати тривалий гібридний тиск.</w:t>
      </w:r>
    </w:p>
    <w:p w14:paraId="0DC15092" w14:textId="77777777" w:rsidR="006F7874" w:rsidRPr="00994D5F" w:rsidRDefault="006F7874" w:rsidP="00505B14">
      <w:pPr>
        <w:adjustRightInd/>
        <w:spacing w:line="240" w:lineRule="auto"/>
        <w:ind w:firstLine="567"/>
        <w:textAlignment w:val="auto"/>
        <w:rPr>
          <w:bCs/>
          <w:sz w:val="28"/>
          <w:szCs w:val="28"/>
          <w:lang w:val="uk-UA" w:eastAsia="uk-UA"/>
        </w:rPr>
      </w:pPr>
    </w:p>
    <w:p w14:paraId="12B6326B" w14:textId="77777777" w:rsidR="006F7874" w:rsidRPr="00994D5F" w:rsidRDefault="006F7874" w:rsidP="00505B14">
      <w:pPr>
        <w:adjustRightInd/>
        <w:spacing w:line="240" w:lineRule="auto"/>
        <w:ind w:firstLine="567"/>
        <w:textAlignment w:val="auto"/>
        <w:rPr>
          <w:bCs/>
          <w:sz w:val="28"/>
          <w:szCs w:val="28"/>
          <w:lang w:val="uk-UA" w:eastAsia="uk-UA"/>
        </w:rPr>
      </w:pPr>
    </w:p>
    <w:p w14:paraId="397840DE" w14:textId="77777777" w:rsidR="006F7874" w:rsidRPr="00994D5F" w:rsidRDefault="006F7874" w:rsidP="00505B14">
      <w:pPr>
        <w:adjustRightInd/>
        <w:spacing w:line="240" w:lineRule="auto"/>
        <w:ind w:firstLine="567"/>
        <w:textAlignment w:val="auto"/>
        <w:rPr>
          <w:bCs/>
          <w:sz w:val="28"/>
          <w:szCs w:val="28"/>
          <w:lang w:val="uk-UA" w:eastAsia="uk-UA"/>
        </w:rPr>
      </w:pPr>
    </w:p>
    <w:p w14:paraId="709F5FCA" w14:textId="77777777" w:rsidR="00994D5F" w:rsidRPr="00994D5F" w:rsidRDefault="00994D5F" w:rsidP="00994D5F">
      <w:pPr>
        <w:adjustRightInd/>
        <w:spacing w:line="240" w:lineRule="auto"/>
        <w:ind w:firstLine="567"/>
        <w:textAlignment w:val="auto"/>
        <w:rPr>
          <w:b/>
          <w:bCs/>
          <w:sz w:val="28"/>
          <w:szCs w:val="28"/>
          <w:lang w:val="uk-UA" w:eastAsia="uk-UA"/>
        </w:rPr>
      </w:pPr>
      <w:r w:rsidRPr="00994D5F">
        <w:rPr>
          <w:b/>
          <w:bCs/>
          <w:sz w:val="28"/>
          <w:szCs w:val="28"/>
          <w:lang w:val="uk-UA" w:eastAsia="uk-UA"/>
        </w:rPr>
        <w:t xml:space="preserve">8.4. </w:t>
      </w:r>
      <w:proofErr w:type="spellStart"/>
      <w:r w:rsidRPr="00994D5F">
        <w:rPr>
          <w:b/>
          <w:bCs/>
          <w:sz w:val="28"/>
          <w:szCs w:val="28"/>
          <w:lang w:val="uk-UA" w:eastAsia="uk-UA"/>
        </w:rPr>
        <w:t>Санкційна</w:t>
      </w:r>
      <w:proofErr w:type="spellEnd"/>
      <w:r w:rsidRPr="00994D5F">
        <w:rPr>
          <w:b/>
          <w:bCs/>
          <w:sz w:val="28"/>
          <w:szCs w:val="28"/>
          <w:lang w:val="uk-UA" w:eastAsia="uk-UA"/>
        </w:rPr>
        <w:t xml:space="preserve"> політика та обмежувальні заходи: механізми формування, імплементації та оцінювання ефективності</w:t>
      </w:r>
    </w:p>
    <w:p w14:paraId="1950F890" w14:textId="77777777" w:rsidR="00994D5F" w:rsidRPr="00994D5F" w:rsidRDefault="00994D5F" w:rsidP="00994D5F">
      <w:pPr>
        <w:adjustRightInd/>
        <w:spacing w:line="240" w:lineRule="auto"/>
        <w:ind w:firstLine="567"/>
        <w:textAlignment w:val="auto"/>
        <w:rPr>
          <w:b/>
          <w:bCs/>
          <w:sz w:val="28"/>
          <w:szCs w:val="28"/>
          <w:lang w:val="uk-UA" w:eastAsia="uk-UA"/>
        </w:rPr>
      </w:pPr>
    </w:p>
    <w:p w14:paraId="2D2ABF4C" w14:textId="77777777" w:rsidR="00994D5F" w:rsidRPr="00994D5F" w:rsidRDefault="00994D5F" w:rsidP="00994D5F">
      <w:pPr>
        <w:adjustRightInd/>
        <w:spacing w:line="240" w:lineRule="auto"/>
        <w:ind w:firstLine="567"/>
        <w:textAlignment w:val="auto"/>
        <w:rPr>
          <w:bCs/>
          <w:sz w:val="28"/>
          <w:szCs w:val="28"/>
          <w:lang w:val="uk-UA" w:eastAsia="uk-UA"/>
        </w:rPr>
      </w:pP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є одним із важливих інструментів економічної безпеки держави в умовах гібридного впливу, оскільки вона дозволяє обмежувати ресурси, фінансові можливості, технологічний доступ, логістику, політичний вплив і міжнародну маневреність суб’єктів, які створюють загрозу національній безпеці, територіальній цілісності, суверенітету, правам людини або міжнародному правопорядку. У сучасних умовах санкції вже не є лише дипломатичним сигналом або символічним осудом. Вони стали повноцінним інструментом стратегічного тиску, економічного стримування та захисту державних інтересів.</w:t>
      </w:r>
    </w:p>
    <w:p w14:paraId="5BF9844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найзагальнішому розумінні </w:t>
      </w:r>
      <w:r w:rsidRPr="00994D5F">
        <w:rPr>
          <w:b/>
          <w:bCs/>
          <w:sz w:val="28"/>
          <w:szCs w:val="28"/>
          <w:lang w:val="uk-UA" w:eastAsia="uk-UA"/>
        </w:rPr>
        <w:t>санкції</w:t>
      </w:r>
      <w:r w:rsidRPr="00994D5F">
        <w:rPr>
          <w:bCs/>
          <w:sz w:val="28"/>
          <w:szCs w:val="28"/>
          <w:lang w:val="uk-UA" w:eastAsia="uk-UA"/>
        </w:rPr>
        <w:t xml:space="preserve"> або </w:t>
      </w:r>
      <w:r w:rsidRPr="00994D5F">
        <w:rPr>
          <w:b/>
          <w:bCs/>
          <w:sz w:val="28"/>
          <w:szCs w:val="28"/>
          <w:lang w:val="uk-UA" w:eastAsia="uk-UA"/>
        </w:rPr>
        <w:t>обмежувальні заходи</w:t>
      </w:r>
      <w:r w:rsidRPr="00994D5F">
        <w:rPr>
          <w:bCs/>
          <w:sz w:val="28"/>
          <w:szCs w:val="28"/>
          <w:lang w:val="uk-UA" w:eastAsia="uk-UA"/>
        </w:rPr>
        <w:t xml:space="preserve"> — це встановлені державою або групою держав правові, фінансові, торговельні, технологічні, транспортні, візові, майнові чи інші обмеження щодо фізичних осіб, юридичних осіб, секторів економіки, товарів, послуг, технологій або держав з метою припинення, ускладнення або покарання дій, які загрожують безпеці, міжнародному миру, правам людини чи встановленому правопорядку.</w:t>
      </w:r>
    </w:p>
    <w:p w14:paraId="0E545E1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аспірантів важливо підкреслити, що санкції не є самоціллю. Їхнє призначення полягає не лише в тому, щоб “покарати” певного суб’єкта, а в тому, щоб змінити його поведінку, обмежити його спроможності, підвищити ціну агресивних або незаконних дій, запобігти доступу до критичних ресурсів, захистити </w:t>
      </w:r>
      <w:r w:rsidRPr="00994D5F">
        <w:rPr>
          <w:bCs/>
          <w:sz w:val="28"/>
          <w:szCs w:val="28"/>
          <w:lang w:val="uk-UA" w:eastAsia="uk-UA"/>
        </w:rPr>
        <w:lastRenderedPageBreak/>
        <w:t xml:space="preserve">власну економіку і створити умови для політичного, безпекового або правового результату. Саме тому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має бути не емоційною реакцією, а доказовою, юридично обґрунтованою, стратегічно скоординованою і такою, що підлягає оцінюванню ефективності.</w:t>
      </w:r>
    </w:p>
    <w:p w14:paraId="55A9E747"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системі економічної безпеки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виконує кілька ключових функцій.</w:t>
      </w:r>
    </w:p>
    <w:p w14:paraId="721A699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Перша функція — </w:t>
      </w:r>
      <w:r w:rsidRPr="00994D5F">
        <w:rPr>
          <w:b/>
          <w:bCs/>
          <w:sz w:val="28"/>
          <w:szCs w:val="28"/>
          <w:lang w:val="uk-UA" w:eastAsia="uk-UA"/>
        </w:rPr>
        <w:t>стримувальна</w:t>
      </w:r>
      <w:r w:rsidRPr="00994D5F">
        <w:rPr>
          <w:bCs/>
          <w:sz w:val="28"/>
          <w:szCs w:val="28"/>
          <w:lang w:val="uk-UA" w:eastAsia="uk-UA"/>
        </w:rPr>
        <w:t>. Санкції мають створювати для агресора або порушника додаткові витрати й обмеження, які ускладнюють продовження шкідливої діяльності. Наприклад, обмеження доступу до фінансових ринків, технологій або критичного обладнання може зменшувати здатність держави-агресора фінансувати війну, модернізувати військово-промисловий комплекс або підтримувати критичні виробничі ланцюги.</w:t>
      </w:r>
    </w:p>
    <w:p w14:paraId="7A523ED7"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Друга функція — </w:t>
      </w:r>
      <w:r w:rsidRPr="00994D5F">
        <w:rPr>
          <w:b/>
          <w:bCs/>
          <w:sz w:val="28"/>
          <w:szCs w:val="28"/>
          <w:lang w:val="uk-UA" w:eastAsia="uk-UA"/>
        </w:rPr>
        <w:t>обмежувальна</w:t>
      </w:r>
      <w:r w:rsidRPr="00994D5F">
        <w:rPr>
          <w:bCs/>
          <w:sz w:val="28"/>
          <w:szCs w:val="28"/>
          <w:lang w:val="uk-UA" w:eastAsia="uk-UA"/>
        </w:rPr>
        <w:t>. Вона полягає у блокуванні конкретних ресурсів: активів, рахунків, майна, технологій, товарів подвійного призначення, логістичних маршрутів, фінансових операцій, участі у ринках. Така функція особливо важлива тоді, коли потрібно не просто висловити політичну позицію, а реально унеможливити доступ до ресурсів.</w:t>
      </w:r>
    </w:p>
    <w:p w14:paraId="4041AEB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Третя функція — </w:t>
      </w:r>
      <w:r w:rsidRPr="00994D5F">
        <w:rPr>
          <w:b/>
          <w:bCs/>
          <w:sz w:val="28"/>
          <w:szCs w:val="28"/>
          <w:lang w:val="uk-UA" w:eastAsia="uk-UA"/>
        </w:rPr>
        <w:t>сигнальна</w:t>
      </w:r>
      <w:r w:rsidRPr="00994D5F">
        <w:rPr>
          <w:bCs/>
          <w:sz w:val="28"/>
          <w:szCs w:val="28"/>
          <w:lang w:val="uk-UA" w:eastAsia="uk-UA"/>
        </w:rPr>
        <w:t>. Санкції демонструють політичну позицію держави або міжнародної коаліції, визначають межі прийнятної поведінки і показують, що порушення міжнародного права чи загроза безпеці матимуть наслідки. Сигнальна функція особливо важлива для партнерів, бізнесу, фінансових установ і третіх країн.</w:t>
      </w:r>
    </w:p>
    <w:p w14:paraId="32D8C95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Четверта функція — </w:t>
      </w:r>
      <w:r w:rsidRPr="00994D5F">
        <w:rPr>
          <w:b/>
          <w:bCs/>
          <w:sz w:val="28"/>
          <w:szCs w:val="28"/>
          <w:lang w:val="uk-UA" w:eastAsia="uk-UA"/>
        </w:rPr>
        <w:t>захисна</w:t>
      </w:r>
      <w:r w:rsidRPr="00994D5F">
        <w:rPr>
          <w:bCs/>
          <w:sz w:val="28"/>
          <w:szCs w:val="28"/>
          <w:lang w:val="uk-UA" w:eastAsia="uk-UA"/>
        </w:rPr>
        <w:t>. Санкції можуть захищати національну економіку від ворожого капіталу, прихованого контролю над стратегічними активами, впливу через медіа, технологічної залежності, фінансових операцій, що підтримують агресію, або постачання критичних товарів суб’єктам, які становлять загрозу.</w:t>
      </w:r>
    </w:p>
    <w:p w14:paraId="41B1228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П’ята функція — </w:t>
      </w:r>
      <w:r w:rsidRPr="00994D5F">
        <w:rPr>
          <w:b/>
          <w:bCs/>
          <w:sz w:val="28"/>
          <w:szCs w:val="28"/>
          <w:lang w:val="uk-UA" w:eastAsia="uk-UA"/>
        </w:rPr>
        <w:t>коаліційна</w:t>
      </w:r>
      <w:r w:rsidRPr="00994D5F">
        <w:rPr>
          <w:bCs/>
          <w:sz w:val="28"/>
          <w:szCs w:val="28"/>
          <w:lang w:val="uk-UA" w:eastAsia="uk-UA"/>
        </w:rPr>
        <w:t xml:space="preserve">.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може бути ефективнішою, якщо вона здійснюється не однією державою, а групою держав або міжнародних організацій. Координація санкцій із партнерами зменшує можливості обходу, підвищує економічний ефект і створює ширший політичний тиск.</w:t>
      </w:r>
    </w:p>
    <w:p w14:paraId="4385EAD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Шоста функція — </w:t>
      </w:r>
      <w:r w:rsidRPr="00994D5F">
        <w:rPr>
          <w:b/>
          <w:bCs/>
          <w:sz w:val="28"/>
          <w:szCs w:val="28"/>
          <w:lang w:val="uk-UA" w:eastAsia="uk-UA"/>
        </w:rPr>
        <w:t>правоохоронна і доказова</w:t>
      </w:r>
      <w:r w:rsidRPr="00994D5F">
        <w:rPr>
          <w:bCs/>
          <w:sz w:val="28"/>
          <w:szCs w:val="28"/>
          <w:lang w:val="uk-UA" w:eastAsia="uk-UA"/>
        </w:rPr>
        <w:t xml:space="preserve">. Санкції можуть спиратися на дані про незаконну діяльність, фінансування агресії, порушення прав людини, участь у </w:t>
      </w:r>
      <w:proofErr w:type="spellStart"/>
      <w:r w:rsidRPr="00994D5F">
        <w:rPr>
          <w:bCs/>
          <w:sz w:val="28"/>
          <w:szCs w:val="28"/>
          <w:lang w:val="uk-UA" w:eastAsia="uk-UA"/>
        </w:rPr>
        <w:t>дезінформаційних</w:t>
      </w:r>
      <w:proofErr w:type="spellEnd"/>
      <w:r w:rsidRPr="00994D5F">
        <w:rPr>
          <w:bCs/>
          <w:sz w:val="28"/>
          <w:szCs w:val="28"/>
          <w:lang w:val="uk-UA" w:eastAsia="uk-UA"/>
        </w:rPr>
        <w:t xml:space="preserve"> кампаніях, підтримку окупаційних структур, обходження санкцій або постачання товарів подвійного призначення. У цьому сенсі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пов’язана з фінансовим моніторингом, розслідуваннями, аналітикою власності й міжнародним правовим співробітництвом.</w:t>
      </w:r>
    </w:p>
    <w:p w14:paraId="038FC9A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Санкції можуть мати різні форми. </w:t>
      </w:r>
      <w:r w:rsidRPr="00994D5F">
        <w:rPr>
          <w:b/>
          <w:bCs/>
          <w:sz w:val="28"/>
          <w:szCs w:val="28"/>
          <w:lang w:val="uk-UA" w:eastAsia="uk-UA"/>
        </w:rPr>
        <w:t>Персональні санкції</w:t>
      </w:r>
      <w:r w:rsidRPr="00994D5F">
        <w:rPr>
          <w:bCs/>
          <w:sz w:val="28"/>
          <w:szCs w:val="28"/>
          <w:lang w:val="uk-UA" w:eastAsia="uk-UA"/>
        </w:rPr>
        <w:t xml:space="preserve"> застосовуються до конкретних фізичних осіб або юридичних осіб. Вони можуть включати замороження активів, заборону на в’їзд, обмеження фінансових операцій, заборону участі в приватизації чи державних </w:t>
      </w:r>
      <w:proofErr w:type="spellStart"/>
      <w:r w:rsidRPr="00994D5F">
        <w:rPr>
          <w:bCs/>
          <w:sz w:val="28"/>
          <w:szCs w:val="28"/>
          <w:lang w:val="uk-UA" w:eastAsia="uk-UA"/>
        </w:rPr>
        <w:t>закупівлях</w:t>
      </w:r>
      <w:proofErr w:type="spellEnd"/>
      <w:r w:rsidRPr="00994D5F">
        <w:rPr>
          <w:bCs/>
          <w:sz w:val="28"/>
          <w:szCs w:val="28"/>
          <w:lang w:val="uk-UA" w:eastAsia="uk-UA"/>
        </w:rPr>
        <w:t>, обмеження доступу до майна або ресурсів.</w:t>
      </w:r>
    </w:p>
    <w:p w14:paraId="3E37A2F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Секторальні санкції</w:t>
      </w:r>
      <w:r w:rsidRPr="00994D5F">
        <w:rPr>
          <w:bCs/>
          <w:sz w:val="28"/>
          <w:szCs w:val="28"/>
          <w:lang w:val="uk-UA" w:eastAsia="uk-UA"/>
        </w:rPr>
        <w:t xml:space="preserve"> спрямовані проти певних секторів економіки: фінансового, енергетичного, оборонного, транспортного, технологічного, видобувного, банківського, медійного. Їхня мета — обмежити спроможність цілих галузей, які підтримують агресивну або небезпечну політику.</w:t>
      </w:r>
    </w:p>
    <w:p w14:paraId="7773F0B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Торговельні санкції</w:t>
      </w:r>
      <w:r w:rsidRPr="00994D5F">
        <w:rPr>
          <w:bCs/>
          <w:sz w:val="28"/>
          <w:szCs w:val="28"/>
          <w:lang w:val="uk-UA" w:eastAsia="uk-UA"/>
        </w:rPr>
        <w:t xml:space="preserve"> передбачають обмеження імпорту, експорту, транзиту, </w:t>
      </w:r>
      <w:r w:rsidRPr="00994D5F">
        <w:rPr>
          <w:bCs/>
          <w:sz w:val="28"/>
          <w:szCs w:val="28"/>
          <w:lang w:val="uk-UA" w:eastAsia="uk-UA"/>
        </w:rPr>
        <w:lastRenderedPageBreak/>
        <w:t>постачання певних товарів або послуг. Особливо важливими є обмеження щодо товарів подвійного призначення, високих технологій, комплектуючих для військово-промислового комплексу, енергетичного обладнання або стратегічної сировини.</w:t>
      </w:r>
    </w:p>
    <w:p w14:paraId="35E76B0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Фінансові санкції</w:t>
      </w:r>
      <w:r w:rsidRPr="00994D5F">
        <w:rPr>
          <w:bCs/>
          <w:sz w:val="28"/>
          <w:szCs w:val="28"/>
          <w:lang w:val="uk-UA" w:eastAsia="uk-UA"/>
        </w:rPr>
        <w:t xml:space="preserve"> можуть включати замороження активів, заборону кредитування, обмеження доступу до фінансових ринків, заборону операцій із цінними паперами, відключення від платіжних систем, обмеження кореспондентських рахунків або контроль за фінансовими потоками.</w:t>
      </w:r>
    </w:p>
    <w:p w14:paraId="0A02132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Технологічні санкції</w:t>
      </w:r>
      <w:r w:rsidRPr="00994D5F">
        <w:rPr>
          <w:bCs/>
          <w:sz w:val="28"/>
          <w:szCs w:val="28"/>
          <w:lang w:val="uk-UA" w:eastAsia="uk-UA"/>
        </w:rPr>
        <w:t xml:space="preserve"> спрямовані на обмеження доступу до програмного забезпечення, промислових технологій, мікроелектроніки, обладнання, інженерних послуг, досліджень, ліцензій і ноу-хау. У сучасних умовах саме технологічні санкції мають особливе значення, оскільки багато військових, цифрових і промислових систем залежать від складних глобальних ланцюгів постачання.</w:t>
      </w:r>
    </w:p>
    <w:p w14:paraId="0CA5CC0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Транспортні й логістичні санкції</w:t>
      </w:r>
      <w:r w:rsidRPr="00994D5F">
        <w:rPr>
          <w:bCs/>
          <w:sz w:val="28"/>
          <w:szCs w:val="28"/>
          <w:lang w:val="uk-UA" w:eastAsia="uk-UA"/>
        </w:rPr>
        <w:t xml:space="preserve"> можуть обмежувати використання портів, повітряного простору, морських перевезень, залізничного транспорту, страхування вантажів, доступу суден або літаків до сервісів. Вони впливають на здатність суб’єкта здійснювати торгівлю, обходити обмеження або отримувати критичні товари.</w:t>
      </w:r>
    </w:p>
    <w:p w14:paraId="4F913B5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Інформаційні та медійні обмеження</w:t>
      </w:r>
      <w:r w:rsidRPr="00994D5F">
        <w:rPr>
          <w:bCs/>
          <w:sz w:val="28"/>
          <w:szCs w:val="28"/>
          <w:lang w:val="uk-UA" w:eastAsia="uk-UA"/>
        </w:rPr>
        <w:t xml:space="preserve"> можуть застосовуватися до суб’єктів, які поширюють пропаганду, координовану дезінформацію або беруть участь в інформаційних операціях. Водночас такі заходи потребують особливої уваги до балансу між інформаційною безпекою та свободою слова.</w:t>
      </w:r>
    </w:p>
    <w:p w14:paraId="119DD8F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Механізм формування </w:t>
      </w:r>
      <w:proofErr w:type="spellStart"/>
      <w:r w:rsidRPr="00994D5F">
        <w:rPr>
          <w:bCs/>
          <w:sz w:val="28"/>
          <w:szCs w:val="28"/>
          <w:lang w:val="uk-UA" w:eastAsia="uk-UA"/>
        </w:rPr>
        <w:t>санкційної</w:t>
      </w:r>
      <w:proofErr w:type="spellEnd"/>
      <w:r w:rsidRPr="00994D5F">
        <w:rPr>
          <w:bCs/>
          <w:sz w:val="28"/>
          <w:szCs w:val="28"/>
          <w:lang w:val="uk-UA" w:eastAsia="uk-UA"/>
        </w:rPr>
        <w:t xml:space="preserve"> політики починається з </w:t>
      </w:r>
      <w:r w:rsidRPr="00994D5F">
        <w:rPr>
          <w:b/>
          <w:bCs/>
          <w:sz w:val="28"/>
          <w:szCs w:val="28"/>
          <w:lang w:val="uk-UA" w:eastAsia="uk-UA"/>
        </w:rPr>
        <w:t>визначення політичної та безпекової мети</w:t>
      </w:r>
      <w:r w:rsidRPr="00994D5F">
        <w:rPr>
          <w:bCs/>
          <w:sz w:val="28"/>
          <w:szCs w:val="28"/>
          <w:lang w:val="uk-UA" w:eastAsia="uk-UA"/>
        </w:rPr>
        <w:t>. Держава має чітко розуміти, для чого запроваджується санкція: припинити певну діяльність, обмежити фінансування агресії, заблокувати доступ до технологій, захистити власний ринок, синхронізуватися з партнерами, унеможливити обхід попередніх обмежень або посилити міжнародний тиск. Без чіткої мети санкції ризикують стати декларативними.</w:t>
      </w:r>
    </w:p>
    <w:p w14:paraId="6F9A22B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Другим етапом є </w:t>
      </w:r>
      <w:r w:rsidRPr="00994D5F">
        <w:rPr>
          <w:b/>
          <w:bCs/>
          <w:sz w:val="28"/>
          <w:szCs w:val="28"/>
          <w:lang w:val="uk-UA" w:eastAsia="uk-UA"/>
        </w:rPr>
        <w:t>ідентифікація цільових суб’єктів або секторів</w:t>
      </w:r>
      <w:r w:rsidRPr="00994D5F">
        <w:rPr>
          <w:bCs/>
          <w:sz w:val="28"/>
          <w:szCs w:val="28"/>
          <w:lang w:val="uk-UA" w:eastAsia="uk-UA"/>
        </w:rPr>
        <w:t xml:space="preserve">. Необхідно встановити, хто саме становить загрозу або підтримує шкідливу діяльність: фізична особа, компанія, банк, медійна структура, постачальник технологій, логістична компанія, державний орган, військово-промисловий суб’єкт, посередник або мережа пов’язаних компаній. Важливо також виявити </w:t>
      </w:r>
      <w:proofErr w:type="spellStart"/>
      <w:r w:rsidRPr="00994D5F">
        <w:rPr>
          <w:bCs/>
          <w:sz w:val="28"/>
          <w:szCs w:val="28"/>
          <w:lang w:val="uk-UA" w:eastAsia="uk-UA"/>
        </w:rPr>
        <w:t>бенефіціарних</w:t>
      </w:r>
      <w:proofErr w:type="spellEnd"/>
      <w:r w:rsidRPr="00994D5F">
        <w:rPr>
          <w:bCs/>
          <w:sz w:val="28"/>
          <w:szCs w:val="28"/>
          <w:lang w:val="uk-UA" w:eastAsia="uk-UA"/>
        </w:rPr>
        <w:t xml:space="preserve"> власників, афілійовані структури, компанії-прокладки, посередників і юрисдикції, через які може здійснюватися обхід.</w:t>
      </w:r>
    </w:p>
    <w:p w14:paraId="0732F19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Третім етапом є </w:t>
      </w:r>
      <w:r w:rsidRPr="00994D5F">
        <w:rPr>
          <w:b/>
          <w:bCs/>
          <w:sz w:val="28"/>
          <w:szCs w:val="28"/>
          <w:lang w:val="uk-UA" w:eastAsia="uk-UA"/>
        </w:rPr>
        <w:t>доказове обґрунтування</w:t>
      </w:r>
      <w:r w:rsidRPr="00994D5F">
        <w:rPr>
          <w:bCs/>
          <w:sz w:val="28"/>
          <w:szCs w:val="28"/>
          <w:lang w:val="uk-UA" w:eastAsia="uk-UA"/>
        </w:rPr>
        <w:t xml:space="preserve">. </w:t>
      </w:r>
      <w:proofErr w:type="spellStart"/>
      <w:r w:rsidRPr="00994D5F">
        <w:rPr>
          <w:bCs/>
          <w:sz w:val="28"/>
          <w:szCs w:val="28"/>
          <w:lang w:val="uk-UA" w:eastAsia="uk-UA"/>
        </w:rPr>
        <w:t>Санкційне</w:t>
      </w:r>
      <w:proofErr w:type="spellEnd"/>
      <w:r w:rsidRPr="00994D5F">
        <w:rPr>
          <w:bCs/>
          <w:sz w:val="28"/>
          <w:szCs w:val="28"/>
          <w:lang w:val="uk-UA" w:eastAsia="uk-UA"/>
        </w:rPr>
        <w:t xml:space="preserve"> рішення має спиратися на факти, документи, фінансову інформацію, дані розслідувань, аналітичні матеріали, інформацію партнерів, дані відкритих джерел, судові або правоохоронні матеріали. Чим слабше обґрунтування, тим вищі ризики юридичного оскарження, політичної критики і втрати довіри до </w:t>
      </w:r>
      <w:proofErr w:type="spellStart"/>
      <w:r w:rsidRPr="00994D5F">
        <w:rPr>
          <w:bCs/>
          <w:sz w:val="28"/>
          <w:szCs w:val="28"/>
          <w:lang w:val="uk-UA" w:eastAsia="uk-UA"/>
        </w:rPr>
        <w:t>санкційної</w:t>
      </w:r>
      <w:proofErr w:type="spellEnd"/>
      <w:r w:rsidRPr="00994D5F">
        <w:rPr>
          <w:bCs/>
          <w:sz w:val="28"/>
          <w:szCs w:val="28"/>
          <w:lang w:val="uk-UA" w:eastAsia="uk-UA"/>
        </w:rPr>
        <w:t xml:space="preserve"> політики.</w:t>
      </w:r>
    </w:p>
    <w:p w14:paraId="486C0F2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Четвертим етапом є </w:t>
      </w:r>
      <w:r w:rsidRPr="00994D5F">
        <w:rPr>
          <w:b/>
          <w:bCs/>
          <w:sz w:val="28"/>
          <w:szCs w:val="28"/>
          <w:lang w:val="uk-UA" w:eastAsia="uk-UA"/>
        </w:rPr>
        <w:t>вибір типу санкцій</w:t>
      </w:r>
      <w:r w:rsidRPr="00994D5F">
        <w:rPr>
          <w:bCs/>
          <w:sz w:val="28"/>
          <w:szCs w:val="28"/>
          <w:lang w:val="uk-UA" w:eastAsia="uk-UA"/>
        </w:rPr>
        <w:t xml:space="preserve">. Санкції мають бути пропорційними меті й характеру загрози. Наприклад, для фінансиста, який забезпечує обхід обмежень, доцільними можуть бути фінансові санкції і замороження активів; для компанії, що постачає компоненти для військової промисловості, — експортні й </w:t>
      </w:r>
      <w:r w:rsidRPr="00994D5F">
        <w:rPr>
          <w:bCs/>
          <w:sz w:val="28"/>
          <w:szCs w:val="28"/>
          <w:lang w:val="uk-UA" w:eastAsia="uk-UA"/>
        </w:rPr>
        <w:lastRenderedPageBreak/>
        <w:t>технологічні обмеження; для пропагандистського ресурсу — інформаційні та майнові заходи; для логістичної мережі — транспортні й торговельні обмеження.</w:t>
      </w:r>
    </w:p>
    <w:p w14:paraId="748DC2A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етап — </w:t>
      </w:r>
      <w:r w:rsidRPr="00994D5F">
        <w:rPr>
          <w:b/>
          <w:bCs/>
          <w:sz w:val="28"/>
          <w:szCs w:val="28"/>
          <w:lang w:val="uk-UA" w:eastAsia="uk-UA"/>
        </w:rPr>
        <w:t xml:space="preserve">правове оформлення </w:t>
      </w:r>
      <w:proofErr w:type="spellStart"/>
      <w:r w:rsidRPr="00994D5F">
        <w:rPr>
          <w:b/>
          <w:bCs/>
          <w:sz w:val="28"/>
          <w:szCs w:val="28"/>
          <w:lang w:val="uk-UA" w:eastAsia="uk-UA"/>
        </w:rPr>
        <w:t>санкційного</w:t>
      </w:r>
      <w:proofErr w:type="spellEnd"/>
      <w:r w:rsidRPr="00994D5F">
        <w:rPr>
          <w:b/>
          <w:bCs/>
          <w:sz w:val="28"/>
          <w:szCs w:val="28"/>
          <w:lang w:val="uk-UA" w:eastAsia="uk-UA"/>
        </w:rPr>
        <w:t xml:space="preserve"> рішення</w:t>
      </w:r>
      <w:r w:rsidRPr="00994D5F">
        <w:rPr>
          <w:bCs/>
          <w:sz w:val="28"/>
          <w:szCs w:val="28"/>
          <w:lang w:val="uk-UA" w:eastAsia="uk-UA"/>
        </w:rPr>
        <w:t>. Санкції мають бути запроваджені відповідно до законодавства, із визначенням суб’єктів, виду обмежень, строку дії, порядку виконання, відповідальних органів, можливості перегляду, механізмів контролю. Правова визначеність є важливою не лише для легітимності, а й для практичного виконання санкцій банками, митницею, реєстраторами, органами влади, бізнесом.</w:t>
      </w:r>
    </w:p>
    <w:p w14:paraId="7D705933"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етап — </w:t>
      </w:r>
      <w:r w:rsidRPr="00994D5F">
        <w:rPr>
          <w:b/>
          <w:bCs/>
          <w:sz w:val="28"/>
          <w:szCs w:val="28"/>
          <w:lang w:val="uk-UA" w:eastAsia="uk-UA"/>
        </w:rPr>
        <w:t>міжнародна координація</w:t>
      </w:r>
      <w:r w:rsidRPr="00994D5F">
        <w:rPr>
          <w:bCs/>
          <w:sz w:val="28"/>
          <w:szCs w:val="28"/>
          <w:lang w:val="uk-UA" w:eastAsia="uk-UA"/>
        </w:rPr>
        <w:t>. Якщо санкції запроваджуються лише однією державою, суб’єкти можуть обходити їх через інші юрисдикції. Тому важливо координувати списки, докази, типи обмежень, інформацію про активи, фінансові потоки, логістичні маршрути і схеми обходу з міжнародними партнерами. Для України це має особливе значення, оскільки ефективність санкцій проти агресора значною мірою залежить від синхронізації з ЄС, США, Великою Британією, Канадою, Японією та іншими партнерами.</w:t>
      </w:r>
    </w:p>
    <w:p w14:paraId="5A1AFB1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етап — </w:t>
      </w:r>
      <w:r w:rsidRPr="00994D5F">
        <w:rPr>
          <w:b/>
          <w:bCs/>
          <w:sz w:val="28"/>
          <w:szCs w:val="28"/>
          <w:lang w:val="uk-UA" w:eastAsia="uk-UA"/>
        </w:rPr>
        <w:t xml:space="preserve">комунікація </w:t>
      </w:r>
      <w:proofErr w:type="spellStart"/>
      <w:r w:rsidRPr="00994D5F">
        <w:rPr>
          <w:b/>
          <w:bCs/>
          <w:sz w:val="28"/>
          <w:szCs w:val="28"/>
          <w:lang w:val="uk-UA" w:eastAsia="uk-UA"/>
        </w:rPr>
        <w:t>санкційного</w:t>
      </w:r>
      <w:proofErr w:type="spellEnd"/>
      <w:r w:rsidRPr="00994D5F">
        <w:rPr>
          <w:b/>
          <w:bCs/>
          <w:sz w:val="28"/>
          <w:szCs w:val="28"/>
          <w:lang w:val="uk-UA" w:eastAsia="uk-UA"/>
        </w:rPr>
        <w:t xml:space="preserve"> рішення</w:t>
      </w:r>
      <w:r w:rsidRPr="00994D5F">
        <w:rPr>
          <w:bCs/>
          <w:sz w:val="28"/>
          <w:szCs w:val="28"/>
          <w:lang w:val="uk-UA" w:eastAsia="uk-UA"/>
        </w:rPr>
        <w:t xml:space="preserve">. Санкції мають бути пояснені суспільству, бізнесу і партнерам. Потрібно повідомити, проти кого вони спрямовані, чому саме, яку мету мають, які обмеження запроваджуються і як вони повинні виконуватися. Непрозора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може породжувати сумніви, а недостатня комунікація з бізнесом — ненавмисні порушення або неефективне виконання.</w:t>
      </w:r>
    </w:p>
    <w:p w14:paraId="581F0A5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Імплементація санкцій є не менш важливою, ніж їх формальне запровадження. Дуже часто проблема полягає не в тому, що санкції не оголошені, а в тому, що вони недостатньо виконуються, обходяться через посередників або не контролюються належним чином.</w:t>
      </w:r>
    </w:p>
    <w:p w14:paraId="39DD019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елемент імплементації — </w:t>
      </w:r>
      <w:r w:rsidRPr="00994D5F">
        <w:rPr>
          <w:b/>
          <w:bCs/>
          <w:sz w:val="28"/>
          <w:szCs w:val="28"/>
          <w:lang w:val="uk-UA" w:eastAsia="uk-UA"/>
        </w:rPr>
        <w:t>доведення санкцій до виконавців</w:t>
      </w:r>
      <w:r w:rsidRPr="00994D5F">
        <w:rPr>
          <w:bCs/>
          <w:sz w:val="28"/>
          <w:szCs w:val="28"/>
          <w:lang w:val="uk-UA" w:eastAsia="uk-UA"/>
        </w:rPr>
        <w:t xml:space="preserve">. Банки, митні органи, державні реєстратори, органи ліцензування, прикордонна служба, органи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регулятори, правоохоронні органи, бізнес і фінансові установи повинні мати доступ до актуальних </w:t>
      </w:r>
      <w:proofErr w:type="spellStart"/>
      <w:r w:rsidRPr="00994D5F">
        <w:rPr>
          <w:bCs/>
          <w:sz w:val="28"/>
          <w:szCs w:val="28"/>
          <w:lang w:val="uk-UA" w:eastAsia="uk-UA"/>
        </w:rPr>
        <w:t>санкційних</w:t>
      </w:r>
      <w:proofErr w:type="spellEnd"/>
      <w:r w:rsidRPr="00994D5F">
        <w:rPr>
          <w:bCs/>
          <w:sz w:val="28"/>
          <w:szCs w:val="28"/>
          <w:lang w:val="uk-UA" w:eastAsia="uk-UA"/>
        </w:rPr>
        <w:t xml:space="preserve"> списків і розуміти, які саме дії заборонені.</w:t>
      </w:r>
    </w:p>
    <w:p w14:paraId="6E9341C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елемент — </w:t>
      </w:r>
      <w:r w:rsidRPr="00994D5F">
        <w:rPr>
          <w:b/>
          <w:bCs/>
          <w:sz w:val="28"/>
          <w:szCs w:val="28"/>
          <w:lang w:val="uk-UA" w:eastAsia="uk-UA"/>
        </w:rPr>
        <w:t>фінансовий моніторинг</w:t>
      </w:r>
      <w:r w:rsidRPr="00994D5F">
        <w:rPr>
          <w:bCs/>
          <w:sz w:val="28"/>
          <w:szCs w:val="28"/>
          <w:lang w:val="uk-UA" w:eastAsia="uk-UA"/>
        </w:rPr>
        <w:t xml:space="preserve">. Фінансові установи мають перевіряти клієнтів, транзакції, </w:t>
      </w:r>
      <w:proofErr w:type="spellStart"/>
      <w:r w:rsidRPr="00994D5F">
        <w:rPr>
          <w:bCs/>
          <w:sz w:val="28"/>
          <w:szCs w:val="28"/>
          <w:lang w:val="uk-UA" w:eastAsia="uk-UA"/>
        </w:rPr>
        <w:t>бенефіціарних</w:t>
      </w:r>
      <w:proofErr w:type="spellEnd"/>
      <w:r w:rsidRPr="00994D5F">
        <w:rPr>
          <w:bCs/>
          <w:sz w:val="28"/>
          <w:szCs w:val="28"/>
          <w:lang w:val="uk-UA" w:eastAsia="uk-UA"/>
        </w:rPr>
        <w:t xml:space="preserve"> власників, пов’язані компанії, підозрілі схеми, спроби прихованого контролю або обходу санкцій. Без ефективного фінансового моніторингу замороження активів або заборона операцій можуть залишатися формальними.</w:t>
      </w:r>
    </w:p>
    <w:p w14:paraId="224FE23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елемент — </w:t>
      </w:r>
      <w:r w:rsidRPr="00994D5F">
        <w:rPr>
          <w:b/>
          <w:bCs/>
          <w:sz w:val="28"/>
          <w:szCs w:val="28"/>
          <w:lang w:val="uk-UA" w:eastAsia="uk-UA"/>
        </w:rPr>
        <w:t>митний і торговельний контроль</w:t>
      </w:r>
      <w:r w:rsidRPr="00994D5F">
        <w:rPr>
          <w:bCs/>
          <w:sz w:val="28"/>
          <w:szCs w:val="28"/>
          <w:lang w:val="uk-UA" w:eastAsia="uk-UA"/>
        </w:rPr>
        <w:t>. Санкції щодо товарів, технологій або подвійного призначення потребують контролю експорту, імпорту, транзиту, кінцевого користувача, країни походження, товарних кодів, посередників і логістичних маршрутів. Особливо складним є контроль за товарами, які можуть мати цивільне і військове застосування.</w:t>
      </w:r>
    </w:p>
    <w:p w14:paraId="6DA606F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елемент — </w:t>
      </w:r>
      <w:r w:rsidRPr="00994D5F">
        <w:rPr>
          <w:b/>
          <w:bCs/>
          <w:sz w:val="28"/>
          <w:szCs w:val="28"/>
          <w:lang w:val="uk-UA" w:eastAsia="uk-UA"/>
        </w:rPr>
        <w:t xml:space="preserve">контроль за державною власністю, </w:t>
      </w:r>
      <w:proofErr w:type="spellStart"/>
      <w:r w:rsidRPr="00994D5F">
        <w:rPr>
          <w:b/>
          <w:bCs/>
          <w:sz w:val="28"/>
          <w:szCs w:val="28"/>
          <w:lang w:val="uk-UA" w:eastAsia="uk-UA"/>
        </w:rPr>
        <w:t>закупівлями</w:t>
      </w:r>
      <w:proofErr w:type="spellEnd"/>
      <w:r w:rsidRPr="00994D5F">
        <w:rPr>
          <w:b/>
          <w:bCs/>
          <w:sz w:val="28"/>
          <w:szCs w:val="28"/>
          <w:lang w:val="uk-UA" w:eastAsia="uk-UA"/>
        </w:rPr>
        <w:t xml:space="preserve"> і ринками</w:t>
      </w:r>
      <w:r w:rsidRPr="00994D5F">
        <w:rPr>
          <w:bCs/>
          <w:sz w:val="28"/>
          <w:szCs w:val="28"/>
          <w:lang w:val="uk-UA" w:eastAsia="uk-UA"/>
        </w:rPr>
        <w:t xml:space="preserve">. Суб’єкти під санкціями не повинні отримувати доступ до публічних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державної підтримки, стратегічних активів, ліцензій, концесій, приватизації, критичних ринків або управління інфраструктурою. Для цього потрібна перевірка контрагентів і </w:t>
      </w:r>
      <w:proofErr w:type="spellStart"/>
      <w:r w:rsidRPr="00994D5F">
        <w:rPr>
          <w:bCs/>
          <w:sz w:val="28"/>
          <w:szCs w:val="28"/>
          <w:lang w:val="uk-UA" w:eastAsia="uk-UA"/>
        </w:rPr>
        <w:t>бенефіціарів</w:t>
      </w:r>
      <w:proofErr w:type="spellEnd"/>
      <w:r w:rsidRPr="00994D5F">
        <w:rPr>
          <w:bCs/>
          <w:sz w:val="28"/>
          <w:szCs w:val="28"/>
          <w:lang w:val="uk-UA" w:eastAsia="uk-UA"/>
        </w:rPr>
        <w:t>.</w:t>
      </w:r>
    </w:p>
    <w:p w14:paraId="1565E0F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lastRenderedPageBreak/>
        <w:t xml:space="preserve">П’ятий елемент — </w:t>
      </w:r>
      <w:r w:rsidRPr="00994D5F">
        <w:rPr>
          <w:b/>
          <w:bCs/>
          <w:sz w:val="28"/>
          <w:szCs w:val="28"/>
          <w:lang w:val="uk-UA" w:eastAsia="uk-UA"/>
        </w:rPr>
        <w:t>виявлення та блокування обходу санкцій</w:t>
      </w:r>
      <w:r w:rsidRPr="00994D5F">
        <w:rPr>
          <w:bCs/>
          <w:sz w:val="28"/>
          <w:szCs w:val="28"/>
          <w:lang w:val="uk-UA" w:eastAsia="uk-UA"/>
        </w:rPr>
        <w:t xml:space="preserve">. Суб’єкти, проти яких запроваджено обмеження, часто використовують компанії-посередники, зміну юрисдикції, перереєстрацію власності, номінальних власників, складні ланцюги постачання, реекспорт через треті країни, зміну товарних кодів, </w:t>
      </w:r>
      <w:proofErr w:type="spellStart"/>
      <w:r w:rsidRPr="00994D5F">
        <w:rPr>
          <w:bCs/>
          <w:sz w:val="28"/>
          <w:szCs w:val="28"/>
          <w:lang w:val="uk-UA" w:eastAsia="uk-UA"/>
        </w:rPr>
        <w:t>криптовалютні</w:t>
      </w:r>
      <w:proofErr w:type="spellEnd"/>
      <w:r w:rsidRPr="00994D5F">
        <w:rPr>
          <w:bCs/>
          <w:sz w:val="28"/>
          <w:szCs w:val="28"/>
          <w:lang w:val="uk-UA" w:eastAsia="uk-UA"/>
        </w:rPr>
        <w:t xml:space="preserve"> або альтернативні фінансові канали. Тому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потребує постійної аналітики, обміну даними і оновлення списків.</w:t>
      </w:r>
    </w:p>
    <w:p w14:paraId="00731B7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елемент — </w:t>
      </w:r>
      <w:r w:rsidRPr="00994D5F">
        <w:rPr>
          <w:b/>
          <w:bCs/>
          <w:sz w:val="28"/>
          <w:szCs w:val="28"/>
          <w:lang w:val="uk-UA" w:eastAsia="uk-UA"/>
        </w:rPr>
        <w:t>юридичне забезпечення і відповідальність за порушення</w:t>
      </w:r>
      <w:r w:rsidRPr="00994D5F">
        <w:rPr>
          <w:bCs/>
          <w:sz w:val="28"/>
          <w:szCs w:val="28"/>
          <w:lang w:val="uk-UA" w:eastAsia="uk-UA"/>
        </w:rPr>
        <w:t>. Якщо за порушення санкцій немає реальних наслідків, вони втрачають силу. Потрібні механізми адміністративної, фінансової або кримінальної відповідальності, залежно від характеру порушення; порядок розслідування; судова практика; можливість конфіскації або блокування активів; співпраця з міжнародними юрисдикціями.</w:t>
      </w:r>
    </w:p>
    <w:p w14:paraId="5AF0D07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елемент — </w:t>
      </w:r>
      <w:r w:rsidRPr="00994D5F">
        <w:rPr>
          <w:b/>
          <w:bCs/>
          <w:sz w:val="28"/>
          <w:szCs w:val="28"/>
          <w:lang w:val="uk-UA" w:eastAsia="uk-UA"/>
        </w:rPr>
        <w:t xml:space="preserve">регулярне оновлення </w:t>
      </w:r>
      <w:proofErr w:type="spellStart"/>
      <w:r w:rsidRPr="00994D5F">
        <w:rPr>
          <w:b/>
          <w:bCs/>
          <w:sz w:val="28"/>
          <w:szCs w:val="28"/>
          <w:lang w:val="uk-UA" w:eastAsia="uk-UA"/>
        </w:rPr>
        <w:t>санкційних</w:t>
      </w:r>
      <w:proofErr w:type="spellEnd"/>
      <w:r w:rsidRPr="00994D5F">
        <w:rPr>
          <w:b/>
          <w:bCs/>
          <w:sz w:val="28"/>
          <w:szCs w:val="28"/>
          <w:lang w:val="uk-UA" w:eastAsia="uk-UA"/>
        </w:rPr>
        <w:t xml:space="preserve"> списків</w:t>
      </w:r>
      <w:r w:rsidRPr="00994D5F">
        <w:rPr>
          <w:bCs/>
          <w:sz w:val="28"/>
          <w:szCs w:val="28"/>
          <w:lang w:val="uk-UA" w:eastAsia="uk-UA"/>
        </w:rPr>
        <w:t xml:space="preserve">. </w:t>
      </w:r>
      <w:proofErr w:type="spellStart"/>
      <w:r w:rsidRPr="00994D5F">
        <w:rPr>
          <w:bCs/>
          <w:sz w:val="28"/>
          <w:szCs w:val="28"/>
          <w:lang w:val="uk-UA" w:eastAsia="uk-UA"/>
        </w:rPr>
        <w:t>Санкційні</w:t>
      </w:r>
      <w:proofErr w:type="spellEnd"/>
      <w:r w:rsidRPr="00994D5F">
        <w:rPr>
          <w:bCs/>
          <w:sz w:val="28"/>
          <w:szCs w:val="28"/>
          <w:lang w:val="uk-UA" w:eastAsia="uk-UA"/>
        </w:rPr>
        <w:t xml:space="preserve"> суб’єкти змінюють назви компаній, власників, посередників, маршрути, схеми фінансування. Тому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повинна бути динамічною. Списки мають оновлюватися на основі нових доказів, розслідувань, даних партнерів і аналізу обходу.</w:t>
      </w:r>
    </w:p>
    <w:p w14:paraId="637A15D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Окремо слід розглянути питання </w:t>
      </w:r>
      <w:r w:rsidRPr="00994D5F">
        <w:rPr>
          <w:b/>
          <w:bCs/>
          <w:sz w:val="28"/>
          <w:szCs w:val="28"/>
          <w:lang w:val="uk-UA" w:eastAsia="uk-UA"/>
        </w:rPr>
        <w:t>оцінювання ефективності санкцій</w:t>
      </w:r>
      <w:r w:rsidRPr="00994D5F">
        <w:rPr>
          <w:bCs/>
          <w:sz w:val="28"/>
          <w:szCs w:val="28"/>
          <w:lang w:val="uk-UA" w:eastAsia="uk-UA"/>
        </w:rPr>
        <w:t xml:space="preserve">. Це складне завдання, оскільки санкції </w:t>
      </w:r>
      <w:proofErr w:type="spellStart"/>
      <w:r w:rsidRPr="00994D5F">
        <w:rPr>
          <w:bCs/>
          <w:sz w:val="28"/>
          <w:szCs w:val="28"/>
          <w:lang w:val="uk-UA" w:eastAsia="uk-UA"/>
        </w:rPr>
        <w:t>рідко</w:t>
      </w:r>
      <w:proofErr w:type="spellEnd"/>
      <w:r w:rsidRPr="00994D5F">
        <w:rPr>
          <w:bCs/>
          <w:sz w:val="28"/>
          <w:szCs w:val="28"/>
          <w:lang w:val="uk-UA" w:eastAsia="uk-UA"/>
        </w:rPr>
        <w:t xml:space="preserve"> дають миттєвий і однозначний результат. Їхній ефект може бути прямим, непрямим, відкладеним, частковим або політичним. Водночас без оцінювання ефективності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ризикує перетворитися на перелік рішень без розуміння реального впливу.</w:t>
      </w:r>
    </w:p>
    <w:p w14:paraId="5DA579C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Ефективність санкцій можна оцінювати за кількома критеріями.</w:t>
      </w:r>
    </w:p>
    <w:p w14:paraId="303EA85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критерій — </w:t>
      </w:r>
      <w:r w:rsidRPr="00994D5F">
        <w:rPr>
          <w:b/>
          <w:bCs/>
          <w:sz w:val="28"/>
          <w:szCs w:val="28"/>
          <w:lang w:val="uk-UA" w:eastAsia="uk-UA"/>
        </w:rPr>
        <w:t>обмеження ресурсів цільового суб’єкта</w:t>
      </w:r>
      <w:r w:rsidRPr="00994D5F">
        <w:rPr>
          <w:bCs/>
          <w:sz w:val="28"/>
          <w:szCs w:val="28"/>
          <w:lang w:val="uk-UA" w:eastAsia="uk-UA"/>
        </w:rPr>
        <w:t>. Чи вдалося заблокувати активи, зменшити доходи, обмежити доступ до фінансування, технологій, ринків, логістики або критичних компонентів? Наприклад, технологічні санкції можна оцінювати за тим, чи ускладнили вони доступ до мікроелектроніки, обладнання або програмного забезпечення.</w:t>
      </w:r>
    </w:p>
    <w:p w14:paraId="6ECD80B3"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критерій — </w:t>
      </w:r>
      <w:r w:rsidRPr="00994D5F">
        <w:rPr>
          <w:b/>
          <w:bCs/>
          <w:sz w:val="28"/>
          <w:szCs w:val="28"/>
          <w:lang w:val="uk-UA" w:eastAsia="uk-UA"/>
        </w:rPr>
        <w:t>зміна поведінки</w:t>
      </w:r>
      <w:r w:rsidRPr="00994D5F">
        <w:rPr>
          <w:bCs/>
          <w:sz w:val="28"/>
          <w:szCs w:val="28"/>
          <w:lang w:val="uk-UA" w:eastAsia="uk-UA"/>
        </w:rPr>
        <w:t>. Чи змінив цільовий суб’єкт свої дії? Це найскладніший критерій, бо агресивний суб’єкт може не змінити політичної поведінки одразу, але санкції все одно можуть послабити його спроможності.</w:t>
      </w:r>
    </w:p>
    <w:p w14:paraId="5CCF447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критерій — </w:t>
      </w:r>
      <w:r w:rsidRPr="00994D5F">
        <w:rPr>
          <w:b/>
          <w:bCs/>
          <w:sz w:val="28"/>
          <w:szCs w:val="28"/>
          <w:lang w:val="uk-UA" w:eastAsia="uk-UA"/>
        </w:rPr>
        <w:t>вартість для порушника</w:t>
      </w:r>
      <w:r w:rsidRPr="00994D5F">
        <w:rPr>
          <w:bCs/>
          <w:sz w:val="28"/>
          <w:szCs w:val="28"/>
          <w:lang w:val="uk-UA" w:eastAsia="uk-UA"/>
        </w:rPr>
        <w:t>. Санкції можуть бути ефективними, якщо вони підвищують витрати на продовження шкідливої діяльності, ускладнюють виробництво, збільшують логістичні витрати, змушують використовувати дорожчі або менш якісні альтернативи.</w:t>
      </w:r>
    </w:p>
    <w:p w14:paraId="168289B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критерій — </w:t>
      </w:r>
      <w:r w:rsidRPr="00994D5F">
        <w:rPr>
          <w:b/>
          <w:bCs/>
          <w:sz w:val="28"/>
          <w:szCs w:val="28"/>
          <w:lang w:val="uk-UA" w:eastAsia="uk-UA"/>
        </w:rPr>
        <w:t>зменшення можливостей обходу</w:t>
      </w:r>
      <w:r w:rsidRPr="00994D5F">
        <w:rPr>
          <w:bCs/>
          <w:sz w:val="28"/>
          <w:szCs w:val="28"/>
          <w:lang w:val="uk-UA" w:eastAsia="uk-UA"/>
        </w:rPr>
        <w:t xml:space="preserve">. Якщо санкції легко обходяться через треті країни, посередників або фіктивні компанії, їхня ефективність знижується. Тому важливо оцінювати не лише формальне запровадження санкцій, а й рівень </w:t>
      </w:r>
      <w:proofErr w:type="spellStart"/>
      <w:r w:rsidRPr="00994D5F">
        <w:rPr>
          <w:bCs/>
          <w:sz w:val="28"/>
          <w:szCs w:val="28"/>
          <w:lang w:val="uk-UA" w:eastAsia="uk-UA"/>
        </w:rPr>
        <w:t>enforcement</w:t>
      </w:r>
      <w:proofErr w:type="spellEnd"/>
      <w:r w:rsidRPr="00994D5F">
        <w:rPr>
          <w:bCs/>
          <w:sz w:val="28"/>
          <w:szCs w:val="28"/>
          <w:lang w:val="uk-UA" w:eastAsia="uk-UA"/>
        </w:rPr>
        <w:t>.</w:t>
      </w:r>
    </w:p>
    <w:p w14:paraId="28EAB87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критерій — </w:t>
      </w:r>
      <w:r w:rsidRPr="00994D5F">
        <w:rPr>
          <w:b/>
          <w:bCs/>
          <w:sz w:val="28"/>
          <w:szCs w:val="28"/>
          <w:lang w:val="uk-UA" w:eastAsia="uk-UA"/>
        </w:rPr>
        <w:t>координація з партнерами</w:t>
      </w:r>
      <w:r w:rsidRPr="00994D5F">
        <w:rPr>
          <w:bCs/>
          <w:sz w:val="28"/>
          <w:szCs w:val="28"/>
          <w:lang w:val="uk-UA" w:eastAsia="uk-UA"/>
        </w:rPr>
        <w:t>. Чим більше ключових юрисдикцій підтримують санкції, тим важче їх обійти. Якщо санкції не синхронізовані, цільовий суб’єкт може переорієнтувати фінанси, торгівлю або активи.</w:t>
      </w:r>
    </w:p>
    <w:p w14:paraId="4FB40F97"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Шостий критерій — </w:t>
      </w:r>
      <w:r w:rsidRPr="00994D5F">
        <w:rPr>
          <w:b/>
          <w:bCs/>
          <w:sz w:val="28"/>
          <w:szCs w:val="28"/>
          <w:lang w:val="uk-UA" w:eastAsia="uk-UA"/>
        </w:rPr>
        <w:t>побічні наслідки для власної економіки</w:t>
      </w:r>
      <w:r w:rsidRPr="00994D5F">
        <w:rPr>
          <w:bCs/>
          <w:sz w:val="28"/>
          <w:szCs w:val="28"/>
          <w:lang w:val="uk-UA" w:eastAsia="uk-UA"/>
        </w:rPr>
        <w:t xml:space="preserve">. Санкції можуть мати небажані ефекти: подорожчання товарів, дефіцит, втрати бізнесу, судові спори, </w:t>
      </w:r>
      <w:r w:rsidRPr="00994D5F">
        <w:rPr>
          <w:bCs/>
          <w:sz w:val="28"/>
          <w:szCs w:val="28"/>
          <w:lang w:val="uk-UA" w:eastAsia="uk-UA"/>
        </w:rPr>
        <w:lastRenderedPageBreak/>
        <w:t xml:space="preserve">ускладнення логістики. Ефективна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має мінімізувати непропорційні негативні наслідки для власної економіки і населення.</w:t>
      </w:r>
    </w:p>
    <w:p w14:paraId="49C6E39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Сьомий критерій — </w:t>
      </w:r>
      <w:r w:rsidRPr="00994D5F">
        <w:rPr>
          <w:b/>
          <w:bCs/>
          <w:sz w:val="28"/>
          <w:szCs w:val="28"/>
          <w:lang w:val="uk-UA" w:eastAsia="uk-UA"/>
        </w:rPr>
        <w:t>правова стійкість санкцій</w:t>
      </w:r>
      <w:r w:rsidRPr="00994D5F">
        <w:rPr>
          <w:bCs/>
          <w:sz w:val="28"/>
          <w:szCs w:val="28"/>
          <w:lang w:val="uk-UA" w:eastAsia="uk-UA"/>
        </w:rPr>
        <w:t>. Якщо санкції погано обґрунтовані й масово скасовуються судами, їхня ефективність і легітимність знижуються. Тому доказова база і юридична якість рішень є частиною ефективності.</w:t>
      </w:r>
    </w:p>
    <w:p w14:paraId="6E1588C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Восьмий критерій — </w:t>
      </w:r>
      <w:r w:rsidRPr="00994D5F">
        <w:rPr>
          <w:b/>
          <w:bCs/>
          <w:sz w:val="28"/>
          <w:szCs w:val="28"/>
          <w:lang w:val="uk-UA" w:eastAsia="uk-UA"/>
        </w:rPr>
        <w:t>комунікаційний ефект</w:t>
      </w:r>
      <w:r w:rsidRPr="00994D5F">
        <w:rPr>
          <w:bCs/>
          <w:sz w:val="28"/>
          <w:szCs w:val="28"/>
          <w:lang w:val="uk-UA" w:eastAsia="uk-UA"/>
        </w:rPr>
        <w:t xml:space="preserve">. Санкції мають пояснюватися суспільству і партнерам. Якщо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незрозуміла, вона може сприйматися як хаотична або політизована. Якщо ж вона добре пояснена, це зміцнює довіру і підтримку.</w:t>
      </w:r>
    </w:p>
    <w:p w14:paraId="4B2DC06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практичного прикладу можна розглянути санкції щодо компанії, яка постачає компоненти для військово-промислового комплексу держави-агресора. Формування </w:t>
      </w:r>
      <w:proofErr w:type="spellStart"/>
      <w:r w:rsidRPr="00994D5F">
        <w:rPr>
          <w:bCs/>
          <w:sz w:val="28"/>
          <w:szCs w:val="28"/>
          <w:lang w:val="uk-UA" w:eastAsia="uk-UA"/>
        </w:rPr>
        <w:t>санкційної</w:t>
      </w:r>
      <w:proofErr w:type="spellEnd"/>
      <w:r w:rsidRPr="00994D5F">
        <w:rPr>
          <w:bCs/>
          <w:sz w:val="28"/>
          <w:szCs w:val="28"/>
          <w:lang w:val="uk-UA" w:eastAsia="uk-UA"/>
        </w:rPr>
        <w:t xml:space="preserve"> політики в такому випадку включає встановлення факту постачання, аналіз власності, виявлення посередників, вибір обмежень на фінансові операції й експорт, координацію з партнерами, включення до </w:t>
      </w:r>
      <w:proofErr w:type="spellStart"/>
      <w:r w:rsidRPr="00994D5F">
        <w:rPr>
          <w:bCs/>
          <w:sz w:val="28"/>
          <w:szCs w:val="28"/>
          <w:lang w:val="uk-UA" w:eastAsia="uk-UA"/>
        </w:rPr>
        <w:t>санкційних</w:t>
      </w:r>
      <w:proofErr w:type="spellEnd"/>
      <w:r w:rsidRPr="00994D5F">
        <w:rPr>
          <w:bCs/>
          <w:sz w:val="28"/>
          <w:szCs w:val="28"/>
          <w:lang w:val="uk-UA" w:eastAsia="uk-UA"/>
        </w:rPr>
        <w:t xml:space="preserve"> списків, повідомлення митних і фінансових органів, моніторинг спроб обходу через інші компанії. Ефективність оцінюється за тим, чи справді компанія втратила доступ до критичних компонентів, чи зросли витрати постачання, чи були заблоковані активи, чи з’явилися нові посередники.</w:t>
      </w:r>
    </w:p>
    <w:p w14:paraId="353AA4D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Інший приклад — санкції щодо медійного або інформаційного ресурсу, який бере участь у </w:t>
      </w:r>
      <w:proofErr w:type="spellStart"/>
      <w:r w:rsidRPr="00994D5F">
        <w:rPr>
          <w:bCs/>
          <w:sz w:val="28"/>
          <w:szCs w:val="28"/>
          <w:lang w:val="uk-UA" w:eastAsia="uk-UA"/>
        </w:rPr>
        <w:t>дезінформаційних</w:t>
      </w:r>
      <w:proofErr w:type="spellEnd"/>
      <w:r w:rsidRPr="00994D5F">
        <w:rPr>
          <w:bCs/>
          <w:sz w:val="28"/>
          <w:szCs w:val="28"/>
          <w:lang w:val="uk-UA" w:eastAsia="uk-UA"/>
        </w:rPr>
        <w:t xml:space="preserve"> операціях. Тут важливо довести координований характер діяльності, зв’язок із ворожими структурами або системне поширення шкідливого контенту. Обмеження можуть стосуватися активів, мовлення, доступу до платформ, фінансування, рекламних доходів. Але такі санкції потребують особливої правової обережності, щоб не створити враження обмеження свободи слова без належного обґрунтування.</w:t>
      </w:r>
    </w:p>
    <w:p w14:paraId="25D327F2" w14:textId="77777777" w:rsidR="00994D5F" w:rsidRPr="00994D5F" w:rsidRDefault="00994D5F" w:rsidP="00994D5F">
      <w:pPr>
        <w:adjustRightInd/>
        <w:spacing w:line="240" w:lineRule="auto"/>
        <w:ind w:firstLine="567"/>
        <w:textAlignment w:val="auto"/>
        <w:rPr>
          <w:bCs/>
          <w:sz w:val="28"/>
          <w:szCs w:val="28"/>
          <w:lang w:val="uk-UA" w:eastAsia="uk-UA"/>
        </w:rPr>
      </w:pP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також має важливий </w:t>
      </w:r>
      <w:r w:rsidRPr="00994D5F">
        <w:rPr>
          <w:b/>
          <w:bCs/>
          <w:sz w:val="28"/>
          <w:szCs w:val="28"/>
          <w:lang w:val="uk-UA" w:eastAsia="uk-UA"/>
        </w:rPr>
        <w:t>антикорупційний і відновлювальний вимір</w:t>
      </w:r>
      <w:r w:rsidRPr="00994D5F">
        <w:rPr>
          <w:bCs/>
          <w:sz w:val="28"/>
          <w:szCs w:val="28"/>
          <w:lang w:val="uk-UA" w:eastAsia="uk-UA"/>
        </w:rPr>
        <w:t xml:space="preserve">. У процесах післявоєнного відновлення важливо не допустити участі суб’єктів, пов’язаних з агресором, </w:t>
      </w:r>
      <w:proofErr w:type="spellStart"/>
      <w:r w:rsidRPr="00994D5F">
        <w:rPr>
          <w:bCs/>
          <w:sz w:val="28"/>
          <w:szCs w:val="28"/>
          <w:lang w:val="uk-UA" w:eastAsia="uk-UA"/>
        </w:rPr>
        <w:t>підсанкційними</w:t>
      </w:r>
      <w:proofErr w:type="spellEnd"/>
      <w:r w:rsidRPr="00994D5F">
        <w:rPr>
          <w:bCs/>
          <w:sz w:val="28"/>
          <w:szCs w:val="28"/>
          <w:lang w:val="uk-UA" w:eastAsia="uk-UA"/>
        </w:rPr>
        <w:t xml:space="preserve"> особами, корупційними мережами або непрозорим капіталом. Тому </w:t>
      </w:r>
      <w:proofErr w:type="spellStart"/>
      <w:r w:rsidRPr="00994D5F">
        <w:rPr>
          <w:bCs/>
          <w:sz w:val="28"/>
          <w:szCs w:val="28"/>
          <w:lang w:val="uk-UA" w:eastAsia="uk-UA"/>
        </w:rPr>
        <w:t>санкційний</w:t>
      </w:r>
      <w:proofErr w:type="spellEnd"/>
      <w:r w:rsidRPr="00994D5F">
        <w:rPr>
          <w:bCs/>
          <w:sz w:val="28"/>
          <w:szCs w:val="28"/>
          <w:lang w:val="uk-UA" w:eastAsia="uk-UA"/>
        </w:rPr>
        <w:t xml:space="preserve"> </w:t>
      </w:r>
      <w:proofErr w:type="spellStart"/>
      <w:r w:rsidRPr="00994D5F">
        <w:rPr>
          <w:bCs/>
          <w:sz w:val="28"/>
          <w:szCs w:val="28"/>
          <w:lang w:val="uk-UA" w:eastAsia="uk-UA"/>
        </w:rPr>
        <w:t>комплаєнс</w:t>
      </w:r>
      <w:proofErr w:type="spellEnd"/>
      <w:r w:rsidRPr="00994D5F">
        <w:rPr>
          <w:bCs/>
          <w:sz w:val="28"/>
          <w:szCs w:val="28"/>
          <w:lang w:val="uk-UA" w:eastAsia="uk-UA"/>
        </w:rPr>
        <w:t xml:space="preserve"> має бути частиною публічних </w:t>
      </w:r>
      <w:proofErr w:type="spellStart"/>
      <w:r w:rsidRPr="00994D5F">
        <w:rPr>
          <w:bCs/>
          <w:sz w:val="28"/>
          <w:szCs w:val="28"/>
          <w:lang w:val="uk-UA" w:eastAsia="uk-UA"/>
        </w:rPr>
        <w:t>закупівель</w:t>
      </w:r>
      <w:proofErr w:type="spellEnd"/>
      <w:r w:rsidRPr="00994D5F">
        <w:rPr>
          <w:bCs/>
          <w:sz w:val="28"/>
          <w:szCs w:val="28"/>
          <w:lang w:val="uk-UA" w:eastAsia="uk-UA"/>
        </w:rPr>
        <w:t>, державно-приватного партнерства, інвестиційних проєктів, концесій, приватизації, міжнародної допомоги і відбудови критичної інфраструктури.</w:t>
      </w:r>
    </w:p>
    <w:p w14:paraId="30B0463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бізнесу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створює обов’язок </w:t>
      </w:r>
      <w:proofErr w:type="spellStart"/>
      <w:r w:rsidRPr="00994D5F">
        <w:rPr>
          <w:b/>
          <w:bCs/>
          <w:sz w:val="28"/>
          <w:szCs w:val="28"/>
          <w:lang w:val="uk-UA" w:eastAsia="uk-UA"/>
        </w:rPr>
        <w:t>санкційного</w:t>
      </w:r>
      <w:proofErr w:type="spellEnd"/>
      <w:r w:rsidRPr="00994D5F">
        <w:rPr>
          <w:b/>
          <w:bCs/>
          <w:sz w:val="28"/>
          <w:szCs w:val="28"/>
          <w:lang w:val="uk-UA" w:eastAsia="uk-UA"/>
        </w:rPr>
        <w:t xml:space="preserve"> </w:t>
      </w:r>
      <w:proofErr w:type="spellStart"/>
      <w:r w:rsidRPr="00994D5F">
        <w:rPr>
          <w:b/>
          <w:bCs/>
          <w:sz w:val="28"/>
          <w:szCs w:val="28"/>
          <w:lang w:val="uk-UA" w:eastAsia="uk-UA"/>
        </w:rPr>
        <w:t>комплаєнсу</w:t>
      </w:r>
      <w:proofErr w:type="spellEnd"/>
      <w:r w:rsidRPr="00994D5F">
        <w:rPr>
          <w:bCs/>
          <w:sz w:val="28"/>
          <w:szCs w:val="28"/>
          <w:lang w:val="uk-UA" w:eastAsia="uk-UA"/>
        </w:rPr>
        <w:t xml:space="preserve">. Компанії повинні перевіряти контрагентів, </w:t>
      </w:r>
      <w:proofErr w:type="spellStart"/>
      <w:r w:rsidRPr="00994D5F">
        <w:rPr>
          <w:bCs/>
          <w:sz w:val="28"/>
          <w:szCs w:val="28"/>
          <w:lang w:val="uk-UA" w:eastAsia="uk-UA"/>
        </w:rPr>
        <w:t>бенефіціарних</w:t>
      </w:r>
      <w:proofErr w:type="spellEnd"/>
      <w:r w:rsidRPr="00994D5F">
        <w:rPr>
          <w:bCs/>
          <w:sz w:val="28"/>
          <w:szCs w:val="28"/>
          <w:lang w:val="uk-UA" w:eastAsia="uk-UA"/>
        </w:rPr>
        <w:t xml:space="preserve"> власників, банки, маршрути постачання, кінцевих користувачів, походження товарів і технологій. Для публічного сектору важливо не лише запроваджувати санкції, а й допомагати бізнесу розуміти правила, надавати актуальні списки, методичні рекомендації та канали консультацій.</w:t>
      </w:r>
    </w:p>
    <w:p w14:paraId="75822A2E"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Важливо також враховувати, що санкції є частиною ширшої </w:t>
      </w:r>
      <w:r w:rsidRPr="00994D5F">
        <w:rPr>
          <w:b/>
          <w:bCs/>
          <w:sz w:val="28"/>
          <w:szCs w:val="28"/>
          <w:lang w:val="uk-UA" w:eastAsia="uk-UA"/>
        </w:rPr>
        <w:t>економічної дипломатії</w:t>
      </w:r>
      <w:r w:rsidRPr="00994D5F">
        <w:rPr>
          <w:bCs/>
          <w:sz w:val="28"/>
          <w:szCs w:val="28"/>
          <w:lang w:val="uk-UA" w:eastAsia="uk-UA"/>
        </w:rPr>
        <w:t xml:space="preserve">. Їх ефективність залежить від здатності держави переконувати партнерів, надавати докази, пояснювати загрози, демонструвати результати, координувати правові режими і працювати з третіми країнами, через які може здійснюватися обхід. У цьому сенсі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потребує не лише внутрішньодержавної, а й міжнародної інституційної спроможності.</w:t>
      </w:r>
    </w:p>
    <w:p w14:paraId="1D991921"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Типовими проблемами </w:t>
      </w:r>
      <w:proofErr w:type="spellStart"/>
      <w:r w:rsidRPr="00994D5F">
        <w:rPr>
          <w:bCs/>
          <w:sz w:val="28"/>
          <w:szCs w:val="28"/>
          <w:lang w:val="uk-UA" w:eastAsia="uk-UA"/>
        </w:rPr>
        <w:t>санкційної</w:t>
      </w:r>
      <w:proofErr w:type="spellEnd"/>
      <w:r w:rsidRPr="00994D5F">
        <w:rPr>
          <w:bCs/>
          <w:sz w:val="28"/>
          <w:szCs w:val="28"/>
          <w:lang w:val="uk-UA" w:eastAsia="uk-UA"/>
        </w:rPr>
        <w:t xml:space="preserve"> політики є: нечіткість цілей; слабка доказова </w:t>
      </w:r>
      <w:r w:rsidRPr="00994D5F">
        <w:rPr>
          <w:bCs/>
          <w:sz w:val="28"/>
          <w:szCs w:val="28"/>
          <w:lang w:val="uk-UA" w:eastAsia="uk-UA"/>
        </w:rPr>
        <w:lastRenderedPageBreak/>
        <w:t xml:space="preserve">база; запізніле оновлення списків; недостатня координація з партнерами; обхід через треті країни; складність контролю за </w:t>
      </w:r>
      <w:proofErr w:type="spellStart"/>
      <w:r w:rsidRPr="00994D5F">
        <w:rPr>
          <w:bCs/>
          <w:sz w:val="28"/>
          <w:szCs w:val="28"/>
          <w:lang w:val="uk-UA" w:eastAsia="uk-UA"/>
        </w:rPr>
        <w:t>бенефіціарною</w:t>
      </w:r>
      <w:proofErr w:type="spellEnd"/>
      <w:r w:rsidRPr="00994D5F">
        <w:rPr>
          <w:bCs/>
          <w:sz w:val="28"/>
          <w:szCs w:val="28"/>
          <w:lang w:val="uk-UA" w:eastAsia="uk-UA"/>
        </w:rPr>
        <w:t xml:space="preserve"> власністю; фрагментарний обмін інформацією між органами; відсутність єдиних баз даних; недостатня відповідальність за порушення; побічні наслідки для власного бізнесу; слабка комунікація із суспільством.</w:t>
      </w:r>
    </w:p>
    <w:p w14:paraId="1565C88E"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подолання цих проблем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має бути побудована як управлінський цикл:</w:t>
      </w:r>
    </w:p>
    <w:p w14:paraId="7CCBA09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визначення стратегічної мети;</w:t>
      </w:r>
    </w:p>
    <w:p w14:paraId="2ADC92C1"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ідентифікація цільових суб’єктів;</w:t>
      </w:r>
    </w:p>
    <w:p w14:paraId="6AF6BE1E"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збір і перевірка доказів;</w:t>
      </w:r>
    </w:p>
    <w:p w14:paraId="16E8741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вибір пропорційних обмежувальних заходів;</w:t>
      </w:r>
    </w:p>
    <w:p w14:paraId="6EBA857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правове оформлення;</w:t>
      </w:r>
    </w:p>
    <w:p w14:paraId="049F5B1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міжнародна координація;</w:t>
      </w:r>
    </w:p>
    <w:p w14:paraId="7077073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імплементація на рівні банків, митниці, реєстрів,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і бізнесу;</w:t>
      </w:r>
    </w:p>
    <w:p w14:paraId="215D35E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моніторинг обходу;</w:t>
      </w:r>
    </w:p>
    <w:p w14:paraId="0FE9C63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оцінювання ефективності;</w:t>
      </w:r>
    </w:p>
    <w:p w14:paraId="166724D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оновлення санкцій і коригування політики.</w:t>
      </w:r>
    </w:p>
    <w:p w14:paraId="0DFE4B8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Для завершення лекційного фрагмента можна сформулювати таке визначення:</w:t>
      </w:r>
    </w:p>
    <w:p w14:paraId="6FA3CBE2" w14:textId="77777777" w:rsidR="00994D5F" w:rsidRPr="00994D5F" w:rsidRDefault="00994D5F" w:rsidP="00994D5F">
      <w:pPr>
        <w:adjustRightInd/>
        <w:spacing w:line="240" w:lineRule="auto"/>
        <w:ind w:firstLine="567"/>
        <w:textAlignment w:val="auto"/>
        <w:rPr>
          <w:bCs/>
          <w:sz w:val="28"/>
          <w:szCs w:val="28"/>
          <w:lang w:val="uk-UA" w:eastAsia="uk-UA"/>
        </w:rPr>
      </w:pPr>
      <w:proofErr w:type="spellStart"/>
      <w:r w:rsidRPr="00994D5F">
        <w:rPr>
          <w:b/>
          <w:bCs/>
          <w:sz w:val="28"/>
          <w:szCs w:val="28"/>
          <w:lang w:val="uk-UA" w:eastAsia="uk-UA"/>
        </w:rPr>
        <w:t>Санкційна</w:t>
      </w:r>
      <w:proofErr w:type="spellEnd"/>
      <w:r w:rsidRPr="00994D5F">
        <w:rPr>
          <w:b/>
          <w:bCs/>
          <w:sz w:val="28"/>
          <w:szCs w:val="28"/>
          <w:lang w:val="uk-UA" w:eastAsia="uk-UA"/>
        </w:rPr>
        <w:t xml:space="preserve"> політика держави — це система правових, економічних, фінансових, торговельних, технологічних, інформаційних і дипломатичних заходів, спрямованих на обмеження ресурсів, можливостей і впливу суб’єктів, які загрожують національній безпеці, суверенітету, економічній стійкості, правам людини або міжнародному правопорядку, із метою стримування, припинення або ускладнення шкідливої діяльності.</w:t>
      </w:r>
    </w:p>
    <w:p w14:paraId="79D1A17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Імплементація санкцій</w:t>
      </w:r>
      <w:r w:rsidRPr="00994D5F">
        <w:rPr>
          <w:bCs/>
          <w:sz w:val="28"/>
          <w:szCs w:val="28"/>
          <w:lang w:val="uk-UA" w:eastAsia="uk-UA"/>
        </w:rPr>
        <w:t xml:space="preserve"> — це практичне виконання обмежувальних заходів через фінансовий моніторинг, митний контроль, блокування активів, перевірку контрагентів, контроль за державними </w:t>
      </w:r>
      <w:proofErr w:type="spellStart"/>
      <w:r w:rsidRPr="00994D5F">
        <w:rPr>
          <w:bCs/>
          <w:sz w:val="28"/>
          <w:szCs w:val="28"/>
          <w:lang w:val="uk-UA" w:eastAsia="uk-UA"/>
        </w:rPr>
        <w:t>закупівлями</w:t>
      </w:r>
      <w:proofErr w:type="spellEnd"/>
      <w:r w:rsidRPr="00994D5F">
        <w:rPr>
          <w:bCs/>
          <w:sz w:val="28"/>
          <w:szCs w:val="28"/>
          <w:lang w:val="uk-UA" w:eastAsia="uk-UA"/>
        </w:rPr>
        <w:t>, регуляторний нагляд, міжнародний обмін інформацією та відповідальність за порушення.</w:t>
      </w:r>
    </w:p>
    <w:p w14:paraId="7A2D83D6"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Оцінювання ефективності санкцій</w:t>
      </w:r>
      <w:r w:rsidRPr="00994D5F">
        <w:rPr>
          <w:bCs/>
          <w:sz w:val="28"/>
          <w:szCs w:val="28"/>
          <w:lang w:val="uk-UA" w:eastAsia="uk-UA"/>
        </w:rPr>
        <w:t xml:space="preserve"> — це аналіз того, наскільки запроваджені обмеження досягли визначених цілей: обмежили ресурси цільового суб’єкта, ускладнили шкідливу діяльність, зменшили можливості обходу, були скоординовані з партнерами, мали правову стійкість і не створили непропорційних негативних наслідків для власної економіки.</w:t>
      </w:r>
    </w:p>
    <w:p w14:paraId="3F27AEF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Отже, </w:t>
      </w:r>
      <w:proofErr w:type="spellStart"/>
      <w:r w:rsidRPr="00994D5F">
        <w:rPr>
          <w:bCs/>
          <w:sz w:val="28"/>
          <w:szCs w:val="28"/>
          <w:lang w:val="uk-UA" w:eastAsia="uk-UA"/>
        </w:rPr>
        <w:t>санкційна</w:t>
      </w:r>
      <w:proofErr w:type="spellEnd"/>
      <w:r w:rsidRPr="00994D5F">
        <w:rPr>
          <w:bCs/>
          <w:sz w:val="28"/>
          <w:szCs w:val="28"/>
          <w:lang w:val="uk-UA" w:eastAsia="uk-UA"/>
        </w:rPr>
        <w:t xml:space="preserve"> політика в умовах гібридного впливу є не лише зовнішньополітичним або економічним інструментом. Це складна система публічного управління, яка потребує стратегічного планування, доказової аналітики, правової якості, міжвідомчої координації, міжнародної взаємодії, контролю виконання, </w:t>
      </w:r>
      <w:proofErr w:type="spellStart"/>
      <w:r w:rsidRPr="00994D5F">
        <w:rPr>
          <w:bCs/>
          <w:sz w:val="28"/>
          <w:szCs w:val="28"/>
          <w:lang w:val="uk-UA" w:eastAsia="uk-UA"/>
        </w:rPr>
        <w:t>санкційного</w:t>
      </w:r>
      <w:proofErr w:type="spellEnd"/>
      <w:r w:rsidRPr="00994D5F">
        <w:rPr>
          <w:bCs/>
          <w:sz w:val="28"/>
          <w:szCs w:val="28"/>
          <w:lang w:val="uk-UA" w:eastAsia="uk-UA"/>
        </w:rPr>
        <w:t xml:space="preserve"> </w:t>
      </w:r>
      <w:proofErr w:type="spellStart"/>
      <w:r w:rsidRPr="00994D5F">
        <w:rPr>
          <w:bCs/>
          <w:sz w:val="28"/>
          <w:szCs w:val="28"/>
          <w:lang w:val="uk-UA" w:eastAsia="uk-UA"/>
        </w:rPr>
        <w:t>комплаєнсу</w:t>
      </w:r>
      <w:proofErr w:type="spellEnd"/>
      <w:r w:rsidRPr="00994D5F">
        <w:rPr>
          <w:bCs/>
          <w:sz w:val="28"/>
          <w:szCs w:val="28"/>
          <w:lang w:val="uk-UA" w:eastAsia="uk-UA"/>
        </w:rPr>
        <w:t xml:space="preserve"> та постійного оцінювання результатів. Лише за таких умов санкції можуть бути не декларативним актом, а реальним інструментом захисту економічної безпеки, національної стійкості та міжнародного правопорядку.</w:t>
      </w:r>
    </w:p>
    <w:p w14:paraId="014A34B3" w14:textId="77777777" w:rsidR="003D7866" w:rsidRPr="00994D5F" w:rsidRDefault="003D7866" w:rsidP="003D7866">
      <w:pPr>
        <w:adjustRightInd/>
        <w:spacing w:line="240" w:lineRule="auto"/>
        <w:ind w:firstLine="567"/>
        <w:textAlignment w:val="auto"/>
        <w:rPr>
          <w:bCs/>
          <w:sz w:val="28"/>
          <w:szCs w:val="28"/>
          <w:lang w:val="uk-UA" w:eastAsia="uk-UA"/>
        </w:rPr>
      </w:pPr>
    </w:p>
    <w:p w14:paraId="3F44BD4F" w14:textId="77777777" w:rsidR="00994D5F" w:rsidRPr="00994D5F" w:rsidRDefault="00994D5F" w:rsidP="003D7866">
      <w:pPr>
        <w:adjustRightInd/>
        <w:spacing w:line="240" w:lineRule="auto"/>
        <w:ind w:firstLine="567"/>
        <w:textAlignment w:val="auto"/>
        <w:rPr>
          <w:bCs/>
          <w:sz w:val="28"/>
          <w:szCs w:val="28"/>
          <w:lang w:val="uk-UA" w:eastAsia="uk-UA"/>
        </w:rPr>
      </w:pPr>
    </w:p>
    <w:p w14:paraId="039E03BD" w14:textId="77777777" w:rsidR="00994D5F" w:rsidRPr="00994D5F" w:rsidRDefault="00994D5F" w:rsidP="00994D5F">
      <w:pPr>
        <w:adjustRightInd/>
        <w:spacing w:line="240" w:lineRule="auto"/>
        <w:ind w:firstLine="567"/>
        <w:textAlignment w:val="auto"/>
        <w:rPr>
          <w:b/>
          <w:bCs/>
          <w:sz w:val="28"/>
          <w:szCs w:val="28"/>
          <w:lang w:val="uk-UA" w:eastAsia="uk-UA"/>
        </w:rPr>
      </w:pPr>
      <w:r w:rsidRPr="00994D5F">
        <w:rPr>
          <w:b/>
          <w:bCs/>
          <w:sz w:val="28"/>
          <w:szCs w:val="28"/>
          <w:lang w:val="uk-UA" w:eastAsia="uk-UA"/>
        </w:rPr>
        <w:t>8.5. Антикризова економічна політика і відновлення: баланс стабілізації, соціального захисту та стратегічного розвитку</w:t>
      </w:r>
    </w:p>
    <w:p w14:paraId="3CA59C20" w14:textId="77777777" w:rsidR="00994D5F" w:rsidRPr="00994D5F" w:rsidRDefault="00994D5F" w:rsidP="00994D5F">
      <w:pPr>
        <w:adjustRightInd/>
        <w:spacing w:line="240" w:lineRule="auto"/>
        <w:ind w:firstLine="567"/>
        <w:textAlignment w:val="auto"/>
        <w:rPr>
          <w:b/>
          <w:bCs/>
          <w:sz w:val="28"/>
          <w:szCs w:val="28"/>
          <w:lang w:val="uk-UA" w:eastAsia="uk-UA"/>
        </w:rPr>
      </w:pPr>
    </w:p>
    <w:p w14:paraId="60022321"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lastRenderedPageBreak/>
        <w:t xml:space="preserve">Антикризова економічна політика є системою управлінських, фінансових, регуляторних, соціальних, інфраструктурних і комунікаційних заходів, спрямованих на стабілізацію економіки в умовах шоку, підтримання критичних функцій держави, захист населення, збереження виробничого потенціалу та створення передумов для </w:t>
      </w:r>
      <w:proofErr w:type="spellStart"/>
      <w:r w:rsidRPr="00994D5F">
        <w:rPr>
          <w:bCs/>
          <w:sz w:val="28"/>
          <w:szCs w:val="28"/>
          <w:lang w:val="uk-UA" w:eastAsia="uk-UA"/>
        </w:rPr>
        <w:t>післякризового</w:t>
      </w:r>
      <w:proofErr w:type="spellEnd"/>
      <w:r w:rsidRPr="00994D5F">
        <w:rPr>
          <w:bCs/>
          <w:sz w:val="28"/>
          <w:szCs w:val="28"/>
          <w:lang w:val="uk-UA" w:eastAsia="uk-UA"/>
        </w:rPr>
        <w:t xml:space="preserve"> відновлення. У контексті гібридного впливу її значення суттєво зростає, оскільки економічні кризи можуть бути не лише наслідком об’єктивних ринкових коливань, а й результатом цілеспрямованого тиску: воєнних дій, руйнування інфраструктури, блокування логістики, енергетичного шантажу, кібератак, </w:t>
      </w:r>
      <w:proofErr w:type="spellStart"/>
      <w:r w:rsidRPr="00994D5F">
        <w:rPr>
          <w:bCs/>
          <w:sz w:val="28"/>
          <w:szCs w:val="28"/>
          <w:lang w:val="uk-UA" w:eastAsia="uk-UA"/>
        </w:rPr>
        <w:t>санкційного</w:t>
      </w:r>
      <w:proofErr w:type="spellEnd"/>
      <w:r w:rsidRPr="00994D5F">
        <w:rPr>
          <w:bCs/>
          <w:sz w:val="28"/>
          <w:szCs w:val="28"/>
          <w:lang w:val="uk-UA" w:eastAsia="uk-UA"/>
        </w:rPr>
        <w:t xml:space="preserve"> протистояння, дезінформації, фінансових атак або підриву довіри до державної політики.</w:t>
      </w:r>
    </w:p>
    <w:p w14:paraId="4D0A8F0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На відміну від звичайної економічної політики, яка орієнтована на довгострокове зростання, макроекономічну рівновагу і структурний розвиток, антикризова економічна політика має діяти в умовах дефіциту часу, високої невизначеності, обмежених ресурсів і складного вибору між кількома критично важливими цілями. Держава повинна одночасно стабілізувати фінансову систему, підтримувати оборонні й безпекові видатки, забезпечувати соціальний захист, допомагати бізнесу, відновлювати інфраструктуру, стримувати інфляцію, управляти борговими ризиками та зберігати довіру громадян і міжнародних партнерів.</w:t>
      </w:r>
    </w:p>
    <w:p w14:paraId="291E5B9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науковому розумінні </w:t>
      </w:r>
      <w:r w:rsidRPr="00994D5F">
        <w:rPr>
          <w:b/>
          <w:bCs/>
          <w:sz w:val="28"/>
          <w:szCs w:val="28"/>
          <w:lang w:val="uk-UA" w:eastAsia="uk-UA"/>
        </w:rPr>
        <w:t>антикризову економічну політику</w:t>
      </w:r>
      <w:r w:rsidRPr="00994D5F">
        <w:rPr>
          <w:bCs/>
          <w:sz w:val="28"/>
          <w:szCs w:val="28"/>
          <w:lang w:val="uk-UA" w:eastAsia="uk-UA"/>
        </w:rPr>
        <w:t xml:space="preserve"> можна визначити як цілеспрямовану діяльність держави щодо запобігання економічній дестабілізації, пом’якшення наслідків кризових шоків, підтримання критичних економічних функцій, захисту вразливих груп населення, стабілізації фінансової системи, збереження виробничого потенціалу та формування умов для стійкого відновлення і стратегічного розвитку.</w:t>
      </w:r>
    </w:p>
    <w:p w14:paraId="0CAD3582"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Для аспірантів важливо підкреслити, що антикризова економічна політика не повинна обмежуватися короткостроковим “гасінням пожеж”. Якщо держава зосереджується лише на негайній стабілізації, але не думає про майбутню структуру економіки, вона може відновити старі вразливості. Якщо ж держава надмірно фокусується на довгострокових реформах, ігноруючи поточні соціальні й фінансові потреби, вона може втратити суспільну підтримку і керованість у момент кризи. Тому головний виклик полягає у </w:t>
      </w:r>
      <w:r w:rsidRPr="00994D5F">
        <w:rPr>
          <w:b/>
          <w:bCs/>
          <w:sz w:val="28"/>
          <w:szCs w:val="28"/>
          <w:lang w:val="uk-UA" w:eastAsia="uk-UA"/>
        </w:rPr>
        <w:t>балансі між стабілізацією, соціальним захистом і стратегічним розвитком</w:t>
      </w:r>
      <w:r w:rsidRPr="00994D5F">
        <w:rPr>
          <w:bCs/>
          <w:sz w:val="28"/>
          <w:szCs w:val="28"/>
          <w:lang w:val="uk-UA" w:eastAsia="uk-UA"/>
        </w:rPr>
        <w:t>.</w:t>
      </w:r>
    </w:p>
    <w:p w14:paraId="6BEA7ACA"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Першим елементом антикризової економічної політики є </w:t>
      </w:r>
      <w:r w:rsidRPr="00994D5F">
        <w:rPr>
          <w:b/>
          <w:bCs/>
          <w:sz w:val="28"/>
          <w:szCs w:val="28"/>
          <w:lang w:val="uk-UA" w:eastAsia="uk-UA"/>
        </w:rPr>
        <w:t>макроекономічна стабілізація</w:t>
      </w:r>
      <w:r w:rsidRPr="00994D5F">
        <w:rPr>
          <w:bCs/>
          <w:sz w:val="28"/>
          <w:szCs w:val="28"/>
          <w:lang w:val="uk-UA" w:eastAsia="uk-UA"/>
        </w:rPr>
        <w:t>. Її завдання полягає в тому, щоб не допустити неконтрольованого падіння економічної активності, фінансової паніки, надмірної інфляції, валютної дестабілізації, боргової кризи або втрати платоспроможності держави. Макроекономічна стабілізація включає бюджетну політику, монетарну політику, боргову політику, валютне регулювання, фінансовий нагляд і координацію з міжнародними партнерами.</w:t>
      </w:r>
    </w:p>
    <w:p w14:paraId="1D758AE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У кризових умовах держава може бути змушена збільшувати бюджетний дефіцит, оскільки необхідно фінансувати оборону, безпеку, соціальні виплати, гуманітарну допомогу, компенсації, відновлення інфраструктури та підтримку критичних секторів. Водночас дефіцит має залишатися керованим. Якщо він фінансується непрозоро, надмірно залежить від емісії або не має середньострокової стратегії, це може спричинити інфляційний тиск і втрату довіри.</w:t>
      </w:r>
    </w:p>
    <w:p w14:paraId="415F5D2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lastRenderedPageBreak/>
        <w:t xml:space="preserve">Другим елементом є </w:t>
      </w:r>
      <w:r w:rsidRPr="00994D5F">
        <w:rPr>
          <w:b/>
          <w:bCs/>
          <w:sz w:val="28"/>
          <w:szCs w:val="28"/>
          <w:lang w:val="uk-UA" w:eastAsia="uk-UA"/>
        </w:rPr>
        <w:t>підтримка критичних функцій держави та економіки</w:t>
      </w:r>
      <w:r w:rsidRPr="00994D5F">
        <w:rPr>
          <w:bCs/>
          <w:sz w:val="28"/>
          <w:szCs w:val="28"/>
          <w:lang w:val="uk-UA" w:eastAsia="uk-UA"/>
        </w:rPr>
        <w:t>. У кризі важливо визначити, які функції не можуть бути припинені за жодних умов: оборона, громадська безпека, охорона здоров’я, соціальні виплати, енергетика, водопостачання, зв’язок, фінансові платежі, транспортна логістика, продовольче забезпечення, робота органів влади. Саме ці функції мають отримувати пріоритетне фінансування, ресурсне забезпечення і управлінську увагу.</w:t>
      </w:r>
    </w:p>
    <w:p w14:paraId="028627D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Наприклад, якщо через атаки на енергетичну інфраструктуру виникає дефіцит електроенергії, антикризова економічна політика має забезпечити не лише ремонт пошкоджених об’єктів, а й підтримку лікарень, водоканалів, об’єктів зв’язку, підприємств критичного виробництва, пунктів допомоги, а також механізми компенсації або адаптації для бізнесу і домогосподарств.</w:t>
      </w:r>
    </w:p>
    <w:p w14:paraId="6FB4430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Третім елементом є </w:t>
      </w:r>
      <w:r w:rsidRPr="00994D5F">
        <w:rPr>
          <w:b/>
          <w:bCs/>
          <w:sz w:val="28"/>
          <w:szCs w:val="28"/>
          <w:lang w:val="uk-UA" w:eastAsia="uk-UA"/>
        </w:rPr>
        <w:t>соціальний захист населення</w:t>
      </w:r>
      <w:r w:rsidRPr="00994D5F">
        <w:rPr>
          <w:bCs/>
          <w:sz w:val="28"/>
          <w:szCs w:val="28"/>
          <w:lang w:val="uk-UA" w:eastAsia="uk-UA"/>
        </w:rPr>
        <w:t>. Економічна криза завжди має соціальний вимір. Падіння доходів, безробіття, переміщення населення, втрата житла, зростання цін, дефіцит товарів, пошкодження інфраструктури і психологічна напруга можуть швидко перетворити економічну проблему на соціальну дестабілізацію. Тому антикризова політика має включати підтримку вразливих груп: пенсіонерів, людей з інвалідністю, внутрішньо переміщених осіб, безробітних, малозабезпечених домогосподарств, сімей з дітьми, ветеранів, мешканців постраждалих територій.</w:t>
      </w:r>
    </w:p>
    <w:p w14:paraId="717CDD3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Соціальний захист у кризі має бути одночасно достатнім, адресним і фінансово керованим. Якщо допомога надто вузька, частина населення залишиться без підтримки. Якщо вона надто широка і неадресна, бюджет може не витримати навантаження. Тому важливо поєднувати універсальні базові гарантії з цільовою допомогою тим, хто постраждав найбільше.</w:t>
      </w:r>
    </w:p>
    <w:p w14:paraId="5E3F0D7F"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Четвертим елементом є </w:t>
      </w:r>
      <w:r w:rsidRPr="00994D5F">
        <w:rPr>
          <w:b/>
          <w:bCs/>
          <w:sz w:val="28"/>
          <w:szCs w:val="28"/>
          <w:lang w:val="uk-UA" w:eastAsia="uk-UA"/>
        </w:rPr>
        <w:t>підтримка бізнесу і зайнятості</w:t>
      </w:r>
      <w:r w:rsidRPr="00994D5F">
        <w:rPr>
          <w:bCs/>
          <w:sz w:val="28"/>
          <w:szCs w:val="28"/>
          <w:lang w:val="uk-UA" w:eastAsia="uk-UA"/>
        </w:rPr>
        <w:t xml:space="preserve">. Підприємства у кризових умовах можуть втрачати ринки, персонал, обладнання, логістику, енергію, доступ до кредитування або інвестицій. Якщо бізнес масово зупиняється, держава втрачає податкову базу, робочі місця, виробничі спроможності й можливості відновлення. Тому антикризова економічна політика має передбачати програми пільгового кредитування, податкові відтермінування, гарантії, гранти на </w:t>
      </w:r>
      <w:proofErr w:type="spellStart"/>
      <w:r w:rsidRPr="00994D5F">
        <w:rPr>
          <w:bCs/>
          <w:sz w:val="28"/>
          <w:szCs w:val="28"/>
          <w:lang w:val="uk-UA" w:eastAsia="uk-UA"/>
        </w:rPr>
        <w:t>релокацію</w:t>
      </w:r>
      <w:proofErr w:type="spellEnd"/>
      <w:r w:rsidRPr="00994D5F">
        <w:rPr>
          <w:bCs/>
          <w:sz w:val="28"/>
          <w:szCs w:val="28"/>
          <w:lang w:val="uk-UA" w:eastAsia="uk-UA"/>
        </w:rPr>
        <w:t xml:space="preserve"> або відновлення, підтримку малого і середнього бізнесу, страхування воєнних ризиків, допомогу експортерам, спрощення регуляторних процедур, підтримку зайнятості та перекваліфікації працівників.</w:t>
      </w:r>
    </w:p>
    <w:p w14:paraId="33F5B9D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Водночас підтримка бізнесу має бути прозорою і стратегічно обґрунтованою. Не всі підприємства можуть отримувати однакову допомогу. Пріоритет можуть мати ті, що забезпечують критичні товари й послуги, оборонні потреби, зайнятість у постраждалих громадах, експортні надходження, інноваційний розвиток або відновлення критичної інфраструктури.</w:t>
      </w:r>
    </w:p>
    <w:p w14:paraId="74E7853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елемент — </w:t>
      </w:r>
      <w:r w:rsidRPr="00994D5F">
        <w:rPr>
          <w:b/>
          <w:bCs/>
          <w:sz w:val="28"/>
          <w:szCs w:val="28"/>
          <w:lang w:val="uk-UA" w:eastAsia="uk-UA"/>
        </w:rPr>
        <w:t>захист критичних ринків і ланцюгів постачання</w:t>
      </w:r>
      <w:r w:rsidRPr="00994D5F">
        <w:rPr>
          <w:bCs/>
          <w:sz w:val="28"/>
          <w:szCs w:val="28"/>
          <w:lang w:val="uk-UA" w:eastAsia="uk-UA"/>
        </w:rPr>
        <w:t>. У кризі держава має запобігати дефіциту продовольства, пального, ліків, енергетичного обладнання, будівельних матеріалів, транспортних послуг, фінансових сервісів та інших критичних товарів. Це потребує моніторингу ринків, стратегічних резервів, диверсифікації постачання, антимонопольного контролю, прозорої комунікації, спрощення імпорту критичних товарів і підтримки локального виробництва.</w:t>
      </w:r>
    </w:p>
    <w:p w14:paraId="70EE381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Наприклад, якщо поширюється інформація про нібито дефіцит пального, </w:t>
      </w:r>
      <w:r w:rsidRPr="00994D5F">
        <w:rPr>
          <w:bCs/>
          <w:sz w:val="28"/>
          <w:szCs w:val="28"/>
          <w:lang w:val="uk-UA" w:eastAsia="uk-UA"/>
        </w:rPr>
        <w:lastRenderedPageBreak/>
        <w:t xml:space="preserve">держава має не лише перевірити реальні запаси і логістику, а й швидко </w:t>
      </w:r>
      <w:proofErr w:type="spellStart"/>
      <w:r w:rsidRPr="00994D5F">
        <w:rPr>
          <w:bCs/>
          <w:sz w:val="28"/>
          <w:szCs w:val="28"/>
          <w:lang w:val="uk-UA" w:eastAsia="uk-UA"/>
        </w:rPr>
        <w:t>комунікувати</w:t>
      </w:r>
      <w:proofErr w:type="spellEnd"/>
      <w:r w:rsidRPr="00994D5F">
        <w:rPr>
          <w:bCs/>
          <w:sz w:val="28"/>
          <w:szCs w:val="28"/>
          <w:lang w:val="uk-UA" w:eastAsia="uk-UA"/>
        </w:rPr>
        <w:t xml:space="preserve"> з населенням і бізнесом, щоб не допустити панічного попиту. Якщо дефіцит справді можливий, потрібно визначити пріоритети постачання для швидкої допомоги, ДСНС, військових, комунальних служб, аграріїв і критичної інфраструктури.</w:t>
      </w:r>
    </w:p>
    <w:p w14:paraId="7DEBA61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Шостим елементом є </w:t>
      </w:r>
      <w:r w:rsidRPr="00994D5F">
        <w:rPr>
          <w:b/>
          <w:bCs/>
          <w:sz w:val="28"/>
          <w:szCs w:val="28"/>
          <w:lang w:val="uk-UA" w:eastAsia="uk-UA"/>
        </w:rPr>
        <w:t>інвестиційна та відновлювальна політика</w:t>
      </w:r>
      <w:r w:rsidRPr="00994D5F">
        <w:rPr>
          <w:bCs/>
          <w:sz w:val="28"/>
          <w:szCs w:val="28"/>
          <w:lang w:val="uk-UA" w:eastAsia="uk-UA"/>
        </w:rPr>
        <w:t xml:space="preserve">. Після гострої фази кризи держава повинна перейти від стабілізації до відновлення. Проте відновлення не має означати просте повернення до попередньої моделі. Якщо стара модель була вразливою, залежною від одного ринку, енергоємною, </w:t>
      </w:r>
      <w:proofErr w:type="spellStart"/>
      <w:r w:rsidRPr="00994D5F">
        <w:rPr>
          <w:bCs/>
          <w:sz w:val="28"/>
          <w:szCs w:val="28"/>
          <w:lang w:val="uk-UA" w:eastAsia="uk-UA"/>
        </w:rPr>
        <w:t>корупційно</w:t>
      </w:r>
      <w:proofErr w:type="spellEnd"/>
      <w:r w:rsidRPr="00994D5F">
        <w:rPr>
          <w:bCs/>
          <w:sz w:val="28"/>
          <w:szCs w:val="28"/>
          <w:lang w:val="uk-UA" w:eastAsia="uk-UA"/>
        </w:rPr>
        <w:t xml:space="preserve"> ризикованою або технологічно відсталою, її механічне відтворення не забезпечить стійкості. Саме тому </w:t>
      </w:r>
      <w:proofErr w:type="spellStart"/>
      <w:r w:rsidRPr="00994D5F">
        <w:rPr>
          <w:bCs/>
          <w:sz w:val="28"/>
          <w:szCs w:val="28"/>
          <w:lang w:val="uk-UA" w:eastAsia="uk-UA"/>
        </w:rPr>
        <w:t>післякризове</w:t>
      </w:r>
      <w:proofErr w:type="spellEnd"/>
      <w:r w:rsidRPr="00994D5F">
        <w:rPr>
          <w:bCs/>
          <w:sz w:val="28"/>
          <w:szCs w:val="28"/>
          <w:lang w:val="uk-UA" w:eastAsia="uk-UA"/>
        </w:rPr>
        <w:t xml:space="preserve"> відновлення має спиратися на принцип </w:t>
      </w:r>
      <w:proofErr w:type="spellStart"/>
      <w:r w:rsidRPr="00994D5F">
        <w:rPr>
          <w:b/>
          <w:bCs/>
          <w:sz w:val="28"/>
          <w:szCs w:val="28"/>
          <w:lang w:val="uk-UA" w:eastAsia="uk-UA"/>
        </w:rPr>
        <w:t>build</w:t>
      </w:r>
      <w:proofErr w:type="spellEnd"/>
      <w:r w:rsidRPr="00994D5F">
        <w:rPr>
          <w:b/>
          <w:bCs/>
          <w:sz w:val="28"/>
          <w:szCs w:val="28"/>
          <w:lang w:val="uk-UA" w:eastAsia="uk-UA"/>
        </w:rPr>
        <w:t xml:space="preserve"> </w:t>
      </w:r>
      <w:proofErr w:type="spellStart"/>
      <w:r w:rsidRPr="00994D5F">
        <w:rPr>
          <w:b/>
          <w:bCs/>
          <w:sz w:val="28"/>
          <w:szCs w:val="28"/>
          <w:lang w:val="uk-UA" w:eastAsia="uk-UA"/>
        </w:rPr>
        <w:t>back</w:t>
      </w:r>
      <w:proofErr w:type="spellEnd"/>
      <w:r w:rsidRPr="00994D5F">
        <w:rPr>
          <w:b/>
          <w:bCs/>
          <w:sz w:val="28"/>
          <w:szCs w:val="28"/>
          <w:lang w:val="uk-UA" w:eastAsia="uk-UA"/>
        </w:rPr>
        <w:t xml:space="preserve"> </w:t>
      </w:r>
      <w:proofErr w:type="spellStart"/>
      <w:r w:rsidRPr="00994D5F">
        <w:rPr>
          <w:b/>
          <w:bCs/>
          <w:sz w:val="28"/>
          <w:szCs w:val="28"/>
          <w:lang w:val="uk-UA" w:eastAsia="uk-UA"/>
        </w:rPr>
        <w:t>better</w:t>
      </w:r>
      <w:proofErr w:type="spellEnd"/>
      <w:r w:rsidRPr="00994D5F">
        <w:rPr>
          <w:bCs/>
          <w:sz w:val="28"/>
          <w:szCs w:val="28"/>
          <w:lang w:val="uk-UA" w:eastAsia="uk-UA"/>
        </w:rPr>
        <w:t>, тобто відновлення з одночасним підвищенням якості, безпеки, ефективності та стійкості системи.</w:t>
      </w:r>
    </w:p>
    <w:p w14:paraId="544FE6C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У практичному вимірі це означає, що відбудова інфраструктури має враховувати енергоефективність, безпеку, доступність, </w:t>
      </w:r>
      <w:proofErr w:type="spellStart"/>
      <w:r w:rsidRPr="00994D5F">
        <w:rPr>
          <w:bCs/>
          <w:sz w:val="28"/>
          <w:szCs w:val="28"/>
          <w:lang w:val="uk-UA" w:eastAsia="uk-UA"/>
        </w:rPr>
        <w:t>цифровізацію</w:t>
      </w:r>
      <w:proofErr w:type="spellEnd"/>
      <w:r w:rsidRPr="00994D5F">
        <w:rPr>
          <w:bCs/>
          <w:sz w:val="28"/>
          <w:szCs w:val="28"/>
          <w:lang w:val="uk-UA" w:eastAsia="uk-UA"/>
        </w:rPr>
        <w:t>, екологічні стандарти, резервування, місцеву економічну спроможність і майбутні ризики. Відновлення підприємств має поєднуватися з модернізацією технологій, розвитком нових ринків, підвищенням продуктивності та інтеграцією у європейські ланцюги вартості.</w:t>
      </w:r>
    </w:p>
    <w:p w14:paraId="1854FDBE"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Сьомим елементом є </w:t>
      </w:r>
      <w:r w:rsidRPr="00994D5F">
        <w:rPr>
          <w:b/>
          <w:bCs/>
          <w:sz w:val="28"/>
          <w:szCs w:val="28"/>
          <w:lang w:val="uk-UA" w:eastAsia="uk-UA"/>
        </w:rPr>
        <w:t>прозорість, підзвітність і антикорупційні запобіжники</w:t>
      </w:r>
      <w:r w:rsidRPr="00994D5F">
        <w:rPr>
          <w:bCs/>
          <w:sz w:val="28"/>
          <w:szCs w:val="28"/>
          <w:lang w:val="uk-UA" w:eastAsia="uk-UA"/>
        </w:rPr>
        <w:t xml:space="preserve">. У кризових і </w:t>
      </w:r>
      <w:proofErr w:type="spellStart"/>
      <w:r w:rsidRPr="00994D5F">
        <w:rPr>
          <w:bCs/>
          <w:sz w:val="28"/>
          <w:szCs w:val="28"/>
          <w:lang w:val="uk-UA" w:eastAsia="uk-UA"/>
        </w:rPr>
        <w:t>післякризових</w:t>
      </w:r>
      <w:proofErr w:type="spellEnd"/>
      <w:r w:rsidRPr="00994D5F">
        <w:rPr>
          <w:bCs/>
          <w:sz w:val="28"/>
          <w:szCs w:val="28"/>
          <w:lang w:val="uk-UA" w:eastAsia="uk-UA"/>
        </w:rPr>
        <w:t xml:space="preserve"> умовах обсяги публічних видатків, міжнародної допомоги, </w:t>
      </w:r>
      <w:proofErr w:type="spellStart"/>
      <w:r w:rsidRPr="00994D5F">
        <w:rPr>
          <w:bCs/>
          <w:sz w:val="28"/>
          <w:szCs w:val="28"/>
          <w:lang w:val="uk-UA" w:eastAsia="uk-UA"/>
        </w:rPr>
        <w:t>закупівель</w:t>
      </w:r>
      <w:proofErr w:type="spellEnd"/>
      <w:r w:rsidRPr="00994D5F">
        <w:rPr>
          <w:bCs/>
          <w:sz w:val="28"/>
          <w:szCs w:val="28"/>
          <w:lang w:val="uk-UA" w:eastAsia="uk-UA"/>
        </w:rPr>
        <w:t xml:space="preserve">, відновлювальних проєктів і державно-приватних </w:t>
      </w:r>
      <w:proofErr w:type="spellStart"/>
      <w:r w:rsidRPr="00994D5F">
        <w:rPr>
          <w:bCs/>
          <w:sz w:val="28"/>
          <w:szCs w:val="28"/>
          <w:lang w:val="uk-UA" w:eastAsia="uk-UA"/>
        </w:rPr>
        <w:t>партнерств</w:t>
      </w:r>
      <w:proofErr w:type="spellEnd"/>
      <w:r w:rsidRPr="00994D5F">
        <w:rPr>
          <w:bCs/>
          <w:sz w:val="28"/>
          <w:szCs w:val="28"/>
          <w:lang w:val="uk-UA" w:eastAsia="uk-UA"/>
        </w:rPr>
        <w:t xml:space="preserve"> можуть бути дуже значними. Це створює корупційні ризики. Якщо суспільство або міжнародні партнери втрачають довіру до того, як використовуються ресурси, відновлення може бути уповільнене або дискредитоване. Тому антикризова економічна політика має включати відкриті процедури, аудит, громадський контроль, цифрові інструменти прозорості, контроль </w:t>
      </w:r>
      <w:proofErr w:type="spellStart"/>
      <w:r w:rsidRPr="00994D5F">
        <w:rPr>
          <w:bCs/>
          <w:sz w:val="28"/>
          <w:szCs w:val="28"/>
          <w:lang w:val="uk-UA" w:eastAsia="uk-UA"/>
        </w:rPr>
        <w:t>бенефіціарної</w:t>
      </w:r>
      <w:proofErr w:type="spellEnd"/>
      <w:r w:rsidRPr="00994D5F">
        <w:rPr>
          <w:bCs/>
          <w:sz w:val="28"/>
          <w:szCs w:val="28"/>
          <w:lang w:val="uk-UA" w:eastAsia="uk-UA"/>
        </w:rPr>
        <w:t xml:space="preserve"> власності, запобігання конфлікту інтересів і </w:t>
      </w:r>
      <w:proofErr w:type="spellStart"/>
      <w:r w:rsidRPr="00994D5F">
        <w:rPr>
          <w:bCs/>
          <w:sz w:val="28"/>
          <w:szCs w:val="28"/>
          <w:lang w:val="uk-UA" w:eastAsia="uk-UA"/>
        </w:rPr>
        <w:t>санкційний</w:t>
      </w:r>
      <w:proofErr w:type="spellEnd"/>
      <w:r w:rsidRPr="00994D5F">
        <w:rPr>
          <w:bCs/>
          <w:sz w:val="28"/>
          <w:szCs w:val="28"/>
          <w:lang w:val="uk-UA" w:eastAsia="uk-UA"/>
        </w:rPr>
        <w:t xml:space="preserve"> </w:t>
      </w:r>
      <w:proofErr w:type="spellStart"/>
      <w:r w:rsidRPr="00994D5F">
        <w:rPr>
          <w:bCs/>
          <w:sz w:val="28"/>
          <w:szCs w:val="28"/>
          <w:lang w:val="uk-UA" w:eastAsia="uk-UA"/>
        </w:rPr>
        <w:t>комплаєнс</w:t>
      </w:r>
      <w:proofErr w:type="spellEnd"/>
      <w:r w:rsidRPr="00994D5F">
        <w:rPr>
          <w:bCs/>
          <w:sz w:val="28"/>
          <w:szCs w:val="28"/>
          <w:lang w:val="uk-UA" w:eastAsia="uk-UA"/>
        </w:rPr>
        <w:t>.</w:t>
      </w:r>
    </w:p>
    <w:p w14:paraId="0F972443"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Восьмим елементом є </w:t>
      </w:r>
      <w:r w:rsidRPr="00994D5F">
        <w:rPr>
          <w:b/>
          <w:bCs/>
          <w:sz w:val="28"/>
          <w:szCs w:val="28"/>
          <w:lang w:val="uk-UA" w:eastAsia="uk-UA"/>
        </w:rPr>
        <w:t>стратегічна економічна комунікація</w:t>
      </w:r>
      <w:r w:rsidRPr="00994D5F">
        <w:rPr>
          <w:bCs/>
          <w:sz w:val="28"/>
          <w:szCs w:val="28"/>
          <w:lang w:val="uk-UA" w:eastAsia="uk-UA"/>
        </w:rPr>
        <w:t>. Економічні рішення в кризі часто є складними і непопулярними. Держава може бути змушена переглядати тарифи, змінювати податкову політику, обмежувати певні видатки, встановлювати пріоритети фінансування, запроваджувати регуляторні обмеження або пояснювати залежність від міжнародної допомоги. Якщо такі рішення не пояснюються, виникає простір для дезінформації, популізму і втрати довіри. Тому економічна політика потребує зрозумілої, регулярної і чесної комунікації.</w:t>
      </w:r>
    </w:p>
    <w:p w14:paraId="3456E7B2"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Баланс між стабілізацією, соціальним захистом і стратегічним розвитком є центральною дилемою антикризової політики.</w:t>
      </w:r>
    </w:p>
    <w:p w14:paraId="05036AD7"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Стабілізація</w:t>
      </w:r>
      <w:r w:rsidRPr="00994D5F">
        <w:rPr>
          <w:bCs/>
          <w:sz w:val="28"/>
          <w:szCs w:val="28"/>
          <w:lang w:val="uk-UA" w:eastAsia="uk-UA"/>
        </w:rPr>
        <w:t xml:space="preserve"> вимагає швидких рішень: фінансування критичних видатків, підтримки банківської системи, контролю інфляції, забезпечення платіжної дисципліни, збереження ліквідності, стабілізації критичних ринків.</w:t>
      </w:r>
    </w:p>
    <w:p w14:paraId="6F265F0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Соціальний захист</w:t>
      </w:r>
      <w:r w:rsidRPr="00994D5F">
        <w:rPr>
          <w:bCs/>
          <w:sz w:val="28"/>
          <w:szCs w:val="28"/>
          <w:lang w:val="uk-UA" w:eastAsia="uk-UA"/>
        </w:rPr>
        <w:t xml:space="preserve"> вимагає підтримки людей, які найбільше постраждали: виплат, субсидій, допомоги ВПО, програм зайнятості, доступу до базових послуг, підтримки громад і соціальної інфраструктури.</w:t>
      </w:r>
    </w:p>
    <w:p w14:paraId="2E1917E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t>Стратегічний розвиток</w:t>
      </w:r>
      <w:r w:rsidRPr="00994D5F">
        <w:rPr>
          <w:bCs/>
          <w:sz w:val="28"/>
          <w:szCs w:val="28"/>
          <w:lang w:val="uk-UA" w:eastAsia="uk-UA"/>
        </w:rPr>
        <w:t xml:space="preserve"> вимагає інвестицій у майбутнє: модернізації інфраструктури, інновацій, людського капіталу, енергетичної стійкості, </w:t>
      </w:r>
      <w:proofErr w:type="spellStart"/>
      <w:r w:rsidRPr="00994D5F">
        <w:rPr>
          <w:bCs/>
          <w:sz w:val="28"/>
          <w:szCs w:val="28"/>
          <w:lang w:val="uk-UA" w:eastAsia="uk-UA"/>
        </w:rPr>
        <w:t>цифровізації</w:t>
      </w:r>
      <w:proofErr w:type="spellEnd"/>
      <w:r w:rsidRPr="00994D5F">
        <w:rPr>
          <w:bCs/>
          <w:sz w:val="28"/>
          <w:szCs w:val="28"/>
          <w:lang w:val="uk-UA" w:eastAsia="uk-UA"/>
        </w:rPr>
        <w:t xml:space="preserve">, оборонної промисловості, інтеграції до європейських ринків, </w:t>
      </w:r>
      <w:r w:rsidRPr="00994D5F">
        <w:rPr>
          <w:bCs/>
          <w:sz w:val="28"/>
          <w:szCs w:val="28"/>
          <w:lang w:val="uk-UA" w:eastAsia="uk-UA"/>
        </w:rPr>
        <w:lastRenderedPageBreak/>
        <w:t>екологічної трансформації.</w:t>
      </w:r>
    </w:p>
    <w:p w14:paraId="13B6591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Проблема полягає в тому, що ресурси обмежені. Надмірна концентрація лише на стабілізації може законсервувати економіку в режимі виживання. Надмірна концентрація лише на соціальних виплатах без підтримки виробництва може виснажити бюджет. Надмірна концентрація лише на стратегічних проєктах без негайного соціального захисту може спричинити суспільне невдоволення. Отже, антикризова політика має бути збалансованою, етапною і доказовою.</w:t>
      </w:r>
    </w:p>
    <w:p w14:paraId="5584002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Доцільно виділити кілька етапів антикризової економічної політики.</w:t>
      </w:r>
    </w:p>
    <w:p w14:paraId="440782C2"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Перший етап — </w:t>
      </w:r>
      <w:r w:rsidRPr="00994D5F">
        <w:rPr>
          <w:b/>
          <w:bCs/>
          <w:sz w:val="28"/>
          <w:szCs w:val="28"/>
          <w:lang w:val="uk-UA" w:eastAsia="uk-UA"/>
        </w:rPr>
        <w:t>екстрена стабілізація</w:t>
      </w:r>
      <w:r w:rsidRPr="00994D5F">
        <w:rPr>
          <w:bCs/>
          <w:sz w:val="28"/>
          <w:szCs w:val="28"/>
          <w:lang w:val="uk-UA" w:eastAsia="uk-UA"/>
        </w:rPr>
        <w:t>. Його мета — не допустити колапсу фінансової системи, критичних послуг і базового забезпечення населення. На цьому етапі держава фінансує першочергові видатки, підтримує ліквідність, забезпечує критичні ринки, організовує гуманітарну допомогу, захищає банківські й платіжні системи, стабілізує логістику.</w:t>
      </w:r>
    </w:p>
    <w:p w14:paraId="6F30201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Другий етап — </w:t>
      </w:r>
      <w:r w:rsidRPr="00994D5F">
        <w:rPr>
          <w:b/>
          <w:bCs/>
          <w:sz w:val="28"/>
          <w:szCs w:val="28"/>
          <w:lang w:val="uk-UA" w:eastAsia="uk-UA"/>
        </w:rPr>
        <w:t>адаптація економіки до нових умов</w:t>
      </w:r>
      <w:r w:rsidRPr="00994D5F">
        <w:rPr>
          <w:bCs/>
          <w:sz w:val="28"/>
          <w:szCs w:val="28"/>
          <w:lang w:val="uk-UA" w:eastAsia="uk-UA"/>
        </w:rPr>
        <w:t xml:space="preserve">. Після первинного шоку бізнес, органи влади й домогосподарства починають пристосовуватися: </w:t>
      </w:r>
      <w:proofErr w:type="spellStart"/>
      <w:r w:rsidRPr="00994D5F">
        <w:rPr>
          <w:bCs/>
          <w:sz w:val="28"/>
          <w:szCs w:val="28"/>
          <w:lang w:val="uk-UA" w:eastAsia="uk-UA"/>
        </w:rPr>
        <w:t>релокуються</w:t>
      </w:r>
      <w:proofErr w:type="spellEnd"/>
      <w:r w:rsidRPr="00994D5F">
        <w:rPr>
          <w:bCs/>
          <w:sz w:val="28"/>
          <w:szCs w:val="28"/>
          <w:lang w:val="uk-UA" w:eastAsia="uk-UA"/>
        </w:rPr>
        <w:t xml:space="preserve"> підприємства, змінюються ланцюги постачання, переорієнтовується експорт, формуються нові бюджетні пріоритети, громади адаптують послуги до потреб ВПО або пошкодженої інфраструктури.</w:t>
      </w:r>
    </w:p>
    <w:p w14:paraId="244C2DD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Третій етап — </w:t>
      </w:r>
      <w:r w:rsidRPr="00994D5F">
        <w:rPr>
          <w:b/>
          <w:bCs/>
          <w:sz w:val="28"/>
          <w:szCs w:val="28"/>
          <w:lang w:val="uk-UA" w:eastAsia="uk-UA"/>
        </w:rPr>
        <w:t>відновлення критичної інфраструктури і виробничої спроможності</w:t>
      </w:r>
      <w:r w:rsidRPr="00994D5F">
        <w:rPr>
          <w:bCs/>
          <w:sz w:val="28"/>
          <w:szCs w:val="28"/>
          <w:lang w:val="uk-UA" w:eastAsia="uk-UA"/>
        </w:rPr>
        <w:t>. Держава спрямовує ресурси на ремонт і реконструкцію об’єктів, відновлення підприємств, житла, енергетики, транспорту, соціальної інфраструктури, цифрових сервісів, логістики, локальних економік.</w:t>
      </w:r>
    </w:p>
    <w:p w14:paraId="19871AA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Четвертий етап — </w:t>
      </w:r>
      <w:r w:rsidRPr="00994D5F">
        <w:rPr>
          <w:b/>
          <w:bCs/>
          <w:sz w:val="28"/>
          <w:szCs w:val="28"/>
          <w:lang w:val="uk-UA" w:eastAsia="uk-UA"/>
        </w:rPr>
        <w:t>структурна модернізація</w:t>
      </w:r>
      <w:r w:rsidRPr="00994D5F">
        <w:rPr>
          <w:bCs/>
          <w:sz w:val="28"/>
          <w:szCs w:val="28"/>
          <w:lang w:val="uk-UA" w:eastAsia="uk-UA"/>
        </w:rPr>
        <w:t>. На цьому етапі відновлення має переходити у розвиток: підвищення енергоефективності, технологічна модернізація, розвиток оборонної промисловості, інновацій, людського капіталу, регіональної конкурентоспроможності, інтеграція у європейський економічний простір.</w:t>
      </w:r>
    </w:p>
    <w:p w14:paraId="6F15223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П’ятий етап — </w:t>
      </w:r>
      <w:r w:rsidRPr="00994D5F">
        <w:rPr>
          <w:b/>
          <w:bCs/>
          <w:sz w:val="28"/>
          <w:szCs w:val="28"/>
          <w:lang w:val="uk-UA" w:eastAsia="uk-UA"/>
        </w:rPr>
        <w:t>інституційне закріплення стійкості</w:t>
      </w:r>
      <w:r w:rsidRPr="00994D5F">
        <w:rPr>
          <w:bCs/>
          <w:sz w:val="28"/>
          <w:szCs w:val="28"/>
          <w:lang w:val="uk-UA" w:eastAsia="uk-UA"/>
        </w:rPr>
        <w:t>. Йдеться про оновлення правил, стандартів, бюджетного планування, антикризових резервів, системи державної допомоги, стратегічного планування, державного аудиту, управління ризиками і механізмів публічно-приватного партнерства. Саме цей етап дозволяє зробити так, щоб наступна криза не повторила старі вразливості.</w:t>
      </w:r>
    </w:p>
    <w:p w14:paraId="18CEC41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Для прикладу можна розглянути політику відновлення житла та інфраструктури. У короткостроковому періоді головне — забезпечити тимчасове житло, компенсації, ремонт критичних об’єктів, підключення води, тепла й електроенергії. У середньостроковому періоді потрібно відбудовувати житловий фонд, школи, лікарні, дороги, комунальні мережі. У довгостроковому періоді відновлення має включати енергоефективність, доступність для людей з інвалідністю, укриття, цифрові рішення, прозорі реєстри пошкоджень, участь громадян у визначенні пріоритетів. Якщо відбудова лише копіює стару інфраструктуру, вона не підвищує стійкість.</w:t>
      </w:r>
    </w:p>
    <w:p w14:paraId="4F458909" w14:textId="77777777" w:rsid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Інший приклад — підтримка малого і середнього бізнесу. У гострій фазі кризи держава може надати податкові відтермінування, доступ до пільгового кредитування, гранти на </w:t>
      </w:r>
      <w:proofErr w:type="spellStart"/>
      <w:r w:rsidRPr="00994D5F">
        <w:rPr>
          <w:bCs/>
          <w:sz w:val="28"/>
          <w:szCs w:val="28"/>
          <w:lang w:val="uk-UA" w:eastAsia="uk-UA"/>
        </w:rPr>
        <w:t>релокацію</w:t>
      </w:r>
      <w:proofErr w:type="spellEnd"/>
      <w:r w:rsidRPr="00994D5F">
        <w:rPr>
          <w:bCs/>
          <w:sz w:val="28"/>
          <w:szCs w:val="28"/>
          <w:lang w:val="uk-UA" w:eastAsia="uk-UA"/>
        </w:rPr>
        <w:t xml:space="preserve">, компенсації за працевлаштування ВПО. У фазі відновлення важливо підтримати вихід на нові ринки, </w:t>
      </w:r>
      <w:proofErr w:type="spellStart"/>
      <w:r w:rsidRPr="00994D5F">
        <w:rPr>
          <w:bCs/>
          <w:sz w:val="28"/>
          <w:szCs w:val="28"/>
          <w:lang w:val="uk-UA" w:eastAsia="uk-UA"/>
        </w:rPr>
        <w:t>цифровізацію</w:t>
      </w:r>
      <w:proofErr w:type="spellEnd"/>
      <w:r w:rsidRPr="00994D5F">
        <w:rPr>
          <w:bCs/>
          <w:sz w:val="28"/>
          <w:szCs w:val="28"/>
          <w:lang w:val="uk-UA" w:eastAsia="uk-UA"/>
        </w:rPr>
        <w:t xml:space="preserve">, енергонезалежність, участь у ланцюгах постачання великих компаній, експортну </w:t>
      </w:r>
      <w:r w:rsidRPr="00994D5F">
        <w:rPr>
          <w:bCs/>
          <w:sz w:val="28"/>
          <w:szCs w:val="28"/>
          <w:lang w:val="uk-UA" w:eastAsia="uk-UA"/>
        </w:rPr>
        <w:lastRenderedPageBreak/>
        <w:t>спроможність і професійну підготовку працівників. Таким чином короткострокова допомога переходить у стратегічний розвиток.</w:t>
      </w:r>
    </w:p>
    <w:p w14:paraId="174511DE" w14:textId="77777777" w:rsidR="00D4737D" w:rsidRPr="00994D5F" w:rsidRDefault="00D4737D" w:rsidP="00D4737D">
      <w:pPr>
        <w:adjustRightInd/>
        <w:spacing w:line="240" w:lineRule="auto"/>
        <w:textAlignment w:val="auto"/>
        <w:rPr>
          <w:bCs/>
          <w:sz w:val="28"/>
          <w:szCs w:val="28"/>
          <w:lang w:val="uk-UA" w:eastAsia="uk-UA"/>
        </w:rPr>
      </w:pPr>
    </w:p>
    <w:p w14:paraId="547108B2" w14:textId="3C4C090A" w:rsidR="00D4737D" w:rsidRDefault="00D4737D" w:rsidP="00994D5F">
      <w:pPr>
        <w:adjustRightInd/>
        <w:spacing w:line="240" w:lineRule="auto"/>
        <w:ind w:firstLine="567"/>
        <w:textAlignment w:val="auto"/>
        <w:rPr>
          <w:bCs/>
          <w:sz w:val="28"/>
          <w:szCs w:val="28"/>
          <w:lang w:val="uk-UA" w:eastAsia="uk-UA"/>
        </w:rPr>
      </w:pPr>
      <w:r w:rsidRPr="00D4737D">
        <w:rPr>
          <w:bCs/>
          <w:sz w:val="28"/>
          <w:szCs w:val="28"/>
          <w:lang w:val="uk-UA" w:eastAsia="uk-UA"/>
        </w:rPr>
        <w:drawing>
          <wp:inline distT="0" distB="0" distL="0" distR="0" wp14:anchorId="4C038F56" wp14:editId="25AABBDD">
            <wp:extent cx="6213427" cy="5567045"/>
            <wp:effectExtent l="0" t="0" r="0" b="0"/>
            <wp:docPr id="715275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75222" name=""/>
                    <pic:cNvPicPr/>
                  </pic:nvPicPr>
                  <pic:blipFill>
                    <a:blip r:embed="rId6"/>
                    <a:stretch>
                      <a:fillRect/>
                    </a:stretch>
                  </pic:blipFill>
                  <pic:spPr>
                    <a:xfrm>
                      <a:off x="0" y="0"/>
                      <a:ext cx="6223158" cy="5575764"/>
                    </a:xfrm>
                    <a:prstGeom prst="rect">
                      <a:avLst/>
                    </a:prstGeom>
                  </pic:spPr>
                </pic:pic>
              </a:graphicData>
            </a:graphic>
          </wp:inline>
        </w:drawing>
      </w:r>
    </w:p>
    <w:p w14:paraId="0D12C788" w14:textId="77777777" w:rsidR="00D4737D" w:rsidRDefault="00D4737D" w:rsidP="00994D5F">
      <w:pPr>
        <w:adjustRightInd/>
        <w:spacing w:line="240" w:lineRule="auto"/>
        <w:ind w:firstLine="567"/>
        <w:textAlignment w:val="auto"/>
        <w:rPr>
          <w:bCs/>
          <w:sz w:val="28"/>
          <w:szCs w:val="28"/>
          <w:lang w:val="uk-UA" w:eastAsia="uk-UA"/>
        </w:rPr>
      </w:pPr>
    </w:p>
    <w:p w14:paraId="39A70093" w14:textId="0F676823"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Особливо важливим є </w:t>
      </w:r>
      <w:r w:rsidRPr="00994D5F">
        <w:rPr>
          <w:b/>
          <w:bCs/>
          <w:sz w:val="28"/>
          <w:szCs w:val="28"/>
          <w:lang w:val="uk-UA" w:eastAsia="uk-UA"/>
        </w:rPr>
        <w:t>регіональний вимір антикризової економічної політики</w:t>
      </w:r>
      <w:r w:rsidRPr="00994D5F">
        <w:rPr>
          <w:bCs/>
          <w:sz w:val="28"/>
          <w:szCs w:val="28"/>
          <w:lang w:val="uk-UA" w:eastAsia="uk-UA"/>
        </w:rPr>
        <w:t xml:space="preserve">. Різні території мають різні потреби. Прифронтові громади потребують безпекової, гуманітарної і базової інфраструктурної підтримки. Громади, що приймають ВПО, потребують розширення соціальних послуг, житла, шкіл, медицини й ринку праці. Регіони з </w:t>
      </w:r>
      <w:proofErr w:type="spellStart"/>
      <w:r w:rsidRPr="00994D5F">
        <w:rPr>
          <w:bCs/>
          <w:sz w:val="28"/>
          <w:szCs w:val="28"/>
          <w:lang w:val="uk-UA" w:eastAsia="uk-UA"/>
        </w:rPr>
        <w:t>релокованим</w:t>
      </w:r>
      <w:proofErr w:type="spellEnd"/>
      <w:r w:rsidRPr="00994D5F">
        <w:rPr>
          <w:bCs/>
          <w:sz w:val="28"/>
          <w:szCs w:val="28"/>
          <w:lang w:val="uk-UA" w:eastAsia="uk-UA"/>
        </w:rPr>
        <w:t xml:space="preserve"> бізнесом потребують інфраструктури, кадрів і місцевої інтеграції. Території, що постраждали від руйнувань, потребують відновлення. Тому однакова економічна політика для всіх регіонів може бути неефективною.</w:t>
      </w:r>
    </w:p>
    <w:p w14:paraId="56CDED3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Антикризова економічна політика має також враховувати </w:t>
      </w:r>
      <w:r w:rsidRPr="00994D5F">
        <w:rPr>
          <w:b/>
          <w:bCs/>
          <w:sz w:val="28"/>
          <w:szCs w:val="28"/>
          <w:lang w:val="uk-UA" w:eastAsia="uk-UA"/>
        </w:rPr>
        <w:t>людський капітал</w:t>
      </w:r>
      <w:r w:rsidRPr="00994D5F">
        <w:rPr>
          <w:bCs/>
          <w:sz w:val="28"/>
          <w:szCs w:val="28"/>
          <w:lang w:val="uk-UA" w:eastAsia="uk-UA"/>
        </w:rPr>
        <w:t xml:space="preserve">. Війна або масштабна криза призводить до міграції, втрати робочих місць, травматизації населення, зміни професійної структури, мобілізації частини працівників, дефіциту кадрів у критичних секторах. Відновлення неможливе без людей, які можуть працювати, управляти, навчати, лікувати, будувати, ремонтувати, створювати бізнес. Тому економічна політика має включати освіту, </w:t>
      </w:r>
      <w:r w:rsidRPr="00994D5F">
        <w:rPr>
          <w:bCs/>
          <w:sz w:val="28"/>
          <w:szCs w:val="28"/>
          <w:lang w:val="uk-UA" w:eastAsia="uk-UA"/>
        </w:rPr>
        <w:lastRenderedPageBreak/>
        <w:t>перекваліфікацію, підтримку ветеранів, інтеграцію ВПО, повернення мігрантів, розвиток професійної освіти, підтримку зайнятості жінок і молоді.</w:t>
      </w:r>
    </w:p>
    <w:p w14:paraId="3512C481"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Важливим напрямом є </w:t>
      </w:r>
      <w:r w:rsidRPr="00994D5F">
        <w:rPr>
          <w:b/>
          <w:bCs/>
          <w:sz w:val="28"/>
          <w:szCs w:val="28"/>
          <w:lang w:val="uk-UA" w:eastAsia="uk-UA"/>
        </w:rPr>
        <w:t>енергетична й технологічна модернізація</w:t>
      </w:r>
      <w:r w:rsidRPr="00994D5F">
        <w:rPr>
          <w:bCs/>
          <w:sz w:val="28"/>
          <w:szCs w:val="28"/>
          <w:lang w:val="uk-UA" w:eastAsia="uk-UA"/>
        </w:rPr>
        <w:t xml:space="preserve">. Гібридні загрози показують, що енергоємна, централізована і вразлива інфраструктура створює високі ризики. Відновлення має стимулювати енергоефективність, розподілену генерацію, резервне живлення критичних об’єктів, цифровий моніторинг, </w:t>
      </w:r>
      <w:proofErr w:type="spellStart"/>
      <w:r w:rsidRPr="00994D5F">
        <w:rPr>
          <w:bCs/>
          <w:sz w:val="28"/>
          <w:szCs w:val="28"/>
          <w:lang w:val="uk-UA" w:eastAsia="uk-UA"/>
        </w:rPr>
        <w:t>кіберзахист</w:t>
      </w:r>
      <w:proofErr w:type="spellEnd"/>
      <w:r w:rsidRPr="00994D5F">
        <w:rPr>
          <w:bCs/>
          <w:sz w:val="28"/>
          <w:szCs w:val="28"/>
          <w:lang w:val="uk-UA" w:eastAsia="uk-UA"/>
        </w:rPr>
        <w:t>, локальні енергетичні рішення, модернізацію мереж і зменшення критичної залежності від зовнішніх постачальників.</w:t>
      </w:r>
    </w:p>
    <w:p w14:paraId="2C095B1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Окремої уваги потребує </w:t>
      </w:r>
      <w:r w:rsidRPr="00994D5F">
        <w:rPr>
          <w:b/>
          <w:bCs/>
          <w:sz w:val="28"/>
          <w:szCs w:val="28"/>
          <w:lang w:val="uk-UA" w:eastAsia="uk-UA"/>
        </w:rPr>
        <w:t>міжнародна допомога та її інтеграція в національні пріоритети</w:t>
      </w:r>
      <w:r w:rsidRPr="00994D5F">
        <w:rPr>
          <w:bCs/>
          <w:sz w:val="28"/>
          <w:szCs w:val="28"/>
          <w:lang w:val="uk-UA" w:eastAsia="uk-UA"/>
        </w:rPr>
        <w:t xml:space="preserve">. У кризових і </w:t>
      </w:r>
      <w:proofErr w:type="spellStart"/>
      <w:r w:rsidRPr="00994D5F">
        <w:rPr>
          <w:bCs/>
          <w:sz w:val="28"/>
          <w:szCs w:val="28"/>
          <w:lang w:val="uk-UA" w:eastAsia="uk-UA"/>
        </w:rPr>
        <w:t>післякризових</w:t>
      </w:r>
      <w:proofErr w:type="spellEnd"/>
      <w:r w:rsidRPr="00994D5F">
        <w:rPr>
          <w:bCs/>
          <w:sz w:val="28"/>
          <w:szCs w:val="28"/>
          <w:lang w:val="uk-UA" w:eastAsia="uk-UA"/>
        </w:rPr>
        <w:t xml:space="preserve"> умовах міжнародна підтримка може бути вирішальною. Водночас вона має використовуватися не фрагментарно, а в межах узгодженої стратегії відновлення. Потрібні прозорі пріоритети, координація донорів, уникнення дублювання проєктів, контроль результатів, зв’язок із місцевими потребами, залучення громад і забезпечення довгострокової фінансової стійкості після завершення донорського фінансування.</w:t>
      </w:r>
    </w:p>
    <w:p w14:paraId="7DF7324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Для оцінювання ефективності антикризової економічної політики можна використовувати кілька груп індикаторів.</w:t>
      </w:r>
    </w:p>
    <w:p w14:paraId="0F4FBF5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стабілізаційних індикаторів</w:t>
      </w:r>
      <w:r w:rsidRPr="00994D5F">
        <w:rPr>
          <w:bCs/>
          <w:sz w:val="28"/>
          <w:szCs w:val="28"/>
          <w:lang w:val="uk-UA" w:eastAsia="uk-UA"/>
        </w:rPr>
        <w:t xml:space="preserve"> належать рівень інфляції, валютна стабільність, дефіцит бюджету, доступ до фінансування, стабільність банківської системи, безперервність платежів, виконання критичних видатків.</w:t>
      </w:r>
    </w:p>
    <w:p w14:paraId="016CD483"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соціальних індикаторів</w:t>
      </w:r>
      <w:r w:rsidRPr="00994D5F">
        <w:rPr>
          <w:bCs/>
          <w:sz w:val="28"/>
          <w:szCs w:val="28"/>
          <w:lang w:val="uk-UA" w:eastAsia="uk-UA"/>
        </w:rPr>
        <w:t xml:space="preserve"> належать рівень бідності, безробіття, охоплення соціальною допомогою, підтримка ВПО, доступ до базових послуг, рівень соціальної напруги.</w:t>
      </w:r>
    </w:p>
    <w:p w14:paraId="47215FE2"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економічних індикаторів відновлення</w:t>
      </w:r>
      <w:r w:rsidRPr="00994D5F">
        <w:rPr>
          <w:bCs/>
          <w:sz w:val="28"/>
          <w:szCs w:val="28"/>
          <w:lang w:val="uk-UA" w:eastAsia="uk-UA"/>
        </w:rPr>
        <w:t xml:space="preserve"> належать динаміка ВВП, кількість працюючих підприємств, обсяг інвестицій, експорт, зайнятість, відновлення логістики, промислове виробництво, активність малого і середнього бізнесу.</w:t>
      </w:r>
    </w:p>
    <w:p w14:paraId="66684714"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інфраструктурних індикаторів</w:t>
      </w:r>
      <w:r w:rsidRPr="00994D5F">
        <w:rPr>
          <w:bCs/>
          <w:sz w:val="28"/>
          <w:szCs w:val="28"/>
          <w:lang w:val="uk-UA" w:eastAsia="uk-UA"/>
        </w:rPr>
        <w:t xml:space="preserve"> належать кількість відновлених об’єктів, час відновлення критичних послуг, доступність енергії, води, транспорту, цифрових сервісів, частка об’єктів із резервними рішеннями.</w:t>
      </w:r>
    </w:p>
    <w:p w14:paraId="497BB7BC"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До </w:t>
      </w:r>
      <w:r w:rsidRPr="00994D5F">
        <w:rPr>
          <w:b/>
          <w:bCs/>
          <w:sz w:val="28"/>
          <w:szCs w:val="28"/>
          <w:lang w:val="uk-UA" w:eastAsia="uk-UA"/>
        </w:rPr>
        <w:t>інституційних індикаторів</w:t>
      </w:r>
      <w:r w:rsidRPr="00994D5F">
        <w:rPr>
          <w:bCs/>
          <w:sz w:val="28"/>
          <w:szCs w:val="28"/>
          <w:lang w:val="uk-UA" w:eastAsia="uk-UA"/>
        </w:rPr>
        <w:t xml:space="preserve"> належать прозорість </w:t>
      </w:r>
      <w:proofErr w:type="spellStart"/>
      <w:r w:rsidRPr="00994D5F">
        <w:rPr>
          <w:bCs/>
          <w:sz w:val="28"/>
          <w:szCs w:val="28"/>
          <w:lang w:val="uk-UA" w:eastAsia="uk-UA"/>
        </w:rPr>
        <w:t>закупівель</w:t>
      </w:r>
      <w:proofErr w:type="spellEnd"/>
      <w:r w:rsidRPr="00994D5F">
        <w:rPr>
          <w:bCs/>
          <w:sz w:val="28"/>
          <w:szCs w:val="28"/>
          <w:lang w:val="uk-UA" w:eastAsia="uk-UA"/>
        </w:rPr>
        <w:t>, рівень аудиту, якість координації між органами, участь громадян у визначенні пріоритетів, довіра до відновлення, ефективність використання міжнародної допомоги.</w:t>
      </w:r>
    </w:p>
    <w:p w14:paraId="2A448F9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У підсумку антикризова економічна політика має бути не набором розрізнених заходів, а цілісною системою, яка поєднує:</w:t>
      </w:r>
    </w:p>
    <w:p w14:paraId="2345B46E"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стабілізацію макроекономічної ситуації;</w:t>
      </w:r>
    </w:p>
    <w:p w14:paraId="44279D41"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фінансування критичних функцій держави;</w:t>
      </w:r>
    </w:p>
    <w:p w14:paraId="3EC8906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соціальний захист населення;</w:t>
      </w:r>
    </w:p>
    <w:p w14:paraId="2F592F7D"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підтримку бізнесу і зайнятості;</w:t>
      </w:r>
    </w:p>
    <w:p w14:paraId="0B7FA75B"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захист критичних ринків і ланцюгів постачання;</w:t>
      </w:r>
    </w:p>
    <w:p w14:paraId="3B43F279"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прозорість і підзвітність;</w:t>
      </w:r>
    </w:p>
    <w:p w14:paraId="38B9F07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стратегічну комунікацію;</w:t>
      </w:r>
    </w:p>
    <w:p w14:paraId="5049C26B" w14:textId="77777777" w:rsidR="00994D5F" w:rsidRPr="00994D5F" w:rsidRDefault="00994D5F" w:rsidP="00994D5F">
      <w:pPr>
        <w:adjustRightInd/>
        <w:spacing w:line="240" w:lineRule="auto"/>
        <w:ind w:firstLine="567"/>
        <w:textAlignment w:val="auto"/>
        <w:rPr>
          <w:bCs/>
          <w:sz w:val="28"/>
          <w:szCs w:val="28"/>
          <w:lang w:val="uk-UA" w:eastAsia="uk-UA"/>
        </w:rPr>
      </w:pPr>
      <w:proofErr w:type="spellStart"/>
      <w:r w:rsidRPr="00994D5F">
        <w:rPr>
          <w:bCs/>
          <w:sz w:val="28"/>
          <w:szCs w:val="28"/>
          <w:lang w:val="uk-UA" w:eastAsia="uk-UA"/>
        </w:rPr>
        <w:t>післякризове</w:t>
      </w:r>
      <w:proofErr w:type="spellEnd"/>
      <w:r w:rsidRPr="00994D5F">
        <w:rPr>
          <w:bCs/>
          <w:sz w:val="28"/>
          <w:szCs w:val="28"/>
          <w:lang w:val="uk-UA" w:eastAsia="uk-UA"/>
        </w:rPr>
        <w:t xml:space="preserve"> відновлення;</w:t>
      </w:r>
    </w:p>
    <w:p w14:paraId="38B4528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модернізацію економіки;</w:t>
      </w:r>
    </w:p>
    <w:p w14:paraId="78CE9560"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інституційне навчання і підвищення стійкості.</w:t>
      </w:r>
    </w:p>
    <w:p w14:paraId="284574A5"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Для завершення лекційного фрагмента можна сформулювати таке визначення:</w:t>
      </w:r>
    </w:p>
    <w:p w14:paraId="0B989FA8" w14:textId="77777777" w:rsidR="00994D5F" w:rsidRPr="00994D5F" w:rsidRDefault="00994D5F" w:rsidP="00994D5F">
      <w:pPr>
        <w:adjustRightInd/>
        <w:spacing w:line="240" w:lineRule="auto"/>
        <w:ind w:firstLine="567"/>
        <w:textAlignment w:val="auto"/>
        <w:rPr>
          <w:bCs/>
          <w:sz w:val="28"/>
          <w:szCs w:val="28"/>
          <w:lang w:val="uk-UA" w:eastAsia="uk-UA"/>
        </w:rPr>
      </w:pPr>
      <w:r w:rsidRPr="00994D5F">
        <w:rPr>
          <w:b/>
          <w:bCs/>
          <w:sz w:val="28"/>
          <w:szCs w:val="28"/>
          <w:lang w:val="uk-UA" w:eastAsia="uk-UA"/>
        </w:rPr>
        <w:lastRenderedPageBreak/>
        <w:t xml:space="preserve">Антикризова економічна політика в умовах гібридного впливу — це система державних заходів, спрямованих на стабілізацію економіки, фінансування критичних публічних функцій, захист населення, підтримку бізнесу, збереження критичних ринків, управління макроекономічними ризиками, прозоре використання ресурсів і створення передумов для стійкого </w:t>
      </w:r>
      <w:proofErr w:type="spellStart"/>
      <w:r w:rsidRPr="00994D5F">
        <w:rPr>
          <w:b/>
          <w:bCs/>
          <w:sz w:val="28"/>
          <w:szCs w:val="28"/>
          <w:lang w:val="uk-UA" w:eastAsia="uk-UA"/>
        </w:rPr>
        <w:t>післякризового</w:t>
      </w:r>
      <w:proofErr w:type="spellEnd"/>
      <w:r w:rsidRPr="00994D5F">
        <w:rPr>
          <w:b/>
          <w:bCs/>
          <w:sz w:val="28"/>
          <w:szCs w:val="28"/>
          <w:lang w:val="uk-UA" w:eastAsia="uk-UA"/>
        </w:rPr>
        <w:t xml:space="preserve"> відновлення та стратегічного розвитку.</w:t>
      </w:r>
    </w:p>
    <w:p w14:paraId="7931AEF8" w14:textId="77777777" w:rsidR="00994D5F" w:rsidRPr="00994D5F" w:rsidRDefault="00994D5F" w:rsidP="00994D5F">
      <w:pPr>
        <w:adjustRightInd/>
        <w:spacing w:line="240" w:lineRule="auto"/>
        <w:ind w:firstLine="567"/>
        <w:textAlignment w:val="auto"/>
        <w:rPr>
          <w:bCs/>
          <w:sz w:val="28"/>
          <w:szCs w:val="28"/>
          <w:lang w:val="uk-UA" w:eastAsia="uk-UA"/>
        </w:rPr>
      </w:pPr>
      <w:proofErr w:type="spellStart"/>
      <w:r w:rsidRPr="00994D5F">
        <w:rPr>
          <w:b/>
          <w:bCs/>
          <w:sz w:val="28"/>
          <w:szCs w:val="28"/>
          <w:lang w:val="uk-UA" w:eastAsia="uk-UA"/>
        </w:rPr>
        <w:t>Післякризове</w:t>
      </w:r>
      <w:proofErr w:type="spellEnd"/>
      <w:r w:rsidRPr="00994D5F">
        <w:rPr>
          <w:b/>
          <w:bCs/>
          <w:sz w:val="28"/>
          <w:szCs w:val="28"/>
          <w:lang w:val="uk-UA" w:eastAsia="uk-UA"/>
        </w:rPr>
        <w:t xml:space="preserve"> економічне відновлення</w:t>
      </w:r>
      <w:r w:rsidRPr="00994D5F">
        <w:rPr>
          <w:bCs/>
          <w:sz w:val="28"/>
          <w:szCs w:val="28"/>
          <w:lang w:val="uk-UA" w:eastAsia="uk-UA"/>
        </w:rPr>
        <w:t xml:space="preserve"> — це не лише повернення економіки до попереднього стану, а процес реконструкції, модернізації та інституційного оновлення, спрямований на усунення виявлених вразливостей, підвищення продуктивності, соціальної справедливості, енергетичної та інфраструктурної стійкості, інвестиційної привабливості й довгострокової конкурентоспроможності держави.</w:t>
      </w:r>
    </w:p>
    <w:p w14:paraId="0212501E" w14:textId="77777777" w:rsidR="00994D5F" w:rsidRDefault="00994D5F" w:rsidP="00994D5F">
      <w:pPr>
        <w:adjustRightInd/>
        <w:spacing w:line="240" w:lineRule="auto"/>
        <w:ind w:firstLine="567"/>
        <w:textAlignment w:val="auto"/>
        <w:rPr>
          <w:bCs/>
          <w:sz w:val="28"/>
          <w:szCs w:val="28"/>
          <w:lang w:val="uk-UA" w:eastAsia="uk-UA"/>
        </w:rPr>
      </w:pPr>
      <w:r w:rsidRPr="00994D5F">
        <w:rPr>
          <w:bCs/>
          <w:sz w:val="28"/>
          <w:szCs w:val="28"/>
          <w:lang w:val="uk-UA" w:eastAsia="uk-UA"/>
        </w:rPr>
        <w:t xml:space="preserve">Отже, ефективна антикризова економічна політика має одночасно відповідати на три питання: як стабілізувати економіку зараз; як захистити людей, які найбільше постраждали; і як використати відновлення для побудови більш стійкої, безпечної та конкурентоспроможної економічної моделі. Саме здатність поєднати ці три логіки визначає якість державного управління в умовах гібридного впливу, війни, економічної невизначеності та </w:t>
      </w:r>
      <w:proofErr w:type="spellStart"/>
      <w:r w:rsidRPr="00994D5F">
        <w:rPr>
          <w:bCs/>
          <w:sz w:val="28"/>
          <w:szCs w:val="28"/>
          <w:lang w:val="uk-UA" w:eastAsia="uk-UA"/>
        </w:rPr>
        <w:t>післякризової</w:t>
      </w:r>
      <w:proofErr w:type="spellEnd"/>
      <w:r w:rsidRPr="00994D5F">
        <w:rPr>
          <w:bCs/>
          <w:sz w:val="28"/>
          <w:szCs w:val="28"/>
          <w:lang w:val="uk-UA" w:eastAsia="uk-UA"/>
        </w:rPr>
        <w:t xml:space="preserve"> трансформації.</w:t>
      </w:r>
    </w:p>
    <w:p w14:paraId="555B7A5B" w14:textId="77777777" w:rsidR="00ED7621" w:rsidRDefault="00ED7621" w:rsidP="00994D5F">
      <w:pPr>
        <w:adjustRightInd/>
        <w:spacing w:line="240" w:lineRule="auto"/>
        <w:ind w:firstLine="567"/>
        <w:textAlignment w:val="auto"/>
        <w:rPr>
          <w:bCs/>
          <w:sz w:val="28"/>
          <w:szCs w:val="28"/>
          <w:lang w:val="uk-UA" w:eastAsia="uk-UA"/>
        </w:rPr>
      </w:pPr>
    </w:p>
    <w:p w14:paraId="791A9CB2" w14:textId="15D35F8A" w:rsidR="00ED7621" w:rsidRPr="00ED7621" w:rsidRDefault="00ED7621" w:rsidP="00994D5F">
      <w:pPr>
        <w:adjustRightInd/>
        <w:spacing w:line="240" w:lineRule="auto"/>
        <w:ind w:firstLine="567"/>
        <w:textAlignment w:val="auto"/>
        <w:rPr>
          <w:b/>
          <w:sz w:val="28"/>
          <w:szCs w:val="28"/>
          <w:lang w:val="uk-UA" w:eastAsia="uk-UA"/>
        </w:rPr>
      </w:pPr>
      <w:r w:rsidRPr="00ED7621">
        <w:rPr>
          <w:b/>
          <w:sz w:val="28"/>
          <w:szCs w:val="28"/>
          <w:lang w:val="uk-UA" w:eastAsia="uk-UA"/>
        </w:rPr>
        <w:t xml:space="preserve">Питання для самоконтролю </w:t>
      </w:r>
    </w:p>
    <w:p w14:paraId="000D14F2" w14:textId="77777777" w:rsidR="00ED7621" w:rsidRDefault="00ED7621" w:rsidP="00994D5F">
      <w:pPr>
        <w:adjustRightInd/>
        <w:spacing w:line="240" w:lineRule="auto"/>
        <w:ind w:firstLine="567"/>
        <w:textAlignment w:val="auto"/>
        <w:rPr>
          <w:bCs/>
          <w:sz w:val="28"/>
          <w:szCs w:val="28"/>
          <w:lang w:val="uk-UA" w:eastAsia="uk-UA"/>
        </w:rPr>
      </w:pPr>
    </w:p>
    <w:p w14:paraId="5E53401B" w14:textId="77777777" w:rsidR="00ED7621" w:rsidRPr="00994D5F" w:rsidRDefault="00ED7621" w:rsidP="00994D5F">
      <w:pPr>
        <w:adjustRightInd/>
        <w:spacing w:line="240" w:lineRule="auto"/>
        <w:ind w:firstLine="567"/>
        <w:textAlignment w:val="auto"/>
        <w:rPr>
          <w:bCs/>
          <w:sz w:val="28"/>
          <w:szCs w:val="28"/>
          <w:lang w:val="uk-UA" w:eastAsia="uk-UA"/>
        </w:rPr>
      </w:pPr>
    </w:p>
    <w:p w14:paraId="74141FC2"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Розкрийте зміст поняття економічної безпеки держави та поясніть її місце в системі національної стійкості.</w:t>
      </w:r>
    </w:p>
    <w:p w14:paraId="43135707"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Охарактеризуйте основні виміри економічної безпеки: фінансовий, виробничий, енергетичний, продовольчий, зовнішньоекономічний, соціально-економічний, технологічний і логістичний.</w:t>
      </w:r>
    </w:p>
    <w:p w14:paraId="57FE83A1"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Поясніть, як гібридні загрози можуть впливати на економіку держави через фінансовий тиск, руйнування інфраструктури, енергетичний шантаж, кібератаки, дезінформацію та порушення ланцюгів постачання.</w:t>
      </w:r>
    </w:p>
    <w:p w14:paraId="5A0C9A64"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Розкрийте зміст фінансової стійкості публічного сектору та поясніть її значення для забезпечення критичних функцій держави в кризових умовах.</w:t>
      </w:r>
    </w:p>
    <w:p w14:paraId="308BE58A"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Охарактеризуйте основні макроекономічні ризики в умовах кризи: інфляційний, валютний, борговий, бюджетний, банківський, інвестиційний і соціально-економічний.</w:t>
      </w:r>
    </w:p>
    <w:p w14:paraId="01F1B89A"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Проаналізуйте значення захисту ланцюгів постачання, стратегічних ресурсів і критичних ринків для протидії гібридному впливу.</w:t>
      </w:r>
    </w:p>
    <w:p w14:paraId="31439AC7"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Поясніть, чому диверсифікація постачання, стратегічні резерви, захист логістичної інфраструктури та підтримка критичних ринків є інструментами економічної стійкості.</w:t>
      </w:r>
    </w:p>
    <w:p w14:paraId="09958BEE"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 xml:space="preserve">Розкрийте сутність </w:t>
      </w:r>
      <w:proofErr w:type="spellStart"/>
      <w:r w:rsidRPr="00ED7621">
        <w:rPr>
          <w:rFonts w:ascii="Times New Roman" w:hAnsi="Times New Roman" w:cs="Times New Roman"/>
          <w:bCs/>
          <w:sz w:val="28"/>
          <w:szCs w:val="28"/>
          <w:lang w:eastAsia="uk-UA"/>
        </w:rPr>
        <w:t>санкційної</w:t>
      </w:r>
      <w:proofErr w:type="spellEnd"/>
      <w:r w:rsidRPr="00ED7621">
        <w:rPr>
          <w:rFonts w:ascii="Times New Roman" w:hAnsi="Times New Roman" w:cs="Times New Roman"/>
          <w:bCs/>
          <w:sz w:val="28"/>
          <w:szCs w:val="28"/>
          <w:lang w:eastAsia="uk-UA"/>
        </w:rPr>
        <w:t xml:space="preserve"> політики та обмежувальних заходів як інструментів економічної безпеки держави.</w:t>
      </w:r>
    </w:p>
    <w:p w14:paraId="4925E674" w14:textId="77777777" w:rsidR="00ED7621"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t xml:space="preserve">Охарактеризуйте механізми формування, імплементації та оцінювання ефективності </w:t>
      </w:r>
      <w:proofErr w:type="spellStart"/>
      <w:r w:rsidRPr="00ED7621">
        <w:rPr>
          <w:rFonts w:ascii="Times New Roman" w:hAnsi="Times New Roman" w:cs="Times New Roman"/>
          <w:bCs/>
          <w:sz w:val="28"/>
          <w:szCs w:val="28"/>
          <w:lang w:eastAsia="uk-UA"/>
        </w:rPr>
        <w:t>санкційної</w:t>
      </w:r>
      <w:proofErr w:type="spellEnd"/>
      <w:r w:rsidRPr="00ED7621">
        <w:rPr>
          <w:rFonts w:ascii="Times New Roman" w:hAnsi="Times New Roman" w:cs="Times New Roman"/>
          <w:bCs/>
          <w:sz w:val="28"/>
          <w:szCs w:val="28"/>
          <w:lang w:eastAsia="uk-UA"/>
        </w:rPr>
        <w:t xml:space="preserve"> політики в умовах гібридного впливу.</w:t>
      </w:r>
    </w:p>
    <w:p w14:paraId="0EE87BB8" w14:textId="4E06C46F" w:rsidR="00994D5F" w:rsidRPr="00ED7621" w:rsidRDefault="00ED7621" w:rsidP="00ED7621">
      <w:pPr>
        <w:pStyle w:val="a7"/>
        <w:numPr>
          <w:ilvl w:val="0"/>
          <w:numId w:val="1"/>
        </w:numPr>
        <w:spacing w:line="240" w:lineRule="auto"/>
        <w:ind w:left="567"/>
        <w:rPr>
          <w:rFonts w:ascii="Times New Roman" w:hAnsi="Times New Roman" w:cs="Times New Roman"/>
          <w:bCs/>
          <w:sz w:val="28"/>
          <w:szCs w:val="28"/>
          <w:lang w:eastAsia="uk-UA"/>
        </w:rPr>
      </w:pPr>
      <w:r w:rsidRPr="00ED7621">
        <w:rPr>
          <w:rFonts w:ascii="Times New Roman" w:hAnsi="Times New Roman" w:cs="Times New Roman"/>
          <w:bCs/>
          <w:sz w:val="28"/>
          <w:szCs w:val="28"/>
          <w:lang w:eastAsia="uk-UA"/>
        </w:rPr>
        <w:lastRenderedPageBreak/>
        <w:t xml:space="preserve">Обґрунтуйте значення антикризової економічної політики та </w:t>
      </w:r>
      <w:proofErr w:type="spellStart"/>
      <w:r w:rsidRPr="00ED7621">
        <w:rPr>
          <w:rFonts w:ascii="Times New Roman" w:hAnsi="Times New Roman" w:cs="Times New Roman"/>
          <w:bCs/>
          <w:sz w:val="28"/>
          <w:szCs w:val="28"/>
          <w:lang w:eastAsia="uk-UA"/>
        </w:rPr>
        <w:t>післякризового</w:t>
      </w:r>
      <w:proofErr w:type="spellEnd"/>
      <w:r w:rsidRPr="00ED7621">
        <w:rPr>
          <w:rFonts w:ascii="Times New Roman" w:hAnsi="Times New Roman" w:cs="Times New Roman"/>
          <w:bCs/>
          <w:sz w:val="28"/>
          <w:szCs w:val="28"/>
          <w:lang w:eastAsia="uk-UA"/>
        </w:rPr>
        <w:t xml:space="preserve"> відновлення для забезпечення балансу між макроекономічною стабілізацією, соціальним захистом населення і стратегічним розвитком держави.</w:t>
      </w:r>
    </w:p>
    <w:p w14:paraId="2774172E" w14:textId="77777777" w:rsidR="00072F83" w:rsidRPr="00ED7621" w:rsidRDefault="00072F83" w:rsidP="003D7866">
      <w:pPr>
        <w:ind w:left="567" w:firstLine="567"/>
        <w:rPr>
          <w:lang w:val="uk-UA"/>
        </w:rPr>
      </w:pPr>
    </w:p>
    <w:sectPr w:rsidR="00072F83" w:rsidRPr="00ED7621" w:rsidSect="003D78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C6986"/>
    <w:multiLevelType w:val="hybridMultilevel"/>
    <w:tmpl w:val="349462A2"/>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num w:numId="1" w16cid:durableId="195725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DF3"/>
    <w:rsid w:val="00072F83"/>
    <w:rsid w:val="00317A49"/>
    <w:rsid w:val="00333293"/>
    <w:rsid w:val="003D7866"/>
    <w:rsid w:val="00505B14"/>
    <w:rsid w:val="006F7874"/>
    <w:rsid w:val="00734DF3"/>
    <w:rsid w:val="007472FF"/>
    <w:rsid w:val="00994D5F"/>
    <w:rsid w:val="00BF2C6D"/>
    <w:rsid w:val="00D4737D"/>
    <w:rsid w:val="00EC539E"/>
    <w:rsid w:val="00ED762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E35B"/>
  <w15:chartTrackingRefBased/>
  <w15:docId w15:val="{FE5815A1-DA55-422C-8647-1B4F04BA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66"/>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734DF3"/>
    <w:pPr>
      <w:keepNext/>
      <w:keepLines/>
      <w:widowControl/>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734DF3"/>
    <w:pPr>
      <w:keepNext/>
      <w:keepLines/>
      <w:widowControl/>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734DF3"/>
    <w:pPr>
      <w:keepNext/>
      <w:keepLines/>
      <w:widowControl/>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734DF3"/>
    <w:pPr>
      <w:keepNext/>
      <w:keepLines/>
      <w:widowControl/>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734DF3"/>
    <w:pPr>
      <w:keepNext/>
      <w:keepLines/>
      <w:widowControl/>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734DF3"/>
    <w:pPr>
      <w:keepNext/>
      <w:keepLines/>
      <w:widowControl/>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734DF3"/>
    <w:pPr>
      <w:keepNext/>
      <w:keepLines/>
      <w:widowControl/>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734DF3"/>
    <w:pPr>
      <w:keepNext/>
      <w:keepLines/>
      <w:widowControl/>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734DF3"/>
    <w:pPr>
      <w:keepNext/>
      <w:keepLines/>
      <w:widowControl/>
      <w:adjustRightInd/>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DF3"/>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734DF3"/>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734DF3"/>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734DF3"/>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734DF3"/>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734DF3"/>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734DF3"/>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734DF3"/>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734DF3"/>
    <w:rPr>
      <w:rFonts w:eastAsiaTheme="majorEastAsia" w:cstheme="majorBidi"/>
      <w:color w:val="272727" w:themeColor="text1" w:themeTint="D8"/>
      <w:lang w:val="uk-UA"/>
    </w:rPr>
  </w:style>
  <w:style w:type="paragraph" w:styleId="a3">
    <w:name w:val="Title"/>
    <w:basedOn w:val="a"/>
    <w:next w:val="a"/>
    <w:link w:val="a4"/>
    <w:uiPriority w:val="10"/>
    <w:qFormat/>
    <w:rsid w:val="00734DF3"/>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734DF3"/>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734DF3"/>
    <w:pPr>
      <w:widowControl/>
      <w:numPr>
        <w:ilvl w:val="1"/>
      </w:numPr>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734DF3"/>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734DF3"/>
    <w:pPr>
      <w:widowControl/>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22">
    <w:name w:val="Цитата 2 Знак"/>
    <w:basedOn w:val="a0"/>
    <w:link w:val="21"/>
    <w:uiPriority w:val="29"/>
    <w:rsid w:val="00734DF3"/>
    <w:rPr>
      <w:i/>
      <w:iCs/>
      <w:color w:val="404040" w:themeColor="text1" w:themeTint="BF"/>
      <w:lang w:val="uk-UA"/>
    </w:rPr>
  </w:style>
  <w:style w:type="paragraph" w:styleId="a7">
    <w:name w:val="List Paragraph"/>
    <w:basedOn w:val="a"/>
    <w:uiPriority w:val="34"/>
    <w:qFormat/>
    <w:rsid w:val="00734DF3"/>
    <w:pPr>
      <w:widowControl/>
      <w:adjustRightInd/>
      <w:spacing w:after="160" w:line="278" w:lineRule="auto"/>
      <w:ind w:left="720"/>
      <w:contextualSpacing/>
      <w:jc w:val="left"/>
      <w:textAlignment w:val="auto"/>
    </w:pPr>
    <w:rPr>
      <w:rFonts w:asciiTheme="minorHAnsi" w:eastAsiaTheme="minorHAnsi" w:hAnsiTheme="minorHAnsi" w:cstheme="minorBidi"/>
      <w:kern w:val="2"/>
      <w:sz w:val="24"/>
      <w:szCs w:val="24"/>
      <w:lang w:val="uk-UA" w:eastAsia="en-US"/>
      <w14:ligatures w14:val="standardContextual"/>
    </w:rPr>
  </w:style>
  <w:style w:type="character" w:styleId="a8">
    <w:name w:val="Intense Emphasis"/>
    <w:basedOn w:val="a0"/>
    <w:uiPriority w:val="21"/>
    <w:qFormat/>
    <w:rsid w:val="00734DF3"/>
    <w:rPr>
      <w:i/>
      <w:iCs/>
      <w:color w:val="0F4761" w:themeColor="accent1" w:themeShade="BF"/>
    </w:rPr>
  </w:style>
  <w:style w:type="paragraph" w:styleId="a9">
    <w:name w:val="Intense Quote"/>
    <w:basedOn w:val="a"/>
    <w:next w:val="a"/>
    <w:link w:val="aa"/>
    <w:uiPriority w:val="30"/>
    <w:qFormat/>
    <w:rsid w:val="00734DF3"/>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a">
    <w:name w:val="Выделенная цитата Знак"/>
    <w:basedOn w:val="a0"/>
    <w:link w:val="a9"/>
    <w:uiPriority w:val="30"/>
    <w:rsid w:val="00734DF3"/>
    <w:rPr>
      <w:i/>
      <w:iCs/>
      <w:color w:val="0F4761" w:themeColor="accent1" w:themeShade="BF"/>
      <w:lang w:val="uk-UA"/>
    </w:rPr>
  </w:style>
  <w:style w:type="character" w:styleId="ab">
    <w:name w:val="Intense Reference"/>
    <w:basedOn w:val="a0"/>
    <w:uiPriority w:val="32"/>
    <w:qFormat/>
    <w:rsid w:val="00734D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649F-F906-4B1C-AC53-96334B21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33</Pages>
  <Words>14210</Words>
  <Characters>80998</Characters>
  <Application>Microsoft Office Word</Application>
  <DocSecurity>0</DocSecurity>
  <Lines>674</Lines>
  <Paragraphs>190</Paragraphs>
  <ScaleCrop>false</ScaleCrop>
  <Company/>
  <LinksUpToDate>false</LinksUpToDate>
  <CharactersWithSpaces>95018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10</cp:revision>
  <dcterms:created xsi:type="dcterms:W3CDTF">2026-05-05T16:41:00Z</dcterms:created>
  <dcterms:modified xsi:type="dcterms:W3CDTF">2026-05-05T17:20:00Z</dcterms:modified>
</cp:coreProperties>
</file>