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8E" w:rsidRDefault="00E7158E" w:rsidP="00E7158E">
      <w:pPr>
        <w:pStyle w:val="a5"/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ФІНАНСОВА ЗВІТНІСТЬ ПІДПРИЄМСТВА</w:t>
      </w:r>
    </w:p>
    <w:p w:rsidR="00E7158E" w:rsidRPr="00A9678F" w:rsidRDefault="00E7158E" w:rsidP="00E7158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2B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</w:t>
      </w:r>
      <w:r w:rsidRPr="00442B4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наведених господарських операцій ТОВ «Промінь» вкажіть джерела формування показників та заповніть I розділ форми №2 «Звіт про фінансові результати» (Звіт про сукупний дохід) за 1 квартал ц. р. на основі наведених даних: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I кварталі товариство отримало: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Дохід від реалізації продукції (товарів, робіт, послуг) на 40680 тис. грн. (у </w:t>
      </w:r>
      <w:proofErr w:type="spellStart"/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>т.ч</w:t>
      </w:r>
      <w:proofErr w:type="spellEnd"/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ПДВ). Підприємство не є платником акцизного податку, інших зборів і податків з обороту, не надавало знижок своїм покупцям. Проте, протягом року було повернуто продукції на суму 6 тис. грн., (у </w:t>
      </w:r>
      <w:proofErr w:type="spellStart"/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>т.ч</w:t>
      </w:r>
      <w:proofErr w:type="spellEnd"/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ПДВ). Собівартість реалізації: 27252 тис. грн.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Дохід від операційної оренди: 22,9 тис. грн.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Дохід від курсових різниць – 26,5 тис. грн. (у </w:t>
      </w:r>
      <w:proofErr w:type="spellStart"/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>т.ч</w:t>
      </w:r>
      <w:proofErr w:type="spellEnd"/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>. курсові різниці внаслідок перерахунку залишку коштів на валютному рахунку – 18,8 тис. грн., курсові різниці пов’язані з інвестиційною та фінанс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овою діяльністю – 7,7 тис. грн.</w:t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).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Плата банку за залишок коштів на поточному рахунку - 5,1 тис. грн.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Штрафи та пені визнані та отримані від покупців – 4,5 тис. грн.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Відсотки від інвестицій в боргові цінні зобов’язанні – 26,6 тис. грн.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I кварталі товариство нарахувало: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Витрати: на управлінні: 3438,3 тис.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грн., на збут: 1534,3 тис. грн.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Забезпечення резерву сумнівних боргів: 21,3 тис. грн.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Втрати від операційних курсових різниць – 19,6 тис. грн., неопераційних різниць – 8,9 тис. грн.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Виручка від реалізації основних засобів: 224,5 тис. грн. (собівартість реалізації 153,4 тис. грн.)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Штрафи та пені визнані та сплачені постачальникам – 30,4 тис. грн.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Відсотки нараховані за отриманими банківськими кредитами – 33,8 тис. грн. </w:t>
      </w:r>
    </w:p>
    <w:p w:rsidR="00E7158E" w:rsidRDefault="00E7158E" w:rsidP="00E715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sym w:font="Symbol" w:char="F0B7"/>
      </w:r>
      <w:r w:rsidRPr="00A967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Здійснило внесок до статутного капіталу ТОВ “Прометей“ (35%). На жаль, звітного періоду це товариство отримало чисті збитки у сумі 30 тис. грн. Податок на прибуток від звичайної діяльності склав 98,7 тис. грн.</w:t>
      </w:r>
      <w:r w:rsidRPr="00442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7158E" w:rsidRDefault="00E7158E" w:rsidP="00E715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7158E" w:rsidRDefault="00E7158E" w:rsidP="00E7158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Завдання 2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</w:t>
      </w:r>
      <w:r w:rsidRPr="00442B46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75138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аповнити Звіт про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рух грошових коштів за прямим методом</w:t>
      </w:r>
      <w:r w:rsidRPr="0075138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. </w:t>
      </w:r>
    </w:p>
    <w:p w:rsidR="00E7158E" w:rsidRDefault="00E7158E" w:rsidP="00E7158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За рік відбулися наступні господарські операції, пов’язані із рухом коштів:</w:t>
      </w:r>
    </w:p>
    <w:p w:rsidR="00E7158E" w:rsidRPr="0061466B" w:rsidRDefault="00E7158E" w:rsidP="00E7158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Отримано в касу готівку з банку 40000 грн.;</w:t>
      </w:r>
    </w:p>
    <w:p w:rsidR="00E7158E" w:rsidRPr="0061466B" w:rsidRDefault="00E7158E" w:rsidP="00E7158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Сплачено постачальнику 60000 грн.;</w:t>
      </w:r>
    </w:p>
    <w:p w:rsidR="00E7158E" w:rsidRPr="0061466B" w:rsidRDefault="00E7158E" w:rsidP="00E7158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Сплачено за банківським кредитом відсотки 1000 грн.;</w:t>
      </w:r>
    </w:p>
    <w:p w:rsidR="00E7158E" w:rsidRPr="0061466B" w:rsidRDefault="00E7158E" w:rsidP="00E7158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Сплачено кредит 10000 грн.;</w:t>
      </w:r>
    </w:p>
    <w:p w:rsidR="00E7158E" w:rsidRPr="0061466B" w:rsidRDefault="00E7158E" w:rsidP="00E7158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Отримано оплату від покупця 15000 грн.;</w:t>
      </w:r>
    </w:p>
    <w:p w:rsidR="00E7158E" w:rsidRPr="0061466B" w:rsidRDefault="00E7158E" w:rsidP="00E7158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4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Виплачено</w:t>
      </w:r>
      <w:proofErr w:type="spellEnd"/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заробітну плату готівкою 25000 грн.;</w:t>
      </w:r>
    </w:p>
    <w:p w:rsidR="00E7158E" w:rsidRDefault="00E7158E" w:rsidP="00E7158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lastRenderedPageBreak/>
        <w:t>Решту готівки повернуто в банк 16000 грн.</w:t>
      </w:r>
    </w:p>
    <w:p w:rsidR="00E7158E" w:rsidRDefault="00E7158E" w:rsidP="00E7158E">
      <w:pPr>
        <w:widowControl w:val="0"/>
        <w:spacing w:line="288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ДОМАШНЄ ЗАВДАННЯ</w:t>
      </w:r>
    </w:p>
    <w:p w:rsidR="00E7158E" w:rsidRPr="0061466B" w:rsidRDefault="00E7158E" w:rsidP="00E7158E">
      <w:pPr>
        <w:pStyle w:val="a4"/>
        <w:spacing w:before="0" w:line="240" w:lineRule="auto"/>
        <w:ind w:firstLine="567"/>
        <w:jc w:val="both"/>
        <w:rPr>
          <w:sz w:val="26"/>
          <w:lang w:val="uk-UA"/>
        </w:rPr>
      </w:pPr>
      <w:r w:rsidRPr="0061466B">
        <w:rPr>
          <w:b/>
          <w:sz w:val="26"/>
          <w:lang w:val="uk-UA"/>
        </w:rPr>
        <w:t>Завдання 1.</w:t>
      </w:r>
      <w:r>
        <w:rPr>
          <w:sz w:val="26"/>
          <w:lang w:val="uk-UA"/>
        </w:rPr>
        <w:t xml:space="preserve"> С</w:t>
      </w:r>
      <w:r w:rsidRPr="0061466B">
        <w:rPr>
          <w:sz w:val="26"/>
          <w:lang w:val="uk-UA"/>
        </w:rPr>
        <w:t xml:space="preserve">класти Баланс (Звіт про фінансовий стан) ПАТ “Транспорт” (форма №1) на 31 грудня </w:t>
      </w:r>
      <w:proofErr w:type="spellStart"/>
      <w:r w:rsidRPr="0061466B">
        <w:rPr>
          <w:sz w:val="26"/>
          <w:lang w:val="uk-UA"/>
        </w:rPr>
        <w:t>ц.р</w:t>
      </w:r>
      <w:proofErr w:type="spellEnd"/>
      <w:r w:rsidRPr="0061466B">
        <w:rPr>
          <w:sz w:val="26"/>
          <w:lang w:val="uk-UA"/>
        </w:rPr>
        <w:t>. (галузь діяльності – промисловість)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2949"/>
        <w:gridCol w:w="1041"/>
        <w:gridCol w:w="473"/>
        <w:gridCol w:w="3039"/>
        <w:gridCol w:w="1041"/>
      </w:tblGrid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pStyle w:val="a3"/>
              <w:widowControl w:val="0"/>
              <w:tabs>
                <w:tab w:val="left" w:pos="176"/>
                <w:tab w:val="left" w:pos="318"/>
              </w:tabs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61466B">
              <w:rPr>
                <w:sz w:val="22"/>
                <w:szCs w:val="24"/>
              </w:rPr>
              <w:t>№ з/п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pStyle w:val="a3"/>
              <w:widowControl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61466B">
              <w:rPr>
                <w:sz w:val="22"/>
                <w:szCs w:val="24"/>
              </w:rPr>
              <w:t>Статті Звіту про фінансовий стан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sz w:val="22"/>
                <w:szCs w:val="24"/>
              </w:rPr>
            </w:pPr>
            <w:r w:rsidRPr="0061466B">
              <w:rPr>
                <w:sz w:val="22"/>
                <w:szCs w:val="24"/>
              </w:rPr>
              <w:t>Сума, грн.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pStyle w:val="a3"/>
              <w:widowControl w:val="0"/>
              <w:tabs>
                <w:tab w:val="left" w:pos="176"/>
                <w:tab w:val="left" w:pos="318"/>
              </w:tabs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61466B">
              <w:rPr>
                <w:sz w:val="22"/>
                <w:szCs w:val="24"/>
              </w:rPr>
              <w:t>№ з/п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pStyle w:val="a3"/>
              <w:widowControl w:val="0"/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61466B">
              <w:rPr>
                <w:sz w:val="22"/>
                <w:szCs w:val="24"/>
              </w:rPr>
              <w:t>Статті Звіту про фінансовий стан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sz w:val="22"/>
                <w:szCs w:val="24"/>
              </w:rPr>
            </w:pPr>
            <w:r w:rsidRPr="0061466B">
              <w:rPr>
                <w:sz w:val="22"/>
                <w:szCs w:val="24"/>
              </w:rPr>
              <w:t>Сума, грн.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Матеріали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300,00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Амортизація нематеріальних активів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1000,00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Виробництво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2300,00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Паливо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100,00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Каса в національній валюті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50,00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 xml:space="preserve">Нерозподілений прибуток 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130,00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Розрахунки з кредиторами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600,00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МШП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100,00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 xml:space="preserve">Рахунок в банку в іноземній валюті 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4280,00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Заборгованість перед працівниками з оплати праці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2800,00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Основні засоби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40000,00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Резервний капітал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4000,00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Статутний капітал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42000,00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Нитки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400,00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Довгострокова позика банку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20000,00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Витрати майбутніх періодів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8000,00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Комп’ютерна програма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5000,00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Готова продукція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900,00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Заборгованість перед постачальниками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2000,00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Заборгованість перед бюджетом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400,00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Пайовий капітал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1400,00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Ґудзики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200,00</w:t>
            </w:r>
          </w:p>
        </w:tc>
      </w:tr>
      <w:tr w:rsidR="00E7158E" w:rsidRPr="0061466B" w:rsidTr="00227C70">
        <w:trPr>
          <w:jc w:val="center"/>
        </w:trPr>
        <w:tc>
          <w:tcPr>
            <w:tcW w:w="260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64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Товари</w:t>
            </w:r>
          </w:p>
        </w:tc>
        <w:tc>
          <w:tcPr>
            <w:tcW w:w="574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300,00</w:t>
            </w:r>
          </w:p>
        </w:tc>
        <w:tc>
          <w:tcPr>
            <w:tcW w:w="257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1693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Тканина</w:t>
            </w:r>
          </w:p>
        </w:tc>
        <w:tc>
          <w:tcPr>
            <w:tcW w:w="571" w:type="pct"/>
          </w:tcPr>
          <w:p w:rsidR="00E7158E" w:rsidRPr="0061466B" w:rsidRDefault="00E7158E" w:rsidP="00227C7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61466B">
              <w:rPr>
                <w:rFonts w:ascii="Times New Roman" w:hAnsi="Times New Roman"/>
                <w:lang w:val="uk-UA"/>
              </w:rPr>
              <w:t>12400,00</w:t>
            </w:r>
          </w:p>
        </w:tc>
      </w:tr>
    </w:tbl>
    <w:p w:rsidR="00E7158E" w:rsidRDefault="00E7158E" w:rsidP="00E7158E">
      <w:pPr>
        <w:pStyle w:val="a4"/>
        <w:spacing w:before="0" w:line="240" w:lineRule="auto"/>
        <w:ind w:firstLine="567"/>
        <w:jc w:val="both"/>
        <w:rPr>
          <w:i/>
          <w:sz w:val="26"/>
          <w:lang w:val="uk-UA"/>
        </w:rPr>
      </w:pPr>
    </w:p>
    <w:p w:rsidR="00E7158E" w:rsidRPr="0061466B" w:rsidRDefault="00E7158E" w:rsidP="00E7158E">
      <w:pPr>
        <w:pStyle w:val="a4"/>
        <w:spacing w:before="0" w:line="240" w:lineRule="auto"/>
        <w:ind w:firstLine="567"/>
        <w:jc w:val="both"/>
        <w:rPr>
          <w:sz w:val="26"/>
          <w:lang w:val="uk-UA"/>
        </w:rPr>
      </w:pPr>
      <w:r w:rsidRPr="0061466B">
        <w:rPr>
          <w:b/>
          <w:sz w:val="26"/>
          <w:lang w:val="uk-UA"/>
        </w:rPr>
        <w:t>Завдання 2.</w:t>
      </w:r>
      <w:r>
        <w:rPr>
          <w:sz w:val="26"/>
          <w:lang w:val="uk-UA"/>
        </w:rPr>
        <w:t xml:space="preserve"> С</w:t>
      </w:r>
      <w:r w:rsidRPr="0061466B">
        <w:rPr>
          <w:sz w:val="26"/>
          <w:lang w:val="uk-UA"/>
        </w:rPr>
        <w:t xml:space="preserve">класти Звіт про фінансові результати (Звіт про сукупний дохід) ПАТ “Макс” (форма № 2) за поточний рік (галузь діяльності – промисловість) 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"/>
        <w:gridCol w:w="6726"/>
        <w:gridCol w:w="1575"/>
      </w:tblGrid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tabs>
                <w:tab w:val="left" w:pos="176"/>
                <w:tab w:val="left" w:pos="318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0087">
              <w:rPr>
                <w:sz w:val="22"/>
                <w:szCs w:val="22"/>
              </w:rPr>
              <w:t>№ з/п</w:t>
            </w: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820087">
              <w:rPr>
                <w:sz w:val="22"/>
                <w:szCs w:val="22"/>
              </w:rPr>
              <w:t>Статті Звіту про фінансові результати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20087">
              <w:rPr>
                <w:sz w:val="22"/>
                <w:szCs w:val="22"/>
              </w:rPr>
              <w:t>Сума, грн.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 xml:space="preserve">Доходи від реалізації продукції (в </w:t>
            </w:r>
            <w:proofErr w:type="spellStart"/>
            <w:r w:rsidRPr="00820087">
              <w:rPr>
                <w:i w:val="0"/>
                <w:sz w:val="22"/>
                <w:szCs w:val="22"/>
              </w:rPr>
              <w:t>т.ч</w:t>
            </w:r>
            <w:proofErr w:type="spellEnd"/>
            <w:r w:rsidRPr="00820087">
              <w:rPr>
                <w:i w:val="0"/>
                <w:sz w:val="22"/>
                <w:szCs w:val="22"/>
              </w:rPr>
              <w:t>. ПДВ)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z w:val="22"/>
                <w:szCs w:val="22"/>
                <w:highlight w:val="yellow"/>
              </w:rPr>
            </w:pPr>
            <w:r w:rsidRPr="00820087">
              <w:rPr>
                <w:i w:val="0"/>
                <w:sz w:val="22"/>
                <w:szCs w:val="22"/>
              </w:rPr>
              <w:t>90000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Собівартість реалізованої продукції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z w:val="22"/>
                <w:szCs w:val="22"/>
                <w:highlight w:val="yellow"/>
              </w:rPr>
            </w:pPr>
            <w:r w:rsidRPr="00820087">
              <w:rPr>
                <w:i w:val="0"/>
                <w:sz w:val="22"/>
                <w:szCs w:val="22"/>
              </w:rPr>
              <w:t>40000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Адміністративні витрати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10000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Витрати на збут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3000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Дохід від купівлі-продажу іноземної валюти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10000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Собівартість реалізованих виробничих запасів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4500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Втрати від інвестицій в асоційовані підприємства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pacing w:val="-2"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7000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Дохід від реалізації виробничих запасів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pacing w:val="-2"/>
                <w:sz w:val="22"/>
                <w:szCs w:val="22"/>
              </w:rPr>
            </w:pPr>
            <w:r w:rsidRPr="00820087">
              <w:rPr>
                <w:i w:val="0"/>
                <w:spacing w:val="-2"/>
                <w:sz w:val="22"/>
                <w:szCs w:val="22"/>
              </w:rPr>
              <w:t>10000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Інші витрати діяльності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pacing w:val="-2"/>
                <w:sz w:val="22"/>
                <w:szCs w:val="22"/>
              </w:rPr>
            </w:pPr>
            <w:r w:rsidRPr="00820087">
              <w:rPr>
                <w:i w:val="0"/>
                <w:spacing w:val="-2"/>
                <w:sz w:val="22"/>
                <w:szCs w:val="22"/>
              </w:rPr>
              <w:t>2000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Визнані штрафи, пені, неустойки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pacing w:val="-2"/>
                <w:sz w:val="22"/>
                <w:szCs w:val="22"/>
              </w:rPr>
            </w:pPr>
            <w:r w:rsidRPr="00820087">
              <w:rPr>
                <w:i w:val="0"/>
                <w:spacing w:val="-2"/>
                <w:sz w:val="22"/>
                <w:szCs w:val="22"/>
              </w:rPr>
              <w:t>1500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Дивіденди одержані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pacing w:val="-2"/>
                <w:sz w:val="22"/>
                <w:szCs w:val="22"/>
              </w:rPr>
            </w:pPr>
            <w:r w:rsidRPr="00820087">
              <w:rPr>
                <w:i w:val="0"/>
                <w:spacing w:val="-2"/>
                <w:sz w:val="22"/>
                <w:szCs w:val="22"/>
              </w:rPr>
              <w:t>2000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Дохід від безоплатно одержаних необоротних активів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pacing w:val="-2"/>
                <w:sz w:val="22"/>
                <w:szCs w:val="22"/>
              </w:rPr>
            </w:pPr>
            <w:r w:rsidRPr="00820087">
              <w:rPr>
                <w:i w:val="0"/>
                <w:spacing w:val="-2"/>
                <w:sz w:val="22"/>
                <w:szCs w:val="22"/>
              </w:rPr>
              <w:t>5000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Інші фінансові витрати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pacing w:val="-2"/>
                <w:sz w:val="22"/>
                <w:szCs w:val="22"/>
              </w:rPr>
            </w:pPr>
            <w:r w:rsidRPr="00820087">
              <w:rPr>
                <w:i w:val="0"/>
                <w:spacing w:val="-2"/>
                <w:sz w:val="22"/>
                <w:szCs w:val="22"/>
              </w:rPr>
              <w:t>4000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Відсотки одержані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pacing w:val="-2"/>
                <w:sz w:val="22"/>
                <w:szCs w:val="22"/>
              </w:rPr>
            </w:pPr>
            <w:r w:rsidRPr="00820087">
              <w:rPr>
                <w:i w:val="0"/>
                <w:spacing w:val="-2"/>
                <w:sz w:val="22"/>
                <w:szCs w:val="22"/>
              </w:rPr>
              <w:t>3000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Інші доходи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pacing w:val="-2"/>
                <w:sz w:val="22"/>
                <w:szCs w:val="22"/>
              </w:rPr>
            </w:pPr>
            <w:r w:rsidRPr="00820087">
              <w:rPr>
                <w:i w:val="0"/>
                <w:spacing w:val="-2"/>
                <w:sz w:val="22"/>
                <w:szCs w:val="22"/>
              </w:rPr>
              <w:t>2000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Відсотки за кредит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pacing w:val="-2"/>
                <w:sz w:val="22"/>
                <w:szCs w:val="22"/>
              </w:rPr>
            </w:pPr>
            <w:r w:rsidRPr="00820087">
              <w:rPr>
                <w:i w:val="0"/>
                <w:spacing w:val="-2"/>
                <w:sz w:val="22"/>
                <w:szCs w:val="22"/>
              </w:rPr>
              <w:t>2000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Дохід від безоплатно одержаних оборотних активів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pacing w:val="-2"/>
                <w:sz w:val="22"/>
                <w:szCs w:val="22"/>
              </w:rPr>
            </w:pPr>
            <w:r w:rsidRPr="00820087">
              <w:rPr>
                <w:i w:val="0"/>
                <w:spacing w:val="-2"/>
                <w:sz w:val="22"/>
                <w:szCs w:val="22"/>
              </w:rPr>
              <w:t>1000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Розрахунки з постачальниками та підрядниками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1000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Уцінка необоротних активів і фінансових інвестицій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2000</w:t>
            </w:r>
          </w:p>
        </w:tc>
      </w:tr>
      <w:tr w:rsidR="00E7158E" w:rsidRPr="00820087" w:rsidTr="00227C70"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line="240" w:lineRule="auto"/>
              <w:jc w:val="center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both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Інші доходи від операційної діяльності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8E" w:rsidRPr="00820087" w:rsidRDefault="00E7158E" w:rsidP="00227C70">
            <w:pPr>
              <w:pStyle w:val="a3"/>
              <w:widowControl w:val="0"/>
              <w:spacing w:line="240" w:lineRule="auto"/>
              <w:ind w:firstLine="0"/>
              <w:jc w:val="right"/>
              <w:rPr>
                <w:i w:val="0"/>
                <w:iCs/>
                <w:sz w:val="22"/>
                <w:szCs w:val="22"/>
              </w:rPr>
            </w:pPr>
            <w:r w:rsidRPr="00820087">
              <w:rPr>
                <w:i w:val="0"/>
                <w:sz w:val="22"/>
                <w:szCs w:val="22"/>
              </w:rPr>
              <w:t>4000</w:t>
            </w:r>
          </w:p>
        </w:tc>
      </w:tr>
    </w:tbl>
    <w:p w:rsidR="00E7158E" w:rsidRPr="006E0422" w:rsidRDefault="00E7158E" w:rsidP="00E7158E">
      <w:pPr>
        <w:widowControl w:val="0"/>
        <w:spacing w:line="288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222832" w:rsidRDefault="00222832">
      <w:bookmarkStart w:id="0" w:name="_GoBack"/>
      <w:bookmarkEnd w:id="0"/>
    </w:p>
    <w:sectPr w:rsidR="00222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10223"/>
    <w:multiLevelType w:val="hybridMultilevel"/>
    <w:tmpl w:val="E222CE70"/>
    <w:lvl w:ilvl="0" w:tplc="7DA21B2C">
      <w:start w:val="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E641C6"/>
    <w:multiLevelType w:val="hybridMultilevel"/>
    <w:tmpl w:val="07746CF8"/>
    <w:lvl w:ilvl="0" w:tplc="D1B6B1A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8E"/>
    <w:rsid w:val="00222832"/>
    <w:rsid w:val="00E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AFEAD-1EAB-4049-BF15-8BC10847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5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утинец"/>
    <w:basedOn w:val="a"/>
    <w:rsid w:val="00E7158E"/>
    <w:pPr>
      <w:tabs>
        <w:tab w:val="right" w:pos="4395"/>
      </w:tabs>
      <w:spacing w:after="0" w:line="360" w:lineRule="auto"/>
      <w:ind w:firstLine="709"/>
    </w:pPr>
    <w:rPr>
      <w:rFonts w:ascii="Times New Roman" w:eastAsia="Times New Roman" w:hAnsi="Times New Roman"/>
      <w:i/>
      <w:snapToGrid w:val="0"/>
      <w:sz w:val="16"/>
      <w:szCs w:val="20"/>
      <w:lang w:val="uk-UA" w:eastAsia="ru-RU"/>
    </w:rPr>
  </w:style>
  <w:style w:type="paragraph" w:customStyle="1" w:styleId="a4">
    <w:name w:val="Обычный.Текст абз."/>
    <w:rsid w:val="00E7158E"/>
    <w:pPr>
      <w:widowControl w:val="0"/>
      <w:spacing w:before="120"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7158E"/>
    <w:pPr>
      <w:spacing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2026-05-04T07:12:00Z</dcterms:created>
  <dcterms:modified xsi:type="dcterms:W3CDTF">2026-05-04T07:19:00Z</dcterms:modified>
</cp:coreProperties>
</file>