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B9F" w:rsidRPr="00E92B9F" w:rsidRDefault="00E92B9F" w:rsidP="00E92B9F">
      <w:pPr>
        <w:ind w:firstLine="567"/>
        <w:jc w:val="center"/>
        <w:rPr>
          <w:b/>
          <w:i/>
          <w:sz w:val="28"/>
          <w:szCs w:val="28"/>
          <w:lang w:val="uk-UA"/>
        </w:rPr>
      </w:pPr>
      <w:r w:rsidRPr="00E92B9F">
        <w:rPr>
          <w:b/>
          <w:i/>
          <w:sz w:val="28"/>
          <w:szCs w:val="28"/>
          <w:lang w:val="uk-UA"/>
        </w:rPr>
        <w:t>Матеріали до лекції</w:t>
      </w:r>
    </w:p>
    <w:p w:rsidR="00E92B9F" w:rsidRDefault="00E92B9F" w:rsidP="00E92B9F">
      <w:pPr>
        <w:ind w:firstLine="567"/>
        <w:jc w:val="center"/>
        <w:rPr>
          <w:b/>
          <w:sz w:val="28"/>
          <w:szCs w:val="28"/>
          <w:lang w:val="uk-UA"/>
        </w:rPr>
      </w:pPr>
      <w:r>
        <w:rPr>
          <w:b/>
          <w:sz w:val="28"/>
          <w:szCs w:val="28"/>
          <w:lang w:val="uk-UA"/>
        </w:rPr>
        <w:t xml:space="preserve">6. </w:t>
      </w:r>
      <w:r w:rsidRPr="0056720D">
        <w:rPr>
          <w:b/>
          <w:sz w:val="28"/>
          <w:szCs w:val="28"/>
          <w:lang w:val="uk-UA"/>
        </w:rPr>
        <w:t>Українські землі наприкінці XVII – XVIII ст.</w:t>
      </w:r>
    </w:p>
    <w:p w:rsidR="00E92B9F" w:rsidRDefault="00E92B9F" w:rsidP="00E92B9F">
      <w:pPr>
        <w:ind w:firstLine="567"/>
        <w:jc w:val="both"/>
        <w:rPr>
          <w:b/>
          <w:sz w:val="28"/>
          <w:szCs w:val="28"/>
          <w:lang w:val="uk-UA"/>
        </w:rPr>
      </w:pPr>
    </w:p>
    <w:p w:rsidR="00E92B9F" w:rsidRPr="005F33AC" w:rsidRDefault="00E92B9F" w:rsidP="00E92B9F">
      <w:pPr>
        <w:ind w:firstLine="540"/>
        <w:jc w:val="both"/>
        <w:rPr>
          <w:sz w:val="28"/>
          <w:szCs w:val="28"/>
          <w:lang w:val="uk-UA"/>
        </w:rPr>
      </w:pPr>
      <w:r w:rsidRPr="005F33AC">
        <w:rPr>
          <w:sz w:val="28"/>
          <w:szCs w:val="28"/>
          <w:lang w:val="uk-UA"/>
        </w:rPr>
        <w:t>1. Гетьманування І. Мазепи. Коломацькі статті.</w:t>
      </w:r>
    </w:p>
    <w:p w:rsidR="00E92B9F" w:rsidRPr="005F33AC" w:rsidRDefault="00E92B9F" w:rsidP="00E92B9F">
      <w:pPr>
        <w:ind w:firstLine="540"/>
        <w:jc w:val="both"/>
        <w:rPr>
          <w:sz w:val="28"/>
          <w:szCs w:val="28"/>
          <w:lang w:val="uk-UA"/>
        </w:rPr>
      </w:pPr>
      <w:r w:rsidRPr="005F33AC">
        <w:rPr>
          <w:sz w:val="28"/>
          <w:szCs w:val="28"/>
          <w:lang w:val="uk-UA"/>
        </w:rPr>
        <w:t>2. Конституція П. Орлика та її історичне значення.</w:t>
      </w:r>
    </w:p>
    <w:p w:rsidR="00E92B9F" w:rsidRPr="005F33AC" w:rsidRDefault="00E92B9F" w:rsidP="00E92B9F">
      <w:pPr>
        <w:ind w:firstLine="540"/>
        <w:jc w:val="both"/>
        <w:rPr>
          <w:sz w:val="28"/>
          <w:szCs w:val="28"/>
          <w:lang w:val="uk-UA"/>
        </w:rPr>
      </w:pPr>
      <w:r w:rsidRPr="005F33AC">
        <w:rPr>
          <w:sz w:val="28"/>
          <w:szCs w:val="28"/>
          <w:lang w:val="uk-UA"/>
        </w:rPr>
        <w:t>3. Гетьманування І. Скоро</w:t>
      </w:r>
      <w:r>
        <w:rPr>
          <w:sz w:val="28"/>
          <w:szCs w:val="28"/>
          <w:lang w:val="uk-UA"/>
        </w:rPr>
        <w:t xml:space="preserve">падського. </w:t>
      </w:r>
      <w:r w:rsidRPr="005F33AC">
        <w:rPr>
          <w:sz w:val="28"/>
          <w:szCs w:val="28"/>
          <w:lang w:val="uk-UA"/>
        </w:rPr>
        <w:t>Перша Малоросійська колегія.</w:t>
      </w:r>
    </w:p>
    <w:p w:rsidR="00E92B9F" w:rsidRDefault="00E92B9F" w:rsidP="00E92B9F">
      <w:pPr>
        <w:ind w:firstLine="540"/>
        <w:jc w:val="both"/>
        <w:rPr>
          <w:sz w:val="28"/>
          <w:szCs w:val="28"/>
          <w:lang w:val="uk-UA"/>
        </w:rPr>
      </w:pPr>
      <w:r>
        <w:rPr>
          <w:sz w:val="28"/>
          <w:szCs w:val="28"/>
          <w:lang w:val="uk-UA"/>
        </w:rPr>
        <w:t>4</w:t>
      </w:r>
      <w:r w:rsidRPr="005F33AC">
        <w:rPr>
          <w:sz w:val="28"/>
          <w:szCs w:val="28"/>
          <w:lang w:val="uk-UA"/>
        </w:rPr>
        <w:t>. Гетьманування Д. Апостола. Правління гетьманського уряду.</w:t>
      </w:r>
    </w:p>
    <w:p w:rsidR="00E92B9F" w:rsidRDefault="00E92B9F" w:rsidP="00E92B9F">
      <w:pPr>
        <w:ind w:firstLine="540"/>
        <w:jc w:val="both"/>
        <w:rPr>
          <w:sz w:val="28"/>
          <w:szCs w:val="28"/>
          <w:lang w:val="uk-UA"/>
        </w:rPr>
      </w:pPr>
      <w:r>
        <w:rPr>
          <w:sz w:val="28"/>
          <w:szCs w:val="28"/>
          <w:lang w:val="uk-UA"/>
        </w:rPr>
        <w:t xml:space="preserve">5. </w:t>
      </w:r>
      <w:r w:rsidRPr="00DE1712">
        <w:rPr>
          <w:sz w:val="28"/>
          <w:szCs w:val="28"/>
          <w:lang w:val="uk-UA"/>
        </w:rPr>
        <w:t>Гетьманування К. Розумовського.</w:t>
      </w:r>
      <w:r w:rsidRPr="000C75FE">
        <w:rPr>
          <w:b/>
          <w:i/>
          <w:sz w:val="28"/>
          <w:szCs w:val="28"/>
          <w:lang w:val="uk-UA"/>
        </w:rPr>
        <w:t xml:space="preserve"> </w:t>
      </w:r>
      <w:r w:rsidRPr="000C75FE">
        <w:rPr>
          <w:sz w:val="28"/>
          <w:szCs w:val="28"/>
          <w:lang w:val="uk-UA"/>
        </w:rPr>
        <w:t>Діяльність Другої Малоросійської колегії.</w:t>
      </w:r>
    </w:p>
    <w:p w:rsidR="00E92B9F" w:rsidRDefault="00E92B9F" w:rsidP="00E92B9F">
      <w:pPr>
        <w:ind w:firstLine="540"/>
        <w:jc w:val="both"/>
        <w:rPr>
          <w:sz w:val="28"/>
          <w:szCs w:val="28"/>
          <w:lang w:val="uk-UA"/>
        </w:rPr>
      </w:pPr>
      <w:r>
        <w:rPr>
          <w:sz w:val="28"/>
          <w:szCs w:val="28"/>
          <w:lang w:val="uk-UA"/>
        </w:rPr>
        <w:t xml:space="preserve">6. </w:t>
      </w:r>
      <w:r w:rsidRPr="000C75FE">
        <w:rPr>
          <w:sz w:val="28"/>
          <w:szCs w:val="28"/>
          <w:lang w:val="uk-UA"/>
        </w:rPr>
        <w:t>Ліквідація Запорозької Січі</w:t>
      </w:r>
      <w:r>
        <w:rPr>
          <w:sz w:val="28"/>
          <w:szCs w:val="28"/>
          <w:lang w:val="uk-UA"/>
        </w:rPr>
        <w:t xml:space="preserve">. </w:t>
      </w:r>
      <w:r w:rsidRPr="000C75FE">
        <w:rPr>
          <w:sz w:val="28"/>
          <w:szCs w:val="28"/>
          <w:lang w:val="uk-UA"/>
        </w:rPr>
        <w:t>Приєднання Кримського ханства до Росії.</w:t>
      </w:r>
    </w:p>
    <w:p w:rsidR="00E92B9F" w:rsidRDefault="00E92B9F" w:rsidP="00E92B9F">
      <w:pPr>
        <w:ind w:firstLine="540"/>
        <w:jc w:val="both"/>
        <w:rPr>
          <w:sz w:val="28"/>
          <w:szCs w:val="28"/>
          <w:lang w:val="uk-UA"/>
        </w:rPr>
      </w:pPr>
      <w:r>
        <w:rPr>
          <w:sz w:val="28"/>
          <w:szCs w:val="28"/>
          <w:lang w:val="uk-UA"/>
        </w:rPr>
        <w:t xml:space="preserve">7. </w:t>
      </w:r>
      <w:r w:rsidRPr="000C75FE">
        <w:rPr>
          <w:sz w:val="28"/>
          <w:szCs w:val="28"/>
          <w:lang w:val="uk-UA"/>
        </w:rPr>
        <w:t>Становище Правобережної України у XVIII ст.</w:t>
      </w:r>
    </w:p>
    <w:p w:rsidR="00E92B9F" w:rsidRPr="000C75FE" w:rsidRDefault="00E92B9F" w:rsidP="00E92B9F">
      <w:pPr>
        <w:ind w:firstLine="540"/>
        <w:jc w:val="both"/>
        <w:rPr>
          <w:sz w:val="28"/>
          <w:szCs w:val="28"/>
          <w:lang w:val="uk-UA"/>
        </w:rPr>
      </w:pPr>
      <w:r>
        <w:rPr>
          <w:sz w:val="28"/>
          <w:szCs w:val="28"/>
          <w:lang w:val="uk-UA"/>
        </w:rPr>
        <w:t xml:space="preserve">8. Культурне життя. </w:t>
      </w:r>
    </w:p>
    <w:p w:rsidR="00E92B9F" w:rsidRDefault="00E92B9F" w:rsidP="00E92B9F">
      <w:pPr>
        <w:ind w:firstLine="567"/>
        <w:jc w:val="both"/>
        <w:rPr>
          <w:b/>
          <w:i/>
          <w:sz w:val="28"/>
          <w:szCs w:val="28"/>
          <w:lang w:val="uk-UA"/>
        </w:rPr>
      </w:pPr>
    </w:p>
    <w:p w:rsidR="00E92B9F" w:rsidRDefault="00E92B9F" w:rsidP="00E92B9F">
      <w:pPr>
        <w:widowControl w:val="0"/>
        <w:tabs>
          <w:tab w:val="left" w:pos="0"/>
        </w:tabs>
        <w:autoSpaceDE w:val="0"/>
        <w:autoSpaceDN w:val="0"/>
        <w:adjustRightInd w:val="0"/>
        <w:ind w:firstLine="567"/>
        <w:jc w:val="center"/>
        <w:rPr>
          <w:b/>
          <w:szCs w:val="28"/>
          <w:lang w:val="uk-UA"/>
        </w:rPr>
      </w:pPr>
      <w:r>
        <w:rPr>
          <w:b/>
          <w:szCs w:val="28"/>
          <w:lang w:val="uk-UA"/>
        </w:rPr>
        <w:t>Література</w:t>
      </w:r>
    </w:p>
    <w:p w:rsidR="00E92B9F" w:rsidRDefault="00E92B9F" w:rsidP="00E92B9F">
      <w:pPr>
        <w:widowControl w:val="0"/>
        <w:tabs>
          <w:tab w:val="left" w:pos="0"/>
        </w:tabs>
        <w:autoSpaceDE w:val="0"/>
        <w:autoSpaceDN w:val="0"/>
        <w:adjustRightInd w:val="0"/>
        <w:ind w:firstLine="567"/>
        <w:jc w:val="center"/>
        <w:rPr>
          <w:b/>
          <w:szCs w:val="28"/>
          <w:lang w:val="uk-UA"/>
        </w:rPr>
      </w:pPr>
      <w:r>
        <w:rPr>
          <w:b/>
          <w:szCs w:val="28"/>
          <w:lang w:val="uk-UA"/>
        </w:rPr>
        <w:t>Основна:</w:t>
      </w:r>
    </w:p>
    <w:p w:rsidR="00E92B9F" w:rsidRPr="0056720D" w:rsidRDefault="00E92B9F" w:rsidP="00E92B9F">
      <w:pPr>
        <w:pStyle w:val="a4"/>
        <w:numPr>
          <w:ilvl w:val="0"/>
          <w:numId w:val="7"/>
        </w:numPr>
        <w:shd w:val="clear" w:color="auto" w:fill="FFFFFF"/>
        <w:spacing w:after="0" w:line="240" w:lineRule="auto"/>
        <w:jc w:val="both"/>
        <w:rPr>
          <w:sz w:val="24"/>
          <w:szCs w:val="24"/>
          <w:shd w:val="clear" w:color="auto" w:fill="FFFFFF"/>
          <w:lang w:val="uk-UA"/>
        </w:rPr>
      </w:pPr>
      <w:r>
        <w:rPr>
          <w:sz w:val="24"/>
          <w:szCs w:val="24"/>
          <w:shd w:val="clear" w:color="auto" w:fill="FFFFFF"/>
          <w:lang w:val="uk-UA"/>
        </w:rPr>
        <w:t>Білоцерківський В. Я. Історія України: навчальний посібник/ В. Я. Білоцерківський. - К: Центр учбової літератури, 2017. - 535 с.</w:t>
      </w:r>
    </w:p>
    <w:p w:rsidR="00E92B9F" w:rsidRDefault="00E92B9F" w:rsidP="00E92B9F">
      <w:pPr>
        <w:pStyle w:val="a4"/>
        <w:numPr>
          <w:ilvl w:val="0"/>
          <w:numId w:val="7"/>
        </w:numPr>
        <w:shd w:val="clear" w:color="auto" w:fill="FFFFFF"/>
        <w:spacing w:after="0" w:line="240" w:lineRule="auto"/>
        <w:jc w:val="both"/>
        <w:rPr>
          <w:sz w:val="24"/>
          <w:szCs w:val="24"/>
          <w:shd w:val="clear" w:color="auto" w:fill="FFFFFF"/>
          <w:lang w:val="uk-UA"/>
        </w:rPr>
      </w:pPr>
      <w:r>
        <w:rPr>
          <w:sz w:val="24"/>
          <w:szCs w:val="24"/>
          <w:shd w:val="clear" w:color="auto" w:fill="FFFFFF"/>
          <w:lang w:val="uk-UA"/>
        </w:rPr>
        <w:t xml:space="preserve">Історія та культура України: навчально-методичний посібник (у схемах і таблицях) / за наук. ред. проф. В. С. </w:t>
      </w:r>
      <w:proofErr w:type="spellStart"/>
      <w:r>
        <w:rPr>
          <w:sz w:val="24"/>
          <w:szCs w:val="24"/>
          <w:shd w:val="clear" w:color="auto" w:fill="FFFFFF"/>
          <w:lang w:val="uk-UA"/>
        </w:rPr>
        <w:t>Бліхара</w:t>
      </w:r>
      <w:proofErr w:type="spellEnd"/>
      <w:r>
        <w:rPr>
          <w:sz w:val="24"/>
          <w:szCs w:val="24"/>
          <w:shd w:val="clear" w:color="auto" w:fill="FFFFFF"/>
          <w:lang w:val="uk-UA"/>
        </w:rPr>
        <w:t xml:space="preserve">. Львів: ПП «Арал», 2018. –480 с. </w:t>
      </w:r>
    </w:p>
    <w:p w:rsidR="00E92B9F" w:rsidRDefault="00E92B9F" w:rsidP="00E92B9F">
      <w:pPr>
        <w:pStyle w:val="a4"/>
        <w:numPr>
          <w:ilvl w:val="0"/>
          <w:numId w:val="7"/>
        </w:numPr>
        <w:shd w:val="clear" w:color="auto" w:fill="FFFFFF"/>
        <w:spacing w:after="0" w:line="240" w:lineRule="auto"/>
        <w:ind w:left="714" w:hanging="357"/>
        <w:jc w:val="both"/>
        <w:rPr>
          <w:sz w:val="24"/>
          <w:szCs w:val="24"/>
          <w:shd w:val="clear" w:color="auto" w:fill="FFFFFF"/>
          <w:lang w:val="uk-UA"/>
        </w:rPr>
      </w:pPr>
      <w:proofErr w:type="spellStart"/>
      <w:r>
        <w:rPr>
          <w:sz w:val="24"/>
          <w:szCs w:val="24"/>
          <w:shd w:val="clear" w:color="auto" w:fill="FFFFFF"/>
          <w:lang w:val="uk-UA"/>
        </w:rPr>
        <w:t>Коріненко</w:t>
      </w:r>
      <w:proofErr w:type="spellEnd"/>
      <w:r>
        <w:rPr>
          <w:sz w:val="24"/>
          <w:szCs w:val="24"/>
          <w:shd w:val="clear" w:color="auto" w:fill="FFFFFF"/>
          <w:lang w:val="uk-UA"/>
        </w:rPr>
        <w:t xml:space="preserve"> П. С. Новітня історія України (1939 – 2007 рр.). / П. С. </w:t>
      </w:r>
      <w:proofErr w:type="spellStart"/>
      <w:r>
        <w:rPr>
          <w:sz w:val="24"/>
          <w:szCs w:val="24"/>
          <w:shd w:val="clear" w:color="auto" w:fill="FFFFFF"/>
          <w:lang w:val="uk-UA"/>
        </w:rPr>
        <w:t>Коріненко</w:t>
      </w:r>
      <w:proofErr w:type="spellEnd"/>
      <w:r>
        <w:rPr>
          <w:sz w:val="24"/>
          <w:szCs w:val="24"/>
          <w:shd w:val="clear" w:color="auto" w:fill="FFFFFF"/>
          <w:lang w:val="uk-UA"/>
        </w:rPr>
        <w:t xml:space="preserve">, М. В. </w:t>
      </w:r>
      <w:proofErr w:type="spellStart"/>
      <w:r>
        <w:rPr>
          <w:sz w:val="24"/>
          <w:szCs w:val="24"/>
          <w:shd w:val="clear" w:color="auto" w:fill="FFFFFF"/>
          <w:lang w:val="uk-UA"/>
        </w:rPr>
        <w:t>Бармак</w:t>
      </w:r>
      <w:proofErr w:type="spellEnd"/>
      <w:r>
        <w:rPr>
          <w:sz w:val="24"/>
          <w:szCs w:val="24"/>
          <w:shd w:val="clear" w:color="auto" w:fill="FFFFFF"/>
          <w:lang w:val="uk-UA"/>
        </w:rPr>
        <w:t xml:space="preserve">, В. Д. Терещенко – Ч. ІV. – Тернопіль: Видавництво </w:t>
      </w:r>
      <w:proofErr w:type="spellStart"/>
      <w:r>
        <w:rPr>
          <w:sz w:val="24"/>
          <w:szCs w:val="24"/>
          <w:shd w:val="clear" w:color="auto" w:fill="FFFFFF"/>
          <w:lang w:val="uk-UA"/>
        </w:rPr>
        <w:t>Астон</w:t>
      </w:r>
      <w:proofErr w:type="spellEnd"/>
      <w:r>
        <w:rPr>
          <w:sz w:val="24"/>
          <w:szCs w:val="24"/>
          <w:shd w:val="clear" w:color="auto" w:fill="FFFFFF"/>
          <w:lang w:val="uk-UA"/>
        </w:rPr>
        <w:t>, 2017. – 400 с.</w:t>
      </w:r>
    </w:p>
    <w:p w:rsidR="00E92B9F" w:rsidRDefault="00E92B9F" w:rsidP="00E92B9F">
      <w:pPr>
        <w:pStyle w:val="a4"/>
        <w:numPr>
          <w:ilvl w:val="0"/>
          <w:numId w:val="7"/>
        </w:numPr>
        <w:shd w:val="clear" w:color="auto" w:fill="FFFFFF"/>
        <w:spacing w:after="0" w:line="240" w:lineRule="auto"/>
        <w:ind w:left="714" w:hanging="357"/>
        <w:jc w:val="both"/>
        <w:rPr>
          <w:sz w:val="24"/>
          <w:szCs w:val="24"/>
          <w:shd w:val="clear" w:color="auto" w:fill="FFFFFF"/>
          <w:lang w:val="uk-UA"/>
        </w:rPr>
      </w:pPr>
      <w:proofErr w:type="spellStart"/>
      <w:r>
        <w:rPr>
          <w:sz w:val="24"/>
          <w:szCs w:val="24"/>
          <w:shd w:val="clear" w:color="auto" w:fill="FFFFFF"/>
          <w:lang w:val="uk-UA"/>
        </w:rPr>
        <w:t>Свідерський</w:t>
      </w:r>
      <w:proofErr w:type="spellEnd"/>
      <w:r>
        <w:rPr>
          <w:sz w:val="24"/>
          <w:szCs w:val="24"/>
          <w:shd w:val="clear" w:color="auto" w:fill="FFFFFF"/>
          <w:lang w:val="uk-UA"/>
        </w:rPr>
        <w:t xml:space="preserve"> Ю. Ю Давня і середньовічна історія України – Ч. І-ІІІ. / Ю. Ю. </w:t>
      </w:r>
      <w:proofErr w:type="spellStart"/>
      <w:r>
        <w:rPr>
          <w:sz w:val="24"/>
          <w:szCs w:val="24"/>
          <w:shd w:val="clear" w:color="auto" w:fill="FFFFFF"/>
          <w:lang w:val="uk-UA"/>
        </w:rPr>
        <w:t>Свідерський</w:t>
      </w:r>
      <w:proofErr w:type="spellEnd"/>
      <w:r>
        <w:rPr>
          <w:sz w:val="24"/>
          <w:szCs w:val="24"/>
          <w:shd w:val="clear" w:color="auto" w:fill="FFFFFF"/>
          <w:lang w:val="uk-UA"/>
        </w:rPr>
        <w:t xml:space="preserve">, В. М. </w:t>
      </w:r>
      <w:proofErr w:type="spellStart"/>
      <w:r>
        <w:rPr>
          <w:sz w:val="24"/>
          <w:szCs w:val="24"/>
          <w:shd w:val="clear" w:color="auto" w:fill="FFFFFF"/>
          <w:lang w:val="uk-UA"/>
        </w:rPr>
        <w:t>Окаринський</w:t>
      </w:r>
      <w:proofErr w:type="spellEnd"/>
      <w:r>
        <w:rPr>
          <w:sz w:val="24"/>
          <w:szCs w:val="24"/>
          <w:shd w:val="clear" w:color="auto" w:fill="FFFFFF"/>
          <w:lang w:val="uk-UA"/>
        </w:rPr>
        <w:t xml:space="preserve"> .– Тернопіль: </w:t>
      </w:r>
      <w:proofErr w:type="spellStart"/>
      <w:r>
        <w:rPr>
          <w:sz w:val="24"/>
          <w:szCs w:val="24"/>
          <w:shd w:val="clear" w:color="auto" w:fill="FFFFFF"/>
          <w:lang w:val="uk-UA"/>
        </w:rPr>
        <w:t>Астон</w:t>
      </w:r>
      <w:proofErr w:type="spellEnd"/>
      <w:r>
        <w:rPr>
          <w:sz w:val="24"/>
          <w:szCs w:val="24"/>
          <w:shd w:val="clear" w:color="auto" w:fill="FFFFFF"/>
          <w:lang w:val="uk-UA"/>
        </w:rPr>
        <w:t>, 2017. – 368 с.</w:t>
      </w:r>
    </w:p>
    <w:p w:rsidR="00E92B9F" w:rsidRDefault="00E92B9F" w:rsidP="00E92B9F">
      <w:pPr>
        <w:pStyle w:val="a4"/>
        <w:shd w:val="clear" w:color="auto" w:fill="FFFFFF"/>
        <w:spacing w:after="0" w:line="240" w:lineRule="auto"/>
        <w:ind w:left="714"/>
        <w:jc w:val="both"/>
        <w:rPr>
          <w:sz w:val="24"/>
          <w:szCs w:val="24"/>
          <w:shd w:val="clear" w:color="auto" w:fill="FFFFFF"/>
          <w:lang w:val="uk-UA"/>
        </w:rPr>
      </w:pPr>
    </w:p>
    <w:p w:rsidR="00E92B9F" w:rsidRDefault="00E92B9F" w:rsidP="00E92B9F">
      <w:pPr>
        <w:shd w:val="clear" w:color="auto" w:fill="FFFFFF"/>
        <w:ind w:left="714" w:hanging="357"/>
        <w:jc w:val="center"/>
        <w:rPr>
          <w:b/>
          <w:szCs w:val="28"/>
          <w:lang w:val="uk-UA"/>
        </w:rPr>
      </w:pPr>
      <w:r>
        <w:rPr>
          <w:b/>
          <w:szCs w:val="28"/>
          <w:lang w:val="uk-UA"/>
        </w:rPr>
        <w:t>Допоміжна література</w:t>
      </w:r>
    </w:p>
    <w:p w:rsidR="00E92B9F" w:rsidRDefault="00E92B9F" w:rsidP="00E92B9F">
      <w:pPr>
        <w:shd w:val="clear" w:color="auto" w:fill="FFFFFF"/>
        <w:ind w:left="714" w:hanging="357"/>
        <w:jc w:val="both"/>
        <w:rPr>
          <w:szCs w:val="28"/>
          <w:lang w:val="uk-UA"/>
        </w:rPr>
      </w:pPr>
      <w:r>
        <w:rPr>
          <w:szCs w:val="28"/>
          <w:lang w:val="uk-UA"/>
        </w:rPr>
        <w:t>1.</w:t>
      </w:r>
      <w:r>
        <w:rPr>
          <w:szCs w:val="28"/>
          <w:lang w:val="uk-UA"/>
        </w:rPr>
        <w:tab/>
        <w:t xml:space="preserve">Історія України: підручник для студентів неісторичних спеціальностей вищих навчальних закладів / М. І. </w:t>
      </w:r>
      <w:proofErr w:type="spellStart"/>
      <w:r>
        <w:rPr>
          <w:szCs w:val="28"/>
          <w:lang w:val="uk-UA"/>
        </w:rPr>
        <w:t>Бушин</w:t>
      </w:r>
      <w:proofErr w:type="spellEnd"/>
      <w:r>
        <w:rPr>
          <w:szCs w:val="28"/>
          <w:lang w:val="uk-UA"/>
        </w:rPr>
        <w:t xml:space="preserve">, </w:t>
      </w:r>
      <w:proofErr w:type="spellStart"/>
      <w:r>
        <w:rPr>
          <w:szCs w:val="28"/>
          <w:lang w:val="uk-UA"/>
        </w:rPr>
        <w:t>д.і.н</w:t>
      </w:r>
      <w:proofErr w:type="spellEnd"/>
      <w:r>
        <w:rPr>
          <w:szCs w:val="28"/>
          <w:lang w:val="uk-UA"/>
        </w:rPr>
        <w:t xml:space="preserve">., проф. О. І. </w:t>
      </w:r>
      <w:proofErr w:type="spellStart"/>
      <w:r>
        <w:rPr>
          <w:szCs w:val="28"/>
          <w:lang w:val="uk-UA"/>
        </w:rPr>
        <w:t>Гуржій</w:t>
      </w:r>
      <w:proofErr w:type="spellEnd"/>
      <w:r>
        <w:rPr>
          <w:szCs w:val="28"/>
          <w:lang w:val="uk-UA"/>
        </w:rPr>
        <w:t xml:space="preserve">; М-во освіти і науки України, Черкас. </w:t>
      </w:r>
      <w:proofErr w:type="spellStart"/>
      <w:r>
        <w:rPr>
          <w:szCs w:val="28"/>
          <w:lang w:val="uk-UA"/>
        </w:rPr>
        <w:t>держ</w:t>
      </w:r>
      <w:proofErr w:type="spellEnd"/>
      <w:r>
        <w:rPr>
          <w:szCs w:val="28"/>
          <w:lang w:val="uk-UA"/>
        </w:rPr>
        <w:t xml:space="preserve">. </w:t>
      </w:r>
      <w:proofErr w:type="spellStart"/>
      <w:r>
        <w:rPr>
          <w:szCs w:val="28"/>
          <w:lang w:val="uk-UA"/>
        </w:rPr>
        <w:t>технол</w:t>
      </w:r>
      <w:proofErr w:type="spellEnd"/>
      <w:r>
        <w:rPr>
          <w:szCs w:val="28"/>
          <w:lang w:val="uk-UA"/>
        </w:rPr>
        <w:t>. ун-т.– Черкаси: ЧДТУ, 2016. – 644 с.</w:t>
      </w:r>
    </w:p>
    <w:p w:rsidR="00E92B9F" w:rsidRPr="0056720D" w:rsidRDefault="00E92B9F" w:rsidP="00E92B9F">
      <w:pPr>
        <w:rPr>
          <w:b/>
          <w:i/>
          <w:sz w:val="28"/>
          <w:szCs w:val="28"/>
          <w:lang w:val="uk-UA"/>
        </w:rPr>
      </w:pPr>
      <w:bookmarkStart w:id="0" w:name="_GoBack"/>
      <w:bookmarkEnd w:id="0"/>
    </w:p>
    <w:p w:rsidR="00E92B9F" w:rsidRPr="005F33AC" w:rsidRDefault="00E92B9F" w:rsidP="00E92B9F">
      <w:pPr>
        <w:ind w:firstLine="540"/>
        <w:jc w:val="both"/>
        <w:rPr>
          <w:b/>
          <w:i/>
          <w:sz w:val="28"/>
          <w:szCs w:val="28"/>
          <w:lang w:val="uk-UA"/>
        </w:rPr>
      </w:pPr>
      <w:r w:rsidRPr="005F33AC">
        <w:rPr>
          <w:b/>
          <w:i/>
          <w:sz w:val="28"/>
          <w:szCs w:val="28"/>
          <w:lang w:val="uk-UA"/>
        </w:rPr>
        <w:t>1. Гетьманування І. Мазепи. Коломацькі статті.</w:t>
      </w:r>
    </w:p>
    <w:p w:rsidR="00E92B9F" w:rsidRPr="00DE1712" w:rsidRDefault="00E92B9F" w:rsidP="00E92B9F">
      <w:pPr>
        <w:pStyle w:val="Default"/>
        <w:ind w:firstLine="540"/>
        <w:jc w:val="both"/>
        <w:rPr>
          <w:color w:val="auto"/>
          <w:sz w:val="28"/>
          <w:szCs w:val="28"/>
          <w:lang w:val="uk-UA"/>
        </w:rPr>
      </w:pPr>
      <w:r w:rsidRPr="00DE1712">
        <w:rPr>
          <w:color w:val="auto"/>
          <w:sz w:val="28"/>
          <w:szCs w:val="28"/>
          <w:lang w:val="uk-UA"/>
        </w:rPr>
        <w:t xml:space="preserve">На козацькій раді гетьманом обрано генерального осавула Івана Мазепу (1687-1709 рр.). Мазепа – виходець із православної знатної української родини, отримав гарну освіту (Києво-Могилянська та єзуїтська колегії у Варшаві), служив при дворі  Яна Казимира, у правобережного гетьмана П. Дорошенка, довіреною особою лівобережного – І. Самойловича. Ставши гетьманом, гетьманську булаву утримував 21 рік. Мазепа користувався особливою довірою царя Петра І, зміцнював матеріальне становище козацької старшини, став одним із найбагатших феодалів Європи. Він розпочав правління, підписавши Коломацькі статті. </w:t>
      </w:r>
    </w:p>
    <w:p w:rsidR="00E92B9F" w:rsidRPr="005F33AC" w:rsidRDefault="00E92B9F" w:rsidP="00E92B9F">
      <w:pPr>
        <w:ind w:firstLine="540"/>
        <w:jc w:val="center"/>
        <w:rPr>
          <w:sz w:val="28"/>
          <w:szCs w:val="28"/>
          <w:lang w:val="uk-UA"/>
        </w:rPr>
      </w:pPr>
      <w:r w:rsidRPr="005F33AC">
        <w:rPr>
          <w:sz w:val="28"/>
          <w:szCs w:val="28"/>
          <w:lang w:val="uk-UA"/>
        </w:rPr>
        <w:t>Коломацькі статті.</w:t>
      </w:r>
    </w:p>
    <w:p w:rsidR="00E92B9F" w:rsidRPr="005F33AC" w:rsidRDefault="00E92B9F" w:rsidP="00E92B9F">
      <w:pPr>
        <w:ind w:firstLine="540"/>
        <w:jc w:val="both"/>
        <w:rPr>
          <w:sz w:val="28"/>
          <w:szCs w:val="28"/>
          <w:lang w:val="uk-UA"/>
        </w:rPr>
      </w:pPr>
      <w:r w:rsidRPr="005F33AC">
        <w:rPr>
          <w:sz w:val="28"/>
          <w:szCs w:val="28"/>
          <w:lang w:val="uk-UA"/>
        </w:rPr>
        <w:t>- реєстр 30 тисяч</w:t>
      </w:r>
      <w:r>
        <w:rPr>
          <w:sz w:val="28"/>
          <w:szCs w:val="28"/>
          <w:lang w:val="uk-UA"/>
        </w:rPr>
        <w:t xml:space="preserve"> козаків</w:t>
      </w:r>
    </w:p>
    <w:p w:rsidR="00E92B9F" w:rsidRDefault="00E92B9F" w:rsidP="00E92B9F">
      <w:pPr>
        <w:ind w:firstLine="540"/>
        <w:jc w:val="both"/>
        <w:rPr>
          <w:sz w:val="28"/>
          <w:szCs w:val="28"/>
          <w:lang w:val="uk-UA"/>
        </w:rPr>
      </w:pPr>
      <w:r w:rsidRPr="005F33AC">
        <w:rPr>
          <w:sz w:val="28"/>
          <w:szCs w:val="28"/>
          <w:lang w:val="uk-UA"/>
        </w:rPr>
        <w:t>- підтвердження козацько-старшинських привілеїв</w:t>
      </w:r>
    </w:p>
    <w:p w:rsidR="00E92B9F" w:rsidRPr="005F33AC" w:rsidRDefault="00E92B9F" w:rsidP="00E92B9F">
      <w:pPr>
        <w:ind w:firstLine="540"/>
        <w:jc w:val="both"/>
        <w:rPr>
          <w:sz w:val="28"/>
          <w:szCs w:val="28"/>
          <w:lang w:val="uk-UA"/>
        </w:rPr>
      </w:pPr>
      <w:r>
        <w:rPr>
          <w:sz w:val="28"/>
          <w:szCs w:val="28"/>
          <w:lang w:val="uk-UA"/>
        </w:rPr>
        <w:t>- обмеження впливу гетьмана і козацької старшини</w:t>
      </w:r>
    </w:p>
    <w:p w:rsidR="00E92B9F" w:rsidRPr="005F33AC" w:rsidRDefault="00E92B9F" w:rsidP="00E92B9F">
      <w:pPr>
        <w:ind w:firstLine="540"/>
        <w:jc w:val="both"/>
        <w:rPr>
          <w:sz w:val="28"/>
          <w:szCs w:val="28"/>
          <w:lang w:val="uk-UA"/>
        </w:rPr>
      </w:pPr>
      <w:r w:rsidRPr="005F33AC">
        <w:rPr>
          <w:sz w:val="28"/>
          <w:szCs w:val="28"/>
          <w:lang w:val="uk-UA"/>
        </w:rPr>
        <w:t>- у столиці Батурині розміщувався московський гарнізон</w:t>
      </w:r>
    </w:p>
    <w:p w:rsidR="00E92B9F" w:rsidRPr="005F33AC" w:rsidRDefault="00E92B9F" w:rsidP="00E92B9F">
      <w:pPr>
        <w:ind w:firstLine="540"/>
        <w:jc w:val="both"/>
        <w:rPr>
          <w:sz w:val="28"/>
          <w:szCs w:val="28"/>
          <w:lang w:val="uk-UA"/>
        </w:rPr>
      </w:pPr>
      <w:r w:rsidRPr="005F33AC">
        <w:rPr>
          <w:sz w:val="28"/>
          <w:szCs w:val="28"/>
          <w:lang w:val="uk-UA"/>
        </w:rPr>
        <w:t>- українським купцям заборонено торгувати у Московському царстві</w:t>
      </w:r>
      <w:r>
        <w:rPr>
          <w:sz w:val="28"/>
          <w:szCs w:val="28"/>
          <w:lang w:val="uk-UA"/>
        </w:rPr>
        <w:t xml:space="preserve"> та Кримському ханстві. </w:t>
      </w:r>
    </w:p>
    <w:p w:rsidR="00E92B9F" w:rsidRPr="005F33AC" w:rsidRDefault="00E92B9F" w:rsidP="00E92B9F">
      <w:pPr>
        <w:ind w:firstLine="540"/>
        <w:jc w:val="both"/>
        <w:rPr>
          <w:sz w:val="28"/>
          <w:szCs w:val="28"/>
          <w:lang w:val="uk-UA"/>
        </w:rPr>
      </w:pPr>
      <w:r w:rsidRPr="005F33AC">
        <w:rPr>
          <w:sz w:val="28"/>
          <w:szCs w:val="28"/>
          <w:lang w:val="uk-UA"/>
        </w:rPr>
        <w:t>- визначено необхідність злиття українського і російського народів.</w:t>
      </w:r>
    </w:p>
    <w:p w:rsidR="00E92B9F" w:rsidRPr="005F33AC" w:rsidRDefault="00E92B9F" w:rsidP="00E92B9F">
      <w:pPr>
        <w:ind w:firstLine="540"/>
        <w:jc w:val="center"/>
        <w:rPr>
          <w:sz w:val="28"/>
          <w:szCs w:val="28"/>
          <w:lang w:val="uk-UA"/>
        </w:rPr>
      </w:pPr>
    </w:p>
    <w:p w:rsidR="00E92B9F" w:rsidRPr="005F33AC" w:rsidRDefault="00E92B9F" w:rsidP="00E92B9F">
      <w:pPr>
        <w:ind w:firstLine="540"/>
        <w:jc w:val="center"/>
        <w:rPr>
          <w:sz w:val="28"/>
          <w:szCs w:val="28"/>
          <w:lang w:val="uk-UA"/>
        </w:rPr>
      </w:pPr>
      <w:r w:rsidRPr="005F33AC">
        <w:rPr>
          <w:sz w:val="28"/>
          <w:szCs w:val="28"/>
          <w:lang w:val="uk-UA"/>
        </w:rPr>
        <w:t>Внутрішня політика</w:t>
      </w:r>
      <w:r>
        <w:rPr>
          <w:sz w:val="28"/>
          <w:szCs w:val="28"/>
          <w:lang w:val="uk-UA"/>
        </w:rPr>
        <w:t xml:space="preserve"> Мазепи</w:t>
      </w:r>
    </w:p>
    <w:p w:rsidR="00E92B9F" w:rsidRPr="005B7D32" w:rsidRDefault="00E92B9F" w:rsidP="00E92B9F">
      <w:pPr>
        <w:ind w:firstLine="540"/>
        <w:jc w:val="both"/>
        <w:rPr>
          <w:sz w:val="28"/>
          <w:szCs w:val="28"/>
          <w:lang w:val="uk-UA"/>
        </w:rPr>
      </w:pPr>
      <w:r w:rsidRPr="005F33AC">
        <w:rPr>
          <w:sz w:val="28"/>
          <w:szCs w:val="28"/>
          <w:lang w:val="uk-UA"/>
        </w:rPr>
        <w:t xml:space="preserve">1. </w:t>
      </w:r>
      <w:r>
        <w:rPr>
          <w:sz w:val="28"/>
          <w:szCs w:val="28"/>
          <w:lang w:val="uk-UA"/>
        </w:rPr>
        <w:t>прагнув створити станову державу з козацькою елітою на чолі</w:t>
      </w:r>
    </w:p>
    <w:p w:rsidR="00E92B9F" w:rsidRPr="005F33AC" w:rsidRDefault="00E92B9F" w:rsidP="00E92B9F">
      <w:pPr>
        <w:ind w:firstLine="540"/>
        <w:jc w:val="both"/>
        <w:rPr>
          <w:sz w:val="28"/>
          <w:szCs w:val="28"/>
          <w:lang w:val="uk-UA"/>
        </w:rPr>
      </w:pPr>
      <w:r>
        <w:rPr>
          <w:sz w:val="28"/>
          <w:szCs w:val="28"/>
          <w:lang w:val="uk-UA"/>
        </w:rPr>
        <w:lastRenderedPageBreak/>
        <w:t xml:space="preserve">2. </w:t>
      </w:r>
      <w:r w:rsidRPr="005F33AC">
        <w:rPr>
          <w:sz w:val="28"/>
          <w:szCs w:val="28"/>
          <w:lang w:val="uk-UA"/>
        </w:rPr>
        <w:t>встановлення панщини у розмірі 2 днів на тиждень</w:t>
      </w:r>
    </w:p>
    <w:p w:rsidR="00E92B9F" w:rsidRDefault="00E92B9F" w:rsidP="00E92B9F">
      <w:pPr>
        <w:ind w:firstLine="540"/>
        <w:jc w:val="both"/>
        <w:rPr>
          <w:sz w:val="28"/>
          <w:szCs w:val="28"/>
          <w:lang w:val="uk-UA"/>
        </w:rPr>
      </w:pPr>
      <w:r>
        <w:rPr>
          <w:sz w:val="28"/>
          <w:szCs w:val="28"/>
          <w:lang w:val="uk-UA"/>
        </w:rPr>
        <w:t>3</w:t>
      </w:r>
      <w:r w:rsidRPr="005F33AC">
        <w:rPr>
          <w:sz w:val="28"/>
          <w:szCs w:val="28"/>
          <w:lang w:val="uk-UA"/>
        </w:rPr>
        <w:t>. розвиток культури (підтримка Києво-Могилянської академії, де навчалося 2 тисячі студентів</w:t>
      </w:r>
      <w:r>
        <w:rPr>
          <w:sz w:val="28"/>
          <w:szCs w:val="28"/>
          <w:lang w:val="uk-UA"/>
        </w:rPr>
        <w:t>, створив Чернігівський колегіум</w:t>
      </w:r>
      <w:r w:rsidRPr="005F33AC">
        <w:rPr>
          <w:sz w:val="28"/>
          <w:szCs w:val="28"/>
          <w:lang w:val="uk-UA"/>
        </w:rPr>
        <w:t>).</w:t>
      </w:r>
      <w:r>
        <w:rPr>
          <w:sz w:val="28"/>
          <w:szCs w:val="28"/>
          <w:lang w:val="uk-UA"/>
        </w:rPr>
        <w:t xml:space="preserve"> </w:t>
      </w:r>
    </w:p>
    <w:p w:rsidR="00E92B9F" w:rsidRDefault="00E92B9F" w:rsidP="00E92B9F">
      <w:pPr>
        <w:ind w:firstLine="540"/>
        <w:jc w:val="both"/>
        <w:rPr>
          <w:sz w:val="28"/>
          <w:szCs w:val="28"/>
          <w:lang w:val="uk-UA"/>
        </w:rPr>
      </w:pPr>
      <w:r>
        <w:rPr>
          <w:sz w:val="28"/>
          <w:szCs w:val="28"/>
          <w:lang w:val="uk-UA"/>
        </w:rPr>
        <w:t>4. створено нові храми і відбудовано Софійський та Михайлівський золотоверхий собори у Києві.</w:t>
      </w:r>
    </w:p>
    <w:p w:rsidR="00E92B9F" w:rsidRDefault="00E92B9F" w:rsidP="00E92B9F">
      <w:pPr>
        <w:ind w:firstLine="540"/>
        <w:jc w:val="both"/>
        <w:rPr>
          <w:sz w:val="28"/>
          <w:szCs w:val="28"/>
          <w:lang w:val="uk-UA"/>
        </w:rPr>
      </w:pPr>
      <w:r>
        <w:rPr>
          <w:sz w:val="28"/>
          <w:szCs w:val="28"/>
          <w:lang w:val="uk-UA"/>
        </w:rPr>
        <w:t>5. на період Мазепи припадає розвиток козацького бароко (з італійської – «химерний, чудернацький»)</w:t>
      </w:r>
    </w:p>
    <w:p w:rsidR="00E92B9F" w:rsidRPr="005F33AC" w:rsidRDefault="00E92B9F" w:rsidP="00E92B9F">
      <w:pPr>
        <w:ind w:firstLine="540"/>
        <w:jc w:val="both"/>
        <w:rPr>
          <w:sz w:val="28"/>
          <w:szCs w:val="28"/>
          <w:lang w:val="uk-UA"/>
        </w:rPr>
      </w:pPr>
    </w:p>
    <w:p w:rsidR="00E92B9F" w:rsidRPr="005F33AC" w:rsidRDefault="00E92B9F" w:rsidP="00E92B9F">
      <w:pPr>
        <w:ind w:firstLine="540"/>
        <w:jc w:val="center"/>
        <w:rPr>
          <w:sz w:val="28"/>
          <w:szCs w:val="28"/>
          <w:lang w:val="uk-UA"/>
        </w:rPr>
      </w:pPr>
      <w:r w:rsidRPr="005F33AC">
        <w:rPr>
          <w:sz w:val="28"/>
          <w:szCs w:val="28"/>
          <w:lang w:val="uk-UA"/>
        </w:rPr>
        <w:t>Зовнішня політика</w:t>
      </w:r>
    </w:p>
    <w:p w:rsidR="00E92B9F" w:rsidRPr="005F33AC" w:rsidRDefault="00E92B9F" w:rsidP="00E92B9F">
      <w:pPr>
        <w:numPr>
          <w:ilvl w:val="0"/>
          <w:numId w:val="1"/>
        </w:numPr>
        <w:jc w:val="both"/>
        <w:rPr>
          <w:sz w:val="28"/>
          <w:szCs w:val="28"/>
          <w:lang w:val="uk-UA"/>
        </w:rPr>
      </w:pPr>
      <w:r w:rsidRPr="005F33AC">
        <w:rPr>
          <w:sz w:val="28"/>
          <w:szCs w:val="28"/>
          <w:lang w:val="uk-UA"/>
        </w:rPr>
        <w:t xml:space="preserve">козацькі полки брали участь у Кримських походах 1687 і 1689 рр. і Північній війні 1700-1721 рр. </w:t>
      </w:r>
      <w:r>
        <w:rPr>
          <w:sz w:val="28"/>
          <w:szCs w:val="28"/>
          <w:lang w:val="uk-UA"/>
        </w:rPr>
        <w:t xml:space="preserve">Козаків і селян масово використовували на будівництві фортець, каналів і міст. Це вело до виснаження економіки Гетьманщини. </w:t>
      </w:r>
    </w:p>
    <w:p w:rsidR="00E92B9F" w:rsidRPr="005F33AC" w:rsidRDefault="00E92B9F" w:rsidP="00E92B9F">
      <w:pPr>
        <w:numPr>
          <w:ilvl w:val="0"/>
          <w:numId w:val="1"/>
        </w:numPr>
        <w:jc w:val="both"/>
        <w:rPr>
          <w:sz w:val="28"/>
          <w:szCs w:val="28"/>
          <w:lang w:val="uk-UA"/>
        </w:rPr>
      </w:pPr>
      <w:r w:rsidRPr="005F33AC">
        <w:rPr>
          <w:sz w:val="28"/>
          <w:szCs w:val="28"/>
          <w:lang w:val="uk-UA"/>
        </w:rPr>
        <w:t xml:space="preserve">У 1685 р. польський уряд створив на Правобережжі 4 козацькі полки. У 1702 р. їх вирішили ліквідувати. Це викликало повстання </w:t>
      </w:r>
      <w:r>
        <w:rPr>
          <w:sz w:val="28"/>
          <w:szCs w:val="28"/>
          <w:lang w:val="uk-UA"/>
        </w:rPr>
        <w:t xml:space="preserve">полковника Білоцерківського полку </w:t>
      </w:r>
      <w:r w:rsidRPr="005F33AC">
        <w:rPr>
          <w:sz w:val="28"/>
          <w:szCs w:val="28"/>
          <w:lang w:val="uk-UA"/>
        </w:rPr>
        <w:t xml:space="preserve">Семена Палія 1702-1704 р. Польща попросила допомоги у Москви. Війська Мазепи придушили повстання і на 5 років об’єднали Правобережжя і Лівобережжя. </w:t>
      </w:r>
    </w:p>
    <w:p w:rsidR="00E92B9F" w:rsidRPr="005F33AC" w:rsidRDefault="00E92B9F" w:rsidP="00E92B9F">
      <w:pPr>
        <w:numPr>
          <w:ilvl w:val="0"/>
          <w:numId w:val="1"/>
        </w:numPr>
        <w:jc w:val="both"/>
        <w:rPr>
          <w:sz w:val="28"/>
          <w:szCs w:val="28"/>
          <w:lang w:val="uk-UA"/>
        </w:rPr>
      </w:pPr>
      <w:r w:rsidRPr="005F33AC">
        <w:rPr>
          <w:sz w:val="28"/>
          <w:szCs w:val="28"/>
          <w:lang w:val="uk-UA"/>
        </w:rPr>
        <w:t xml:space="preserve">встановлення таємних зв’язків з польським королем С. Ліщинським та шведським королем Карлом </w:t>
      </w:r>
      <w:r w:rsidRPr="005F33AC">
        <w:rPr>
          <w:sz w:val="28"/>
          <w:szCs w:val="28"/>
          <w:lang w:val="en-US"/>
        </w:rPr>
        <w:t>XII</w:t>
      </w:r>
      <w:r w:rsidRPr="005F33AC">
        <w:rPr>
          <w:sz w:val="28"/>
          <w:szCs w:val="28"/>
          <w:lang w:val="uk-UA"/>
        </w:rPr>
        <w:t xml:space="preserve">. У 1708 р. укладено воєнний союз з Швецією. На сторону Мазепи перейшли </w:t>
      </w:r>
      <w:r>
        <w:rPr>
          <w:sz w:val="28"/>
          <w:szCs w:val="28"/>
          <w:lang w:val="uk-UA"/>
        </w:rPr>
        <w:t>5 тисяч запорізьких козаків</w:t>
      </w:r>
      <w:r w:rsidRPr="005F33AC">
        <w:rPr>
          <w:sz w:val="28"/>
          <w:szCs w:val="28"/>
          <w:lang w:val="uk-UA"/>
        </w:rPr>
        <w:t xml:space="preserve"> на чолі з Костем Гордієнко. За це російські війська у 1708 р. зруйнували Батурин, а у 1709 р. Чортомлицьку Січ. Новим гетьманом обрано І. Скоропадського. У 1709 р. російські війська розбили шведську армію під Полтавою. І Мазепа разом з Карлом </w:t>
      </w:r>
      <w:r w:rsidRPr="005F33AC">
        <w:rPr>
          <w:sz w:val="28"/>
          <w:szCs w:val="28"/>
          <w:lang w:val="en-US"/>
        </w:rPr>
        <w:t>XII</w:t>
      </w:r>
      <w:r w:rsidRPr="005F33AC">
        <w:rPr>
          <w:sz w:val="28"/>
          <w:szCs w:val="28"/>
        </w:rPr>
        <w:t xml:space="preserve"> </w:t>
      </w:r>
      <w:r w:rsidRPr="005F33AC">
        <w:rPr>
          <w:sz w:val="28"/>
          <w:szCs w:val="28"/>
          <w:lang w:val="uk-UA"/>
        </w:rPr>
        <w:t xml:space="preserve">відступив в Османську імперію, де незабаром помер. </w:t>
      </w:r>
    </w:p>
    <w:p w:rsidR="00E92B9F" w:rsidRPr="005F33AC" w:rsidRDefault="00E92B9F" w:rsidP="00E92B9F">
      <w:pPr>
        <w:ind w:firstLine="540"/>
        <w:jc w:val="both"/>
        <w:rPr>
          <w:sz w:val="28"/>
          <w:szCs w:val="28"/>
          <w:lang w:val="uk-UA"/>
        </w:rPr>
      </w:pPr>
    </w:p>
    <w:p w:rsidR="00E92B9F" w:rsidRPr="005F33AC" w:rsidRDefault="00E92B9F" w:rsidP="00E92B9F">
      <w:pPr>
        <w:ind w:firstLine="540"/>
        <w:jc w:val="center"/>
        <w:rPr>
          <w:b/>
          <w:i/>
          <w:sz w:val="28"/>
          <w:szCs w:val="28"/>
          <w:lang w:val="uk-UA"/>
        </w:rPr>
      </w:pPr>
      <w:r w:rsidRPr="005F33AC">
        <w:rPr>
          <w:b/>
          <w:i/>
          <w:sz w:val="28"/>
          <w:szCs w:val="28"/>
          <w:lang w:val="uk-UA"/>
        </w:rPr>
        <w:t>Наслідки Полтавської битви для України</w:t>
      </w:r>
    </w:p>
    <w:p w:rsidR="00E92B9F" w:rsidRPr="005F33AC" w:rsidRDefault="00E92B9F" w:rsidP="00E92B9F">
      <w:pPr>
        <w:numPr>
          <w:ilvl w:val="0"/>
          <w:numId w:val="2"/>
        </w:numPr>
        <w:jc w:val="both"/>
        <w:rPr>
          <w:sz w:val="28"/>
          <w:szCs w:val="28"/>
          <w:lang w:val="uk-UA"/>
        </w:rPr>
      </w:pPr>
      <w:r w:rsidRPr="005F33AC">
        <w:rPr>
          <w:sz w:val="28"/>
          <w:szCs w:val="28"/>
          <w:lang w:val="uk-UA"/>
        </w:rPr>
        <w:t>зберігся розкол України на Правобережжя і Лівобережжя</w:t>
      </w:r>
    </w:p>
    <w:p w:rsidR="00E92B9F" w:rsidRPr="005F33AC" w:rsidRDefault="00E92B9F" w:rsidP="00E92B9F">
      <w:pPr>
        <w:numPr>
          <w:ilvl w:val="0"/>
          <w:numId w:val="2"/>
        </w:numPr>
        <w:jc w:val="both"/>
        <w:rPr>
          <w:sz w:val="28"/>
          <w:szCs w:val="28"/>
          <w:lang w:val="uk-UA"/>
        </w:rPr>
      </w:pPr>
      <w:r w:rsidRPr="005F33AC">
        <w:rPr>
          <w:sz w:val="28"/>
          <w:szCs w:val="28"/>
          <w:lang w:val="uk-UA"/>
        </w:rPr>
        <w:t>автономія України невдовзі була ліквідована.</w:t>
      </w:r>
    </w:p>
    <w:p w:rsidR="00E92B9F" w:rsidRPr="005F33AC" w:rsidRDefault="00E92B9F" w:rsidP="00E92B9F">
      <w:pPr>
        <w:jc w:val="both"/>
        <w:rPr>
          <w:sz w:val="28"/>
          <w:szCs w:val="28"/>
          <w:lang w:val="uk-UA"/>
        </w:rPr>
      </w:pPr>
    </w:p>
    <w:p w:rsidR="00E92B9F" w:rsidRPr="005F33AC" w:rsidRDefault="00E92B9F" w:rsidP="00E92B9F">
      <w:pPr>
        <w:ind w:firstLine="540"/>
        <w:jc w:val="both"/>
        <w:rPr>
          <w:b/>
          <w:i/>
          <w:sz w:val="28"/>
          <w:szCs w:val="28"/>
          <w:lang w:val="uk-UA"/>
        </w:rPr>
      </w:pPr>
      <w:r w:rsidRPr="005F33AC">
        <w:rPr>
          <w:b/>
          <w:i/>
          <w:sz w:val="28"/>
          <w:szCs w:val="28"/>
          <w:lang w:val="uk-UA"/>
        </w:rPr>
        <w:t>2. Конституція П. Орлика та її історичне значення.</w:t>
      </w:r>
    </w:p>
    <w:p w:rsidR="00E92B9F" w:rsidRPr="005F33AC" w:rsidRDefault="00E92B9F" w:rsidP="00E92B9F">
      <w:pPr>
        <w:ind w:firstLine="540"/>
        <w:jc w:val="both"/>
        <w:rPr>
          <w:sz w:val="28"/>
          <w:szCs w:val="28"/>
          <w:lang w:val="uk-UA"/>
        </w:rPr>
      </w:pPr>
      <w:r w:rsidRPr="005F33AC">
        <w:rPr>
          <w:sz w:val="28"/>
          <w:szCs w:val="28"/>
          <w:lang w:val="uk-UA"/>
        </w:rPr>
        <w:t xml:space="preserve">У 1710 р. в м. Бендери гетьманом обрано Пилипа Орлика. Тоді ж прийнято «Пакти і конституції законів і вольностей Війська Запорізького» (Конституція Пилипа Орлика). </w:t>
      </w:r>
    </w:p>
    <w:p w:rsidR="00E92B9F" w:rsidRPr="005F33AC" w:rsidRDefault="00E92B9F" w:rsidP="00E92B9F">
      <w:pPr>
        <w:ind w:firstLine="540"/>
        <w:jc w:val="center"/>
        <w:rPr>
          <w:sz w:val="28"/>
          <w:szCs w:val="28"/>
          <w:lang w:val="uk-UA"/>
        </w:rPr>
      </w:pPr>
      <w:r w:rsidRPr="005F33AC">
        <w:rPr>
          <w:sz w:val="28"/>
          <w:szCs w:val="28"/>
          <w:lang w:val="uk-UA"/>
        </w:rPr>
        <w:t>Зміст:</w:t>
      </w:r>
    </w:p>
    <w:p w:rsidR="00E92B9F" w:rsidRPr="005F33AC" w:rsidRDefault="00E92B9F" w:rsidP="00E92B9F">
      <w:pPr>
        <w:ind w:firstLine="540"/>
        <w:jc w:val="both"/>
        <w:rPr>
          <w:sz w:val="28"/>
          <w:szCs w:val="28"/>
          <w:lang w:val="uk-UA"/>
        </w:rPr>
      </w:pPr>
      <w:r>
        <w:rPr>
          <w:sz w:val="28"/>
          <w:szCs w:val="28"/>
          <w:lang w:val="uk-UA"/>
        </w:rPr>
        <w:t>1. вперше проголошувався п</w:t>
      </w:r>
      <w:r w:rsidRPr="005F33AC">
        <w:rPr>
          <w:sz w:val="28"/>
          <w:szCs w:val="28"/>
          <w:lang w:val="uk-UA"/>
        </w:rPr>
        <w:t>оділ гілок влади на законодавчу, виконавчу і судову.</w:t>
      </w:r>
    </w:p>
    <w:p w:rsidR="00E92B9F" w:rsidRPr="005F33AC" w:rsidRDefault="00E92B9F" w:rsidP="00E92B9F">
      <w:pPr>
        <w:ind w:firstLine="540"/>
        <w:jc w:val="both"/>
        <w:rPr>
          <w:sz w:val="28"/>
          <w:szCs w:val="28"/>
          <w:lang w:val="uk-UA"/>
        </w:rPr>
      </w:pPr>
      <w:r w:rsidRPr="005F33AC">
        <w:rPr>
          <w:sz w:val="28"/>
          <w:szCs w:val="28"/>
          <w:lang w:val="uk-UA"/>
        </w:rPr>
        <w:t xml:space="preserve">2. </w:t>
      </w:r>
      <w:r>
        <w:rPr>
          <w:sz w:val="28"/>
          <w:szCs w:val="28"/>
          <w:lang w:val="uk-UA"/>
        </w:rPr>
        <w:t xml:space="preserve">Конституція передбачала </w:t>
      </w:r>
      <w:r w:rsidRPr="005F33AC">
        <w:rPr>
          <w:sz w:val="28"/>
          <w:szCs w:val="28"/>
          <w:lang w:val="uk-UA"/>
        </w:rPr>
        <w:t>обмеження влади гетьмана</w:t>
      </w:r>
    </w:p>
    <w:p w:rsidR="00E92B9F" w:rsidRDefault="00E92B9F" w:rsidP="00E92B9F">
      <w:pPr>
        <w:ind w:firstLine="540"/>
        <w:jc w:val="both"/>
        <w:rPr>
          <w:sz w:val="28"/>
          <w:szCs w:val="28"/>
          <w:lang w:val="uk-UA"/>
        </w:rPr>
      </w:pPr>
      <w:r w:rsidRPr="005F33AC">
        <w:rPr>
          <w:sz w:val="28"/>
          <w:szCs w:val="28"/>
          <w:lang w:val="uk-UA"/>
        </w:rPr>
        <w:t xml:space="preserve">3. парламент – Генеральна Рада. </w:t>
      </w:r>
      <w:r>
        <w:rPr>
          <w:sz w:val="28"/>
          <w:szCs w:val="28"/>
          <w:lang w:val="uk-UA"/>
        </w:rPr>
        <w:t xml:space="preserve">Генеральний суд мав бути незалежним від гетьмана. </w:t>
      </w:r>
    </w:p>
    <w:p w:rsidR="00E92B9F" w:rsidRPr="005F33AC" w:rsidRDefault="00E92B9F" w:rsidP="00E92B9F">
      <w:pPr>
        <w:ind w:firstLine="540"/>
        <w:jc w:val="both"/>
        <w:rPr>
          <w:sz w:val="28"/>
          <w:szCs w:val="28"/>
          <w:lang w:val="uk-UA"/>
        </w:rPr>
      </w:pPr>
      <w:r>
        <w:rPr>
          <w:sz w:val="28"/>
          <w:szCs w:val="28"/>
          <w:lang w:val="uk-UA"/>
        </w:rPr>
        <w:t xml:space="preserve">4. державна релігія – православ’я. </w:t>
      </w:r>
    </w:p>
    <w:p w:rsidR="00E92B9F" w:rsidRPr="005F33AC" w:rsidRDefault="00E92B9F" w:rsidP="00E92B9F">
      <w:pPr>
        <w:ind w:firstLine="540"/>
        <w:jc w:val="both"/>
        <w:rPr>
          <w:sz w:val="28"/>
          <w:szCs w:val="28"/>
          <w:lang w:val="uk-UA"/>
        </w:rPr>
      </w:pPr>
      <w:r>
        <w:rPr>
          <w:sz w:val="28"/>
          <w:szCs w:val="28"/>
          <w:lang w:val="uk-UA"/>
        </w:rPr>
        <w:t xml:space="preserve">У 1711 р. П. Орлик за допомогою кримських татар здійснив невдалий похід на Правобережжя. </w:t>
      </w:r>
      <w:r w:rsidRPr="005F33AC">
        <w:rPr>
          <w:sz w:val="28"/>
          <w:szCs w:val="28"/>
          <w:lang w:val="uk-UA"/>
        </w:rPr>
        <w:t xml:space="preserve">До кінця життя </w:t>
      </w:r>
      <w:r>
        <w:rPr>
          <w:sz w:val="28"/>
          <w:szCs w:val="28"/>
          <w:lang w:val="uk-UA"/>
        </w:rPr>
        <w:t xml:space="preserve">(1742 р.) </w:t>
      </w:r>
      <w:r w:rsidRPr="005F33AC">
        <w:rPr>
          <w:sz w:val="28"/>
          <w:szCs w:val="28"/>
          <w:lang w:val="uk-UA"/>
        </w:rPr>
        <w:t xml:space="preserve">Орлик безуспішно намагався створити антимосковську коаліцію.  </w:t>
      </w:r>
    </w:p>
    <w:p w:rsidR="00E92B9F" w:rsidRPr="005F33AC" w:rsidRDefault="00E92B9F" w:rsidP="00E92B9F">
      <w:pPr>
        <w:ind w:firstLine="540"/>
        <w:jc w:val="both"/>
        <w:rPr>
          <w:sz w:val="28"/>
          <w:szCs w:val="28"/>
          <w:lang w:val="uk-UA"/>
        </w:rPr>
      </w:pPr>
    </w:p>
    <w:p w:rsidR="00E92B9F" w:rsidRPr="005F33AC" w:rsidRDefault="00E92B9F" w:rsidP="00E92B9F">
      <w:pPr>
        <w:ind w:firstLine="540"/>
        <w:jc w:val="both"/>
        <w:rPr>
          <w:b/>
          <w:i/>
          <w:sz w:val="28"/>
          <w:szCs w:val="28"/>
          <w:lang w:val="uk-UA"/>
        </w:rPr>
      </w:pPr>
      <w:r w:rsidRPr="005F33AC">
        <w:rPr>
          <w:b/>
          <w:i/>
          <w:sz w:val="28"/>
          <w:szCs w:val="28"/>
          <w:lang w:val="uk-UA"/>
        </w:rPr>
        <w:t>3. Гетьманування І. Скоропадського. Перша Малоросійська колегія.</w:t>
      </w:r>
    </w:p>
    <w:p w:rsidR="00E92B9F" w:rsidRPr="005F33AC" w:rsidRDefault="00E92B9F" w:rsidP="00E92B9F">
      <w:pPr>
        <w:ind w:firstLine="540"/>
        <w:jc w:val="both"/>
        <w:rPr>
          <w:sz w:val="28"/>
          <w:szCs w:val="28"/>
          <w:lang w:val="uk-UA"/>
        </w:rPr>
      </w:pPr>
      <w:r w:rsidRPr="005F33AC">
        <w:rPr>
          <w:sz w:val="28"/>
          <w:szCs w:val="28"/>
          <w:lang w:val="uk-UA"/>
        </w:rPr>
        <w:lastRenderedPageBreak/>
        <w:t>Новим гетьманом став І. Скоропадський (1708-1722 р.).</w:t>
      </w:r>
      <w:r>
        <w:rPr>
          <w:sz w:val="28"/>
          <w:szCs w:val="28"/>
          <w:lang w:val="uk-UA"/>
        </w:rPr>
        <w:t xml:space="preserve">Він підготував до </w:t>
      </w:r>
      <w:r w:rsidRPr="000147C8">
        <w:rPr>
          <w:sz w:val="28"/>
          <w:szCs w:val="28"/>
          <w:lang w:val="uk-UA"/>
        </w:rPr>
        <w:t>підписання Решетилівські статті. Але</w:t>
      </w:r>
      <w:r w:rsidRPr="005F33AC">
        <w:rPr>
          <w:sz w:val="28"/>
          <w:szCs w:val="28"/>
          <w:lang w:val="uk-UA"/>
        </w:rPr>
        <w:t xml:space="preserve"> Петро </w:t>
      </w:r>
      <w:r w:rsidRPr="005F33AC">
        <w:rPr>
          <w:sz w:val="28"/>
          <w:szCs w:val="28"/>
          <w:lang w:val="en-US"/>
        </w:rPr>
        <w:t>I</w:t>
      </w:r>
      <w:r w:rsidRPr="000147C8">
        <w:rPr>
          <w:sz w:val="28"/>
          <w:szCs w:val="28"/>
          <w:lang w:val="uk-UA"/>
        </w:rPr>
        <w:t xml:space="preserve"> </w:t>
      </w:r>
      <w:r w:rsidRPr="005F33AC">
        <w:rPr>
          <w:sz w:val="28"/>
          <w:szCs w:val="28"/>
          <w:lang w:val="uk-UA"/>
        </w:rPr>
        <w:t>замість нового договору надіслав йому «</w:t>
      </w:r>
      <w:proofErr w:type="spellStart"/>
      <w:r w:rsidRPr="005F33AC">
        <w:rPr>
          <w:sz w:val="28"/>
          <w:szCs w:val="28"/>
          <w:lang w:val="uk-UA"/>
        </w:rPr>
        <w:t>Рішительний</w:t>
      </w:r>
      <w:proofErr w:type="spellEnd"/>
      <w:r w:rsidRPr="005F33AC">
        <w:rPr>
          <w:sz w:val="28"/>
          <w:szCs w:val="28"/>
          <w:lang w:val="uk-UA"/>
        </w:rPr>
        <w:t xml:space="preserve"> указ», який обмежував автономію України, посилював контроль за діяльністю гетьмана. </w:t>
      </w:r>
    </w:p>
    <w:p w:rsidR="00E92B9F" w:rsidRPr="00AB2E17" w:rsidRDefault="00E92B9F" w:rsidP="00E92B9F">
      <w:pPr>
        <w:jc w:val="center"/>
        <w:rPr>
          <w:i/>
          <w:sz w:val="28"/>
          <w:szCs w:val="28"/>
          <w:lang w:val="uk-UA"/>
        </w:rPr>
      </w:pPr>
      <w:r w:rsidRPr="00AB2E17">
        <w:rPr>
          <w:i/>
          <w:sz w:val="28"/>
          <w:szCs w:val="28"/>
          <w:lang w:val="uk-UA"/>
        </w:rPr>
        <w:t>Перша Малоросійська колегія.</w:t>
      </w:r>
    </w:p>
    <w:p w:rsidR="00E92B9F" w:rsidRPr="005F33AC" w:rsidRDefault="00E92B9F" w:rsidP="00E92B9F">
      <w:pPr>
        <w:ind w:firstLine="540"/>
        <w:jc w:val="both"/>
        <w:rPr>
          <w:sz w:val="28"/>
          <w:szCs w:val="28"/>
          <w:lang w:val="uk-UA"/>
        </w:rPr>
      </w:pPr>
      <w:r w:rsidRPr="005F33AC">
        <w:rPr>
          <w:sz w:val="28"/>
          <w:szCs w:val="28"/>
          <w:lang w:val="uk-UA"/>
        </w:rPr>
        <w:t>В 1722 р. створено Малоросійську колегію (1722-1727 рр.</w:t>
      </w:r>
      <w:r>
        <w:rPr>
          <w:sz w:val="28"/>
          <w:szCs w:val="28"/>
          <w:lang w:val="uk-UA"/>
        </w:rPr>
        <w:t xml:space="preserve">), </w:t>
      </w:r>
      <w:r w:rsidRPr="005F33AC">
        <w:rPr>
          <w:color w:val="000000"/>
          <w:sz w:val="28"/>
          <w:szCs w:val="28"/>
          <w:shd w:val="clear" w:color="auto" w:fill="FFFFFF"/>
          <w:lang w:val="uk-UA"/>
        </w:rPr>
        <w:t>замість</w:t>
      </w:r>
      <w:r w:rsidRPr="005F33AC">
        <w:rPr>
          <w:color w:val="000000"/>
          <w:sz w:val="28"/>
          <w:szCs w:val="28"/>
          <w:shd w:val="clear" w:color="auto" w:fill="FFFFFF"/>
        </w:rPr>
        <w:t> </w:t>
      </w:r>
      <w:hyperlink r:id="rId5" w:tooltip="Малоросійський приказ" w:history="1">
        <w:r w:rsidRPr="005F33AC">
          <w:rPr>
            <w:rStyle w:val="a3"/>
            <w:color w:val="auto"/>
            <w:sz w:val="28"/>
            <w:szCs w:val="28"/>
            <w:u w:val="none"/>
            <w:bdr w:val="none" w:sz="0" w:space="0" w:color="auto" w:frame="1"/>
            <w:shd w:val="clear" w:color="auto" w:fill="FFFFFF"/>
            <w:lang w:val="uk-UA"/>
          </w:rPr>
          <w:t>Малоросійського приказу</w:t>
        </w:r>
      </w:hyperlink>
      <w:r w:rsidRPr="005F33AC">
        <w:rPr>
          <w:color w:val="000000"/>
          <w:sz w:val="28"/>
          <w:szCs w:val="28"/>
          <w:shd w:val="clear" w:color="auto" w:fill="FFFFFF"/>
        </w:rPr>
        <w:t> </w:t>
      </w:r>
      <w:r w:rsidRPr="005F33AC">
        <w:rPr>
          <w:color w:val="000000"/>
          <w:sz w:val="28"/>
          <w:szCs w:val="28"/>
          <w:shd w:val="clear" w:color="auto" w:fill="FFFFFF"/>
          <w:lang w:val="uk-UA"/>
        </w:rPr>
        <w:t>(знаходився в Москві), для контролю за діяльністю українського</w:t>
      </w:r>
      <w:r w:rsidRPr="005F33AC">
        <w:rPr>
          <w:color w:val="000000"/>
          <w:sz w:val="28"/>
          <w:szCs w:val="28"/>
          <w:shd w:val="clear" w:color="auto" w:fill="FFFFFF"/>
        </w:rPr>
        <w:t> </w:t>
      </w:r>
      <w:r w:rsidRPr="005F33AC">
        <w:rPr>
          <w:sz w:val="28"/>
          <w:szCs w:val="28"/>
          <w:lang w:val="uk-UA"/>
        </w:rPr>
        <w:t>гетьмана,</w:t>
      </w:r>
      <w:r w:rsidRPr="005F33AC">
        <w:rPr>
          <w:color w:val="000000"/>
          <w:sz w:val="28"/>
          <w:szCs w:val="28"/>
          <w:shd w:val="clear" w:color="auto" w:fill="FFFFFF"/>
        </w:rPr>
        <w:t> </w:t>
      </w:r>
      <w:r w:rsidRPr="005F33AC">
        <w:rPr>
          <w:color w:val="000000"/>
          <w:sz w:val="28"/>
          <w:szCs w:val="28"/>
          <w:shd w:val="clear" w:color="auto" w:fill="FFFFFF"/>
          <w:lang w:val="uk-UA"/>
        </w:rPr>
        <w:t>підпорядкування його загальноросійській системі управління.</w:t>
      </w:r>
      <w:r w:rsidRPr="005F33AC">
        <w:rPr>
          <w:sz w:val="28"/>
          <w:szCs w:val="28"/>
          <w:lang w:val="uk-UA"/>
        </w:rPr>
        <w:t xml:space="preserve"> </w:t>
      </w:r>
      <w:r>
        <w:rPr>
          <w:sz w:val="28"/>
          <w:szCs w:val="28"/>
          <w:lang w:val="uk-UA"/>
        </w:rPr>
        <w:t xml:space="preserve">(Малоросією від Андрусівського перемир’я до </w:t>
      </w:r>
      <w:r>
        <w:rPr>
          <w:sz w:val="28"/>
          <w:szCs w:val="28"/>
          <w:lang w:val="en-US"/>
        </w:rPr>
        <w:t>XIX</w:t>
      </w:r>
      <w:r w:rsidRPr="000147C8">
        <w:rPr>
          <w:sz w:val="28"/>
          <w:szCs w:val="28"/>
          <w:lang w:val="uk-UA"/>
        </w:rPr>
        <w:t xml:space="preserve"> </w:t>
      </w:r>
      <w:r>
        <w:rPr>
          <w:sz w:val="28"/>
          <w:szCs w:val="28"/>
          <w:lang w:val="uk-UA"/>
        </w:rPr>
        <w:t xml:space="preserve">ст. називали Лівобережжя). </w:t>
      </w:r>
      <w:r w:rsidRPr="005F33AC">
        <w:rPr>
          <w:sz w:val="28"/>
          <w:szCs w:val="28"/>
          <w:lang w:val="uk-UA"/>
        </w:rPr>
        <w:t>Відбулося обмеження автономії Гетьманщини.</w:t>
      </w:r>
    </w:p>
    <w:p w:rsidR="00E92B9F" w:rsidRPr="005F33AC" w:rsidRDefault="00E92B9F" w:rsidP="00E92B9F">
      <w:pPr>
        <w:ind w:firstLine="540"/>
        <w:jc w:val="center"/>
        <w:rPr>
          <w:sz w:val="28"/>
          <w:szCs w:val="28"/>
          <w:lang w:val="uk-UA"/>
        </w:rPr>
      </w:pPr>
      <w:r w:rsidRPr="005F33AC">
        <w:rPr>
          <w:sz w:val="28"/>
          <w:szCs w:val="28"/>
          <w:lang w:val="uk-UA"/>
        </w:rPr>
        <w:t>Функції колегії:</w:t>
      </w:r>
    </w:p>
    <w:p w:rsidR="00E92B9F" w:rsidRPr="005F33AC" w:rsidRDefault="00E92B9F" w:rsidP="00E92B9F">
      <w:pPr>
        <w:ind w:firstLine="540"/>
        <w:jc w:val="both"/>
        <w:rPr>
          <w:sz w:val="28"/>
          <w:szCs w:val="28"/>
          <w:lang w:val="uk-UA"/>
        </w:rPr>
      </w:pPr>
      <w:r w:rsidRPr="005F33AC">
        <w:rPr>
          <w:sz w:val="28"/>
          <w:szCs w:val="28"/>
          <w:lang w:val="uk-UA"/>
        </w:rPr>
        <w:t>1. нагляд за діяльністю гетьмана і старшини.</w:t>
      </w:r>
    </w:p>
    <w:p w:rsidR="00E92B9F" w:rsidRPr="005F33AC" w:rsidRDefault="00E92B9F" w:rsidP="00E92B9F">
      <w:pPr>
        <w:ind w:firstLine="540"/>
        <w:jc w:val="both"/>
        <w:rPr>
          <w:sz w:val="28"/>
          <w:szCs w:val="28"/>
          <w:lang w:val="uk-UA"/>
        </w:rPr>
      </w:pPr>
      <w:r w:rsidRPr="005F33AC">
        <w:rPr>
          <w:sz w:val="28"/>
          <w:szCs w:val="28"/>
          <w:lang w:val="uk-UA"/>
        </w:rPr>
        <w:t>2. стягнення податків до царської скарбниці</w:t>
      </w:r>
    </w:p>
    <w:p w:rsidR="00E92B9F" w:rsidRDefault="00E92B9F" w:rsidP="00E92B9F">
      <w:pPr>
        <w:ind w:firstLine="540"/>
        <w:jc w:val="both"/>
        <w:rPr>
          <w:sz w:val="28"/>
          <w:szCs w:val="28"/>
          <w:lang w:val="uk-UA"/>
        </w:rPr>
      </w:pPr>
      <w:r w:rsidRPr="005F33AC">
        <w:rPr>
          <w:sz w:val="28"/>
          <w:szCs w:val="28"/>
          <w:lang w:val="uk-UA"/>
        </w:rPr>
        <w:t>3. розг</w:t>
      </w:r>
      <w:r>
        <w:rPr>
          <w:sz w:val="28"/>
          <w:szCs w:val="28"/>
          <w:lang w:val="uk-UA"/>
        </w:rPr>
        <w:t>ляд апеляцій на судові рішення</w:t>
      </w:r>
    </w:p>
    <w:p w:rsidR="00E92B9F" w:rsidRDefault="00E92B9F" w:rsidP="00E92B9F">
      <w:pPr>
        <w:ind w:firstLine="540"/>
        <w:jc w:val="both"/>
        <w:rPr>
          <w:sz w:val="28"/>
          <w:szCs w:val="28"/>
          <w:lang w:val="uk-UA"/>
        </w:rPr>
      </w:pPr>
      <w:r>
        <w:rPr>
          <w:sz w:val="28"/>
          <w:szCs w:val="28"/>
          <w:lang w:val="uk-UA"/>
        </w:rPr>
        <w:t xml:space="preserve">4. розквартирування у Гетьманщині полків російської армії. </w:t>
      </w:r>
    </w:p>
    <w:p w:rsidR="00E92B9F" w:rsidRPr="005F33AC" w:rsidRDefault="00E92B9F" w:rsidP="00E92B9F">
      <w:pPr>
        <w:jc w:val="both"/>
        <w:rPr>
          <w:sz w:val="28"/>
          <w:szCs w:val="28"/>
          <w:lang w:val="uk-UA"/>
        </w:rPr>
      </w:pPr>
    </w:p>
    <w:p w:rsidR="00E92B9F" w:rsidRPr="00DE1712" w:rsidRDefault="00E92B9F" w:rsidP="00E92B9F">
      <w:pPr>
        <w:ind w:firstLine="540"/>
        <w:jc w:val="both"/>
        <w:rPr>
          <w:sz w:val="28"/>
          <w:szCs w:val="28"/>
          <w:lang w:val="uk-UA"/>
        </w:rPr>
      </w:pPr>
      <w:r w:rsidRPr="005F33AC">
        <w:rPr>
          <w:sz w:val="28"/>
          <w:szCs w:val="28"/>
          <w:lang w:val="uk-UA"/>
        </w:rPr>
        <w:t xml:space="preserve">Наказний отаман П. Полуботок </w:t>
      </w:r>
      <w:r>
        <w:rPr>
          <w:sz w:val="28"/>
          <w:szCs w:val="28"/>
          <w:lang w:val="uk-UA"/>
        </w:rPr>
        <w:t>і козацька старшина намагали</w:t>
      </w:r>
      <w:r w:rsidRPr="005F33AC">
        <w:rPr>
          <w:sz w:val="28"/>
          <w:szCs w:val="28"/>
          <w:lang w:val="uk-UA"/>
        </w:rPr>
        <w:t>ся повернути к</w:t>
      </w:r>
      <w:r>
        <w:rPr>
          <w:sz w:val="28"/>
          <w:szCs w:val="28"/>
          <w:lang w:val="uk-UA"/>
        </w:rPr>
        <w:t xml:space="preserve">олишні права і привілеї, але були заарештовані. Полуботок </w:t>
      </w:r>
      <w:r w:rsidRPr="005F33AC">
        <w:rPr>
          <w:sz w:val="28"/>
          <w:szCs w:val="28"/>
          <w:lang w:val="uk-UA"/>
        </w:rPr>
        <w:t>помер в ув’язненні у 1724 р.</w:t>
      </w:r>
    </w:p>
    <w:p w:rsidR="00E92B9F" w:rsidRDefault="00E92B9F" w:rsidP="00E92B9F">
      <w:pPr>
        <w:ind w:firstLine="540"/>
        <w:jc w:val="both"/>
        <w:rPr>
          <w:b/>
          <w:i/>
          <w:sz w:val="28"/>
          <w:szCs w:val="28"/>
          <w:lang w:val="uk-UA"/>
        </w:rPr>
      </w:pPr>
    </w:p>
    <w:p w:rsidR="00E92B9F" w:rsidRPr="005F33AC" w:rsidRDefault="00E92B9F" w:rsidP="00E92B9F">
      <w:pPr>
        <w:ind w:firstLine="540"/>
        <w:jc w:val="both"/>
        <w:rPr>
          <w:b/>
          <w:i/>
          <w:sz w:val="28"/>
          <w:szCs w:val="28"/>
          <w:lang w:val="uk-UA"/>
        </w:rPr>
      </w:pPr>
      <w:r>
        <w:rPr>
          <w:b/>
          <w:i/>
          <w:sz w:val="28"/>
          <w:szCs w:val="28"/>
          <w:lang w:val="uk-UA"/>
        </w:rPr>
        <w:t>4</w:t>
      </w:r>
      <w:r w:rsidRPr="005F33AC">
        <w:rPr>
          <w:b/>
          <w:i/>
          <w:sz w:val="28"/>
          <w:szCs w:val="28"/>
          <w:lang w:val="uk-UA"/>
        </w:rPr>
        <w:t>. Гетьманування Д. Апостола. Правління гетьманського уряду .</w:t>
      </w:r>
    </w:p>
    <w:p w:rsidR="00E92B9F" w:rsidRPr="005F33AC" w:rsidRDefault="00E92B9F" w:rsidP="00E92B9F">
      <w:pPr>
        <w:ind w:firstLine="540"/>
        <w:jc w:val="center"/>
        <w:rPr>
          <w:sz w:val="28"/>
          <w:szCs w:val="28"/>
          <w:lang w:val="uk-UA"/>
        </w:rPr>
      </w:pPr>
      <w:r w:rsidRPr="005F33AC">
        <w:rPr>
          <w:sz w:val="28"/>
          <w:szCs w:val="28"/>
          <w:lang w:val="uk-UA"/>
        </w:rPr>
        <w:t>Гетьманування Данила Апостола 1727-1734 рр.</w:t>
      </w:r>
    </w:p>
    <w:p w:rsidR="00E92B9F" w:rsidRPr="005F33AC" w:rsidRDefault="00E92B9F" w:rsidP="00E92B9F">
      <w:pPr>
        <w:ind w:firstLine="540"/>
        <w:jc w:val="both"/>
        <w:rPr>
          <w:sz w:val="28"/>
          <w:szCs w:val="28"/>
          <w:lang w:val="uk-UA"/>
        </w:rPr>
      </w:pPr>
      <w:r w:rsidRPr="005F33AC">
        <w:rPr>
          <w:sz w:val="28"/>
          <w:szCs w:val="28"/>
          <w:lang w:val="uk-UA"/>
        </w:rPr>
        <w:t xml:space="preserve">Нового гетьмана дозволили обирати, коли виникла загроза війни з Османської імперією. Ним став Д. Апостол. Гетьман отримав від Петра </w:t>
      </w:r>
      <w:r w:rsidRPr="005F33AC">
        <w:rPr>
          <w:sz w:val="28"/>
          <w:szCs w:val="28"/>
          <w:lang w:val="en-US"/>
        </w:rPr>
        <w:t>II</w:t>
      </w:r>
      <w:r w:rsidRPr="005F33AC">
        <w:rPr>
          <w:sz w:val="28"/>
          <w:szCs w:val="28"/>
        </w:rPr>
        <w:t xml:space="preserve"> </w:t>
      </w:r>
      <w:r w:rsidRPr="005F33AC">
        <w:rPr>
          <w:sz w:val="28"/>
          <w:szCs w:val="28"/>
          <w:lang w:val="uk-UA"/>
        </w:rPr>
        <w:t>«</w:t>
      </w:r>
      <w:proofErr w:type="spellStart"/>
      <w:r w:rsidRPr="005F33AC">
        <w:rPr>
          <w:sz w:val="28"/>
          <w:szCs w:val="28"/>
          <w:lang w:val="uk-UA"/>
        </w:rPr>
        <w:t>Рішительні</w:t>
      </w:r>
      <w:proofErr w:type="spellEnd"/>
      <w:r w:rsidRPr="005F33AC">
        <w:rPr>
          <w:sz w:val="28"/>
          <w:szCs w:val="28"/>
          <w:lang w:val="uk-UA"/>
        </w:rPr>
        <w:t xml:space="preserve"> пункти». </w:t>
      </w:r>
    </w:p>
    <w:p w:rsidR="00E92B9F" w:rsidRPr="005F33AC" w:rsidRDefault="00E92B9F" w:rsidP="00E92B9F">
      <w:pPr>
        <w:ind w:firstLine="540"/>
        <w:jc w:val="both"/>
        <w:rPr>
          <w:sz w:val="28"/>
          <w:szCs w:val="28"/>
          <w:lang w:val="uk-UA"/>
        </w:rPr>
      </w:pPr>
      <w:r w:rsidRPr="005F33AC">
        <w:rPr>
          <w:sz w:val="28"/>
          <w:szCs w:val="28"/>
          <w:lang w:val="uk-UA"/>
        </w:rPr>
        <w:t xml:space="preserve">- </w:t>
      </w:r>
      <w:r>
        <w:rPr>
          <w:sz w:val="28"/>
          <w:szCs w:val="28"/>
          <w:lang w:val="uk-UA"/>
        </w:rPr>
        <w:t>Генеральний суд складався з трьох</w:t>
      </w:r>
      <w:r w:rsidRPr="005F33AC">
        <w:rPr>
          <w:sz w:val="28"/>
          <w:szCs w:val="28"/>
          <w:lang w:val="uk-UA"/>
        </w:rPr>
        <w:t xml:space="preserve"> українців і трьох росіян.</w:t>
      </w:r>
    </w:p>
    <w:p w:rsidR="00E92B9F" w:rsidRPr="005F33AC" w:rsidRDefault="00E92B9F" w:rsidP="00E92B9F">
      <w:pPr>
        <w:ind w:firstLine="540"/>
        <w:jc w:val="both"/>
        <w:rPr>
          <w:sz w:val="28"/>
          <w:szCs w:val="28"/>
          <w:lang w:val="uk-UA"/>
        </w:rPr>
      </w:pPr>
      <w:r w:rsidRPr="005F33AC">
        <w:rPr>
          <w:sz w:val="28"/>
          <w:szCs w:val="28"/>
          <w:lang w:val="uk-UA"/>
        </w:rPr>
        <w:t>- гетьману заборонено звільняти і призначати без дозволу царя старшину.</w:t>
      </w:r>
    </w:p>
    <w:p w:rsidR="00E92B9F" w:rsidRPr="005F33AC" w:rsidRDefault="00E92B9F" w:rsidP="00E92B9F">
      <w:pPr>
        <w:ind w:firstLine="540"/>
        <w:jc w:val="both"/>
        <w:rPr>
          <w:sz w:val="28"/>
          <w:szCs w:val="28"/>
          <w:lang w:val="uk-UA"/>
        </w:rPr>
      </w:pPr>
      <w:r w:rsidRPr="005F33AC">
        <w:rPr>
          <w:sz w:val="28"/>
          <w:szCs w:val="28"/>
          <w:lang w:val="uk-UA"/>
        </w:rPr>
        <w:t>- скасування податків, накладених Малоросійською колегією.</w:t>
      </w:r>
    </w:p>
    <w:p w:rsidR="00E92B9F" w:rsidRPr="005F33AC" w:rsidRDefault="00E92B9F" w:rsidP="00E92B9F">
      <w:pPr>
        <w:ind w:firstLine="540"/>
        <w:jc w:val="both"/>
        <w:rPr>
          <w:sz w:val="28"/>
          <w:szCs w:val="28"/>
          <w:lang w:val="uk-UA"/>
        </w:rPr>
      </w:pPr>
    </w:p>
    <w:p w:rsidR="00E92B9F" w:rsidRPr="005F33AC" w:rsidRDefault="00E92B9F" w:rsidP="00E92B9F">
      <w:pPr>
        <w:ind w:firstLine="540"/>
        <w:jc w:val="both"/>
        <w:rPr>
          <w:sz w:val="28"/>
          <w:szCs w:val="28"/>
          <w:lang w:val="uk-UA"/>
        </w:rPr>
      </w:pPr>
      <w:r>
        <w:rPr>
          <w:sz w:val="28"/>
          <w:szCs w:val="28"/>
          <w:lang w:val="uk-UA"/>
        </w:rPr>
        <w:t xml:space="preserve">Апостол здійснив судову і фінансову реформи. </w:t>
      </w:r>
      <w:r w:rsidRPr="005F33AC">
        <w:rPr>
          <w:sz w:val="28"/>
          <w:szCs w:val="28"/>
          <w:lang w:val="uk-UA"/>
        </w:rPr>
        <w:t xml:space="preserve">За </w:t>
      </w:r>
      <w:r>
        <w:rPr>
          <w:sz w:val="28"/>
          <w:szCs w:val="28"/>
          <w:lang w:val="uk-UA"/>
        </w:rPr>
        <w:t>його правління</w:t>
      </w:r>
      <w:r w:rsidRPr="005F33AC">
        <w:rPr>
          <w:sz w:val="28"/>
          <w:szCs w:val="28"/>
          <w:lang w:val="uk-UA"/>
        </w:rPr>
        <w:t xml:space="preserve"> створено збірник законів «Права за якими судиться малоросійський народ».</w:t>
      </w:r>
      <w:r>
        <w:rPr>
          <w:sz w:val="28"/>
          <w:szCs w:val="28"/>
          <w:lang w:val="uk-UA"/>
        </w:rPr>
        <w:t xml:space="preserve"> </w:t>
      </w:r>
    </w:p>
    <w:p w:rsidR="00E92B9F" w:rsidRPr="005F33AC" w:rsidRDefault="00E92B9F" w:rsidP="00E92B9F">
      <w:pPr>
        <w:ind w:firstLine="540"/>
        <w:jc w:val="both"/>
        <w:rPr>
          <w:sz w:val="28"/>
          <w:szCs w:val="28"/>
          <w:lang w:val="uk-UA"/>
        </w:rPr>
      </w:pPr>
      <w:r w:rsidRPr="005F33AC">
        <w:rPr>
          <w:sz w:val="28"/>
          <w:szCs w:val="28"/>
          <w:lang w:val="uk-UA"/>
        </w:rPr>
        <w:t xml:space="preserve">Отримав дозвіл на заснування Нової Січі. </w:t>
      </w:r>
      <w:r>
        <w:rPr>
          <w:sz w:val="28"/>
          <w:szCs w:val="28"/>
          <w:lang w:val="uk-UA"/>
        </w:rPr>
        <w:t xml:space="preserve">Гетьману вдалося на деякий час зберегти залишки автономії Гетьманщини. </w:t>
      </w:r>
    </w:p>
    <w:p w:rsidR="00E92B9F" w:rsidRPr="005F33AC" w:rsidRDefault="00E92B9F" w:rsidP="00E92B9F">
      <w:pPr>
        <w:ind w:firstLine="540"/>
        <w:jc w:val="both"/>
        <w:rPr>
          <w:sz w:val="28"/>
          <w:szCs w:val="28"/>
          <w:lang w:val="uk-UA"/>
        </w:rPr>
      </w:pPr>
      <w:r w:rsidRPr="005F33AC">
        <w:rPr>
          <w:sz w:val="28"/>
          <w:szCs w:val="28"/>
          <w:lang w:val="uk-UA"/>
        </w:rPr>
        <w:t>Після смерті Апостола гетьмана не дозволили обирати. Керівництво Україною здійснювало Правління гетьманського уряду</w:t>
      </w:r>
    </w:p>
    <w:p w:rsidR="00E92B9F" w:rsidRPr="005F33AC" w:rsidRDefault="00E92B9F" w:rsidP="00E92B9F">
      <w:pPr>
        <w:ind w:firstLine="540"/>
        <w:jc w:val="both"/>
        <w:rPr>
          <w:sz w:val="28"/>
          <w:szCs w:val="28"/>
          <w:lang w:val="uk-UA"/>
        </w:rPr>
      </w:pPr>
    </w:p>
    <w:p w:rsidR="00E92B9F" w:rsidRDefault="00E92B9F" w:rsidP="00E92B9F">
      <w:pPr>
        <w:ind w:firstLine="540"/>
        <w:jc w:val="both"/>
        <w:rPr>
          <w:sz w:val="28"/>
          <w:szCs w:val="28"/>
          <w:lang w:val="uk-UA"/>
        </w:rPr>
      </w:pPr>
      <w:r w:rsidRPr="005F33AC">
        <w:rPr>
          <w:sz w:val="28"/>
          <w:szCs w:val="28"/>
          <w:lang w:val="uk-UA"/>
        </w:rPr>
        <w:t>Правління гетьманського уряду (1734-1750 рр.) – це орган для управління Гетьманщиною, складалося з 3 росіян, 3 українців, на чолі князь Шаховський. Правління посилювало контроль та втручання російського уряду у внутрішні справи Гетьм</w:t>
      </w:r>
      <w:r>
        <w:rPr>
          <w:sz w:val="28"/>
          <w:szCs w:val="28"/>
          <w:lang w:val="uk-UA"/>
        </w:rPr>
        <w:t xml:space="preserve">анщини. Як і Малоросійська колегія, перебував в Глухові. </w:t>
      </w:r>
    </w:p>
    <w:p w:rsidR="00E92B9F" w:rsidRPr="000C75FE" w:rsidRDefault="00E92B9F" w:rsidP="00E92B9F">
      <w:pPr>
        <w:jc w:val="both"/>
        <w:rPr>
          <w:sz w:val="28"/>
          <w:szCs w:val="28"/>
          <w:lang w:val="uk-UA"/>
        </w:rPr>
      </w:pPr>
    </w:p>
    <w:p w:rsidR="00E92B9F" w:rsidRPr="00DE1712" w:rsidRDefault="00E92B9F" w:rsidP="00E92B9F">
      <w:pPr>
        <w:ind w:firstLine="540"/>
        <w:jc w:val="both"/>
        <w:rPr>
          <w:b/>
          <w:i/>
          <w:sz w:val="28"/>
          <w:szCs w:val="28"/>
          <w:lang w:val="uk-UA"/>
        </w:rPr>
      </w:pPr>
      <w:r>
        <w:rPr>
          <w:b/>
          <w:i/>
          <w:sz w:val="28"/>
          <w:szCs w:val="28"/>
          <w:lang w:val="uk-UA"/>
        </w:rPr>
        <w:t>5</w:t>
      </w:r>
      <w:r w:rsidRPr="00DE1712">
        <w:rPr>
          <w:b/>
          <w:i/>
          <w:sz w:val="28"/>
          <w:szCs w:val="28"/>
          <w:lang w:val="uk-UA"/>
        </w:rPr>
        <w:t>. Гетьманування К. Розумовського. Діяльність Другої Малоросійської колегії.</w:t>
      </w:r>
    </w:p>
    <w:p w:rsidR="00E92B9F" w:rsidRPr="000C75FE" w:rsidRDefault="00E92B9F" w:rsidP="00E92B9F">
      <w:pPr>
        <w:ind w:firstLine="540"/>
        <w:jc w:val="both"/>
        <w:rPr>
          <w:sz w:val="28"/>
          <w:szCs w:val="28"/>
          <w:lang w:val="uk-UA"/>
        </w:rPr>
      </w:pPr>
      <w:r w:rsidRPr="000C75FE">
        <w:rPr>
          <w:sz w:val="28"/>
          <w:szCs w:val="28"/>
          <w:lang w:val="uk-UA"/>
        </w:rPr>
        <w:t xml:space="preserve">В 1750 р. брат фаворита імператриці Єлизавети Кирило Розумовський став останнім гетьманом. </w:t>
      </w:r>
    </w:p>
    <w:p w:rsidR="00E92B9F" w:rsidRPr="000C75FE" w:rsidRDefault="00E92B9F" w:rsidP="00E92B9F">
      <w:pPr>
        <w:ind w:firstLine="540"/>
        <w:jc w:val="both"/>
        <w:rPr>
          <w:sz w:val="28"/>
          <w:szCs w:val="28"/>
          <w:lang w:val="uk-UA"/>
        </w:rPr>
      </w:pPr>
      <w:r w:rsidRPr="000C75FE">
        <w:rPr>
          <w:sz w:val="28"/>
          <w:szCs w:val="28"/>
          <w:lang w:val="uk-UA"/>
        </w:rPr>
        <w:t>- намагався розширити права старшини, запровадити спадкове гетьманство</w:t>
      </w:r>
    </w:p>
    <w:p w:rsidR="00E92B9F" w:rsidRPr="000C75FE" w:rsidRDefault="00E92B9F" w:rsidP="00E92B9F">
      <w:pPr>
        <w:ind w:firstLine="540"/>
        <w:jc w:val="both"/>
        <w:rPr>
          <w:sz w:val="28"/>
          <w:szCs w:val="28"/>
          <w:lang w:val="uk-UA"/>
        </w:rPr>
      </w:pPr>
      <w:r w:rsidRPr="000C75FE">
        <w:rPr>
          <w:sz w:val="28"/>
          <w:szCs w:val="28"/>
          <w:lang w:val="uk-UA"/>
        </w:rPr>
        <w:t xml:space="preserve">- війська реформа (уніфікація озброєння козаків). </w:t>
      </w:r>
    </w:p>
    <w:p w:rsidR="00E92B9F" w:rsidRPr="000C75FE" w:rsidRDefault="00E92B9F" w:rsidP="00E92B9F">
      <w:pPr>
        <w:ind w:firstLine="540"/>
        <w:jc w:val="both"/>
        <w:rPr>
          <w:sz w:val="28"/>
          <w:szCs w:val="28"/>
          <w:lang w:val="uk-UA"/>
        </w:rPr>
      </w:pPr>
      <w:r w:rsidRPr="000C75FE">
        <w:rPr>
          <w:sz w:val="28"/>
          <w:szCs w:val="28"/>
          <w:lang w:val="uk-UA"/>
        </w:rPr>
        <w:lastRenderedPageBreak/>
        <w:t xml:space="preserve">- судова реформа (створено 20 станових судів). </w:t>
      </w:r>
    </w:p>
    <w:p w:rsidR="00E92B9F" w:rsidRPr="000C75FE" w:rsidRDefault="00E92B9F" w:rsidP="00E92B9F">
      <w:pPr>
        <w:ind w:firstLine="540"/>
        <w:jc w:val="both"/>
        <w:rPr>
          <w:sz w:val="28"/>
          <w:szCs w:val="28"/>
          <w:lang w:val="uk-UA"/>
        </w:rPr>
      </w:pPr>
    </w:p>
    <w:p w:rsidR="00E92B9F" w:rsidRPr="000C75FE" w:rsidRDefault="00E92B9F" w:rsidP="00E92B9F">
      <w:pPr>
        <w:ind w:firstLine="540"/>
        <w:jc w:val="both"/>
        <w:rPr>
          <w:sz w:val="28"/>
          <w:szCs w:val="28"/>
          <w:lang w:val="uk-UA"/>
        </w:rPr>
      </w:pPr>
      <w:r w:rsidRPr="000C75FE">
        <w:rPr>
          <w:sz w:val="28"/>
          <w:szCs w:val="28"/>
          <w:lang w:val="uk-UA"/>
        </w:rPr>
        <w:t>1764 р. нова імператриця Катерина II остаточно ліквідувала гетьманство.</w:t>
      </w:r>
    </w:p>
    <w:p w:rsidR="00E92B9F" w:rsidRPr="000C75FE" w:rsidRDefault="00E92B9F" w:rsidP="00E92B9F">
      <w:pPr>
        <w:ind w:firstLine="540"/>
        <w:jc w:val="center"/>
        <w:rPr>
          <w:sz w:val="28"/>
          <w:szCs w:val="28"/>
          <w:lang w:val="uk-UA"/>
        </w:rPr>
      </w:pPr>
      <w:r w:rsidRPr="000C75FE">
        <w:rPr>
          <w:sz w:val="28"/>
          <w:szCs w:val="28"/>
          <w:lang w:val="uk-UA"/>
        </w:rPr>
        <w:t>Причини:</w:t>
      </w:r>
    </w:p>
    <w:p w:rsidR="00E92B9F" w:rsidRPr="000C75FE" w:rsidRDefault="00E92B9F" w:rsidP="00E92B9F">
      <w:pPr>
        <w:ind w:firstLine="540"/>
        <w:jc w:val="both"/>
        <w:rPr>
          <w:sz w:val="28"/>
          <w:szCs w:val="28"/>
          <w:lang w:val="uk-UA"/>
        </w:rPr>
      </w:pPr>
      <w:r w:rsidRPr="000C75FE">
        <w:rPr>
          <w:sz w:val="28"/>
          <w:szCs w:val="28"/>
          <w:lang w:val="uk-UA"/>
        </w:rPr>
        <w:t>1. відсутність природних кордонів Гетьманщини, її незахищеність</w:t>
      </w:r>
    </w:p>
    <w:p w:rsidR="00E92B9F" w:rsidRPr="000C75FE" w:rsidRDefault="00E92B9F" w:rsidP="00E92B9F">
      <w:pPr>
        <w:ind w:firstLine="540"/>
        <w:jc w:val="both"/>
        <w:rPr>
          <w:sz w:val="28"/>
          <w:szCs w:val="28"/>
          <w:lang w:val="uk-UA"/>
        </w:rPr>
      </w:pPr>
      <w:r w:rsidRPr="000C75FE">
        <w:rPr>
          <w:sz w:val="28"/>
          <w:szCs w:val="28"/>
          <w:lang w:val="uk-UA"/>
        </w:rPr>
        <w:t>2. більшість населення схилялися до відданості владі, не прагнули незалежності</w:t>
      </w:r>
    </w:p>
    <w:p w:rsidR="00E92B9F" w:rsidRPr="000C75FE" w:rsidRDefault="00E92B9F" w:rsidP="00E92B9F">
      <w:pPr>
        <w:ind w:firstLine="540"/>
        <w:jc w:val="both"/>
        <w:rPr>
          <w:sz w:val="28"/>
          <w:szCs w:val="28"/>
          <w:lang w:val="uk-UA"/>
        </w:rPr>
      </w:pPr>
      <w:r w:rsidRPr="000C75FE">
        <w:rPr>
          <w:sz w:val="28"/>
          <w:szCs w:val="28"/>
          <w:lang w:val="uk-UA"/>
        </w:rPr>
        <w:t>3. козацька старшина замість незалежності обрала лояльність російській владі.</w:t>
      </w:r>
    </w:p>
    <w:p w:rsidR="00E92B9F" w:rsidRPr="000C75FE" w:rsidRDefault="00E92B9F" w:rsidP="00E92B9F">
      <w:pPr>
        <w:ind w:left="540" w:firstLine="540"/>
        <w:jc w:val="both"/>
        <w:rPr>
          <w:b/>
          <w:i/>
          <w:sz w:val="28"/>
          <w:szCs w:val="28"/>
          <w:lang w:val="uk-UA"/>
        </w:rPr>
      </w:pPr>
    </w:p>
    <w:p w:rsidR="00E92B9F" w:rsidRPr="00DE1712" w:rsidRDefault="00E92B9F" w:rsidP="00E92B9F">
      <w:pPr>
        <w:ind w:left="900"/>
        <w:jc w:val="center"/>
        <w:rPr>
          <w:i/>
          <w:sz w:val="28"/>
          <w:szCs w:val="28"/>
          <w:lang w:val="uk-UA"/>
        </w:rPr>
      </w:pPr>
      <w:r w:rsidRPr="00DE1712">
        <w:rPr>
          <w:i/>
          <w:sz w:val="28"/>
          <w:szCs w:val="28"/>
          <w:lang w:val="uk-UA"/>
        </w:rPr>
        <w:t>Діяльність Другої Малоросійської колегії.</w:t>
      </w:r>
    </w:p>
    <w:p w:rsidR="00E92B9F" w:rsidRPr="000C75FE" w:rsidRDefault="00E92B9F" w:rsidP="00E92B9F">
      <w:pPr>
        <w:ind w:firstLine="540"/>
        <w:jc w:val="both"/>
        <w:rPr>
          <w:sz w:val="28"/>
          <w:szCs w:val="28"/>
          <w:shd w:val="clear" w:color="auto" w:fill="FFFFFF"/>
          <w:lang w:val="uk-UA"/>
        </w:rPr>
      </w:pPr>
      <w:r w:rsidRPr="000C75FE">
        <w:rPr>
          <w:sz w:val="28"/>
          <w:szCs w:val="28"/>
          <w:lang w:val="uk-UA"/>
        </w:rPr>
        <w:t xml:space="preserve">Створено </w:t>
      </w:r>
      <w:r w:rsidRPr="000C75FE">
        <w:rPr>
          <w:b/>
          <w:bCs/>
          <w:sz w:val="28"/>
          <w:szCs w:val="28"/>
          <w:shd w:val="clear" w:color="auto" w:fill="FFFFFF"/>
          <w:lang w:val="uk-UA"/>
        </w:rPr>
        <w:t>Другу Малоросійську колегію</w:t>
      </w:r>
      <w:r w:rsidRPr="000C75FE">
        <w:rPr>
          <w:sz w:val="28"/>
          <w:szCs w:val="28"/>
          <w:shd w:val="clear" w:color="auto" w:fill="FFFFFF"/>
          <w:lang w:val="uk-UA"/>
        </w:rPr>
        <w:t xml:space="preserve"> (</w:t>
      </w:r>
      <w:hyperlink r:id="rId6" w:tooltip="1764 в Україні" w:history="1">
        <w:r w:rsidRPr="000C75FE">
          <w:rPr>
            <w:rStyle w:val="a3"/>
            <w:color w:val="auto"/>
            <w:sz w:val="28"/>
            <w:szCs w:val="28"/>
            <w:u w:val="none"/>
            <w:shd w:val="clear" w:color="auto" w:fill="FFFFFF"/>
            <w:lang w:val="uk-UA"/>
          </w:rPr>
          <w:t>1764</w:t>
        </w:r>
      </w:hyperlink>
      <w:r w:rsidRPr="000C75FE">
        <w:rPr>
          <w:sz w:val="28"/>
          <w:szCs w:val="28"/>
          <w:shd w:val="clear" w:color="auto" w:fill="FFFFFF"/>
          <w:lang w:val="uk-UA"/>
        </w:rPr>
        <w:t>–</w:t>
      </w:r>
      <w:hyperlink r:id="rId7" w:tooltip="1786" w:history="1">
        <w:r w:rsidRPr="000C75FE">
          <w:rPr>
            <w:rStyle w:val="a3"/>
            <w:color w:val="auto"/>
            <w:sz w:val="28"/>
            <w:szCs w:val="28"/>
            <w:u w:val="none"/>
            <w:shd w:val="clear" w:color="auto" w:fill="FFFFFF"/>
            <w:lang w:val="uk-UA"/>
          </w:rPr>
          <w:t>1786</w:t>
        </w:r>
      </w:hyperlink>
      <w:r w:rsidRPr="000C75FE">
        <w:rPr>
          <w:sz w:val="28"/>
          <w:szCs w:val="28"/>
          <w:shd w:val="clear" w:color="auto" w:fill="FFFFFF"/>
          <w:lang w:val="uk-UA"/>
        </w:rPr>
        <w:t xml:space="preserve"> рр.). Очолив граф Петро Румянцев. </w:t>
      </w:r>
    </w:p>
    <w:p w:rsidR="00E92B9F" w:rsidRPr="000C75FE" w:rsidRDefault="00E92B9F" w:rsidP="00E92B9F">
      <w:pPr>
        <w:ind w:firstLine="540"/>
        <w:jc w:val="center"/>
        <w:rPr>
          <w:sz w:val="28"/>
          <w:szCs w:val="28"/>
          <w:shd w:val="clear" w:color="auto" w:fill="FFFFFF"/>
          <w:lang w:val="uk-UA"/>
        </w:rPr>
      </w:pPr>
      <w:r w:rsidRPr="000C75FE">
        <w:rPr>
          <w:sz w:val="28"/>
          <w:szCs w:val="28"/>
          <w:shd w:val="clear" w:color="auto" w:fill="FFFFFF"/>
          <w:lang w:val="uk-UA"/>
        </w:rPr>
        <w:t>Функції:</w:t>
      </w:r>
    </w:p>
    <w:p w:rsidR="00E92B9F" w:rsidRPr="000C75FE" w:rsidRDefault="00E92B9F" w:rsidP="00E92B9F">
      <w:pPr>
        <w:ind w:firstLine="540"/>
        <w:jc w:val="both"/>
        <w:rPr>
          <w:sz w:val="28"/>
          <w:szCs w:val="28"/>
          <w:shd w:val="clear" w:color="auto" w:fill="FFFFFF"/>
          <w:lang w:val="uk-UA"/>
        </w:rPr>
      </w:pPr>
      <w:r w:rsidRPr="000C75FE">
        <w:rPr>
          <w:sz w:val="28"/>
          <w:szCs w:val="28"/>
          <w:shd w:val="clear" w:color="auto" w:fill="FFFFFF"/>
          <w:lang w:val="uk-UA"/>
        </w:rPr>
        <w:t>1. проведення ревізії</w:t>
      </w:r>
      <w:r>
        <w:rPr>
          <w:sz w:val="28"/>
          <w:szCs w:val="28"/>
          <w:shd w:val="clear" w:color="auto" w:fill="FFFFFF"/>
          <w:lang w:val="uk-UA"/>
        </w:rPr>
        <w:t xml:space="preserve"> (перепису населення)</w:t>
      </w:r>
      <w:r w:rsidRPr="000C75FE">
        <w:rPr>
          <w:sz w:val="28"/>
          <w:szCs w:val="28"/>
          <w:shd w:val="clear" w:color="auto" w:fill="FFFFFF"/>
          <w:lang w:val="uk-UA"/>
        </w:rPr>
        <w:t>, щоб збільшити податки</w:t>
      </w:r>
    </w:p>
    <w:p w:rsidR="00E92B9F" w:rsidRPr="000C75FE" w:rsidRDefault="00E92B9F" w:rsidP="00E92B9F">
      <w:pPr>
        <w:ind w:firstLine="540"/>
        <w:jc w:val="both"/>
        <w:rPr>
          <w:sz w:val="28"/>
          <w:szCs w:val="28"/>
          <w:shd w:val="clear" w:color="auto" w:fill="FFFFFF"/>
          <w:lang w:val="uk-UA"/>
        </w:rPr>
      </w:pPr>
      <w:r w:rsidRPr="000C75FE">
        <w:rPr>
          <w:sz w:val="28"/>
          <w:szCs w:val="28"/>
          <w:shd w:val="clear" w:color="auto" w:fill="FFFFFF"/>
          <w:lang w:val="uk-UA"/>
        </w:rPr>
        <w:t>2.управління Лівобережною Україною після  ліквідації  інституту гетьманства.</w:t>
      </w:r>
    </w:p>
    <w:p w:rsidR="00E92B9F" w:rsidRPr="000C75FE" w:rsidRDefault="00E92B9F" w:rsidP="00E92B9F">
      <w:pPr>
        <w:ind w:firstLine="540"/>
        <w:jc w:val="both"/>
        <w:rPr>
          <w:sz w:val="28"/>
          <w:szCs w:val="28"/>
          <w:shd w:val="clear" w:color="auto" w:fill="FFFFFF"/>
          <w:lang w:val="uk-UA"/>
        </w:rPr>
      </w:pPr>
    </w:p>
    <w:p w:rsidR="00E92B9F" w:rsidRPr="000C75FE" w:rsidRDefault="00E92B9F" w:rsidP="00E92B9F">
      <w:pPr>
        <w:ind w:firstLine="540"/>
        <w:jc w:val="center"/>
        <w:rPr>
          <w:sz w:val="28"/>
          <w:szCs w:val="28"/>
          <w:lang w:val="uk-UA"/>
        </w:rPr>
      </w:pPr>
      <w:r w:rsidRPr="000C75FE">
        <w:rPr>
          <w:sz w:val="28"/>
          <w:szCs w:val="28"/>
          <w:lang w:val="uk-UA"/>
        </w:rPr>
        <w:t>Скасування козацького устрою на Слобожанщині.</w:t>
      </w:r>
    </w:p>
    <w:p w:rsidR="00E92B9F" w:rsidRPr="000C75FE" w:rsidRDefault="00E92B9F" w:rsidP="00E92B9F">
      <w:pPr>
        <w:ind w:firstLine="540"/>
        <w:jc w:val="both"/>
        <w:rPr>
          <w:sz w:val="28"/>
          <w:szCs w:val="28"/>
          <w:lang w:val="uk-UA"/>
        </w:rPr>
      </w:pPr>
      <w:r w:rsidRPr="000C75FE">
        <w:rPr>
          <w:sz w:val="28"/>
          <w:szCs w:val="28"/>
          <w:lang w:val="uk-UA"/>
        </w:rPr>
        <w:t xml:space="preserve">У 1765 р. скасовано полковий устрій Слобожанщини, 5 козацьких полків перетворено на кавалерійські полки російської армії. Створена </w:t>
      </w:r>
      <w:proofErr w:type="spellStart"/>
      <w:r w:rsidRPr="000C75FE">
        <w:rPr>
          <w:sz w:val="28"/>
          <w:szCs w:val="28"/>
          <w:lang w:val="uk-UA"/>
        </w:rPr>
        <w:t>Слобідсько</w:t>
      </w:r>
      <w:proofErr w:type="spellEnd"/>
      <w:r w:rsidRPr="000C75FE">
        <w:rPr>
          <w:sz w:val="28"/>
          <w:szCs w:val="28"/>
          <w:lang w:val="uk-UA"/>
        </w:rPr>
        <w:t xml:space="preserve">-Українська губернія з центром у Харкові. Запроваджено податки з козаків. </w:t>
      </w:r>
    </w:p>
    <w:p w:rsidR="00E92B9F" w:rsidRPr="000C75FE" w:rsidRDefault="00E92B9F" w:rsidP="00E92B9F">
      <w:pPr>
        <w:ind w:firstLine="540"/>
        <w:jc w:val="both"/>
        <w:rPr>
          <w:sz w:val="28"/>
          <w:szCs w:val="28"/>
          <w:lang w:val="uk-UA"/>
        </w:rPr>
      </w:pPr>
    </w:p>
    <w:p w:rsidR="00E92B9F" w:rsidRPr="00DE1712" w:rsidRDefault="00E92B9F" w:rsidP="00E92B9F">
      <w:pPr>
        <w:ind w:firstLine="540"/>
        <w:jc w:val="both"/>
        <w:rPr>
          <w:b/>
          <w:i/>
          <w:sz w:val="28"/>
          <w:szCs w:val="28"/>
          <w:lang w:val="uk-UA"/>
        </w:rPr>
      </w:pPr>
      <w:r>
        <w:rPr>
          <w:b/>
          <w:i/>
          <w:sz w:val="28"/>
          <w:szCs w:val="28"/>
          <w:lang w:val="uk-UA"/>
        </w:rPr>
        <w:t>6</w:t>
      </w:r>
      <w:r w:rsidRPr="00DE1712">
        <w:rPr>
          <w:b/>
          <w:i/>
          <w:sz w:val="28"/>
          <w:szCs w:val="28"/>
          <w:lang w:val="uk-UA"/>
        </w:rPr>
        <w:t>. Ліквідація Запорозької Січі. Приєднання Кримського ханства до Росії.</w:t>
      </w:r>
    </w:p>
    <w:p w:rsidR="00E92B9F" w:rsidRDefault="00E92B9F" w:rsidP="00E92B9F">
      <w:pPr>
        <w:ind w:firstLine="540"/>
        <w:jc w:val="both"/>
        <w:rPr>
          <w:sz w:val="28"/>
          <w:szCs w:val="28"/>
          <w:lang w:val="uk-UA"/>
        </w:rPr>
      </w:pPr>
    </w:p>
    <w:p w:rsidR="00E92B9F" w:rsidRPr="000C75FE" w:rsidRDefault="00E92B9F" w:rsidP="00E92B9F">
      <w:pPr>
        <w:ind w:firstLine="540"/>
        <w:jc w:val="both"/>
        <w:rPr>
          <w:sz w:val="28"/>
          <w:szCs w:val="28"/>
          <w:lang w:val="uk-UA"/>
        </w:rPr>
      </w:pPr>
      <w:r w:rsidRPr="000C75FE">
        <w:rPr>
          <w:sz w:val="28"/>
          <w:szCs w:val="28"/>
          <w:lang w:val="uk-UA"/>
        </w:rPr>
        <w:t>В цей період існувала Нова (</w:t>
      </w:r>
      <w:proofErr w:type="spellStart"/>
      <w:r w:rsidRPr="000C75FE">
        <w:rPr>
          <w:sz w:val="28"/>
          <w:szCs w:val="28"/>
          <w:lang w:val="uk-UA"/>
        </w:rPr>
        <w:t>Підпільненська</w:t>
      </w:r>
      <w:proofErr w:type="spellEnd"/>
      <w:r w:rsidRPr="000C75FE">
        <w:rPr>
          <w:sz w:val="28"/>
          <w:szCs w:val="28"/>
          <w:lang w:val="uk-UA"/>
        </w:rPr>
        <w:t xml:space="preserve">) Січ. </w:t>
      </w:r>
    </w:p>
    <w:p w:rsidR="00E92B9F" w:rsidRPr="000C75FE" w:rsidRDefault="00E92B9F" w:rsidP="00E92B9F">
      <w:pPr>
        <w:ind w:firstLine="540"/>
        <w:jc w:val="both"/>
        <w:rPr>
          <w:sz w:val="28"/>
          <w:szCs w:val="28"/>
          <w:lang w:val="uk-UA"/>
        </w:rPr>
      </w:pPr>
      <w:r w:rsidRPr="000C75FE">
        <w:rPr>
          <w:sz w:val="28"/>
          <w:szCs w:val="28"/>
          <w:lang w:val="uk-UA"/>
        </w:rPr>
        <w:t xml:space="preserve">Вся територія Січі поділена на 8 паланок (округів), на яких розташовувалися зимівники. Небезпека татарських набігів зменшилася, це дозволило козакам переключитися на господарське освоєння земель. </w:t>
      </w:r>
    </w:p>
    <w:p w:rsidR="00E92B9F" w:rsidRPr="00DE1712" w:rsidRDefault="00E92B9F" w:rsidP="00E92B9F">
      <w:pPr>
        <w:ind w:firstLine="540"/>
        <w:jc w:val="center"/>
        <w:rPr>
          <w:i/>
          <w:sz w:val="28"/>
          <w:szCs w:val="28"/>
          <w:lang w:val="uk-UA"/>
        </w:rPr>
      </w:pPr>
      <w:r w:rsidRPr="00DE1712">
        <w:rPr>
          <w:i/>
          <w:sz w:val="28"/>
          <w:szCs w:val="28"/>
          <w:lang w:val="uk-UA"/>
        </w:rPr>
        <w:t>Причини ліквідації Січі:</w:t>
      </w:r>
    </w:p>
    <w:p w:rsidR="00E92B9F" w:rsidRPr="000C75FE" w:rsidRDefault="00E92B9F" w:rsidP="00E92B9F">
      <w:pPr>
        <w:ind w:firstLine="540"/>
        <w:jc w:val="both"/>
        <w:rPr>
          <w:sz w:val="28"/>
          <w:szCs w:val="28"/>
          <w:lang w:val="uk-UA"/>
        </w:rPr>
      </w:pPr>
      <w:r w:rsidRPr="000C75FE">
        <w:rPr>
          <w:sz w:val="28"/>
          <w:szCs w:val="28"/>
          <w:lang w:val="uk-UA"/>
        </w:rPr>
        <w:t>1. російська влада боялася впливу козацтва</w:t>
      </w:r>
    </w:p>
    <w:p w:rsidR="00E92B9F" w:rsidRPr="000C75FE" w:rsidRDefault="00E92B9F" w:rsidP="00E92B9F">
      <w:pPr>
        <w:ind w:firstLine="540"/>
        <w:jc w:val="both"/>
        <w:rPr>
          <w:sz w:val="28"/>
          <w:szCs w:val="28"/>
          <w:lang w:val="uk-UA"/>
        </w:rPr>
      </w:pPr>
      <w:r w:rsidRPr="000C75FE">
        <w:rPr>
          <w:sz w:val="28"/>
          <w:szCs w:val="28"/>
          <w:lang w:val="uk-UA"/>
        </w:rPr>
        <w:t>2. відпала потреба в існуванні запорозького козацтва, оскільки нові кордони були далеко від Січі.</w:t>
      </w:r>
    </w:p>
    <w:p w:rsidR="00E92B9F" w:rsidRPr="000C75FE" w:rsidRDefault="00E92B9F" w:rsidP="00E92B9F">
      <w:pPr>
        <w:ind w:firstLine="540"/>
        <w:jc w:val="both"/>
        <w:rPr>
          <w:sz w:val="28"/>
          <w:szCs w:val="28"/>
          <w:lang w:val="uk-UA"/>
        </w:rPr>
      </w:pPr>
      <w:r w:rsidRPr="000C75FE">
        <w:rPr>
          <w:sz w:val="28"/>
          <w:szCs w:val="28"/>
          <w:lang w:val="uk-UA"/>
        </w:rPr>
        <w:t xml:space="preserve">3. територія Дикого поля приваблювала російських землевласників. </w:t>
      </w:r>
    </w:p>
    <w:p w:rsidR="00E92B9F" w:rsidRPr="000C75FE" w:rsidRDefault="00E92B9F" w:rsidP="00E92B9F">
      <w:pPr>
        <w:ind w:firstLine="540"/>
        <w:jc w:val="both"/>
        <w:rPr>
          <w:sz w:val="28"/>
          <w:szCs w:val="28"/>
          <w:lang w:val="uk-UA"/>
        </w:rPr>
      </w:pPr>
      <w:r w:rsidRPr="000C75FE">
        <w:rPr>
          <w:sz w:val="28"/>
          <w:szCs w:val="28"/>
          <w:lang w:val="uk-UA"/>
        </w:rPr>
        <w:t xml:space="preserve"> Після закінчення російсько-турецької війни 1768-1774 рр. видався зручний момент. У 1775 р. Запорізька Січ остаточно ліквідована. Кошового отамана Калнишевського заслано на Північ. </w:t>
      </w:r>
    </w:p>
    <w:p w:rsidR="00E92B9F" w:rsidRPr="00DE1712" w:rsidRDefault="00E92B9F" w:rsidP="00E92B9F">
      <w:pPr>
        <w:ind w:firstLine="540"/>
        <w:jc w:val="center"/>
        <w:rPr>
          <w:i/>
          <w:sz w:val="28"/>
          <w:szCs w:val="28"/>
          <w:lang w:val="uk-UA"/>
        </w:rPr>
      </w:pPr>
      <w:r w:rsidRPr="00DE1712">
        <w:rPr>
          <w:i/>
          <w:sz w:val="28"/>
          <w:szCs w:val="28"/>
          <w:lang w:val="uk-UA"/>
        </w:rPr>
        <w:t>Наслідки ліквідації:</w:t>
      </w:r>
    </w:p>
    <w:p w:rsidR="00E92B9F" w:rsidRPr="000C75FE" w:rsidRDefault="00E92B9F" w:rsidP="00E92B9F">
      <w:pPr>
        <w:numPr>
          <w:ilvl w:val="0"/>
          <w:numId w:val="4"/>
        </w:numPr>
        <w:tabs>
          <w:tab w:val="clear" w:pos="900"/>
          <w:tab w:val="num" w:pos="0"/>
        </w:tabs>
        <w:ind w:left="0" w:firstLine="540"/>
        <w:jc w:val="both"/>
        <w:rPr>
          <w:sz w:val="28"/>
          <w:szCs w:val="28"/>
          <w:lang w:val="uk-UA"/>
        </w:rPr>
      </w:pPr>
      <w:r w:rsidRPr="000C75FE">
        <w:rPr>
          <w:sz w:val="28"/>
          <w:szCs w:val="28"/>
          <w:lang w:val="uk-UA"/>
        </w:rPr>
        <w:t xml:space="preserve">Землі Запорізької Січі увійшли до Новоросійської та Азовської губерній. </w:t>
      </w:r>
    </w:p>
    <w:p w:rsidR="00E92B9F" w:rsidRPr="000C75FE" w:rsidRDefault="00E92B9F" w:rsidP="00E92B9F">
      <w:pPr>
        <w:numPr>
          <w:ilvl w:val="0"/>
          <w:numId w:val="4"/>
        </w:numPr>
        <w:tabs>
          <w:tab w:val="clear" w:pos="900"/>
          <w:tab w:val="num" w:pos="0"/>
        </w:tabs>
        <w:ind w:left="0" w:firstLine="540"/>
        <w:jc w:val="both"/>
        <w:rPr>
          <w:sz w:val="28"/>
          <w:szCs w:val="28"/>
          <w:lang w:val="uk-UA"/>
        </w:rPr>
      </w:pPr>
      <w:r w:rsidRPr="000C75FE">
        <w:rPr>
          <w:sz w:val="28"/>
          <w:szCs w:val="28"/>
          <w:lang w:val="uk-UA"/>
        </w:rPr>
        <w:t xml:space="preserve">територія роздана російським землевласникам та іноземним колоністам. </w:t>
      </w:r>
    </w:p>
    <w:p w:rsidR="00E92B9F" w:rsidRPr="000C75FE" w:rsidRDefault="00E92B9F" w:rsidP="00E92B9F">
      <w:pPr>
        <w:numPr>
          <w:ilvl w:val="0"/>
          <w:numId w:val="4"/>
        </w:numPr>
        <w:tabs>
          <w:tab w:val="clear" w:pos="900"/>
          <w:tab w:val="num" w:pos="0"/>
        </w:tabs>
        <w:ind w:left="0" w:firstLine="540"/>
        <w:jc w:val="both"/>
        <w:rPr>
          <w:sz w:val="28"/>
          <w:szCs w:val="28"/>
          <w:lang w:val="uk-UA"/>
        </w:rPr>
      </w:pPr>
      <w:r w:rsidRPr="000C75FE">
        <w:rPr>
          <w:sz w:val="28"/>
          <w:szCs w:val="28"/>
          <w:lang w:val="uk-UA"/>
        </w:rPr>
        <w:t>Частина козаків відійшла на територію Османської імперії, де заснувала Задунайську Січ (1775-1828 р.).</w:t>
      </w:r>
    </w:p>
    <w:p w:rsidR="00E92B9F" w:rsidRPr="000C75FE" w:rsidRDefault="00E92B9F" w:rsidP="00E92B9F">
      <w:pPr>
        <w:numPr>
          <w:ilvl w:val="0"/>
          <w:numId w:val="4"/>
        </w:numPr>
        <w:tabs>
          <w:tab w:val="clear" w:pos="900"/>
          <w:tab w:val="num" w:pos="0"/>
        </w:tabs>
        <w:ind w:left="0" w:firstLine="540"/>
        <w:jc w:val="both"/>
        <w:rPr>
          <w:sz w:val="28"/>
          <w:szCs w:val="28"/>
          <w:lang w:val="uk-UA"/>
        </w:rPr>
      </w:pPr>
      <w:r w:rsidRPr="000C75FE">
        <w:rPr>
          <w:sz w:val="28"/>
          <w:szCs w:val="28"/>
          <w:lang w:val="uk-UA"/>
        </w:rPr>
        <w:t xml:space="preserve">демократичний устрій Січі став зразком справедливого суспільства.   </w:t>
      </w:r>
    </w:p>
    <w:p w:rsidR="00E92B9F" w:rsidRPr="000C75FE" w:rsidRDefault="00E92B9F" w:rsidP="00E92B9F">
      <w:pPr>
        <w:ind w:left="540" w:firstLine="540"/>
        <w:jc w:val="both"/>
        <w:rPr>
          <w:sz w:val="28"/>
          <w:szCs w:val="28"/>
          <w:lang w:val="uk-UA"/>
        </w:rPr>
      </w:pPr>
    </w:p>
    <w:p w:rsidR="00E92B9F" w:rsidRPr="000C75FE" w:rsidRDefault="00E92B9F" w:rsidP="00E92B9F">
      <w:pPr>
        <w:ind w:firstLine="540"/>
        <w:jc w:val="both"/>
        <w:rPr>
          <w:sz w:val="28"/>
          <w:szCs w:val="28"/>
          <w:lang w:val="uk-UA"/>
        </w:rPr>
      </w:pPr>
      <w:r w:rsidRPr="000C75FE">
        <w:rPr>
          <w:sz w:val="28"/>
          <w:szCs w:val="28"/>
          <w:lang w:val="uk-UA"/>
        </w:rPr>
        <w:lastRenderedPageBreak/>
        <w:t xml:space="preserve">У 1787-1791 рр. відбулася чергова російсько-турецька війна, до участі в якій були залучені козаки. З них </w:t>
      </w:r>
      <w:r>
        <w:rPr>
          <w:sz w:val="28"/>
          <w:szCs w:val="28"/>
          <w:lang w:val="uk-UA"/>
        </w:rPr>
        <w:t xml:space="preserve">у 1788 р. </w:t>
      </w:r>
      <w:r w:rsidRPr="000C75FE">
        <w:rPr>
          <w:sz w:val="28"/>
          <w:szCs w:val="28"/>
          <w:lang w:val="uk-UA"/>
        </w:rPr>
        <w:t xml:space="preserve">створили Чорноморське козаче військо. Після війни у 1792 р. їх переселили на Кубань, де було створено Кубанське козаче військо. </w:t>
      </w:r>
    </w:p>
    <w:p w:rsidR="00E92B9F" w:rsidRPr="000C75FE" w:rsidRDefault="00E92B9F" w:rsidP="00E92B9F">
      <w:pPr>
        <w:ind w:firstLine="540"/>
        <w:jc w:val="both"/>
        <w:rPr>
          <w:sz w:val="28"/>
          <w:szCs w:val="28"/>
          <w:lang w:val="uk-UA"/>
        </w:rPr>
      </w:pPr>
      <w:r w:rsidRPr="000C75FE">
        <w:rPr>
          <w:sz w:val="28"/>
          <w:szCs w:val="28"/>
          <w:lang w:val="uk-UA"/>
        </w:rPr>
        <w:t xml:space="preserve">У 1781 р. на Лівобережжі ліквідовано полковий устрій, замість нього утворено 3 намісництва: Київське, Чернігівське, Новгород-сіверське. У 1783 р. 10 козацьких полків перетворено на кавалерійські полки російської армії. Решту козаків перевели в селян. </w:t>
      </w:r>
    </w:p>
    <w:p w:rsidR="00E92B9F" w:rsidRPr="000C75FE" w:rsidRDefault="00E92B9F" w:rsidP="00E92B9F">
      <w:pPr>
        <w:ind w:firstLine="540"/>
        <w:jc w:val="both"/>
        <w:rPr>
          <w:sz w:val="28"/>
          <w:szCs w:val="28"/>
          <w:lang w:val="uk-UA"/>
        </w:rPr>
      </w:pPr>
      <w:r w:rsidRPr="000C75FE">
        <w:rPr>
          <w:sz w:val="28"/>
          <w:szCs w:val="28"/>
          <w:lang w:val="uk-UA"/>
        </w:rPr>
        <w:t xml:space="preserve">1783 р. указ Катерини II про закріпачення селян і зрівняння в правах козацької старшини і російського дворянства. Козацька держава була ліквідована. </w:t>
      </w:r>
    </w:p>
    <w:p w:rsidR="00E92B9F" w:rsidRPr="000C75FE" w:rsidRDefault="00E92B9F" w:rsidP="00E92B9F">
      <w:pPr>
        <w:ind w:firstLine="540"/>
        <w:jc w:val="center"/>
        <w:rPr>
          <w:sz w:val="28"/>
          <w:szCs w:val="28"/>
          <w:lang w:val="uk-UA"/>
        </w:rPr>
      </w:pPr>
      <w:r w:rsidRPr="000C75FE">
        <w:rPr>
          <w:sz w:val="28"/>
          <w:szCs w:val="28"/>
          <w:lang w:val="uk-UA"/>
        </w:rPr>
        <w:t>Наслідки ліквідації Гетьманщини:</w:t>
      </w:r>
    </w:p>
    <w:p w:rsidR="00E92B9F" w:rsidRPr="000C75FE" w:rsidRDefault="00E92B9F" w:rsidP="00E92B9F">
      <w:pPr>
        <w:numPr>
          <w:ilvl w:val="0"/>
          <w:numId w:val="3"/>
        </w:numPr>
        <w:ind w:firstLine="540"/>
        <w:jc w:val="both"/>
        <w:rPr>
          <w:sz w:val="28"/>
          <w:szCs w:val="28"/>
          <w:lang w:val="uk-UA"/>
        </w:rPr>
      </w:pPr>
      <w:r w:rsidRPr="000C75FE">
        <w:rPr>
          <w:sz w:val="28"/>
          <w:szCs w:val="28"/>
          <w:lang w:val="uk-UA"/>
        </w:rPr>
        <w:t>Українська держава і збройні сили перестали існувати</w:t>
      </w:r>
    </w:p>
    <w:p w:rsidR="00E92B9F" w:rsidRPr="000C75FE" w:rsidRDefault="00E92B9F" w:rsidP="00E92B9F">
      <w:pPr>
        <w:numPr>
          <w:ilvl w:val="0"/>
          <w:numId w:val="3"/>
        </w:numPr>
        <w:ind w:firstLine="540"/>
        <w:jc w:val="both"/>
        <w:rPr>
          <w:sz w:val="28"/>
          <w:szCs w:val="28"/>
          <w:lang w:val="uk-UA"/>
        </w:rPr>
      </w:pPr>
      <w:r w:rsidRPr="000C75FE">
        <w:rPr>
          <w:sz w:val="28"/>
          <w:szCs w:val="28"/>
          <w:lang w:val="uk-UA"/>
        </w:rPr>
        <w:t>російська влада отримала можливість самостійно керувати Україною.</w:t>
      </w:r>
    </w:p>
    <w:p w:rsidR="00E92B9F" w:rsidRPr="000C75FE" w:rsidRDefault="00E92B9F" w:rsidP="00E92B9F">
      <w:pPr>
        <w:numPr>
          <w:ilvl w:val="0"/>
          <w:numId w:val="3"/>
        </w:numPr>
        <w:ind w:firstLine="540"/>
        <w:jc w:val="both"/>
        <w:rPr>
          <w:sz w:val="28"/>
          <w:szCs w:val="28"/>
          <w:lang w:val="uk-UA"/>
        </w:rPr>
      </w:pPr>
      <w:r w:rsidRPr="000C75FE">
        <w:rPr>
          <w:sz w:val="28"/>
          <w:szCs w:val="28"/>
          <w:lang w:val="uk-UA"/>
        </w:rPr>
        <w:t>всі сфери життя було уніфіковано відповідно до російських зразків.</w:t>
      </w:r>
    </w:p>
    <w:p w:rsidR="00E92B9F" w:rsidRPr="000C75FE" w:rsidRDefault="00E92B9F" w:rsidP="00E92B9F">
      <w:pPr>
        <w:ind w:firstLine="540"/>
        <w:jc w:val="both"/>
        <w:rPr>
          <w:sz w:val="28"/>
          <w:szCs w:val="28"/>
          <w:lang w:val="uk-UA"/>
        </w:rPr>
      </w:pPr>
    </w:p>
    <w:p w:rsidR="00E92B9F" w:rsidRPr="000C75FE" w:rsidRDefault="00E92B9F" w:rsidP="00E92B9F">
      <w:pPr>
        <w:ind w:firstLine="540"/>
        <w:jc w:val="center"/>
        <w:rPr>
          <w:b/>
          <w:i/>
          <w:sz w:val="28"/>
          <w:szCs w:val="28"/>
          <w:lang w:val="uk-UA"/>
        </w:rPr>
      </w:pPr>
      <w:r w:rsidRPr="000C75FE">
        <w:rPr>
          <w:b/>
          <w:i/>
          <w:sz w:val="28"/>
          <w:szCs w:val="28"/>
          <w:lang w:val="uk-UA"/>
        </w:rPr>
        <w:t>Приєднання Кримського ханства до Росії.</w:t>
      </w:r>
    </w:p>
    <w:p w:rsidR="00E92B9F" w:rsidRPr="000C75FE" w:rsidRDefault="00E92B9F" w:rsidP="00E92B9F">
      <w:pPr>
        <w:ind w:firstLine="540"/>
        <w:jc w:val="both"/>
        <w:rPr>
          <w:sz w:val="28"/>
          <w:szCs w:val="28"/>
          <w:lang w:val="uk-UA"/>
        </w:rPr>
      </w:pPr>
      <w:r w:rsidRPr="000C75FE">
        <w:rPr>
          <w:sz w:val="28"/>
          <w:szCs w:val="28"/>
          <w:lang w:val="uk-UA"/>
        </w:rPr>
        <w:t>У 1783 р. Катерина II видала указ про приєднання Кримського ханства до Російської імперії</w:t>
      </w:r>
    </w:p>
    <w:p w:rsidR="00E92B9F" w:rsidRPr="000C75FE" w:rsidRDefault="00E92B9F" w:rsidP="00E92B9F">
      <w:pPr>
        <w:ind w:firstLine="540"/>
        <w:jc w:val="center"/>
        <w:rPr>
          <w:sz w:val="28"/>
          <w:szCs w:val="28"/>
          <w:lang w:val="uk-UA"/>
        </w:rPr>
      </w:pPr>
      <w:r w:rsidRPr="000C75FE">
        <w:rPr>
          <w:sz w:val="28"/>
          <w:szCs w:val="28"/>
          <w:lang w:val="uk-UA"/>
        </w:rPr>
        <w:t>Наслідки:</w:t>
      </w:r>
    </w:p>
    <w:p w:rsidR="00E92B9F" w:rsidRPr="000C75FE" w:rsidRDefault="00E92B9F" w:rsidP="00E92B9F">
      <w:pPr>
        <w:numPr>
          <w:ilvl w:val="0"/>
          <w:numId w:val="5"/>
        </w:numPr>
        <w:ind w:firstLine="540"/>
        <w:jc w:val="both"/>
        <w:rPr>
          <w:sz w:val="28"/>
          <w:szCs w:val="28"/>
          <w:lang w:val="uk-UA"/>
        </w:rPr>
      </w:pPr>
      <w:r w:rsidRPr="000C75FE">
        <w:rPr>
          <w:sz w:val="28"/>
          <w:szCs w:val="28"/>
          <w:lang w:val="uk-UA"/>
        </w:rPr>
        <w:t>припинення татарських набігів на українські землі</w:t>
      </w:r>
    </w:p>
    <w:p w:rsidR="00E92B9F" w:rsidRPr="000C75FE" w:rsidRDefault="00E92B9F" w:rsidP="00E92B9F">
      <w:pPr>
        <w:numPr>
          <w:ilvl w:val="0"/>
          <w:numId w:val="5"/>
        </w:numPr>
        <w:ind w:firstLine="540"/>
        <w:jc w:val="both"/>
        <w:rPr>
          <w:sz w:val="28"/>
          <w:szCs w:val="28"/>
          <w:lang w:val="uk-UA"/>
        </w:rPr>
      </w:pPr>
      <w:r w:rsidRPr="000C75FE">
        <w:rPr>
          <w:sz w:val="28"/>
          <w:szCs w:val="28"/>
          <w:lang w:val="uk-UA"/>
        </w:rPr>
        <w:t>ліквідовано работоргівлю Криму</w:t>
      </w:r>
    </w:p>
    <w:p w:rsidR="00E92B9F" w:rsidRPr="000C75FE" w:rsidRDefault="00E92B9F" w:rsidP="00E92B9F">
      <w:pPr>
        <w:numPr>
          <w:ilvl w:val="0"/>
          <w:numId w:val="5"/>
        </w:numPr>
        <w:ind w:firstLine="540"/>
        <w:jc w:val="both"/>
        <w:rPr>
          <w:sz w:val="28"/>
          <w:szCs w:val="28"/>
          <w:lang w:val="uk-UA"/>
        </w:rPr>
      </w:pPr>
      <w:r w:rsidRPr="000C75FE">
        <w:rPr>
          <w:sz w:val="28"/>
          <w:szCs w:val="28"/>
          <w:lang w:val="uk-UA"/>
        </w:rPr>
        <w:t>значна частина кримських татар переселилася до Туреччини.</w:t>
      </w:r>
    </w:p>
    <w:p w:rsidR="00E92B9F" w:rsidRPr="000C75FE" w:rsidRDefault="00E92B9F" w:rsidP="00E92B9F">
      <w:pPr>
        <w:ind w:firstLine="540"/>
        <w:jc w:val="both"/>
        <w:rPr>
          <w:sz w:val="28"/>
          <w:szCs w:val="28"/>
          <w:lang w:val="uk-UA"/>
        </w:rPr>
      </w:pPr>
    </w:p>
    <w:p w:rsidR="00E92B9F" w:rsidRPr="000C75FE" w:rsidRDefault="00E92B9F" w:rsidP="00E92B9F">
      <w:pPr>
        <w:ind w:firstLine="540"/>
        <w:jc w:val="center"/>
        <w:rPr>
          <w:sz w:val="28"/>
          <w:szCs w:val="28"/>
          <w:lang w:val="uk-UA"/>
        </w:rPr>
      </w:pPr>
      <w:r w:rsidRPr="000C75FE">
        <w:rPr>
          <w:sz w:val="28"/>
          <w:szCs w:val="28"/>
          <w:lang w:val="uk-UA"/>
        </w:rPr>
        <w:t>Заселення Південної України.</w:t>
      </w:r>
    </w:p>
    <w:p w:rsidR="00E92B9F" w:rsidRPr="000C75FE" w:rsidRDefault="00E92B9F" w:rsidP="00E92B9F">
      <w:pPr>
        <w:ind w:firstLine="540"/>
        <w:jc w:val="both"/>
        <w:rPr>
          <w:sz w:val="28"/>
          <w:szCs w:val="28"/>
          <w:lang w:val="uk-UA"/>
        </w:rPr>
      </w:pPr>
      <w:r w:rsidRPr="000C75FE">
        <w:rPr>
          <w:sz w:val="28"/>
          <w:szCs w:val="28"/>
          <w:lang w:val="uk-UA"/>
        </w:rPr>
        <w:t>Південна Україна отримала назву «Новоросія». На ці землі переселялися люди з Правобережжя і Лівобережжя. Але більшість земель роздали російським дворянам та колоністам: німцям, болгарам, сербам. На місці козацьких зимівників та турецьких фортець виникли нові міста: Одеса, Катеринослав, Миколаїв, Севастополь, Херсон.</w:t>
      </w:r>
    </w:p>
    <w:p w:rsidR="00E92B9F" w:rsidRPr="000C75FE" w:rsidRDefault="00E92B9F" w:rsidP="00E92B9F">
      <w:pPr>
        <w:ind w:firstLine="540"/>
        <w:jc w:val="both"/>
        <w:rPr>
          <w:sz w:val="28"/>
          <w:szCs w:val="28"/>
          <w:lang w:val="uk-UA"/>
        </w:rPr>
      </w:pPr>
      <w:r w:rsidRPr="000C75FE">
        <w:rPr>
          <w:sz w:val="28"/>
          <w:szCs w:val="28"/>
          <w:lang w:val="uk-UA"/>
        </w:rPr>
        <w:t xml:space="preserve"> </w:t>
      </w:r>
    </w:p>
    <w:p w:rsidR="00E92B9F" w:rsidRPr="000C75FE" w:rsidRDefault="00E92B9F" w:rsidP="00E92B9F">
      <w:pPr>
        <w:ind w:firstLine="540"/>
        <w:jc w:val="both"/>
        <w:rPr>
          <w:b/>
          <w:i/>
          <w:sz w:val="28"/>
          <w:szCs w:val="28"/>
          <w:lang w:val="uk-UA"/>
        </w:rPr>
      </w:pPr>
      <w:r>
        <w:rPr>
          <w:b/>
          <w:i/>
          <w:sz w:val="28"/>
          <w:szCs w:val="28"/>
          <w:lang w:val="uk-UA"/>
        </w:rPr>
        <w:t xml:space="preserve">7. </w:t>
      </w:r>
      <w:r w:rsidRPr="000C75FE">
        <w:rPr>
          <w:b/>
          <w:i/>
          <w:sz w:val="28"/>
          <w:szCs w:val="28"/>
          <w:lang w:val="uk-UA"/>
        </w:rPr>
        <w:t>Становище Правобережної України у XVIII ст.</w:t>
      </w:r>
    </w:p>
    <w:p w:rsidR="00E92B9F" w:rsidRPr="000C75FE" w:rsidRDefault="00E92B9F" w:rsidP="00E92B9F">
      <w:pPr>
        <w:ind w:firstLine="540"/>
        <w:jc w:val="both"/>
        <w:rPr>
          <w:b/>
          <w:i/>
          <w:sz w:val="28"/>
          <w:szCs w:val="28"/>
          <w:lang w:val="uk-UA"/>
        </w:rPr>
      </w:pPr>
      <w:r w:rsidRPr="000C75FE">
        <w:rPr>
          <w:sz w:val="28"/>
          <w:szCs w:val="28"/>
          <w:lang w:val="uk-UA"/>
        </w:rPr>
        <w:t>Правобережна Україна перебувала у складі Польщі.</w:t>
      </w:r>
    </w:p>
    <w:p w:rsidR="00E92B9F" w:rsidRPr="000C75FE" w:rsidRDefault="00E92B9F" w:rsidP="00E92B9F">
      <w:pPr>
        <w:ind w:firstLine="540"/>
        <w:jc w:val="both"/>
        <w:rPr>
          <w:sz w:val="28"/>
          <w:szCs w:val="28"/>
          <w:lang w:val="uk-UA"/>
        </w:rPr>
      </w:pPr>
      <w:r w:rsidRPr="000C75FE">
        <w:rPr>
          <w:sz w:val="28"/>
          <w:szCs w:val="28"/>
          <w:lang w:val="uk-UA"/>
        </w:rPr>
        <w:t xml:space="preserve">Селяни-кріпаки зазнавали соціального, економічного та релігійного гніту. </w:t>
      </w:r>
    </w:p>
    <w:p w:rsidR="00E92B9F" w:rsidRPr="000C75FE" w:rsidRDefault="00E92B9F" w:rsidP="00E92B9F">
      <w:pPr>
        <w:ind w:firstLine="540"/>
        <w:jc w:val="both"/>
        <w:rPr>
          <w:sz w:val="28"/>
          <w:szCs w:val="28"/>
          <w:lang w:val="uk-UA"/>
        </w:rPr>
      </w:pPr>
      <w:r w:rsidRPr="000C75FE">
        <w:rPr>
          <w:sz w:val="28"/>
          <w:szCs w:val="28"/>
          <w:lang w:val="uk-UA"/>
        </w:rPr>
        <w:t xml:space="preserve">Це змушувало їх ставати повстанцями, яких називали гайдамаками (від турецького – гнати, переслідувати). </w:t>
      </w:r>
    </w:p>
    <w:p w:rsidR="00E92B9F" w:rsidRPr="000C75FE" w:rsidRDefault="00E92B9F" w:rsidP="00E92B9F">
      <w:pPr>
        <w:ind w:firstLine="540"/>
        <w:jc w:val="center"/>
        <w:rPr>
          <w:sz w:val="28"/>
          <w:szCs w:val="28"/>
          <w:lang w:val="uk-UA"/>
        </w:rPr>
      </w:pPr>
      <w:r w:rsidRPr="000C75FE">
        <w:rPr>
          <w:sz w:val="28"/>
          <w:szCs w:val="28"/>
          <w:lang w:val="uk-UA"/>
        </w:rPr>
        <w:t>Причини гайдамацького руху:</w:t>
      </w:r>
    </w:p>
    <w:p w:rsidR="00E92B9F" w:rsidRPr="000C75FE" w:rsidRDefault="00E92B9F" w:rsidP="00E92B9F">
      <w:pPr>
        <w:numPr>
          <w:ilvl w:val="0"/>
          <w:numId w:val="6"/>
        </w:numPr>
        <w:ind w:firstLine="540"/>
        <w:jc w:val="both"/>
        <w:rPr>
          <w:sz w:val="28"/>
          <w:szCs w:val="28"/>
          <w:lang w:val="uk-UA"/>
        </w:rPr>
      </w:pPr>
      <w:r w:rsidRPr="000C75FE">
        <w:rPr>
          <w:sz w:val="28"/>
          <w:szCs w:val="28"/>
          <w:lang w:val="uk-UA"/>
        </w:rPr>
        <w:t>національний, релігійний, соціальний гніт</w:t>
      </w:r>
    </w:p>
    <w:p w:rsidR="00E92B9F" w:rsidRPr="000C75FE" w:rsidRDefault="00E92B9F" w:rsidP="00E92B9F">
      <w:pPr>
        <w:ind w:firstLine="540"/>
        <w:jc w:val="both"/>
        <w:rPr>
          <w:sz w:val="28"/>
          <w:szCs w:val="28"/>
          <w:lang w:val="uk-UA"/>
        </w:rPr>
      </w:pPr>
      <w:r w:rsidRPr="000C75FE">
        <w:rPr>
          <w:sz w:val="28"/>
          <w:szCs w:val="28"/>
          <w:lang w:val="uk-UA"/>
        </w:rPr>
        <w:t xml:space="preserve">Значні повстання відбувалися у 1734 і 1750 рр. </w:t>
      </w:r>
    </w:p>
    <w:p w:rsidR="00E92B9F" w:rsidRPr="000C75FE" w:rsidRDefault="00E92B9F" w:rsidP="00E92B9F">
      <w:pPr>
        <w:ind w:firstLine="540"/>
        <w:jc w:val="both"/>
        <w:rPr>
          <w:sz w:val="28"/>
          <w:szCs w:val="28"/>
          <w:lang w:val="uk-UA"/>
        </w:rPr>
      </w:pPr>
      <w:r w:rsidRPr="000C75FE">
        <w:rPr>
          <w:i/>
          <w:sz w:val="28"/>
          <w:szCs w:val="28"/>
          <w:lang w:val="uk-UA"/>
        </w:rPr>
        <w:t>Коліївщина 1768 р.</w:t>
      </w:r>
      <w:r w:rsidRPr="000C75FE">
        <w:rPr>
          <w:sz w:val="28"/>
          <w:szCs w:val="28"/>
          <w:lang w:val="uk-UA"/>
        </w:rPr>
        <w:t xml:space="preserve"> – це найбільше повстання гайдамаків, на чолі з Іваном Гонтою і Максимом Залізняком. Мета Коліївщини: ліквідація панівної шляхти, кріпацтва і католицизму. Повсталі захопили Умань. Поляки попросили допомоги у росіян. Коліївщина придушена. І. Гонта страчений, М. Залізняк засланий до Сибіру. </w:t>
      </w:r>
    </w:p>
    <w:p w:rsidR="00E92B9F" w:rsidRPr="000C75FE" w:rsidRDefault="00E92B9F" w:rsidP="00E92B9F">
      <w:pPr>
        <w:ind w:firstLine="540"/>
        <w:jc w:val="both"/>
        <w:rPr>
          <w:sz w:val="28"/>
          <w:szCs w:val="28"/>
          <w:lang w:val="uk-UA"/>
        </w:rPr>
      </w:pPr>
      <w:r w:rsidRPr="000C75FE">
        <w:rPr>
          <w:sz w:val="28"/>
          <w:szCs w:val="28"/>
          <w:lang w:val="uk-UA"/>
        </w:rPr>
        <w:lastRenderedPageBreak/>
        <w:t xml:space="preserve">В Закарпатті та на Буковині також діяли повстанці – опришки (від латинського – «винищувач»). Перші згадки датовані 1529 р. Найпопулярніший ватажок Олекса Довбуш, діяв у 1738-1745 рр. </w:t>
      </w:r>
    </w:p>
    <w:p w:rsidR="00E92B9F" w:rsidRPr="00DE1712" w:rsidRDefault="00E92B9F" w:rsidP="00E92B9F">
      <w:pPr>
        <w:ind w:firstLine="540"/>
        <w:jc w:val="center"/>
        <w:rPr>
          <w:i/>
          <w:sz w:val="28"/>
          <w:szCs w:val="28"/>
          <w:lang w:val="uk-UA"/>
        </w:rPr>
      </w:pPr>
      <w:r w:rsidRPr="00DE1712">
        <w:rPr>
          <w:i/>
          <w:sz w:val="28"/>
          <w:szCs w:val="28"/>
          <w:lang w:val="uk-UA"/>
        </w:rPr>
        <w:t>Наслідки гайдамацького та опришківського рухів:</w:t>
      </w:r>
    </w:p>
    <w:p w:rsidR="00E92B9F" w:rsidRPr="000C75FE" w:rsidRDefault="00E92B9F" w:rsidP="00E92B9F">
      <w:pPr>
        <w:ind w:firstLine="540"/>
        <w:jc w:val="both"/>
        <w:rPr>
          <w:sz w:val="28"/>
          <w:szCs w:val="28"/>
          <w:lang w:val="uk-UA"/>
        </w:rPr>
      </w:pPr>
      <w:r w:rsidRPr="000C75FE">
        <w:rPr>
          <w:sz w:val="28"/>
          <w:szCs w:val="28"/>
          <w:lang w:val="uk-UA"/>
        </w:rPr>
        <w:t xml:space="preserve">- ослаблення Речі Посполитої. </w:t>
      </w:r>
    </w:p>
    <w:p w:rsidR="00E92B9F" w:rsidRPr="000C75FE" w:rsidRDefault="00E92B9F" w:rsidP="00E92B9F">
      <w:pPr>
        <w:ind w:firstLine="540"/>
        <w:jc w:val="both"/>
        <w:rPr>
          <w:sz w:val="28"/>
          <w:szCs w:val="28"/>
          <w:lang w:val="uk-UA"/>
        </w:rPr>
      </w:pPr>
      <w:r w:rsidRPr="000C75FE">
        <w:rPr>
          <w:sz w:val="28"/>
          <w:szCs w:val="28"/>
          <w:lang w:val="uk-UA"/>
        </w:rPr>
        <w:t xml:space="preserve">- В 1772, 1793 і 1795 р. відбулися 3 поділи Польщі. Галичина (у 1772 р.), Буковина (у 1774 р.) і Закарпаття відійшли до Австрійської імперії. У 1793 р. Правобережна Україна відійшла до Російської імперії. </w:t>
      </w:r>
    </w:p>
    <w:p w:rsidR="00E92B9F" w:rsidRPr="000C75FE" w:rsidRDefault="00E92B9F" w:rsidP="00E92B9F">
      <w:pPr>
        <w:ind w:firstLine="540"/>
        <w:jc w:val="both"/>
        <w:rPr>
          <w:sz w:val="28"/>
          <w:szCs w:val="28"/>
          <w:lang w:val="uk-UA"/>
        </w:rPr>
      </w:pPr>
      <w:r w:rsidRPr="000C75FE">
        <w:rPr>
          <w:sz w:val="28"/>
          <w:szCs w:val="28"/>
          <w:lang w:val="uk-UA"/>
        </w:rPr>
        <w:t xml:space="preserve">Територія Правобережжя поділена на Київську, Подільську і Волинську губернії. Державна мова: російська, діловодство велося російською і польською. </w:t>
      </w:r>
    </w:p>
    <w:p w:rsidR="00E92B9F" w:rsidRPr="000C75FE" w:rsidRDefault="00E92B9F" w:rsidP="00E92B9F">
      <w:pPr>
        <w:ind w:firstLine="540"/>
        <w:jc w:val="both"/>
        <w:rPr>
          <w:sz w:val="28"/>
          <w:szCs w:val="28"/>
          <w:lang w:val="uk-UA"/>
        </w:rPr>
      </w:pPr>
    </w:p>
    <w:p w:rsidR="00E92B9F" w:rsidRPr="000C75FE" w:rsidRDefault="00E92B9F" w:rsidP="00E92B9F">
      <w:pPr>
        <w:ind w:firstLine="540"/>
        <w:jc w:val="both"/>
        <w:rPr>
          <w:b/>
          <w:i/>
          <w:sz w:val="28"/>
          <w:szCs w:val="28"/>
          <w:lang w:val="uk-UA"/>
        </w:rPr>
      </w:pPr>
      <w:r>
        <w:rPr>
          <w:b/>
          <w:i/>
          <w:sz w:val="28"/>
          <w:szCs w:val="28"/>
          <w:lang w:val="uk-UA"/>
        </w:rPr>
        <w:t>8</w:t>
      </w:r>
      <w:r w:rsidRPr="000C75FE">
        <w:rPr>
          <w:b/>
          <w:i/>
          <w:sz w:val="28"/>
          <w:szCs w:val="28"/>
          <w:lang w:val="uk-UA"/>
        </w:rPr>
        <w:t xml:space="preserve">. Культурне життя. </w:t>
      </w:r>
    </w:p>
    <w:p w:rsidR="00E92B9F" w:rsidRPr="000C75FE" w:rsidRDefault="00E92B9F" w:rsidP="00E92B9F">
      <w:pPr>
        <w:ind w:firstLine="540"/>
        <w:jc w:val="both"/>
        <w:rPr>
          <w:sz w:val="28"/>
          <w:szCs w:val="28"/>
          <w:lang w:val="uk-UA"/>
        </w:rPr>
      </w:pPr>
      <w:r w:rsidRPr="000C75FE">
        <w:rPr>
          <w:sz w:val="28"/>
          <w:szCs w:val="28"/>
          <w:lang w:val="uk-UA"/>
        </w:rPr>
        <w:t>Розвиток літератури: в цей період з’явилися козацькі літописи. Найдавніший «Літопис Самовидця». Ймовірний автор – Роман Ракушка-</w:t>
      </w:r>
      <w:proofErr w:type="spellStart"/>
      <w:r w:rsidRPr="000C75FE">
        <w:rPr>
          <w:sz w:val="28"/>
          <w:szCs w:val="28"/>
          <w:lang w:val="uk-UA"/>
        </w:rPr>
        <w:t>Романовський</w:t>
      </w:r>
      <w:proofErr w:type="spellEnd"/>
      <w:r w:rsidRPr="000C75FE">
        <w:rPr>
          <w:sz w:val="28"/>
          <w:szCs w:val="28"/>
          <w:lang w:val="uk-UA"/>
        </w:rPr>
        <w:t xml:space="preserve">. Інші видатні літописці: Самійло Величко і Григорій Граб’янка. </w:t>
      </w:r>
    </w:p>
    <w:p w:rsidR="00E92B9F" w:rsidRDefault="00E92B9F" w:rsidP="00E92B9F">
      <w:pPr>
        <w:ind w:firstLine="540"/>
        <w:jc w:val="both"/>
        <w:rPr>
          <w:sz w:val="28"/>
          <w:szCs w:val="28"/>
          <w:lang w:val="uk-UA"/>
        </w:rPr>
      </w:pPr>
      <w:r>
        <w:rPr>
          <w:sz w:val="28"/>
          <w:szCs w:val="28"/>
          <w:lang w:val="uk-UA"/>
        </w:rPr>
        <w:t xml:space="preserve">Видатним явищем стала творчість Григорія Сковороди. Філософ, письменник, композитор. Останні 25 років життя мандрував Україною. Автор поетичного збірника «Сад божественних пісень». </w:t>
      </w:r>
    </w:p>
    <w:p w:rsidR="00E92B9F" w:rsidRDefault="00E92B9F" w:rsidP="00E92B9F">
      <w:pPr>
        <w:ind w:firstLine="540"/>
        <w:jc w:val="both"/>
        <w:rPr>
          <w:sz w:val="28"/>
          <w:szCs w:val="28"/>
          <w:lang w:val="uk-UA"/>
        </w:rPr>
      </w:pPr>
      <w:r w:rsidRPr="000C75FE">
        <w:rPr>
          <w:sz w:val="28"/>
          <w:szCs w:val="28"/>
          <w:lang w:val="uk-UA"/>
        </w:rPr>
        <w:t xml:space="preserve">Видатні українські композитори: А. Ведель, Д. Бортнянський, </w:t>
      </w:r>
      <w:proofErr w:type="spellStart"/>
      <w:r w:rsidRPr="000C75FE">
        <w:rPr>
          <w:sz w:val="28"/>
          <w:szCs w:val="28"/>
          <w:lang w:val="uk-UA"/>
        </w:rPr>
        <w:t>М.Березовський</w:t>
      </w:r>
      <w:proofErr w:type="spellEnd"/>
      <w:r w:rsidRPr="000C75FE">
        <w:rPr>
          <w:sz w:val="28"/>
          <w:szCs w:val="28"/>
          <w:lang w:val="uk-UA"/>
        </w:rPr>
        <w:t>.</w:t>
      </w:r>
      <w:r>
        <w:rPr>
          <w:sz w:val="28"/>
          <w:szCs w:val="28"/>
          <w:lang w:val="uk-UA"/>
        </w:rPr>
        <w:t xml:space="preserve"> </w:t>
      </w:r>
    </w:p>
    <w:p w:rsidR="00E92B9F" w:rsidRPr="000C75FE" w:rsidRDefault="00E92B9F" w:rsidP="00E92B9F">
      <w:pPr>
        <w:ind w:firstLine="540"/>
        <w:jc w:val="both"/>
        <w:rPr>
          <w:sz w:val="28"/>
          <w:szCs w:val="28"/>
          <w:lang w:val="uk-UA"/>
        </w:rPr>
      </w:pPr>
      <w:r w:rsidRPr="000C75FE">
        <w:rPr>
          <w:b/>
          <w:sz w:val="28"/>
          <w:szCs w:val="28"/>
          <w:lang w:val="uk-UA"/>
        </w:rPr>
        <w:t>А. Ведель</w:t>
      </w:r>
      <w:r>
        <w:rPr>
          <w:sz w:val="28"/>
          <w:szCs w:val="28"/>
          <w:lang w:val="uk-UA"/>
        </w:rPr>
        <w:t xml:space="preserve"> - </w:t>
      </w:r>
      <w:r w:rsidRPr="000C75FE">
        <w:rPr>
          <w:sz w:val="28"/>
          <w:szCs w:val="28"/>
          <w:lang w:val="uk-UA"/>
        </w:rPr>
        <w:t xml:space="preserve">композитор, </w:t>
      </w:r>
      <w:r>
        <w:rPr>
          <w:sz w:val="28"/>
          <w:szCs w:val="28"/>
          <w:lang w:val="uk-UA"/>
        </w:rPr>
        <w:t xml:space="preserve">хоровий </w:t>
      </w:r>
      <w:r w:rsidRPr="000C75FE">
        <w:rPr>
          <w:sz w:val="28"/>
          <w:szCs w:val="28"/>
          <w:lang w:val="uk-UA"/>
        </w:rPr>
        <w:t>диригент, співак</w:t>
      </w:r>
      <w:r>
        <w:rPr>
          <w:sz w:val="28"/>
          <w:szCs w:val="28"/>
          <w:lang w:val="uk-UA"/>
        </w:rPr>
        <w:t xml:space="preserve">. </w:t>
      </w:r>
    </w:p>
    <w:p w:rsidR="00E92B9F" w:rsidRPr="000C75FE" w:rsidRDefault="00E92B9F" w:rsidP="00E92B9F">
      <w:pPr>
        <w:ind w:firstLine="540"/>
        <w:jc w:val="both"/>
        <w:rPr>
          <w:sz w:val="28"/>
          <w:szCs w:val="28"/>
          <w:lang w:val="uk-UA"/>
        </w:rPr>
      </w:pPr>
      <w:r w:rsidRPr="00FE12AE">
        <w:rPr>
          <w:b/>
          <w:bCs/>
          <w:iCs/>
          <w:sz w:val="28"/>
          <w:szCs w:val="28"/>
          <w:lang w:val="uk-UA"/>
        </w:rPr>
        <w:t>М. Березовський</w:t>
      </w:r>
      <w:r w:rsidRPr="000C75FE">
        <w:rPr>
          <w:b/>
          <w:bCs/>
          <w:i/>
          <w:iCs/>
          <w:sz w:val="28"/>
          <w:szCs w:val="28"/>
          <w:lang w:val="uk-UA"/>
        </w:rPr>
        <w:t xml:space="preserve"> </w:t>
      </w:r>
      <w:r w:rsidRPr="000C75FE">
        <w:rPr>
          <w:sz w:val="28"/>
          <w:szCs w:val="28"/>
          <w:lang w:val="uk-UA"/>
        </w:rPr>
        <w:t xml:space="preserve">- український композитор, диригент, співак, автор концертів для хору і опери. </w:t>
      </w:r>
    </w:p>
    <w:p w:rsidR="00E92B9F" w:rsidRPr="000C75FE" w:rsidRDefault="00E92B9F" w:rsidP="00E92B9F">
      <w:pPr>
        <w:autoSpaceDE w:val="0"/>
        <w:autoSpaceDN w:val="0"/>
        <w:adjustRightInd w:val="0"/>
        <w:ind w:firstLine="540"/>
        <w:jc w:val="both"/>
        <w:rPr>
          <w:sz w:val="28"/>
          <w:szCs w:val="28"/>
          <w:lang w:val="uk-UA"/>
        </w:rPr>
      </w:pPr>
      <w:r w:rsidRPr="00FE12AE">
        <w:rPr>
          <w:b/>
          <w:bCs/>
          <w:iCs/>
          <w:sz w:val="28"/>
          <w:szCs w:val="28"/>
          <w:lang w:val="uk-UA"/>
        </w:rPr>
        <w:t>Д.</w:t>
      </w:r>
      <w:r>
        <w:rPr>
          <w:b/>
          <w:bCs/>
          <w:iCs/>
          <w:sz w:val="28"/>
          <w:szCs w:val="28"/>
          <w:lang w:val="uk-UA"/>
        </w:rPr>
        <w:t xml:space="preserve"> </w:t>
      </w:r>
      <w:r w:rsidRPr="00FE12AE">
        <w:rPr>
          <w:b/>
          <w:bCs/>
          <w:iCs/>
          <w:sz w:val="28"/>
          <w:szCs w:val="28"/>
          <w:lang w:val="uk-UA"/>
        </w:rPr>
        <w:t>Бортнянський</w:t>
      </w:r>
      <w:r w:rsidRPr="000C75FE">
        <w:rPr>
          <w:sz w:val="28"/>
          <w:szCs w:val="28"/>
          <w:lang w:val="uk-UA"/>
        </w:rPr>
        <w:t xml:space="preserve"> - український композитор, співак і диригент, автор 6 опер, камерно-інструментальних творі</w:t>
      </w:r>
      <w:r>
        <w:rPr>
          <w:sz w:val="28"/>
          <w:szCs w:val="28"/>
          <w:lang w:val="uk-UA"/>
        </w:rPr>
        <w:t xml:space="preserve">в, хорових циклічних концертів. </w:t>
      </w:r>
      <w:r w:rsidRPr="000C75FE">
        <w:rPr>
          <w:sz w:val="28"/>
          <w:szCs w:val="28"/>
          <w:lang w:val="uk-UA"/>
        </w:rPr>
        <w:t>Саме Д.</w:t>
      </w:r>
      <w:r>
        <w:rPr>
          <w:sz w:val="28"/>
          <w:szCs w:val="28"/>
          <w:lang w:val="uk-UA"/>
        </w:rPr>
        <w:t xml:space="preserve"> </w:t>
      </w:r>
      <w:r w:rsidRPr="000C75FE">
        <w:rPr>
          <w:sz w:val="28"/>
          <w:szCs w:val="28"/>
          <w:lang w:val="uk-UA"/>
        </w:rPr>
        <w:t>Бортнянський був першим музикантом-композитором,</w:t>
      </w:r>
      <w:r>
        <w:rPr>
          <w:sz w:val="28"/>
          <w:szCs w:val="28"/>
          <w:lang w:val="uk-UA"/>
        </w:rPr>
        <w:t xml:space="preserve"> </w:t>
      </w:r>
      <w:r w:rsidRPr="000C75FE">
        <w:rPr>
          <w:sz w:val="28"/>
          <w:szCs w:val="28"/>
          <w:lang w:val="uk-UA"/>
        </w:rPr>
        <w:t>який отримав вищу освіту за кордоном; першим у Російській імперії, чиї твори почали виходити друком.</w:t>
      </w:r>
      <w:r>
        <w:rPr>
          <w:sz w:val="28"/>
          <w:szCs w:val="28"/>
          <w:lang w:val="uk-UA"/>
        </w:rPr>
        <w:t xml:space="preserve"> </w:t>
      </w:r>
      <w:r w:rsidRPr="000C75FE">
        <w:rPr>
          <w:sz w:val="28"/>
          <w:szCs w:val="28"/>
          <w:lang w:val="uk-UA"/>
        </w:rPr>
        <w:t xml:space="preserve">Бортнянський </w:t>
      </w:r>
      <w:r>
        <w:rPr>
          <w:sz w:val="28"/>
          <w:szCs w:val="28"/>
          <w:lang w:val="uk-UA"/>
        </w:rPr>
        <w:t>с</w:t>
      </w:r>
      <w:r w:rsidRPr="000C75FE">
        <w:rPr>
          <w:sz w:val="28"/>
          <w:szCs w:val="28"/>
          <w:lang w:val="uk-UA"/>
        </w:rPr>
        <w:t>творив новий тип хорового концерту.</w:t>
      </w:r>
    </w:p>
    <w:p w:rsidR="00E92B9F" w:rsidRPr="000C75FE" w:rsidRDefault="00E92B9F" w:rsidP="00E92B9F">
      <w:pPr>
        <w:jc w:val="both"/>
        <w:rPr>
          <w:sz w:val="28"/>
          <w:szCs w:val="28"/>
          <w:lang w:val="uk-UA"/>
        </w:rPr>
      </w:pPr>
    </w:p>
    <w:p w:rsidR="00E92B9F" w:rsidRPr="005F33AC" w:rsidRDefault="00E92B9F" w:rsidP="00E92B9F">
      <w:pPr>
        <w:ind w:firstLine="540"/>
        <w:jc w:val="both"/>
        <w:rPr>
          <w:sz w:val="28"/>
          <w:szCs w:val="28"/>
          <w:lang w:val="uk-UA"/>
        </w:rPr>
      </w:pPr>
    </w:p>
    <w:p w:rsidR="0064151E" w:rsidRDefault="0064151E"/>
    <w:sectPr w:rsidR="0064151E" w:rsidSect="005F33AC">
      <w:pgSz w:w="11906" w:h="16838"/>
      <w:pgMar w:top="899" w:right="850" w:bottom="71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29F4"/>
    <w:multiLevelType w:val="hybridMultilevel"/>
    <w:tmpl w:val="FDB47DC4"/>
    <w:lvl w:ilvl="0" w:tplc="2D2EA4F0">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FDD52EF"/>
    <w:multiLevelType w:val="hybridMultilevel"/>
    <w:tmpl w:val="4FCE05DC"/>
    <w:lvl w:ilvl="0" w:tplc="561ABC9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105B2052"/>
    <w:multiLevelType w:val="hybridMultilevel"/>
    <w:tmpl w:val="5B240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68715B"/>
    <w:multiLevelType w:val="hybridMultilevel"/>
    <w:tmpl w:val="DB10732A"/>
    <w:lvl w:ilvl="0" w:tplc="0E72A90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37434261"/>
    <w:multiLevelType w:val="hybridMultilevel"/>
    <w:tmpl w:val="1CA693F2"/>
    <w:lvl w:ilvl="0" w:tplc="B7AA902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53AC4465"/>
    <w:multiLevelType w:val="hybridMultilevel"/>
    <w:tmpl w:val="F21804B2"/>
    <w:lvl w:ilvl="0" w:tplc="9ED2813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79AC1931"/>
    <w:multiLevelType w:val="hybridMultilevel"/>
    <w:tmpl w:val="A17EE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1"/>
  </w:num>
  <w:num w:numId="5">
    <w:abstractNumId w:val="6"/>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BA"/>
    <w:rsid w:val="001630BA"/>
    <w:rsid w:val="0064151E"/>
    <w:rsid w:val="00E92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419D"/>
  <w15:chartTrackingRefBased/>
  <w15:docId w15:val="{CCCDDAF0-6FBB-41C4-A401-50B1453E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B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2B9F"/>
    <w:rPr>
      <w:color w:val="0000FF"/>
      <w:u w:val="single"/>
    </w:rPr>
  </w:style>
  <w:style w:type="paragraph" w:customStyle="1" w:styleId="Default">
    <w:name w:val="Default"/>
    <w:rsid w:val="00E92B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E92B9F"/>
    <w:pPr>
      <w:spacing w:after="160" w:line="252" w:lineRule="auto"/>
      <w:ind w:left="720"/>
      <w:contextualSpacing/>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wikipedia.org/wiki/17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1764_%D0%B2_%D0%A3%D0%BA%D1%80%D0%B0%D1%97%D0%BD%D1%96" TargetMode="External"/><Relationship Id="rId5" Type="http://schemas.openxmlformats.org/officeDocument/2006/relationships/hyperlink" Target="https://www.wikiwand.com/uk/%D0%9C%D0%B0%D0%BB%D0%BE%D1%80%D0%BE%D1%81%D1%96%D0%B9%D1%81%D1%8C%D0%BA%D0%B8%D0%B9_%D0%BF%D1%80%D0%B8%D0%BA%D0%B0%D0%B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1978</Words>
  <Characters>11278</Characters>
  <Application>Microsoft Office Word</Application>
  <DocSecurity>0</DocSecurity>
  <Lines>93</Lines>
  <Paragraphs>26</Paragraphs>
  <ScaleCrop>false</ScaleCrop>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2026-04-29T16:18:00Z</dcterms:created>
  <dcterms:modified xsi:type="dcterms:W3CDTF">2026-04-29T16:19:00Z</dcterms:modified>
</cp:coreProperties>
</file>