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EB1" w:rsidRPr="001F7EB1" w:rsidRDefault="00015686" w:rsidP="00CF7EBC">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 xml:space="preserve">Тема </w:t>
      </w:r>
      <w:r w:rsidR="004E0DA1">
        <w:rPr>
          <w:rFonts w:eastAsia="Times New Roman" w:cs="Times New Roman"/>
          <w:b/>
          <w:bCs/>
          <w:color w:val="000000"/>
          <w:szCs w:val="28"/>
          <w:lang w:eastAsia="uk-UA"/>
        </w:rPr>
        <w:t>1</w:t>
      </w:r>
      <w:bookmarkStart w:id="0" w:name="_GoBack"/>
      <w:bookmarkEnd w:id="0"/>
      <w:r>
        <w:rPr>
          <w:rFonts w:eastAsia="Times New Roman" w:cs="Times New Roman"/>
          <w:b/>
          <w:bCs/>
          <w:color w:val="000000"/>
          <w:szCs w:val="28"/>
          <w:lang w:eastAsia="uk-UA"/>
        </w:rPr>
        <w:t xml:space="preserve">9. </w:t>
      </w:r>
      <w:r w:rsidR="001F7EB1" w:rsidRPr="001F7EB1">
        <w:rPr>
          <w:rFonts w:eastAsia="Times New Roman" w:cs="Times New Roman"/>
          <w:b/>
          <w:bCs/>
          <w:color w:val="000000"/>
          <w:szCs w:val="28"/>
          <w:lang w:eastAsia="uk-UA"/>
        </w:rPr>
        <w:t xml:space="preserve">Управління соціальними конфліктами </w:t>
      </w:r>
    </w:p>
    <w:p w:rsidR="001F7EB1" w:rsidRPr="00015686" w:rsidRDefault="001F7EB1" w:rsidP="001F7EB1">
      <w:pPr>
        <w:spacing w:after="0"/>
        <w:ind w:firstLine="567"/>
        <w:jc w:val="both"/>
        <w:rPr>
          <w:rFonts w:eastAsia="Times New Roman" w:cs="Times New Roman"/>
          <w:b/>
          <w:bCs/>
          <w:color w:val="000000"/>
          <w:szCs w:val="28"/>
          <w:lang w:eastAsia="uk-UA"/>
        </w:rPr>
      </w:pPr>
      <w:r w:rsidRPr="00015686">
        <w:rPr>
          <w:rFonts w:eastAsia="Times New Roman" w:cs="Times New Roman"/>
          <w:b/>
          <w:bCs/>
          <w:color w:val="000000"/>
          <w:szCs w:val="28"/>
          <w:lang w:eastAsia="uk-UA"/>
        </w:rPr>
        <w:t>1. Сутність та причини конфлікту.</w:t>
      </w:r>
    </w:p>
    <w:p w:rsidR="001F7EB1" w:rsidRPr="00015686" w:rsidRDefault="001F7EB1" w:rsidP="001F7EB1">
      <w:pPr>
        <w:spacing w:after="0"/>
        <w:ind w:firstLine="567"/>
        <w:jc w:val="both"/>
        <w:rPr>
          <w:rFonts w:eastAsia="Times New Roman" w:cs="Times New Roman"/>
          <w:b/>
          <w:bCs/>
          <w:color w:val="000000"/>
          <w:szCs w:val="28"/>
          <w:lang w:eastAsia="uk-UA"/>
        </w:rPr>
      </w:pPr>
      <w:r w:rsidRPr="00015686">
        <w:rPr>
          <w:rFonts w:eastAsia="Times New Roman" w:cs="Times New Roman"/>
          <w:b/>
          <w:bCs/>
          <w:color w:val="000000"/>
          <w:szCs w:val="28"/>
          <w:lang w:eastAsia="uk-UA"/>
        </w:rPr>
        <w:t>2. Негативні та позитивні соціальні прояви конфлікту.</w:t>
      </w:r>
    </w:p>
    <w:p w:rsidR="001F7EB1" w:rsidRPr="00015686" w:rsidRDefault="001F7EB1" w:rsidP="001F7EB1">
      <w:pPr>
        <w:spacing w:after="0"/>
        <w:ind w:firstLine="567"/>
        <w:jc w:val="both"/>
        <w:rPr>
          <w:rFonts w:eastAsia="Times New Roman" w:cs="Times New Roman"/>
          <w:b/>
          <w:bCs/>
          <w:color w:val="000000"/>
          <w:szCs w:val="28"/>
          <w:lang w:eastAsia="uk-UA"/>
        </w:rPr>
      </w:pPr>
      <w:r w:rsidRPr="00015686">
        <w:rPr>
          <w:rFonts w:eastAsia="Times New Roman" w:cs="Times New Roman"/>
          <w:b/>
          <w:bCs/>
          <w:color w:val="000000"/>
          <w:szCs w:val="28"/>
          <w:lang w:eastAsia="uk-UA"/>
        </w:rPr>
        <w:t>3. Управління конфліктною ситуацією.</w:t>
      </w:r>
    </w:p>
    <w:p w:rsidR="001F7EB1" w:rsidRPr="00015686" w:rsidRDefault="001F7EB1" w:rsidP="001F7EB1">
      <w:pPr>
        <w:spacing w:after="0"/>
        <w:ind w:firstLine="567"/>
        <w:jc w:val="both"/>
        <w:rPr>
          <w:rFonts w:eastAsia="Times New Roman" w:cs="Times New Roman"/>
          <w:b/>
          <w:bCs/>
          <w:color w:val="000000"/>
          <w:szCs w:val="28"/>
          <w:lang w:eastAsia="uk-UA"/>
        </w:rPr>
      </w:pPr>
      <w:r w:rsidRPr="00015686">
        <w:rPr>
          <w:rFonts w:eastAsia="Times New Roman" w:cs="Times New Roman"/>
          <w:b/>
          <w:bCs/>
          <w:color w:val="000000"/>
          <w:szCs w:val="28"/>
          <w:lang w:eastAsia="uk-UA"/>
        </w:rPr>
        <w:t>4. Правила розв'язання конфліктів.</w:t>
      </w:r>
    </w:p>
    <w:p w:rsidR="00246F51" w:rsidRPr="002B150D" w:rsidRDefault="00246F51" w:rsidP="00246F51">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Pr="002B150D">
        <w:rPr>
          <w:rFonts w:eastAsia="Times New Roman" w:cs="Times New Roman"/>
          <w:b/>
          <w:bCs/>
          <w:color w:val="000000"/>
          <w:szCs w:val="28"/>
          <w:lang w:eastAsia="uk-UA"/>
        </w:rPr>
        <w:t>. Роль HR у вирішенні конфліктних ситуацій. Переговори та медіація</w:t>
      </w:r>
      <w:r>
        <w:rPr>
          <w:rFonts w:eastAsia="Times New Roman" w:cs="Times New Roman"/>
          <w:b/>
          <w:bCs/>
          <w:color w:val="000000"/>
          <w:szCs w:val="28"/>
          <w:lang w:eastAsia="uk-UA"/>
        </w:rPr>
        <w:t>.</w:t>
      </w:r>
    </w:p>
    <w:p w:rsidR="00DC4DB9" w:rsidRDefault="00DC4DB9" w:rsidP="001F7EB1">
      <w:pPr>
        <w:spacing w:after="0"/>
        <w:ind w:firstLine="567"/>
        <w:jc w:val="both"/>
        <w:rPr>
          <w:rFonts w:eastAsia="Times New Roman" w:cs="Times New Roman"/>
          <w:color w:val="000000"/>
          <w:szCs w:val="28"/>
          <w:lang w:eastAsia="uk-UA"/>
        </w:rPr>
      </w:pPr>
    </w:p>
    <w:p w:rsidR="001F7EB1" w:rsidRPr="00DC4DB9" w:rsidRDefault="001F7EB1" w:rsidP="001F7EB1">
      <w:pPr>
        <w:spacing w:after="0"/>
        <w:ind w:firstLine="567"/>
        <w:jc w:val="both"/>
        <w:rPr>
          <w:rFonts w:eastAsia="Times New Roman" w:cs="Times New Roman"/>
          <w:b/>
          <w:bCs/>
          <w:color w:val="000000"/>
          <w:szCs w:val="28"/>
          <w:lang w:eastAsia="uk-UA"/>
        </w:rPr>
      </w:pPr>
      <w:r w:rsidRPr="00DC4DB9">
        <w:rPr>
          <w:rFonts w:eastAsia="Times New Roman" w:cs="Times New Roman"/>
          <w:b/>
          <w:bCs/>
          <w:color w:val="000000"/>
          <w:szCs w:val="28"/>
          <w:lang w:eastAsia="uk-UA"/>
        </w:rPr>
        <w:t>1. Сутність та причини конфлікту</w:t>
      </w:r>
    </w:p>
    <w:p w:rsidR="001F7EB1" w:rsidRPr="001F7EB1" w:rsidRDefault="00DC4DB9" w:rsidP="001F7EB1">
      <w:pPr>
        <w:spacing w:after="0"/>
        <w:ind w:firstLine="567"/>
        <w:jc w:val="both"/>
        <w:rPr>
          <w:rFonts w:eastAsia="Times New Roman" w:cs="Times New Roman"/>
          <w:color w:val="000000"/>
          <w:szCs w:val="28"/>
          <w:lang w:eastAsia="uk-UA"/>
        </w:rPr>
      </w:pPr>
      <w:r w:rsidRPr="00DC4DB9">
        <w:rPr>
          <w:rFonts w:eastAsia="Times New Roman" w:cs="Times New Roman"/>
          <w:color w:val="000000"/>
          <w:szCs w:val="28"/>
          <w:lang w:eastAsia="uk-UA"/>
        </w:rPr>
        <w:t>С</w:t>
      </w:r>
      <w:r w:rsidR="001F7EB1" w:rsidRPr="001F7EB1">
        <w:rPr>
          <w:rFonts w:eastAsia="Times New Roman" w:cs="Times New Roman"/>
          <w:color w:val="000000"/>
          <w:szCs w:val="28"/>
          <w:lang w:eastAsia="uk-UA"/>
        </w:rPr>
        <w:t>успільне життя безконфліктно неможливо. Про це свідчить:</w:t>
      </w:r>
    </w:p>
    <w:p w:rsidR="001F7EB1" w:rsidRPr="001F7EB1" w:rsidRDefault="001F7EB1" w:rsidP="001F7EB1">
      <w:pPr>
        <w:spacing w:after="0"/>
        <w:ind w:firstLine="567"/>
        <w:jc w:val="both"/>
        <w:rPr>
          <w:rFonts w:eastAsia="Times New Roman" w:cs="Times New Roman"/>
          <w:szCs w:val="28"/>
          <w:lang w:eastAsia="uk-UA"/>
        </w:rPr>
      </w:pPr>
      <w:r w:rsidRPr="001F7EB1">
        <w:rPr>
          <w:rFonts w:eastAsia="Times New Roman" w:cs="Times New Roman"/>
          <w:color w:val="000000"/>
          <w:szCs w:val="28"/>
          <w:lang w:eastAsia="uk-UA"/>
        </w:rPr>
        <w:t>- конфлікт часто є нормальним явищем існування соціуму;</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конфлікти відбуваються всюди, де є люди;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конфлікти відбуваються у певних об’єктивних умовах.</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color w:val="000000"/>
          <w:szCs w:val="28"/>
          <w:lang w:eastAsia="uk-UA"/>
        </w:rPr>
        <w:t xml:space="preserve">Конфлікт </w:t>
      </w:r>
      <w:r w:rsidRPr="001F7EB1">
        <w:rPr>
          <w:rFonts w:eastAsia="Times New Roman" w:cs="Times New Roman"/>
          <w:b/>
          <w:bCs/>
          <w:i/>
          <w:iCs/>
          <w:color w:val="000000"/>
          <w:szCs w:val="28"/>
          <w:lang w:eastAsia="uk-UA"/>
        </w:rPr>
        <w:t xml:space="preserve">– </w:t>
      </w:r>
      <w:r w:rsidRPr="001F7EB1">
        <w:rPr>
          <w:rFonts w:eastAsia="Times New Roman" w:cs="Times New Roman"/>
          <w:color w:val="000000"/>
          <w:szCs w:val="28"/>
          <w:lang w:eastAsia="uk-UA"/>
        </w:rPr>
        <w:t>система соціально-психологічної взаємодії людей (чи між групами людей) у вигляді зіткнення чи протиборства, зміст якого визначається протиріччями, протилежними інтересами, погрозами та компонентами ірраціонально</w:t>
      </w:r>
      <w:r w:rsidR="00DC4DB9">
        <w:rPr>
          <w:rFonts w:eastAsia="Times New Roman" w:cs="Times New Roman"/>
          <w:color w:val="000000"/>
          <w:szCs w:val="28"/>
          <w:lang w:eastAsia="uk-UA"/>
        </w:rPr>
        <w:t>ї</w:t>
      </w:r>
      <w:r w:rsidRPr="001F7EB1">
        <w:rPr>
          <w:rFonts w:eastAsia="Times New Roman" w:cs="Times New Roman"/>
          <w:color w:val="000000"/>
          <w:szCs w:val="28"/>
          <w:lang w:eastAsia="uk-UA"/>
        </w:rPr>
        <w:t xml:space="preserve"> поведінки.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xml:space="preserve">Залежно від динаміки, цілей та результатів реалізації конфлікти можуть бути </w:t>
      </w:r>
      <w:r w:rsidRPr="001F7EB1">
        <w:rPr>
          <w:rFonts w:eastAsia="Times New Roman" w:cs="Times New Roman"/>
          <w:i/>
          <w:iCs/>
          <w:color w:val="000000"/>
          <w:szCs w:val="28"/>
          <w:lang w:eastAsia="uk-UA"/>
        </w:rPr>
        <w:t>конструктивними і деструктивними</w:t>
      </w:r>
      <w:r w:rsidRPr="001F7EB1">
        <w:rPr>
          <w:rFonts w:eastAsia="Times New Roman" w:cs="Times New Roman"/>
          <w:color w:val="000000"/>
          <w:szCs w:val="28"/>
          <w:lang w:eastAsia="uk-UA"/>
        </w:rPr>
        <w:t xml:space="preserve">; залежно від сфери виникнення протиріч – </w:t>
      </w:r>
      <w:r w:rsidRPr="001F7EB1">
        <w:rPr>
          <w:rFonts w:eastAsia="Times New Roman" w:cs="Times New Roman"/>
          <w:i/>
          <w:iCs/>
          <w:color w:val="000000"/>
          <w:szCs w:val="28"/>
          <w:lang w:eastAsia="uk-UA"/>
        </w:rPr>
        <w:t>внутрішніми чи зовнішніми</w:t>
      </w:r>
      <w:r w:rsidRPr="001F7EB1">
        <w:rPr>
          <w:rFonts w:eastAsia="Times New Roman" w:cs="Times New Roman"/>
          <w:color w:val="000000"/>
          <w:szCs w:val="28"/>
          <w:lang w:eastAsia="uk-UA"/>
        </w:rPr>
        <w:t>.</w:t>
      </w:r>
    </w:p>
    <w:p w:rsidR="001F7EB1" w:rsidRPr="001F7EB1" w:rsidRDefault="001F7EB1" w:rsidP="001F7EB1">
      <w:pPr>
        <w:spacing w:after="0"/>
        <w:ind w:firstLine="567"/>
        <w:jc w:val="both"/>
        <w:rPr>
          <w:rFonts w:eastAsia="Times New Roman" w:cs="Times New Roman"/>
          <w:i/>
          <w:iCs/>
          <w:color w:val="000000"/>
          <w:szCs w:val="28"/>
          <w:lang w:eastAsia="uk-UA"/>
        </w:rPr>
      </w:pPr>
      <w:r w:rsidRPr="00DC4DB9">
        <w:rPr>
          <w:rFonts w:eastAsia="Times New Roman" w:cs="Times New Roman"/>
          <w:color w:val="000000"/>
          <w:szCs w:val="28"/>
          <w:lang w:eastAsia="uk-UA"/>
        </w:rPr>
        <w:t>Передумова</w:t>
      </w:r>
      <w:r w:rsidRPr="001F7EB1">
        <w:rPr>
          <w:rFonts w:eastAsia="Times New Roman" w:cs="Times New Roman"/>
          <w:i/>
          <w:iCs/>
          <w:color w:val="000000"/>
          <w:szCs w:val="28"/>
          <w:lang w:eastAsia="uk-UA"/>
        </w:rPr>
        <w:t xml:space="preserve"> </w:t>
      </w:r>
      <w:r w:rsidRPr="001F7EB1">
        <w:rPr>
          <w:rFonts w:eastAsia="Times New Roman" w:cs="Times New Roman"/>
          <w:color w:val="000000"/>
          <w:szCs w:val="28"/>
          <w:lang w:eastAsia="uk-UA"/>
        </w:rPr>
        <w:t xml:space="preserve">виникнення конфліктів – переважно існуючі </w:t>
      </w:r>
      <w:r w:rsidRPr="00DC4DB9">
        <w:rPr>
          <w:rFonts w:eastAsia="Times New Roman" w:cs="Times New Roman"/>
          <w:color w:val="000000"/>
          <w:szCs w:val="28"/>
          <w:lang w:eastAsia="uk-UA"/>
        </w:rPr>
        <w:t xml:space="preserve">протиріччя. </w:t>
      </w:r>
      <w:r w:rsidRPr="001F7EB1">
        <w:rPr>
          <w:rFonts w:eastAsia="Times New Roman" w:cs="Times New Roman"/>
          <w:color w:val="000000"/>
          <w:szCs w:val="28"/>
          <w:lang w:eastAsia="uk-UA"/>
        </w:rPr>
        <w:t xml:space="preserve">Основними </w:t>
      </w:r>
      <w:r w:rsidRPr="00DC4DB9">
        <w:rPr>
          <w:rFonts w:eastAsia="Times New Roman" w:cs="Times New Roman"/>
          <w:b/>
          <w:bCs/>
          <w:i/>
          <w:iCs/>
          <w:color w:val="000000"/>
          <w:szCs w:val="28"/>
          <w:lang w:eastAsia="uk-UA"/>
        </w:rPr>
        <w:t>причинами конфлікту</w:t>
      </w:r>
      <w:r w:rsidRPr="001F7EB1">
        <w:rPr>
          <w:rFonts w:eastAsia="Times New Roman" w:cs="Times New Roman"/>
          <w:i/>
          <w:iCs/>
          <w:color w:val="000000"/>
          <w:szCs w:val="28"/>
          <w:lang w:eastAsia="uk-UA"/>
        </w:rPr>
        <w:t xml:space="preserve"> </w:t>
      </w:r>
      <w:r w:rsidRPr="00DC4DB9">
        <w:rPr>
          <w:rFonts w:eastAsia="Times New Roman" w:cs="Times New Roman"/>
          <w:color w:val="000000"/>
          <w:szCs w:val="28"/>
          <w:lang w:eastAsia="uk-UA"/>
        </w:rPr>
        <w:t>є:</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1) Обмеженість ресурсів. </w:t>
      </w:r>
      <w:r w:rsidRPr="001F7EB1">
        <w:rPr>
          <w:rFonts w:eastAsia="Times New Roman" w:cs="Times New Roman"/>
          <w:color w:val="000000"/>
          <w:szCs w:val="28"/>
          <w:lang w:eastAsia="uk-UA"/>
        </w:rPr>
        <w:t>Навіть у найбільших організацій ресурси завжди обмежені. Керівництву важко вирішити як розподілити матеріальні, людські та фінансові ресурси між різними групами, щоб досягти загальних цілей організації.</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2) Взаємозалежність завдань. </w:t>
      </w:r>
      <w:r w:rsidRPr="001F7EB1">
        <w:rPr>
          <w:rFonts w:eastAsia="Times New Roman" w:cs="Times New Roman"/>
          <w:color w:val="000000"/>
          <w:szCs w:val="28"/>
          <w:lang w:eastAsia="uk-UA"/>
        </w:rPr>
        <w:t>Оскільки всі соціальні організації є системами, які складаються з взаємозалежних елементів, при неадекватній роботі одного з підрозділів або</w:t>
      </w:r>
      <w:r w:rsidR="00DC4DB9">
        <w:rPr>
          <w:rFonts w:eastAsia="Times New Roman" w:cs="Times New Roman"/>
          <w:color w:val="000000"/>
          <w:szCs w:val="28"/>
          <w:lang w:eastAsia="uk-UA"/>
        </w:rPr>
        <w:t xml:space="preserve"> </w:t>
      </w:r>
      <w:r w:rsidRPr="001F7EB1">
        <w:rPr>
          <w:rFonts w:eastAsia="Times New Roman" w:cs="Times New Roman"/>
          <w:color w:val="000000"/>
          <w:szCs w:val="28"/>
          <w:lang w:eastAsia="uk-UA"/>
        </w:rPr>
        <w:t>людини взаємозалежність завдань може стати причиною конфліктів.</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3) Розбіжності в цілях. </w:t>
      </w:r>
      <w:r w:rsidRPr="001F7EB1">
        <w:rPr>
          <w:rFonts w:eastAsia="Times New Roman" w:cs="Times New Roman"/>
          <w:color w:val="000000"/>
          <w:szCs w:val="28"/>
          <w:lang w:eastAsia="uk-UA"/>
        </w:rPr>
        <w:t>Спеціалізовані підрозділи самі формують свої цілі та можуть приділяти більшу увагу досягненню їх, ніж досягненню цілей всієї соціальної організації.</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4) Відмінності в уявленнях та цінностях. </w:t>
      </w:r>
      <w:r w:rsidRPr="001F7EB1">
        <w:rPr>
          <w:rFonts w:eastAsia="Times New Roman" w:cs="Times New Roman"/>
          <w:color w:val="000000"/>
          <w:szCs w:val="28"/>
          <w:lang w:eastAsia="uk-UA"/>
        </w:rPr>
        <w:t>Замість того, щоб об’єктивно оцінювати ситуацію, люди можуть розглядати тільки ті погляди та альтернативи, які на їхню думку, позитивні для особистих потреб. Також, завжди є люди, які виявляють ворожість, агресивність та готові сперечатись з будь-якого приводу; вони створюють навколо себе атмосферу конфлікту.</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5) Нечітке розмежування прав та обов’язків. </w:t>
      </w:r>
      <w:r w:rsidRPr="001F7EB1">
        <w:rPr>
          <w:rFonts w:eastAsia="Times New Roman" w:cs="Times New Roman"/>
          <w:color w:val="000000"/>
          <w:szCs w:val="28"/>
          <w:lang w:eastAsia="uk-UA"/>
        </w:rPr>
        <w:t>Наслідком є подвійне ієрархічне підпорядкування. Виконувати всі вказівки керівників не вистачає зусиль та часу.</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6) Недостатній рівень професійної підготовки. </w:t>
      </w:r>
      <w:r w:rsidRPr="001F7EB1">
        <w:rPr>
          <w:rFonts w:eastAsia="Times New Roman" w:cs="Times New Roman"/>
          <w:color w:val="000000"/>
          <w:szCs w:val="28"/>
          <w:lang w:eastAsia="uk-UA"/>
        </w:rPr>
        <w:t>Через непідготовленість підлеглого йому можуть недовіряти певні види робіт, які виконують інші працівники. В результаті одні робітники перевантажені роботою і навпаки.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7) Необґрунтоване публічне приниження та незаслужена похвала </w:t>
      </w:r>
      <w:r w:rsidRPr="001F7EB1">
        <w:rPr>
          <w:rFonts w:eastAsia="Times New Roman" w:cs="Times New Roman"/>
          <w:color w:val="000000"/>
          <w:szCs w:val="28"/>
          <w:lang w:eastAsia="uk-UA"/>
        </w:rPr>
        <w:t xml:space="preserve">тих чи інших працівників, у результаті чого з’являються «довірені особи» і </w:t>
      </w:r>
      <w:r w:rsidRPr="001F7EB1">
        <w:rPr>
          <w:rFonts w:eastAsia="Times New Roman" w:cs="Times New Roman"/>
          <w:color w:val="000000"/>
          <w:szCs w:val="28"/>
          <w:lang w:eastAsia="uk-UA"/>
        </w:rPr>
        <w:lastRenderedPageBreak/>
        <w:t>«улюбленці». Відсутність справедливої критики, неувага до потреб підлеглих – дотичні аспекти зазначеної причини.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8) Невизначеність перспектив кар’єрного зростання. </w:t>
      </w:r>
      <w:r w:rsidRPr="001F7EB1">
        <w:rPr>
          <w:rFonts w:eastAsia="Times New Roman" w:cs="Times New Roman"/>
          <w:color w:val="000000"/>
          <w:szCs w:val="28"/>
          <w:lang w:eastAsia="uk-UA"/>
        </w:rPr>
        <w:t>В такому випадку людина працює без ентузіазму, а трудовий процес стає складним.</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9) Несприятливі фізичні умови. </w:t>
      </w:r>
      <w:r w:rsidRPr="001F7EB1">
        <w:rPr>
          <w:rFonts w:eastAsia="Times New Roman" w:cs="Times New Roman"/>
          <w:color w:val="000000"/>
          <w:szCs w:val="28"/>
          <w:lang w:eastAsia="uk-UA"/>
        </w:rPr>
        <w:t>Постійний шум, холод чи невдале планування робочого місця можуть призвести до конфлікту.</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10) Психологічний феномен: </w:t>
      </w:r>
      <w:r w:rsidRPr="001F7EB1">
        <w:rPr>
          <w:rFonts w:eastAsia="Times New Roman" w:cs="Times New Roman"/>
          <w:color w:val="000000"/>
          <w:szCs w:val="28"/>
          <w:lang w:eastAsia="uk-UA"/>
        </w:rPr>
        <w:t xml:space="preserve">почуття </w:t>
      </w:r>
      <w:r w:rsidRPr="005C3CCD">
        <w:rPr>
          <w:rFonts w:eastAsia="Times New Roman" w:cs="Times New Roman"/>
          <w:color w:val="000000"/>
          <w:szCs w:val="28"/>
          <w:lang w:eastAsia="uk-UA"/>
        </w:rPr>
        <w:t>образи і заздрості</w:t>
      </w:r>
      <w:r w:rsidRPr="001F7EB1">
        <w:rPr>
          <w:rFonts w:eastAsia="Times New Roman" w:cs="Times New Roman"/>
          <w:color w:val="000000"/>
          <w:szCs w:val="28"/>
          <w:lang w:eastAsia="uk-UA"/>
        </w:rPr>
        <w:t>.</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11) Незадовільні комунікації. </w:t>
      </w:r>
      <w:r w:rsidRPr="001F7EB1">
        <w:rPr>
          <w:rFonts w:eastAsia="Times New Roman" w:cs="Times New Roman"/>
          <w:color w:val="000000"/>
          <w:szCs w:val="28"/>
          <w:lang w:eastAsia="uk-UA"/>
        </w:rPr>
        <w:t>Неякісна передача інформації є як причиною так і наслідком конфлікту, заважаючи як окремим працівникам так і групі розуміти ситуацію або погляди інших.</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i/>
          <w:iCs/>
          <w:color w:val="000000"/>
          <w:szCs w:val="28"/>
          <w:lang w:eastAsia="uk-UA"/>
        </w:rPr>
        <w:t xml:space="preserve">12) </w:t>
      </w:r>
      <w:r w:rsidRPr="001F7EB1">
        <w:rPr>
          <w:rFonts w:eastAsia="Times New Roman" w:cs="Times New Roman"/>
          <w:color w:val="000000"/>
          <w:szCs w:val="28"/>
          <w:lang w:eastAsia="uk-UA"/>
        </w:rPr>
        <w:t xml:space="preserve">Джерелом конфлікту можу бути </w:t>
      </w:r>
      <w:r w:rsidRPr="001F7EB1">
        <w:rPr>
          <w:rFonts w:eastAsia="Times New Roman" w:cs="Times New Roman"/>
          <w:i/>
          <w:iCs/>
          <w:color w:val="000000"/>
          <w:szCs w:val="28"/>
          <w:lang w:eastAsia="uk-UA"/>
        </w:rPr>
        <w:t>самі керівники</w:t>
      </w:r>
      <w:r w:rsidRPr="001F7EB1">
        <w:rPr>
          <w:rFonts w:eastAsia="Times New Roman" w:cs="Times New Roman"/>
          <w:color w:val="000000"/>
          <w:szCs w:val="28"/>
          <w:lang w:eastAsia="uk-UA"/>
        </w:rPr>
        <w:t>. Не проявляючи належної вимогливості до себе, вони ставлять перш за все особисті інтереси і створюють навколо себе атмосферу вседозволеності.</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Проте не всі протиріччя призводять до конфлікту, а лише ті, які змушують людини (чи групу) усвідомлювати протилежність інтересів, що викликають протиріччя; визначають певний рівень відповідної конфлікту мотивації та навичок поведінки.</w:t>
      </w:r>
    </w:p>
    <w:p w:rsidR="005C3CCD" w:rsidRDefault="005C3CCD" w:rsidP="001F7EB1">
      <w:pPr>
        <w:spacing w:after="0"/>
        <w:ind w:firstLine="567"/>
        <w:jc w:val="both"/>
        <w:rPr>
          <w:rFonts w:eastAsia="Times New Roman" w:cs="Times New Roman"/>
          <w:color w:val="000000"/>
          <w:szCs w:val="28"/>
          <w:lang w:eastAsia="uk-UA"/>
        </w:rPr>
      </w:pPr>
    </w:p>
    <w:p w:rsidR="001F7EB1" w:rsidRPr="005C3CCD" w:rsidRDefault="001F7EB1" w:rsidP="001F7EB1">
      <w:pPr>
        <w:spacing w:after="0"/>
        <w:ind w:firstLine="567"/>
        <w:jc w:val="both"/>
        <w:rPr>
          <w:rFonts w:eastAsia="Times New Roman" w:cs="Times New Roman"/>
          <w:b/>
          <w:bCs/>
          <w:szCs w:val="28"/>
          <w:lang w:eastAsia="uk-UA"/>
        </w:rPr>
      </w:pPr>
      <w:r w:rsidRPr="005C3CCD">
        <w:rPr>
          <w:rFonts w:eastAsia="Times New Roman" w:cs="Times New Roman"/>
          <w:b/>
          <w:bCs/>
          <w:color w:val="000000"/>
          <w:szCs w:val="28"/>
          <w:lang w:eastAsia="uk-UA"/>
        </w:rPr>
        <w:t>2. Негативні та позитивні соціальні прояви конфлікту</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xml:space="preserve">Існують негативні і позитивні соціальні прояви виникнення конфлікту. До </w:t>
      </w:r>
      <w:r w:rsidRPr="00FD2F44">
        <w:rPr>
          <w:rFonts w:eastAsia="Times New Roman" w:cs="Times New Roman"/>
          <w:i/>
          <w:iCs/>
          <w:color w:val="000000"/>
          <w:szCs w:val="28"/>
          <w:lang w:eastAsia="uk-UA"/>
        </w:rPr>
        <w:t>негативни</w:t>
      </w:r>
      <w:r w:rsidR="00FD2F44" w:rsidRPr="00FD2F44">
        <w:rPr>
          <w:rFonts w:eastAsia="Times New Roman" w:cs="Times New Roman"/>
          <w:i/>
          <w:iCs/>
          <w:color w:val="000000"/>
          <w:szCs w:val="28"/>
          <w:lang w:eastAsia="uk-UA"/>
        </w:rPr>
        <w:t>х</w:t>
      </w:r>
      <w:r w:rsidRPr="001F7EB1">
        <w:rPr>
          <w:rFonts w:eastAsia="Times New Roman" w:cs="Times New Roman"/>
          <w:b/>
          <w:bCs/>
          <w:i/>
          <w:iCs/>
          <w:color w:val="000000"/>
          <w:szCs w:val="28"/>
          <w:lang w:eastAsia="uk-UA"/>
        </w:rPr>
        <w:t xml:space="preserve"> </w:t>
      </w:r>
      <w:r w:rsidRPr="001F7EB1">
        <w:rPr>
          <w:rFonts w:eastAsia="Times New Roman" w:cs="Times New Roman"/>
          <w:i/>
          <w:iCs/>
          <w:color w:val="000000"/>
          <w:szCs w:val="28"/>
          <w:lang w:eastAsia="uk-UA"/>
        </w:rPr>
        <w:t>прояв</w:t>
      </w:r>
      <w:r w:rsidR="00FD2F44">
        <w:rPr>
          <w:rFonts w:eastAsia="Times New Roman" w:cs="Times New Roman"/>
          <w:i/>
          <w:iCs/>
          <w:color w:val="000000"/>
          <w:szCs w:val="28"/>
          <w:lang w:eastAsia="uk-UA"/>
        </w:rPr>
        <w:t>ів</w:t>
      </w:r>
      <w:r w:rsidRPr="001F7EB1">
        <w:rPr>
          <w:rFonts w:eastAsia="Times New Roman" w:cs="Times New Roman"/>
          <w:i/>
          <w:iCs/>
          <w:color w:val="000000"/>
          <w:szCs w:val="28"/>
          <w:lang w:eastAsia="uk-UA"/>
        </w:rPr>
        <w:t xml:space="preserve"> конфлікту </w:t>
      </w:r>
      <w:r w:rsidRPr="001F7EB1">
        <w:rPr>
          <w:rFonts w:eastAsia="Times New Roman" w:cs="Times New Roman"/>
          <w:color w:val="000000"/>
          <w:szCs w:val="28"/>
          <w:lang w:eastAsia="uk-UA"/>
        </w:rPr>
        <w:t>відносять:</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неадекватне, соціально невиправдане сприйняття конфліктуючими сторонами одне одного, і навіть нерозуміння їх базових інтересів;</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зниження активності співробітництва конфліктуючих сторін під час конфлікту та після нього;</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погіршення соціально-психологічного клімату в конфліктній групі, зниження продуктивн</w:t>
      </w:r>
      <w:r w:rsidR="0068111C">
        <w:rPr>
          <w:rFonts w:eastAsia="Times New Roman" w:cs="Times New Roman"/>
          <w:color w:val="000000"/>
          <w:szCs w:val="28"/>
          <w:lang w:eastAsia="uk-UA"/>
        </w:rPr>
        <w:t>о</w:t>
      </w:r>
      <w:r w:rsidRPr="001F7EB1">
        <w:rPr>
          <w:rFonts w:eastAsia="Times New Roman" w:cs="Times New Roman"/>
          <w:color w:val="000000"/>
          <w:szCs w:val="28"/>
          <w:lang w:eastAsia="uk-UA"/>
        </w:rPr>
        <w:t>ст</w:t>
      </w:r>
      <w:r w:rsidR="0068111C">
        <w:rPr>
          <w:rFonts w:eastAsia="Times New Roman" w:cs="Times New Roman"/>
          <w:color w:val="000000"/>
          <w:szCs w:val="28"/>
          <w:lang w:eastAsia="uk-UA"/>
        </w:rPr>
        <w:t>і</w:t>
      </w:r>
      <w:r w:rsidRPr="001F7EB1">
        <w:rPr>
          <w:rFonts w:eastAsia="Times New Roman" w:cs="Times New Roman"/>
          <w:color w:val="000000"/>
          <w:szCs w:val="28"/>
          <w:lang w:eastAsia="uk-UA"/>
        </w:rPr>
        <w:t xml:space="preserve"> праці, звільнення частини працівників у цілях владнання конфлікту;</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створюються віртуальні, імітовані труднощі у відносинах та взаємодії конфліктуючих сторін, формується конфронтація і протиборство на шкоду подоланню розбіжностей та проблеми;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зростають матеріальні, емоційні, системні витрати процесу досягнення результатів і цілей діяльності організації.</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xml:space="preserve">До </w:t>
      </w:r>
      <w:r w:rsidRPr="00FD2F44">
        <w:rPr>
          <w:rFonts w:eastAsia="Times New Roman" w:cs="Times New Roman"/>
          <w:i/>
          <w:iCs/>
          <w:color w:val="000000"/>
          <w:szCs w:val="28"/>
          <w:lang w:eastAsia="uk-UA"/>
        </w:rPr>
        <w:t>позитивних</w:t>
      </w:r>
      <w:r w:rsidRPr="001F7EB1">
        <w:rPr>
          <w:rFonts w:eastAsia="Times New Roman" w:cs="Times New Roman"/>
          <w:b/>
          <w:bCs/>
          <w:i/>
          <w:iCs/>
          <w:color w:val="000000"/>
          <w:szCs w:val="28"/>
          <w:lang w:eastAsia="uk-UA"/>
        </w:rPr>
        <w:t xml:space="preserve"> </w:t>
      </w:r>
      <w:r w:rsidRPr="001F7EB1">
        <w:rPr>
          <w:rFonts w:eastAsia="Times New Roman" w:cs="Times New Roman"/>
          <w:i/>
          <w:iCs/>
          <w:color w:val="000000"/>
          <w:szCs w:val="28"/>
          <w:lang w:eastAsia="uk-UA"/>
        </w:rPr>
        <w:t xml:space="preserve">ефектів </w:t>
      </w:r>
      <w:r w:rsidRPr="001F7EB1">
        <w:rPr>
          <w:rFonts w:eastAsia="Times New Roman" w:cs="Times New Roman"/>
          <w:color w:val="000000"/>
          <w:szCs w:val="28"/>
          <w:lang w:eastAsia="uk-UA"/>
        </w:rPr>
        <w:t>за наявності конфлікту можна віднести: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стимулювання соціальної системи до прогресивних змін та розвитку, інноваційним перетворенням і вдосконаленням;</w:t>
      </w:r>
    </w:p>
    <w:p w:rsidR="001F7EB1" w:rsidRPr="001F7EB1" w:rsidRDefault="001F7EB1" w:rsidP="001F7EB1">
      <w:pPr>
        <w:spacing w:after="0"/>
        <w:ind w:firstLine="567"/>
        <w:jc w:val="both"/>
        <w:rPr>
          <w:rFonts w:eastAsia="Times New Roman" w:cs="Times New Roman"/>
          <w:szCs w:val="28"/>
          <w:lang w:eastAsia="uk-UA"/>
        </w:rPr>
      </w:pPr>
      <w:r w:rsidRPr="001F7EB1">
        <w:rPr>
          <w:rFonts w:eastAsia="Times New Roman" w:cs="Times New Roman"/>
          <w:color w:val="000000"/>
          <w:szCs w:val="28"/>
          <w:lang w:eastAsia="uk-UA"/>
        </w:rPr>
        <w:t>- конфлікт сприяє кращій структурованості групи, зростанню ступеня її згуртованості та організованості;</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стимулювання підприємливості конфліктуючих сторін, розвиток їх особистості, почуття відповідальності, індивідуальної значимості;</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посилює рольову поведінку;</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конфлікт виконує діагностичну функцію, показуючи реальний стан відносин між членами групи.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lastRenderedPageBreak/>
        <w:t>Іноді, управлінцеві корисно спровокувати керований конструктивний конфлікт, щоб прояснити та зрозуміти істинний стан справ групи, активізувати соціальну диференціацію.</w:t>
      </w:r>
    </w:p>
    <w:p w:rsidR="00FD2F44" w:rsidRDefault="00FD2F44" w:rsidP="001F7EB1">
      <w:pPr>
        <w:spacing w:after="0"/>
        <w:ind w:firstLine="567"/>
        <w:jc w:val="both"/>
        <w:rPr>
          <w:rFonts w:eastAsia="Times New Roman" w:cs="Times New Roman"/>
          <w:color w:val="000000"/>
          <w:szCs w:val="28"/>
          <w:lang w:eastAsia="uk-UA"/>
        </w:rPr>
      </w:pPr>
    </w:p>
    <w:p w:rsidR="001F7EB1" w:rsidRPr="00FD2F44" w:rsidRDefault="001F7EB1" w:rsidP="001F7EB1">
      <w:pPr>
        <w:spacing w:after="0"/>
        <w:ind w:firstLine="567"/>
        <w:jc w:val="both"/>
        <w:rPr>
          <w:rFonts w:eastAsia="Times New Roman" w:cs="Times New Roman"/>
          <w:b/>
          <w:bCs/>
          <w:color w:val="000000"/>
          <w:szCs w:val="28"/>
          <w:lang w:eastAsia="uk-UA"/>
        </w:rPr>
      </w:pPr>
      <w:r w:rsidRPr="00FD2F44">
        <w:rPr>
          <w:rFonts w:eastAsia="Times New Roman" w:cs="Times New Roman"/>
          <w:b/>
          <w:bCs/>
          <w:color w:val="000000"/>
          <w:szCs w:val="28"/>
          <w:lang w:eastAsia="uk-UA"/>
        </w:rPr>
        <w:t>3. Управління конфліктною ситуацією</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Оскільки конфлікти – це явище поширене, менеджери повинні вміти ефективно управляти ними, щоб забезпечити продуктивне виконання своїх обов'язків членами організації. Існує багато способів урегулювання конфлікту – як таких, що можуть бути заплановані, так і таких, що з'являються, коли конфлікту не вдалося уникнути.</w:t>
      </w:r>
    </w:p>
    <w:p w:rsidR="006A33AD" w:rsidRPr="002B150D" w:rsidRDefault="006A33AD" w:rsidP="006A33AD">
      <w:pPr>
        <w:spacing w:after="0"/>
        <w:ind w:firstLine="567"/>
        <w:jc w:val="both"/>
        <w:rPr>
          <w:rFonts w:eastAsia="Times New Roman" w:cs="Times New Roman"/>
          <w:color w:val="000000"/>
          <w:szCs w:val="28"/>
          <w:lang w:eastAsia="uk-UA"/>
        </w:rPr>
      </w:pPr>
      <w:r w:rsidRPr="002B150D">
        <w:rPr>
          <w:rFonts w:eastAsia="Times New Roman" w:cs="Times New Roman"/>
          <w:b/>
          <w:bCs/>
          <w:color w:val="000000"/>
          <w:szCs w:val="28"/>
          <w:lang w:eastAsia="uk-UA"/>
        </w:rPr>
        <w:t xml:space="preserve">Конфлікт-менеджмент </w:t>
      </w:r>
      <w:r w:rsidRPr="002B150D">
        <w:rPr>
          <w:rFonts w:eastAsia="Times New Roman" w:cs="Times New Roman"/>
          <w:color w:val="000000"/>
          <w:szCs w:val="28"/>
          <w:lang w:eastAsia="uk-UA"/>
        </w:rPr>
        <w:t>– це практика усвідомленого впливу на динаміку конфлікту, вміння ефективно розпізнавати причини конфліктної ситуації, чітко визначати її учасників, а також передбачати наслідки</w:t>
      </w:r>
      <w:r>
        <w:rPr>
          <w:rFonts w:eastAsia="Times New Roman" w:cs="Times New Roman"/>
          <w:color w:val="000000"/>
          <w:szCs w:val="28"/>
          <w:lang w:eastAsia="uk-UA"/>
        </w:rPr>
        <w:t xml:space="preserve"> </w:t>
      </w:r>
      <w:r w:rsidRPr="002B150D">
        <w:rPr>
          <w:rFonts w:eastAsia="Times New Roman" w:cs="Times New Roman"/>
          <w:color w:val="000000"/>
          <w:szCs w:val="28"/>
          <w:lang w:eastAsia="uk-UA"/>
        </w:rPr>
        <w:t>конфліктів, на основі чого будувати стратегії їх вирішення. Головна мета управління конфліктами полягає у попередженні дисфункціональних конфліктів і адекватному вирішенні функціональних.</w:t>
      </w:r>
    </w:p>
    <w:p w:rsidR="006A33AD" w:rsidRPr="002B150D" w:rsidRDefault="006A33AD" w:rsidP="006A33AD">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Управління конфліктами як складний процес включає в себе такі види діяльності: прогнозування конфліктів та оцінка їх функціональної спрямованості; запобігання чи стимулювання конфлікту; вирішення конфліктів.</w:t>
      </w:r>
    </w:p>
    <w:p w:rsidR="001F7EB1" w:rsidRPr="001F7EB1" w:rsidRDefault="001F7EB1" w:rsidP="001F7EB1">
      <w:pPr>
        <w:spacing w:after="0"/>
        <w:ind w:firstLine="567"/>
        <w:jc w:val="both"/>
        <w:rPr>
          <w:rFonts w:eastAsia="Times New Roman" w:cs="Times New Roman"/>
          <w:szCs w:val="28"/>
          <w:lang w:eastAsia="uk-UA"/>
        </w:rPr>
      </w:pPr>
      <w:r w:rsidRPr="006D11F1">
        <w:rPr>
          <w:rFonts w:eastAsia="Times New Roman" w:cs="Times New Roman"/>
          <w:b/>
          <w:bCs/>
          <w:i/>
          <w:iCs/>
          <w:color w:val="000000"/>
          <w:szCs w:val="28"/>
          <w:lang w:eastAsia="uk-UA"/>
        </w:rPr>
        <w:t>Основні стилі поведінки в конфліктній ситуації</w:t>
      </w:r>
      <w:r w:rsidRPr="001F7EB1">
        <w:rPr>
          <w:rFonts w:eastAsia="Times New Roman" w:cs="Times New Roman"/>
          <w:color w:val="000000"/>
          <w:szCs w:val="28"/>
          <w:lang w:eastAsia="uk-UA"/>
        </w:rPr>
        <w:t xml:space="preserve"> (за К. Томасом та Р. Кілменом). Учасник переговорів повинен вибрати один з методів врегулювання конфлікту, що враховує інтереси не лише одного індивіда, але і його опонента.</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xml:space="preserve">Якщо людину мало цікавить, що вона одержить в результаті як для себе, так і для іншої сторони, слід обрати стратегію </w:t>
      </w:r>
      <w:r w:rsidRPr="001F7EB1">
        <w:rPr>
          <w:rFonts w:eastAsia="Times New Roman" w:cs="Times New Roman"/>
          <w:b/>
          <w:bCs/>
          <w:i/>
          <w:iCs/>
          <w:color w:val="000000"/>
          <w:szCs w:val="28"/>
          <w:lang w:eastAsia="uk-UA"/>
        </w:rPr>
        <w:t xml:space="preserve">уникнення </w:t>
      </w:r>
      <w:r w:rsidRPr="001F7EB1">
        <w:rPr>
          <w:rFonts w:eastAsia="Times New Roman" w:cs="Times New Roman"/>
          <w:i/>
          <w:iCs/>
          <w:color w:val="000000"/>
          <w:szCs w:val="28"/>
          <w:lang w:eastAsia="uk-UA"/>
        </w:rPr>
        <w:t xml:space="preserve">– </w:t>
      </w:r>
      <w:r w:rsidRPr="001F7EB1">
        <w:rPr>
          <w:rFonts w:eastAsia="Times New Roman" w:cs="Times New Roman"/>
          <w:color w:val="000000"/>
          <w:szCs w:val="28"/>
          <w:lang w:eastAsia="uk-UA"/>
        </w:rPr>
        <w:t>найпоширеніша реакція на конфлікт. У багатьох випадках люди уникають конфліктів, якщо їм самим і установам, де вони працюють, вигідніше залагодити конфлікт. Наприклад, люди часто уникають суперечок, оскільки бояться, що їм будуть пред'явлені зустрічні претензії. Уникнення може бути найкращим методом у випадку, коли хтось інший може вирішити проблему, або якщо її вирішення можна відтермінувати на майбутнє. Однак, якщо уникнення конфліктів переростає у звичку, виникає загроза, що спірні питання не розв'язуватимуться.</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xml:space="preserve">Якщо людина надто зацікавлена в одержанні бажаного для неї результату і її не турбує прагнення іншої сторони, вона обирає </w:t>
      </w:r>
      <w:r w:rsidRPr="001F7EB1">
        <w:rPr>
          <w:rFonts w:eastAsia="Times New Roman" w:cs="Times New Roman"/>
          <w:b/>
          <w:bCs/>
          <w:i/>
          <w:iCs/>
          <w:color w:val="000000"/>
          <w:szCs w:val="28"/>
          <w:lang w:eastAsia="uk-UA"/>
        </w:rPr>
        <w:t xml:space="preserve">тиск </w:t>
      </w:r>
      <w:r w:rsidRPr="001F7EB1">
        <w:rPr>
          <w:rFonts w:eastAsia="Times New Roman" w:cs="Times New Roman"/>
          <w:color w:val="000000"/>
          <w:szCs w:val="28"/>
          <w:lang w:eastAsia="uk-UA"/>
        </w:rPr>
        <w:t>як спосіб конкуренції.</w:t>
      </w:r>
    </w:p>
    <w:p w:rsidR="001F7EB1" w:rsidRPr="001F7EB1" w:rsidRDefault="001F7EB1" w:rsidP="001F7EB1">
      <w:pPr>
        <w:spacing w:after="0"/>
        <w:ind w:firstLine="567"/>
        <w:jc w:val="both"/>
        <w:rPr>
          <w:rFonts w:eastAsia="Times New Roman" w:cs="Times New Roman"/>
          <w:b/>
          <w:bCs/>
          <w:i/>
          <w:iCs/>
          <w:color w:val="000000"/>
          <w:szCs w:val="28"/>
          <w:lang w:eastAsia="uk-UA"/>
        </w:rPr>
      </w:pPr>
      <w:r w:rsidRPr="001F7EB1">
        <w:rPr>
          <w:rFonts w:eastAsia="Times New Roman" w:cs="Times New Roman"/>
          <w:color w:val="000000"/>
          <w:szCs w:val="28"/>
          <w:lang w:eastAsia="uk-UA"/>
        </w:rPr>
        <w:t xml:space="preserve">Якщо зацікавленість однієї сторони у досягненні вигідних для себе результатів низька, а іншої сторони – висока, слід надати перевагу </w:t>
      </w:r>
      <w:r w:rsidRPr="001F7EB1">
        <w:rPr>
          <w:rFonts w:eastAsia="Times New Roman" w:cs="Times New Roman"/>
          <w:b/>
          <w:bCs/>
          <w:i/>
          <w:iCs/>
          <w:color w:val="000000"/>
          <w:szCs w:val="28"/>
          <w:lang w:eastAsia="uk-UA"/>
        </w:rPr>
        <w:t>пристосуванню.</w:t>
      </w:r>
    </w:p>
    <w:p w:rsidR="001F7EB1" w:rsidRPr="001F7EB1" w:rsidRDefault="001F7EB1" w:rsidP="001F7EB1">
      <w:pPr>
        <w:spacing w:after="0"/>
        <w:ind w:firstLine="567"/>
        <w:jc w:val="both"/>
        <w:rPr>
          <w:rFonts w:eastAsia="Times New Roman" w:cs="Times New Roman"/>
          <w:b/>
          <w:bCs/>
          <w:i/>
          <w:iCs/>
          <w:color w:val="000000"/>
          <w:szCs w:val="28"/>
          <w:lang w:eastAsia="uk-UA"/>
        </w:rPr>
      </w:pPr>
      <w:r w:rsidRPr="001F7EB1">
        <w:rPr>
          <w:rFonts w:eastAsia="Times New Roman" w:cs="Times New Roman"/>
          <w:color w:val="000000"/>
          <w:szCs w:val="28"/>
          <w:lang w:eastAsia="uk-UA"/>
        </w:rPr>
        <w:t xml:space="preserve">Якщо зацікавленість у результатах як однієї, так і іншої сторони висока, найбільш придатним способом буде </w:t>
      </w:r>
      <w:r w:rsidRPr="001F7EB1">
        <w:rPr>
          <w:rFonts w:eastAsia="Times New Roman" w:cs="Times New Roman"/>
          <w:b/>
          <w:bCs/>
          <w:i/>
          <w:iCs/>
          <w:color w:val="000000"/>
          <w:szCs w:val="28"/>
          <w:lang w:eastAsia="uk-UA"/>
        </w:rPr>
        <w:t>співпраця.</w:t>
      </w:r>
    </w:p>
    <w:p w:rsidR="001F7EB1" w:rsidRPr="001F7EB1" w:rsidRDefault="001F7EB1" w:rsidP="001F7EB1">
      <w:pPr>
        <w:spacing w:after="0"/>
        <w:ind w:firstLine="567"/>
        <w:jc w:val="both"/>
        <w:rPr>
          <w:rFonts w:eastAsia="Times New Roman" w:cs="Times New Roman"/>
          <w:szCs w:val="28"/>
          <w:lang w:eastAsia="uk-UA"/>
        </w:rPr>
      </w:pPr>
      <w:r w:rsidRPr="001F7EB1">
        <w:rPr>
          <w:rFonts w:eastAsia="Times New Roman" w:cs="Times New Roman"/>
          <w:color w:val="000000"/>
          <w:szCs w:val="28"/>
          <w:lang w:eastAsia="uk-UA"/>
        </w:rPr>
        <w:t xml:space="preserve">Якщо зацікавленість у досягненні бажаного як для себе, так і для іншої сторони результату середня, перевагу слід надати способу </w:t>
      </w:r>
      <w:r w:rsidRPr="001F7EB1">
        <w:rPr>
          <w:rFonts w:eastAsia="Times New Roman" w:cs="Times New Roman"/>
          <w:b/>
          <w:bCs/>
          <w:i/>
          <w:iCs/>
          <w:color w:val="000000"/>
          <w:szCs w:val="28"/>
          <w:lang w:eastAsia="uk-UA"/>
        </w:rPr>
        <w:t>компромісу.</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Пристосування, співпраця або компроміс з іншою стороною є одним з найпоширеніших способів залагодження конфлікту. Це одні з найменш конфронтаційних методів залагодження конфлікту.</w:t>
      </w:r>
    </w:p>
    <w:p w:rsidR="006D11F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 xml:space="preserve">Примушення </w:t>
      </w:r>
      <w:r w:rsidRPr="001F7EB1">
        <w:rPr>
          <w:rFonts w:eastAsia="Times New Roman" w:cs="Times New Roman"/>
          <w:i/>
          <w:iCs/>
          <w:color w:val="000000"/>
          <w:szCs w:val="28"/>
          <w:lang w:eastAsia="uk-UA"/>
        </w:rPr>
        <w:t xml:space="preserve">– </w:t>
      </w:r>
      <w:r w:rsidRPr="001F7EB1">
        <w:rPr>
          <w:rFonts w:eastAsia="Times New Roman" w:cs="Times New Roman"/>
          <w:color w:val="000000"/>
          <w:szCs w:val="28"/>
          <w:lang w:eastAsia="uk-UA"/>
        </w:rPr>
        <w:t xml:space="preserve">коли люди перш за все прагнуть відстояти свої інтереси і їх не хвилює, чи будуть задоволені інтереси опонента, коли вони просто хочуть </w:t>
      </w:r>
      <w:r w:rsidRPr="001F7EB1">
        <w:rPr>
          <w:rFonts w:eastAsia="Times New Roman" w:cs="Times New Roman"/>
          <w:color w:val="000000"/>
          <w:szCs w:val="28"/>
          <w:lang w:eastAsia="uk-UA"/>
        </w:rPr>
        <w:lastRenderedPageBreak/>
        <w:t xml:space="preserve">«взяти гору» над іншою стороною, то часто покладаються на методи боротьби. Ці методи включають такі засоби, як: беззастережне дотримання зобов'язань (коли одна сторона наперед гарантує певну лінію поведінки, яка не буде змінюватися від початку до кінця), погрози, обіцянки та переконлива аргументація. </w:t>
      </w:r>
    </w:p>
    <w:p w:rsidR="006D11F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 xml:space="preserve">Погрози та обіцянки </w:t>
      </w:r>
      <w:r w:rsidRPr="001F7EB1">
        <w:rPr>
          <w:rFonts w:eastAsia="Times New Roman" w:cs="Times New Roman"/>
          <w:color w:val="000000"/>
          <w:szCs w:val="28"/>
          <w:lang w:eastAsia="uk-UA"/>
        </w:rPr>
        <w:t xml:space="preserve">– це засоби виявлення намірів. Типова обіцянка розрахована на те, щоб викликати певну лінію поведінки після того, як з'ясувались наслідки невиконання обіцянки. </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 xml:space="preserve">Переконлива аргументація </w:t>
      </w:r>
      <w:r w:rsidRPr="001F7EB1">
        <w:rPr>
          <w:rFonts w:eastAsia="Times New Roman" w:cs="Times New Roman"/>
          <w:color w:val="000000"/>
          <w:szCs w:val="28"/>
          <w:lang w:eastAsia="uk-UA"/>
        </w:rPr>
        <w:t>– метод менш дієвий порівняно з погрозами і обіцянками, але потребує високого рівня майстерності.</w:t>
      </w:r>
    </w:p>
    <w:p w:rsidR="001F7EB1" w:rsidRPr="001F7EB1" w:rsidRDefault="001F7EB1" w:rsidP="001F7EB1">
      <w:pPr>
        <w:spacing w:after="0"/>
        <w:ind w:firstLine="567"/>
        <w:jc w:val="both"/>
        <w:rPr>
          <w:rFonts w:eastAsia="Times New Roman" w:cs="Times New Roman"/>
          <w:color w:val="000000"/>
          <w:szCs w:val="28"/>
          <w:lang w:eastAsia="uk-UA"/>
        </w:rPr>
      </w:pPr>
      <w:r w:rsidRPr="006D11F1">
        <w:rPr>
          <w:rFonts w:eastAsia="Times New Roman" w:cs="Times New Roman"/>
          <w:b/>
          <w:bCs/>
          <w:i/>
          <w:iCs/>
          <w:color w:val="000000"/>
          <w:szCs w:val="28"/>
          <w:lang w:eastAsia="uk-UA"/>
        </w:rPr>
        <w:t>Переговори</w:t>
      </w:r>
      <w:r w:rsidRPr="001F7EB1">
        <w:rPr>
          <w:rFonts w:eastAsia="Times New Roman" w:cs="Times New Roman"/>
          <w:b/>
          <w:bCs/>
          <w:color w:val="000000"/>
          <w:szCs w:val="28"/>
          <w:lang w:eastAsia="uk-UA"/>
        </w:rPr>
        <w:t xml:space="preserve"> </w:t>
      </w:r>
      <w:r w:rsidRPr="001F7EB1">
        <w:rPr>
          <w:rFonts w:eastAsia="Times New Roman" w:cs="Times New Roman"/>
          <w:color w:val="000000"/>
          <w:szCs w:val="28"/>
          <w:lang w:eastAsia="uk-UA"/>
        </w:rPr>
        <w:t>– це процес співпраці багатьох сторін, спрямований на досягнення результату, часто означає певний вид прямої взаємодії між сторонами – віч-на-віч, усної або письмової. Люди вступають у переговори щодня, хоча не завжди ідентифікують свою діяльність як переговори. Ситуація прояснюється, якщо визначити переговори як процес, у якому дві, або більше сторін вирішують, що кожна з них втратить, а що одержить при взаємному обміні. Сторони при переговорах незалежні у тому плані, що обидві прагнуть до досягнення результату, який інша сторона здатна контролювати.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color w:val="000000"/>
          <w:szCs w:val="28"/>
          <w:lang w:eastAsia="uk-UA"/>
        </w:rPr>
        <w:t xml:space="preserve">Завжди є </w:t>
      </w:r>
      <w:r w:rsidRPr="001F7EB1">
        <w:rPr>
          <w:rFonts w:eastAsia="Times New Roman" w:cs="Times New Roman"/>
          <w:i/>
          <w:iCs/>
          <w:color w:val="000000"/>
          <w:szCs w:val="28"/>
          <w:lang w:eastAsia="uk-UA"/>
        </w:rPr>
        <w:t xml:space="preserve">альтернативні варіанти </w:t>
      </w:r>
      <w:r w:rsidRPr="001F7EB1">
        <w:rPr>
          <w:rFonts w:eastAsia="Times New Roman" w:cs="Times New Roman"/>
          <w:color w:val="000000"/>
          <w:szCs w:val="28"/>
          <w:lang w:eastAsia="uk-UA"/>
        </w:rPr>
        <w:t xml:space="preserve">досягнення угоди, які можуть використати у разі, коли переговори зайдуть у безвихідь. У безвихідній ситуації учасник переговорів, очевидно, обере найкращий з альтернативних варіантів досягнення угоди. </w:t>
      </w:r>
      <w:r w:rsidRPr="001F7EB1">
        <w:rPr>
          <w:rFonts w:eastAsia="Times New Roman" w:cs="Times New Roman"/>
          <w:i/>
          <w:iCs/>
          <w:color w:val="000000"/>
          <w:szCs w:val="28"/>
          <w:lang w:eastAsia="uk-UA"/>
        </w:rPr>
        <w:t xml:space="preserve">Вміння вийти з переговорів </w:t>
      </w:r>
      <w:r w:rsidRPr="001F7EB1">
        <w:rPr>
          <w:rFonts w:eastAsia="Times New Roman" w:cs="Times New Roman"/>
          <w:color w:val="000000"/>
          <w:szCs w:val="28"/>
          <w:lang w:eastAsia="uk-UA"/>
        </w:rPr>
        <w:t>у разі, коли не вдається досягти потрібної угоди – один з важливих прийомів обговорення умов.</w:t>
      </w:r>
    </w:p>
    <w:p w:rsidR="006D11F1" w:rsidRPr="001F7EB1" w:rsidRDefault="001F7EB1" w:rsidP="006D11F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 xml:space="preserve">Багатосторонні переговори </w:t>
      </w:r>
      <w:r w:rsidRPr="001F7EB1">
        <w:rPr>
          <w:rFonts w:eastAsia="Times New Roman" w:cs="Times New Roman"/>
          <w:color w:val="000000"/>
          <w:szCs w:val="28"/>
          <w:lang w:eastAsia="uk-UA"/>
        </w:rPr>
        <w:t xml:space="preserve">характерні підвищеною складністю, що є наслідком збільшення кількості учасників переговорів. Чим більша кількість людей залучається до спільних дій, тим більше ускладнюються міжособисті стосунки. Кожному учаснику доводиться тлумачити більшу кількість сигналів, жестів та інших способів комунікації інших учасників. Другий тип ускладнень стосується власне предмета переговорів, оскільки доводиться мати справу не з двома, а з багатьма наборами переваг. </w:t>
      </w:r>
    </w:p>
    <w:p w:rsidR="001F7EB1" w:rsidRPr="001F7EB1" w:rsidRDefault="001F7EB1" w:rsidP="001F7EB1">
      <w:pPr>
        <w:spacing w:after="0"/>
        <w:ind w:firstLine="567"/>
        <w:jc w:val="both"/>
        <w:rPr>
          <w:rFonts w:eastAsia="Times New Roman" w:cs="Times New Roman"/>
          <w:szCs w:val="28"/>
          <w:lang w:eastAsia="uk-UA"/>
        </w:rPr>
      </w:pPr>
      <w:r w:rsidRPr="006D11F1">
        <w:rPr>
          <w:rFonts w:eastAsia="Times New Roman" w:cs="Times New Roman"/>
          <w:b/>
          <w:bCs/>
          <w:i/>
          <w:iCs/>
          <w:color w:val="000000"/>
          <w:szCs w:val="28"/>
          <w:lang w:eastAsia="uk-UA"/>
        </w:rPr>
        <w:t>Урегулювання конфлікту через</w:t>
      </w:r>
      <w:r w:rsidRPr="001F7EB1">
        <w:rPr>
          <w:rFonts w:eastAsia="Times New Roman" w:cs="Times New Roman"/>
          <w:color w:val="000000"/>
          <w:szCs w:val="28"/>
          <w:lang w:eastAsia="uk-UA"/>
        </w:rPr>
        <w:t xml:space="preserve"> </w:t>
      </w:r>
      <w:r w:rsidRPr="001F7EB1">
        <w:rPr>
          <w:rFonts w:eastAsia="Times New Roman" w:cs="Times New Roman"/>
          <w:b/>
          <w:bCs/>
          <w:i/>
          <w:iCs/>
          <w:color w:val="000000"/>
          <w:szCs w:val="28"/>
          <w:lang w:eastAsia="uk-UA"/>
        </w:rPr>
        <w:t xml:space="preserve">втручання третьої сторони. </w:t>
      </w:r>
      <w:r w:rsidRPr="001F7EB1">
        <w:rPr>
          <w:rFonts w:eastAsia="Times New Roman" w:cs="Times New Roman"/>
          <w:color w:val="000000"/>
          <w:szCs w:val="28"/>
          <w:lang w:eastAsia="uk-UA"/>
        </w:rPr>
        <w:t>Часто в конфліктних ситуаціях сторони, які сперечаються, нездатні залагодити конфлікт самостійно і потребують втручання третьої сторони. Існує багато різних офіційних третіх сторін (в т.ч. з боку держав), до яких може звернутись будь-яка соціальна організація.</w:t>
      </w:r>
    </w:p>
    <w:p w:rsidR="006D11F1" w:rsidRDefault="006D11F1" w:rsidP="001F7EB1">
      <w:pPr>
        <w:spacing w:after="0"/>
        <w:ind w:firstLine="567"/>
        <w:jc w:val="both"/>
        <w:rPr>
          <w:rFonts w:eastAsia="Times New Roman" w:cs="Times New Roman"/>
          <w:color w:val="000000"/>
          <w:szCs w:val="28"/>
          <w:lang w:eastAsia="uk-UA"/>
        </w:rPr>
      </w:pPr>
    </w:p>
    <w:p w:rsidR="001F7EB1" w:rsidRPr="006D11F1" w:rsidRDefault="001F7EB1" w:rsidP="001F7EB1">
      <w:pPr>
        <w:spacing w:after="0"/>
        <w:ind w:firstLine="567"/>
        <w:jc w:val="both"/>
        <w:rPr>
          <w:rFonts w:eastAsia="Times New Roman" w:cs="Times New Roman"/>
          <w:b/>
          <w:bCs/>
          <w:color w:val="000000"/>
          <w:szCs w:val="28"/>
          <w:lang w:eastAsia="uk-UA"/>
        </w:rPr>
      </w:pPr>
      <w:r w:rsidRPr="006D11F1">
        <w:rPr>
          <w:rFonts w:eastAsia="Times New Roman" w:cs="Times New Roman"/>
          <w:b/>
          <w:bCs/>
          <w:color w:val="000000"/>
          <w:szCs w:val="28"/>
          <w:lang w:eastAsia="uk-UA"/>
        </w:rPr>
        <w:t>4. Правила розв'язання конфліктів</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 xml:space="preserve">Правило 1. </w:t>
      </w:r>
      <w:r w:rsidRPr="001F7EB1">
        <w:rPr>
          <w:rFonts w:eastAsia="Times New Roman" w:cs="Times New Roman"/>
          <w:i/>
          <w:iCs/>
          <w:color w:val="000000"/>
          <w:szCs w:val="28"/>
          <w:lang w:eastAsia="uk-UA"/>
        </w:rPr>
        <w:t xml:space="preserve">Не порівнюйте ступеня вини учасників. </w:t>
      </w:r>
      <w:r w:rsidRPr="001F7EB1">
        <w:rPr>
          <w:rFonts w:eastAsia="Times New Roman" w:cs="Times New Roman"/>
          <w:color w:val="000000"/>
          <w:szCs w:val="28"/>
          <w:lang w:eastAsia="uk-UA"/>
        </w:rPr>
        <w:t>Не можна акцентувати увагу на тому, хто перший почав і хто більше винен. Не шукати винного – це показник вашого характеру, гідності і самоповаги. Вирішуючи конфлікт, важливо не завищити його значення.</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 xml:space="preserve">Правило 2. </w:t>
      </w:r>
      <w:r w:rsidRPr="001F7EB1">
        <w:rPr>
          <w:rFonts w:eastAsia="Times New Roman" w:cs="Times New Roman"/>
          <w:i/>
          <w:iCs/>
          <w:color w:val="000000"/>
          <w:szCs w:val="28"/>
          <w:lang w:eastAsia="uk-UA"/>
        </w:rPr>
        <w:t>Почніть розмову з опису конкретної ситуації</w:t>
      </w:r>
      <w:r w:rsidRPr="001F7EB1">
        <w:rPr>
          <w:rFonts w:eastAsia="Times New Roman" w:cs="Times New Roman"/>
          <w:color w:val="000000"/>
          <w:szCs w:val="28"/>
          <w:lang w:eastAsia="uk-UA"/>
        </w:rPr>
        <w:t>, яка Вас не влаштовує. При цьому намагайтеся описати її максимально об'єктивно та детально. Наводьте приклади. Наприклад: «Ми домовилися про таку-то суму і терміни оплати. Тепер Ви називаєте іншу суму і відсуваєте терміни».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lastRenderedPageBreak/>
        <w:t xml:space="preserve">Правило 3. </w:t>
      </w:r>
      <w:r w:rsidRPr="001F7EB1">
        <w:rPr>
          <w:rFonts w:eastAsia="Times New Roman" w:cs="Times New Roman"/>
          <w:i/>
          <w:iCs/>
          <w:color w:val="000000"/>
          <w:szCs w:val="28"/>
          <w:lang w:eastAsia="uk-UA"/>
        </w:rPr>
        <w:t xml:space="preserve">Висловіть те, що Ви відчуваєте </w:t>
      </w:r>
      <w:r w:rsidRPr="001F7EB1">
        <w:rPr>
          <w:rFonts w:eastAsia="Times New Roman" w:cs="Times New Roman"/>
          <w:color w:val="000000"/>
          <w:szCs w:val="28"/>
          <w:lang w:eastAsia="uk-UA"/>
        </w:rPr>
        <w:t>у зв'язку з конфліктною ситуацією. Безліч конфліктів виникає і ускладнюється із-за недомовленості думок та почуттів учасників. Іноді тільки їх прояснення вирішує конфлікт.</w:t>
      </w:r>
    </w:p>
    <w:p w:rsidR="001F7EB1" w:rsidRPr="001F7EB1" w:rsidRDefault="001F7EB1" w:rsidP="001F7EB1">
      <w:pPr>
        <w:spacing w:after="0"/>
        <w:ind w:firstLine="567"/>
        <w:jc w:val="both"/>
        <w:rPr>
          <w:rFonts w:eastAsia="Times New Roman" w:cs="Times New Roman"/>
          <w:szCs w:val="28"/>
          <w:lang w:eastAsia="uk-UA"/>
        </w:rPr>
      </w:pPr>
      <w:r w:rsidRPr="001F7EB1">
        <w:rPr>
          <w:rFonts w:eastAsia="Times New Roman" w:cs="Times New Roman"/>
          <w:b/>
          <w:bCs/>
          <w:i/>
          <w:iCs/>
          <w:color w:val="000000"/>
          <w:szCs w:val="28"/>
          <w:lang w:eastAsia="uk-UA"/>
        </w:rPr>
        <w:t xml:space="preserve">Правило 4. </w:t>
      </w:r>
      <w:r w:rsidRPr="001F7EB1">
        <w:rPr>
          <w:rFonts w:eastAsia="Times New Roman" w:cs="Times New Roman"/>
          <w:i/>
          <w:iCs/>
          <w:color w:val="000000"/>
          <w:szCs w:val="28"/>
          <w:lang w:eastAsia="uk-UA"/>
        </w:rPr>
        <w:t>Намагайтеся вислухати протилежну сторону</w:t>
      </w:r>
      <w:r w:rsidRPr="001F7EB1">
        <w:rPr>
          <w:rFonts w:eastAsia="Times New Roman" w:cs="Times New Roman"/>
          <w:color w:val="000000"/>
          <w:szCs w:val="28"/>
          <w:lang w:eastAsia="uk-UA"/>
        </w:rPr>
        <w:t>. Це найважче, тому необхідно сприймати слова партнера за критерієм істинності, його досвіду та емоцій. Не перебивайте його в ході висловлювання, не сперечайтеся; покажіть, що дійсно прагнете до згоди. Якщо конфлікт принциповий та давній рекомендовано звернутися до нейтральної людини.</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 xml:space="preserve">Правило 5. </w:t>
      </w:r>
      <w:r w:rsidRPr="001F7EB1">
        <w:rPr>
          <w:rFonts w:eastAsia="Times New Roman" w:cs="Times New Roman"/>
          <w:i/>
          <w:iCs/>
          <w:color w:val="000000"/>
          <w:szCs w:val="28"/>
          <w:lang w:eastAsia="uk-UA"/>
        </w:rPr>
        <w:t xml:space="preserve">Розберіться в прихованих припущеннях, </w:t>
      </w:r>
      <w:r w:rsidRPr="001F7EB1">
        <w:rPr>
          <w:rFonts w:eastAsia="Times New Roman" w:cs="Times New Roman"/>
          <w:color w:val="000000"/>
          <w:szCs w:val="28"/>
          <w:lang w:eastAsia="uk-UA"/>
        </w:rPr>
        <w:t>домислах при невисловлених думках. Щоб упевнитися в істинності або хибності цих думок, найкраще запитати про них прямо. Будьте в свою чергу відверті, відповідаючи на припущення партнера про Вас.</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 xml:space="preserve">Правило 6. </w:t>
      </w:r>
      <w:r w:rsidRPr="001F7EB1">
        <w:rPr>
          <w:rFonts w:eastAsia="Times New Roman" w:cs="Times New Roman"/>
          <w:color w:val="000000"/>
          <w:szCs w:val="28"/>
          <w:lang w:eastAsia="uk-UA"/>
        </w:rPr>
        <w:t xml:space="preserve">Постарайтеся </w:t>
      </w:r>
      <w:r w:rsidRPr="001F7EB1">
        <w:rPr>
          <w:rFonts w:eastAsia="Times New Roman" w:cs="Times New Roman"/>
          <w:i/>
          <w:iCs/>
          <w:color w:val="000000"/>
          <w:szCs w:val="28"/>
          <w:lang w:eastAsia="uk-UA"/>
        </w:rPr>
        <w:t xml:space="preserve">висловити конкретні пропозиції </w:t>
      </w:r>
      <w:r w:rsidRPr="001F7EB1">
        <w:rPr>
          <w:rFonts w:eastAsia="Times New Roman" w:cs="Times New Roman"/>
          <w:color w:val="000000"/>
          <w:szCs w:val="28"/>
          <w:lang w:eastAsia="uk-UA"/>
        </w:rPr>
        <w:t>щодо зміни ситуації. Наприклад: «Я прошу Вас не критикувати мене у присутності інших».</w:t>
      </w:r>
    </w:p>
    <w:p w:rsidR="001F7EB1" w:rsidRPr="001F7EB1" w:rsidRDefault="001F7EB1" w:rsidP="001F7EB1">
      <w:pPr>
        <w:spacing w:after="0"/>
        <w:ind w:firstLine="567"/>
        <w:jc w:val="both"/>
        <w:rPr>
          <w:rFonts w:eastAsia="Times New Roman" w:cs="Times New Roman"/>
          <w:color w:val="000000"/>
          <w:szCs w:val="28"/>
          <w:lang w:eastAsia="uk-UA"/>
        </w:rPr>
      </w:pPr>
      <w:r w:rsidRPr="001F7EB1">
        <w:rPr>
          <w:rFonts w:eastAsia="Times New Roman" w:cs="Times New Roman"/>
          <w:b/>
          <w:bCs/>
          <w:i/>
          <w:iCs/>
          <w:color w:val="000000"/>
          <w:szCs w:val="28"/>
          <w:lang w:eastAsia="uk-UA"/>
        </w:rPr>
        <w:t>Правило 7</w:t>
      </w:r>
      <w:r w:rsidRPr="001F7EB1">
        <w:rPr>
          <w:rFonts w:eastAsia="Times New Roman" w:cs="Times New Roman"/>
          <w:b/>
          <w:bCs/>
          <w:color w:val="000000"/>
          <w:szCs w:val="28"/>
          <w:lang w:eastAsia="uk-UA"/>
        </w:rPr>
        <w:t xml:space="preserve">. </w:t>
      </w:r>
      <w:r w:rsidRPr="001F7EB1">
        <w:rPr>
          <w:rFonts w:eastAsia="Times New Roman" w:cs="Times New Roman"/>
          <w:color w:val="000000"/>
          <w:szCs w:val="28"/>
          <w:lang w:eastAsia="uk-UA"/>
        </w:rPr>
        <w:t xml:space="preserve">На завершення розмови </w:t>
      </w:r>
      <w:r w:rsidRPr="001F7EB1">
        <w:rPr>
          <w:rFonts w:eastAsia="Times New Roman" w:cs="Times New Roman"/>
          <w:i/>
          <w:iCs/>
          <w:color w:val="000000"/>
          <w:szCs w:val="28"/>
          <w:lang w:eastAsia="uk-UA"/>
        </w:rPr>
        <w:t xml:space="preserve">обговоріть наслідки, якщо зміни відбудуться. </w:t>
      </w:r>
      <w:r w:rsidRPr="001F7EB1">
        <w:rPr>
          <w:rFonts w:eastAsia="Times New Roman" w:cs="Times New Roman"/>
          <w:color w:val="000000"/>
          <w:szCs w:val="28"/>
          <w:lang w:eastAsia="uk-UA"/>
        </w:rPr>
        <w:t>Не треба концентруватися на погрозах, якщо Ваш план під сумнівом. Краще обговоріть пропозиції ще раз. Позитивні перспективи краще ультиматумів. Вкажіть, яка «винагорода» буде за прийнятого плану дій; цілком ймовірно, людина змінить свою поведінку відповідно з Вашими планами.</w:t>
      </w:r>
    </w:p>
    <w:p w:rsidR="00962671" w:rsidRDefault="00962671" w:rsidP="001F7EB1">
      <w:pPr>
        <w:spacing w:after="0"/>
        <w:ind w:firstLine="567"/>
        <w:jc w:val="both"/>
        <w:rPr>
          <w:rFonts w:eastAsia="Times New Roman" w:cs="Times New Roman"/>
          <w:color w:val="000000"/>
          <w:szCs w:val="28"/>
          <w:lang w:eastAsia="uk-UA"/>
        </w:rPr>
      </w:pPr>
    </w:p>
    <w:p w:rsidR="00246F51" w:rsidRPr="002B150D" w:rsidRDefault="00246F51" w:rsidP="00246F51">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Pr="002B150D">
        <w:rPr>
          <w:rFonts w:eastAsia="Times New Roman" w:cs="Times New Roman"/>
          <w:b/>
          <w:bCs/>
          <w:color w:val="000000"/>
          <w:szCs w:val="28"/>
          <w:lang w:eastAsia="uk-UA"/>
        </w:rPr>
        <w:t>. Роль HR у вирішенні конфліктних ситуацій. Переговори та медіація</w:t>
      </w:r>
    </w:p>
    <w:p w:rsidR="00246F51"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Конфлікти в організації є обов</w:t>
      </w:r>
      <w:r>
        <w:rPr>
          <w:rFonts w:eastAsia="Times New Roman" w:cs="Times New Roman"/>
          <w:color w:val="000000"/>
          <w:szCs w:val="28"/>
          <w:lang w:eastAsia="uk-UA"/>
        </w:rPr>
        <w:t>’</w:t>
      </w:r>
      <w:r w:rsidRPr="002B150D">
        <w:rPr>
          <w:rFonts w:eastAsia="Times New Roman" w:cs="Times New Roman"/>
          <w:color w:val="000000"/>
          <w:szCs w:val="28"/>
          <w:lang w:eastAsia="uk-UA"/>
        </w:rPr>
        <w:t xml:space="preserve">язковим компонентом взаємодії працівників, проте частіше за все вони несуть за собою деструктивні наслідки. Така проблема потребує залучення відповідних спеціалістів та рішучих дій щодо її вирішення. HR-менеджер відіграє важливу роль у регулюванні конфлікту або його попередженні, так як зазвичай саме він виступає в якості посередника між працівниками компанії та керівництвом. </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 xml:space="preserve">Невирішені питання міжособистісної напруженості та конфліктів можуть створити емоційний стрес для співробітників. Якщо роботодавці не діють, конфлікти переростають у більш серйозні проблеми і репутація роботодавця страждає. Серед </w:t>
      </w:r>
      <w:r w:rsidRPr="00D202B5">
        <w:rPr>
          <w:rFonts w:eastAsia="Times New Roman" w:cs="Times New Roman"/>
          <w:i/>
          <w:iCs/>
          <w:color w:val="000000"/>
          <w:szCs w:val="28"/>
          <w:lang w:eastAsia="uk-UA"/>
        </w:rPr>
        <w:t>наслідків</w:t>
      </w:r>
      <w:r w:rsidRPr="002B150D">
        <w:rPr>
          <w:rFonts w:eastAsia="Times New Roman" w:cs="Times New Roman"/>
          <w:color w:val="000000"/>
          <w:szCs w:val="28"/>
          <w:lang w:eastAsia="uk-UA"/>
        </w:rPr>
        <w:t xml:space="preserve"> </w:t>
      </w:r>
      <w:r w:rsidRPr="00D202B5">
        <w:rPr>
          <w:rFonts w:eastAsia="Times New Roman" w:cs="Times New Roman"/>
          <w:i/>
          <w:iCs/>
          <w:color w:val="000000"/>
          <w:szCs w:val="28"/>
          <w:lang w:eastAsia="uk-UA"/>
        </w:rPr>
        <w:t>нездатності врегулювати конфлікт</w:t>
      </w:r>
      <w:r w:rsidRPr="002B150D">
        <w:rPr>
          <w:rFonts w:eastAsia="Times New Roman" w:cs="Times New Roman"/>
          <w:color w:val="000000"/>
          <w:szCs w:val="28"/>
          <w:lang w:eastAsia="uk-UA"/>
        </w:rPr>
        <w:t xml:space="preserve"> на робочому місці включають:</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D202B5">
        <w:rPr>
          <w:rFonts w:eastAsia="Times New Roman" w:cs="Times New Roman"/>
          <w:i/>
          <w:iCs/>
          <w:color w:val="000000"/>
          <w:szCs w:val="28"/>
          <w:lang w:eastAsia="uk-UA"/>
        </w:rPr>
        <w:t>прогули</w:t>
      </w:r>
      <w:r w:rsidRPr="002B150D">
        <w:rPr>
          <w:rFonts w:eastAsia="Times New Roman" w:cs="Times New Roman"/>
          <w:color w:val="000000"/>
          <w:szCs w:val="28"/>
          <w:lang w:eastAsia="uk-UA"/>
        </w:rPr>
        <w:t>. Позапланові відсутності збільшують витрати</w:t>
      </w:r>
      <w:r>
        <w:rPr>
          <w:rFonts w:eastAsia="Times New Roman" w:cs="Times New Roman"/>
          <w:color w:val="000000"/>
          <w:szCs w:val="28"/>
          <w:lang w:eastAsia="uk-UA"/>
        </w:rPr>
        <w:t xml:space="preserve"> </w:t>
      </w:r>
      <w:r w:rsidRPr="002B150D">
        <w:rPr>
          <w:rFonts w:eastAsia="Times New Roman" w:cs="Times New Roman"/>
          <w:color w:val="000000"/>
          <w:szCs w:val="28"/>
          <w:lang w:eastAsia="uk-UA"/>
        </w:rPr>
        <w:t>роботодавців через витрати на виплати, пов</w:t>
      </w:r>
      <w:r>
        <w:rPr>
          <w:rFonts w:eastAsia="Times New Roman" w:cs="Times New Roman"/>
          <w:color w:val="000000"/>
          <w:szCs w:val="28"/>
          <w:lang w:eastAsia="uk-UA"/>
        </w:rPr>
        <w:t>’</w:t>
      </w:r>
      <w:r w:rsidRPr="002B150D">
        <w:rPr>
          <w:rFonts w:eastAsia="Times New Roman" w:cs="Times New Roman"/>
          <w:color w:val="000000"/>
          <w:szCs w:val="28"/>
          <w:lang w:eastAsia="uk-UA"/>
        </w:rPr>
        <w:t>язані із пошуком заміни та відволікання інших працівників від своєї роботи, підвищення рівня стресу серед працівників та зниження загальної продуктивності співробітників;</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D202B5">
        <w:rPr>
          <w:rFonts w:eastAsia="Times New Roman" w:cs="Times New Roman"/>
          <w:i/>
          <w:iCs/>
          <w:color w:val="000000"/>
          <w:szCs w:val="28"/>
          <w:lang w:eastAsia="uk-UA"/>
        </w:rPr>
        <w:t>плинність</w:t>
      </w:r>
      <w:r w:rsidRPr="002B150D">
        <w:rPr>
          <w:rFonts w:eastAsia="Times New Roman" w:cs="Times New Roman"/>
          <w:color w:val="000000"/>
          <w:szCs w:val="28"/>
          <w:lang w:eastAsia="uk-UA"/>
        </w:rPr>
        <w:t>. Коли співробітники недовіряють керівництву або</w:t>
      </w:r>
      <w:r>
        <w:rPr>
          <w:rFonts w:eastAsia="Times New Roman" w:cs="Times New Roman"/>
          <w:color w:val="000000"/>
          <w:szCs w:val="28"/>
          <w:lang w:eastAsia="uk-UA"/>
        </w:rPr>
        <w:t xml:space="preserve"> </w:t>
      </w:r>
      <w:r w:rsidRPr="002B150D">
        <w:rPr>
          <w:rFonts w:eastAsia="Times New Roman" w:cs="Times New Roman"/>
          <w:color w:val="000000"/>
          <w:szCs w:val="28"/>
          <w:lang w:eastAsia="uk-UA"/>
        </w:rPr>
        <w:t>сприймають розподіл трудових обов</w:t>
      </w:r>
      <w:r>
        <w:rPr>
          <w:rFonts w:eastAsia="Times New Roman" w:cs="Times New Roman"/>
          <w:color w:val="000000"/>
          <w:szCs w:val="28"/>
          <w:lang w:eastAsia="uk-UA"/>
        </w:rPr>
        <w:t>’</w:t>
      </w:r>
      <w:r w:rsidRPr="002B150D">
        <w:rPr>
          <w:rFonts w:eastAsia="Times New Roman" w:cs="Times New Roman"/>
          <w:color w:val="000000"/>
          <w:szCs w:val="28"/>
          <w:lang w:eastAsia="uk-UA"/>
        </w:rPr>
        <w:t>язків несправедливим, витік спеціалістів компанії може збільшитися. Це може призвести до витрат на підбір та навчання нових працівників, їх адаптацію, а також до витрат, пов</w:t>
      </w:r>
      <w:r>
        <w:rPr>
          <w:rFonts w:eastAsia="Times New Roman" w:cs="Times New Roman"/>
          <w:color w:val="000000"/>
          <w:szCs w:val="28"/>
          <w:lang w:eastAsia="uk-UA"/>
        </w:rPr>
        <w:t>’</w:t>
      </w:r>
      <w:r w:rsidRPr="002B150D">
        <w:rPr>
          <w:rFonts w:eastAsia="Times New Roman" w:cs="Times New Roman"/>
          <w:color w:val="000000"/>
          <w:szCs w:val="28"/>
          <w:lang w:eastAsia="uk-UA"/>
        </w:rPr>
        <w:t>язаних із зниженням продуктивності, доки нові працівники не стануть професіоналами у своїй роботі;</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D202B5">
        <w:rPr>
          <w:rFonts w:eastAsia="Times New Roman" w:cs="Times New Roman"/>
          <w:i/>
          <w:iCs/>
          <w:color w:val="000000"/>
          <w:szCs w:val="28"/>
          <w:lang w:eastAsia="uk-UA"/>
        </w:rPr>
        <w:t>кооперація</w:t>
      </w:r>
      <w:r w:rsidRPr="002B150D">
        <w:rPr>
          <w:rFonts w:eastAsia="Times New Roman" w:cs="Times New Roman"/>
          <w:color w:val="000000"/>
          <w:szCs w:val="28"/>
          <w:lang w:eastAsia="uk-UA"/>
        </w:rPr>
        <w:t>. Коли працівники вважають дії своїх роботодавців</w:t>
      </w:r>
      <w:r>
        <w:rPr>
          <w:rFonts w:eastAsia="Times New Roman" w:cs="Times New Roman"/>
          <w:color w:val="000000"/>
          <w:szCs w:val="28"/>
          <w:lang w:eastAsia="uk-UA"/>
        </w:rPr>
        <w:t xml:space="preserve"> </w:t>
      </w:r>
      <w:r w:rsidRPr="002B150D">
        <w:rPr>
          <w:rFonts w:eastAsia="Times New Roman" w:cs="Times New Roman"/>
          <w:color w:val="000000"/>
          <w:szCs w:val="28"/>
          <w:lang w:eastAsia="uk-UA"/>
        </w:rPr>
        <w:t>несправедливими, вони більш схильні шукати зовнішні ресурси, такі як профспілка, яка б захистила їх та вела переговори від їхнього імені з таких</w:t>
      </w:r>
      <w:r>
        <w:rPr>
          <w:rFonts w:eastAsia="Times New Roman" w:cs="Times New Roman"/>
          <w:color w:val="000000"/>
          <w:szCs w:val="28"/>
          <w:lang w:eastAsia="uk-UA"/>
        </w:rPr>
        <w:t xml:space="preserve"> </w:t>
      </w:r>
      <w:r w:rsidRPr="002B150D">
        <w:rPr>
          <w:rFonts w:eastAsia="Times New Roman" w:cs="Times New Roman"/>
          <w:color w:val="000000"/>
          <w:szCs w:val="28"/>
          <w:lang w:eastAsia="uk-UA"/>
        </w:rPr>
        <w:lastRenderedPageBreak/>
        <w:t>питань, як працевлаштування, режими праці та відпочинку, умови праці, компенсації та пільги тощо;</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D202B5">
        <w:rPr>
          <w:rFonts w:eastAsia="Times New Roman" w:cs="Times New Roman"/>
          <w:i/>
          <w:iCs/>
          <w:color w:val="000000"/>
          <w:szCs w:val="28"/>
          <w:lang w:eastAsia="uk-UA"/>
        </w:rPr>
        <w:t>судові позови</w:t>
      </w:r>
      <w:r w:rsidRPr="002B150D">
        <w:rPr>
          <w:rFonts w:eastAsia="Times New Roman" w:cs="Times New Roman"/>
          <w:color w:val="000000"/>
          <w:szCs w:val="28"/>
          <w:lang w:eastAsia="uk-UA"/>
        </w:rPr>
        <w:t>. Співробітник, який не може досягти вирішення</w:t>
      </w:r>
      <w:r>
        <w:rPr>
          <w:rFonts w:eastAsia="Times New Roman" w:cs="Times New Roman"/>
          <w:color w:val="000000"/>
          <w:szCs w:val="28"/>
          <w:lang w:eastAsia="uk-UA"/>
        </w:rPr>
        <w:t xml:space="preserve"> </w:t>
      </w:r>
      <w:r w:rsidRPr="002B150D">
        <w:rPr>
          <w:rFonts w:eastAsia="Times New Roman" w:cs="Times New Roman"/>
          <w:color w:val="000000"/>
          <w:szCs w:val="28"/>
          <w:lang w:eastAsia="uk-UA"/>
        </w:rPr>
        <w:t>конфлікту на робочому місці, може звернутися за сторонньою юридичною допомогою. Позови, вирішені на користь працівника, можуть призвести до значних фінансових санкцій для роботодавця і навіть можуть спричинити кримінальні чи цивільні санкції.</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Зокрема, відомо, що конфлікти зумовлюють 15% втрат фонду робочого часу, а у відповідні післяконфліктні періоди спостерігається падіння продуктивності у межах 20%.</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При цьому, серед основних причин, які обмежують можливості ефективного управління конфліктами в компанії є брак довіри працівників до керівництва (39%), брак лідерства та моделювання ролей у колективі (35%), недостатність впевненості серед керівництва для вирішення проблем неадекватної поведінки персоналу (34%), «закоренілість» підходів до управління персоналом (31%), дефіцит кадрових, часових або грошових ресурсів (25%).</w:t>
      </w:r>
    </w:p>
    <w:p w:rsidR="00246F51" w:rsidRPr="002B150D" w:rsidRDefault="00246F51" w:rsidP="00246F5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С</w:t>
      </w:r>
      <w:r w:rsidRPr="002B150D">
        <w:rPr>
          <w:rFonts w:eastAsia="Times New Roman" w:cs="Times New Roman"/>
          <w:color w:val="000000"/>
          <w:szCs w:val="28"/>
          <w:lang w:eastAsia="uk-UA"/>
        </w:rPr>
        <w:t>фера впливу спеціалістів з управління персоналом здатна забезпечити:</w:t>
      </w:r>
      <w:r>
        <w:rPr>
          <w:rFonts w:eastAsia="Times New Roman" w:cs="Times New Roman"/>
          <w:color w:val="000000"/>
          <w:szCs w:val="28"/>
          <w:lang w:eastAsia="uk-UA"/>
        </w:rPr>
        <w:t xml:space="preserve"> </w:t>
      </w:r>
      <w:r w:rsidRPr="002B150D">
        <w:rPr>
          <w:rFonts w:eastAsia="Times New Roman" w:cs="Times New Roman"/>
          <w:color w:val="000000"/>
          <w:szCs w:val="28"/>
          <w:lang w:eastAsia="uk-UA"/>
        </w:rPr>
        <w:t>профілактику конфліктів;</w:t>
      </w:r>
      <w:r w:rsidRPr="002B150D">
        <w:rPr>
          <w:rFonts w:ascii="Sitka Display" w:eastAsia="Times New Roman" w:hAnsi="Sitka Display" w:cs="Times New Roman"/>
          <w:color w:val="000000"/>
          <w:szCs w:val="28"/>
          <w:lang w:eastAsia="uk-UA"/>
        </w:rPr>
        <w:t xml:space="preserve"> </w:t>
      </w:r>
      <w:r w:rsidRPr="002B150D">
        <w:rPr>
          <w:rFonts w:eastAsia="Times New Roman" w:cs="Times New Roman"/>
          <w:color w:val="000000"/>
          <w:szCs w:val="28"/>
          <w:lang w:eastAsia="uk-UA"/>
        </w:rPr>
        <w:t>регулювання та вирішення конфліктів.</w:t>
      </w:r>
    </w:p>
    <w:p w:rsidR="00246F51" w:rsidRPr="002B150D" w:rsidRDefault="00246F51" w:rsidP="00246F51">
      <w:pPr>
        <w:spacing w:after="0"/>
        <w:ind w:firstLine="567"/>
        <w:jc w:val="both"/>
        <w:rPr>
          <w:rFonts w:eastAsia="Times New Roman" w:cs="Times New Roman"/>
          <w:color w:val="000000"/>
          <w:szCs w:val="28"/>
          <w:lang w:eastAsia="uk-UA"/>
        </w:rPr>
      </w:pPr>
      <w:r w:rsidRPr="00246F51">
        <w:rPr>
          <w:rFonts w:eastAsia="Times New Roman" w:cs="Times New Roman"/>
          <w:b/>
          <w:bCs/>
          <w:color w:val="000000"/>
          <w:szCs w:val="28"/>
          <w:lang w:eastAsia="uk-UA"/>
        </w:rPr>
        <w:t>Профілактика конфліктів</w:t>
      </w:r>
      <w:r w:rsidRPr="002B150D">
        <w:rPr>
          <w:rFonts w:eastAsia="Times New Roman" w:cs="Times New Roman"/>
          <w:color w:val="000000"/>
          <w:szCs w:val="28"/>
          <w:lang w:eastAsia="uk-UA"/>
        </w:rPr>
        <w:t xml:space="preserve"> – це сукупність способів та методів управління організацією, які зменшують вірогідність виникнення конфліктних ситуацій.</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В рамках HR-менеджменту, профілактика конфлікту втілюється у наступних управлінських системах: кадровій політиці персоналу; організаційній культурі; управлінні компетенціями; правилах трудової дисципліни, управлінні поведінкою, механізму соціального партнерства тощо.</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 xml:space="preserve">Надійний шлях попередження конфлікту – </w:t>
      </w:r>
      <w:r w:rsidRPr="00246F51">
        <w:rPr>
          <w:rFonts w:eastAsia="Times New Roman" w:cs="Times New Roman"/>
          <w:i/>
          <w:iCs/>
          <w:color w:val="000000"/>
          <w:szCs w:val="28"/>
          <w:lang w:eastAsia="uk-UA"/>
        </w:rPr>
        <w:t>налагоджування і зміцнення співпраці</w:t>
      </w:r>
      <w:r w:rsidRPr="002B150D">
        <w:rPr>
          <w:rFonts w:eastAsia="Times New Roman" w:cs="Times New Roman"/>
          <w:color w:val="000000"/>
          <w:szCs w:val="28"/>
          <w:lang w:eastAsia="uk-UA"/>
        </w:rPr>
        <w:t>, а саме:</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2B150D">
        <w:rPr>
          <w:rFonts w:eastAsia="Times New Roman" w:cs="Times New Roman"/>
          <w:color w:val="000000"/>
          <w:szCs w:val="28"/>
          <w:lang w:eastAsia="uk-UA"/>
        </w:rPr>
        <w:t>залучення конфліктуючої сторони до спільної діяльності;</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2B150D">
        <w:rPr>
          <w:rFonts w:eastAsia="Times New Roman" w:cs="Times New Roman"/>
          <w:color w:val="000000"/>
          <w:szCs w:val="28"/>
          <w:lang w:eastAsia="uk-UA"/>
        </w:rPr>
        <w:t>організація тренінгів стосовно налагодження комунікативності та емпатії, що спонукає до розвитку у працівників практичної емпатії, яка</w:t>
      </w:r>
      <w:r>
        <w:rPr>
          <w:rFonts w:eastAsia="Times New Roman" w:cs="Times New Roman"/>
          <w:color w:val="000000"/>
          <w:szCs w:val="28"/>
          <w:lang w:eastAsia="uk-UA"/>
        </w:rPr>
        <w:t xml:space="preserve"> </w:t>
      </w:r>
      <w:r w:rsidRPr="002B150D">
        <w:rPr>
          <w:rFonts w:eastAsia="Times New Roman" w:cs="Times New Roman"/>
          <w:color w:val="000000"/>
          <w:szCs w:val="28"/>
          <w:lang w:eastAsia="uk-UA"/>
        </w:rPr>
        <w:t>забезпечує «входження» в стан партнера, розуміння його труднощів, вміння та бажання співчувати і готовності допомогти.</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2B150D">
        <w:rPr>
          <w:rFonts w:eastAsia="Times New Roman" w:cs="Times New Roman"/>
          <w:color w:val="000000"/>
          <w:szCs w:val="28"/>
          <w:lang w:eastAsia="uk-UA"/>
        </w:rPr>
        <w:t>збереження репутації партнера, поважне ставлення до нього при конфліктній взаємодії;</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2B150D">
        <w:rPr>
          <w:rFonts w:eastAsia="Times New Roman" w:cs="Times New Roman"/>
          <w:color w:val="000000"/>
          <w:szCs w:val="28"/>
          <w:lang w:eastAsia="uk-UA"/>
        </w:rPr>
        <w:t>виключення соціальної дискримінації;</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2B150D">
        <w:rPr>
          <w:rFonts w:eastAsia="Times New Roman" w:cs="Times New Roman"/>
          <w:color w:val="000000"/>
          <w:szCs w:val="28"/>
          <w:lang w:eastAsia="uk-UA"/>
        </w:rPr>
        <w:t>побудова толерантного ставлення до крос-культурних особливостей;</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2B150D">
        <w:rPr>
          <w:rFonts w:eastAsia="Times New Roman" w:cs="Times New Roman"/>
          <w:color w:val="000000"/>
          <w:szCs w:val="28"/>
          <w:lang w:eastAsia="uk-UA"/>
        </w:rPr>
        <w:t>підбір працівників у команду на основі психологічної сумісності;</w:t>
      </w:r>
    </w:p>
    <w:p w:rsidR="00246F51" w:rsidRDefault="00246F51" w:rsidP="00246F51">
      <w:pPr>
        <w:spacing w:after="0"/>
        <w:ind w:firstLine="567"/>
        <w:jc w:val="both"/>
        <w:rPr>
          <w:rFonts w:eastAsia="Times New Roman" w:cs="Times New Roman"/>
          <w:color w:val="000000"/>
          <w:szCs w:val="28"/>
          <w:lang w:eastAsia="uk-UA"/>
        </w:rPr>
      </w:pPr>
      <w:r w:rsidRPr="002B150D">
        <w:rPr>
          <w:rFonts w:ascii="Sitka Display" w:eastAsia="Times New Roman" w:hAnsi="Sitka Display" w:cs="Times New Roman"/>
          <w:color w:val="000000"/>
          <w:szCs w:val="28"/>
          <w:lang w:eastAsia="uk-UA"/>
        </w:rPr>
        <w:t xml:space="preserve">- </w:t>
      </w:r>
      <w:r w:rsidRPr="002B150D">
        <w:rPr>
          <w:rFonts w:eastAsia="Times New Roman" w:cs="Times New Roman"/>
          <w:color w:val="000000"/>
          <w:szCs w:val="28"/>
          <w:lang w:eastAsia="uk-UA"/>
        </w:rPr>
        <w:t>підтримка сприятливого морально-психологічного клімату</w:t>
      </w:r>
      <w:r w:rsidRPr="00246F51">
        <w:rPr>
          <w:rFonts w:eastAsia="Times New Roman" w:cs="Times New Roman"/>
          <w:color w:val="000000"/>
          <w:szCs w:val="28"/>
          <w:lang w:eastAsia="uk-UA"/>
        </w:rPr>
        <w:t xml:space="preserve"> </w:t>
      </w:r>
      <w:r w:rsidRPr="002B150D">
        <w:rPr>
          <w:rFonts w:eastAsia="Times New Roman" w:cs="Times New Roman"/>
          <w:color w:val="000000"/>
          <w:szCs w:val="28"/>
          <w:lang w:eastAsia="uk-UA"/>
        </w:rPr>
        <w:t>т</w:t>
      </w:r>
      <w:r>
        <w:rPr>
          <w:rFonts w:eastAsia="Times New Roman" w:cs="Times New Roman"/>
          <w:color w:val="000000"/>
          <w:szCs w:val="28"/>
          <w:lang w:eastAsia="uk-UA"/>
        </w:rPr>
        <w:t>ощо</w:t>
      </w:r>
      <w:r w:rsidRPr="002B150D">
        <w:rPr>
          <w:rFonts w:eastAsia="Times New Roman" w:cs="Times New Roman"/>
          <w:color w:val="000000"/>
          <w:szCs w:val="28"/>
          <w:lang w:eastAsia="uk-UA"/>
        </w:rPr>
        <w:t>.</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Серед форм розв</w:t>
      </w:r>
      <w:r>
        <w:rPr>
          <w:rFonts w:eastAsia="Times New Roman" w:cs="Times New Roman"/>
          <w:color w:val="000000"/>
          <w:szCs w:val="28"/>
          <w:lang w:eastAsia="uk-UA"/>
        </w:rPr>
        <w:t>’</w:t>
      </w:r>
      <w:r w:rsidRPr="002B150D">
        <w:rPr>
          <w:rFonts w:eastAsia="Times New Roman" w:cs="Times New Roman"/>
          <w:color w:val="000000"/>
          <w:szCs w:val="28"/>
          <w:lang w:eastAsia="uk-UA"/>
        </w:rPr>
        <w:t>язання трудового конфлікту зі сторони працівника виділяють: виступи на зборах трудового колективу; проведення демонстрацій; звертання в пресу, на радіо і телебачення; звернення до вищого керівництва, до народних депутатів, партій; пред</w:t>
      </w:r>
      <w:r>
        <w:rPr>
          <w:rFonts w:eastAsia="Times New Roman" w:cs="Times New Roman"/>
          <w:color w:val="000000"/>
          <w:szCs w:val="28"/>
          <w:lang w:eastAsia="uk-UA"/>
        </w:rPr>
        <w:t>’</w:t>
      </w:r>
      <w:r w:rsidRPr="002B150D">
        <w:rPr>
          <w:rFonts w:eastAsia="Times New Roman" w:cs="Times New Roman"/>
          <w:color w:val="000000"/>
          <w:szCs w:val="28"/>
          <w:lang w:eastAsia="uk-UA"/>
        </w:rPr>
        <w:t xml:space="preserve">явлення вимог через профспілковий комітет; звернення в комісію </w:t>
      </w:r>
      <w:r>
        <w:rPr>
          <w:rFonts w:eastAsia="Times New Roman" w:cs="Times New Roman"/>
          <w:color w:val="000000"/>
          <w:szCs w:val="28"/>
          <w:lang w:eastAsia="uk-UA"/>
        </w:rPr>
        <w:t>з</w:t>
      </w:r>
      <w:r w:rsidRPr="002B150D">
        <w:rPr>
          <w:rFonts w:eastAsia="Times New Roman" w:cs="Times New Roman"/>
          <w:color w:val="000000"/>
          <w:szCs w:val="28"/>
          <w:lang w:eastAsia="uk-UA"/>
        </w:rPr>
        <w:t xml:space="preserve"> трудових супереч</w:t>
      </w:r>
      <w:r>
        <w:rPr>
          <w:rFonts w:eastAsia="Times New Roman" w:cs="Times New Roman"/>
          <w:color w:val="000000"/>
          <w:szCs w:val="28"/>
          <w:lang w:eastAsia="uk-UA"/>
        </w:rPr>
        <w:t>о</w:t>
      </w:r>
      <w:r w:rsidRPr="002B150D">
        <w:rPr>
          <w:rFonts w:eastAsia="Times New Roman" w:cs="Times New Roman"/>
          <w:color w:val="000000"/>
          <w:szCs w:val="28"/>
          <w:lang w:eastAsia="uk-UA"/>
        </w:rPr>
        <w:t>к; організацію пікетів; страйки, які розглядаються більшістю працюючих як найефективніший засіб боротьби за свої права.</w:t>
      </w:r>
    </w:p>
    <w:p w:rsidR="00246F51" w:rsidRPr="00246F51" w:rsidRDefault="00246F51" w:rsidP="00246F51">
      <w:pPr>
        <w:spacing w:after="0"/>
        <w:ind w:firstLine="567"/>
        <w:jc w:val="both"/>
        <w:rPr>
          <w:rFonts w:eastAsia="Times New Roman" w:cs="Times New Roman"/>
          <w:szCs w:val="28"/>
          <w:lang w:eastAsia="uk-UA"/>
        </w:rPr>
      </w:pPr>
      <w:r w:rsidRPr="002B150D">
        <w:rPr>
          <w:rFonts w:eastAsia="Times New Roman" w:cs="Times New Roman"/>
          <w:color w:val="000000"/>
          <w:szCs w:val="28"/>
          <w:lang w:eastAsia="uk-UA"/>
        </w:rPr>
        <w:lastRenderedPageBreak/>
        <w:t>Зі сторони роботодавця, конфлікти вирішуються шляхом: дисциплінарних заходів (44%), процедур розгляду скарг (41%), залучення HR-департаменту до вирішення конфліктів (26%), процесів внутрішньої медіації (23%), мирової угоди (20%)</w:t>
      </w:r>
      <w:r w:rsidRPr="00246F51">
        <w:rPr>
          <w:rFonts w:eastAsia="Times New Roman" w:cs="Times New Roman"/>
          <w:szCs w:val="28"/>
          <w:lang w:eastAsia="uk-UA"/>
        </w:rPr>
        <w:t>.</w:t>
      </w:r>
    </w:p>
    <w:p w:rsidR="00246F51" w:rsidRPr="002B150D"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color w:val="000000"/>
          <w:szCs w:val="28"/>
          <w:lang w:eastAsia="uk-UA"/>
        </w:rPr>
        <w:t>Популярними методами врегулювання конфліктів є переговори та медіація.</w:t>
      </w:r>
    </w:p>
    <w:p w:rsidR="00246F51" w:rsidRDefault="00246F51" w:rsidP="00246F51">
      <w:pPr>
        <w:spacing w:after="0"/>
        <w:ind w:firstLine="567"/>
        <w:jc w:val="both"/>
        <w:rPr>
          <w:rFonts w:eastAsia="Times New Roman" w:cs="Times New Roman"/>
          <w:color w:val="000000"/>
          <w:szCs w:val="28"/>
          <w:lang w:eastAsia="uk-UA"/>
        </w:rPr>
      </w:pPr>
      <w:r w:rsidRPr="002B150D">
        <w:rPr>
          <w:rFonts w:eastAsia="Times New Roman" w:cs="Times New Roman"/>
          <w:b/>
          <w:bCs/>
          <w:color w:val="000000"/>
          <w:szCs w:val="28"/>
          <w:lang w:eastAsia="uk-UA"/>
        </w:rPr>
        <w:t xml:space="preserve">Переговори </w:t>
      </w:r>
      <w:r w:rsidRPr="002B150D">
        <w:rPr>
          <w:rFonts w:eastAsia="Times New Roman" w:cs="Times New Roman"/>
          <w:color w:val="000000"/>
          <w:szCs w:val="28"/>
          <w:lang w:eastAsia="uk-UA"/>
        </w:rPr>
        <w:t xml:space="preserve">– це набір тактичних прийомів, спрямованих на пошук взаємоприйнятних рішень для конфліктуючих сторін. </w:t>
      </w:r>
    </w:p>
    <w:p w:rsidR="00246F51" w:rsidRPr="00B71304" w:rsidRDefault="00246F51" w:rsidP="00246F51">
      <w:pPr>
        <w:spacing w:after="0"/>
        <w:ind w:firstLine="567"/>
        <w:jc w:val="both"/>
        <w:rPr>
          <w:szCs w:val="28"/>
        </w:rPr>
      </w:pPr>
      <w:r w:rsidRPr="002B150D">
        <w:rPr>
          <w:rFonts w:eastAsia="Times New Roman" w:cs="Times New Roman"/>
          <w:color w:val="000000"/>
          <w:szCs w:val="28"/>
          <w:lang w:eastAsia="uk-UA"/>
        </w:rPr>
        <w:t>У всьому світі медіація є однією з найпопулярніших форм урегулювання конфліктів.</w:t>
      </w:r>
      <w:r w:rsidRPr="00D202B5">
        <w:rPr>
          <w:rFonts w:eastAsia="Times New Roman" w:cs="Times New Roman"/>
          <w:color w:val="000000"/>
          <w:szCs w:val="28"/>
          <w:lang w:eastAsia="uk-UA"/>
        </w:rPr>
        <w:t xml:space="preserve"> </w:t>
      </w:r>
      <w:r w:rsidRPr="00D202B5">
        <w:rPr>
          <w:rFonts w:eastAsia="Times New Roman" w:cs="Times New Roman"/>
          <w:b/>
          <w:bCs/>
          <w:color w:val="000000"/>
          <w:szCs w:val="28"/>
          <w:lang w:eastAsia="uk-UA"/>
        </w:rPr>
        <w:t>Медіація</w:t>
      </w:r>
      <w:r w:rsidRPr="002B150D">
        <w:rPr>
          <w:rFonts w:eastAsia="Times New Roman" w:cs="Times New Roman"/>
          <w:color w:val="000000"/>
          <w:szCs w:val="28"/>
          <w:lang w:eastAsia="uk-UA"/>
        </w:rPr>
        <w:t xml:space="preserve"> (від лат. мediation </w:t>
      </w:r>
      <w:r>
        <w:rPr>
          <w:rFonts w:eastAsia="Times New Roman" w:cs="Times New Roman"/>
          <w:color w:val="000000"/>
          <w:szCs w:val="28"/>
          <w:lang w:eastAsia="uk-UA"/>
        </w:rPr>
        <w:t>–</w:t>
      </w:r>
      <w:r w:rsidRPr="002B150D">
        <w:rPr>
          <w:rFonts w:eastAsia="Times New Roman" w:cs="Times New Roman"/>
          <w:color w:val="000000"/>
          <w:szCs w:val="28"/>
          <w:lang w:eastAsia="uk-UA"/>
        </w:rPr>
        <w:t xml:space="preserve"> посередництво) – це приватне або конфіденційне залучення третьої сторони (медіатора) для виходу з конфліктної ситуації. Результатом є вироблення добровільної угоди між конфліктуючими сторонами, що дає можливість уникнути втрати часу в судових розглядах та додаткових і непередбачуваних матеріальних витрат.</w:t>
      </w:r>
      <w:r>
        <w:rPr>
          <w:rFonts w:eastAsia="Times New Roman" w:cs="Times New Roman"/>
          <w:color w:val="000000"/>
          <w:szCs w:val="28"/>
          <w:lang w:eastAsia="uk-UA"/>
        </w:rPr>
        <w:t xml:space="preserve"> М</w:t>
      </w:r>
      <w:r w:rsidRPr="00B71304">
        <w:rPr>
          <w:rFonts w:eastAsia="Times New Roman" w:cs="Times New Roman"/>
          <w:color w:val="000000"/>
          <w:szCs w:val="28"/>
          <w:lang w:eastAsia="uk-UA"/>
        </w:rPr>
        <w:t>едіатор полегшує процес спілкування між сторонами, шукає ефективні шляхи вирішення проблеми</w:t>
      </w:r>
      <w:r>
        <w:rPr>
          <w:rFonts w:eastAsia="Times New Roman" w:cs="Times New Roman"/>
          <w:color w:val="000000"/>
          <w:szCs w:val="28"/>
          <w:lang w:eastAsia="uk-UA"/>
        </w:rPr>
        <w:t>.</w:t>
      </w:r>
    </w:p>
    <w:p w:rsidR="00246F51" w:rsidRPr="00D202B5" w:rsidRDefault="00246F51" w:rsidP="00246F51">
      <w:pPr>
        <w:spacing w:after="0"/>
        <w:ind w:firstLine="567"/>
        <w:jc w:val="center"/>
        <w:rPr>
          <w:rFonts w:eastAsia="Times New Roman" w:cs="Times New Roman"/>
          <w:color w:val="000000"/>
          <w:szCs w:val="28"/>
          <w:lang w:eastAsia="uk-UA"/>
        </w:rPr>
      </w:pPr>
      <w:r w:rsidRPr="00D202B5">
        <w:rPr>
          <w:rFonts w:eastAsia="Times New Roman" w:cs="Times New Roman"/>
          <w:color w:val="000000"/>
          <w:szCs w:val="28"/>
          <w:lang w:eastAsia="uk-UA"/>
        </w:rPr>
        <w:t>Основні техніки медіації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7"/>
      </w:tblGrid>
      <w:tr w:rsidR="00246F51" w:rsidRPr="00D202B5" w:rsidTr="008050BC">
        <w:tc>
          <w:tcPr>
            <w:tcW w:w="2547" w:type="dxa"/>
            <w:vAlign w:val="center"/>
            <w:hideMark/>
          </w:tcPr>
          <w:p w:rsidR="00246F51" w:rsidRPr="00D202B5" w:rsidRDefault="00246F51" w:rsidP="008050BC">
            <w:pPr>
              <w:spacing w:after="0"/>
              <w:ind w:firstLine="34"/>
              <w:jc w:val="center"/>
              <w:rPr>
                <w:rFonts w:eastAsia="Times New Roman" w:cs="Times New Roman"/>
                <w:sz w:val="24"/>
                <w:szCs w:val="24"/>
                <w:lang w:eastAsia="uk-UA"/>
              </w:rPr>
            </w:pPr>
            <w:r w:rsidRPr="00D202B5">
              <w:rPr>
                <w:rFonts w:eastAsia="Times New Roman" w:cs="Times New Roman"/>
                <w:b/>
                <w:bCs/>
                <w:color w:val="000000"/>
                <w:sz w:val="24"/>
                <w:szCs w:val="24"/>
                <w:lang w:eastAsia="uk-UA"/>
              </w:rPr>
              <w:t>Техніка</w:t>
            </w:r>
          </w:p>
        </w:tc>
        <w:tc>
          <w:tcPr>
            <w:tcW w:w="7087" w:type="dxa"/>
            <w:vAlign w:val="center"/>
            <w:hideMark/>
          </w:tcPr>
          <w:p w:rsidR="00246F51" w:rsidRPr="00D202B5" w:rsidRDefault="00246F51" w:rsidP="008050BC">
            <w:pPr>
              <w:spacing w:after="0"/>
              <w:ind w:firstLine="34"/>
              <w:jc w:val="center"/>
              <w:rPr>
                <w:rFonts w:eastAsia="Times New Roman" w:cs="Times New Roman"/>
                <w:sz w:val="24"/>
                <w:szCs w:val="24"/>
                <w:lang w:eastAsia="uk-UA"/>
              </w:rPr>
            </w:pPr>
            <w:r w:rsidRPr="00D202B5">
              <w:rPr>
                <w:rFonts w:eastAsia="Times New Roman" w:cs="Times New Roman"/>
                <w:b/>
                <w:bCs/>
                <w:color w:val="000000"/>
                <w:sz w:val="24"/>
                <w:szCs w:val="24"/>
                <w:lang w:eastAsia="uk-UA"/>
              </w:rPr>
              <w:t>Опис</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Окремі зустрічі з учасниками спору</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Зустрічається з учасниками спору окремо.</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Вислуховування різних поглядів</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отримує від диспутантів інформацію про їх позиції.</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Повчання </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пояснює чи радить диспутантам, як їм у цілому бажано думати чи діяти.</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Обговорення поступок</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обговорює чи пропонує конкретні поступки чи пункти угоди. Обговорюється також можливість компромісу.</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Розуміння ситуації </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Усвідомити причини (аналізує ситуацію).</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Представлення точки зору іншого</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представляє чи аргументує точку зору іншої сторони. Адресує учасникам прохання бути уважними до позиції іншого.</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Критика </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критикує особистість диспутанта, його установки та поведінку, або використовує специфічний ярлик</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Викликання емпатії</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підтримує іншого диспутанта чи вимагає, щоб його підтримали. Медіатор повертає до нього доброзичливе обличчя, зауважуючи, що він або вона добра людина</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Вказівка на залежність.</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наголошує на подібності чи на взаємну залежність цілей, долі та потреб диспутантів. Включає згадування про мінуси незгоди та переваг угоди.</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Аналіз учасників </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Аналізує особливості учасників і дає узагальнюючі характеристики кожного з них.</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Приклади </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Наводить приклади аналогічних випадків.</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Вказівка на моральні принципи.</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вказує на особливі моральні зобов’язання чи соціальні норми</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Оголошення перерви</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Зупиняє сварку; робить відпочинок учасникам. Приємне спільне проведення часу</w:t>
            </w:r>
          </w:p>
        </w:tc>
      </w:tr>
      <w:tr w:rsidR="00246F51" w:rsidRPr="00D202B5" w:rsidTr="008050BC">
        <w:tc>
          <w:tcPr>
            <w:tcW w:w="254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Заспокоєння. </w:t>
            </w:r>
          </w:p>
        </w:tc>
        <w:tc>
          <w:tcPr>
            <w:tcW w:w="7087" w:type="dxa"/>
            <w:vAlign w:val="center"/>
            <w:hideMark/>
          </w:tcPr>
          <w:p w:rsidR="00246F51" w:rsidRPr="00D202B5" w:rsidRDefault="00246F51" w:rsidP="008050BC">
            <w:pPr>
              <w:spacing w:after="0"/>
              <w:ind w:firstLine="34"/>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робить спеціальні заяви, щоб заспокоїти учасників.</w:t>
            </w:r>
          </w:p>
        </w:tc>
      </w:tr>
      <w:tr w:rsidR="00246F51" w:rsidRPr="00D202B5" w:rsidTr="008050BC">
        <w:tc>
          <w:tcPr>
            <w:tcW w:w="2547" w:type="dxa"/>
            <w:vAlign w:val="center"/>
            <w:hideMark/>
          </w:tcPr>
          <w:p w:rsidR="00246F51" w:rsidRPr="00D202B5" w:rsidRDefault="00246F51" w:rsidP="008050BC">
            <w:pPr>
              <w:spacing w:after="0"/>
              <w:ind w:firstLine="27"/>
              <w:jc w:val="both"/>
              <w:rPr>
                <w:rFonts w:eastAsia="Times New Roman" w:cs="Times New Roman"/>
                <w:sz w:val="24"/>
                <w:szCs w:val="24"/>
                <w:lang w:eastAsia="uk-UA"/>
              </w:rPr>
            </w:pPr>
            <w:r w:rsidRPr="00D202B5">
              <w:rPr>
                <w:rFonts w:eastAsia="Times New Roman" w:cs="Times New Roman"/>
                <w:color w:val="000000"/>
                <w:sz w:val="24"/>
                <w:szCs w:val="24"/>
                <w:lang w:eastAsia="uk-UA"/>
              </w:rPr>
              <w:t>Отримання вибачень.</w:t>
            </w:r>
          </w:p>
        </w:tc>
        <w:tc>
          <w:tcPr>
            <w:tcW w:w="7087" w:type="dxa"/>
            <w:vAlign w:val="center"/>
            <w:hideMark/>
          </w:tcPr>
          <w:p w:rsidR="00246F51" w:rsidRPr="00D202B5" w:rsidRDefault="00246F51" w:rsidP="008050BC">
            <w:pPr>
              <w:spacing w:after="0"/>
              <w:ind w:firstLine="27"/>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просить учасника бути терплячим або пробачити іншого.</w:t>
            </w:r>
          </w:p>
        </w:tc>
      </w:tr>
      <w:tr w:rsidR="00246F51" w:rsidRPr="00D202B5" w:rsidTr="008050BC">
        <w:tc>
          <w:tcPr>
            <w:tcW w:w="2547" w:type="dxa"/>
            <w:vAlign w:val="center"/>
            <w:hideMark/>
          </w:tcPr>
          <w:p w:rsidR="00246F51" w:rsidRPr="00D202B5" w:rsidRDefault="00246F51" w:rsidP="008050BC">
            <w:pPr>
              <w:spacing w:after="0"/>
              <w:ind w:firstLine="27"/>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Невизначеність. </w:t>
            </w:r>
          </w:p>
        </w:tc>
        <w:tc>
          <w:tcPr>
            <w:tcW w:w="7087" w:type="dxa"/>
            <w:vAlign w:val="center"/>
            <w:hideMark/>
          </w:tcPr>
          <w:p w:rsidR="00246F51" w:rsidRPr="00D202B5" w:rsidRDefault="00246F51" w:rsidP="008050BC">
            <w:pPr>
              <w:spacing w:after="0"/>
              <w:ind w:firstLine="27"/>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свідомо культивує невизначеність, коли описує ситуацію чи запитує про поступки</w:t>
            </w:r>
          </w:p>
        </w:tc>
      </w:tr>
      <w:tr w:rsidR="00246F51" w:rsidRPr="00D202B5" w:rsidTr="008050BC">
        <w:tc>
          <w:tcPr>
            <w:tcW w:w="2547" w:type="dxa"/>
            <w:vAlign w:val="center"/>
            <w:hideMark/>
          </w:tcPr>
          <w:p w:rsidR="00246F51" w:rsidRPr="00D202B5" w:rsidRDefault="00246F51" w:rsidP="008050BC">
            <w:pPr>
              <w:spacing w:after="0"/>
              <w:ind w:firstLine="27"/>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Написання угоди. </w:t>
            </w:r>
          </w:p>
        </w:tc>
        <w:tc>
          <w:tcPr>
            <w:tcW w:w="7087" w:type="dxa"/>
            <w:vAlign w:val="center"/>
            <w:hideMark/>
          </w:tcPr>
          <w:p w:rsidR="00246F51" w:rsidRPr="00D202B5" w:rsidRDefault="00246F51" w:rsidP="008050BC">
            <w:pPr>
              <w:spacing w:after="0"/>
              <w:ind w:firstLine="27"/>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пропонує учасникам підписати письмову угоду відносно їх подальшої поведінки.</w:t>
            </w:r>
          </w:p>
        </w:tc>
      </w:tr>
      <w:tr w:rsidR="00246F51" w:rsidRPr="00D202B5" w:rsidTr="008050BC">
        <w:tc>
          <w:tcPr>
            <w:tcW w:w="2547" w:type="dxa"/>
            <w:vAlign w:val="center"/>
            <w:hideMark/>
          </w:tcPr>
          <w:p w:rsidR="00246F51" w:rsidRPr="00D202B5" w:rsidRDefault="00246F51" w:rsidP="008050BC">
            <w:pPr>
              <w:spacing w:after="0"/>
              <w:ind w:firstLine="27"/>
              <w:jc w:val="both"/>
              <w:rPr>
                <w:rFonts w:eastAsia="Times New Roman" w:cs="Times New Roman"/>
                <w:sz w:val="24"/>
                <w:szCs w:val="24"/>
                <w:lang w:eastAsia="uk-UA"/>
              </w:rPr>
            </w:pPr>
            <w:r w:rsidRPr="00D202B5">
              <w:rPr>
                <w:rFonts w:eastAsia="Times New Roman" w:cs="Times New Roman"/>
                <w:color w:val="000000"/>
                <w:sz w:val="24"/>
                <w:szCs w:val="24"/>
                <w:lang w:eastAsia="uk-UA"/>
              </w:rPr>
              <w:t xml:space="preserve">Примирення. </w:t>
            </w:r>
          </w:p>
        </w:tc>
        <w:tc>
          <w:tcPr>
            <w:tcW w:w="7087" w:type="dxa"/>
            <w:vAlign w:val="center"/>
            <w:hideMark/>
          </w:tcPr>
          <w:p w:rsidR="00246F51" w:rsidRPr="00D202B5" w:rsidRDefault="00246F51" w:rsidP="008050BC">
            <w:pPr>
              <w:spacing w:after="0"/>
              <w:ind w:firstLine="27"/>
              <w:jc w:val="both"/>
              <w:rPr>
                <w:rFonts w:eastAsia="Times New Roman" w:cs="Times New Roman"/>
                <w:sz w:val="24"/>
                <w:szCs w:val="24"/>
                <w:lang w:eastAsia="uk-UA"/>
              </w:rPr>
            </w:pPr>
            <w:r w:rsidRPr="00D202B5">
              <w:rPr>
                <w:rFonts w:eastAsia="Times New Roman" w:cs="Times New Roman"/>
                <w:color w:val="000000"/>
                <w:sz w:val="24"/>
                <w:szCs w:val="24"/>
                <w:lang w:eastAsia="uk-UA"/>
              </w:rPr>
              <w:t>Медіатор веде до загального компромісу</w:t>
            </w:r>
          </w:p>
        </w:tc>
      </w:tr>
    </w:tbl>
    <w:p w:rsidR="00246F51" w:rsidRPr="00246F51" w:rsidRDefault="00246F51" w:rsidP="00246F51">
      <w:pPr>
        <w:spacing w:after="0"/>
        <w:jc w:val="both"/>
        <w:rPr>
          <w:sz w:val="8"/>
          <w:szCs w:val="4"/>
        </w:rPr>
      </w:pPr>
    </w:p>
    <w:sectPr w:rsidR="00246F51" w:rsidRPr="00246F51" w:rsidSect="00DC4DB9">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114" w:rsidRDefault="00204114" w:rsidP="00FD2F44">
      <w:pPr>
        <w:spacing w:after="0"/>
      </w:pPr>
      <w:r>
        <w:separator/>
      </w:r>
    </w:p>
  </w:endnote>
  <w:endnote w:type="continuationSeparator" w:id="0">
    <w:p w:rsidR="00204114" w:rsidRDefault="00204114" w:rsidP="00FD2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tka Display">
    <w:panose1 w:val="02000505000000020004"/>
    <w:charset w:val="CC"/>
    <w:family w:val="auto"/>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114" w:rsidRDefault="00204114" w:rsidP="00FD2F44">
      <w:pPr>
        <w:spacing w:after="0"/>
      </w:pPr>
      <w:r>
        <w:separator/>
      </w:r>
    </w:p>
  </w:footnote>
  <w:footnote w:type="continuationSeparator" w:id="0">
    <w:p w:rsidR="00204114" w:rsidRDefault="00204114" w:rsidP="00FD2F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862554"/>
      <w:docPartObj>
        <w:docPartGallery w:val="Page Numbers (Top of Page)"/>
        <w:docPartUnique/>
      </w:docPartObj>
    </w:sdtPr>
    <w:sdtEndPr>
      <w:rPr>
        <w:sz w:val="22"/>
        <w:szCs w:val="18"/>
      </w:rPr>
    </w:sdtEndPr>
    <w:sdtContent>
      <w:p w:rsidR="00FD2F44" w:rsidRPr="00FD2F44" w:rsidRDefault="00FD2F44">
        <w:pPr>
          <w:pStyle w:val="a3"/>
          <w:jc w:val="right"/>
          <w:rPr>
            <w:sz w:val="22"/>
            <w:szCs w:val="18"/>
          </w:rPr>
        </w:pPr>
        <w:r w:rsidRPr="00FD2F44">
          <w:rPr>
            <w:sz w:val="22"/>
            <w:szCs w:val="18"/>
          </w:rPr>
          <w:fldChar w:fldCharType="begin"/>
        </w:r>
        <w:r w:rsidRPr="00FD2F44">
          <w:rPr>
            <w:sz w:val="22"/>
            <w:szCs w:val="18"/>
          </w:rPr>
          <w:instrText>PAGE   \* MERGEFORMAT</w:instrText>
        </w:r>
        <w:r w:rsidRPr="00FD2F44">
          <w:rPr>
            <w:sz w:val="22"/>
            <w:szCs w:val="18"/>
          </w:rPr>
          <w:fldChar w:fldCharType="separate"/>
        </w:r>
        <w:r w:rsidRPr="00FD2F44">
          <w:rPr>
            <w:sz w:val="22"/>
            <w:szCs w:val="18"/>
          </w:rPr>
          <w:t>2</w:t>
        </w:r>
        <w:r w:rsidRPr="00FD2F44">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B1"/>
    <w:rsid w:val="00015686"/>
    <w:rsid w:val="001B3E9C"/>
    <w:rsid w:val="001F7EB1"/>
    <w:rsid w:val="00204114"/>
    <w:rsid w:val="00246F51"/>
    <w:rsid w:val="003127F2"/>
    <w:rsid w:val="0045593B"/>
    <w:rsid w:val="004E0DA1"/>
    <w:rsid w:val="005C3CCD"/>
    <w:rsid w:val="00653DE9"/>
    <w:rsid w:val="0068111C"/>
    <w:rsid w:val="006A33AD"/>
    <w:rsid w:val="006C0B77"/>
    <w:rsid w:val="006D11F1"/>
    <w:rsid w:val="00735B46"/>
    <w:rsid w:val="008242FF"/>
    <w:rsid w:val="00870751"/>
    <w:rsid w:val="00922C48"/>
    <w:rsid w:val="00962671"/>
    <w:rsid w:val="00B915B7"/>
    <w:rsid w:val="00C45149"/>
    <w:rsid w:val="00CF7EBC"/>
    <w:rsid w:val="00DC4DB9"/>
    <w:rsid w:val="00EA59DF"/>
    <w:rsid w:val="00EE4070"/>
    <w:rsid w:val="00F12C76"/>
    <w:rsid w:val="00F63203"/>
    <w:rsid w:val="00FD2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B26D"/>
  <w15:chartTrackingRefBased/>
  <w15:docId w15:val="{1956F21C-A072-4797-8224-E0AD1ECA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F7EB1"/>
    <w:rPr>
      <w:rFonts w:ascii="Times New Roman" w:hAnsi="Times New Roman" w:cs="Times New Roman" w:hint="default"/>
      <w:b/>
      <w:bCs/>
      <w:i w:val="0"/>
      <w:iCs w:val="0"/>
      <w:color w:val="000000"/>
      <w:sz w:val="24"/>
      <w:szCs w:val="24"/>
    </w:rPr>
  </w:style>
  <w:style w:type="character" w:customStyle="1" w:styleId="fontstyle21">
    <w:name w:val="fontstyle21"/>
    <w:basedOn w:val="a0"/>
    <w:rsid w:val="001F7EB1"/>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1F7EB1"/>
    <w:rPr>
      <w:rFonts w:ascii="Times New Roman" w:hAnsi="Times New Roman" w:cs="Times New Roman" w:hint="default"/>
      <w:b/>
      <w:bCs/>
      <w:i/>
      <w:iCs/>
      <w:color w:val="000000"/>
      <w:sz w:val="24"/>
      <w:szCs w:val="24"/>
    </w:rPr>
  </w:style>
  <w:style w:type="character" w:customStyle="1" w:styleId="fontstyle41">
    <w:name w:val="fontstyle41"/>
    <w:basedOn w:val="a0"/>
    <w:rsid w:val="001F7EB1"/>
    <w:rPr>
      <w:rFonts w:ascii="Times New Roman" w:hAnsi="Times New Roman" w:cs="Times New Roman" w:hint="default"/>
      <w:b w:val="0"/>
      <w:bCs w:val="0"/>
      <w:i/>
      <w:iCs/>
      <w:color w:val="000000"/>
      <w:sz w:val="24"/>
      <w:szCs w:val="24"/>
    </w:rPr>
  </w:style>
  <w:style w:type="paragraph" w:styleId="a3">
    <w:name w:val="header"/>
    <w:basedOn w:val="a"/>
    <w:link w:val="a4"/>
    <w:uiPriority w:val="99"/>
    <w:unhideWhenUsed/>
    <w:rsid w:val="00FD2F44"/>
    <w:pPr>
      <w:tabs>
        <w:tab w:val="center" w:pos="4677"/>
        <w:tab w:val="right" w:pos="9355"/>
      </w:tabs>
      <w:spacing w:after="0"/>
    </w:pPr>
  </w:style>
  <w:style w:type="character" w:customStyle="1" w:styleId="a4">
    <w:name w:val="Верхній колонтитул Знак"/>
    <w:basedOn w:val="a0"/>
    <w:link w:val="a3"/>
    <w:uiPriority w:val="99"/>
    <w:rsid w:val="00FD2F44"/>
    <w:rPr>
      <w:rFonts w:ascii="Times New Roman" w:hAnsi="Times New Roman"/>
      <w:sz w:val="28"/>
      <w:lang w:val="uk-UA"/>
    </w:rPr>
  </w:style>
  <w:style w:type="paragraph" w:styleId="a5">
    <w:name w:val="footer"/>
    <w:basedOn w:val="a"/>
    <w:link w:val="a6"/>
    <w:uiPriority w:val="99"/>
    <w:unhideWhenUsed/>
    <w:rsid w:val="00FD2F44"/>
    <w:pPr>
      <w:tabs>
        <w:tab w:val="center" w:pos="4677"/>
        <w:tab w:val="right" w:pos="9355"/>
      </w:tabs>
      <w:spacing w:after="0"/>
    </w:pPr>
  </w:style>
  <w:style w:type="character" w:customStyle="1" w:styleId="a6">
    <w:name w:val="Нижній колонтитул Знак"/>
    <w:basedOn w:val="a0"/>
    <w:link w:val="a5"/>
    <w:uiPriority w:val="99"/>
    <w:rsid w:val="00FD2F44"/>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12177</Words>
  <Characters>6942</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5</cp:revision>
  <dcterms:created xsi:type="dcterms:W3CDTF">2024-10-16T19:41:00Z</dcterms:created>
  <dcterms:modified xsi:type="dcterms:W3CDTF">2025-09-09T15:43:00Z</dcterms:modified>
</cp:coreProperties>
</file>