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7846" w:rsidRPr="00974DB4" w:rsidRDefault="00FA7846" w:rsidP="00974DB4">
      <w:pPr>
        <w:spacing w:after="0"/>
        <w:ind w:firstLine="567"/>
        <w:jc w:val="center"/>
        <w:rPr>
          <w:rFonts w:eastAsia="Times New Roman" w:cs="Times New Roman"/>
          <w:b/>
          <w:bCs/>
          <w:color w:val="000000"/>
          <w:szCs w:val="28"/>
          <w:lang w:eastAsia="uk-UA"/>
        </w:rPr>
      </w:pPr>
      <w:r w:rsidRPr="00974DB4">
        <w:rPr>
          <w:rFonts w:eastAsia="Times New Roman" w:cs="Times New Roman"/>
          <w:b/>
          <w:bCs/>
          <w:color w:val="000000"/>
          <w:szCs w:val="28"/>
          <w:lang w:eastAsia="uk-UA"/>
        </w:rPr>
        <w:t xml:space="preserve">Тема </w:t>
      </w:r>
      <w:r w:rsidR="00E33767">
        <w:rPr>
          <w:rFonts w:eastAsia="Times New Roman" w:cs="Times New Roman"/>
          <w:b/>
          <w:bCs/>
          <w:color w:val="000000"/>
          <w:szCs w:val="28"/>
          <w:lang w:eastAsia="uk-UA"/>
        </w:rPr>
        <w:t>5</w:t>
      </w:r>
      <w:bookmarkStart w:id="0" w:name="_GoBack"/>
      <w:bookmarkEnd w:id="0"/>
      <w:r w:rsidRPr="00974DB4">
        <w:rPr>
          <w:rFonts w:eastAsia="Times New Roman" w:cs="Times New Roman"/>
          <w:b/>
          <w:bCs/>
          <w:color w:val="000000"/>
          <w:szCs w:val="28"/>
          <w:lang w:eastAsia="uk-UA"/>
        </w:rPr>
        <w:t>. Технології управління персоналом</w:t>
      </w:r>
    </w:p>
    <w:p w:rsidR="00FA7846" w:rsidRPr="00974DB4" w:rsidRDefault="00FA7846" w:rsidP="00974DB4">
      <w:pPr>
        <w:spacing w:after="0"/>
        <w:ind w:firstLine="567"/>
        <w:jc w:val="both"/>
        <w:rPr>
          <w:rFonts w:eastAsia="Times New Roman" w:cs="Times New Roman"/>
          <w:b/>
          <w:bCs/>
          <w:color w:val="000000"/>
          <w:szCs w:val="28"/>
          <w:lang w:eastAsia="uk-UA"/>
        </w:rPr>
      </w:pPr>
      <w:r w:rsidRPr="00974DB4">
        <w:rPr>
          <w:rFonts w:eastAsia="Times New Roman" w:cs="Times New Roman"/>
          <w:b/>
          <w:bCs/>
          <w:color w:val="000000"/>
          <w:szCs w:val="28"/>
          <w:lang w:eastAsia="uk-UA"/>
        </w:rPr>
        <w:t xml:space="preserve">1. </w:t>
      </w:r>
      <w:r w:rsidR="00A11630" w:rsidRPr="001B55CC">
        <w:rPr>
          <w:rFonts w:eastAsia="Times New Roman" w:cs="Times New Roman"/>
          <w:b/>
          <w:bCs/>
          <w:color w:val="000000"/>
          <w:szCs w:val="28"/>
          <w:lang w:eastAsia="uk-UA"/>
        </w:rPr>
        <w:t>Технологія управління персоналом</w:t>
      </w:r>
      <w:r w:rsidR="00A11630">
        <w:rPr>
          <w:rFonts w:eastAsia="Times New Roman" w:cs="Times New Roman"/>
          <w:b/>
          <w:bCs/>
          <w:color w:val="000000"/>
          <w:szCs w:val="28"/>
          <w:lang w:eastAsia="uk-UA"/>
        </w:rPr>
        <w:t xml:space="preserve"> та її види.</w:t>
      </w:r>
    </w:p>
    <w:p w:rsidR="00A11630" w:rsidRPr="00666249" w:rsidRDefault="00A11630" w:rsidP="00A11630">
      <w:pPr>
        <w:spacing w:after="0"/>
        <w:ind w:firstLine="567"/>
        <w:jc w:val="both"/>
        <w:rPr>
          <w:rFonts w:eastAsia="Times New Roman" w:cs="Times New Roman"/>
          <w:b/>
          <w:bCs/>
          <w:color w:val="000000"/>
          <w:szCs w:val="28"/>
          <w:lang w:eastAsia="uk-UA"/>
        </w:rPr>
      </w:pPr>
      <w:r>
        <w:rPr>
          <w:rFonts w:eastAsia="Times New Roman" w:cs="Times New Roman"/>
          <w:b/>
          <w:bCs/>
          <w:color w:val="000000"/>
          <w:szCs w:val="28"/>
          <w:lang w:eastAsia="uk-UA"/>
        </w:rPr>
        <w:t>2</w:t>
      </w:r>
      <w:r w:rsidRPr="00666249">
        <w:rPr>
          <w:rFonts w:eastAsia="Times New Roman" w:cs="Times New Roman"/>
          <w:b/>
          <w:bCs/>
          <w:color w:val="000000"/>
          <w:szCs w:val="28"/>
          <w:lang w:eastAsia="uk-UA"/>
        </w:rPr>
        <w:t>. HR-технологій в межах окремих підсистем управління персоналом</w:t>
      </w:r>
      <w:r>
        <w:rPr>
          <w:rFonts w:eastAsia="Times New Roman" w:cs="Times New Roman"/>
          <w:b/>
          <w:bCs/>
          <w:color w:val="000000"/>
          <w:szCs w:val="28"/>
          <w:lang w:eastAsia="uk-UA"/>
        </w:rPr>
        <w:t>.</w:t>
      </w:r>
    </w:p>
    <w:p w:rsidR="00A11630" w:rsidRPr="00974DB4" w:rsidRDefault="00A11630" w:rsidP="00A11630">
      <w:pPr>
        <w:spacing w:after="0"/>
        <w:ind w:firstLine="567"/>
        <w:jc w:val="both"/>
        <w:rPr>
          <w:rFonts w:eastAsia="Times New Roman" w:cs="Times New Roman"/>
          <w:b/>
          <w:bCs/>
          <w:color w:val="101820"/>
          <w:szCs w:val="28"/>
          <w:lang w:eastAsia="uk-UA"/>
        </w:rPr>
      </w:pPr>
      <w:r>
        <w:rPr>
          <w:rFonts w:eastAsia="Times New Roman" w:cs="Times New Roman"/>
          <w:b/>
          <w:bCs/>
          <w:color w:val="000000"/>
          <w:szCs w:val="28"/>
          <w:lang w:eastAsia="uk-UA"/>
        </w:rPr>
        <w:t>3</w:t>
      </w:r>
      <w:r w:rsidRPr="00974DB4">
        <w:rPr>
          <w:rFonts w:eastAsia="Times New Roman" w:cs="Times New Roman"/>
          <w:b/>
          <w:bCs/>
          <w:color w:val="000000"/>
          <w:szCs w:val="28"/>
          <w:lang w:eastAsia="uk-UA"/>
        </w:rPr>
        <w:t xml:space="preserve">. </w:t>
      </w:r>
      <w:r w:rsidRPr="00974DB4">
        <w:rPr>
          <w:rFonts w:eastAsia="Times New Roman" w:cs="Times New Roman"/>
          <w:b/>
          <w:bCs/>
          <w:color w:val="101820"/>
          <w:szCs w:val="28"/>
          <w:lang w:eastAsia="uk-UA"/>
        </w:rPr>
        <w:t>Сучасні вектори змін у сфері HR-технологій</w:t>
      </w:r>
      <w:r>
        <w:rPr>
          <w:rFonts w:eastAsia="Times New Roman" w:cs="Times New Roman"/>
          <w:b/>
          <w:bCs/>
          <w:color w:val="101820"/>
          <w:szCs w:val="28"/>
          <w:lang w:eastAsia="uk-UA"/>
        </w:rPr>
        <w:t>.</w:t>
      </w:r>
    </w:p>
    <w:p w:rsidR="00974DB4" w:rsidRPr="00974DB4" w:rsidRDefault="00974DB4" w:rsidP="00974DB4">
      <w:pPr>
        <w:spacing w:after="0"/>
        <w:ind w:firstLine="567"/>
        <w:jc w:val="both"/>
        <w:rPr>
          <w:rFonts w:eastAsia="Times New Roman" w:cs="Times New Roman"/>
          <w:b/>
          <w:bCs/>
          <w:color w:val="000000"/>
          <w:szCs w:val="28"/>
          <w:lang w:eastAsia="uk-UA"/>
        </w:rPr>
      </w:pPr>
    </w:p>
    <w:p w:rsidR="00A11630" w:rsidRPr="00974DB4" w:rsidRDefault="00A11630" w:rsidP="00A11630">
      <w:pPr>
        <w:spacing w:after="0"/>
        <w:ind w:firstLine="567"/>
        <w:jc w:val="both"/>
        <w:rPr>
          <w:rFonts w:eastAsia="Times New Roman" w:cs="Times New Roman"/>
          <w:b/>
          <w:bCs/>
          <w:color w:val="000000"/>
          <w:szCs w:val="28"/>
          <w:lang w:eastAsia="uk-UA"/>
        </w:rPr>
      </w:pPr>
      <w:r w:rsidRPr="00974DB4">
        <w:rPr>
          <w:rFonts w:eastAsia="Times New Roman" w:cs="Times New Roman"/>
          <w:b/>
          <w:bCs/>
          <w:color w:val="000000"/>
          <w:szCs w:val="28"/>
          <w:lang w:eastAsia="uk-UA"/>
        </w:rPr>
        <w:t xml:space="preserve">1. </w:t>
      </w:r>
      <w:r w:rsidRPr="001B55CC">
        <w:rPr>
          <w:rFonts w:eastAsia="Times New Roman" w:cs="Times New Roman"/>
          <w:b/>
          <w:bCs/>
          <w:color w:val="000000"/>
          <w:szCs w:val="28"/>
          <w:lang w:eastAsia="uk-UA"/>
        </w:rPr>
        <w:t>Технологія управління персоналом</w:t>
      </w:r>
      <w:r>
        <w:rPr>
          <w:rFonts w:eastAsia="Times New Roman" w:cs="Times New Roman"/>
          <w:b/>
          <w:bCs/>
          <w:color w:val="000000"/>
          <w:szCs w:val="28"/>
          <w:lang w:eastAsia="uk-UA"/>
        </w:rPr>
        <w:t xml:space="preserve"> та її види</w:t>
      </w:r>
    </w:p>
    <w:p w:rsidR="00FA7846" w:rsidRPr="00974DB4" w:rsidRDefault="00974DB4" w:rsidP="00974DB4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1B55CC">
        <w:rPr>
          <w:rFonts w:eastAsia="Times New Roman" w:cs="Times New Roman"/>
          <w:b/>
          <w:bCs/>
          <w:color w:val="000000"/>
          <w:szCs w:val="28"/>
          <w:lang w:eastAsia="uk-UA"/>
        </w:rPr>
        <w:t>Т</w:t>
      </w:r>
      <w:r w:rsidR="00FA7846" w:rsidRPr="001B55CC">
        <w:rPr>
          <w:rFonts w:eastAsia="Times New Roman" w:cs="Times New Roman"/>
          <w:b/>
          <w:bCs/>
          <w:color w:val="000000"/>
          <w:szCs w:val="28"/>
          <w:lang w:eastAsia="uk-UA"/>
        </w:rPr>
        <w:t>ехнологі</w:t>
      </w:r>
      <w:r w:rsidRPr="001B55CC">
        <w:rPr>
          <w:rFonts w:eastAsia="Times New Roman" w:cs="Times New Roman"/>
          <w:b/>
          <w:bCs/>
          <w:color w:val="000000"/>
          <w:szCs w:val="28"/>
          <w:lang w:eastAsia="uk-UA"/>
        </w:rPr>
        <w:t>я</w:t>
      </w:r>
      <w:r w:rsidR="00FA7846" w:rsidRPr="001B55CC">
        <w:rPr>
          <w:rFonts w:eastAsia="Times New Roman" w:cs="Times New Roman"/>
          <w:b/>
          <w:bCs/>
          <w:color w:val="000000"/>
          <w:szCs w:val="28"/>
          <w:lang w:eastAsia="uk-UA"/>
        </w:rPr>
        <w:t xml:space="preserve"> управління персоналом</w:t>
      </w:r>
      <w:r w:rsidR="00FA7846" w:rsidRPr="00974DB4">
        <w:rPr>
          <w:rFonts w:eastAsia="Times New Roman" w:cs="Times New Roman"/>
          <w:color w:val="000000"/>
          <w:szCs w:val="28"/>
          <w:lang w:eastAsia="uk-UA"/>
        </w:rPr>
        <w:t xml:space="preserve"> </w:t>
      </w:r>
      <w:r>
        <w:rPr>
          <w:rFonts w:eastAsia="Times New Roman" w:cs="Times New Roman"/>
          <w:color w:val="000000"/>
          <w:szCs w:val="28"/>
          <w:lang w:eastAsia="uk-UA"/>
        </w:rPr>
        <w:t xml:space="preserve">– це </w:t>
      </w:r>
      <w:r w:rsidR="00FA7846" w:rsidRPr="00974DB4">
        <w:rPr>
          <w:rFonts w:eastAsia="Times New Roman" w:cs="Times New Roman"/>
          <w:color w:val="000000"/>
          <w:szCs w:val="28"/>
          <w:lang w:eastAsia="uk-UA"/>
        </w:rPr>
        <w:t>хронологічно упорядкован</w:t>
      </w:r>
      <w:r>
        <w:rPr>
          <w:rFonts w:eastAsia="Times New Roman" w:cs="Times New Roman"/>
          <w:color w:val="000000"/>
          <w:szCs w:val="28"/>
          <w:lang w:eastAsia="uk-UA"/>
        </w:rPr>
        <w:t>а</w:t>
      </w:r>
      <w:r w:rsidR="00FA7846" w:rsidRPr="00974DB4">
        <w:rPr>
          <w:rFonts w:eastAsia="Times New Roman" w:cs="Times New Roman"/>
          <w:color w:val="000000"/>
          <w:szCs w:val="28"/>
          <w:lang w:eastAsia="uk-UA"/>
        </w:rPr>
        <w:t xml:space="preserve"> сукупн</w:t>
      </w:r>
      <w:r>
        <w:rPr>
          <w:rFonts w:eastAsia="Times New Roman" w:cs="Times New Roman"/>
          <w:color w:val="000000"/>
          <w:szCs w:val="28"/>
          <w:lang w:eastAsia="uk-UA"/>
        </w:rPr>
        <w:t>і</w:t>
      </w:r>
      <w:r w:rsidR="00FA7846" w:rsidRPr="00974DB4">
        <w:rPr>
          <w:rFonts w:eastAsia="Times New Roman" w:cs="Times New Roman"/>
          <w:color w:val="000000"/>
          <w:szCs w:val="28"/>
          <w:lang w:eastAsia="uk-UA"/>
        </w:rPr>
        <w:t>ст</w:t>
      </w:r>
      <w:r>
        <w:rPr>
          <w:rFonts w:eastAsia="Times New Roman" w:cs="Times New Roman"/>
          <w:color w:val="000000"/>
          <w:szCs w:val="28"/>
          <w:lang w:eastAsia="uk-UA"/>
        </w:rPr>
        <w:t>ь</w:t>
      </w:r>
      <w:r w:rsidR="00FA7846" w:rsidRPr="00974DB4">
        <w:rPr>
          <w:rFonts w:eastAsia="Times New Roman" w:cs="Times New Roman"/>
          <w:color w:val="000000"/>
          <w:szCs w:val="28"/>
          <w:lang w:eastAsia="uk-UA"/>
        </w:rPr>
        <w:t xml:space="preserve"> дій або впливів на персонал підприємств</w:t>
      </w:r>
      <w:r>
        <w:rPr>
          <w:rFonts w:eastAsia="Times New Roman" w:cs="Times New Roman"/>
          <w:color w:val="000000"/>
          <w:szCs w:val="28"/>
          <w:lang w:eastAsia="uk-UA"/>
        </w:rPr>
        <w:t>а</w:t>
      </w:r>
      <w:r w:rsidR="00FA7846" w:rsidRPr="00974DB4">
        <w:rPr>
          <w:rFonts w:eastAsia="Times New Roman" w:cs="Times New Roman"/>
          <w:color w:val="000000"/>
          <w:szCs w:val="28"/>
          <w:lang w:eastAsia="uk-UA"/>
        </w:rPr>
        <w:t>, яка спрямована на забезпечення балансу інтересів, прагнень і мотивів працівників підприємства та цілей діяльності підприємства. Базою технології управління персоналом є стимул працівника до праці, а способом спонукання до неї можуть виступати примус, маніпуляція, договір та зацікавленість. Технології управління персоналом можуть застосовуватися постійно, періодично або одноразово; вони можуть спрямовуватися на персонал підприємства в цілому, на окремі групи персоналу, на керівництво певного рівня або на окремих фахівців.</w:t>
      </w:r>
    </w:p>
    <w:p w:rsidR="00FA7846" w:rsidRPr="00974DB4" w:rsidRDefault="001B55CC" w:rsidP="00974DB4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>
        <w:rPr>
          <w:rFonts w:eastAsia="Times New Roman" w:cs="Times New Roman"/>
          <w:color w:val="000000"/>
          <w:szCs w:val="28"/>
          <w:lang w:eastAsia="uk-UA"/>
        </w:rPr>
        <w:t>За</w:t>
      </w:r>
      <w:r w:rsidR="00FA7846" w:rsidRPr="00974DB4">
        <w:rPr>
          <w:rFonts w:eastAsia="Times New Roman" w:cs="Times New Roman"/>
          <w:color w:val="000000"/>
          <w:szCs w:val="28"/>
          <w:lang w:eastAsia="uk-UA"/>
        </w:rPr>
        <w:t xml:space="preserve"> ресурсн</w:t>
      </w:r>
      <w:r>
        <w:rPr>
          <w:rFonts w:eastAsia="Times New Roman" w:cs="Times New Roman"/>
          <w:color w:val="000000"/>
          <w:szCs w:val="28"/>
          <w:lang w:eastAsia="uk-UA"/>
        </w:rPr>
        <w:t>им</w:t>
      </w:r>
      <w:r w:rsidR="00FA7846" w:rsidRPr="00974DB4">
        <w:rPr>
          <w:rFonts w:eastAsia="Times New Roman" w:cs="Times New Roman"/>
          <w:color w:val="000000"/>
          <w:szCs w:val="28"/>
          <w:lang w:eastAsia="uk-UA"/>
        </w:rPr>
        <w:t xml:space="preserve"> підх</w:t>
      </w:r>
      <w:r>
        <w:rPr>
          <w:rFonts w:eastAsia="Times New Roman" w:cs="Times New Roman"/>
          <w:color w:val="000000"/>
          <w:szCs w:val="28"/>
          <w:lang w:eastAsia="uk-UA"/>
        </w:rPr>
        <w:t>о</w:t>
      </w:r>
      <w:r w:rsidR="00FA7846" w:rsidRPr="00974DB4">
        <w:rPr>
          <w:rFonts w:eastAsia="Times New Roman" w:cs="Times New Roman"/>
          <w:color w:val="000000"/>
          <w:szCs w:val="28"/>
          <w:lang w:eastAsia="uk-UA"/>
        </w:rPr>
        <w:t>д</w:t>
      </w:r>
      <w:r>
        <w:rPr>
          <w:rFonts w:eastAsia="Times New Roman" w:cs="Times New Roman"/>
          <w:color w:val="000000"/>
          <w:szCs w:val="28"/>
          <w:lang w:eastAsia="uk-UA"/>
        </w:rPr>
        <w:t>ом</w:t>
      </w:r>
      <w:r w:rsidR="00FA7846" w:rsidRPr="00974DB4">
        <w:rPr>
          <w:rFonts w:eastAsia="Times New Roman" w:cs="Times New Roman"/>
          <w:color w:val="000000"/>
          <w:szCs w:val="28"/>
          <w:lang w:eastAsia="uk-UA"/>
        </w:rPr>
        <w:t xml:space="preserve"> </w:t>
      </w:r>
      <w:r w:rsidR="00FA7846" w:rsidRPr="00974DB4">
        <w:rPr>
          <w:rFonts w:eastAsia="Times New Roman" w:cs="Times New Roman"/>
          <w:b/>
          <w:bCs/>
          <w:color w:val="000000"/>
          <w:szCs w:val="28"/>
          <w:lang w:eastAsia="uk-UA"/>
        </w:rPr>
        <w:t xml:space="preserve">технологія управління персоналом </w:t>
      </w:r>
      <w:r w:rsidR="00FA7846" w:rsidRPr="00974DB4">
        <w:rPr>
          <w:rFonts w:eastAsia="Times New Roman" w:cs="Times New Roman"/>
          <w:color w:val="000000"/>
          <w:szCs w:val="28"/>
          <w:lang w:eastAsia="uk-UA"/>
        </w:rPr>
        <w:t>є сукупністю способів, форм і методів впливу на персонал у процесі його наймання, використання, розвитку та звільнення з метою отримання найкращих результатів трудової діяльності. Технологія управління персоналом регламентується спеціально розробленими нормативно</w:t>
      </w:r>
      <w:r>
        <w:rPr>
          <w:rFonts w:eastAsia="Times New Roman" w:cs="Times New Roman"/>
          <w:color w:val="000000"/>
          <w:szCs w:val="28"/>
          <w:lang w:eastAsia="uk-UA"/>
        </w:rPr>
        <w:t>-</w:t>
      </w:r>
      <w:r w:rsidR="00FA7846" w:rsidRPr="00974DB4">
        <w:rPr>
          <w:rFonts w:eastAsia="Times New Roman" w:cs="Times New Roman"/>
          <w:color w:val="000000"/>
          <w:szCs w:val="28"/>
          <w:lang w:eastAsia="uk-UA"/>
        </w:rPr>
        <w:t>методичними документами: нормами та нормативами, положеннями, посадовими інструкціями, стандартами організації, схемами документообігу, схемами функціональних взаємозв</w:t>
      </w:r>
      <w:r w:rsidR="00A37873">
        <w:rPr>
          <w:rFonts w:eastAsia="Times New Roman" w:cs="Times New Roman"/>
          <w:color w:val="000000"/>
          <w:szCs w:val="28"/>
          <w:lang w:eastAsia="uk-UA"/>
        </w:rPr>
        <w:t>’</w:t>
      </w:r>
      <w:r w:rsidR="00FA7846" w:rsidRPr="00974DB4">
        <w:rPr>
          <w:rFonts w:eastAsia="Times New Roman" w:cs="Times New Roman"/>
          <w:color w:val="000000"/>
          <w:szCs w:val="28"/>
          <w:lang w:eastAsia="uk-UA"/>
        </w:rPr>
        <w:t>язків та іншими документами.</w:t>
      </w:r>
    </w:p>
    <w:p w:rsidR="00FA7846" w:rsidRPr="00974DB4" w:rsidRDefault="00FA7846" w:rsidP="00974DB4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974DB4">
        <w:rPr>
          <w:rFonts w:eastAsia="Times New Roman" w:cs="Times New Roman"/>
          <w:color w:val="000000"/>
          <w:szCs w:val="28"/>
          <w:lang w:eastAsia="uk-UA"/>
        </w:rPr>
        <w:t>Усі існуючі на сьогодні технології управління персоналом, які є актуальними в сучасних умовах розвитку і корисні для HR-менеджерів поділяються на такі групи:</w:t>
      </w:r>
    </w:p>
    <w:p w:rsidR="00A37873" w:rsidRDefault="00FA7846" w:rsidP="00974DB4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974DB4">
        <w:rPr>
          <w:rFonts w:eastAsia="Times New Roman" w:cs="Times New Roman"/>
          <w:color w:val="000000"/>
          <w:szCs w:val="28"/>
          <w:lang w:eastAsia="uk-UA"/>
        </w:rPr>
        <w:t xml:space="preserve">- технології підбору та найму персоналу; </w:t>
      </w:r>
    </w:p>
    <w:p w:rsidR="00A37873" w:rsidRDefault="00FA7846" w:rsidP="00974DB4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974DB4">
        <w:rPr>
          <w:rFonts w:eastAsia="Times New Roman" w:cs="Times New Roman"/>
          <w:color w:val="000000"/>
          <w:szCs w:val="28"/>
          <w:lang w:eastAsia="uk-UA"/>
        </w:rPr>
        <w:t xml:space="preserve">- технології адаптації; </w:t>
      </w:r>
    </w:p>
    <w:p w:rsidR="00FA7846" w:rsidRPr="00974DB4" w:rsidRDefault="00FA7846" w:rsidP="00974DB4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974DB4">
        <w:rPr>
          <w:rFonts w:eastAsia="Times New Roman" w:cs="Times New Roman"/>
          <w:color w:val="000000"/>
          <w:szCs w:val="28"/>
          <w:lang w:eastAsia="uk-UA"/>
        </w:rPr>
        <w:t>- навчальні технології;</w:t>
      </w:r>
    </w:p>
    <w:p w:rsidR="00A37873" w:rsidRDefault="00FA7846" w:rsidP="00974DB4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974DB4">
        <w:rPr>
          <w:rFonts w:eastAsia="Times New Roman" w:cs="Times New Roman"/>
          <w:color w:val="000000"/>
          <w:szCs w:val="28"/>
          <w:lang w:eastAsia="uk-UA"/>
        </w:rPr>
        <w:t xml:space="preserve">- технології підвищення ефективності роботи персоналу; </w:t>
      </w:r>
    </w:p>
    <w:p w:rsidR="00A37873" w:rsidRDefault="00FA7846" w:rsidP="00974DB4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974DB4">
        <w:rPr>
          <w:rFonts w:eastAsia="Times New Roman" w:cs="Times New Roman"/>
          <w:color w:val="000000"/>
          <w:szCs w:val="28"/>
          <w:lang w:eastAsia="uk-UA"/>
        </w:rPr>
        <w:t>- технології стимулювання персоналу</w:t>
      </w:r>
      <w:r w:rsidR="00A37873">
        <w:rPr>
          <w:rFonts w:eastAsia="Times New Roman" w:cs="Times New Roman"/>
          <w:color w:val="000000"/>
          <w:szCs w:val="28"/>
          <w:lang w:eastAsia="uk-UA"/>
        </w:rPr>
        <w:t>;</w:t>
      </w:r>
      <w:r w:rsidRPr="00974DB4">
        <w:rPr>
          <w:rFonts w:eastAsia="Times New Roman" w:cs="Times New Roman"/>
          <w:color w:val="000000"/>
          <w:szCs w:val="28"/>
          <w:lang w:eastAsia="uk-UA"/>
        </w:rPr>
        <w:t xml:space="preserve"> </w:t>
      </w:r>
    </w:p>
    <w:p w:rsidR="00A37873" w:rsidRDefault="00FA7846" w:rsidP="00974DB4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974DB4">
        <w:rPr>
          <w:rFonts w:eastAsia="Times New Roman" w:cs="Times New Roman"/>
          <w:color w:val="000000"/>
          <w:szCs w:val="28"/>
          <w:lang w:eastAsia="uk-UA"/>
        </w:rPr>
        <w:t xml:space="preserve">- технології контролю праці персоналу; </w:t>
      </w:r>
    </w:p>
    <w:p w:rsidR="00FA7846" w:rsidRPr="00974DB4" w:rsidRDefault="00FA7846" w:rsidP="00974DB4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974DB4">
        <w:rPr>
          <w:rFonts w:eastAsia="Times New Roman" w:cs="Times New Roman"/>
          <w:color w:val="000000"/>
          <w:szCs w:val="28"/>
          <w:lang w:eastAsia="uk-UA"/>
        </w:rPr>
        <w:t>- інформаційні персонал-технології.</w:t>
      </w:r>
    </w:p>
    <w:p w:rsidR="00A37873" w:rsidRDefault="00FA7846" w:rsidP="00974DB4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974DB4">
        <w:rPr>
          <w:rFonts w:eastAsia="Times New Roman" w:cs="Times New Roman"/>
          <w:color w:val="000000"/>
          <w:szCs w:val="28"/>
          <w:lang w:eastAsia="uk-UA"/>
        </w:rPr>
        <w:t>Важливим інструментом прийняття рішення щодо вибору технологій управління є критерії, за якими можливо здійснити порівняння технологій. Основними критеріями є:</w:t>
      </w:r>
    </w:p>
    <w:p w:rsidR="00A37873" w:rsidRDefault="00A37873" w:rsidP="00974DB4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>
        <w:rPr>
          <w:rFonts w:eastAsia="Times New Roman" w:cs="Times New Roman"/>
          <w:color w:val="000000"/>
          <w:szCs w:val="28"/>
          <w:lang w:eastAsia="uk-UA"/>
        </w:rPr>
        <w:t>-</w:t>
      </w:r>
      <w:r w:rsidR="00FA7846" w:rsidRPr="00974DB4">
        <w:rPr>
          <w:rFonts w:eastAsia="Times New Roman" w:cs="Times New Roman"/>
          <w:color w:val="000000"/>
          <w:szCs w:val="28"/>
          <w:lang w:eastAsia="uk-UA"/>
        </w:rPr>
        <w:t xml:space="preserve"> вартісні (витрати на придбання та впровадження);</w:t>
      </w:r>
    </w:p>
    <w:p w:rsidR="00A37873" w:rsidRDefault="00A37873" w:rsidP="00974DB4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>
        <w:rPr>
          <w:rFonts w:eastAsia="Times New Roman" w:cs="Times New Roman"/>
          <w:color w:val="000000"/>
          <w:szCs w:val="28"/>
          <w:lang w:eastAsia="uk-UA"/>
        </w:rPr>
        <w:t>-</w:t>
      </w:r>
      <w:r w:rsidR="00FA7846" w:rsidRPr="00974DB4">
        <w:rPr>
          <w:rFonts w:eastAsia="Times New Roman" w:cs="Times New Roman"/>
          <w:color w:val="000000"/>
          <w:szCs w:val="28"/>
          <w:lang w:eastAsia="uk-UA"/>
        </w:rPr>
        <w:t xml:space="preserve"> часові (тривалість апробації);</w:t>
      </w:r>
    </w:p>
    <w:p w:rsidR="00A37873" w:rsidRDefault="00A37873" w:rsidP="00974DB4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>
        <w:rPr>
          <w:rFonts w:eastAsia="Times New Roman" w:cs="Times New Roman"/>
          <w:color w:val="000000"/>
          <w:szCs w:val="28"/>
          <w:lang w:eastAsia="uk-UA"/>
        </w:rPr>
        <w:t>-</w:t>
      </w:r>
      <w:r w:rsidR="00FA7846" w:rsidRPr="00974DB4">
        <w:rPr>
          <w:rFonts w:eastAsia="Times New Roman" w:cs="Times New Roman"/>
          <w:color w:val="000000"/>
          <w:szCs w:val="28"/>
          <w:lang w:eastAsia="uk-UA"/>
        </w:rPr>
        <w:t xml:space="preserve"> операційні (досвід використання, кількість об</w:t>
      </w:r>
      <w:r>
        <w:rPr>
          <w:rFonts w:eastAsia="Times New Roman" w:cs="Times New Roman"/>
          <w:color w:val="000000"/>
          <w:szCs w:val="28"/>
          <w:lang w:eastAsia="uk-UA"/>
        </w:rPr>
        <w:t>’</w:t>
      </w:r>
      <w:r w:rsidR="00FA7846" w:rsidRPr="00974DB4">
        <w:rPr>
          <w:rFonts w:eastAsia="Times New Roman" w:cs="Times New Roman"/>
          <w:color w:val="000000"/>
          <w:szCs w:val="28"/>
          <w:lang w:eastAsia="uk-UA"/>
        </w:rPr>
        <w:t>єктів управління);</w:t>
      </w:r>
    </w:p>
    <w:p w:rsidR="00FA7846" w:rsidRPr="00974DB4" w:rsidRDefault="00A37873" w:rsidP="00974DB4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>
        <w:rPr>
          <w:rFonts w:eastAsia="Times New Roman" w:cs="Times New Roman"/>
          <w:color w:val="000000"/>
          <w:szCs w:val="28"/>
          <w:lang w:eastAsia="uk-UA"/>
        </w:rPr>
        <w:t>-</w:t>
      </w:r>
      <w:r w:rsidR="00FA7846" w:rsidRPr="00974DB4">
        <w:rPr>
          <w:rFonts w:eastAsia="Times New Roman" w:cs="Times New Roman"/>
          <w:color w:val="000000"/>
          <w:szCs w:val="28"/>
          <w:lang w:eastAsia="uk-UA"/>
        </w:rPr>
        <w:t xml:space="preserve"> технічні (наявність програмного забезпечення, сумісність з іншими системами і технологіями).</w:t>
      </w:r>
    </w:p>
    <w:p w:rsidR="00FA7846" w:rsidRPr="00974DB4" w:rsidRDefault="00FA7846" w:rsidP="00974DB4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974DB4">
        <w:rPr>
          <w:rFonts w:eastAsia="Times New Roman" w:cs="Times New Roman"/>
          <w:color w:val="000000"/>
          <w:szCs w:val="28"/>
          <w:lang w:eastAsia="uk-UA"/>
        </w:rPr>
        <w:t>Найбільш розповсюдженими видами технологій управління є наступні:</w:t>
      </w:r>
    </w:p>
    <w:p w:rsidR="00FA7846" w:rsidRPr="00974DB4" w:rsidRDefault="00FA7846" w:rsidP="00974DB4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974DB4">
        <w:rPr>
          <w:rFonts w:eastAsia="Times New Roman" w:cs="Times New Roman"/>
          <w:color w:val="000000"/>
          <w:szCs w:val="28"/>
          <w:lang w:eastAsia="uk-UA"/>
        </w:rPr>
        <w:t xml:space="preserve">1. </w:t>
      </w:r>
      <w:r w:rsidRPr="00A37873">
        <w:rPr>
          <w:rFonts w:eastAsia="Times New Roman" w:cs="Times New Roman"/>
          <w:i/>
          <w:iCs/>
          <w:color w:val="000000"/>
          <w:szCs w:val="28"/>
          <w:lang w:eastAsia="uk-UA"/>
        </w:rPr>
        <w:t>Лінійна технологія</w:t>
      </w:r>
      <w:r w:rsidRPr="00974DB4">
        <w:rPr>
          <w:rFonts w:eastAsia="Times New Roman" w:cs="Times New Roman"/>
          <w:color w:val="000000"/>
          <w:szCs w:val="28"/>
          <w:lang w:eastAsia="uk-UA"/>
        </w:rPr>
        <w:t xml:space="preserve">, яка характеризується строгою послідовністю окремих робіт й операцій, що випливають один з одного відповідно до заздалегідь наміченого плану. Така технологія управління використовується в типових </w:t>
      </w:r>
      <w:r w:rsidRPr="00974DB4">
        <w:rPr>
          <w:rFonts w:eastAsia="Times New Roman" w:cs="Times New Roman"/>
          <w:color w:val="000000"/>
          <w:szCs w:val="28"/>
          <w:lang w:eastAsia="uk-UA"/>
        </w:rPr>
        <w:lastRenderedPageBreak/>
        <w:t>випадках при достатній визначеності ситуації й кінцевої мети (наприклад, при управлінні транспортом).</w:t>
      </w:r>
    </w:p>
    <w:p w:rsidR="00FA7846" w:rsidRPr="00974DB4" w:rsidRDefault="00FA7846" w:rsidP="00974DB4">
      <w:pPr>
        <w:spacing w:after="0"/>
        <w:ind w:firstLine="567"/>
        <w:jc w:val="both"/>
        <w:rPr>
          <w:rFonts w:eastAsia="Times New Roman" w:cs="Times New Roman"/>
          <w:szCs w:val="28"/>
          <w:lang w:eastAsia="uk-UA"/>
        </w:rPr>
      </w:pPr>
      <w:r w:rsidRPr="00974DB4">
        <w:rPr>
          <w:rFonts w:eastAsia="Times New Roman" w:cs="Times New Roman"/>
          <w:color w:val="000000"/>
          <w:szCs w:val="28"/>
          <w:lang w:eastAsia="uk-UA"/>
        </w:rPr>
        <w:t xml:space="preserve">2. </w:t>
      </w:r>
      <w:r w:rsidRPr="00A37873">
        <w:rPr>
          <w:rFonts w:eastAsia="Times New Roman" w:cs="Times New Roman"/>
          <w:i/>
          <w:iCs/>
          <w:color w:val="000000"/>
          <w:szCs w:val="28"/>
          <w:lang w:eastAsia="uk-UA"/>
        </w:rPr>
        <w:t>Розгалужена технологія</w:t>
      </w:r>
      <w:r w:rsidRPr="00974DB4">
        <w:rPr>
          <w:rFonts w:eastAsia="Times New Roman" w:cs="Times New Roman"/>
          <w:color w:val="000000"/>
          <w:szCs w:val="28"/>
          <w:lang w:eastAsia="uk-UA"/>
        </w:rPr>
        <w:t xml:space="preserve">, яка використовується коли неможливо точно оцінити ситуацію, визначити ключову проблему й намітити однозначну мету. Бажаний результат досягається на основі сукупності рішень, розроблювальних одночасно </w:t>
      </w:r>
      <w:r w:rsidR="00A37873">
        <w:rPr>
          <w:rFonts w:eastAsia="Times New Roman" w:cs="Times New Roman"/>
          <w:color w:val="000000"/>
          <w:szCs w:val="28"/>
          <w:lang w:eastAsia="uk-UA"/>
        </w:rPr>
        <w:t>за</w:t>
      </w:r>
      <w:r w:rsidRPr="00974DB4">
        <w:rPr>
          <w:rFonts w:eastAsia="Times New Roman" w:cs="Times New Roman"/>
          <w:color w:val="000000"/>
          <w:szCs w:val="28"/>
          <w:lang w:eastAsia="uk-UA"/>
        </w:rPr>
        <w:t xml:space="preserve"> декілько</w:t>
      </w:r>
      <w:r w:rsidR="00A37873">
        <w:rPr>
          <w:rFonts w:eastAsia="Times New Roman" w:cs="Times New Roman"/>
          <w:color w:val="000000"/>
          <w:szCs w:val="28"/>
          <w:lang w:eastAsia="uk-UA"/>
        </w:rPr>
        <w:t>ма</w:t>
      </w:r>
      <w:r w:rsidRPr="00974DB4">
        <w:rPr>
          <w:rFonts w:eastAsia="Times New Roman" w:cs="Times New Roman"/>
          <w:color w:val="000000"/>
          <w:szCs w:val="28"/>
          <w:lang w:eastAsia="uk-UA"/>
        </w:rPr>
        <w:t xml:space="preserve"> напрямка</w:t>
      </w:r>
      <w:r w:rsidR="00A37873">
        <w:rPr>
          <w:rFonts w:eastAsia="Times New Roman" w:cs="Times New Roman"/>
          <w:color w:val="000000"/>
          <w:szCs w:val="28"/>
          <w:lang w:eastAsia="uk-UA"/>
        </w:rPr>
        <w:t>ми</w:t>
      </w:r>
      <w:r w:rsidRPr="00974DB4">
        <w:rPr>
          <w:rFonts w:eastAsia="Times New Roman" w:cs="Times New Roman"/>
          <w:color w:val="000000"/>
          <w:szCs w:val="28"/>
          <w:lang w:eastAsia="uk-UA"/>
        </w:rPr>
        <w:t>, або одного, що має багатоаспектний характер. Такий тип управлінської технології, як правило, має місце в сфері наукових досліджень.</w:t>
      </w:r>
    </w:p>
    <w:p w:rsidR="00FA7846" w:rsidRPr="00974DB4" w:rsidRDefault="00FA7846" w:rsidP="00974DB4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974DB4">
        <w:rPr>
          <w:rFonts w:eastAsia="Times New Roman" w:cs="Times New Roman"/>
          <w:color w:val="000000"/>
          <w:szCs w:val="28"/>
          <w:lang w:eastAsia="uk-UA"/>
        </w:rPr>
        <w:t xml:space="preserve">3. </w:t>
      </w:r>
      <w:r w:rsidRPr="00A37873">
        <w:rPr>
          <w:rFonts w:eastAsia="Times New Roman" w:cs="Times New Roman"/>
          <w:i/>
          <w:iCs/>
          <w:color w:val="000000"/>
          <w:szCs w:val="28"/>
          <w:lang w:eastAsia="uk-UA"/>
        </w:rPr>
        <w:t>Технологія управління за відхиленнями</w:t>
      </w:r>
      <w:r w:rsidRPr="00974DB4">
        <w:rPr>
          <w:rFonts w:eastAsia="Times New Roman" w:cs="Times New Roman"/>
          <w:color w:val="000000"/>
          <w:szCs w:val="28"/>
          <w:lang w:eastAsia="uk-UA"/>
        </w:rPr>
        <w:t>, що виникли на попередній фазі процесу, припускає, що частково останні взагалі не вимагають коректування, частково їхнє подолання можливо силами самих виконавців, і лише при їхній значній величині необхідне втручання керівника. Такий підхід дозволяє не відволікати його на дрібниці й дати можливість зосередитися на головних проблемах. Однак він потребує більших витрат часу й засобів на створення нормативної бази, ретельного спостереження й аналізу відхилень, веде до формалізації й бюрократизації управління.</w:t>
      </w:r>
    </w:p>
    <w:p w:rsidR="00FA7846" w:rsidRPr="00974DB4" w:rsidRDefault="00FA7846" w:rsidP="00974DB4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974DB4">
        <w:rPr>
          <w:rFonts w:eastAsia="Times New Roman" w:cs="Times New Roman"/>
          <w:color w:val="000000"/>
          <w:szCs w:val="28"/>
          <w:lang w:eastAsia="uk-UA"/>
        </w:rPr>
        <w:t xml:space="preserve">4. </w:t>
      </w:r>
      <w:r w:rsidRPr="00A37873">
        <w:rPr>
          <w:rFonts w:eastAsia="Times New Roman" w:cs="Times New Roman"/>
          <w:i/>
          <w:iCs/>
          <w:color w:val="000000"/>
          <w:szCs w:val="28"/>
          <w:lang w:eastAsia="uk-UA"/>
        </w:rPr>
        <w:t>Технологія ситуаційного управління</w:t>
      </w:r>
      <w:r w:rsidRPr="00974DB4">
        <w:rPr>
          <w:rFonts w:eastAsia="Times New Roman" w:cs="Times New Roman"/>
          <w:color w:val="000000"/>
          <w:szCs w:val="28"/>
          <w:lang w:eastAsia="uk-UA"/>
        </w:rPr>
        <w:t xml:space="preserve"> застосовується в умовах високої невизначеності. Фази управлінського процесу тут часто не залежать одна від одної, і менеджер приймає оперативні рішення на основі постійного спостереження й аналізу змін у зовнішньому і внутрішньому середовищі організації.</w:t>
      </w:r>
    </w:p>
    <w:p w:rsidR="00FA7846" w:rsidRPr="00974DB4" w:rsidRDefault="00FA7846" w:rsidP="00974DB4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974DB4">
        <w:rPr>
          <w:rFonts w:eastAsia="Times New Roman" w:cs="Times New Roman"/>
          <w:color w:val="000000"/>
          <w:szCs w:val="28"/>
          <w:lang w:eastAsia="uk-UA"/>
        </w:rPr>
        <w:t xml:space="preserve">5. </w:t>
      </w:r>
      <w:r w:rsidRPr="00A37873">
        <w:rPr>
          <w:rFonts w:eastAsia="Times New Roman" w:cs="Times New Roman"/>
          <w:i/>
          <w:iCs/>
          <w:color w:val="000000"/>
          <w:szCs w:val="28"/>
          <w:lang w:eastAsia="uk-UA"/>
        </w:rPr>
        <w:t>Технологія управління за результатами</w:t>
      </w:r>
      <w:r w:rsidRPr="00974DB4">
        <w:rPr>
          <w:rFonts w:eastAsia="Times New Roman" w:cs="Times New Roman"/>
          <w:color w:val="000000"/>
          <w:szCs w:val="28"/>
          <w:lang w:eastAsia="uk-UA"/>
        </w:rPr>
        <w:t xml:space="preserve"> полягає в тому, що залежно від ступеня розв</w:t>
      </w:r>
      <w:r w:rsidR="00A37873">
        <w:rPr>
          <w:rFonts w:eastAsia="Times New Roman" w:cs="Times New Roman"/>
          <w:color w:val="000000"/>
          <w:szCs w:val="28"/>
          <w:lang w:eastAsia="uk-UA"/>
        </w:rPr>
        <w:t>’</w:t>
      </w:r>
      <w:r w:rsidRPr="00974DB4">
        <w:rPr>
          <w:rFonts w:eastAsia="Times New Roman" w:cs="Times New Roman"/>
          <w:color w:val="000000"/>
          <w:szCs w:val="28"/>
          <w:lang w:eastAsia="uk-UA"/>
        </w:rPr>
        <w:t>язання поставлених завдань відбувається уточнення наступних управлінських дій. Така технологія часто застосовується при відсутності достатньої визначеності ситуації й розпливчастості кінцевої мети.</w:t>
      </w:r>
    </w:p>
    <w:p w:rsidR="00FA7846" w:rsidRPr="00974DB4" w:rsidRDefault="00FA7846" w:rsidP="00974DB4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974DB4">
        <w:rPr>
          <w:rFonts w:eastAsia="Times New Roman" w:cs="Times New Roman"/>
          <w:color w:val="000000"/>
          <w:szCs w:val="28"/>
          <w:lang w:eastAsia="uk-UA"/>
        </w:rPr>
        <w:t xml:space="preserve">6. </w:t>
      </w:r>
      <w:r w:rsidRPr="00A37873">
        <w:rPr>
          <w:rFonts w:eastAsia="Times New Roman" w:cs="Times New Roman"/>
          <w:i/>
          <w:iCs/>
          <w:color w:val="000000"/>
          <w:szCs w:val="28"/>
          <w:lang w:eastAsia="uk-UA"/>
        </w:rPr>
        <w:t>Технологія управління за цілями</w:t>
      </w:r>
      <w:r w:rsidRPr="00974DB4">
        <w:rPr>
          <w:rFonts w:eastAsia="Times New Roman" w:cs="Times New Roman"/>
          <w:color w:val="000000"/>
          <w:szCs w:val="28"/>
          <w:lang w:eastAsia="uk-UA"/>
        </w:rPr>
        <w:t xml:space="preserve"> близька до попередньої, але орієнтується на контроль і стимулювання досягнення не офіційних завдань, а особистих цілей, сформульованих працівниками на їхній основі разом з безпосередніми керівниками й зафіксованих у спеціальному документі.</w:t>
      </w:r>
    </w:p>
    <w:p w:rsidR="00FA7846" w:rsidRPr="00974DB4" w:rsidRDefault="00FA7846" w:rsidP="00974DB4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974DB4">
        <w:rPr>
          <w:rFonts w:eastAsia="Times New Roman" w:cs="Times New Roman"/>
          <w:color w:val="000000"/>
          <w:szCs w:val="28"/>
          <w:lang w:eastAsia="uk-UA"/>
        </w:rPr>
        <w:t xml:space="preserve">7. </w:t>
      </w:r>
      <w:r w:rsidRPr="00A37873">
        <w:rPr>
          <w:rFonts w:eastAsia="Times New Roman" w:cs="Times New Roman"/>
          <w:i/>
          <w:iCs/>
          <w:color w:val="000000"/>
          <w:szCs w:val="28"/>
          <w:lang w:eastAsia="uk-UA"/>
        </w:rPr>
        <w:t>Технологія пошукового управління</w:t>
      </w:r>
      <w:r w:rsidRPr="00974DB4">
        <w:rPr>
          <w:rFonts w:eastAsia="Times New Roman" w:cs="Times New Roman"/>
          <w:color w:val="000000"/>
          <w:szCs w:val="28"/>
          <w:lang w:eastAsia="uk-UA"/>
        </w:rPr>
        <w:t xml:space="preserve"> використовується за умови повної ясності завдань, але неможливості точно визначити шляхи їхнього рішення. Тоді останнє розробляється, відштовхуючись від мети, у зворотній послідовності фаз і коректується по ситуації. Такий тип управлінського процесу має місце при підготовці довгострокового рішення в умовах високої невизначеності.</w:t>
      </w:r>
    </w:p>
    <w:p w:rsidR="00666249" w:rsidRDefault="00666249" w:rsidP="00974DB4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</w:p>
    <w:p w:rsidR="00666249" w:rsidRPr="00666249" w:rsidRDefault="00A11630" w:rsidP="00974DB4">
      <w:pPr>
        <w:spacing w:after="0"/>
        <w:ind w:firstLine="567"/>
        <w:jc w:val="both"/>
        <w:rPr>
          <w:rFonts w:eastAsia="Times New Roman" w:cs="Times New Roman"/>
          <w:b/>
          <w:bCs/>
          <w:color w:val="000000"/>
          <w:szCs w:val="28"/>
          <w:lang w:eastAsia="uk-UA"/>
        </w:rPr>
      </w:pPr>
      <w:r>
        <w:rPr>
          <w:rFonts w:eastAsia="Times New Roman" w:cs="Times New Roman"/>
          <w:b/>
          <w:bCs/>
          <w:color w:val="000000"/>
          <w:szCs w:val="28"/>
          <w:lang w:eastAsia="uk-UA"/>
        </w:rPr>
        <w:t>2</w:t>
      </w:r>
      <w:r w:rsidR="00666249" w:rsidRPr="00666249">
        <w:rPr>
          <w:rFonts w:eastAsia="Times New Roman" w:cs="Times New Roman"/>
          <w:b/>
          <w:bCs/>
          <w:color w:val="000000"/>
          <w:szCs w:val="28"/>
          <w:lang w:eastAsia="uk-UA"/>
        </w:rPr>
        <w:t>. HR-технологій в межах окремих підсистем управління персоналом</w:t>
      </w:r>
    </w:p>
    <w:p w:rsidR="00FA7846" w:rsidRDefault="00FA7846" w:rsidP="00974DB4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974DB4">
        <w:rPr>
          <w:rFonts w:eastAsia="Times New Roman" w:cs="Times New Roman"/>
          <w:color w:val="000000"/>
          <w:szCs w:val="28"/>
          <w:lang w:eastAsia="uk-UA"/>
        </w:rPr>
        <w:t>Характеристика найбільш розповсюджених HR-технологій в межах окремих підсистем управління персоналом</w:t>
      </w:r>
      <w:r w:rsidR="00666249">
        <w:rPr>
          <w:rFonts w:eastAsia="Times New Roman" w:cs="Times New Roman"/>
          <w:color w:val="000000"/>
          <w:szCs w:val="28"/>
          <w:lang w:eastAsia="uk-UA"/>
        </w:rPr>
        <w:t>:</w:t>
      </w:r>
    </w:p>
    <w:p w:rsidR="00666249" w:rsidRPr="00666249" w:rsidRDefault="00666249" w:rsidP="00974DB4">
      <w:pPr>
        <w:spacing w:after="0"/>
        <w:ind w:firstLine="567"/>
        <w:jc w:val="both"/>
        <w:rPr>
          <w:rFonts w:eastAsia="Times New Roman" w:cs="Times New Roman"/>
          <w:b/>
          <w:bCs/>
          <w:i/>
          <w:iCs/>
          <w:color w:val="000000"/>
          <w:szCs w:val="28"/>
          <w:lang w:eastAsia="uk-UA"/>
        </w:rPr>
      </w:pPr>
      <w:r w:rsidRPr="00666249">
        <w:rPr>
          <w:rFonts w:eastAsia="Times New Roman" w:cs="Times New Roman"/>
          <w:b/>
          <w:bCs/>
          <w:i/>
          <w:iCs/>
          <w:color w:val="000000"/>
          <w:szCs w:val="28"/>
          <w:lang w:eastAsia="uk-UA"/>
        </w:rPr>
        <w:t>1. Технології залучення персоналу:</w:t>
      </w:r>
    </w:p>
    <w:p w:rsidR="00666249" w:rsidRDefault="00666249" w:rsidP="00974DB4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>
        <w:rPr>
          <w:rFonts w:eastAsia="Times New Roman" w:cs="Times New Roman"/>
          <w:color w:val="000000"/>
          <w:szCs w:val="28"/>
          <w:lang w:eastAsia="uk-UA"/>
        </w:rPr>
        <w:t xml:space="preserve">1) </w:t>
      </w:r>
      <w:r w:rsidRPr="00666249">
        <w:rPr>
          <w:rFonts w:eastAsia="Times New Roman" w:cs="Times New Roman"/>
          <w:i/>
          <w:iCs/>
          <w:color w:val="000000"/>
          <w:szCs w:val="28"/>
          <w:lang w:eastAsia="uk-UA"/>
        </w:rPr>
        <w:t>лізинг персоналу</w:t>
      </w:r>
      <w:r>
        <w:rPr>
          <w:rFonts w:eastAsia="Times New Roman" w:cs="Times New Roman"/>
          <w:color w:val="000000"/>
          <w:szCs w:val="28"/>
          <w:lang w:eastAsia="uk-UA"/>
        </w:rPr>
        <w:t xml:space="preserve"> –</w:t>
      </w:r>
      <w:r w:rsidRPr="00666249">
        <w:rPr>
          <w:rFonts w:eastAsia="Times New Roman" w:cs="Times New Roman"/>
          <w:color w:val="000000"/>
          <w:szCs w:val="28"/>
          <w:lang w:eastAsia="uk-UA"/>
        </w:rPr>
        <w:t xml:space="preserve"> </w:t>
      </w:r>
      <w:r w:rsidRPr="00974DB4">
        <w:rPr>
          <w:rFonts w:eastAsia="Times New Roman" w:cs="Times New Roman"/>
          <w:color w:val="000000"/>
          <w:szCs w:val="28"/>
          <w:lang w:eastAsia="uk-UA"/>
        </w:rPr>
        <w:t>форма тимчасового або строкового залучення персоналу, що дає змогу вирішити проблеми підприємства в умовах зміни пріоритетних напрямів</w:t>
      </w:r>
      <w:r>
        <w:rPr>
          <w:rFonts w:eastAsia="Times New Roman" w:cs="Times New Roman"/>
          <w:color w:val="000000"/>
          <w:szCs w:val="28"/>
          <w:lang w:eastAsia="uk-UA"/>
        </w:rPr>
        <w:t xml:space="preserve"> </w:t>
      </w:r>
      <w:r w:rsidRPr="00974DB4">
        <w:rPr>
          <w:rFonts w:eastAsia="Times New Roman" w:cs="Times New Roman"/>
          <w:color w:val="000000"/>
          <w:szCs w:val="28"/>
          <w:lang w:eastAsia="uk-UA"/>
        </w:rPr>
        <w:t>діяльності; в умовах необхідності зменшення витрат на персонал, але потреба у ньому залишається. Залучення персоналу для тимчасової зайнятості</w:t>
      </w:r>
      <w:r>
        <w:rPr>
          <w:rFonts w:eastAsia="Times New Roman" w:cs="Times New Roman"/>
          <w:color w:val="000000"/>
          <w:szCs w:val="28"/>
          <w:lang w:eastAsia="uk-UA"/>
        </w:rPr>
        <w:t>;</w:t>
      </w:r>
    </w:p>
    <w:p w:rsidR="00666249" w:rsidRDefault="00666249" w:rsidP="00974DB4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>
        <w:rPr>
          <w:rFonts w:eastAsia="Times New Roman" w:cs="Times New Roman"/>
          <w:color w:val="000000"/>
          <w:szCs w:val="28"/>
          <w:lang w:eastAsia="uk-UA"/>
        </w:rPr>
        <w:lastRenderedPageBreak/>
        <w:t>2)</w:t>
      </w:r>
      <w:r w:rsidRPr="00666249">
        <w:rPr>
          <w:rFonts w:eastAsia="Times New Roman" w:cs="Times New Roman"/>
          <w:color w:val="000000"/>
          <w:szCs w:val="28"/>
          <w:lang w:eastAsia="uk-UA"/>
        </w:rPr>
        <w:t xml:space="preserve"> </w:t>
      </w:r>
      <w:r w:rsidRPr="00666249">
        <w:rPr>
          <w:rFonts w:eastAsia="Times New Roman" w:cs="Times New Roman"/>
          <w:i/>
          <w:iCs/>
          <w:color w:val="000000"/>
          <w:szCs w:val="28"/>
          <w:lang w:eastAsia="uk-UA"/>
        </w:rPr>
        <w:t>аутсорсинг</w:t>
      </w:r>
      <w:r>
        <w:rPr>
          <w:rFonts w:eastAsia="Times New Roman" w:cs="Times New Roman"/>
          <w:color w:val="000000"/>
          <w:szCs w:val="28"/>
          <w:lang w:eastAsia="uk-UA"/>
        </w:rPr>
        <w:t xml:space="preserve"> – </w:t>
      </w:r>
      <w:r w:rsidRPr="00974DB4">
        <w:rPr>
          <w:rFonts w:eastAsia="Times New Roman" w:cs="Times New Roman"/>
          <w:color w:val="000000"/>
          <w:szCs w:val="28"/>
          <w:lang w:eastAsia="uk-UA"/>
        </w:rPr>
        <w:t>передача здійснюваних у межах підприємства завдань, функцій і процесів, зокрема деяких непрофільних функцій спеціалізованій компанії. Пов'язано це з тим, що окремі функції (інформаційні, маркетингові, фінансові тощо) працівники спеціалізованих компаній виконують краще</w:t>
      </w:r>
      <w:r>
        <w:rPr>
          <w:rFonts w:eastAsia="Times New Roman" w:cs="Times New Roman"/>
          <w:color w:val="000000"/>
          <w:szCs w:val="28"/>
          <w:lang w:eastAsia="uk-UA"/>
        </w:rPr>
        <w:t>;</w:t>
      </w:r>
    </w:p>
    <w:p w:rsidR="00666249" w:rsidRDefault="00666249" w:rsidP="00974DB4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>
        <w:rPr>
          <w:rFonts w:eastAsia="Times New Roman" w:cs="Times New Roman"/>
          <w:color w:val="000000"/>
          <w:szCs w:val="28"/>
          <w:lang w:eastAsia="uk-UA"/>
        </w:rPr>
        <w:t xml:space="preserve">3) </w:t>
      </w:r>
      <w:r w:rsidRPr="00666249">
        <w:rPr>
          <w:rFonts w:eastAsia="Times New Roman" w:cs="Times New Roman"/>
          <w:i/>
          <w:iCs/>
          <w:color w:val="000000"/>
          <w:szCs w:val="28"/>
          <w:lang w:eastAsia="uk-UA"/>
        </w:rPr>
        <w:t>аутстаффінг</w:t>
      </w:r>
      <w:r>
        <w:rPr>
          <w:rFonts w:eastAsia="Times New Roman" w:cs="Times New Roman"/>
          <w:color w:val="000000"/>
          <w:szCs w:val="28"/>
          <w:lang w:eastAsia="uk-UA"/>
        </w:rPr>
        <w:t xml:space="preserve"> – </w:t>
      </w:r>
      <w:r w:rsidRPr="00974DB4">
        <w:rPr>
          <w:rFonts w:eastAsia="Times New Roman" w:cs="Times New Roman"/>
          <w:color w:val="000000"/>
          <w:szCs w:val="28"/>
          <w:lang w:eastAsia="uk-UA"/>
        </w:rPr>
        <w:t>співробітники, що раніше перебували в штаті компанії-замовника, переводяться в організацію, що надає послуги з аутстаффінгу, тобто дана організація оформлює у свій штат вже наявний персонал підприємства і стає формальним роботодавцем, що дає змогу вирішити питання тимчасового вивільнення працівників, для яких на даний момент немає вакансії і роботи</w:t>
      </w:r>
      <w:r>
        <w:rPr>
          <w:rFonts w:eastAsia="Times New Roman" w:cs="Times New Roman"/>
          <w:color w:val="000000"/>
          <w:szCs w:val="28"/>
          <w:lang w:eastAsia="uk-UA"/>
        </w:rPr>
        <w:t>;</w:t>
      </w:r>
    </w:p>
    <w:p w:rsidR="00666249" w:rsidRPr="00666249" w:rsidRDefault="00666249" w:rsidP="00974DB4">
      <w:pPr>
        <w:spacing w:after="0"/>
        <w:ind w:firstLine="567"/>
        <w:jc w:val="both"/>
        <w:rPr>
          <w:rFonts w:eastAsia="Times New Roman" w:cs="Times New Roman"/>
          <w:b/>
          <w:bCs/>
          <w:i/>
          <w:iCs/>
          <w:color w:val="000000"/>
          <w:szCs w:val="28"/>
          <w:lang w:eastAsia="uk-UA"/>
        </w:rPr>
      </w:pPr>
      <w:r w:rsidRPr="00666249">
        <w:rPr>
          <w:rFonts w:eastAsia="Times New Roman" w:cs="Times New Roman"/>
          <w:b/>
          <w:bCs/>
          <w:i/>
          <w:iCs/>
          <w:color w:val="000000"/>
          <w:szCs w:val="28"/>
          <w:lang w:eastAsia="uk-UA"/>
        </w:rPr>
        <w:t>2. Персонал-технології підбору та найму персоналу:</w:t>
      </w:r>
    </w:p>
    <w:p w:rsidR="00666249" w:rsidRDefault="00666249" w:rsidP="00974DB4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>
        <w:rPr>
          <w:rFonts w:eastAsia="Times New Roman" w:cs="Times New Roman"/>
          <w:color w:val="000000"/>
          <w:szCs w:val="28"/>
          <w:lang w:eastAsia="uk-UA"/>
        </w:rPr>
        <w:t xml:space="preserve">1) </w:t>
      </w:r>
      <w:r w:rsidRPr="00666249">
        <w:rPr>
          <w:rFonts w:eastAsia="Times New Roman" w:cs="Times New Roman"/>
          <w:i/>
          <w:iCs/>
          <w:color w:val="000000"/>
          <w:szCs w:val="28"/>
          <w:lang w:eastAsia="uk-UA"/>
        </w:rPr>
        <w:t>хедхантинг</w:t>
      </w:r>
      <w:r>
        <w:rPr>
          <w:rFonts w:eastAsia="Times New Roman" w:cs="Times New Roman"/>
          <w:color w:val="000000"/>
          <w:szCs w:val="28"/>
          <w:lang w:eastAsia="uk-UA"/>
        </w:rPr>
        <w:t xml:space="preserve"> – </w:t>
      </w:r>
      <w:r w:rsidRPr="00974DB4">
        <w:rPr>
          <w:rFonts w:eastAsia="Times New Roman" w:cs="Times New Roman"/>
          <w:color w:val="000000"/>
          <w:szCs w:val="28"/>
          <w:lang w:eastAsia="uk-UA"/>
        </w:rPr>
        <w:t>кадрові агентства здійснюють пошук висококваліфікованих фахівців вищої ланки з урахуванням особливостей діяльності замовника, вимог до кандидатів, робочого середовища, використовуючи прямі методи пошуку</w:t>
      </w:r>
      <w:r>
        <w:rPr>
          <w:rFonts w:eastAsia="Times New Roman" w:cs="Times New Roman"/>
          <w:color w:val="000000"/>
          <w:szCs w:val="28"/>
          <w:lang w:eastAsia="uk-UA"/>
        </w:rPr>
        <w:t>;</w:t>
      </w:r>
    </w:p>
    <w:p w:rsidR="00666249" w:rsidRDefault="00666249" w:rsidP="00974DB4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>
        <w:rPr>
          <w:rFonts w:eastAsia="Times New Roman" w:cs="Times New Roman"/>
          <w:color w:val="000000"/>
          <w:szCs w:val="28"/>
          <w:lang w:eastAsia="uk-UA"/>
        </w:rPr>
        <w:t xml:space="preserve">2) </w:t>
      </w:r>
      <w:r w:rsidRPr="00666249">
        <w:rPr>
          <w:rFonts w:eastAsia="Times New Roman" w:cs="Times New Roman"/>
          <w:i/>
          <w:iCs/>
          <w:color w:val="000000"/>
          <w:szCs w:val="28"/>
          <w:lang w:eastAsia="uk-UA"/>
        </w:rPr>
        <w:t>рекрутинг</w:t>
      </w:r>
      <w:r>
        <w:rPr>
          <w:rFonts w:eastAsia="Times New Roman" w:cs="Times New Roman"/>
          <w:color w:val="000000"/>
          <w:szCs w:val="28"/>
          <w:lang w:eastAsia="uk-UA"/>
        </w:rPr>
        <w:t xml:space="preserve"> – </w:t>
      </w:r>
      <w:r w:rsidRPr="00974DB4">
        <w:rPr>
          <w:rFonts w:eastAsia="Times New Roman" w:cs="Times New Roman"/>
          <w:color w:val="000000"/>
          <w:szCs w:val="28"/>
          <w:lang w:eastAsia="uk-UA"/>
        </w:rPr>
        <w:t>кадрові агентства здійснюють пошук кваліфікованих фахівців середньої ланки з урахуванням вимог до особистісних та професійних якостей кандидатів, використовуючи наявні бази кандидатів й надаючи об'яви в ЗМІ</w:t>
      </w:r>
      <w:r>
        <w:rPr>
          <w:rFonts w:eastAsia="Times New Roman" w:cs="Times New Roman"/>
          <w:color w:val="000000"/>
          <w:szCs w:val="28"/>
          <w:lang w:eastAsia="uk-UA"/>
        </w:rPr>
        <w:t>;</w:t>
      </w:r>
      <w:r w:rsidRPr="00666249">
        <w:rPr>
          <w:rFonts w:eastAsia="Times New Roman" w:cs="Times New Roman"/>
          <w:color w:val="000000"/>
          <w:szCs w:val="28"/>
          <w:lang w:eastAsia="uk-UA"/>
        </w:rPr>
        <w:t xml:space="preserve"> </w:t>
      </w:r>
    </w:p>
    <w:p w:rsidR="00666249" w:rsidRDefault="00666249" w:rsidP="00974DB4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>
        <w:rPr>
          <w:rFonts w:eastAsia="Times New Roman" w:cs="Times New Roman"/>
          <w:color w:val="000000"/>
          <w:szCs w:val="28"/>
          <w:lang w:eastAsia="uk-UA"/>
        </w:rPr>
        <w:t xml:space="preserve">3) </w:t>
      </w:r>
      <w:r w:rsidRPr="00666249">
        <w:rPr>
          <w:rFonts w:eastAsia="Times New Roman" w:cs="Times New Roman"/>
          <w:i/>
          <w:iCs/>
          <w:color w:val="000000"/>
          <w:szCs w:val="28"/>
          <w:lang w:eastAsia="uk-UA"/>
        </w:rPr>
        <w:t>скрининг</w:t>
      </w:r>
      <w:r>
        <w:rPr>
          <w:rFonts w:eastAsia="Times New Roman" w:cs="Times New Roman"/>
          <w:color w:val="000000"/>
          <w:szCs w:val="28"/>
          <w:lang w:eastAsia="uk-UA"/>
        </w:rPr>
        <w:t xml:space="preserve"> – </w:t>
      </w:r>
      <w:r w:rsidRPr="00974DB4">
        <w:rPr>
          <w:rFonts w:eastAsia="Times New Roman" w:cs="Times New Roman"/>
          <w:color w:val="000000"/>
          <w:szCs w:val="28"/>
          <w:lang w:eastAsia="uk-UA"/>
        </w:rPr>
        <w:t>кадрові агентства здійснюють пошук необхідного допоміжного та обслуговуючого персоналу нижньої ланки, враховуючи формальні ознаки: стать, вік, освіту, досвід роботи тощо. Кадрові агентства отримують резюме кандидатів й віддають їх замовнику, який сам приймає рішення щодо відбору персоналу</w:t>
      </w:r>
      <w:r>
        <w:rPr>
          <w:rFonts w:eastAsia="Times New Roman" w:cs="Times New Roman"/>
          <w:color w:val="000000"/>
          <w:szCs w:val="28"/>
          <w:lang w:eastAsia="uk-UA"/>
        </w:rPr>
        <w:t>;</w:t>
      </w:r>
    </w:p>
    <w:p w:rsidR="00666249" w:rsidRDefault="00666249" w:rsidP="00974DB4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>
        <w:rPr>
          <w:rFonts w:eastAsia="Times New Roman" w:cs="Times New Roman"/>
          <w:color w:val="000000"/>
          <w:szCs w:val="28"/>
          <w:lang w:eastAsia="uk-UA"/>
        </w:rPr>
        <w:t xml:space="preserve">4) </w:t>
      </w:r>
      <w:r w:rsidRPr="00666249">
        <w:rPr>
          <w:rFonts w:eastAsia="Times New Roman" w:cs="Times New Roman"/>
          <w:i/>
          <w:iCs/>
          <w:color w:val="000000"/>
          <w:szCs w:val="28"/>
          <w:lang w:eastAsia="uk-UA"/>
        </w:rPr>
        <w:t>"Плетіння мереж" та прямий пошук</w:t>
      </w:r>
      <w:r>
        <w:rPr>
          <w:rFonts w:eastAsia="Times New Roman" w:cs="Times New Roman"/>
          <w:color w:val="000000"/>
          <w:szCs w:val="28"/>
          <w:lang w:eastAsia="uk-UA"/>
        </w:rPr>
        <w:t xml:space="preserve"> – к</w:t>
      </w:r>
      <w:r w:rsidRPr="00974DB4">
        <w:rPr>
          <w:rFonts w:eastAsia="Times New Roman" w:cs="Times New Roman"/>
          <w:color w:val="000000"/>
          <w:szCs w:val="28"/>
          <w:lang w:eastAsia="uk-UA"/>
        </w:rPr>
        <w:t>онсультант використовує власні зв'язки для пошуку кандидатури, у другому випадку – разом із замовникам визначається компанія, в якій може працювати необхідний працівник, з'ясовується його можлива посада, потенційним претендентам робиться ділова пропозиція</w:t>
      </w:r>
      <w:r>
        <w:rPr>
          <w:rFonts w:eastAsia="Times New Roman" w:cs="Times New Roman"/>
          <w:color w:val="000000"/>
          <w:szCs w:val="28"/>
          <w:lang w:eastAsia="uk-UA"/>
        </w:rPr>
        <w:t>;</w:t>
      </w:r>
    </w:p>
    <w:p w:rsidR="00666249" w:rsidRPr="00666249" w:rsidRDefault="00666249" w:rsidP="00974DB4">
      <w:pPr>
        <w:spacing w:after="0"/>
        <w:ind w:firstLine="567"/>
        <w:jc w:val="both"/>
        <w:rPr>
          <w:rFonts w:eastAsia="Times New Roman" w:cs="Times New Roman"/>
          <w:b/>
          <w:bCs/>
          <w:i/>
          <w:iCs/>
          <w:color w:val="000000"/>
          <w:szCs w:val="28"/>
          <w:lang w:eastAsia="uk-UA"/>
        </w:rPr>
      </w:pPr>
      <w:r w:rsidRPr="00666249">
        <w:rPr>
          <w:rFonts w:eastAsia="Times New Roman" w:cs="Times New Roman"/>
          <w:b/>
          <w:bCs/>
          <w:i/>
          <w:iCs/>
          <w:color w:val="000000"/>
          <w:szCs w:val="28"/>
          <w:lang w:eastAsia="uk-UA"/>
        </w:rPr>
        <w:t>3.</w:t>
      </w:r>
      <w:r w:rsidRPr="00666249">
        <w:rPr>
          <w:rFonts w:eastAsia="Times New Roman" w:cs="Times New Roman"/>
          <w:i/>
          <w:iCs/>
          <w:color w:val="000000"/>
          <w:szCs w:val="28"/>
          <w:lang w:eastAsia="uk-UA"/>
        </w:rPr>
        <w:t xml:space="preserve"> </w:t>
      </w:r>
      <w:r w:rsidRPr="00666249">
        <w:rPr>
          <w:rFonts w:eastAsia="Times New Roman" w:cs="Times New Roman"/>
          <w:b/>
          <w:bCs/>
          <w:i/>
          <w:iCs/>
          <w:color w:val="000000"/>
          <w:szCs w:val="28"/>
          <w:lang w:eastAsia="uk-UA"/>
        </w:rPr>
        <w:t>Навчальні персонал-технології:</w:t>
      </w:r>
    </w:p>
    <w:p w:rsidR="00666249" w:rsidRDefault="001972D9" w:rsidP="00974DB4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>
        <w:rPr>
          <w:rFonts w:eastAsia="Times New Roman" w:cs="Times New Roman"/>
          <w:color w:val="000000"/>
          <w:szCs w:val="28"/>
          <w:lang w:eastAsia="uk-UA"/>
        </w:rPr>
        <w:t xml:space="preserve">1) </w:t>
      </w:r>
      <w:r w:rsidRPr="001972D9">
        <w:rPr>
          <w:rFonts w:eastAsia="Times New Roman" w:cs="Times New Roman"/>
          <w:i/>
          <w:iCs/>
          <w:color w:val="000000"/>
          <w:szCs w:val="28"/>
          <w:lang w:eastAsia="uk-UA"/>
        </w:rPr>
        <w:t>коучинги</w:t>
      </w:r>
      <w:r>
        <w:rPr>
          <w:rFonts w:eastAsia="Times New Roman" w:cs="Times New Roman"/>
          <w:color w:val="000000"/>
          <w:szCs w:val="28"/>
          <w:lang w:eastAsia="uk-UA"/>
        </w:rPr>
        <w:t xml:space="preserve"> – </w:t>
      </w:r>
      <w:r w:rsidRPr="00974DB4">
        <w:rPr>
          <w:rFonts w:eastAsia="Times New Roman" w:cs="Times New Roman"/>
          <w:color w:val="000000"/>
          <w:szCs w:val="28"/>
          <w:lang w:eastAsia="uk-UA"/>
        </w:rPr>
        <w:t>здійснюється методом безпосереднього навчання менш досвідченого працівника більш досвідченим в процесі їх взаємодії. Відбувається у формі наставництва, консультування. Ефективний інструмент персонального та особистісного розвитку, який сприяє розкриттю та реалізації внутрішнього потенціалу людини, й підвищення на цій основі ефективності праці</w:t>
      </w:r>
      <w:r>
        <w:rPr>
          <w:rFonts w:eastAsia="Times New Roman" w:cs="Times New Roman"/>
          <w:color w:val="000000"/>
          <w:szCs w:val="28"/>
          <w:lang w:eastAsia="uk-UA"/>
        </w:rPr>
        <w:t>;</w:t>
      </w:r>
    </w:p>
    <w:p w:rsidR="001972D9" w:rsidRDefault="001972D9" w:rsidP="00974DB4">
      <w:pPr>
        <w:spacing w:after="0"/>
        <w:ind w:firstLine="567"/>
        <w:jc w:val="both"/>
        <w:rPr>
          <w:rFonts w:eastAsia="Times New Roman" w:cs="Times New Roman"/>
          <w:b/>
          <w:bCs/>
          <w:i/>
          <w:iCs/>
          <w:color w:val="000000"/>
          <w:szCs w:val="28"/>
          <w:lang w:eastAsia="uk-UA"/>
        </w:rPr>
      </w:pPr>
      <w:r w:rsidRPr="001972D9">
        <w:rPr>
          <w:rFonts w:eastAsia="Times New Roman" w:cs="Times New Roman"/>
          <w:b/>
          <w:bCs/>
          <w:i/>
          <w:iCs/>
          <w:color w:val="000000"/>
          <w:szCs w:val="28"/>
          <w:lang w:eastAsia="uk-UA"/>
        </w:rPr>
        <w:t>4. Персонал-технології підвищення ефективності роботи персоналу:</w:t>
      </w:r>
    </w:p>
    <w:p w:rsidR="001972D9" w:rsidRDefault="001972D9" w:rsidP="00974DB4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>
        <w:rPr>
          <w:rFonts w:eastAsia="Times New Roman" w:cs="Times New Roman"/>
          <w:color w:val="000000"/>
          <w:szCs w:val="28"/>
          <w:lang w:eastAsia="uk-UA"/>
        </w:rPr>
        <w:t xml:space="preserve">1) </w:t>
      </w:r>
      <w:r w:rsidRPr="001972D9">
        <w:rPr>
          <w:rFonts w:eastAsia="Times New Roman" w:cs="Times New Roman"/>
          <w:i/>
          <w:iCs/>
          <w:color w:val="000000"/>
          <w:szCs w:val="28"/>
          <w:lang w:eastAsia="uk-UA"/>
        </w:rPr>
        <w:t>реінжиніринг</w:t>
      </w:r>
      <w:r>
        <w:rPr>
          <w:rFonts w:eastAsia="Times New Roman" w:cs="Times New Roman"/>
          <w:color w:val="000000"/>
          <w:szCs w:val="28"/>
          <w:lang w:eastAsia="uk-UA"/>
        </w:rPr>
        <w:t xml:space="preserve"> – </w:t>
      </w:r>
      <w:r w:rsidRPr="00974DB4">
        <w:rPr>
          <w:rFonts w:eastAsia="Times New Roman" w:cs="Times New Roman"/>
          <w:color w:val="000000"/>
          <w:szCs w:val="28"/>
          <w:lang w:eastAsia="uk-UA"/>
        </w:rPr>
        <w:t>радикальна перебудова (перепроектування) бізнеспроцесів підприємства для отримання істотних ефектів. Його використання може сприяти як підвищенню ефективності управління персоналом за рахунок удосконалення цього процесу, а також дасть змогу підвищити ефективність праці персоналу підприємства (підвищити її продуктивність, якість тощо)</w:t>
      </w:r>
      <w:r>
        <w:rPr>
          <w:rFonts w:eastAsia="Times New Roman" w:cs="Times New Roman"/>
          <w:color w:val="000000"/>
          <w:szCs w:val="28"/>
          <w:lang w:eastAsia="uk-UA"/>
        </w:rPr>
        <w:t>;</w:t>
      </w:r>
    </w:p>
    <w:p w:rsidR="001972D9" w:rsidRPr="001972D9" w:rsidRDefault="001972D9" w:rsidP="00974DB4">
      <w:pPr>
        <w:spacing w:after="0"/>
        <w:ind w:firstLine="567"/>
        <w:jc w:val="both"/>
        <w:rPr>
          <w:rFonts w:eastAsia="Times New Roman" w:cs="Times New Roman"/>
          <w:b/>
          <w:bCs/>
          <w:i/>
          <w:iCs/>
          <w:color w:val="000000"/>
          <w:szCs w:val="28"/>
          <w:lang w:eastAsia="uk-UA"/>
        </w:rPr>
      </w:pPr>
      <w:r w:rsidRPr="001972D9">
        <w:rPr>
          <w:rFonts w:eastAsia="Times New Roman" w:cs="Times New Roman"/>
          <w:b/>
          <w:bCs/>
          <w:i/>
          <w:iCs/>
          <w:color w:val="000000"/>
          <w:szCs w:val="28"/>
          <w:lang w:eastAsia="uk-UA"/>
        </w:rPr>
        <w:t>5. Персонал-технології стимулювання персоналу:</w:t>
      </w:r>
    </w:p>
    <w:p w:rsidR="00FA7846" w:rsidRDefault="001972D9" w:rsidP="00974DB4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>
        <w:rPr>
          <w:rFonts w:eastAsia="Times New Roman" w:cs="Times New Roman"/>
          <w:color w:val="000000"/>
          <w:szCs w:val="28"/>
          <w:lang w:eastAsia="uk-UA"/>
        </w:rPr>
        <w:t xml:space="preserve">1) </w:t>
      </w:r>
      <w:r w:rsidRPr="001972D9">
        <w:rPr>
          <w:rFonts w:eastAsia="Times New Roman" w:cs="Times New Roman"/>
          <w:i/>
          <w:iCs/>
          <w:color w:val="000000"/>
          <w:szCs w:val="28"/>
          <w:lang w:eastAsia="uk-UA"/>
        </w:rPr>
        <w:t>внутрішній маркетинг</w:t>
      </w:r>
      <w:r>
        <w:rPr>
          <w:rFonts w:eastAsia="Times New Roman" w:cs="Times New Roman"/>
          <w:color w:val="000000"/>
          <w:szCs w:val="28"/>
          <w:lang w:eastAsia="uk-UA"/>
        </w:rPr>
        <w:t xml:space="preserve"> – </w:t>
      </w:r>
      <w:r w:rsidRPr="00974DB4">
        <w:rPr>
          <w:rFonts w:eastAsia="Times New Roman" w:cs="Times New Roman"/>
          <w:color w:val="000000"/>
          <w:szCs w:val="28"/>
          <w:lang w:eastAsia="uk-UA"/>
        </w:rPr>
        <w:t xml:space="preserve">використання маркетингового підходу до управління персоналом, який полягає у формуванні, стимулюванні, координуванні та інтеграції персоналу з метою забезпечення задоволення споживача через процес взаємодії з мотивованим і клієнтоорієнтованим </w:t>
      </w:r>
      <w:r w:rsidRPr="00974DB4">
        <w:rPr>
          <w:rFonts w:eastAsia="Times New Roman" w:cs="Times New Roman"/>
          <w:color w:val="000000"/>
          <w:szCs w:val="28"/>
          <w:lang w:eastAsia="uk-UA"/>
        </w:rPr>
        <w:lastRenderedPageBreak/>
        <w:t>персоналом, який розуміє своє місце у досягненні стратегічної мети діяльності підприємства й працює з максимальною відданістю</w:t>
      </w:r>
      <w:r>
        <w:rPr>
          <w:rFonts w:eastAsia="Times New Roman" w:cs="Times New Roman"/>
          <w:color w:val="000000"/>
          <w:szCs w:val="28"/>
          <w:lang w:eastAsia="uk-UA"/>
        </w:rPr>
        <w:t>;</w:t>
      </w:r>
    </w:p>
    <w:p w:rsidR="001972D9" w:rsidRPr="001972D9" w:rsidRDefault="001972D9" w:rsidP="00974DB4">
      <w:pPr>
        <w:spacing w:after="0"/>
        <w:ind w:firstLine="567"/>
        <w:jc w:val="both"/>
        <w:rPr>
          <w:rFonts w:eastAsia="Times New Roman" w:cs="Times New Roman"/>
          <w:i/>
          <w:iCs/>
          <w:color w:val="000000"/>
          <w:szCs w:val="28"/>
          <w:lang w:eastAsia="uk-UA"/>
        </w:rPr>
      </w:pPr>
      <w:r w:rsidRPr="001972D9">
        <w:rPr>
          <w:rFonts w:eastAsia="Times New Roman" w:cs="Times New Roman"/>
          <w:b/>
          <w:bCs/>
          <w:i/>
          <w:iCs/>
          <w:color w:val="000000"/>
          <w:szCs w:val="28"/>
          <w:lang w:eastAsia="uk-UA"/>
        </w:rPr>
        <w:t>6. Персонал-технології зворотного зв’язку (feedback):</w:t>
      </w:r>
    </w:p>
    <w:p w:rsidR="001972D9" w:rsidRDefault="001972D9" w:rsidP="00974DB4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 w:rsidRPr="001972D9">
        <w:rPr>
          <w:rFonts w:eastAsia="Times New Roman" w:cs="Times New Roman"/>
          <w:color w:val="000000"/>
          <w:szCs w:val="28"/>
          <w:lang w:eastAsia="uk-UA"/>
        </w:rPr>
        <w:t xml:space="preserve">1) </w:t>
      </w:r>
      <w:r w:rsidRPr="001972D9">
        <w:rPr>
          <w:rFonts w:eastAsia="Times New Roman" w:cs="Times New Roman"/>
          <w:i/>
          <w:iCs/>
          <w:color w:val="000000"/>
          <w:szCs w:val="28"/>
          <w:lang w:eastAsia="uk-UA"/>
        </w:rPr>
        <w:t>таємний покупець</w:t>
      </w:r>
      <w:r>
        <w:rPr>
          <w:rFonts w:eastAsia="Times New Roman" w:cs="Times New Roman"/>
          <w:i/>
          <w:iCs/>
          <w:color w:val="000000"/>
          <w:szCs w:val="28"/>
          <w:lang w:eastAsia="uk-UA"/>
        </w:rPr>
        <w:t xml:space="preserve"> </w:t>
      </w:r>
      <w:r>
        <w:rPr>
          <w:rFonts w:eastAsia="Times New Roman" w:cs="Times New Roman"/>
          <w:color w:val="000000"/>
          <w:szCs w:val="28"/>
          <w:lang w:eastAsia="uk-UA"/>
        </w:rPr>
        <w:t xml:space="preserve">– </w:t>
      </w:r>
      <w:r w:rsidRPr="00974DB4">
        <w:rPr>
          <w:rFonts w:eastAsia="Times New Roman" w:cs="Times New Roman"/>
          <w:color w:val="000000"/>
          <w:szCs w:val="28"/>
          <w:lang w:eastAsia="uk-UA"/>
        </w:rPr>
        <w:t>метод прихованого спостереження за роботою персоналу, яке проводить підготовлена особа в якості клієнта. Його використання дає змогу встановити рівень дотримання працівниками правил і норм під час здійснення професійних обов'язків, стандартів обслуговування клієнтів</w:t>
      </w:r>
      <w:r>
        <w:rPr>
          <w:rFonts w:eastAsia="Times New Roman" w:cs="Times New Roman"/>
          <w:color w:val="000000"/>
          <w:szCs w:val="28"/>
          <w:lang w:eastAsia="uk-UA"/>
        </w:rPr>
        <w:t>;</w:t>
      </w:r>
    </w:p>
    <w:p w:rsidR="001972D9" w:rsidRPr="001972D9" w:rsidRDefault="001972D9" w:rsidP="00974DB4">
      <w:pPr>
        <w:spacing w:after="0"/>
        <w:ind w:firstLine="567"/>
        <w:jc w:val="both"/>
        <w:rPr>
          <w:rFonts w:eastAsia="Times New Roman" w:cs="Times New Roman"/>
          <w:i/>
          <w:iCs/>
          <w:color w:val="000000"/>
          <w:szCs w:val="28"/>
          <w:lang w:eastAsia="uk-UA"/>
        </w:rPr>
      </w:pPr>
      <w:r w:rsidRPr="001972D9">
        <w:rPr>
          <w:rFonts w:eastAsia="Times New Roman" w:cs="Times New Roman"/>
          <w:b/>
          <w:bCs/>
          <w:i/>
          <w:iCs/>
          <w:color w:val="000000"/>
          <w:szCs w:val="28"/>
          <w:lang w:eastAsia="uk-UA"/>
        </w:rPr>
        <w:t>7. Інформаційні персонал-технології:</w:t>
      </w:r>
    </w:p>
    <w:p w:rsidR="001972D9" w:rsidRDefault="001972D9" w:rsidP="00974DB4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>
        <w:rPr>
          <w:rFonts w:eastAsia="Times New Roman" w:cs="Times New Roman"/>
          <w:color w:val="000000"/>
          <w:szCs w:val="28"/>
          <w:lang w:eastAsia="uk-UA"/>
        </w:rPr>
        <w:t xml:space="preserve">1) </w:t>
      </w:r>
      <w:r w:rsidRPr="001972D9">
        <w:rPr>
          <w:rFonts w:eastAsia="Times New Roman" w:cs="Times New Roman"/>
          <w:i/>
          <w:iCs/>
          <w:color w:val="000000"/>
          <w:szCs w:val="28"/>
          <w:lang w:eastAsia="uk-UA"/>
        </w:rPr>
        <w:t>комунікаційні роботи «чат-боти»</w:t>
      </w:r>
      <w:r>
        <w:rPr>
          <w:rFonts w:eastAsia="Times New Roman" w:cs="Times New Roman"/>
          <w:color w:val="000000"/>
          <w:szCs w:val="28"/>
          <w:lang w:eastAsia="uk-UA"/>
        </w:rPr>
        <w:t xml:space="preserve"> – </w:t>
      </w:r>
      <w:r w:rsidRPr="00974DB4">
        <w:rPr>
          <w:rFonts w:eastAsia="Times New Roman" w:cs="Times New Roman"/>
          <w:color w:val="000000"/>
          <w:szCs w:val="28"/>
          <w:lang w:eastAsia="uk-UA"/>
        </w:rPr>
        <w:t>набір певного програмного забезпечення та технологій, використання яких дає змогу автоматизувати і вдосконалювати бізнес-процеси управління персоналом</w:t>
      </w:r>
      <w:r>
        <w:rPr>
          <w:rFonts w:eastAsia="Times New Roman" w:cs="Times New Roman"/>
          <w:color w:val="000000"/>
          <w:szCs w:val="28"/>
          <w:lang w:eastAsia="uk-UA"/>
        </w:rPr>
        <w:t>;</w:t>
      </w:r>
    </w:p>
    <w:p w:rsidR="001972D9" w:rsidRDefault="001972D9" w:rsidP="00974DB4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>
        <w:rPr>
          <w:rFonts w:eastAsia="Times New Roman" w:cs="Times New Roman"/>
          <w:color w:val="000000"/>
          <w:szCs w:val="28"/>
          <w:lang w:eastAsia="uk-UA"/>
        </w:rPr>
        <w:t xml:space="preserve">2) </w:t>
      </w:r>
      <w:r w:rsidRPr="001972D9">
        <w:rPr>
          <w:rFonts w:eastAsia="Times New Roman" w:cs="Times New Roman"/>
          <w:i/>
          <w:iCs/>
          <w:color w:val="000000"/>
          <w:szCs w:val="28"/>
          <w:lang w:eastAsia="uk-UA"/>
        </w:rPr>
        <w:t>«Big data»</w:t>
      </w:r>
      <w:r>
        <w:rPr>
          <w:rFonts w:eastAsia="Times New Roman" w:cs="Times New Roman"/>
          <w:i/>
          <w:iCs/>
          <w:color w:val="000000"/>
          <w:szCs w:val="28"/>
          <w:lang w:eastAsia="uk-UA"/>
        </w:rPr>
        <w:t xml:space="preserve"> – </w:t>
      </w:r>
      <w:r>
        <w:rPr>
          <w:rFonts w:eastAsia="Times New Roman" w:cs="Times New Roman"/>
          <w:color w:val="000000"/>
          <w:szCs w:val="28"/>
          <w:lang w:eastAsia="uk-UA"/>
        </w:rPr>
        <w:t>п</w:t>
      </w:r>
      <w:r w:rsidRPr="00974DB4">
        <w:rPr>
          <w:rFonts w:eastAsia="Times New Roman" w:cs="Times New Roman"/>
          <w:color w:val="000000"/>
          <w:szCs w:val="28"/>
          <w:lang w:eastAsia="uk-UA"/>
        </w:rPr>
        <w:t>рофесійно-орієнтований програмно-апаратний комплекс методів, за допомогою яких аналізують та обробляють величезну кількість даних, для вдосконалення HR-планування та розроблення стратегії менеджменту персоналу</w:t>
      </w:r>
      <w:r>
        <w:rPr>
          <w:rFonts w:eastAsia="Times New Roman" w:cs="Times New Roman"/>
          <w:color w:val="000000"/>
          <w:szCs w:val="28"/>
          <w:lang w:eastAsia="uk-UA"/>
        </w:rPr>
        <w:t>;</w:t>
      </w:r>
    </w:p>
    <w:p w:rsidR="001972D9" w:rsidRDefault="001972D9" w:rsidP="00974DB4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  <w:r>
        <w:rPr>
          <w:rFonts w:eastAsia="Times New Roman" w:cs="Times New Roman"/>
          <w:color w:val="000000"/>
          <w:szCs w:val="28"/>
          <w:lang w:eastAsia="uk-UA"/>
        </w:rPr>
        <w:t xml:space="preserve">3) </w:t>
      </w:r>
      <w:r w:rsidRPr="001972D9">
        <w:rPr>
          <w:rFonts w:eastAsia="Times New Roman" w:cs="Times New Roman"/>
          <w:i/>
          <w:iCs/>
          <w:color w:val="000000"/>
          <w:szCs w:val="28"/>
          <w:lang w:eastAsia="uk-UA"/>
        </w:rPr>
        <w:t>штучний інтелект</w:t>
      </w:r>
      <w:r>
        <w:rPr>
          <w:rFonts w:eastAsia="Times New Roman" w:cs="Times New Roman"/>
          <w:color w:val="000000"/>
          <w:szCs w:val="28"/>
          <w:lang w:eastAsia="uk-UA"/>
        </w:rPr>
        <w:t xml:space="preserve"> – </w:t>
      </w:r>
      <w:r w:rsidRPr="00974DB4">
        <w:rPr>
          <w:rFonts w:eastAsia="Times New Roman" w:cs="Times New Roman"/>
          <w:color w:val="000000"/>
          <w:szCs w:val="28"/>
          <w:lang w:eastAsia="uk-UA"/>
        </w:rPr>
        <w:t>технологічні практики зі створення інтелектуальних програм і систем, «розумні» алгоритми, здатні збирати, аналізувати, упорядковувати великі дані</w:t>
      </w:r>
      <w:r>
        <w:rPr>
          <w:rFonts w:eastAsia="Times New Roman" w:cs="Times New Roman"/>
          <w:color w:val="000000"/>
          <w:szCs w:val="28"/>
          <w:lang w:eastAsia="uk-UA"/>
        </w:rPr>
        <w:t>.</w:t>
      </w:r>
    </w:p>
    <w:p w:rsidR="001972D9" w:rsidRDefault="001972D9" w:rsidP="00974DB4">
      <w:pPr>
        <w:spacing w:after="0"/>
        <w:ind w:firstLine="567"/>
        <w:jc w:val="both"/>
        <w:rPr>
          <w:rFonts w:eastAsia="Times New Roman" w:cs="Times New Roman"/>
          <w:color w:val="000000"/>
          <w:szCs w:val="28"/>
          <w:lang w:eastAsia="uk-UA"/>
        </w:rPr>
      </w:pPr>
    </w:p>
    <w:p w:rsidR="00FA7846" w:rsidRPr="00974DB4" w:rsidRDefault="00A11630" w:rsidP="00974DB4">
      <w:pPr>
        <w:spacing w:after="0"/>
        <w:ind w:firstLine="567"/>
        <w:jc w:val="both"/>
        <w:rPr>
          <w:rFonts w:eastAsia="Times New Roman" w:cs="Times New Roman"/>
          <w:b/>
          <w:bCs/>
          <w:color w:val="101820"/>
          <w:szCs w:val="28"/>
          <w:lang w:eastAsia="uk-UA"/>
        </w:rPr>
      </w:pPr>
      <w:r>
        <w:rPr>
          <w:rFonts w:eastAsia="Times New Roman" w:cs="Times New Roman"/>
          <w:b/>
          <w:bCs/>
          <w:color w:val="000000"/>
          <w:szCs w:val="28"/>
          <w:lang w:eastAsia="uk-UA"/>
        </w:rPr>
        <w:t>3</w:t>
      </w:r>
      <w:r w:rsidR="00FA7846" w:rsidRPr="00974DB4">
        <w:rPr>
          <w:rFonts w:eastAsia="Times New Roman" w:cs="Times New Roman"/>
          <w:b/>
          <w:bCs/>
          <w:color w:val="000000"/>
          <w:szCs w:val="28"/>
          <w:lang w:eastAsia="uk-UA"/>
        </w:rPr>
        <w:t xml:space="preserve">. </w:t>
      </w:r>
      <w:r w:rsidR="00FA7846" w:rsidRPr="00974DB4">
        <w:rPr>
          <w:rFonts w:eastAsia="Times New Roman" w:cs="Times New Roman"/>
          <w:b/>
          <w:bCs/>
          <w:color w:val="101820"/>
          <w:szCs w:val="28"/>
          <w:lang w:eastAsia="uk-UA"/>
        </w:rPr>
        <w:t>Сучасні вектори змін у сфері HR-технологій</w:t>
      </w:r>
    </w:p>
    <w:p w:rsidR="00A11630" w:rsidRDefault="00FA7846" w:rsidP="00974DB4">
      <w:pPr>
        <w:spacing w:after="0"/>
        <w:ind w:firstLine="567"/>
        <w:jc w:val="both"/>
        <w:rPr>
          <w:rFonts w:eastAsia="Times New Roman" w:cs="Times New Roman"/>
          <w:color w:val="101820"/>
          <w:szCs w:val="28"/>
          <w:lang w:eastAsia="uk-UA"/>
        </w:rPr>
      </w:pPr>
      <w:r w:rsidRPr="00974DB4">
        <w:rPr>
          <w:rFonts w:eastAsia="Times New Roman" w:cs="Times New Roman"/>
          <w:color w:val="101820"/>
          <w:szCs w:val="28"/>
          <w:lang w:eastAsia="uk-UA"/>
        </w:rPr>
        <w:t xml:space="preserve">Основною метою управлінських персонал-технологій є оптимізація та підвищення результативності управлінського процесу щодо роботи з персоналом, що досягається через пошук та застосування більш ефективних методів управління персоналом, які сприяють раціоналізації процесу управління шляхом виключення окремих видів діяльності чи операцій, зокрема тих, які не є необхідними для досягнення поставленої мети та вирішення управлінських завдань. Топові тренди HR-технологій відчутно змінюються під впливом зовнішніх викликів та форс-мажорних обставин. </w:t>
      </w:r>
    </w:p>
    <w:p w:rsidR="00FA7846" w:rsidRPr="00974DB4" w:rsidRDefault="00FA7846" w:rsidP="00974DB4">
      <w:pPr>
        <w:spacing w:after="0"/>
        <w:ind w:firstLine="567"/>
        <w:jc w:val="both"/>
        <w:rPr>
          <w:rFonts w:eastAsia="Times New Roman" w:cs="Times New Roman"/>
          <w:color w:val="101820"/>
          <w:szCs w:val="28"/>
          <w:lang w:eastAsia="uk-UA"/>
        </w:rPr>
      </w:pPr>
      <w:r w:rsidRPr="00A11630">
        <w:rPr>
          <w:rFonts w:eastAsia="Times New Roman" w:cs="Times New Roman"/>
          <w:i/>
          <w:iCs/>
          <w:color w:val="101820"/>
          <w:szCs w:val="28"/>
          <w:lang w:eastAsia="uk-UA"/>
        </w:rPr>
        <w:t>Інструменти управління персоналом мігрують у хмару</w:t>
      </w:r>
      <w:r w:rsidRPr="00974DB4">
        <w:rPr>
          <w:rFonts w:eastAsia="Times New Roman" w:cs="Times New Roman"/>
          <w:color w:val="101820"/>
          <w:szCs w:val="28"/>
          <w:lang w:eastAsia="uk-UA"/>
        </w:rPr>
        <w:t>. Хмарні інструменти управління персоналом допомагають підвищити доступність технологій управління персоналом, надаючи всім членам команди можливість отримати доступ до актуальних даних на робочому місці в будь-який час. Хмарні HR-технології дозволяють знизити ризик людської помилки в процесі введення даних; сприяють взаємодії та співпраці; зменшують накладні витрати на виконання рутинних завдань; гнучко оновлюються та швидко адаптуються у нових умовах.</w:t>
      </w:r>
    </w:p>
    <w:p w:rsidR="00FA7846" w:rsidRPr="00974DB4" w:rsidRDefault="00FA7846" w:rsidP="00974DB4">
      <w:pPr>
        <w:spacing w:after="0"/>
        <w:ind w:firstLine="567"/>
        <w:jc w:val="both"/>
        <w:rPr>
          <w:rFonts w:eastAsia="Times New Roman" w:cs="Times New Roman"/>
          <w:color w:val="101820"/>
          <w:szCs w:val="28"/>
          <w:lang w:eastAsia="uk-UA"/>
        </w:rPr>
      </w:pPr>
      <w:r w:rsidRPr="00A11630">
        <w:rPr>
          <w:rFonts w:eastAsia="Times New Roman" w:cs="Times New Roman"/>
          <w:i/>
          <w:iCs/>
          <w:color w:val="101820"/>
          <w:szCs w:val="28"/>
          <w:lang w:eastAsia="uk-UA"/>
        </w:rPr>
        <w:t>HR-технології модернізуються у контексті віддаленої роботи</w:t>
      </w:r>
      <w:r w:rsidRPr="00974DB4">
        <w:rPr>
          <w:rFonts w:eastAsia="Times New Roman" w:cs="Times New Roman"/>
          <w:color w:val="101820"/>
          <w:szCs w:val="28"/>
          <w:lang w:eastAsia="uk-UA"/>
        </w:rPr>
        <w:t>. З 2020 року відбувся масовий перехід до віддаленої роботи з причин пандемії. Робота з дому стала реальністю для співробітників. Хоча це була тенденція, що повільно розвивалася протягом останнього десятиліття, війна в Україні посилила цей вектор.</w:t>
      </w:r>
      <w:r w:rsidR="00A11630">
        <w:rPr>
          <w:rFonts w:eastAsia="Times New Roman" w:cs="Times New Roman"/>
          <w:color w:val="101820"/>
          <w:szCs w:val="28"/>
          <w:lang w:eastAsia="uk-UA"/>
        </w:rPr>
        <w:t xml:space="preserve"> </w:t>
      </w:r>
      <w:r w:rsidRPr="00974DB4">
        <w:rPr>
          <w:rFonts w:eastAsia="Times New Roman" w:cs="Times New Roman"/>
          <w:color w:val="101820"/>
          <w:szCs w:val="28"/>
          <w:lang w:eastAsia="uk-UA"/>
        </w:rPr>
        <w:t xml:space="preserve">Компанії повинні переконатися, що віддалені співробітники з різних місць і часових поясів перебувають у безпеці, мають однакові можливості та комфортні умови на робочому місці. Технологічне забезпечення сфери </w:t>
      </w:r>
      <w:r w:rsidRPr="00974DB4">
        <w:rPr>
          <w:rFonts w:eastAsia="Times New Roman" w:cs="Times New Roman"/>
          <w:color w:val="101820"/>
          <w:szCs w:val="28"/>
          <w:lang w:eastAsia="uk-UA"/>
        </w:rPr>
        <w:lastRenderedPageBreak/>
        <w:t>управління персоналом має ефективно відповісти на виклики за рахунок різноманітності програмних продуктів та загального покращення їх якості.</w:t>
      </w:r>
    </w:p>
    <w:p w:rsidR="00FA7846" w:rsidRPr="00974DB4" w:rsidRDefault="00FA7846" w:rsidP="00974DB4">
      <w:pPr>
        <w:spacing w:after="0"/>
        <w:ind w:firstLine="567"/>
        <w:jc w:val="both"/>
        <w:rPr>
          <w:rFonts w:eastAsia="Times New Roman" w:cs="Times New Roman"/>
          <w:color w:val="101820"/>
          <w:szCs w:val="28"/>
          <w:lang w:eastAsia="uk-UA"/>
        </w:rPr>
      </w:pPr>
      <w:r w:rsidRPr="00A11630">
        <w:rPr>
          <w:rFonts w:eastAsia="Times New Roman" w:cs="Times New Roman"/>
          <w:i/>
          <w:iCs/>
          <w:color w:val="101820"/>
          <w:szCs w:val="28"/>
          <w:lang w:eastAsia="uk-UA"/>
        </w:rPr>
        <w:t>Зосередження на безпеці даних</w:t>
      </w:r>
      <w:r w:rsidRPr="00974DB4">
        <w:rPr>
          <w:rFonts w:eastAsia="Times New Roman" w:cs="Times New Roman"/>
          <w:color w:val="101820"/>
          <w:szCs w:val="28"/>
          <w:lang w:eastAsia="uk-UA"/>
        </w:rPr>
        <w:t xml:space="preserve">. Необхідність захисту конфіденційних та особистих даних посилюється </w:t>
      </w:r>
      <w:r w:rsidR="006C2D7C">
        <w:rPr>
          <w:rFonts w:eastAsia="Times New Roman" w:cs="Times New Roman"/>
          <w:color w:val="101820"/>
          <w:szCs w:val="28"/>
          <w:lang w:eastAsia="uk-UA"/>
        </w:rPr>
        <w:t>у</w:t>
      </w:r>
      <w:r w:rsidRPr="00974DB4">
        <w:rPr>
          <w:rFonts w:eastAsia="Times New Roman" w:cs="Times New Roman"/>
          <w:color w:val="101820"/>
          <w:szCs w:val="28"/>
          <w:lang w:eastAsia="uk-UA"/>
        </w:rPr>
        <w:t xml:space="preserve"> мір</w:t>
      </w:r>
      <w:r w:rsidR="006C2D7C">
        <w:rPr>
          <w:rFonts w:eastAsia="Times New Roman" w:cs="Times New Roman"/>
          <w:color w:val="101820"/>
          <w:szCs w:val="28"/>
          <w:lang w:eastAsia="uk-UA"/>
        </w:rPr>
        <w:t>у</w:t>
      </w:r>
      <w:r w:rsidRPr="00974DB4">
        <w:rPr>
          <w:rFonts w:eastAsia="Times New Roman" w:cs="Times New Roman"/>
          <w:color w:val="101820"/>
          <w:szCs w:val="28"/>
          <w:lang w:eastAsia="uk-UA"/>
        </w:rPr>
        <w:t xml:space="preserve"> зростання залежності від технологічного сектору та хмарних технологій. Такий вектор у сфері HR-технологій фокусується не тільки на підвищеній безпеці, як додатковій функції програмного забезпечення, але й змушує компанії впроваджувати нові процедури та інструменти.</w:t>
      </w:r>
    </w:p>
    <w:p w:rsidR="00FA7846" w:rsidRPr="00974DB4" w:rsidRDefault="00FA7846" w:rsidP="00974DB4">
      <w:pPr>
        <w:spacing w:after="0"/>
        <w:ind w:firstLine="567"/>
        <w:jc w:val="both"/>
        <w:rPr>
          <w:rFonts w:eastAsia="Times New Roman" w:cs="Times New Roman"/>
          <w:color w:val="101820"/>
          <w:szCs w:val="28"/>
          <w:lang w:eastAsia="uk-UA"/>
        </w:rPr>
      </w:pPr>
      <w:r w:rsidRPr="00A11630">
        <w:rPr>
          <w:rFonts w:eastAsia="Times New Roman" w:cs="Times New Roman"/>
          <w:i/>
          <w:iCs/>
          <w:color w:val="101820"/>
          <w:szCs w:val="28"/>
          <w:lang w:eastAsia="uk-UA"/>
        </w:rPr>
        <w:t>Інструменти самообслуговування співробітників</w:t>
      </w:r>
      <w:r w:rsidRPr="00974DB4">
        <w:rPr>
          <w:rFonts w:eastAsia="Times New Roman" w:cs="Times New Roman"/>
          <w:color w:val="101820"/>
          <w:szCs w:val="28"/>
          <w:lang w:eastAsia="uk-UA"/>
        </w:rPr>
        <w:t>. До основних переваг, які отримують компанії в процесі інтеграції платформи самообслуговування на робочому місці відносяться: підвищення ефективності адміністративних завдань; покращена прозорість (у співробітників з</w:t>
      </w:r>
      <w:r w:rsidR="00A37873">
        <w:rPr>
          <w:rFonts w:eastAsia="Times New Roman" w:cs="Times New Roman"/>
          <w:color w:val="101820"/>
          <w:szCs w:val="28"/>
          <w:lang w:eastAsia="uk-UA"/>
        </w:rPr>
        <w:t>’</w:t>
      </w:r>
      <w:r w:rsidRPr="00974DB4">
        <w:rPr>
          <w:rFonts w:eastAsia="Times New Roman" w:cs="Times New Roman"/>
          <w:color w:val="101820"/>
          <w:szCs w:val="28"/>
          <w:lang w:eastAsia="uk-UA"/>
        </w:rPr>
        <w:t>являється можливість бачити джерела будь-яких даних про робоче місце та перевіряти їх); оновлення в режимі реального часу для працівників; підвищення морального духу команди; зменшення психологічного вигорання.</w:t>
      </w:r>
    </w:p>
    <w:p w:rsidR="00FA7846" w:rsidRPr="00974DB4" w:rsidRDefault="00FA7846" w:rsidP="00974DB4">
      <w:pPr>
        <w:spacing w:after="0"/>
        <w:ind w:firstLine="567"/>
        <w:jc w:val="both"/>
        <w:rPr>
          <w:rFonts w:eastAsia="Times New Roman" w:cs="Times New Roman"/>
          <w:color w:val="101820"/>
          <w:szCs w:val="28"/>
          <w:lang w:eastAsia="uk-UA"/>
        </w:rPr>
      </w:pPr>
      <w:r w:rsidRPr="00A11630">
        <w:rPr>
          <w:rFonts w:eastAsia="Times New Roman" w:cs="Times New Roman"/>
          <w:i/>
          <w:iCs/>
          <w:color w:val="101820"/>
          <w:szCs w:val="28"/>
          <w:lang w:eastAsia="uk-UA"/>
        </w:rPr>
        <w:t>Інтеграція блокчейну</w:t>
      </w:r>
      <w:r w:rsidRPr="00974DB4">
        <w:rPr>
          <w:rFonts w:eastAsia="Times New Roman" w:cs="Times New Roman"/>
          <w:color w:val="101820"/>
          <w:szCs w:val="28"/>
          <w:lang w:eastAsia="uk-UA"/>
        </w:rPr>
        <w:t>. Оскільки компанії впроваджують цифрову трансформацію, бізнес-менеджерам доведеться вирішувати нові виклики, такі як безпека даних та управління доступом. Ось чому команди розглядають можливість впровадження технологічних тенденцій управління персоналом, таких як блокчейн-рішення, для забезпечення цілісності даних та прозорості робочого місця. За допомогою технологій електронного розподіленого реєстру менеджери з персоналу можуть створювати та обмінюватися практиками розробки між розробниками програмного забезпечення та колегами. Блокчейн покращує співпрацю між HR-менеджерам та програмістами, тим самим підвищуючи якість підсистем управління персоналом.</w:t>
      </w:r>
    </w:p>
    <w:p w:rsidR="00FA7846" w:rsidRPr="00974DB4" w:rsidRDefault="00FA7846" w:rsidP="00974DB4">
      <w:pPr>
        <w:spacing w:after="0"/>
        <w:ind w:firstLine="567"/>
        <w:jc w:val="both"/>
        <w:rPr>
          <w:rFonts w:eastAsia="Times New Roman" w:cs="Times New Roman"/>
          <w:szCs w:val="28"/>
          <w:lang w:eastAsia="uk-UA"/>
        </w:rPr>
      </w:pPr>
      <w:r w:rsidRPr="006C2D7C">
        <w:rPr>
          <w:rFonts w:eastAsia="Times New Roman" w:cs="Times New Roman"/>
          <w:i/>
          <w:iCs/>
          <w:color w:val="101820"/>
          <w:szCs w:val="28"/>
          <w:lang w:eastAsia="uk-UA"/>
        </w:rPr>
        <w:t>Інструменти аналітики людей</w:t>
      </w:r>
      <w:r w:rsidRPr="00974DB4">
        <w:rPr>
          <w:rFonts w:eastAsia="Times New Roman" w:cs="Times New Roman"/>
          <w:color w:val="101820"/>
          <w:szCs w:val="28"/>
          <w:lang w:eastAsia="uk-UA"/>
        </w:rPr>
        <w:t>. Однією з проблем, яка впливає на рівень утримання співробітників і загальну продуктивність проєкту, є невідповідність між цілями компанії та цілями команди. Інструменти аналітики покликані сприяти розвитку талантів в різних підсистемах HR</w:t>
      </w:r>
      <w:r w:rsidR="006C2D7C">
        <w:rPr>
          <w:rFonts w:eastAsia="Times New Roman" w:cs="Times New Roman"/>
          <w:color w:val="101820"/>
          <w:szCs w:val="28"/>
          <w:lang w:eastAsia="uk-UA"/>
        </w:rPr>
        <w:t>-</w:t>
      </w:r>
      <w:r w:rsidRPr="00974DB4">
        <w:rPr>
          <w:rFonts w:eastAsia="Times New Roman" w:cs="Times New Roman"/>
          <w:color w:val="101820"/>
          <w:szCs w:val="28"/>
          <w:lang w:eastAsia="uk-UA"/>
        </w:rPr>
        <w:t xml:space="preserve">менеджменту: управління наймом та адаптацією </w:t>
      </w:r>
      <w:r w:rsidR="006C2D7C">
        <w:rPr>
          <w:rFonts w:eastAsia="Times New Roman" w:cs="Times New Roman"/>
          <w:color w:val="101820"/>
          <w:szCs w:val="28"/>
          <w:lang w:eastAsia="uk-UA"/>
        </w:rPr>
        <w:t>–</w:t>
      </w:r>
      <w:r w:rsidRPr="00974DB4">
        <w:rPr>
          <w:rFonts w:eastAsia="Times New Roman" w:cs="Times New Roman"/>
          <w:color w:val="101820"/>
          <w:szCs w:val="28"/>
          <w:lang w:eastAsia="uk-UA"/>
        </w:rPr>
        <w:t xml:space="preserve"> визначення способів використання внутрішньої робочої сили компанії, щоб уникнути необхідності наймати нових співробітників; управління професійним розвитком </w:t>
      </w:r>
      <w:r w:rsidR="006C2D7C">
        <w:rPr>
          <w:rFonts w:eastAsia="Times New Roman" w:cs="Times New Roman"/>
          <w:color w:val="101820"/>
          <w:szCs w:val="28"/>
          <w:lang w:eastAsia="uk-UA"/>
        </w:rPr>
        <w:t>–</w:t>
      </w:r>
      <w:r w:rsidRPr="00974DB4">
        <w:rPr>
          <w:rFonts w:eastAsia="Times New Roman" w:cs="Times New Roman"/>
          <w:color w:val="101820"/>
          <w:szCs w:val="28"/>
          <w:lang w:eastAsia="uk-UA"/>
        </w:rPr>
        <w:t xml:space="preserve"> визначення бажаного стилю навчання та амбіцій працівника, заохочення членів команди до відточування набору навичок; управління залученням </w:t>
      </w:r>
      <w:r w:rsidR="006C2D7C">
        <w:rPr>
          <w:rFonts w:eastAsia="Times New Roman" w:cs="Times New Roman"/>
          <w:color w:val="101820"/>
          <w:szCs w:val="28"/>
          <w:lang w:eastAsia="uk-UA"/>
        </w:rPr>
        <w:t>–</w:t>
      </w:r>
      <w:r w:rsidRPr="00974DB4">
        <w:rPr>
          <w:rFonts w:eastAsia="Times New Roman" w:cs="Times New Roman"/>
          <w:color w:val="101820"/>
          <w:szCs w:val="28"/>
          <w:lang w:eastAsia="uk-UA"/>
        </w:rPr>
        <w:t xml:space="preserve"> відображення рівнів залучення співробітників, визначення факторів, що сприяють коливанням, отримання індивідуальних звітів з відповідними порадами керівництва командою.</w:t>
      </w:r>
    </w:p>
    <w:p w:rsidR="00FA7846" w:rsidRPr="00974DB4" w:rsidRDefault="00FA7846" w:rsidP="00974DB4">
      <w:pPr>
        <w:spacing w:after="0"/>
        <w:ind w:firstLine="567"/>
        <w:jc w:val="both"/>
        <w:rPr>
          <w:rFonts w:eastAsia="Times New Roman" w:cs="Times New Roman"/>
          <w:color w:val="101820"/>
          <w:szCs w:val="28"/>
          <w:lang w:eastAsia="uk-UA"/>
        </w:rPr>
      </w:pPr>
      <w:r w:rsidRPr="006C2D7C">
        <w:rPr>
          <w:rFonts w:eastAsia="Times New Roman" w:cs="Times New Roman"/>
          <w:i/>
          <w:iCs/>
          <w:color w:val="101820"/>
          <w:szCs w:val="28"/>
          <w:lang w:eastAsia="uk-UA"/>
        </w:rPr>
        <w:t>Управління ефективністю в режимі реального часу</w:t>
      </w:r>
      <w:r w:rsidRPr="00974DB4">
        <w:rPr>
          <w:rFonts w:eastAsia="Times New Roman" w:cs="Times New Roman"/>
          <w:color w:val="101820"/>
          <w:szCs w:val="28"/>
          <w:lang w:eastAsia="uk-UA"/>
        </w:rPr>
        <w:t>. Доведено, що система, керована зворотним зв</w:t>
      </w:r>
      <w:r w:rsidR="00A37873">
        <w:rPr>
          <w:rFonts w:eastAsia="Times New Roman" w:cs="Times New Roman"/>
          <w:color w:val="101820"/>
          <w:szCs w:val="28"/>
          <w:lang w:eastAsia="uk-UA"/>
        </w:rPr>
        <w:t>’</w:t>
      </w:r>
      <w:r w:rsidRPr="00974DB4">
        <w:rPr>
          <w:rFonts w:eastAsia="Times New Roman" w:cs="Times New Roman"/>
          <w:color w:val="101820"/>
          <w:szCs w:val="28"/>
          <w:lang w:eastAsia="uk-UA"/>
        </w:rPr>
        <w:t>язком, є ефективною в багатьох галузях. У системі управління людськими ресурсами отримання постійного зворотного зв</w:t>
      </w:r>
      <w:r w:rsidR="00A37873">
        <w:rPr>
          <w:rFonts w:eastAsia="Times New Roman" w:cs="Times New Roman"/>
          <w:color w:val="101820"/>
          <w:szCs w:val="28"/>
          <w:lang w:eastAsia="uk-UA"/>
        </w:rPr>
        <w:t>’</w:t>
      </w:r>
      <w:r w:rsidRPr="00974DB4">
        <w:rPr>
          <w:rFonts w:eastAsia="Times New Roman" w:cs="Times New Roman"/>
          <w:color w:val="101820"/>
          <w:szCs w:val="28"/>
          <w:lang w:eastAsia="uk-UA"/>
        </w:rPr>
        <w:t>язку про ефективність роботи або задоволеність співробітників входить в число актуальних HR-технологій. Інструменти управління ефективністю в режимі реального часу забезпечують моніторинг задоволеності співробітників, підвищення компетентності корисності та покращення якості внесків у проєкти.</w:t>
      </w:r>
    </w:p>
    <w:p w:rsidR="006C2D7C" w:rsidRDefault="00FA7846" w:rsidP="00974DB4">
      <w:pPr>
        <w:spacing w:after="0"/>
        <w:ind w:firstLine="567"/>
        <w:jc w:val="both"/>
        <w:rPr>
          <w:rFonts w:eastAsia="Times New Roman" w:cs="Times New Roman"/>
          <w:color w:val="101820"/>
          <w:szCs w:val="28"/>
          <w:lang w:eastAsia="uk-UA"/>
        </w:rPr>
      </w:pPr>
      <w:r w:rsidRPr="006C2D7C">
        <w:rPr>
          <w:rFonts w:eastAsia="Times New Roman" w:cs="Times New Roman"/>
          <w:i/>
          <w:iCs/>
          <w:color w:val="101820"/>
          <w:szCs w:val="28"/>
          <w:lang w:eastAsia="uk-UA"/>
        </w:rPr>
        <w:t>Управління оздоровленням співробітників з акцентом на психічне здоров</w:t>
      </w:r>
      <w:r w:rsidR="00A37873" w:rsidRPr="006C2D7C">
        <w:rPr>
          <w:rFonts w:eastAsia="Times New Roman" w:cs="Times New Roman"/>
          <w:i/>
          <w:iCs/>
          <w:color w:val="101820"/>
          <w:szCs w:val="28"/>
          <w:lang w:eastAsia="uk-UA"/>
        </w:rPr>
        <w:t>’</w:t>
      </w:r>
      <w:r w:rsidRPr="006C2D7C">
        <w:rPr>
          <w:rFonts w:eastAsia="Times New Roman" w:cs="Times New Roman"/>
          <w:i/>
          <w:iCs/>
          <w:color w:val="101820"/>
          <w:szCs w:val="28"/>
          <w:lang w:eastAsia="uk-UA"/>
        </w:rPr>
        <w:t xml:space="preserve">я. </w:t>
      </w:r>
      <w:r w:rsidRPr="00974DB4">
        <w:rPr>
          <w:rFonts w:eastAsia="Times New Roman" w:cs="Times New Roman"/>
          <w:color w:val="101820"/>
          <w:szCs w:val="28"/>
          <w:lang w:eastAsia="uk-UA"/>
        </w:rPr>
        <w:t>Wellness-менеджмент співробітників є одним з останніх трендів в HR-</w:t>
      </w:r>
      <w:r w:rsidRPr="00974DB4">
        <w:rPr>
          <w:rFonts w:eastAsia="Times New Roman" w:cs="Times New Roman"/>
          <w:color w:val="101820"/>
          <w:szCs w:val="28"/>
          <w:lang w:eastAsia="uk-UA"/>
        </w:rPr>
        <w:lastRenderedPageBreak/>
        <w:t>технологіях. Якщо ще рік тому well-being програми були просто трендом, то зараз вони фактично мають стати обов</w:t>
      </w:r>
      <w:r w:rsidR="00A37873">
        <w:rPr>
          <w:rFonts w:eastAsia="Times New Roman" w:cs="Times New Roman"/>
          <w:color w:val="101820"/>
          <w:szCs w:val="28"/>
          <w:lang w:eastAsia="uk-UA"/>
        </w:rPr>
        <w:t>’</w:t>
      </w:r>
      <w:r w:rsidRPr="00974DB4">
        <w:rPr>
          <w:rFonts w:eastAsia="Times New Roman" w:cs="Times New Roman"/>
          <w:color w:val="101820"/>
          <w:szCs w:val="28"/>
          <w:lang w:eastAsia="uk-UA"/>
        </w:rPr>
        <w:t>язковою складовою компаній, які піклуються про майбутнє свого бізнесу. В умовах пандемії, локдауну, постійної загрози життю з причин воєнного стану, вимушеної віддаленої роботи компанії зіштовхнулися з додатковими викликами: стан стресу, виснаження і невизначеності, перехід життя з офлайн в онлайн, щоденні зміни в світі та інформаційна перевантаженість, work from home – багато компаній почали фокусуватися на концепції well-being. Це не тільки покращує здоров</w:t>
      </w:r>
      <w:r w:rsidR="00A37873">
        <w:rPr>
          <w:rFonts w:eastAsia="Times New Roman" w:cs="Times New Roman"/>
          <w:color w:val="101820"/>
          <w:szCs w:val="28"/>
          <w:lang w:eastAsia="uk-UA"/>
        </w:rPr>
        <w:t>’</w:t>
      </w:r>
      <w:r w:rsidRPr="00974DB4">
        <w:rPr>
          <w:rFonts w:eastAsia="Times New Roman" w:cs="Times New Roman"/>
          <w:color w:val="101820"/>
          <w:szCs w:val="28"/>
          <w:lang w:eastAsia="uk-UA"/>
        </w:rPr>
        <w:t xml:space="preserve">я та добробут співробітників, але також дозволяє встановлювати реалістичні очікування з точки зору продуктивності та збільшує шанси на досягнення успіху в бізнесі. </w:t>
      </w:r>
    </w:p>
    <w:p w:rsidR="00FA7846" w:rsidRPr="00974DB4" w:rsidRDefault="00FA7846" w:rsidP="00974DB4">
      <w:pPr>
        <w:spacing w:after="0"/>
        <w:ind w:firstLine="567"/>
        <w:jc w:val="both"/>
        <w:rPr>
          <w:rFonts w:eastAsia="Times New Roman" w:cs="Times New Roman"/>
          <w:color w:val="101820"/>
          <w:szCs w:val="28"/>
          <w:lang w:eastAsia="uk-UA"/>
        </w:rPr>
      </w:pPr>
      <w:r w:rsidRPr="00974DB4">
        <w:rPr>
          <w:rFonts w:eastAsia="Times New Roman" w:cs="Times New Roman"/>
          <w:color w:val="101820"/>
          <w:szCs w:val="28"/>
          <w:lang w:eastAsia="uk-UA"/>
        </w:rPr>
        <w:t xml:space="preserve">Управління психічним і фізичним самопочуттям співробітників часто досягається за рахунок використання ще одного з провідних трендів HR-технологій </w:t>
      </w:r>
      <w:r w:rsidR="006C2D7C">
        <w:rPr>
          <w:rFonts w:eastAsia="Times New Roman" w:cs="Times New Roman"/>
          <w:color w:val="101820"/>
          <w:szCs w:val="28"/>
          <w:lang w:eastAsia="uk-UA"/>
        </w:rPr>
        <w:t>–</w:t>
      </w:r>
      <w:r w:rsidRPr="00974DB4">
        <w:rPr>
          <w:rFonts w:eastAsia="Times New Roman" w:cs="Times New Roman"/>
          <w:color w:val="101820"/>
          <w:szCs w:val="28"/>
          <w:lang w:eastAsia="uk-UA"/>
        </w:rPr>
        <w:t xml:space="preserve"> гейміфікації. Платформа управління персоналом може включати певні етапи у досягненнях, які можуть спонукати людей робити перерви, займатися фізичними вправами та давати відгуки про своє благополуччя.</w:t>
      </w:r>
    </w:p>
    <w:p w:rsidR="00FA7846" w:rsidRPr="00974DB4" w:rsidRDefault="00FA7846" w:rsidP="00974DB4">
      <w:pPr>
        <w:spacing w:after="0"/>
        <w:ind w:firstLine="567"/>
        <w:jc w:val="both"/>
        <w:rPr>
          <w:rFonts w:eastAsia="Times New Roman" w:cs="Times New Roman"/>
          <w:color w:val="101820"/>
          <w:szCs w:val="28"/>
          <w:lang w:eastAsia="uk-UA"/>
        </w:rPr>
      </w:pPr>
      <w:r w:rsidRPr="006C2D7C">
        <w:rPr>
          <w:rFonts w:eastAsia="Times New Roman" w:cs="Times New Roman"/>
          <w:i/>
          <w:iCs/>
          <w:color w:val="101820"/>
          <w:szCs w:val="28"/>
          <w:lang w:eastAsia="uk-UA"/>
        </w:rPr>
        <w:t>Гіг-економіка та залучення підрядників.</w:t>
      </w:r>
      <w:r w:rsidRPr="00974DB4">
        <w:rPr>
          <w:rFonts w:eastAsia="Times New Roman" w:cs="Times New Roman"/>
          <w:color w:val="101820"/>
          <w:szCs w:val="28"/>
          <w:lang w:eastAsia="uk-UA"/>
        </w:rPr>
        <w:t xml:space="preserve"> Жодне обговорення тенденцій в HR-технологіях не буде повним без згадки про постійно зміщений фокус у бік моделі трудових відносин, яка ґрунтується на короткострокових контрактах або ж неформальних домовленостях </w:t>
      </w:r>
      <w:r w:rsidR="006C2D7C">
        <w:rPr>
          <w:rFonts w:eastAsia="Times New Roman" w:cs="Times New Roman"/>
          <w:color w:val="101820"/>
          <w:szCs w:val="28"/>
          <w:lang w:eastAsia="uk-UA"/>
        </w:rPr>
        <w:t>–</w:t>
      </w:r>
      <w:r w:rsidRPr="00974DB4">
        <w:rPr>
          <w:rFonts w:eastAsia="Times New Roman" w:cs="Times New Roman"/>
          <w:color w:val="101820"/>
          <w:szCs w:val="28"/>
          <w:lang w:eastAsia="uk-UA"/>
        </w:rPr>
        <w:t xml:space="preserve"> gig</w:t>
      </w:r>
      <w:r w:rsidR="006C2D7C">
        <w:rPr>
          <w:rFonts w:eastAsia="Times New Roman" w:cs="Times New Roman"/>
          <w:color w:val="101820"/>
          <w:szCs w:val="28"/>
          <w:lang w:eastAsia="uk-UA"/>
        </w:rPr>
        <w:t>-</w:t>
      </w:r>
      <w:r w:rsidRPr="00974DB4">
        <w:rPr>
          <w:rFonts w:eastAsia="Times New Roman" w:cs="Times New Roman"/>
          <w:color w:val="101820"/>
          <w:szCs w:val="28"/>
          <w:lang w:eastAsia="uk-UA"/>
        </w:rPr>
        <w:t>економіки (економіки вільного заробітку). Традиційні програмні платформи для управління персоналом не передбачали такого типу відносин, але вони все частіше починають впроваджувати інструменти управління, що підтримують гіг-економіку. Роботодавці можуть легко та швидко знаходити та наймати людей з відповідним набором навичок у будь-який момент під час проєктів. Співробітники можуть диктувати власні умови при роботі з компаніями.</w:t>
      </w:r>
    </w:p>
    <w:p w:rsidR="00FA7846" w:rsidRPr="00974DB4" w:rsidRDefault="00FA7846" w:rsidP="00974DB4">
      <w:pPr>
        <w:spacing w:after="0"/>
        <w:ind w:firstLine="567"/>
        <w:jc w:val="both"/>
        <w:rPr>
          <w:rFonts w:eastAsia="Times New Roman" w:cs="Times New Roman"/>
          <w:color w:val="101820"/>
          <w:szCs w:val="28"/>
          <w:lang w:eastAsia="uk-UA"/>
        </w:rPr>
      </w:pPr>
      <w:r w:rsidRPr="006C2D7C">
        <w:rPr>
          <w:rFonts w:eastAsia="Times New Roman" w:cs="Times New Roman"/>
          <w:i/>
          <w:iCs/>
          <w:color w:val="101820"/>
          <w:szCs w:val="28"/>
          <w:lang w:eastAsia="uk-UA"/>
        </w:rPr>
        <w:t>Інструменти повідомлення про домагання</w:t>
      </w:r>
      <w:r w:rsidRPr="00974DB4">
        <w:rPr>
          <w:rFonts w:eastAsia="Times New Roman" w:cs="Times New Roman"/>
          <w:color w:val="101820"/>
          <w:szCs w:val="28"/>
          <w:lang w:eastAsia="uk-UA"/>
        </w:rPr>
        <w:t>. Епоха «Me Too» представила нові тенденції в галузі людських ресурсів, спонукаючи HR</w:t>
      </w:r>
      <w:r w:rsidR="006C2D7C">
        <w:rPr>
          <w:rFonts w:eastAsia="Times New Roman" w:cs="Times New Roman"/>
          <w:color w:val="101820"/>
          <w:szCs w:val="28"/>
          <w:lang w:eastAsia="uk-UA"/>
        </w:rPr>
        <w:t>-</w:t>
      </w:r>
      <w:r w:rsidRPr="00974DB4">
        <w:rPr>
          <w:rFonts w:eastAsia="Times New Roman" w:cs="Times New Roman"/>
          <w:color w:val="101820"/>
          <w:szCs w:val="28"/>
          <w:lang w:eastAsia="uk-UA"/>
        </w:rPr>
        <w:t>менеджерів впроваджувати швидші та ефективніші способи повідомлення про харасмент. Завдяки технологічному прогресу працівникам не обов</w:t>
      </w:r>
      <w:r w:rsidR="00A37873">
        <w:rPr>
          <w:rFonts w:eastAsia="Times New Roman" w:cs="Times New Roman"/>
          <w:color w:val="101820"/>
          <w:szCs w:val="28"/>
          <w:lang w:eastAsia="uk-UA"/>
        </w:rPr>
        <w:t>’</w:t>
      </w:r>
      <w:r w:rsidRPr="00974DB4">
        <w:rPr>
          <w:rFonts w:eastAsia="Times New Roman" w:cs="Times New Roman"/>
          <w:color w:val="101820"/>
          <w:szCs w:val="28"/>
          <w:lang w:eastAsia="uk-UA"/>
        </w:rPr>
        <w:t>язково планувати особисту зустріч, щоб повідомити керівництво про образливу поведінку колеги. Сьогодні компанії озброєні десятками технологічних рішень для доступного та точного повідомлення про мобінг (систематичне цькування, психологічний терор, зниження авторитету): платформи звітності про дискримінацію на робочому місці; інструменти анонімного повідомлення; гарячі лінії; інструменти для виявлення упередженості в системі оцінювання та винагороди.</w:t>
      </w:r>
    </w:p>
    <w:p w:rsidR="00FA7846" w:rsidRPr="00974DB4" w:rsidRDefault="00FA7846" w:rsidP="00974DB4">
      <w:pPr>
        <w:spacing w:after="0"/>
        <w:ind w:firstLine="567"/>
        <w:jc w:val="both"/>
        <w:rPr>
          <w:rFonts w:eastAsia="Times New Roman" w:cs="Times New Roman"/>
          <w:color w:val="101820"/>
          <w:szCs w:val="28"/>
          <w:lang w:eastAsia="uk-UA"/>
        </w:rPr>
      </w:pPr>
      <w:r w:rsidRPr="006C2D7C">
        <w:rPr>
          <w:rFonts w:eastAsia="Times New Roman" w:cs="Times New Roman"/>
          <w:i/>
          <w:iCs/>
          <w:color w:val="101820"/>
          <w:szCs w:val="28"/>
          <w:lang w:eastAsia="uk-UA"/>
        </w:rPr>
        <w:t>Штучний інтелект в управлінні співробітниками</w:t>
      </w:r>
      <w:r w:rsidRPr="00974DB4">
        <w:rPr>
          <w:rFonts w:eastAsia="Times New Roman" w:cs="Times New Roman"/>
          <w:color w:val="101820"/>
          <w:szCs w:val="28"/>
          <w:lang w:eastAsia="uk-UA"/>
        </w:rPr>
        <w:t xml:space="preserve">. Технологія штучного інтелекту забезпечує автоматизацію більшості операцій моніторингу, залишивши менеджерам більше часу для планування, розробки стратегії, навчання та роботи над особистим розвитком. Штучний інтелект також набирає обертів у фактичному процесі скринінгу, коли компанії потенційно можуть отримати значний приріст ефективності, використовуючи </w:t>
      </w:r>
      <w:r w:rsidRPr="00974DB4">
        <w:rPr>
          <w:rFonts w:eastAsia="Times New Roman" w:cs="Times New Roman"/>
          <w:color w:val="000000"/>
          <w:szCs w:val="28"/>
          <w:lang w:eastAsia="uk-UA"/>
        </w:rPr>
        <w:t xml:space="preserve">інструменти </w:t>
      </w:r>
      <w:r w:rsidRPr="00974DB4">
        <w:rPr>
          <w:rFonts w:eastAsia="Times New Roman" w:cs="Times New Roman"/>
          <w:color w:val="101820"/>
          <w:szCs w:val="28"/>
          <w:lang w:eastAsia="uk-UA"/>
        </w:rPr>
        <w:t>інтелектуального планування співробітників, прогнозування змін, автоматизації рутинних завдань.</w:t>
      </w:r>
    </w:p>
    <w:p w:rsidR="00FA7846" w:rsidRPr="00974DB4" w:rsidRDefault="00FA7846" w:rsidP="00974DB4">
      <w:pPr>
        <w:spacing w:after="0"/>
        <w:ind w:firstLine="567"/>
        <w:jc w:val="both"/>
        <w:rPr>
          <w:rFonts w:eastAsia="Times New Roman" w:cs="Times New Roman"/>
          <w:color w:val="101820"/>
          <w:szCs w:val="28"/>
          <w:lang w:eastAsia="uk-UA"/>
        </w:rPr>
      </w:pPr>
      <w:r w:rsidRPr="00A11630">
        <w:rPr>
          <w:rFonts w:eastAsia="Times New Roman" w:cs="Times New Roman"/>
          <w:i/>
          <w:iCs/>
          <w:color w:val="101820"/>
          <w:szCs w:val="28"/>
          <w:lang w:eastAsia="uk-UA"/>
        </w:rPr>
        <w:lastRenderedPageBreak/>
        <w:t>Інструменти брендингу роботодавця</w:t>
      </w:r>
      <w:r w:rsidRPr="00974DB4">
        <w:rPr>
          <w:rFonts w:eastAsia="Times New Roman" w:cs="Times New Roman"/>
          <w:color w:val="101820"/>
          <w:szCs w:val="28"/>
          <w:lang w:eastAsia="uk-UA"/>
        </w:rPr>
        <w:t xml:space="preserve"> </w:t>
      </w:r>
      <w:r w:rsidR="00A11630">
        <w:rPr>
          <w:rFonts w:eastAsia="Times New Roman" w:cs="Times New Roman"/>
          <w:color w:val="101820"/>
          <w:szCs w:val="28"/>
          <w:lang w:eastAsia="uk-UA"/>
        </w:rPr>
        <w:t>–</w:t>
      </w:r>
      <w:r w:rsidRPr="00974DB4">
        <w:rPr>
          <w:rFonts w:eastAsia="Times New Roman" w:cs="Times New Roman"/>
          <w:color w:val="101820"/>
          <w:szCs w:val="28"/>
          <w:lang w:eastAsia="uk-UA"/>
        </w:rPr>
        <w:t xml:space="preserve"> створення EVP (Employee Value Proposition). Ціннісна пропозиція роботодавця – це набір матеріальних і нематеріальних вигод, які компанія може запропонувати співробітникові/кандидату в обмін на його компетенції. Вона дає людині розуміння того, що вона отримає від роботи з вами, а також допомагає розвивати бізнес, залучаючи й утримуючи потрібні таланти.</w:t>
      </w:r>
    </w:p>
    <w:p w:rsidR="00FA7846" w:rsidRPr="00974DB4" w:rsidRDefault="00FA7846" w:rsidP="00974DB4">
      <w:pPr>
        <w:spacing w:after="0"/>
        <w:ind w:firstLine="567"/>
        <w:jc w:val="both"/>
        <w:rPr>
          <w:rFonts w:eastAsia="Times New Roman" w:cs="Times New Roman"/>
          <w:color w:val="101820"/>
          <w:szCs w:val="28"/>
          <w:lang w:eastAsia="uk-UA"/>
        </w:rPr>
      </w:pPr>
      <w:r w:rsidRPr="00974DB4">
        <w:rPr>
          <w:rFonts w:eastAsia="Times New Roman" w:cs="Times New Roman"/>
          <w:color w:val="101820"/>
          <w:szCs w:val="28"/>
          <w:lang w:eastAsia="uk-UA"/>
        </w:rPr>
        <w:t>Як правило, EVP складається з п</w:t>
      </w:r>
      <w:r w:rsidR="00A37873">
        <w:rPr>
          <w:rFonts w:eastAsia="Times New Roman" w:cs="Times New Roman"/>
          <w:color w:val="101820"/>
          <w:szCs w:val="28"/>
          <w:lang w:eastAsia="uk-UA"/>
        </w:rPr>
        <w:t>’</w:t>
      </w:r>
      <w:r w:rsidRPr="00974DB4">
        <w:rPr>
          <w:rFonts w:eastAsia="Times New Roman" w:cs="Times New Roman"/>
          <w:color w:val="101820"/>
          <w:szCs w:val="28"/>
          <w:lang w:eastAsia="uk-UA"/>
        </w:rPr>
        <w:t>яти основних компонентів: фінансова винагорода (задоволеність співробітника заробітною платою, додатковими винагородами, бонусами та можливостями кар</w:t>
      </w:r>
      <w:r w:rsidR="00A37873">
        <w:rPr>
          <w:rFonts w:eastAsia="Times New Roman" w:cs="Times New Roman"/>
          <w:color w:val="101820"/>
          <w:szCs w:val="28"/>
          <w:lang w:eastAsia="uk-UA"/>
        </w:rPr>
        <w:t>’</w:t>
      </w:r>
      <w:r w:rsidRPr="00974DB4">
        <w:rPr>
          <w:rFonts w:eastAsia="Times New Roman" w:cs="Times New Roman"/>
          <w:color w:val="101820"/>
          <w:szCs w:val="28"/>
          <w:lang w:eastAsia="uk-UA"/>
        </w:rPr>
        <w:t>єрного зростання); соціальний захист (медичне страхування, пенсійні пільги, оплачувана відпустка, лікарняні, свята); професійний розвиток та кар</w:t>
      </w:r>
      <w:r w:rsidR="00A37873">
        <w:rPr>
          <w:rFonts w:eastAsia="Times New Roman" w:cs="Times New Roman"/>
          <w:color w:val="101820"/>
          <w:szCs w:val="28"/>
          <w:lang w:eastAsia="uk-UA"/>
        </w:rPr>
        <w:t>’</w:t>
      </w:r>
      <w:r w:rsidRPr="00974DB4">
        <w:rPr>
          <w:rFonts w:eastAsia="Times New Roman" w:cs="Times New Roman"/>
          <w:color w:val="101820"/>
          <w:szCs w:val="28"/>
          <w:lang w:eastAsia="uk-UA"/>
        </w:rPr>
        <w:t>єрне зростання (технічне навчання, підготовка топ-менеджерів і розвиток лідерства, оплачувані курси для розвитку hard-skills, програма наставництва або менторства, можливість працювати в інших містах або країнах, можливість працювати у бажаних проєктах); робоче середовище (гнучкий робочий графік, підтримання балансу між роботою та особистим життям, похвала і визнання, тімбілдинги й корпоративи, можливість самостійно приймати рішення); корпоративна культура компанії (довіра і співпраця, екологічні відносини в колективі, командне спілкування і підтримка, синхронізація цілей співробітників з цілями компанії).</w:t>
      </w:r>
    </w:p>
    <w:p w:rsidR="00FA7846" w:rsidRPr="00974DB4" w:rsidRDefault="00FA7846" w:rsidP="00974DB4">
      <w:pPr>
        <w:spacing w:after="0"/>
        <w:ind w:firstLine="567"/>
        <w:jc w:val="both"/>
        <w:rPr>
          <w:rFonts w:eastAsia="Times New Roman" w:cs="Times New Roman"/>
          <w:color w:val="101820"/>
          <w:szCs w:val="28"/>
          <w:lang w:eastAsia="uk-UA"/>
        </w:rPr>
      </w:pPr>
      <w:r w:rsidRPr="00A11630">
        <w:rPr>
          <w:rFonts w:eastAsia="Times New Roman" w:cs="Times New Roman"/>
          <w:i/>
          <w:iCs/>
          <w:color w:val="101820"/>
          <w:szCs w:val="28"/>
          <w:lang w:eastAsia="uk-UA"/>
        </w:rPr>
        <w:t>Впровадження принципів соціокультурного різноманіття</w:t>
      </w:r>
      <w:r w:rsidRPr="00974DB4">
        <w:rPr>
          <w:rFonts w:eastAsia="Times New Roman" w:cs="Times New Roman"/>
          <w:color w:val="101820"/>
          <w:szCs w:val="28"/>
          <w:lang w:eastAsia="uk-UA"/>
        </w:rPr>
        <w:t xml:space="preserve"> (Diversity&amp;Inclusion). Сьогодення вимагає приділяти особливу увагу таким</w:t>
      </w:r>
      <w:r w:rsidR="00A11630">
        <w:rPr>
          <w:rFonts w:eastAsia="Times New Roman" w:cs="Times New Roman"/>
          <w:color w:val="101820"/>
          <w:szCs w:val="28"/>
          <w:lang w:eastAsia="uk-UA"/>
        </w:rPr>
        <w:t xml:space="preserve"> </w:t>
      </w:r>
      <w:r w:rsidRPr="00974DB4">
        <w:rPr>
          <w:rFonts w:eastAsia="Times New Roman" w:cs="Times New Roman"/>
          <w:color w:val="101820"/>
          <w:szCs w:val="28"/>
          <w:lang w:eastAsia="uk-UA"/>
        </w:rPr>
        <w:t>основним напрямам політики D&amp;I, як розвиток і турбота про таланти, принципи гендерної рівності під час прийому на роботу, можливість обіймати керівні посади на однакових засадах для жінок і чоловіків, принципи антиейджизму, підтримка власних освітніх програм як турбота про збереження і нарощування людського капіталу країни.</w:t>
      </w:r>
    </w:p>
    <w:p w:rsidR="00F12C76" w:rsidRPr="00974DB4" w:rsidRDefault="00FA7846" w:rsidP="00974DB4">
      <w:pPr>
        <w:spacing w:after="0"/>
        <w:ind w:firstLine="567"/>
        <w:jc w:val="both"/>
        <w:rPr>
          <w:rFonts w:cs="Times New Roman"/>
          <w:szCs w:val="28"/>
        </w:rPr>
      </w:pPr>
      <w:r w:rsidRPr="00974DB4">
        <w:rPr>
          <w:rFonts w:eastAsia="Times New Roman" w:cs="Times New Roman"/>
          <w:color w:val="101820"/>
          <w:szCs w:val="28"/>
          <w:lang w:eastAsia="uk-UA"/>
        </w:rPr>
        <w:t xml:space="preserve">В умовах форс-мажорних викликів вітчизняним підприємствам і організаціям слід сфокусувати увагу на </w:t>
      </w:r>
      <w:r w:rsidRPr="00A11630">
        <w:rPr>
          <w:rFonts w:eastAsia="Times New Roman" w:cs="Times New Roman"/>
          <w:i/>
          <w:iCs/>
          <w:color w:val="101820"/>
          <w:szCs w:val="28"/>
          <w:lang w:eastAsia="uk-UA"/>
        </w:rPr>
        <w:t>технології DEI</w:t>
      </w:r>
      <w:r w:rsidRPr="00974DB4">
        <w:rPr>
          <w:rFonts w:eastAsia="Times New Roman" w:cs="Times New Roman"/>
          <w:color w:val="101820"/>
          <w:szCs w:val="28"/>
          <w:lang w:eastAsia="uk-UA"/>
        </w:rPr>
        <w:t xml:space="preserve"> (diversity, equity and inclusion – різноманітність, неупередженість та залучення). Такий підхід вимагає креативних змін технології адаптації персоналу у напрямку перегляду політики найму та підтримки справедливого підбору співробітників без упередженості та забобонів, а також створення інклюзивної та рівноправної корпоративної культури, в якій враховано інтереси всіх людей, незалежно від їхнього походження, статі, віку тощо.</w:t>
      </w:r>
    </w:p>
    <w:sectPr w:rsidR="00F12C76" w:rsidRPr="00974DB4" w:rsidSect="00974DB4">
      <w:headerReference w:type="default" r:id="rId6"/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70CA" w:rsidRDefault="004270CA" w:rsidP="00B5482F">
      <w:pPr>
        <w:spacing w:after="0"/>
      </w:pPr>
      <w:r>
        <w:separator/>
      </w:r>
    </w:p>
  </w:endnote>
  <w:endnote w:type="continuationSeparator" w:id="0">
    <w:p w:rsidR="004270CA" w:rsidRDefault="004270CA" w:rsidP="00B5482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70CA" w:rsidRDefault="004270CA" w:rsidP="00B5482F">
      <w:pPr>
        <w:spacing w:after="0"/>
      </w:pPr>
      <w:r>
        <w:separator/>
      </w:r>
    </w:p>
  </w:footnote>
  <w:footnote w:type="continuationSeparator" w:id="0">
    <w:p w:rsidR="004270CA" w:rsidRDefault="004270CA" w:rsidP="00B5482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8647929"/>
      <w:docPartObj>
        <w:docPartGallery w:val="Page Numbers (Top of Page)"/>
        <w:docPartUnique/>
      </w:docPartObj>
    </w:sdtPr>
    <w:sdtEndPr>
      <w:rPr>
        <w:sz w:val="22"/>
        <w:szCs w:val="18"/>
      </w:rPr>
    </w:sdtEndPr>
    <w:sdtContent>
      <w:p w:rsidR="00B5482F" w:rsidRPr="00B5482F" w:rsidRDefault="00B5482F">
        <w:pPr>
          <w:pStyle w:val="a3"/>
          <w:jc w:val="right"/>
          <w:rPr>
            <w:sz w:val="22"/>
            <w:szCs w:val="18"/>
          </w:rPr>
        </w:pPr>
        <w:r w:rsidRPr="00B5482F">
          <w:rPr>
            <w:sz w:val="22"/>
            <w:szCs w:val="18"/>
          </w:rPr>
          <w:fldChar w:fldCharType="begin"/>
        </w:r>
        <w:r w:rsidRPr="00B5482F">
          <w:rPr>
            <w:sz w:val="22"/>
            <w:szCs w:val="18"/>
          </w:rPr>
          <w:instrText>PAGE   \* MERGEFORMAT</w:instrText>
        </w:r>
        <w:r w:rsidRPr="00B5482F">
          <w:rPr>
            <w:sz w:val="22"/>
            <w:szCs w:val="18"/>
          </w:rPr>
          <w:fldChar w:fldCharType="separate"/>
        </w:r>
        <w:r w:rsidRPr="00B5482F">
          <w:rPr>
            <w:sz w:val="22"/>
            <w:szCs w:val="18"/>
          </w:rPr>
          <w:t>2</w:t>
        </w:r>
        <w:r w:rsidRPr="00B5482F">
          <w:rPr>
            <w:sz w:val="22"/>
            <w:szCs w:val="1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846"/>
    <w:rsid w:val="001972D9"/>
    <w:rsid w:val="001B55CC"/>
    <w:rsid w:val="003127F2"/>
    <w:rsid w:val="004270CA"/>
    <w:rsid w:val="005100C8"/>
    <w:rsid w:val="00666249"/>
    <w:rsid w:val="006C0B77"/>
    <w:rsid w:val="006C2D7C"/>
    <w:rsid w:val="006E2B7A"/>
    <w:rsid w:val="008242FF"/>
    <w:rsid w:val="00870751"/>
    <w:rsid w:val="00922C48"/>
    <w:rsid w:val="00974DB4"/>
    <w:rsid w:val="00A11630"/>
    <w:rsid w:val="00A37873"/>
    <w:rsid w:val="00B5482F"/>
    <w:rsid w:val="00B915B7"/>
    <w:rsid w:val="00E33767"/>
    <w:rsid w:val="00EA59DF"/>
    <w:rsid w:val="00EB18F7"/>
    <w:rsid w:val="00ED5D80"/>
    <w:rsid w:val="00EE4070"/>
    <w:rsid w:val="00F12C76"/>
    <w:rsid w:val="00FA7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4B729"/>
  <w15:chartTrackingRefBased/>
  <w15:docId w15:val="{E3609209-832C-420F-A52C-0BD95F868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FA7846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FA7846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FA7846"/>
    <w:rPr>
      <w:rFonts w:ascii="Bookman Old Style" w:hAnsi="Bookman Old Style" w:hint="default"/>
      <w:b w:val="0"/>
      <w:bCs w:val="0"/>
      <w:i/>
      <w:iCs/>
      <w:color w:val="000000"/>
      <w:sz w:val="20"/>
      <w:szCs w:val="20"/>
    </w:rPr>
  </w:style>
  <w:style w:type="character" w:customStyle="1" w:styleId="fontstyle41">
    <w:name w:val="fontstyle41"/>
    <w:basedOn w:val="a0"/>
    <w:rsid w:val="00FA7846"/>
    <w:rPr>
      <w:rFonts w:ascii="Arial" w:hAnsi="Arial" w:cs="Arial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fontstyle51">
    <w:name w:val="fontstyle51"/>
    <w:basedOn w:val="a0"/>
    <w:rsid w:val="00FA7846"/>
    <w:rPr>
      <w:rFonts w:ascii="Courier New" w:hAnsi="Courier New" w:cs="Courier New" w:hint="default"/>
      <w:b w:val="0"/>
      <w:bCs w:val="0"/>
      <w:i/>
      <w:iCs/>
      <w:color w:val="000000"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B5482F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ій колонтитул Знак"/>
    <w:basedOn w:val="a0"/>
    <w:link w:val="a3"/>
    <w:uiPriority w:val="99"/>
    <w:rsid w:val="00B5482F"/>
    <w:rPr>
      <w:rFonts w:ascii="Times New Roman" w:hAnsi="Times New Roman"/>
      <w:sz w:val="28"/>
      <w:lang w:val="uk-UA"/>
    </w:rPr>
  </w:style>
  <w:style w:type="paragraph" w:styleId="a5">
    <w:name w:val="footer"/>
    <w:basedOn w:val="a"/>
    <w:link w:val="a6"/>
    <w:uiPriority w:val="99"/>
    <w:unhideWhenUsed/>
    <w:rsid w:val="00B5482F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ій колонтитул Знак"/>
    <w:basedOn w:val="a0"/>
    <w:link w:val="a5"/>
    <w:uiPriority w:val="99"/>
    <w:rsid w:val="00B5482F"/>
    <w:rPr>
      <w:rFonts w:ascii="Times New Roman" w:hAnsi="Times New Roman"/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193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12291</Words>
  <Characters>7006</Characters>
  <Application>Microsoft Office Word</Application>
  <DocSecurity>0</DocSecurity>
  <Lines>58</Lines>
  <Paragraphs>38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Nikolaienko</dc:creator>
  <cp:keywords/>
  <dc:description/>
  <cp:lastModifiedBy>Nikolaienko</cp:lastModifiedBy>
  <cp:revision>3</cp:revision>
  <dcterms:created xsi:type="dcterms:W3CDTF">2025-09-02T08:32:00Z</dcterms:created>
  <dcterms:modified xsi:type="dcterms:W3CDTF">2025-09-09T15:50:00Z</dcterms:modified>
</cp:coreProperties>
</file>