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9D6C" w14:textId="595F428E" w:rsidR="009A05F8" w:rsidRDefault="009A05F8" w:rsidP="009A05F8">
      <w:pPr>
        <w:pStyle w:val="2"/>
        <w:ind w:left="1601" w:right="1188" w:firstLine="807"/>
        <w:jc w:val="center"/>
        <w:rPr>
          <w:sz w:val="28"/>
          <w:szCs w:val="28"/>
        </w:rPr>
      </w:pPr>
      <w:r>
        <w:rPr>
          <w:sz w:val="28"/>
          <w:szCs w:val="28"/>
        </w:rPr>
        <w:t>Практичне заняття №12</w:t>
      </w:r>
    </w:p>
    <w:p w14:paraId="7ADBD156" w14:textId="244E0821" w:rsidR="00EF7DE7" w:rsidRDefault="00EF7DE7" w:rsidP="00EF7DE7">
      <w:pPr>
        <w:pStyle w:val="2"/>
        <w:ind w:left="1601" w:right="1188" w:firstLine="807"/>
        <w:rPr>
          <w:sz w:val="28"/>
          <w:szCs w:val="28"/>
        </w:rPr>
      </w:pPr>
      <w:r w:rsidRPr="00EF7DE7">
        <w:rPr>
          <w:sz w:val="28"/>
          <w:szCs w:val="28"/>
        </w:rPr>
        <w:t>Професійна</w:t>
      </w:r>
      <w:r w:rsidRPr="00EF7DE7">
        <w:rPr>
          <w:spacing w:val="-14"/>
          <w:sz w:val="28"/>
          <w:szCs w:val="28"/>
        </w:rPr>
        <w:t xml:space="preserve"> </w:t>
      </w:r>
      <w:r w:rsidRPr="00EF7DE7">
        <w:rPr>
          <w:sz w:val="28"/>
          <w:szCs w:val="28"/>
        </w:rPr>
        <w:t>майстерність</w:t>
      </w:r>
      <w:r w:rsidRPr="00EF7DE7">
        <w:rPr>
          <w:spacing w:val="-14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екскурсовода</w:t>
      </w:r>
    </w:p>
    <w:p w14:paraId="471E7D0D" w14:textId="77777777" w:rsidR="009A05F8" w:rsidRDefault="009A05F8" w:rsidP="00EF7DE7">
      <w:pPr>
        <w:pStyle w:val="2"/>
        <w:ind w:left="1601" w:right="1188" w:firstLine="807"/>
        <w:rPr>
          <w:sz w:val="28"/>
          <w:szCs w:val="28"/>
        </w:rPr>
      </w:pPr>
    </w:p>
    <w:p w14:paraId="3E400445" w14:textId="6EF35616" w:rsidR="009A05F8" w:rsidRPr="009A05F8" w:rsidRDefault="009A05F8" w:rsidP="009A05F8">
      <w:pPr>
        <w:pStyle w:val="2"/>
        <w:numPr>
          <w:ilvl w:val="0"/>
          <w:numId w:val="4"/>
        </w:numPr>
        <w:ind w:left="0" w:right="141" w:firstLine="567"/>
        <w:jc w:val="both"/>
        <w:rPr>
          <w:sz w:val="28"/>
          <w:szCs w:val="28"/>
          <w:highlight w:val="yellow"/>
        </w:rPr>
      </w:pPr>
      <w:r w:rsidRPr="009A05F8">
        <w:rPr>
          <w:sz w:val="28"/>
          <w:szCs w:val="28"/>
          <w:highlight w:val="yellow"/>
        </w:rPr>
        <w:t>Підготувати доповідь у вигляді презентації за однією з нижче запропонованою темою</w:t>
      </w:r>
    </w:p>
    <w:p w14:paraId="359499E4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119" w:line="253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Особистість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14:paraId="20E07D46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pacing w:val="-2"/>
          <w:sz w:val="28"/>
          <w:szCs w:val="28"/>
        </w:rPr>
        <w:t>Майстерність</w:t>
      </w:r>
      <w:r w:rsidRPr="00EF7DE7">
        <w:rPr>
          <w:spacing w:val="10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14:paraId="5F32A345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Вміння</w:t>
      </w:r>
      <w:r w:rsidRPr="00EF7DE7">
        <w:rPr>
          <w:spacing w:val="-5"/>
          <w:sz w:val="28"/>
          <w:szCs w:val="28"/>
        </w:rPr>
        <w:t xml:space="preserve"> </w:t>
      </w:r>
      <w:r w:rsidRPr="00EF7DE7">
        <w:rPr>
          <w:sz w:val="28"/>
          <w:szCs w:val="28"/>
        </w:rPr>
        <w:t>і</w:t>
      </w:r>
      <w:r w:rsidRPr="00EF7DE7">
        <w:rPr>
          <w:spacing w:val="-1"/>
          <w:sz w:val="28"/>
          <w:szCs w:val="28"/>
        </w:rPr>
        <w:t xml:space="preserve"> </w:t>
      </w:r>
      <w:r w:rsidRPr="00EF7DE7">
        <w:rPr>
          <w:sz w:val="28"/>
          <w:szCs w:val="28"/>
        </w:rPr>
        <w:t>навички</w:t>
      </w:r>
      <w:r w:rsidRPr="00EF7DE7">
        <w:rPr>
          <w:spacing w:val="-2"/>
          <w:sz w:val="28"/>
          <w:szCs w:val="28"/>
        </w:rPr>
        <w:t xml:space="preserve"> екскурсовода.</w:t>
      </w:r>
    </w:p>
    <w:p w14:paraId="34AE7ACA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2"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Мова та</w:t>
      </w:r>
      <w:r w:rsidRPr="00EF7DE7">
        <w:rPr>
          <w:spacing w:val="-3"/>
          <w:sz w:val="28"/>
          <w:szCs w:val="28"/>
        </w:rPr>
        <w:t xml:space="preserve"> </w:t>
      </w:r>
      <w:r w:rsidRPr="00EF7DE7">
        <w:rPr>
          <w:sz w:val="28"/>
          <w:szCs w:val="28"/>
        </w:rPr>
        <w:t>жести</w:t>
      </w:r>
      <w:r w:rsidRPr="00EF7DE7">
        <w:rPr>
          <w:spacing w:val="-4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14:paraId="24A9605D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Шляхи</w:t>
      </w:r>
      <w:r w:rsidRPr="00EF7DE7">
        <w:rPr>
          <w:spacing w:val="-10"/>
          <w:sz w:val="28"/>
          <w:szCs w:val="28"/>
        </w:rPr>
        <w:t xml:space="preserve"> </w:t>
      </w:r>
      <w:r w:rsidRPr="00EF7DE7">
        <w:rPr>
          <w:sz w:val="28"/>
          <w:szCs w:val="28"/>
        </w:rPr>
        <w:t>підвищення</w:t>
      </w:r>
      <w:r w:rsidRPr="00EF7DE7">
        <w:rPr>
          <w:spacing w:val="-9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професійної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z w:val="28"/>
          <w:szCs w:val="28"/>
        </w:rPr>
        <w:t>майстерності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14:paraId="10E2A67B" w14:textId="77777777"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1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Підготовка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екскурсовода</w:t>
      </w:r>
      <w:r w:rsidRPr="00EF7DE7">
        <w:rPr>
          <w:spacing w:val="-9"/>
          <w:sz w:val="28"/>
          <w:szCs w:val="28"/>
        </w:rPr>
        <w:t xml:space="preserve"> </w:t>
      </w:r>
      <w:r w:rsidRPr="00EF7DE7">
        <w:rPr>
          <w:sz w:val="28"/>
          <w:szCs w:val="28"/>
        </w:rPr>
        <w:t>до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проведення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екскурсії.</w:t>
      </w:r>
    </w:p>
    <w:p w14:paraId="13A1AE1E" w14:textId="77777777" w:rsidR="009A05F8" w:rsidRDefault="009A05F8" w:rsidP="009A05F8">
      <w:pPr>
        <w:pStyle w:val="2"/>
        <w:spacing w:line="250" w:lineRule="exact"/>
        <w:rPr>
          <w:sz w:val="28"/>
          <w:szCs w:val="28"/>
        </w:rPr>
      </w:pPr>
    </w:p>
    <w:p w14:paraId="037A6337" w14:textId="02580B28" w:rsidR="00EF7DE7" w:rsidRPr="009A05F8" w:rsidRDefault="00EF7DE7" w:rsidP="009A05F8">
      <w:pPr>
        <w:pStyle w:val="2"/>
        <w:numPr>
          <w:ilvl w:val="0"/>
          <w:numId w:val="3"/>
        </w:numPr>
        <w:spacing w:line="250" w:lineRule="exact"/>
        <w:jc w:val="left"/>
        <w:rPr>
          <w:sz w:val="28"/>
          <w:szCs w:val="28"/>
          <w:highlight w:val="green"/>
        </w:rPr>
      </w:pPr>
      <w:r w:rsidRPr="009A05F8">
        <w:rPr>
          <w:sz w:val="28"/>
          <w:szCs w:val="28"/>
          <w:highlight w:val="green"/>
        </w:rPr>
        <w:t>Завдання</w:t>
      </w:r>
      <w:r w:rsidRPr="009A05F8">
        <w:rPr>
          <w:spacing w:val="-8"/>
          <w:sz w:val="28"/>
          <w:szCs w:val="28"/>
          <w:highlight w:val="green"/>
        </w:rPr>
        <w:t xml:space="preserve"> </w:t>
      </w:r>
      <w:r w:rsidRPr="009A05F8">
        <w:rPr>
          <w:sz w:val="28"/>
          <w:szCs w:val="28"/>
          <w:highlight w:val="green"/>
        </w:rPr>
        <w:t>для</w:t>
      </w:r>
      <w:r w:rsidRPr="009A05F8">
        <w:rPr>
          <w:spacing w:val="-8"/>
          <w:sz w:val="28"/>
          <w:szCs w:val="28"/>
          <w:highlight w:val="green"/>
        </w:rPr>
        <w:t xml:space="preserve"> </w:t>
      </w:r>
      <w:r w:rsidRPr="009A05F8">
        <w:rPr>
          <w:sz w:val="28"/>
          <w:szCs w:val="28"/>
          <w:highlight w:val="green"/>
        </w:rPr>
        <w:t>самостійної</w:t>
      </w:r>
      <w:r w:rsidRPr="009A05F8">
        <w:rPr>
          <w:spacing w:val="-4"/>
          <w:sz w:val="28"/>
          <w:szCs w:val="28"/>
          <w:highlight w:val="green"/>
        </w:rPr>
        <w:t xml:space="preserve"> </w:t>
      </w:r>
      <w:r w:rsidRPr="009A05F8">
        <w:rPr>
          <w:spacing w:val="-2"/>
          <w:sz w:val="28"/>
          <w:szCs w:val="28"/>
          <w:highlight w:val="green"/>
        </w:rPr>
        <w:t>роботи:</w:t>
      </w:r>
    </w:p>
    <w:p w14:paraId="093CD4D4" w14:textId="0B91578C" w:rsidR="00EF7DE7" w:rsidRPr="009A05F8" w:rsidRDefault="00EF7DE7" w:rsidP="009A05F8">
      <w:pPr>
        <w:tabs>
          <w:tab w:val="left" w:pos="308"/>
        </w:tabs>
        <w:spacing w:line="250" w:lineRule="exact"/>
        <w:rPr>
          <w:sz w:val="28"/>
          <w:szCs w:val="28"/>
        </w:rPr>
      </w:pPr>
    </w:p>
    <w:p w14:paraId="7DBD840E" w14:textId="1B497391" w:rsidR="00EF7DE7" w:rsidRPr="00EF7DE7" w:rsidRDefault="00EF7DE7" w:rsidP="009A05F8">
      <w:pPr>
        <w:pStyle w:val="a5"/>
        <w:numPr>
          <w:ilvl w:val="0"/>
          <w:numId w:val="2"/>
        </w:numPr>
        <w:tabs>
          <w:tab w:val="left" w:pos="364"/>
        </w:tabs>
        <w:spacing w:line="252" w:lineRule="exact"/>
        <w:ind w:left="0" w:firstLine="567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Підготувати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власну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екскурсію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та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презентувати</w:t>
      </w:r>
      <w:r w:rsidRPr="00EF7DE7">
        <w:rPr>
          <w:spacing w:val="-5"/>
          <w:sz w:val="28"/>
          <w:szCs w:val="28"/>
        </w:rPr>
        <w:t xml:space="preserve"> її</w:t>
      </w:r>
      <w:r w:rsidR="009A05F8">
        <w:rPr>
          <w:spacing w:val="-5"/>
          <w:sz w:val="28"/>
          <w:szCs w:val="28"/>
        </w:rPr>
        <w:t xml:space="preserve"> </w:t>
      </w:r>
      <w:r w:rsidR="009A05F8" w:rsidRPr="00EF7DE7">
        <w:rPr>
          <w:sz w:val="28"/>
          <w:szCs w:val="28"/>
        </w:rPr>
        <w:t>використовуючи методичні прийоми показу і розповіді.</w:t>
      </w:r>
    </w:p>
    <w:p w14:paraId="6A801262" w14:textId="3885AF23" w:rsidR="00EF7DE7" w:rsidRPr="009A05F8" w:rsidRDefault="00EF7DE7" w:rsidP="009A05F8">
      <w:pPr>
        <w:pStyle w:val="a5"/>
        <w:numPr>
          <w:ilvl w:val="0"/>
          <w:numId w:val="2"/>
        </w:numPr>
        <w:spacing w:before="2" w:line="252" w:lineRule="exact"/>
        <w:ind w:left="0" w:firstLine="567"/>
        <w:jc w:val="both"/>
        <w:rPr>
          <w:i/>
          <w:iCs/>
          <w:sz w:val="28"/>
          <w:szCs w:val="28"/>
        </w:rPr>
      </w:pPr>
      <w:r w:rsidRPr="009A05F8">
        <w:rPr>
          <w:i/>
          <w:iCs/>
          <w:sz w:val="28"/>
          <w:szCs w:val="28"/>
        </w:rPr>
        <w:t>Для</w:t>
      </w:r>
      <w:r w:rsidRPr="009A05F8">
        <w:rPr>
          <w:i/>
          <w:iCs/>
          <w:spacing w:val="-8"/>
          <w:sz w:val="28"/>
          <w:szCs w:val="28"/>
        </w:rPr>
        <w:t xml:space="preserve"> </w:t>
      </w:r>
      <w:r w:rsidRPr="009A05F8">
        <w:rPr>
          <w:i/>
          <w:iCs/>
          <w:sz w:val="28"/>
          <w:szCs w:val="28"/>
        </w:rPr>
        <w:t>підготовки</w:t>
      </w:r>
      <w:r w:rsidRPr="009A05F8">
        <w:rPr>
          <w:i/>
          <w:iCs/>
          <w:spacing w:val="-6"/>
          <w:sz w:val="28"/>
          <w:szCs w:val="28"/>
        </w:rPr>
        <w:t xml:space="preserve"> </w:t>
      </w:r>
      <w:r w:rsidRPr="009A05F8">
        <w:rPr>
          <w:i/>
          <w:iCs/>
          <w:sz w:val="28"/>
          <w:szCs w:val="28"/>
        </w:rPr>
        <w:t>до</w:t>
      </w:r>
      <w:r w:rsidRPr="009A05F8">
        <w:rPr>
          <w:i/>
          <w:iCs/>
          <w:spacing w:val="-6"/>
          <w:sz w:val="28"/>
          <w:szCs w:val="28"/>
        </w:rPr>
        <w:t xml:space="preserve"> </w:t>
      </w:r>
      <w:r w:rsidRPr="009A05F8">
        <w:rPr>
          <w:i/>
          <w:iCs/>
          <w:spacing w:val="-2"/>
          <w:sz w:val="28"/>
          <w:szCs w:val="28"/>
        </w:rPr>
        <w:t>заняття:</w:t>
      </w:r>
    </w:p>
    <w:p w14:paraId="4E4E18D6" w14:textId="77777777" w:rsidR="00EF7DE7" w:rsidRPr="00EF7DE7" w:rsidRDefault="00EF7DE7" w:rsidP="009A05F8">
      <w:pPr>
        <w:pStyle w:val="a5"/>
        <w:numPr>
          <w:ilvl w:val="0"/>
          <w:numId w:val="1"/>
        </w:numPr>
        <w:tabs>
          <w:tab w:val="left" w:pos="654"/>
          <w:tab w:val="left" w:pos="864"/>
        </w:tabs>
        <w:ind w:left="0" w:right="139" w:firstLine="567"/>
        <w:rPr>
          <w:sz w:val="28"/>
          <w:szCs w:val="28"/>
        </w:rPr>
      </w:pPr>
      <w:r w:rsidRPr="00EF7DE7">
        <w:rPr>
          <w:sz w:val="28"/>
          <w:szCs w:val="28"/>
        </w:rPr>
        <w:t>провести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огляд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z w:val="28"/>
          <w:szCs w:val="28"/>
        </w:rPr>
        <w:t>інтернет-ресурсів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музеї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z w:val="28"/>
          <w:szCs w:val="28"/>
        </w:rPr>
        <w:t>України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та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z w:val="28"/>
          <w:szCs w:val="28"/>
        </w:rPr>
        <w:t>світу</w:t>
      </w:r>
      <w:r w:rsidRPr="00EF7DE7">
        <w:rPr>
          <w:spacing w:val="37"/>
          <w:sz w:val="28"/>
          <w:szCs w:val="28"/>
        </w:rPr>
        <w:t xml:space="preserve"> </w:t>
      </w:r>
      <w:r w:rsidRPr="00EF7DE7">
        <w:rPr>
          <w:sz w:val="28"/>
          <w:szCs w:val="28"/>
        </w:rPr>
        <w:t xml:space="preserve">в </w:t>
      </w:r>
      <w:r w:rsidRPr="00EF7DE7">
        <w:rPr>
          <w:spacing w:val="-2"/>
          <w:sz w:val="28"/>
          <w:szCs w:val="28"/>
        </w:rPr>
        <w:t>цілому;</w:t>
      </w:r>
    </w:p>
    <w:p w14:paraId="251B9E6A" w14:textId="27BC1DEC" w:rsidR="00EF7DE7" w:rsidRPr="009A05F8" w:rsidRDefault="00EF7DE7" w:rsidP="009A05F8">
      <w:pPr>
        <w:pStyle w:val="a5"/>
        <w:numPr>
          <w:ilvl w:val="0"/>
          <w:numId w:val="1"/>
        </w:numPr>
        <w:tabs>
          <w:tab w:val="left" w:pos="654"/>
          <w:tab w:val="left" w:pos="864"/>
        </w:tabs>
        <w:ind w:left="0" w:right="140" w:firstLine="567"/>
        <w:rPr>
          <w:i/>
          <w:iCs/>
          <w:sz w:val="28"/>
          <w:szCs w:val="28"/>
        </w:rPr>
      </w:pPr>
      <w:r w:rsidRPr="00EF7DE7">
        <w:rPr>
          <w:sz w:val="28"/>
          <w:szCs w:val="28"/>
        </w:rPr>
        <w:t xml:space="preserve">скласти перелік музеїв та тематики їх екскурсійних програм, які діють на території </w:t>
      </w:r>
      <w:r w:rsidR="009A05F8">
        <w:rPr>
          <w:sz w:val="28"/>
          <w:szCs w:val="28"/>
        </w:rPr>
        <w:t xml:space="preserve">певного </w:t>
      </w:r>
      <w:r w:rsidRPr="00EF7DE7">
        <w:rPr>
          <w:sz w:val="28"/>
          <w:szCs w:val="28"/>
        </w:rPr>
        <w:t>регіону</w:t>
      </w:r>
      <w:r w:rsidR="009A05F8">
        <w:rPr>
          <w:sz w:val="28"/>
          <w:szCs w:val="28"/>
        </w:rPr>
        <w:t xml:space="preserve"> </w:t>
      </w:r>
      <w:r w:rsidR="009A05F8" w:rsidRPr="009A05F8">
        <w:rPr>
          <w:i/>
          <w:iCs/>
          <w:sz w:val="28"/>
          <w:szCs w:val="28"/>
        </w:rPr>
        <w:t>(регіон обрати самостійно)</w:t>
      </w:r>
      <w:r w:rsidRPr="009A05F8">
        <w:rPr>
          <w:i/>
          <w:iCs/>
          <w:sz w:val="28"/>
          <w:szCs w:val="28"/>
        </w:rPr>
        <w:t>.</w:t>
      </w:r>
    </w:p>
    <w:p w14:paraId="2F9905BA" w14:textId="77777777" w:rsidR="00FC53B1" w:rsidRPr="009A05F8" w:rsidRDefault="00FC53B1" w:rsidP="009A05F8">
      <w:pPr>
        <w:ind w:firstLine="567"/>
        <w:rPr>
          <w:i/>
          <w:iCs/>
        </w:rPr>
      </w:pPr>
    </w:p>
    <w:sectPr w:rsidR="00FC53B1" w:rsidRPr="009A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4ABE"/>
    <w:multiLevelType w:val="multilevel"/>
    <w:tmpl w:val="D550EBC8"/>
    <w:lvl w:ilvl="0">
      <w:start w:val="1"/>
      <w:numFmt w:val="decimal"/>
      <w:lvlText w:val="%1."/>
      <w:lvlJc w:val="left"/>
      <w:pPr>
        <w:ind w:left="31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54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344" w:hanging="1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148" w:hanging="1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52" w:hanging="1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57" w:hanging="1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61" w:hanging="1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65" w:hanging="116"/>
      </w:pPr>
      <w:rPr>
        <w:rFonts w:hint="default"/>
        <w:lang w:val="uk-UA" w:eastAsia="en-US" w:bidi="ar-SA"/>
      </w:rPr>
    </w:lvl>
  </w:abstractNum>
  <w:abstractNum w:abstractNumId="1" w15:restartNumberingAfterBreak="0">
    <w:nsid w:val="2EC5775A"/>
    <w:multiLevelType w:val="hybridMultilevel"/>
    <w:tmpl w:val="3266E0F2"/>
    <w:lvl w:ilvl="0" w:tplc="516E3974">
      <w:numFmt w:val="bullet"/>
      <w:lvlText w:val=""/>
      <w:lvlJc w:val="left"/>
      <w:pPr>
        <w:ind w:left="86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7E03B5E">
      <w:numFmt w:val="bullet"/>
      <w:lvlText w:val="•"/>
      <w:lvlJc w:val="left"/>
      <w:pPr>
        <w:ind w:left="1471" w:hanging="152"/>
      </w:pPr>
      <w:rPr>
        <w:rFonts w:hint="default"/>
        <w:lang w:val="uk-UA" w:eastAsia="en-US" w:bidi="ar-SA"/>
      </w:rPr>
    </w:lvl>
    <w:lvl w:ilvl="2" w:tplc="F112BED6">
      <w:numFmt w:val="bullet"/>
      <w:lvlText w:val="•"/>
      <w:lvlJc w:val="left"/>
      <w:pPr>
        <w:ind w:left="2083" w:hanging="152"/>
      </w:pPr>
      <w:rPr>
        <w:rFonts w:hint="default"/>
        <w:lang w:val="uk-UA" w:eastAsia="en-US" w:bidi="ar-SA"/>
      </w:rPr>
    </w:lvl>
    <w:lvl w:ilvl="3" w:tplc="BDCE1D66">
      <w:numFmt w:val="bullet"/>
      <w:lvlText w:val="•"/>
      <w:lvlJc w:val="left"/>
      <w:pPr>
        <w:ind w:left="2695" w:hanging="152"/>
      </w:pPr>
      <w:rPr>
        <w:rFonts w:hint="default"/>
        <w:lang w:val="uk-UA" w:eastAsia="en-US" w:bidi="ar-SA"/>
      </w:rPr>
    </w:lvl>
    <w:lvl w:ilvl="4" w:tplc="3FE46DEA">
      <w:numFmt w:val="bullet"/>
      <w:lvlText w:val="•"/>
      <w:lvlJc w:val="left"/>
      <w:pPr>
        <w:ind w:left="3306" w:hanging="152"/>
      </w:pPr>
      <w:rPr>
        <w:rFonts w:hint="default"/>
        <w:lang w:val="uk-UA" w:eastAsia="en-US" w:bidi="ar-SA"/>
      </w:rPr>
    </w:lvl>
    <w:lvl w:ilvl="5" w:tplc="13564086">
      <w:numFmt w:val="bullet"/>
      <w:lvlText w:val="•"/>
      <w:lvlJc w:val="left"/>
      <w:pPr>
        <w:ind w:left="3918" w:hanging="152"/>
      </w:pPr>
      <w:rPr>
        <w:rFonts w:hint="default"/>
        <w:lang w:val="uk-UA" w:eastAsia="en-US" w:bidi="ar-SA"/>
      </w:rPr>
    </w:lvl>
    <w:lvl w:ilvl="6" w:tplc="C9823E84">
      <w:numFmt w:val="bullet"/>
      <w:lvlText w:val="•"/>
      <w:lvlJc w:val="left"/>
      <w:pPr>
        <w:ind w:left="4530" w:hanging="152"/>
      </w:pPr>
      <w:rPr>
        <w:rFonts w:hint="default"/>
        <w:lang w:val="uk-UA" w:eastAsia="en-US" w:bidi="ar-SA"/>
      </w:rPr>
    </w:lvl>
    <w:lvl w:ilvl="7" w:tplc="99C0D9AE">
      <w:numFmt w:val="bullet"/>
      <w:lvlText w:val="•"/>
      <w:lvlJc w:val="left"/>
      <w:pPr>
        <w:ind w:left="5141" w:hanging="152"/>
      </w:pPr>
      <w:rPr>
        <w:rFonts w:hint="default"/>
        <w:lang w:val="uk-UA" w:eastAsia="en-US" w:bidi="ar-SA"/>
      </w:rPr>
    </w:lvl>
    <w:lvl w:ilvl="8" w:tplc="889AE17C">
      <w:numFmt w:val="bullet"/>
      <w:lvlText w:val="•"/>
      <w:lvlJc w:val="left"/>
      <w:pPr>
        <w:ind w:left="5753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4BE14A51"/>
    <w:multiLevelType w:val="hybridMultilevel"/>
    <w:tmpl w:val="2D1CF586"/>
    <w:lvl w:ilvl="0" w:tplc="E982E66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7E82187A"/>
    <w:multiLevelType w:val="hybridMultilevel"/>
    <w:tmpl w:val="07ACD3C0"/>
    <w:lvl w:ilvl="0" w:tplc="208A9234">
      <w:start w:val="1"/>
      <w:numFmt w:val="decimal"/>
      <w:lvlText w:val="%1."/>
      <w:lvlJc w:val="left"/>
      <w:pPr>
        <w:ind w:left="8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44933E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1CBE1E26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3" w:tplc="1F72E21C">
      <w:numFmt w:val="bullet"/>
      <w:lvlText w:val="•"/>
      <w:lvlJc w:val="left"/>
      <w:pPr>
        <w:ind w:left="2695" w:hanging="360"/>
      </w:pPr>
      <w:rPr>
        <w:rFonts w:hint="default"/>
        <w:lang w:val="uk-UA" w:eastAsia="en-US" w:bidi="ar-SA"/>
      </w:rPr>
    </w:lvl>
    <w:lvl w:ilvl="4" w:tplc="E3A2725C">
      <w:numFmt w:val="bullet"/>
      <w:lvlText w:val="•"/>
      <w:lvlJc w:val="left"/>
      <w:pPr>
        <w:ind w:left="3306" w:hanging="360"/>
      </w:pPr>
      <w:rPr>
        <w:rFonts w:hint="default"/>
        <w:lang w:val="uk-UA" w:eastAsia="en-US" w:bidi="ar-SA"/>
      </w:rPr>
    </w:lvl>
    <w:lvl w:ilvl="5" w:tplc="AFC82F56">
      <w:numFmt w:val="bullet"/>
      <w:lvlText w:val="•"/>
      <w:lvlJc w:val="left"/>
      <w:pPr>
        <w:ind w:left="3918" w:hanging="360"/>
      </w:pPr>
      <w:rPr>
        <w:rFonts w:hint="default"/>
        <w:lang w:val="uk-UA" w:eastAsia="en-US" w:bidi="ar-SA"/>
      </w:rPr>
    </w:lvl>
    <w:lvl w:ilvl="6" w:tplc="67906316">
      <w:numFmt w:val="bullet"/>
      <w:lvlText w:val="•"/>
      <w:lvlJc w:val="left"/>
      <w:pPr>
        <w:ind w:left="4530" w:hanging="360"/>
      </w:pPr>
      <w:rPr>
        <w:rFonts w:hint="default"/>
        <w:lang w:val="uk-UA" w:eastAsia="en-US" w:bidi="ar-SA"/>
      </w:rPr>
    </w:lvl>
    <w:lvl w:ilvl="7" w:tplc="B5C49F84">
      <w:numFmt w:val="bullet"/>
      <w:lvlText w:val="•"/>
      <w:lvlJc w:val="left"/>
      <w:pPr>
        <w:ind w:left="5141" w:hanging="360"/>
      </w:pPr>
      <w:rPr>
        <w:rFonts w:hint="default"/>
        <w:lang w:val="uk-UA" w:eastAsia="en-US" w:bidi="ar-SA"/>
      </w:rPr>
    </w:lvl>
    <w:lvl w:ilvl="8" w:tplc="050CF29E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</w:abstractNum>
  <w:num w:numId="1" w16cid:durableId="837306783">
    <w:abstractNumId w:val="1"/>
  </w:num>
  <w:num w:numId="2" w16cid:durableId="1599364358">
    <w:abstractNumId w:val="0"/>
  </w:num>
  <w:num w:numId="3" w16cid:durableId="1760246777">
    <w:abstractNumId w:val="3"/>
  </w:num>
  <w:num w:numId="4" w16cid:durableId="161579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EF2"/>
    <w:rsid w:val="009A05F8"/>
    <w:rsid w:val="00EA4E7E"/>
    <w:rsid w:val="00EF7DE7"/>
    <w:rsid w:val="00F23EF2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C1E1"/>
  <w15:docId w15:val="{DB8DE16D-4C75-4588-A37A-B7497A2B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7D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EF7DE7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F7DE7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EF7DE7"/>
  </w:style>
  <w:style w:type="character" w:customStyle="1" w:styleId="a4">
    <w:name w:val="Основний текст Знак"/>
    <w:basedOn w:val="a0"/>
    <w:link w:val="a3"/>
    <w:uiPriority w:val="1"/>
    <w:rsid w:val="00EF7DE7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EF7DE7"/>
    <w:pPr>
      <w:ind w:left="143" w:firstLine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262</Characters>
  <Application>Microsoft Office Word</Application>
  <DocSecurity>0</DocSecurity>
  <Lines>2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Valya</cp:lastModifiedBy>
  <cp:revision>4</cp:revision>
  <dcterms:created xsi:type="dcterms:W3CDTF">2025-04-16T11:20:00Z</dcterms:created>
  <dcterms:modified xsi:type="dcterms:W3CDTF">2026-04-09T11:12:00Z</dcterms:modified>
</cp:coreProperties>
</file>