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2C6F" w:rsidRPr="00922C6F" w:rsidRDefault="00922C6F" w:rsidP="00922C6F">
      <w:pPr>
        <w:spacing w:after="0" w:line="264" w:lineRule="auto"/>
        <w:ind w:firstLine="340"/>
        <w:jc w:val="both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uk-UA"/>
        </w:rPr>
        <w:t>Тестові завдання: Коливальні рухи. Механічні хвилі. Звук</w:t>
      </w:r>
      <w:r w:rsidRPr="00922C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uk-UA"/>
        </w:rPr>
        <w:t>. Ультразвук у біофізиці та медицині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uk-UA"/>
        </w:rPr>
        <w:t>1. Яка частота механічних коливань відповідає ультразвуку?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А) Менше 20 </w:t>
      </w:r>
      <w:proofErr w:type="spellStart"/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Гц</w:t>
      </w:r>
      <w:proofErr w:type="spellEnd"/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Б) Від 20 до 20 000 </w:t>
      </w:r>
      <w:proofErr w:type="spellStart"/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Гц</w:t>
      </w:r>
      <w:proofErr w:type="spellEnd"/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В) Понад 20 000 </w:t>
      </w:r>
      <w:proofErr w:type="spellStart"/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Гц</w:t>
      </w:r>
      <w:proofErr w:type="spellEnd"/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Г) Понад 20 МГц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uk-UA"/>
        </w:rPr>
        <w:t>2. Який діапазон частот ультразвуку найчастіше використовується в медичній діагностиці та терапії?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А) 1–15 </w:t>
      </w:r>
      <w:proofErr w:type="spellStart"/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кГц</w:t>
      </w:r>
      <w:proofErr w:type="spellEnd"/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Б) 1–15 МГц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В) 20–50 </w:t>
      </w:r>
      <w:proofErr w:type="spellStart"/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кГц</w:t>
      </w:r>
      <w:proofErr w:type="spellEnd"/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Г) 100–200 МГц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uk-UA"/>
        </w:rPr>
        <w:t>3. У якому вигляді ультразвукові хвилі переважно поширюються у м'яких тканинах організму?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А) Поперечні хвилі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Б) Електромагнітні хвилі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В) Поздовжні хвилі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Г) Стоячі хвилі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uk-UA"/>
        </w:rPr>
        <w:t>4. Як визначається акустичний імпеданс (хвильовий опір) біологічної тканини?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А) Як відношення густини до швидкості звуку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Б) Як добуток густини середовища на швидкість поширення звуку в ньому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В) Як сума густини та швидкості звуку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Г) Як квадрат швидкості звуку, помножений на масу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uk-UA"/>
        </w:rPr>
        <w:t>5. З якою метою під час ультразвукового дослідження на шкіру пацієнта обов'язково наносять спеціальний гель?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А) Для охолодження поверхні шкіри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Б) Для знеболення під час натискання датчиком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В) Для створення повітряного прошарку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Г) Для усунення повітря та зменшення відбиття ультразвуку на межі "шкіра–повітря"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uk-UA"/>
        </w:rPr>
        <w:t>6. Від чого залежить інтенсивність відбиття ультразвукової хвилі на межі двох тканин?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А) Від різниці температур цих тканин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Б) Від різниці акустичних </w:t>
      </w:r>
      <w:proofErr w:type="spellStart"/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імпедансів</w:t>
      </w:r>
      <w:proofErr w:type="spellEnd"/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цих середовищ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В) Від кольору тканин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Г) Від в'язкості міжклітинної рідини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uk-UA"/>
        </w:rPr>
        <w:lastRenderedPageBreak/>
        <w:t xml:space="preserve">7. Яке фізичне явище лежить в основі механічної дії ультразвуку при високій інтенсивності, що супроводжується утворенням і </w:t>
      </w:r>
      <w:proofErr w:type="spellStart"/>
      <w:r w:rsidRPr="00922C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uk-UA"/>
        </w:rPr>
        <w:t>схлопуванням</w:t>
      </w:r>
      <w:proofErr w:type="spellEnd"/>
      <w:r w:rsidRPr="00922C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922C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uk-UA"/>
        </w:rPr>
        <w:t>мікробульбашок</w:t>
      </w:r>
      <w:proofErr w:type="spellEnd"/>
      <w:r w:rsidRPr="00922C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uk-UA"/>
        </w:rPr>
        <w:t>?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А) Дифракція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Б) Інтерференція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В) Кавітація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Г) Поляризація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uk-UA"/>
        </w:rPr>
        <w:t>8. Які тканини людського тіла найбільше поглинають енергію ультразвуку з подальшим перетворенням її на тепло?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А) Ті, що містять багато води (плазма крові)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Б) Ті, що містять багато білка (м'язи, кістки)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В) Жирова тканина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Г) Повітря в легенях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uk-UA"/>
        </w:rPr>
        <w:t>9. До якого типу впливу ультразвуку належить зміна проникності клітинних мембран (</w:t>
      </w:r>
      <w:proofErr w:type="spellStart"/>
      <w:r w:rsidRPr="00922C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uk-UA"/>
        </w:rPr>
        <w:t>сонопорація</w:t>
      </w:r>
      <w:proofErr w:type="spellEnd"/>
      <w:r w:rsidRPr="00922C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uk-UA"/>
        </w:rPr>
        <w:t>) та пришвидшення біохімічних реакцій?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А) Механічного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Б) Теплового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В) Фізико-хімічного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Г) Іонізуючого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uk-UA"/>
        </w:rPr>
        <w:t xml:space="preserve">10. Який принцип лежить в основі діагностичної </w:t>
      </w:r>
      <w:proofErr w:type="spellStart"/>
      <w:r w:rsidRPr="00922C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uk-UA"/>
        </w:rPr>
        <w:t>ехографії</w:t>
      </w:r>
      <w:proofErr w:type="spellEnd"/>
      <w:r w:rsidRPr="00922C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uk-UA"/>
        </w:rPr>
        <w:t xml:space="preserve"> для отримання візуальних даних про внутрішні органи?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А) Вимірювання локальної температури тіла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Б) Реєстрація інфрачервоного випромінювання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В) Випромінювання коротких УЗ-імпульсів та фіксація відбитих сигналів (луни)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Г) Поглинання рентгенівських променів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uk-UA"/>
        </w:rPr>
        <w:t xml:space="preserve">11. Про що свідчить час затримки відбитого ультразвукового сигналу в </w:t>
      </w:r>
      <w:proofErr w:type="spellStart"/>
      <w:r w:rsidRPr="00922C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uk-UA"/>
        </w:rPr>
        <w:t>ехографії</w:t>
      </w:r>
      <w:proofErr w:type="spellEnd"/>
      <w:r w:rsidRPr="00922C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uk-UA"/>
        </w:rPr>
        <w:t>?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А) Про глибину розташування органу або структури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Б) Про хімічний склад тканини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В) Про наявність запального процесу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Г) Про швидкість кровотоку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uk-UA"/>
        </w:rPr>
        <w:t xml:space="preserve">12. У системах </w:t>
      </w:r>
      <w:proofErr w:type="spellStart"/>
      <w:r w:rsidRPr="00922C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uk-UA"/>
        </w:rPr>
        <w:t>неінвазивної</w:t>
      </w:r>
      <w:proofErr w:type="spellEnd"/>
      <w:r w:rsidRPr="00922C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922C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uk-UA"/>
        </w:rPr>
        <w:t>кардіодіагностики</w:t>
      </w:r>
      <w:proofErr w:type="spellEnd"/>
      <w:r w:rsidRPr="00922C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uk-UA"/>
        </w:rPr>
        <w:t xml:space="preserve"> для аналізу швидкості та напрямку кровотоку використовують: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А) Ефект кавітації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Б) Ефект Допплера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В) Ефект </w:t>
      </w:r>
      <w:proofErr w:type="spellStart"/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Холла</w:t>
      </w:r>
      <w:proofErr w:type="spellEnd"/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Г) П'єзоелектричний ефект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uk-UA"/>
        </w:rPr>
        <w:lastRenderedPageBreak/>
        <w:t>13. Згідно з формулою Допплера, зміна частоти відбитого ультразвукового сигналу прямо пропорційна: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А) Об'єму крові в судині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Б) Швидкості руху об'єкта (наприклад, еритроцитів)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В) Температурі стінки судини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Г) Густині навколишніх тканин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uk-UA"/>
        </w:rPr>
        <w:t>14. Для чого в апаратній фізіотерапії використовують ультразвук низької інтенсивності?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А) Для руйнування злоякісних пухлин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Б) Для зняття запалення, спазмів та стимуляції регенерації тканин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В) Для дроблення каменів у нирках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Г) Для створення </w:t>
      </w:r>
      <w:proofErr w:type="spellStart"/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коагуляційного</w:t>
      </w:r>
      <w:proofErr w:type="spellEnd"/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некрозу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uk-UA"/>
        </w:rPr>
        <w:t xml:space="preserve">15. Яка технологія дозволяє </w:t>
      </w:r>
      <w:proofErr w:type="spellStart"/>
      <w:r w:rsidRPr="00922C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uk-UA"/>
        </w:rPr>
        <w:t>точково</w:t>
      </w:r>
      <w:proofErr w:type="spellEnd"/>
      <w:r w:rsidRPr="00922C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uk-UA"/>
        </w:rPr>
        <w:t xml:space="preserve"> нагрівати патологічні тканини до температур </w:t>
      </w:r>
      <w:proofErr w:type="spellStart"/>
      <w:r w:rsidRPr="00922C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uk-UA"/>
        </w:rPr>
        <w:t>коагуляційного</w:t>
      </w:r>
      <w:proofErr w:type="spellEnd"/>
      <w:r w:rsidRPr="00922C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uk-UA"/>
        </w:rPr>
        <w:t xml:space="preserve"> некрозу без порушення цілісності шкірних покривів?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А) МРТ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Б) ЕКГ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В) HIFU (фокусований ультразвук високої інтенсивності)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Г) ЕЕГ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uk-UA"/>
        </w:rPr>
        <w:t>16. Як називається метод використання потужних акустичних хвиль для безконтактного руйнування каменів у нирках або жовчному міхурі?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А) Літотрипсія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Б) </w:t>
      </w:r>
      <w:proofErr w:type="spellStart"/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Сонопорація</w:t>
      </w:r>
      <w:proofErr w:type="spellEnd"/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В) Електрофорез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Г) </w:t>
      </w:r>
      <w:proofErr w:type="spellStart"/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Ультрафонофорез</w:t>
      </w:r>
      <w:proofErr w:type="spellEnd"/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uk-UA"/>
        </w:rPr>
        <w:t>17. Чи має діагностичний ультразвук іонізуючу дію на біологічні тканини?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А) Так, таку ж, як рентгенівське випромінювання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Б) Так, але значно слабшу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В) Ні, діагностичний ультразвук не має іонізуючої дії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Г) Так, але лише при скануванні кісткових структур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uk-UA"/>
        </w:rPr>
        <w:t xml:space="preserve">18. Що означає принцип ALARA, який обов'язково застосовується при роботі з медичними інформаційними та </w:t>
      </w:r>
      <w:proofErr w:type="spellStart"/>
      <w:r w:rsidRPr="00922C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uk-UA"/>
        </w:rPr>
        <w:t>візуалізаційними</w:t>
      </w:r>
      <w:proofErr w:type="spellEnd"/>
      <w:r w:rsidRPr="00922C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uk-UA"/>
        </w:rPr>
        <w:t xml:space="preserve"> системами?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А) Використання максимальної потужності для найвищої якості зображення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Б) Вплив має бути настільки низьким, наскільки це розумно </w:t>
      </w:r>
      <w:proofErr w:type="spellStart"/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досяжно</w:t>
      </w:r>
      <w:proofErr w:type="spellEnd"/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lastRenderedPageBreak/>
        <w:t>В) Використання ультразвуку лише для повнолітніх пацієнтів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Г) Використання лише теплових ефектів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uk-UA"/>
        </w:rPr>
        <w:t>19. Який показник безпеки на екрані ультразвукового апарату допомагає лікарю оцінити ризик виникнення кавітації?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А) TI (</w:t>
      </w:r>
      <w:proofErr w:type="spellStart"/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Thermal</w:t>
      </w:r>
      <w:proofErr w:type="spellEnd"/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proofErr w:type="spellStart"/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Index</w:t>
      </w:r>
      <w:proofErr w:type="spellEnd"/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)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Б) BMI (</w:t>
      </w:r>
      <w:proofErr w:type="spellStart"/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Body</w:t>
      </w:r>
      <w:proofErr w:type="spellEnd"/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proofErr w:type="spellStart"/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Mass</w:t>
      </w:r>
      <w:proofErr w:type="spellEnd"/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proofErr w:type="spellStart"/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Index</w:t>
      </w:r>
      <w:proofErr w:type="spellEnd"/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)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В) MI (</w:t>
      </w:r>
      <w:proofErr w:type="spellStart"/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Mechanical</w:t>
      </w:r>
      <w:proofErr w:type="spellEnd"/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proofErr w:type="spellStart"/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Index</w:t>
      </w:r>
      <w:proofErr w:type="spellEnd"/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)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Г) PI (</w:t>
      </w:r>
      <w:proofErr w:type="spellStart"/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Pulsatility</w:t>
      </w:r>
      <w:proofErr w:type="spellEnd"/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proofErr w:type="spellStart"/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Index</w:t>
      </w:r>
      <w:proofErr w:type="spellEnd"/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)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uk-UA"/>
        </w:rPr>
        <w:t>20. Який показник безпеки (TI) критично важливо контролювати під час ультразвукового дослідження (особливо плода під час вагітності) для уникнення: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А) Перегріву тканин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Б) Опромінення радіацією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В) Зниження артеріального тиску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Г) Зміни акустичного імпедансу навколоплідних вод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uk-UA"/>
        </w:rPr>
        <w:t>21. Що таке механічна хвиля?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А) Перенесення речовини у просторі без перенесення енергії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Б) Процес поширення коливань у пружному середовищі з часом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В) Хаотичний рух частинок середовища під дією температури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Г) Електромагнітне випромінювання у видимому спектрі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uk-UA"/>
        </w:rPr>
        <w:t>22. У яких хвилях частинки середовища коливаються вздовж напрямку поширення самої хвилі?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А) У поперечних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Б) У електромагнітних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В) У поздовжніх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Г) У поверхневих</w:t>
      </w:r>
    </w:p>
    <w:p w:rsid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uk-UA"/>
        </w:rPr>
      </w:pPr>
      <w:r w:rsidRPr="00922C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uk-UA"/>
        </w:rPr>
        <w:t>23. Якою формулою виражається зв'язок між довжиною хвилі (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uk-UA"/>
        </w:rPr>
        <w:t>λ</w:t>
      </w:r>
      <w:r w:rsidRPr="00922C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uk-UA"/>
        </w:rPr>
        <w:t>), швидкістю її поширення (v) та частотою (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uk-UA"/>
        </w:rPr>
        <w:t>ν</w:t>
      </w:r>
      <w:r w:rsidRPr="00922C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uk-UA"/>
        </w:rPr>
        <w:t>)?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2"/>
      </w:tblGrid>
      <w:tr w:rsidR="00922C6F" w:rsidTr="00922C6F">
        <w:tc>
          <w:tcPr>
            <w:tcW w:w="4952" w:type="dxa"/>
          </w:tcPr>
          <w:p w:rsidR="00922C6F" w:rsidRDefault="00922C6F" w:rsidP="00922C6F">
            <w:pPr>
              <w:spacing w:line="264" w:lineRule="auto"/>
              <w:ind w:firstLine="31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24B7BBE9" wp14:editId="1923D086">
                  <wp:extent cx="1006498" cy="852168"/>
                  <wp:effectExtent l="0" t="0" r="3175" b="571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4096" cy="8755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uk-UA"/>
        </w:rPr>
        <w:t>24. Який діапазон частот механічних коливань зазвичай сприймає вухо здорової людини як звук?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А) Від 0 до 16 </w:t>
      </w:r>
      <w:proofErr w:type="spellStart"/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Гц</w:t>
      </w:r>
      <w:proofErr w:type="spellEnd"/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Б) Від 16 </w:t>
      </w:r>
      <w:proofErr w:type="spellStart"/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Гц</w:t>
      </w:r>
      <w:proofErr w:type="spellEnd"/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до 20 000 </w:t>
      </w:r>
      <w:proofErr w:type="spellStart"/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Гц</w:t>
      </w:r>
      <w:proofErr w:type="spellEnd"/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В) Від 20 000 </w:t>
      </w:r>
      <w:proofErr w:type="spellStart"/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Гц</w:t>
      </w:r>
      <w:proofErr w:type="spellEnd"/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до 1 МГц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Г) Понад 1 МГц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uk-UA"/>
        </w:rPr>
        <w:lastRenderedPageBreak/>
        <w:t>25. Яка фізична (об'єктивна) характеристика звукової хвилі насамперед визначає її суб'єктивну гучність?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А) Частота коливань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Б) Довжина хвилі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В) Швидкість поширення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Г) Амплітуда коливань та інтенсивність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uk-UA"/>
        </w:rPr>
        <w:t>26. Від якої фізичної величини залежить висота тону звуку (наприклад, різниця між басом і сопрано)?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А) Від частоти коливань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Б) Від амплітуди коливань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В) Від фази коливань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Г) Від густини середовища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uk-UA"/>
        </w:rPr>
        <w:t>27. Яка характеристика звуку дозволяє нам відрізняти голоси різних людей або звучання різних музичних інструментів, навіть якщо вони беруть ноту однакової висоти та гучності?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А) Акустичний резонанс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Б) Тембр (спектральний склад / наявність обертонів)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В) Швидкість звуку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Г) Поріг чутності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uk-UA"/>
        </w:rPr>
        <w:t>28. У якому середовищі механічні звукові хвилі поширюватися НЕ можуть?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А) У газах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Б) У рідинах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В) У твердих тілах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Г) У вакуумі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uk-UA"/>
        </w:rPr>
        <w:t>29. Як зміниться швидкість поширення звуку під час його переходу з повітря у воду?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А) Залишиться незмінною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Б) Зменшиться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В) Збільшиться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Г) Звук повністю </w:t>
      </w:r>
      <w:proofErr w:type="spellStart"/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поглинеться</w:t>
      </w:r>
      <w:proofErr w:type="spellEnd"/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на межі середовищ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uk-UA"/>
        </w:rPr>
        <w:t>30. Як називається явище різкого зростання амплітуди вимушених коливань системи, коли частота зовнішньої періодичної сили збігається з власною частотою коливань цієї системи?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А) Інтерференція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Б) Резонанс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В) Дифракція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Г) Дисперсія</w:t>
      </w:r>
    </w:p>
    <w:p w:rsid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</w:p>
    <w:p w:rsid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</w:p>
    <w:p w:rsid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</w:p>
    <w:p w:rsid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</w:p>
    <w:p w:rsid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</w:p>
    <w:p w:rsid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</w:p>
    <w:p w:rsid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</w:p>
    <w:p w:rsid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</w:p>
    <w:p w:rsid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</w:p>
    <w:p w:rsid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</w:p>
    <w:p w:rsid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</w:p>
    <w:p w:rsid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</w:p>
    <w:p w:rsid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</w:p>
    <w:p w:rsid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</w:p>
    <w:p w:rsid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</w:p>
    <w:p w:rsid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</w:p>
    <w:p w:rsid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</w:p>
    <w:p w:rsid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</w:p>
    <w:p w:rsid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</w:p>
    <w:p w:rsid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</w:p>
    <w:p w:rsid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</w:p>
    <w:p w:rsid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</w:p>
    <w:p w:rsid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</w:p>
    <w:p w:rsid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</w:p>
    <w:p w:rsid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</w:p>
    <w:p w:rsid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</w:p>
    <w:p w:rsid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</w:p>
    <w:p w:rsid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</w:p>
    <w:p w:rsid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</w:p>
    <w:p w:rsid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</w:p>
    <w:p w:rsid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</w:p>
    <w:p w:rsid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</w:p>
    <w:p w:rsid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</w:p>
    <w:p w:rsid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</w:p>
    <w:p w:rsid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</w:p>
    <w:p w:rsid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</w:p>
    <w:p w:rsid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</w:p>
    <w:p w:rsid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</w:p>
    <w:p w:rsid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</w:p>
    <w:p w:rsid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</w:p>
    <w:p w:rsid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</w:p>
    <w:p w:rsid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</w:p>
    <w:p w:rsid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</w:p>
    <w:p w:rsid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</w:p>
    <w:p w:rsid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</w:p>
    <w:p w:rsid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</w:p>
    <w:p w:rsid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</w:p>
    <w:p w:rsid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</w:p>
    <w:p w:rsid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</w:p>
    <w:p w:rsid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</w:p>
    <w:p w:rsid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</w:p>
    <w:p w:rsid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</w:p>
    <w:p w:rsid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</w:p>
    <w:p w:rsid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lastRenderedPageBreak/>
        <w:pict>
          <v:rect id="_x0000_i1027" style="width:0;height:1.5pt" o:hralign="center" o:hrstd="t" o:hrnoshade="t" o:hr="t" fillcolor="gray" stroked="f"/>
        </w:pict>
      </w:r>
    </w:p>
    <w:p w:rsidR="00922C6F" w:rsidRPr="00922C6F" w:rsidRDefault="00922C6F" w:rsidP="00922C6F">
      <w:pPr>
        <w:spacing w:after="0" w:line="264" w:lineRule="auto"/>
        <w:ind w:firstLine="340"/>
        <w:jc w:val="both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uk-UA"/>
        </w:rPr>
        <w:t>Таблиця з правильними відповідями (Питання 21-30)</w:t>
      </w:r>
      <w:bookmarkStart w:id="0" w:name="_GoBack"/>
      <w:bookmarkEnd w:id="0"/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6"/>
        <w:gridCol w:w="2690"/>
      </w:tblGrid>
      <w:tr w:rsidR="00922C6F" w:rsidRPr="00922C6F" w:rsidTr="00922C6F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922C6F" w:rsidRPr="00922C6F" w:rsidRDefault="00922C6F" w:rsidP="00922C6F">
            <w:pPr>
              <w:spacing w:after="0" w:line="264" w:lineRule="auto"/>
              <w:ind w:firstLine="3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922C6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uk-UA"/>
              </w:rPr>
              <w:t>Номер питання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922C6F" w:rsidRPr="00922C6F" w:rsidRDefault="00922C6F" w:rsidP="00922C6F">
            <w:pPr>
              <w:spacing w:after="0" w:line="264" w:lineRule="auto"/>
              <w:ind w:firstLine="3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922C6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uk-UA"/>
              </w:rPr>
              <w:t>Правильна відповідь</w:t>
            </w:r>
          </w:p>
        </w:tc>
      </w:tr>
      <w:tr w:rsidR="00922C6F" w:rsidRPr="00922C6F" w:rsidTr="00922C6F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922C6F" w:rsidRPr="00922C6F" w:rsidRDefault="00922C6F" w:rsidP="00922C6F">
            <w:pPr>
              <w:spacing w:after="0" w:line="264" w:lineRule="auto"/>
              <w:ind w:firstLine="3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922C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uk-UA"/>
              </w:rPr>
              <w:t>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922C6F" w:rsidRPr="00922C6F" w:rsidRDefault="00922C6F" w:rsidP="00922C6F">
            <w:pPr>
              <w:spacing w:after="0" w:line="264" w:lineRule="auto"/>
              <w:ind w:firstLine="3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922C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uk-UA"/>
              </w:rPr>
              <w:t>Б</w:t>
            </w:r>
          </w:p>
        </w:tc>
      </w:tr>
      <w:tr w:rsidR="00922C6F" w:rsidRPr="00922C6F" w:rsidTr="00922C6F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922C6F" w:rsidRPr="00922C6F" w:rsidRDefault="00922C6F" w:rsidP="00922C6F">
            <w:pPr>
              <w:spacing w:after="0" w:line="264" w:lineRule="auto"/>
              <w:ind w:firstLine="3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922C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uk-UA"/>
              </w:rPr>
              <w:t>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922C6F" w:rsidRPr="00922C6F" w:rsidRDefault="00922C6F" w:rsidP="00922C6F">
            <w:pPr>
              <w:spacing w:after="0" w:line="264" w:lineRule="auto"/>
              <w:ind w:firstLine="3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922C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uk-UA"/>
              </w:rPr>
              <w:t>В</w:t>
            </w:r>
          </w:p>
        </w:tc>
      </w:tr>
      <w:tr w:rsidR="00922C6F" w:rsidRPr="00922C6F" w:rsidTr="00922C6F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922C6F" w:rsidRPr="00922C6F" w:rsidRDefault="00922C6F" w:rsidP="00922C6F">
            <w:pPr>
              <w:spacing w:after="0" w:line="264" w:lineRule="auto"/>
              <w:ind w:firstLine="3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922C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uk-UA"/>
              </w:rPr>
              <w:t>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922C6F" w:rsidRPr="00922C6F" w:rsidRDefault="00922C6F" w:rsidP="00922C6F">
            <w:pPr>
              <w:spacing w:after="0" w:line="264" w:lineRule="auto"/>
              <w:ind w:firstLine="3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922C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uk-UA"/>
              </w:rPr>
              <w:t>Б</w:t>
            </w:r>
          </w:p>
        </w:tc>
      </w:tr>
      <w:tr w:rsidR="00922C6F" w:rsidRPr="00922C6F" w:rsidTr="00922C6F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922C6F" w:rsidRPr="00922C6F" w:rsidRDefault="00922C6F" w:rsidP="00922C6F">
            <w:pPr>
              <w:spacing w:after="0" w:line="264" w:lineRule="auto"/>
              <w:ind w:firstLine="3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922C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uk-UA"/>
              </w:rPr>
              <w:t>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922C6F" w:rsidRPr="00922C6F" w:rsidRDefault="00922C6F" w:rsidP="00922C6F">
            <w:pPr>
              <w:spacing w:after="0" w:line="264" w:lineRule="auto"/>
              <w:ind w:firstLine="3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922C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uk-UA"/>
              </w:rPr>
              <w:t>Б</w:t>
            </w:r>
          </w:p>
        </w:tc>
      </w:tr>
      <w:tr w:rsidR="00922C6F" w:rsidRPr="00922C6F" w:rsidTr="00922C6F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922C6F" w:rsidRPr="00922C6F" w:rsidRDefault="00922C6F" w:rsidP="00922C6F">
            <w:pPr>
              <w:spacing w:after="0" w:line="264" w:lineRule="auto"/>
              <w:ind w:firstLine="3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922C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uk-UA"/>
              </w:rPr>
              <w:t>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922C6F" w:rsidRPr="00922C6F" w:rsidRDefault="00922C6F" w:rsidP="00922C6F">
            <w:pPr>
              <w:spacing w:after="0" w:line="264" w:lineRule="auto"/>
              <w:ind w:firstLine="3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922C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uk-UA"/>
              </w:rPr>
              <w:t>Г</w:t>
            </w:r>
          </w:p>
        </w:tc>
      </w:tr>
      <w:tr w:rsidR="00922C6F" w:rsidRPr="00922C6F" w:rsidTr="00922C6F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922C6F" w:rsidRPr="00922C6F" w:rsidRDefault="00922C6F" w:rsidP="00922C6F">
            <w:pPr>
              <w:spacing w:after="0" w:line="264" w:lineRule="auto"/>
              <w:ind w:firstLine="3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922C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uk-UA"/>
              </w:rPr>
              <w:t>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922C6F" w:rsidRPr="00922C6F" w:rsidRDefault="00922C6F" w:rsidP="00922C6F">
            <w:pPr>
              <w:spacing w:after="0" w:line="264" w:lineRule="auto"/>
              <w:ind w:firstLine="3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922C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uk-UA"/>
              </w:rPr>
              <w:t>А</w:t>
            </w:r>
          </w:p>
        </w:tc>
      </w:tr>
      <w:tr w:rsidR="00922C6F" w:rsidRPr="00922C6F" w:rsidTr="00922C6F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922C6F" w:rsidRPr="00922C6F" w:rsidRDefault="00922C6F" w:rsidP="00922C6F">
            <w:pPr>
              <w:spacing w:after="0" w:line="264" w:lineRule="auto"/>
              <w:ind w:firstLine="3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922C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uk-UA"/>
              </w:rPr>
              <w:t>27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922C6F" w:rsidRPr="00922C6F" w:rsidRDefault="00922C6F" w:rsidP="00922C6F">
            <w:pPr>
              <w:spacing w:after="0" w:line="264" w:lineRule="auto"/>
              <w:ind w:firstLine="3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922C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uk-UA"/>
              </w:rPr>
              <w:t>Б</w:t>
            </w:r>
          </w:p>
        </w:tc>
      </w:tr>
      <w:tr w:rsidR="00922C6F" w:rsidRPr="00922C6F" w:rsidTr="00922C6F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922C6F" w:rsidRPr="00922C6F" w:rsidRDefault="00922C6F" w:rsidP="00922C6F">
            <w:pPr>
              <w:spacing w:after="0" w:line="264" w:lineRule="auto"/>
              <w:ind w:firstLine="3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922C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uk-UA"/>
              </w:rPr>
              <w:t>28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922C6F" w:rsidRPr="00922C6F" w:rsidRDefault="00922C6F" w:rsidP="00922C6F">
            <w:pPr>
              <w:spacing w:after="0" w:line="264" w:lineRule="auto"/>
              <w:ind w:firstLine="3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922C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uk-UA"/>
              </w:rPr>
              <w:t>Г</w:t>
            </w:r>
          </w:p>
        </w:tc>
      </w:tr>
      <w:tr w:rsidR="00922C6F" w:rsidRPr="00922C6F" w:rsidTr="00922C6F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922C6F" w:rsidRPr="00922C6F" w:rsidRDefault="00922C6F" w:rsidP="00922C6F">
            <w:pPr>
              <w:spacing w:after="0" w:line="264" w:lineRule="auto"/>
              <w:ind w:firstLine="3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922C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uk-UA"/>
              </w:rPr>
              <w:t>29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922C6F" w:rsidRPr="00922C6F" w:rsidRDefault="00922C6F" w:rsidP="00922C6F">
            <w:pPr>
              <w:spacing w:after="0" w:line="264" w:lineRule="auto"/>
              <w:ind w:firstLine="3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922C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uk-UA"/>
              </w:rPr>
              <w:t>В</w:t>
            </w:r>
          </w:p>
        </w:tc>
      </w:tr>
      <w:tr w:rsidR="00922C6F" w:rsidRPr="00922C6F" w:rsidTr="00922C6F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922C6F" w:rsidRPr="00922C6F" w:rsidRDefault="00922C6F" w:rsidP="00922C6F">
            <w:pPr>
              <w:spacing w:after="0" w:line="264" w:lineRule="auto"/>
              <w:ind w:firstLine="3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922C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uk-UA"/>
              </w:rPr>
              <w:t>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922C6F" w:rsidRPr="00922C6F" w:rsidRDefault="00922C6F" w:rsidP="00922C6F">
            <w:pPr>
              <w:spacing w:after="0" w:line="264" w:lineRule="auto"/>
              <w:ind w:firstLine="3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922C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uk-UA"/>
              </w:rPr>
              <w:t>Б</w:t>
            </w:r>
          </w:p>
        </w:tc>
      </w:tr>
    </w:tbl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</w:p>
    <w:p w:rsidR="00922C6F" w:rsidRPr="00922C6F" w:rsidRDefault="00922C6F" w:rsidP="00922C6F">
      <w:pPr>
        <w:spacing w:after="0" w:line="264" w:lineRule="auto"/>
        <w:ind w:firstLine="340"/>
        <w:jc w:val="both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uk-UA"/>
        </w:rPr>
        <w:t>Таблиця з правильними відповідями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6"/>
        <w:gridCol w:w="2690"/>
      </w:tblGrid>
      <w:tr w:rsidR="00922C6F" w:rsidRPr="00922C6F" w:rsidTr="00922C6F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922C6F" w:rsidRPr="00922C6F" w:rsidRDefault="00922C6F" w:rsidP="00922C6F">
            <w:pPr>
              <w:spacing w:after="0" w:line="264" w:lineRule="auto"/>
              <w:ind w:firstLine="3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922C6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uk-UA"/>
              </w:rPr>
              <w:t>Номер питання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922C6F" w:rsidRPr="00922C6F" w:rsidRDefault="00922C6F" w:rsidP="00922C6F">
            <w:pPr>
              <w:spacing w:after="0" w:line="264" w:lineRule="auto"/>
              <w:ind w:firstLine="3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922C6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uk-UA"/>
              </w:rPr>
              <w:t>Правильна відповідь</w:t>
            </w:r>
          </w:p>
        </w:tc>
      </w:tr>
      <w:tr w:rsidR="00922C6F" w:rsidRPr="00922C6F" w:rsidTr="00922C6F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922C6F" w:rsidRPr="00922C6F" w:rsidRDefault="00922C6F" w:rsidP="00922C6F">
            <w:pPr>
              <w:spacing w:after="0" w:line="264" w:lineRule="auto"/>
              <w:ind w:firstLine="3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922C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922C6F" w:rsidRPr="00922C6F" w:rsidRDefault="00922C6F" w:rsidP="00922C6F">
            <w:pPr>
              <w:spacing w:after="0" w:line="264" w:lineRule="auto"/>
              <w:ind w:firstLine="3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922C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uk-UA"/>
              </w:rPr>
              <w:t>В</w:t>
            </w:r>
          </w:p>
        </w:tc>
      </w:tr>
      <w:tr w:rsidR="00922C6F" w:rsidRPr="00922C6F" w:rsidTr="00922C6F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922C6F" w:rsidRPr="00922C6F" w:rsidRDefault="00922C6F" w:rsidP="00922C6F">
            <w:pPr>
              <w:spacing w:after="0" w:line="264" w:lineRule="auto"/>
              <w:ind w:firstLine="3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922C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uk-UA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922C6F" w:rsidRPr="00922C6F" w:rsidRDefault="00922C6F" w:rsidP="00922C6F">
            <w:pPr>
              <w:spacing w:after="0" w:line="264" w:lineRule="auto"/>
              <w:ind w:firstLine="3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922C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uk-UA"/>
              </w:rPr>
              <w:t>Б</w:t>
            </w:r>
          </w:p>
        </w:tc>
      </w:tr>
      <w:tr w:rsidR="00922C6F" w:rsidRPr="00922C6F" w:rsidTr="00922C6F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922C6F" w:rsidRPr="00922C6F" w:rsidRDefault="00922C6F" w:rsidP="00922C6F">
            <w:pPr>
              <w:spacing w:after="0" w:line="264" w:lineRule="auto"/>
              <w:ind w:firstLine="3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922C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uk-UA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922C6F" w:rsidRPr="00922C6F" w:rsidRDefault="00922C6F" w:rsidP="00922C6F">
            <w:pPr>
              <w:spacing w:after="0" w:line="264" w:lineRule="auto"/>
              <w:ind w:firstLine="3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922C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uk-UA"/>
              </w:rPr>
              <w:t>В</w:t>
            </w:r>
          </w:p>
        </w:tc>
      </w:tr>
      <w:tr w:rsidR="00922C6F" w:rsidRPr="00922C6F" w:rsidTr="00922C6F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922C6F" w:rsidRPr="00922C6F" w:rsidRDefault="00922C6F" w:rsidP="00922C6F">
            <w:pPr>
              <w:spacing w:after="0" w:line="264" w:lineRule="auto"/>
              <w:ind w:firstLine="3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922C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uk-UA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922C6F" w:rsidRPr="00922C6F" w:rsidRDefault="00922C6F" w:rsidP="00922C6F">
            <w:pPr>
              <w:spacing w:after="0" w:line="264" w:lineRule="auto"/>
              <w:ind w:firstLine="3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922C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uk-UA"/>
              </w:rPr>
              <w:t>Б</w:t>
            </w:r>
          </w:p>
        </w:tc>
      </w:tr>
      <w:tr w:rsidR="00922C6F" w:rsidRPr="00922C6F" w:rsidTr="00922C6F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922C6F" w:rsidRPr="00922C6F" w:rsidRDefault="00922C6F" w:rsidP="00922C6F">
            <w:pPr>
              <w:spacing w:after="0" w:line="264" w:lineRule="auto"/>
              <w:ind w:firstLine="3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922C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uk-UA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922C6F" w:rsidRPr="00922C6F" w:rsidRDefault="00922C6F" w:rsidP="00922C6F">
            <w:pPr>
              <w:spacing w:after="0" w:line="264" w:lineRule="auto"/>
              <w:ind w:firstLine="3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922C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uk-UA"/>
              </w:rPr>
              <w:t>Г</w:t>
            </w:r>
          </w:p>
        </w:tc>
      </w:tr>
      <w:tr w:rsidR="00922C6F" w:rsidRPr="00922C6F" w:rsidTr="00922C6F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922C6F" w:rsidRPr="00922C6F" w:rsidRDefault="00922C6F" w:rsidP="00922C6F">
            <w:pPr>
              <w:spacing w:after="0" w:line="264" w:lineRule="auto"/>
              <w:ind w:firstLine="3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922C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uk-UA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922C6F" w:rsidRPr="00922C6F" w:rsidRDefault="00922C6F" w:rsidP="00922C6F">
            <w:pPr>
              <w:spacing w:after="0" w:line="264" w:lineRule="auto"/>
              <w:ind w:firstLine="3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922C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uk-UA"/>
              </w:rPr>
              <w:t>Б</w:t>
            </w:r>
          </w:p>
        </w:tc>
      </w:tr>
      <w:tr w:rsidR="00922C6F" w:rsidRPr="00922C6F" w:rsidTr="00922C6F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922C6F" w:rsidRPr="00922C6F" w:rsidRDefault="00922C6F" w:rsidP="00922C6F">
            <w:pPr>
              <w:spacing w:after="0" w:line="264" w:lineRule="auto"/>
              <w:ind w:firstLine="3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922C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uk-UA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922C6F" w:rsidRPr="00922C6F" w:rsidRDefault="00922C6F" w:rsidP="00922C6F">
            <w:pPr>
              <w:spacing w:after="0" w:line="264" w:lineRule="auto"/>
              <w:ind w:firstLine="3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922C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uk-UA"/>
              </w:rPr>
              <w:t>В</w:t>
            </w:r>
          </w:p>
        </w:tc>
      </w:tr>
      <w:tr w:rsidR="00922C6F" w:rsidRPr="00922C6F" w:rsidTr="00922C6F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922C6F" w:rsidRPr="00922C6F" w:rsidRDefault="00922C6F" w:rsidP="00922C6F">
            <w:pPr>
              <w:spacing w:after="0" w:line="264" w:lineRule="auto"/>
              <w:ind w:firstLine="3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922C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uk-UA"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922C6F" w:rsidRPr="00922C6F" w:rsidRDefault="00922C6F" w:rsidP="00922C6F">
            <w:pPr>
              <w:spacing w:after="0" w:line="264" w:lineRule="auto"/>
              <w:ind w:firstLine="3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922C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uk-UA"/>
              </w:rPr>
              <w:t>Б</w:t>
            </w:r>
          </w:p>
        </w:tc>
      </w:tr>
      <w:tr w:rsidR="00922C6F" w:rsidRPr="00922C6F" w:rsidTr="00922C6F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922C6F" w:rsidRPr="00922C6F" w:rsidRDefault="00922C6F" w:rsidP="00922C6F">
            <w:pPr>
              <w:spacing w:after="0" w:line="264" w:lineRule="auto"/>
              <w:ind w:firstLine="3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922C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uk-UA"/>
              </w:rPr>
              <w:t>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922C6F" w:rsidRPr="00922C6F" w:rsidRDefault="00922C6F" w:rsidP="00922C6F">
            <w:pPr>
              <w:spacing w:after="0" w:line="264" w:lineRule="auto"/>
              <w:ind w:firstLine="3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922C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uk-UA"/>
              </w:rPr>
              <w:t>В</w:t>
            </w:r>
          </w:p>
        </w:tc>
      </w:tr>
      <w:tr w:rsidR="00922C6F" w:rsidRPr="00922C6F" w:rsidTr="00922C6F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922C6F" w:rsidRPr="00922C6F" w:rsidRDefault="00922C6F" w:rsidP="00922C6F">
            <w:pPr>
              <w:spacing w:after="0" w:line="264" w:lineRule="auto"/>
              <w:ind w:firstLine="3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922C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uk-UA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922C6F" w:rsidRPr="00922C6F" w:rsidRDefault="00922C6F" w:rsidP="00922C6F">
            <w:pPr>
              <w:spacing w:after="0" w:line="264" w:lineRule="auto"/>
              <w:ind w:firstLine="3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922C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uk-UA"/>
              </w:rPr>
              <w:t>В</w:t>
            </w:r>
          </w:p>
        </w:tc>
      </w:tr>
      <w:tr w:rsidR="00922C6F" w:rsidRPr="00922C6F" w:rsidTr="00922C6F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922C6F" w:rsidRPr="00922C6F" w:rsidRDefault="00922C6F" w:rsidP="00922C6F">
            <w:pPr>
              <w:spacing w:after="0" w:line="264" w:lineRule="auto"/>
              <w:ind w:firstLine="3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922C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uk-UA"/>
              </w:rPr>
              <w:t>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922C6F" w:rsidRPr="00922C6F" w:rsidRDefault="00922C6F" w:rsidP="00922C6F">
            <w:pPr>
              <w:spacing w:after="0" w:line="264" w:lineRule="auto"/>
              <w:ind w:firstLine="3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922C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uk-UA"/>
              </w:rPr>
              <w:t>А</w:t>
            </w:r>
          </w:p>
        </w:tc>
      </w:tr>
      <w:tr w:rsidR="00922C6F" w:rsidRPr="00922C6F" w:rsidTr="00922C6F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922C6F" w:rsidRPr="00922C6F" w:rsidRDefault="00922C6F" w:rsidP="00922C6F">
            <w:pPr>
              <w:spacing w:after="0" w:line="264" w:lineRule="auto"/>
              <w:ind w:firstLine="3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922C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uk-UA"/>
              </w:rPr>
              <w:t>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922C6F" w:rsidRPr="00922C6F" w:rsidRDefault="00922C6F" w:rsidP="00922C6F">
            <w:pPr>
              <w:spacing w:after="0" w:line="264" w:lineRule="auto"/>
              <w:ind w:firstLine="3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922C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uk-UA"/>
              </w:rPr>
              <w:t>Б</w:t>
            </w:r>
          </w:p>
        </w:tc>
      </w:tr>
      <w:tr w:rsidR="00922C6F" w:rsidRPr="00922C6F" w:rsidTr="00922C6F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922C6F" w:rsidRPr="00922C6F" w:rsidRDefault="00922C6F" w:rsidP="00922C6F">
            <w:pPr>
              <w:spacing w:after="0" w:line="264" w:lineRule="auto"/>
              <w:ind w:firstLine="3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922C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uk-UA"/>
              </w:rPr>
              <w:t>13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922C6F" w:rsidRPr="00922C6F" w:rsidRDefault="00922C6F" w:rsidP="00922C6F">
            <w:pPr>
              <w:spacing w:after="0" w:line="264" w:lineRule="auto"/>
              <w:ind w:firstLine="3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922C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uk-UA"/>
              </w:rPr>
              <w:t>Б</w:t>
            </w:r>
          </w:p>
        </w:tc>
      </w:tr>
      <w:tr w:rsidR="00922C6F" w:rsidRPr="00922C6F" w:rsidTr="00922C6F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922C6F" w:rsidRPr="00922C6F" w:rsidRDefault="00922C6F" w:rsidP="00922C6F">
            <w:pPr>
              <w:spacing w:after="0" w:line="264" w:lineRule="auto"/>
              <w:ind w:firstLine="3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922C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uk-UA"/>
              </w:rPr>
              <w:t>14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922C6F" w:rsidRPr="00922C6F" w:rsidRDefault="00922C6F" w:rsidP="00922C6F">
            <w:pPr>
              <w:spacing w:after="0" w:line="264" w:lineRule="auto"/>
              <w:ind w:firstLine="3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922C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uk-UA"/>
              </w:rPr>
              <w:t>Б</w:t>
            </w:r>
          </w:p>
        </w:tc>
      </w:tr>
      <w:tr w:rsidR="00922C6F" w:rsidRPr="00922C6F" w:rsidTr="00922C6F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922C6F" w:rsidRPr="00922C6F" w:rsidRDefault="00922C6F" w:rsidP="00922C6F">
            <w:pPr>
              <w:spacing w:after="0" w:line="264" w:lineRule="auto"/>
              <w:ind w:firstLine="3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922C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uk-UA"/>
              </w:rPr>
              <w:t>15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922C6F" w:rsidRPr="00922C6F" w:rsidRDefault="00922C6F" w:rsidP="00922C6F">
            <w:pPr>
              <w:spacing w:after="0" w:line="264" w:lineRule="auto"/>
              <w:ind w:firstLine="3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922C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uk-UA"/>
              </w:rPr>
              <w:t>В</w:t>
            </w:r>
          </w:p>
        </w:tc>
      </w:tr>
      <w:tr w:rsidR="00922C6F" w:rsidRPr="00922C6F" w:rsidTr="00922C6F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922C6F" w:rsidRPr="00922C6F" w:rsidRDefault="00922C6F" w:rsidP="00922C6F">
            <w:pPr>
              <w:spacing w:after="0" w:line="264" w:lineRule="auto"/>
              <w:ind w:firstLine="3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922C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uk-UA"/>
              </w:rPr>
              <w:t>16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922C6F" w:rsidRPr="00922C6F" w:rsidRDefault="00922C6F" w:rsidP="00922C6F">
            <w:pPr>
              <w:spacing w:after="0" w:line="264" w:lineRule="auto"/>
              <w:ind w:firstLine="3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922C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uk-UA"/>
              </w:rPr>
              <w:t>А</w:t>
            </w:r>
          </w:p>
        </w:tc>
      </w:tr>
      <w:tr w:rsidR="00922C6F" w:rsidRPr="00922C6F" w:rsidTr="00922C6F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922C6F" w:rsidRPr="00922C6F" w:rsidRDefault="00922C6F" w:rsidP="00922C6F">
            <w:pPr>
              <w:spacing w:after="0" w:line="264" w:lineRule="auto"/>
              <w:ind w:firstLine="3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922C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uk-UA"/>
              </w:rPr>
              <w:t>17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922C6F" w:rsidRPr="00922C6F" w:rsidRDefault="00922C6F" w:rsidP="00922C6F">
            <w:pPr>
              <w:spacing w:after="0" w:line="264" w:lineRule="auto"/>
              <w:ind w:firstLine="3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922C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uk-UA"/>
              </w:rPr>
              <w:t>В</w:t>
            </w:r>
          </w:p>
        </w:tc>
      </w:tr>
      <w:tr w:rsidR="00922C6F" w:rsidRPr="00922C6F" w:rsidTr="00922C6F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922C6F" w:rsidRPr="00922C6F" w:rsidRDefault="00922C6F" w:rsidP="00922C6F">
            <w:pPr>
              <w:spacing w:after="0" w:line="264" w:lineRule="auto"/>
              <w:ind w:firstLine="3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922C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uk-UA"/>
              </w:rPr>
              <w:t>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922C6F" w:rsidRPr="00922C6F" w:rsidRDefault="00922C6F" w:rsidP="00922C6F">
            <w:pPr>
              <w:spacing w:after="0" w:line="264" w:lineRule="auto"/>
              <w:ind w:firstLine="3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922C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uk-UA"/>
              </w:rPr>
              <w:t>Б</w:t>
            </w:r>
          </w:p>
        </w:tc>
      </w:tr>
      <w:tr w:rsidR="00922C6F" w:rsidRPr="00922C6F" w:rsidTr="00922C6F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922C6F" w:rsidRPr="00922C6F" w:rsidRDefault="00922C6F" w:rsidP="00922C6F">
            <w:pPr>
              <w:spacing w:after="0" w:line="264" w:lineRule="auto"/>
              <w:ind w:firstLine="3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922C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uk-UA"/>
              </w:rPr>
              <w:t>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922C6F" w:rsidRPr="00922C6F" w:rsidRDefault="00922C6F" w:rsidP="00922C6F">
            <w:pPr>
              <w:spacing w:after="0" w:line="264" w:lineRule="auto"/>
              <w:ind w:firstLine="3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922C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uk-UA"/>
              </w:rPr>
              <w:t>В</w:t>
            </w:r>
          </w:p>
        </w:tc>
      </w:tr>
      <w:tr w:rsidR="00922C6F" w:rsidRPr="00922C6F" w:rsidTr="00922C6F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922C6F" w:rsidRPr="00922C6F" w:rsidRDefault="00922C6F" w:rsidP="00922C6F">
            <w:pPr>
              <w:spacing w:after="0" w:line="264" w:lineRule="auto"/>
              <w:ind w:firstLine="3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922C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uk-UA"/>
              </w:rPr>
              <w:lastRenderedPageBreak/>
              <w:t>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922C6F" w:rsidRPr="00922C6F" w:rsidRDefault="00922C6F" w:rsidP="00922C6F">
            <w:pPr>
              <w:spacing w:after="0" w:line="264" w:lineRule="auto"/>
              <w:ind w:firstLine="3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922C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uk-UA"/>
              </w:rPr>
              <w:t>А</w:t>
            </w:r>
          </w:p>
        </w:tc>
      </w:tr>
    </w:tbl>
    <w:p w:rsidR="00AB70DD" w:rsidRPr="00922C6F" w:rsidRDefault="00AB70DD" w:rsidP="00922C6F">
      <w:pPr>
        <w:spacing w:after="0" w:line="264" w:lineRule="auto"/>
        <w:ind w:firstLine="3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AB70DD" w:rsidRPr="00922C6F" w:rsidSect="00922C6F">
      <w:pgSz w:w="11906" w:h="16838"/>
      <w:pgMar w:top="567" w:right="566" w:bottom="850" w:left="851" w:header="708" w:footer="708" w:gutter="0"/>
      <w:cols w:num="2" w:space="56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A95"/>
    <w:rsid w:val="008C3A95"/>
    <w:rsid w:val="00922C6F"/>
    <w:rsid w:val="00AB7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34C18"/>
  <w15:chartTrackingRefBased/>
  <w15:docId w15:val="{3CF317E8-164E-4079-8914-69351E6FE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22C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22C6F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a3">
    <w:name w:val="Normal (Web)"/>
    <w:basedOn w:val="a"/>
    <w:uiPriority w:val="99"/>
    <w:semiHidden/>
    <w:unhideWhenUsed/>
    <w:rsid w:val="00922C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922C6F"/>
    <w:rPr>
      <w:b/>
      <w:bCs/>
    </w:rPr>
  </w:style>
  <w:style w:type="character" w:customStyle="1" w:styleId="math-inline">
    <w:name w:val="math-inline"/>
    <w:basedOn w:val="a0"/>
    <w:rsid w:val="00922C6F"/>
  </w:style>
  <w:style w:type="table" w:styleId="a5">
    <w:name w:val="Table Grid"/>
    <w:basedOn w:val="a1"/>
    <w:uiPriority w:val="39"/>
    <w:rsid w:val="00922C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60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4498</Words>
  <Characters>2565</Characters>
  <Application>Microsoft Office Word</Application>
  <DocSecurity>0</DocSecurity>
  <Lines>21</Lines>
  <Paragraphs>14</Paragraphs>
  <ScaleCrop>false</ScaleCrop>
  <Company/>
  <LinksUpToDate>false</LinksUpToDate>
  <CharactersWithSpaces>7049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2026-03-09T07:43:00Z</dcterms:created>
  <dcterms:modified xsi:type="dcterms:W3CDTF">2026-03-09T07:51:00Z</dcterms:modified>
</cp:coreProperties>
</file>