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D8B0" w14:textId="0A4F9F6B" w:rsidR="006A64A9" w:rsidRPr="006A64A9" w:rsidRDefault="006A64A9" w:rsidP="006A64A9">
      <w:pPr>
        <w:jc w:val="center"/>
        <w:rPr>
          <w:b/>
          <w:bCs/>
          <w:sz w:val="28"/>
          <w:szCs w:val="22"/>
          <w:lang w:val="uk-UA"/>
        </w:rPr>
      </w:pPr>
      <w:r w:rsidRPr="006A64A9">
        <w:rPr>
          <w:b/>
          <w:bCs/>
          <w:sz w:val="28"/>
          <w:szCs w:val="22"/>
          <w:lang w:val="uk-UA"/>
        </w:rPr>
        <w:t>Лекція №23-24</w:t>
      </w:r>
    </w:p>
    <w:p w14:paraId="5A772625" w14:textId="5E1A6858" w:rsidR="003F3461" w:rsidRDefault="006A64A9" w:rsidP="006A64A9">
      <w:pPr>
        <w:jc w:val="center"/>
        <w:rPr>
          <w:b/>
          <w:bCs/>
          <w:sz w:val="28"/>
          <w:szCs w:val="22"/>
          <w:lang w:val="uk-UA"/>
        </w:rPr>
      </w:pPr>
      <w:r w:rsidRPr="006A64A9">
        <w:rPr>
          <w:b/>
          <w:bCs/>
          <w:sz w:val="28"/>
          <w:szCs w:val="22"/>
          <w:lang w:val="uk-UA"/>
        </w:rPr>
        <w:t xml:space="preserve">Основи </w:t>
      </w:r>
      <w:proofErr w:type="spellStart"/>
      <w:r w:rsidRPr="006A64A9">
        <w:rPr>
          <w:b/>
          <w:bCs/>
          <w:sz w:val="28"/>
          <w:szCs w:val="22"/>
        </w:rPr>
        <w:t>гостинності</w:t>
      </w:r>
      <w:proofErr w:type="spellEnd"/>
      <w:r w:rsidRPr="006A64A9">
        <w:rPr>
          <w:b/>
          <w:bCs/>
          <w:sz w:val="28"/>
          <w:szCs w:val="22"/>
        </w:rPr>
        <w:t xml:space="preserve"> та </w:t>
      </w:r>
      <w:proofErr w:type="spellStart"/>
      <w:r w:rsidRPr="006A64A9">
        <w:rPr>
          <w:b/>
          <w:bCs/>
          <w:sz w:val="28"/>
          <w:szCs w:val="22"/>
        </w:rPr>
        <w:t>страхування</w:t>
      </w:r>
      <w:proofErr w:type="spellEnd"/>
      <w:r w:rsidRPr="006A64A9">
        <w:rPr>
          <w:b/>
          <w:bCs/>
          <w:sz w:val="28"/>
          <w:szCs w:val="22"/>
        </w:rPr>
        <w:t xml:space="preserve"> в</w:t>
      </w:r>
      <w:r w:rsidRPr="006A64A9">
        <w:rPr>
          <w:b/>
          <w:bCs/>
          <w:sz w:val="28"/>
          <w:szCs w:val="22"/>
          <w:lang w:val="uk-UA"/>
        </w:rPr>
        <w:t xml:space="preserve"> сільському зеленому туризмі</w:t>
      </w:r>
    </w:p>
    <w:p w14:paraId="3A6A8A3B" w14:textId="3E76BBD6" w:rsidR="006A64A9" w:rsidRDefault="00962E59" w:rsidP="00962E59">
      <w:pPr>
        <w:ind w:firstLine="567"/>
        <w:jc w:val="center"/>
        <w:rPr>
          <w:i/>
          <w:iCs/>
          <w:sz w:val="28"/>
          <w:szCs w:val="28"/>
          <w:lang w:val="uk-UA"/>
        </w:rPr>
      </w:pPr>
      <w:r w:rsidRPr="00962E59">
        <w:rPr>
          <w:i/>
          <w:iCs/>
          <w:sz w:val="28"/>
          <w:szCs w:val="28"/>
          <w:lang w:val="uk-UA"/>
        </w:rPr>
        <w:t>План</w:t>
      </w:r>
    </w:p>
    <w:p w14:paraId="799C9621" w14:textId="0FF27A9A" w:rsidR="00962E59" w:rsidRDefault="004A4B17" w:rsidP="00962E5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1</w:t>
      </w:r>
      <w:r w:rsidR="00962E59" w:rsidRPr="00962E59">
        <w:rPr>
          <w:sz w:val="28"/>
          <w:szCs w:val="28"/>
        </w:rPr>
        <w:t xml:space="preserve">. </w:t>
      </w:r>
      <w:proofErr w:type="spellStart"/>
      <w:r w:rsidR="00962E59" w:rsidRPr="00962E59">
        <w:rPr>
          <w:sz w:val="28"/>
          <w:szCs w:val="28"/>
        </w:rPr>
        <w:t>Розташування</w:t>
      </w:r>
      <w:proofErr w:type="spellEnd"/>
      <w:r w:rsidR="00962E59" w:rsidRPr="00962E59">
        <w:rPr>
          <w:sz w:val="28"/>
          <w:szCs w:val="28"/>
        </w:rPr>
        <w:t xml:space="preserve"> й </w:t>
      </w:r>
      <w:proofErr w:type="spellStart"/>
      <w:r w:rsidR="00962E59" w:rsidRPr="00962E59">
        <w:rPr>
          <w:sz w:val="28"/>
          <w:szCs w:val="28"/>
        </w:rPr>
        <w:t>екологічні</w:t>
      </w:r>
      <w:proofErr w:type="spellEnd"/>
      <w:r w:rsidR="00962E59" w:rsidRPr="00962E59">
        <w:rPr>
          <w:sz w:val="28"/>
          <w:szCs w:val="28"/>
        </w:rPr>
        <w:t xml:space="preserve"> </w:t>
      </w:r>
      <w:proofErr w:type="spellStart"/>
      <w:r w:rsidR="00962E59" w:rsidRPr="00962E59">
        <w:rPr>
          <w:sz w:val="28"/>
          <w:szCs w:val="28"/>
        </w:rPr>
        <w:t>умови</w:t>
      </w:r>
      <w:proofErr w:type="spellEnd"/>
      <w:r w:rsidR="00962E59" w:rsidRPr="00962E59">
        <w:rPr>
          <w:sz w:val="28"/>
          <w:szCs w:val="28"/>
        </w:rPr>
        <w:t xml:space="preserve">. </w:t>
      </w:r>
    </w:p>
    <w:p w14:paraId="1B90D569" w14:textId="55621E2F" w:rsidR="00962E59" w:rsidRDefault="004A4B17" w:rsidP="00962E5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2</w:t>
      </w:r>
      <w:r w:rsidR="00962E59" w:rsidRPr="00962E59">
        <w:rPr>
          <w:sz w:val="28"/>
          <w:szCs w:val="28"/>
        </w:rPr>
        <w:t xml:space="preserve">. </w:t>
      </w:r>
      <w:proofErr w:type="spellStart"/>
      <w:r w:rsidR="00962E59" w:rsidRPr="00962E59">
        <w:rPr>
          <w:sz w:val="28"/>
          <w:szCs w:val="28"/>
        </w:rPr>
        <w:t>Виробництво</w:t>
      </w:r>
      <w:proofErr w:type="spellEnd"/>
      <w:r w:rsidR="00962E59" w:rsidRPr="00962E59">
        <w:rPr>
          <w:sz w:val="28"/>
          <w:szCs w:val="28"/>
        </w:rPr>
        <w:t xml:space="preserve"> </w:t>
      </w:r>
      <w:proofErr w:type="spellStart"/>
      <w:r w:rsidR="00962E59" w:rsidRPr="00962E59">
        <w:rPr>
          <w:sz w:val="28"/>
          <w:szCs w:val="28"/>
        </w:rPr>
        <w:t>продуктів</w:t>
      </w:r>
      <w:proofErr w:type="spellEnd"/>
      <w:r w:rsidR="00962E59" w:rsidRPr="00962E59">
        <w:rPr>
          <w:sz w:val="28"/>
          <w:szCs w:val="28"/>
        </w:rPr>
        <w:t xml:space="preserve"> </w:t>
      </w:r>
      <w:proofErr w:type="spellStart"/>
      <w:r w:rsidR="00962E59" w:rsidRPr="00962E59">
        <w:rPr>
          <w:sz w:val="28"/>
          <w:szCs w:val="28"/>
        </w:rPr>
        <w:t>харчування</w:t>
      </w:r>
      <w:proofErr w:type="spellEnd"/>
      <w:r w:rsidR="00962E59" w:rsidRPr="00962E59">
        <w:rPr>
          <w:sz w:val="28"/>
          <w:szCs w:val="28"/>
        </w:rPr>
        <w:t xml:space="preserve">. </w:t>
      </w:r>
    </w:p>
    <w:p w14:paraId="2E2124F0" w14:textId="40A80DBC" w:rsidR="00962E59" w:rsidRDefault="004A4B17" w:rsidP="00962E5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3</w:t>
      </w:r>
      <w:r w:rsidR="00962E59" w:rsidRPr="00962E59">
        <w:rPr>
          <w:sz w:val="28"/>
          <w:szCs w:val="28"/>
        </w:rPr>
        <w:t xml:space="preserve">. </w:t>
      </w:r>
      <w:proofErr w:type="spellStart"/>
      <w:r w:rsidR="00962E59" w:rsidRPr="00962E59">
        <w:rPr>
          <w:sz w:val="28"/>
          <w:szCs w:val="28"/>
        </w:rPr>
        <w:t>Умови</w:t>
      </w:r>
      <w:proofErr w:type="spellEnd"/>
      <w:r w:rsidR="00962E59" w:rsidRPr="00962E59">
        <w:rPr>
          <w:sz w:val="28"/>
          <w:szCs w:val="28"/>
        </w:rPr>
        <w:t xml:space="preserve"> </w:t>
      </w:r>
      <w:proofErr w:type="spellStart"/>
      <w:r w:rsidR="00962E59" w:rsidRPr="00962E59">
        <w:rPr>
          <w:sz w:val="28"/>
          <w:szCs w:val="28"/>
        </w:rPr>
        <w:t>розміщення</w:t>
      </w:r>
      <w:proofErr w:type="spellEnd"/>
      <w:r w:rsidR="00962E59" w:rsidRPr="00962E59">
        <w:rPr>
          <w:sz w:val="28"/>
          <w:szCs w:val="28"/>
        </w:rPr>
        <w:t xml:space="preserve">. </w:t>
      </w:r>
    </w:p>
    <w:p w14:paraId="44B702BE" w14:textId="159413FB" w:rsidR="00962E59" w:rsidRDefault="004A4B17" w:rsidP="00962E5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4</w:t>
      </w:r>
      <w:r w:rsidR="00962E59" w:rsidRPr="00962E59">
        <w:rPr>
          <w:sz w:val="28"/>
          <w:szCs w:val="28"/>
        </w:rPr>
        <w:t xml:space="preserve">. </w:t>
      </w:r>
      <w:proofErr w:type="spellStart"/>
      <w:r w:rsidR="00962E59" w:rsidRPr="00962E59">
        <w:rPr>
          <w:sz w:val="28"/>
          <w:szCs w:val="28"/>
        </w:rPr>
        <w:t>Значення</w:t>
      </w:r>
      <w:proofErr w:type="spellEnd"/>
      <w:r w:rsidR="00962E59" w:rsidRPr="00962E59">
        <w:rPr>
          <w:sz w:val="28"/>
          <w:szCs w:val="28"/>
        </w:rPr>
        <w:t xml:space="preserve"> персоналу в </w:t>
      </w:r>
      <w:proofErr w:type="spellStart"/>
      <w:r w:rsidR="00962E59" w:rsidRPr="00962E59">
        <w:rPr>
          <w:sz w:val="28"/>
          <w:szCs w:val="28"/>
        </w:rPr>
        <w:t>сфері</w:t>
      </w:r>
      <w:proofErr w:type="spellEnd"/>
      <w:r w:rsidR="00962E59" w:rsidRPr="00962E59">
        <w:rPr>
          <w:sz w:val="28"/>
          <w:szCs w:val="28"/>
        </w:rPr>
        <w:t xml:space="preserve"> </w:t>
      </w:r>
      <w:proofErr w:type="spellStart"/>
      <w:r w:rsidR="00962E59" w:rsidRPr="00962E59">
        <w:rPr>
          <w:sz w:val="28"/>
          <w:szCs w:val="28"/>
        </w:rPr>
        <w:t>сільського</w:t>
      </w:r>
      <w:proofErr w:type="spellEnd"/>
      <w:r w:rsidR="00962E59" w:rsidRPr="00962E59">
        <w:rPr>
          <w:sz w:val="28"/>
          <w:szCs w:val="28"/>
        </w:rPr>
        <w:t xml:space="preserve"> туризму </w:t>
      </w:r>
    </w:p>
    <w:p w14:paraId="5A206005" w14:textId="64ED5C2F" w:rsidR="00962E59" w:rsidRDefault="004A4B17" w:rsidP="00962E59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 w:rsidR="00962E59" w:rsidRPr="00962E59">
        <w:rPr>
          <w:sz w:val="28"/>
          <w:szCs w:val="28"/>
        </w:rPr>
        <w:t xml:space="preserve">. </w:t>
      </w:r>
      <w:proofErr w:type="spellStart"/>
      <w:r w:rsidR="00962E59" w:rsidRPr="00962E59">
        <w:rPr>
          <w:sz w:val="28"/>
          <w:szCs w:val="28"/>
        </w:rPr>
        <w:t>Використання</w:t>
      </w:r>
      <w:proofErr w:type="spellEnd"/>
      <w:r w:rsidR="00962E59" w:rsidRPr="00962E59">
        <w:rPr>
          <w:sz w:val="28"/>
          <w:szCs w:val="28"/>
        </w:rPr>
        <w:t xml:space="preserve"> </w:t>
      </w:r>
      <w:proofErr w:type="spellStart"/>
      <w:r w:rsidR="00962E59" w:rsidRPr="00962E59">
        <w:rPr>
          <w:sz w:val="28"/>
          <w:szCs w:val="28"/>
        </w:rPr>
        <w:t>інтернету</w:t>
      </w:r>
      <w:proofErr w:type="spellEnd"/>
      <w:r w:rsidR="00962E59" w:rsidRPr="00962E59">
        <w:rPr>
          <w:sz w:val="28"/>
          <w:szCs w:val="28"/>
        </w:rPr>
        <w:t xml:space="preserve"> в </w:t>
      </w:r>
      <w:proofErr w:type="spellStart"/>
      <w:r w:rsidR="00962E59" w:rsidRPr="00962E59">
        <w:rPr>
          <w:sz w:val="28"/>
          <w:szCs w:val="28"/>
        </w:rPr>
        <w:t>сільському</w:t>
      </w:r>
      <w:proofErr w:type="spellEnd"/>
      <w:r w:rsidR="00962E59" w:rsidRPr="00962E59">
        <w:rPr>
          <w:sz w:val="28"/>
          <w:szCs w:val="28"/>
        </w:rPr>
        <w:t xml:space="preserve"> </w:t>
      </w:r>
      <w:proofErr w:type="spellStart"/>
      <w:r w:rsidR="00962E59" w:rsidRPr="00962E59">
        <w:rPr>
          <w:sz w:val="28"/>
          <w:szCs w:val="28"/>
        </w:rPr>
        <w:t>туризмі</w:t>
      </w:r>
      <w:proofErr w:type="spellEnd"/>
      <w:r w:rsidR="00962E59" w:rsidRPr="00962E59">
        <w:rPr>
          <w:sz w:val="28"/>
          <w:szCs w:val="28"/>
        </w:rPr>
        <w:t>.</w:t>
      </w:r>
    </w:p>
    <w:p w14:paraId="74EC737A" w14:textId="454F04F9" w:rsidR="004A4B17" w:rsidRPr="00E36C31" w:rsidRDefault="004A4B17" w:rsidP="00962E5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6. </w:t>
      </w:r>
      <w:proofErr w:type="spellStart"/>
      <w:r w:rsidRPr="004A4B17">
        <w:rPr>
          <w:sz w:val="28"/>
          <w:szCs w:val="28"/>
          <w:lang w:val="en-US"/>
        </w:rPr>
        <w:t>Страхування</w:t>
      </w:r>
      <w:proofErr w:type="spellEnd"/>
      <w:r w:rsidRPr="004A4B17">
        <w:rPr>
          <w:sz w:val="28"/>
          <w:szCs w:val="28"/>
          <w:lang w:val="en-US"/>
        </w:rPr>
        <w:t xml:space="preserve"> </w:t>
      </w:r>
      <w:proofErr w:type="spellStart"/>
      <w:r w:rsidRPr="004A4B17">
        <w:rPr>
          <w:sz w:val="28"/>
          <w:szCs w:val="28"/>
          <w:lang w:val="en-US"/>
        </w:rPr>
        <w:t>майна</w:t>
      </w:r>
      <w:proofErr w:type="spellEnd"/>
      <w:r w:rsidRPr="004A4B17">
        <w:rPr>
          <w:sz w:val="28"/>
          <w:szCs w:val="28"/>
          <w:lang w:val="en-US"/>
        </w:rPr>
        <w:t xml:space="preserve"> </w:t>
      </w:r>
      <w:proofErr w:type="spellStart"/>
      <w:r w:rsidRPr="004A4B17">
        <w:rPr>
          <w:sz w:val="28"/>
          <w:szCs w:val="28"/>
          <w:lang w:val="en-US"/>
        </w:rPr>
        <w:t>сільськогосподарських</w:t>
      </w:r>
      <w:proofErr w:type="spellEnd"/>
      <w:r w:rsidRPr="004A4B17">
        <w:rPr>
          <w:sz w:val="28"/>
          <w:szCs w:val="28"/>
          <w:lang w:val="en-US"/>
        </w:rPr>
        <w:t xml:space="preserve"> </w:t>
      </w:r>
      <w:proofErr w:type="spellStart"/>
      <w:r w:rsidRPr="004A4B17">
        <w:rPr>
          <w:sz w:val="28"/>
          <w:szCs w:val="28"/>
          <w:lang w:val="en-US"/>
        </w:rPr>
        <w:t>підприємств</w:t>
      </w:r>
      <w:proofErr w:type="spellEnd"/>
    </w:p>
    <w:p w14:paraId="03FD8899" w14:textId="77777777" w:rsidR="004A4B17" w:rsidRDefault="004A4B17" w:rsidP="00962E59">
      <w:pPr>
        <w:ind w:firstLine="567"/>
        <w:rPr>
          <w:sz w:val="28"/>
          <w:szCs w:val="28"/>
          <w:lang w:val="en-US"/>
        </w:rPr>
      </w:pPr>
    </w:p>
    <w:p w14:paraId="640B547C" w14:textId="386EC243" w:rsidR="004A4B17" w:rsidRPr="004A4B17" w:rsidRDefault="004A4B17" w:rsidP="004A4B17">
      <w:pPr>
        <w:ind w:firstLine="567"/>
        <w:rPr>
          <w:b/>
          <w:bCs/>
          <w:sz w:val="28"/>
          <w:szCs w:val="28"/>
          <w:lang w:val="en-US"/>
        </w:rPr>
      </w:pPr>
      <w:r w:rsidRPr="004A4B17">
        <w:rPr>
          <w:b/>
          <w:bCs/>
          <w:sz w:val="28"/>
          <w:szCs w:val="28"/>
          <w:lang w:val="en-US"/>
        </w:rPr>
        <w:t>1</w:t>
      </w:r>
      <w:r w:rsidRPr="004A4B17">
        <w:rPr>
          <w:b/>
          <w:bCs/>
          <w:sz w:val="28"/>
          <w:szCs w:val="28"/>
        </w:rPr>
        <w:t xml:space="preserve">. </w:t>
      </w:r>
      <w:proofErr w:type="spellStart"/>
      <w:r w:rsidRPr="004A4B17">
        <w:rPr>
          <w:b/>
          <w:bCs/>
          <w:sz w:val="28"/>
          <w:szCs w:val="28"/>
        </w:rPr>
        <w:t>Розташування</w:t>
      </w:r>
      <w:proofErr w:type="spellEnd"/>
      <w:r w:rsidRPr="004A4B17">
        <w:rPr>
          <w:b/>
          <w:bCs/>
          <w:sz w:val="28"/>
          <w:szCs w:val="28"/>
        </w:rPr>
        <w:t xml:space="preserve"> й </w:t>
      </w:r>
      <w:proofErr w:type="spellStart"/>
      <w:r w:rsidRPr="004A4B17">
        <w:rPr>
          <w:b/>
          <w:bCs/>
          <w:sz w:val="28"/>
          <w:szCs w:val="28"/>
        </w:rPr>
        <w:t>екологічні</w:t>
      </w:r>
      <w:proofErr w:type="spellEnd"/>
      <w:r w:rsidRPr="004A4B17">
        <w:rPr>
          <w:b/>
          <w:bCs/>
          <w:sz w:val="28"/>
          <w:szCs w:val="28"/>
        </w:rPr>
        <w:t xml:space="preserve"> </w:t>
      </w:r>
      <w:proofErr w:type="spellStart"/>
      <w:r w:rsidRPr="004A4B17">
        <w:rPr>
          <w:b/>
          <w:bCs/>
          <w:sz w:val="28"/>
          <w:szCs w:val="28"/>
        </w:rPr>
        <w:t>умови</w:t>
      </w:r>
      <w:proofErr w:type="spellEnd"/>
      <w:r w:rsidRPr="004A4B17">
        <w:rPr>
          <w:b/>
          <w:bCs/>
          <w:sz w:val="28"/>
          <w:szCs w:val="28"/>
        </w:rPr>
        <w:t xml:space="preserve">. </w:t>
      </w:r>
    </w:p>
    <w:p w14:paraId="7C613043" w14:textId="77777777" w:rsidR="004A4B17" w:rsidRDefault="004A4B17" w:rsidP="00962E59">
      <w:pPr>
        <w:ind w:firstLine="567"/>
        <w:rPr>
          <w:sz w:val="28"/>
          <w:szCs w:val="28"/>
          <w:lang w:val="en-US"/>
        </w:rPr>
      </w:pPr>
      <w:proofErr w:type="spellStart"/>
      <w:r w:rsidRPr="004A4B17">
        <w:rPr>
          <w:sz w:val="28"/>
          <w:szCs w:val="28"/>
        </w:rPr>
        <w:t>Якщо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селянське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господарство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налаштоване</w:t>
      </w:r>
      <w:proofErr w:type="spellEnd"/>
      <w:r w:rsidRPr="004A4B17">
        <w:rPr>
          <w:sz w:val="28"/>
          <w:szCs w:val="28"/>
        </w:rPr>
        <w:t xml:space="preserve"> на </w:t>
      </w:r>
      <w:proofErr w:type="spellStart"/>
      <w:r w:rsidRPr="004A4B17">
        <w:rPr>
          <w:sz w:val="28"/>
          <w:szCs w:val="28"/>
        </w:rPr>
        <w:t>надання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туристичних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послуг</w:t>
      </w:r>
      <w:proofErr w:type="spellEnd"/>
      <w:r w:rsidRPr="004A4B17">
        <w:rPr>
          <w:sz w:val="28"/>
          <w:szCs w:val="28"/>
        </w:rPr>
        <w:t xml:space="preserve"> з </w:t>
      </w:r>
      <w:proofErr w:type="spellStart"/>
      <w:r w:rsidRPr="004A4B17">
        <w:rPr>
          <w:sz w:val="28"/>
          <w:szCs w:val="28"/>
        </w:rPr>
        <w:t>використанням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свого</w:t>
      </w:r>
      <w:proofErr w:type="spellEnd"/>
      <w:r w:rsidRPr="004A4B17">
        <w:rPr>
          <w:sz w:val="28"/>
          <w:szCs w:val="28"/>
        </w:rPr>
        <w:t xml:space="preserve"> майна, то </w:t>
      </w:r>
      <w:proofErr w:type="spellStart"/>
      <w:r w:rsidRPr="004A4B17">
        <w:rPr>
          <w:sz w:val="28"/>
          <w:szCs w:val="28"/>
        </w:rPr>
        <w:t>воно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має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перепрофілюватися</w:t>
      </w:r>
      <w:proofErr w:type="spellEnd"/>
      <w:r w:rsidRPr="004A4B17">
        <w:rPr>
          <w:sz w:val="28"/>
          <w:szCs w:val="28"/>
        </w:rPr>
        <w:t xml:space="preserve"> в </w:t>
      </w:r>
      <w:proofErr w:type="spellStart"/>
      <w:r w:rsidRPr="004A4B17">
        <w:rPr>
          <w:sz w:val="28"/>
          <w:szCs w:val="28"/>
        </w:rPr>
        <w:t>агротуристичне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господарство</w:t>
      </w:r>
      <w:proofErr w:type="spellEnd"/>
      <w:r w:rsidRPr="004A4B17">
        <w:rPr>
          <w:sz w:val="28"/>
          <w:szCs w:val="28"/>
        </w:rPr>
        <w:t xml:space="preserve"> з </w:t>
      </w:r>
      <w:proofErr w:type="spellStart"/>
      <w:r w:rsidRPr="004A4B17">
        <w:rPr>
          <w:sz w:val="28"/>
          <w:szCs w:val="28"/>
        </w:rPr>
        <w:t>дотриманням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певних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вимог</w:t>
      </w:r>
      <w:proofErr w:type="spellEnd"/>
      <w:r w:rsidRPr="004A4B17">
        <w:rPr>
          <w:sz w:val="28"/>
          <w:szCs w:val="28"/>
        </w:rPr>
        <w:t xml:space="preserve">, а </w:t>
      </w:r>
      <w:proofErr w:type="spellStart"/>
      <w:r w:rsidRPr="004A4B17">
        <w:rPr>
          <w:sz w:val="28"/>
          <w:szCs w:val="28"/>
        </w:rPr>
        <w:t>саме</w:t>
      </w:r>
      <w:proofErr w:type="spellEnd"/>
      <w:r w:rsidRPr="004A4B17">
        <w:rPr>
          <w:sz w:val="28"/>
          <w:szCs w:val="28"/>
        </w:rPr>
        <w:t>:</w:t>
      </w:r>
    </w:p>
    <w:p w14:paraId="00094F98" w14:textId="77777777" w:rsidR="004A4B17" w:rsidRDefault="004A4B17" w:rsidP="00962E59">
      <w:pPr>
        <w:ind w:firstLine="567"/>
        <w:rPr>
          <w:sz w:val="28"/>
          <w:szCs w:val="28"/>
          <w:lang w:val="en-US"/>
        </w:rPr>
      </w:pPr>
      <w:r w:rsidRPr="004A4B1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4A4B17">
        <w:rPr>
          <w:sz w:val="28"/>
          <w:szCs w:val="28"/>
        </w:rPr>
        <w:t xml:space="preserve">тип </w:t>
      </w:r>
      <w:proofErr w:type="spellStart"/>
      <w:r w:rsidRPr="004A4B17">
        <w:rPr>
          <w:sz w:val="28"/>
          <w:szCs w:val="28"/>
        </w:rPr>
        <w:t>господарства</w:t>
      </w:r>
      <w:proofErr w:type="spellEnd"/>
      <w:r w:rsidRPr="004A4B17">
        <w:rPr>
          <w:sz w:val="28"/>
          <w:szCs w:val="28"/>
        </w:rPr>
        <w:t>;</w:t>
      </w:r>
    </w:p>
    <w:p w14:paraId="785F5273" w14:textId="77777777" w:rsidR="004A4B17" w:rsidRDefault="004A4B17" w:rsidP="00962E59">
      <w:pPr>
        <w:ind w:firstLine="567"/>
        <w:rPr>
          <w:sz w:val="28"/>
          <w:szCs w:val="28"/>
          <w:lang w:val="en-US"/>
        </w:rPr>
      </w:pPr>
      <w:r w:rsidRPr="004A4B1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-</w:t>
      </w:r>
      <w:r w:rsidRPr="004A4B17">
        <w:rPr>
          <w:sz w:val="28"/>
          <w:szCs w:val="28"/>
        </w:rPr>
        <w:t xml:space="preserve"> розташу</w:t>
      </w:r>
      <w:proofErr w:type="spellStart"/>
      <w:r w:rsidRPr="004A4B17">
        <w:rPr>
          <w:sz w:val="28"/>
          <w:szCs w:val="28"/>
        </w:rPr>
        <w:t>вання</w:t>
      </w:r>
      <w:proofErr w:type="spellEnd"/>
      <w:r w:rsidRPr="004A4B17">
        <w:rPr>
          <w:sz w:val="28"/>
          <w:szCs w:val="28"/>
        </w:rPr>
        <w:t xml:space="preserve"> (</w:t>
      </w:r>
      <w:proofErr w:type="spellStart"/>
      <w:r w:rsidRPr="004A4B17">
        <w:rPr>
          <w:sz w:val="28"/>
          <w:szCs w:val="28"/>
        </w:rPr>
        <w:t>положення</w:t>
      </w:r>
      <w:proofErr w:type="spellEnd"/>
      <w:r w:rsidRPr="004A4B17">
        <w:rPr>
          <w:sz w:val="28"/>
          <w:szCs w:val="28"/>
        </w:rPr>
        <w:t xml:space="preserve">) й </w:t>
      </w:r>
      <w:proofErr w:type="spellStart"/>
      <w:r w:rsidRPr="004A4B17">
        <w:rPr>
          <w:sz w:val="28"/>
          <w:szCs w:val="28"/>
        </w:rPr>
        <w:t>екологічні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чинники</w:t>
      </w:r>
      <w:proofErr w:type="spellEnd"/>
      <w:r w:rsidRPr="004A4B17">
        <w:rPr>
          <w:sz w:val="28"/>
          <w:szCs w:val="28"/>
        </w:rPr>
        <w:t>;</w:t>
      </w:r>
    </w:p>
    <w:p w14:paraId="4754D864" w14:textId="77777777" w:rsidR="004A4B17" w:rsidRDefault="004A4B17" w:rsidP="00962E59">
      <w:pPr>
        <w:ind w:firstLine="567"/>
        <w:rPr>
          <w:sz w:val="28"/>
          <w:szCs w:val="28"/>
          <w:lang w:val="en-US"/>
        </w:rPr>
      </w:pPr>
      <w:r w:rsidRPr="004A4B1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-</w:t>
      </w:r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виробнича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діяльність</w:t>
      </w:r>
      <w:proofErr w:type="spellEnd"/>
      <w:r w:rsidRPr="004A4B17">
        <w:rPr>
          <w:sz w:val="28"/>
          <w:szCs w:val="28"/>
        </w:rPr>
        <w:t>;</w:t>
      </w:r>
    </w:p>
    <w:p w14:paraId="09BF1B38" w14:textId="77777777" w:rsidR="004A4B17" w:rsidRDefault="004A4B17" w:rsidP="00962E59">
      <w:pPr>
        <w:ind w:firstLine="567"/>
        <w:rPr>
          <w:sz w:val="28"/>
          <w:szCs w:val="28"/>
          <w:lang w:val="en-US"/>
        </w:rPr>
      </w:pPr>
      <w:r w:rsidRPr="004A4B1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-</w:t>
      </w:r>
      <w:r w:rsidRPr="004A4B17">
        <w:rPr>
          <w:sz w:val="28"/>
          <w:szCs w:val="28"/>
        </w:rPr>
        <w:t xml:space="preserve"> стандарт </w:t>
      </w:r>
      <w:proofErr w:type="spellStart"/>
      <w:r w:rsidRPr="004A4B17">
        <w:rPr>
          <w:sz w:val="28"/>
          <w:szCs w:val="28"/>
        </w:rPr>
        <w:t>розміщення</w:t>
      </w:r>
      <w:proofErr w:type="spellEnd"/>
      <w:r w:rsidRPr="004A4B17">
        <w:rPr>
          <w:sz w:val="28"/>
          <w:szCs w:val="28"/>
        </w:rPr>
        <w:t>;</w:t>
      </w:r>
    </w:p>
    <w:p w14:paraId="2E3D887F" w14:textId="2BEEF87A" w:rsidR="004A4B17" w:rsidRDefault="004A4B17" w:rsidP="00962E59">
      <w:pPr>
        <w:ind w:firstLine="567"/>
        <w:rPr>
          <w:sz w:val="28"/>
          <w:szCs w:val="28"/>
          <w:lang w:val="en-US"/>
        </w:rPr>
      </w:pPr>
      <w:r w:rsidRPr="004A4B1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-</w:t>
      </w:r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інфраструктура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агротуристичного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господарства</w:t>
      </w:r>
      <w:proofErr w:type="spellEnd"/>
      <w:r w:rsidRPr="004A4B17">
        <w:rPr>
          <w:sz w:val="28"/>
          <w:szCs w:val="28"/>
        </w:rPr>
        <w:t>.</w:t>
      </w:r>
    </w:p>
    <w:p w14:paraId="3BC3D57A" w14:textId="77777777" w:rsidR="004A4B17" w:rsidRDefault="004A4B17" w:rsidP="004A4B17">
      <w:pPr>
        <w:ind w:left="142" w:firstLine="425"/>
        <w:rPr>
          <w:sz w:val="28"/>
          <w:szCs w:val="28"/>
          <w:lang w:val="en-US"/>
        </w:rPr>
      </w:pPr>
      <w:r w:rsidRPr="004A4B17">
        <w:rPr>
          <w:sz w:val="28"/>
          <w:szCs w:val="28"/>
        </w:rPr>
        <w:t xml:space="preserve">Для </w:t>
      </w:r>
      <w:proofErr w:type="spellStart"/>
      <w:r w:rsidRPr="004A4B17">
        <w:rPr>
          <w:sz w:val="28"/>
          <w:szCs w:val="28"/>
        </w:rPr>
        <w:t>сільського</w:t>
      </w:r>
      <w:proofErr w:type="spellEnd"/>
      <w:r w:rsidRPr="004A4B17">
        <w:rPr>
          <w:sz w:val="28"/>
          <w:szCs w:val="28"/>
        </w:rPr>
        <w:t xml:space="preserve"> туризму </w:t>
      </w:r>
      <w:proofErr w:type="spellStart"/>
      <w:r w:rsidRPr="004A4B17">
        <w:rPr>
          <w:sz w:val="28"/>
          <w:szCs w:val="28"/>
        </w:rPr>
        <w:t>найбільш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придатні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селянські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господарства</w:t>
      </w:r>
      <w:proofErr w:type="spellEnd"/>
      <w:r w:rsidRPr="004A4B17">
        <w:rPr>
          <w:sz w:val="28"/>
          <w:szCs w:val="28"/>
        </w:rPr>
        <w:t xml:space="preserve">, </w:t>
      </w:r>
      <w:proofErr w:type="spellStart"/>
      <w:r w:rsidRPr="004A4B17">
        <w:rPr>
          <w:sz w:val="28"/>
          <w:szCs w:val="28"/>
        </w:rPr>
        <w:t>які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мають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відокремлену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забудову</w:t>
      </w:r>
      <w:proofErr w:type="spellEnd"/>
      <w:r w:rsidRPr="004A4B17">
        <w:rPr>
          <w:sz w:val="28"/>
          <w:szCs w:val="28"/>
        </w:rPr>
        <w:t xml:space="preserve">, </w:t>
      </w:r>
      <w:proofErr w:type="spellStart"/>
      <w:r w:rsidRPr="004A4B17">
        <w:rPr>
          <w:sz w:val="28"/>
          <w:szCs w:val="28"/>
        </w:rPr>
        <w:t>тобто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окремо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побудований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житловий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будинок</w:t>
      </w:r>
      <w:proofErr w:type="spellEnd"/>
      <w:r w:rsidRPr="004A4B17">
        <w:rPr>
          <w:sz w:val="28"/>
          <w:szCs w:val="28"/>
        </w:rPr>
        <w:t xml:space="preserve">, </w:t>
      </w:r>
      <w:proofErr w:type="spellStart"/>
      <w:r w:rsidRPr="004A4B17">
        <w:rPr>
          <w:sz w:val="28"/>
          <w:szCs w:val="28"/>
        </w:rPr>
        <w:t>відведену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біля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будинку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рекреаційну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площу</w:t>
      </w:r>
      <w:proofErr w:type="spellEnd"/>
      <w:r w:rsidRPr="004A4B17">
        <w:rPr>
          <w:sz w:val="28"/>
          <w:szCs w:val="28"/>
        </w:rPr>
        <w:t xml:space="preserve"> для </w:t>
      </w:r>
      <w:proofErr w:type="spellStart"/>
      <w:r w:rsidRPr="004A4B17">
        <w:rPr>
          <w:sz w:val="28"/>
          <w:szCs w:val="28"/>
        </w:rPr>
        <w:t>туристів</w:t>
      </w:r>
      <w:proofErr w:type="spellEnd"/>
      <w:r w:rsidRPr="004A4B17">
        <w:rPr>
          <w:sz w:val="28"/>
          <w:szCs w:val="28"/>
        </w:rPr>
        <w:t xml:space="preserve">, </w:t>
      </w:r>
      <w:proofErr w:type="spellStart"/>
      <w:r w:rsidRPr="004A4B17">
        <w:rPr>
          <w:sz w:val="28"/>
          <w:szCs w:val="28"/>
        </w:rPr>
        <w:t>окрему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стайню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чи</w:t>
      </w:r>
      <w:proofErr w:type="spellEnd"/>
      <w:r w:rsidRPr="004A4B17">
        <w:rPr>
          <w:sz w:val="28"/>
          <w:szCs w:val="28"/>
        </w:rPr>
        <w:t xml:space="preserve"> стодолу, а також </w:t>
      </w:r>
      <w:proofErr w:type="spellStart"/>
      <w:r w:rsidRPr="004A4B17">
        <w:rPr>
          <w:sz w:val="28"/>
          <w:szCs w:val="28"/>
        </w:rPr>
        <w:t>місце</w:t>
      </w:r>
      <w:proofErr w:type="spellEnd"/>
      <w:r w:rsidRPr="004A4B17">
        <w:rPr>
          <w:sz w:val="28"/>
          <w:szCs w:val="28"/>
        </w:rPr>
        <w:t xml:space="preserve"> для </w:t>
      </w:r>
      <w:proofErr w:type="spellStart"/>
      <w:r w:rsidRPr="004A4B17">
        <w:rPr>
          <w:sz w:val="28"/>
          <w:szCs w:val="28"/>
        </w:rPr>
        <w:t>складування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органічних</w:t>
      </w:r>
      <w:proofErr w:type="spellEnd"/>
      <w:r w:rsidRPr="004A4B17">
        <w:rPr>
          <w:sz w:val="28"/>
          <w:szCs w:val="28"/>
        </w:rPr>
        <w:t xml:space="preserve"> добрив і </w:t>
      </w:r>
      <w:proofErr w:type="spellStart"/>
      <w:r w:rsidRPr="004A4B17">
        <w:rPr>
          <w:sz w:val="28"/>
          <w:szCs w:val="28"/>
        </w:rPr>
        <w:t>відходів</w:t>
      </w:r>
      <w:proofErr w:type="spellEnd"/>
      <w:r w:rsidRPr="004A4B17">
        <w:rPr>
          <w:sz w:val="28"/>
          <w:szCs w:val="28"/>
        </w:rPr>
        <w:t xml:space="preserve"> та </w:t>
      </w:r>
      <w:proofErr w:type="spellStart"/>
      <w:r w:rsidRPr="004A4B17">
        <w:rPr>
          <w:sz w:val="28"/>
          <w:szCs w:val="28"/>
        </w:rPr>
        <w:t>господарського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подвір'я</w:t>
      </w:r>
      <w:proofErr w:type="spellEnd"/>
      <w:r w:rsidRPr="004A4B17">
        <w:rPr>
          <w:sz w:val="28"/>
          <w:szCs w:val="28"/>
        </w:rPr>
        <w:t xml:space="preserve">. </w:t>
      </w:r>
      <w:proofErr w:type="spellStart"/>
      <w:r w:rsidRPr="004A4B17">
        <w:rPr>
          <w:sz w:val="28"/>
          <w:szCs w:val="28"/>
        </w:rPr>
        <w:t>Господарська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частина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має</w:t>
      </w:r>
      <w:proofErr w:type="spellEnd"/>
      <w:r w:rsidRPr="004A4B17">
        <w:rPr>
          <w:sz w:val="28"/>
          <w:szCs w:val="28"/>
        </w:rPr>
        <w:t xml:space="preserve"> бути </w:t>
      </w:r>
      <w:proofErr w:type="spellStart"/>
      <w:r w:rsidRPr="004A4B17">
        <w:rPr>
          <w:sz w:val="28"/>
          <w:szCs w:val="28"/>
        </w:rPr>
        <w:t>обгородженою</w:t>
      </w:r>
      <w:proofErr w:type="spellEnd"/>
      <w:r w:rsidRPr="004A4B17">
        <w:rPr>
          <w:sz w:val="28"/>
          <w:szCs w:val="28"/>
        </w:rPr>
        <w:t xml:space="preserve"> і </w:t>
      </w:r>
      <w:proofErr w:type="spellStart"/>
      <w:r w:rsidRPr="004A4B17">
        <w:rPr>
          <w:sz w:val="28"/>
          <w:szCs w:val="28"/>
        </w:rPr>
        <w:t>відповідно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закритою</w:t>
      </w:r>
      <w:proofErr w:type="spellEnd"/>
      <w:r w:rsidRPr="004A4B17">
        <w:rPr>
          <w:sz w:val="28"/>
          <w:szCs w:val="28"/>
        </w:rPr>
        <w:t xml:space="preserve"> для гостей. </w:t>
      </w:r>
    </w:p>
    <w:p w14:paraId="01CA7E0D" w14:textId="77777777" w:rsidR="004A4B17" w:rsidRDefault="004A4B17" w:rsidP="004A4B17">
      <w:pPr>
        <w:ind w:left="142" w:firstLine="425"/>
        <w:rPr>
          <w:sz w:val="28"/>
          <w:szCs w:val="28"/>
          <w:lang w:val="en-US"/>
        </w:rPr>
      </w:pPr>
      <w:proofErr w:type="spellStart"/>
      <w:r w:rsidRPr="004A4B17">
        <w:rPr>
          <w:sz w:val="28"/>
          <w:szCs w:val="28"/>
        </w:rPr>
        <w:t>Сільська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садиба</w:t>
      </w:r>
      <w:proofErr w:type="spellEnd"/>
      <w:r w:rsidRPr="004A4B17">
        <w:rPr>
          <w:sz w:val="28"/>
          <w:szCs w:val="28"/>
        </w:rPr>
        <w:t xml:space="preserve"> як </w:t>
      </w:r>
      <w:proofErr w:type="spellStart"/>
      <w:r w:rsidRPr="004A4B17">
        <w:rPr>
          <w:sz w:val="28"/>
          <w:szCs w:val="28"/>
        </w:rPr>
        <w:t>місце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гідного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проживання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життя</w:t>
      </w:r>
      <w:proofErr w:type="spellEnd"/>
      <w:r w:rsidRPr="004A4B17">
        <w:rPr>
          <w:sz w:val="28"/>
          <w:szCs w:val="28"/>
        </w:rPr>
        <w:t xml:space="preserve"> селянина і </w:t>
      </w:r>
      <w:proofErr w:type="spellStart"/>
      <w:r w:rsidRPr="004A4B17">
        <w:rPr>
          <w:sz w:val="28"/>
          <w:szCs w:val="28"/>
        </w:rPr>
        <w:t>його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сім'ї</w:t>
      </w:r>
      <w:proofErr w:type="spellEnd"/>
      <w:r w:rsidRPr="004A4B17">
        <w:rPr>
          <w:sz w:val="28"/>
          <w:szCs w:val="28"/>
        </w:rPr>
        <w:t xml:space="preserve"> та </w:t>
      </w:r>
      <w:proofErr w:type="spellStart"/>
      <w:r w:rsidRPr="004A4B17">
        <w:rPr>
          <w:sz w:val="28"/>
          <w:szCs w:val="28"/>
        </w:rPr>
        <w:t>їх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господарство</w:t>
      </w:r>
      <w:proofErr w:type="spellEnd"/>
      <w:r w:rsidRPr="004A4B17">
        <w:rPr>
          <w:sz w:val="28"/>
          <w:szCs w:val="28"/>
        </w:rPr>
        <w:t xml:space="preserve">, яке </w:t>
      </w:r>
      <w:proofErr w:type="spellStart"/>
      <w:r w:rsidRPr="004A4B17">
        <w:rPr>
          <w:sz w:val="28"/>
          <w:szCs w:val="28"/>
        </w:rPr>
        <w:t>має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слугувати</w:t>
      </w:r>
      <w:proofErr w:type="spellEnd"/>
      <w:r w:rsidRPr="004A4B17">
        <w:rPr>
          <w:sz w:val="28"/>
          <w:szCs w:val="28"/>
        </w:rPr>
        <w:t xml:space="preserve"> для </w:t>
      </w:r>
      <w:proofErr w:type="spellStart"/>
      <w:r w:rsidRPr="004A4B17">
        <w:rPr>
          <w:sz w:val="28"/>
          <w:szCs w:val="28"/>
        </w:rPr>
        <w:t>задоволення</w:t>
      </w:r>
      <w:proofErr w:type="spellEnd"/>
      <w:r w:rsidRPr="004A4B17">
        <w:rPr>
          <w:sz w:val="28"/>
          <w:szCs w:val="28"/>
        </w:rPr>
        <w:t xml:space="preserve"> потреб </w:t>
      </w:r>
      <w:proofErr w:type="spellStart"/>
      <w:r w:rsidRPr="004A4B17">
        <w:rPr>
          <w:sz w:val="28"/>
          <w:szCs w:val="28"/>
        </w:rPr>
        <w:t>туристів</w:t>
      </w:r>
      <w:proofErr w:type="spellEnd"/>
      <w:r w:rsidRPr="004A4B17">
        <w:rPr>
          <w:sz w:val="28"/>
          <w:szCs w:val="28"/>
        </w:rPr>
        <w:t xml:space="preserve">, </w:t>
      </w:r>
      <w:proofErr w:type="spellStart"/>
      <w:r w:rsidRPr="004A4B17">
        <w:rPr>
          <w:sz w:val="28"/>
          <w:szCs w:val="28"/>
        </w:rPr>
        <w:t>вимагають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постійного</w:t>
      </w:r>
      <w:proofErr w:type="spellEnd"/>
      <w:r w:rsidRPr="004A4B17">
        <w:rPr>
          <w:sz w:val="28"/>
          <w:szCs w:val="28"/>
        </w:rPr>
        <w:t xml:space="preserve"> догляду, ремонту, </w:t>
      </w:r>
      <w:proofErr w:type="spellStart"/>
      <w:r w:rsidRPr="004A4B17">
        <w:rPr>
          <w:sz w:val="28"/>
          <w:szCs w:val="28"/>
        </w:rPr>
        <w:t>розбудови</w:t>
      </w:r>
      <w:proofErr w:type="spellEnd"/>
      <w:r w:rsidRPr="004A4B17">
        <w:rPr>
          <w:sz w:val="28"/>
          <w:szCs w:val="28"/>
        </w:rPr>
        <w:t xml:space="preserve"> та </w:t>
      </w:r>
      <w:proofErr w:type="spellStart"/>
      <w:r w:rsidRPr="004A4B17">
        <w:rPr>
          <w:sz w:val="28"/>
          <w:szCs w:val="28"/>
        </w:rPr>
        <w:t>інвестування</w:t>
      </w:r>
      <w:proofErr w:type="spellEnd"/>
      <w:r w:rsidRPr="004A4B17">
        <w:rPr>
          <w:sz w:val="28"/>
          <w:szCs w:val="28"/>
        </w:rPr>
        <w:t xml:space="preserve">. </w:t>
      </w:r>
    </w:p>
    <w:p w14:paraId="059D6BBD" w14:textId="77777777" w:rsidR="004A4B17" w:rsidRDefault="004A4B17" w:rsidP="004A4B17">
      <w:pPr>
        <w:ind w:left="142" w:firstLine="425"/>
        <w:rPr>
          <w:sz w:val="28"/>
          <w:szCs w:val="28"/>
          <w:lang w:val="en-US"/>
        </w:rPr>
      </w:pPr>
      <w:proofErr w:type="spellStart"/>
      <w:r w:rsidRPr="004A4B17">
        <w:rPr>
          <w:sz w:val="28"/>
          <w:szCs w:val="28"/>
        </w:rPr>
        <w:t>Важливим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елементом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функціонування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агротуристичних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господарств</w:t>
      </w:r>
      <w:proofErr w:type="spellEnd"/>
      <w:r w:rsidRPr="004A4B17">
        <w:rPr>
          <w:sz w:val="28"/>
          <w:szCs w:val="28"/>
        </w:rPr>
        <w:t xml:space="preserve"> є </w:t>
      </w:r>
      <w:proofErr w:type="spellStart"/>
      <w:r w:rsidRPr="004A4B17">
        <w:rPr>
          <w:sz w:val="28"/>
          <w:szCs w:val="28"/>
        </w:rPr>
        <w:t>екологічні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передумови</w:t>
      </w:r>
      <w:proofErr w:type="spellEnd"/>
      <w:r w:rsidRPr="004A4B17">
        <w:rPr>
          <w:sz w:val="28"/>
          <w:szCs w:val="28"/>
        </w:rPr>
        <w:t xml:space="preserve"> та </w:t>
      </w:r>
      <w:proofErr w:type="spellStart"/>
      <w:r w:rsidRPr="004A4B17">
        <w:rPr>
          <w:sz w:val="28"/>
          <w:szCs w:val="28"/>
        </w:rPr>
        <w:t>охорона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навколишнього</w:t>
      </w:r>
      <w:proofErr w:type="spellEnd"/>
      <w:r w:rsidRPr="004A4B17">
        <w:rPr>
          <w:sz w:val="28"/>
          <w:szCs w:val="28"/>
        </w:rPr>
        <w:t xml:space="preserve"> природного </w:t>
      </w:r>
      <w:proofErr w:type="spellStart"/>
      <w:r w:rsidRPr="004A4B17">
        <w:rPr>
          <w:sz w:val="28"/>
          <w:szCs w:val="28"/>
        </w:rPr>
        <w:t>середовища</w:t>
      </w:r>
      <w:proofErr w:type="spellEnd"/>
      <w:r w:rsidRPr="004A4B17">
        <w:rPr>
          <w:sz w:val="28"/>
          <w:szCs w:val="28"/>
        </w:rPr>
        <w:t xml:space="preserve">. Тому у </w:t>
      </w:r>
      <w:proofErr w:type="spellStart"/>
      <w:r w:rsidRPr="004A4B17">
        <w:rPr>
          <w:sz w:val="28"/>
          <w:szCs w:val="28"/>
        </w:rPr>
        <w:t>господарстві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потрібно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вирішити</w:t>
      </w:r>
      <w:proofErr w:type="spellEnd"/>
      <w:r w:rsidRPr="004A4B17">
        <w:rPr>
          <w:sz w:val="28"/>
          <w:szCs w:val="28"/>
        </w:rPr>
        <w:t xml:space="preserve"> проблему </w:t>
      </w:r>
      <w:proofErr w:type="spellStart"/>
      <w:r w:rsidRPr="004A4B17">
        <w:rPr>
          <w:sz w:val="28"/>
          <w:szCs w:val="28"/>
        </w:rPr>
        <w:t>водовідведення</w:t>
      </w:r>
      <w:proofErr w:type="spellEnd"/>
      <w:r w:rsidRPr="004A4B17">
        <w:rPr>
          <w:sz w:val="28"/>
          <w:szCs w:val="28"/>
        </w:rPr>
        <w:t xml:space="preserve">, </w:t>
      </w:r>
      <w:proofErr w:type="spellStart"/>
      <w:r w:rsidRPr="004A4B17">
        <w:rPr>
          <w:sz w:val="28"/>
          <w:szCs w:val="28"/>
        </w:rPr>
        <w:t>каналізації</w:t>
      </w:r>
      <w:proofErr w:type="spellEnd"/>
      <w:r w:rsidRPr="004A4B17">
        <w:rPr>
          <w:sz w:val="28"/>
          <w:szCs w:val="28"/>
        </w:rPr>
        <w:t xml:space="preserve">, </w:t>
      </w:r>
      <w:proofErr w:type="spellStart"/>
      <w:r w:rsidRPr="004A4B17">
        <w:rPr>
          <w:sz w:val="28"/>
          <w:szCs w:val="28"/>
        </w:rPr>
        <w:t>поводження</w:t>
      </w:r>
      <w:proofErr w:type="spellEnd"/>
      <w:r w:rsidRPr="004A4B17">
        <w:rPr>
          <w:sz w:val="28"/>
          <w:szCs w:val="28"/>
        </w:rPr>
        <w:t xml:space="preserve"> з </w:t>
      </w:r>
      <w:proofErr w:type="spellStart"/>
      <w:r w:rsidRPr="004A4B17">
        <w:rPr>
          <w:sz w:val="28"/>
          <w:szCs w:val="28"/>
        </w:rPr>
        <w:t>відходами</w:t>
      </w:r>
      <w:proofErr w:type="spellEnd"/>
      <w:r w:rsidRPr="004A4B17">
        <w:rPr>
          <w:sz w:val="28"/>
          <w:szCs w:val="28"/>
        </w:rPr>
        <w:t xml:space="preserve">, </w:t>
      </w:r>
      <w:proofErr w:type="spellStart"/>
      <w:r w:rsidRPr="004A4B17">
        <w:rPr>
          <w:sz w:val="28"/>
          <w:szCs w:val="28"/>
        </w:rPr>
        <w:t>яких</w:t>
      </w:r>
      <w:proofErr w:type="spellEnd"/>
      <w:r w:rsidRPr="004A4B17">
        <w:rPr>
          <w:sz w:val="28"/>
          <w:szCs w:val="28"/>
        </w:rPr>
        <w:t xml:space="preserve"> буде </w:t>
      </w:r>
      <w:proofErr w:type="spellStart"/>
      <w:r w:rsidRPr="004A4B17">
        <w:rPr>
          <w:sz w:val="28"/>
          <w:szCs w:val="28"/>
        </w:rPr>
        <w:t>значно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більше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під</w:t>
      </w:r>
      <w:proofErr w:type="spellEnd"/>
      <w:r w:rsidRPr="004A4B17">
        <w:rPr>
          <w:sz w:val="28"/>
          <w:szCs w:val="28"/>
        </w:rPr>
        <w:t xml:space="preserve"> час </w:t>
      </w:r>
      <w:proofErr w:type="spellStart"/>
      <w:r w:rsidRPr="004A4B17">
        <w:rPr>
          <w:sz w:val="28"/>
          <w:szCs w:val="28"/>
        </w:rPr>
        <w:t>перебування</w:t>
      </w:r>
      <w:proofErr w:type="spellEnd"/>
      <w:r w:rsidRPr="004A4B17">
        <w:rPr>
          <w:sz w:val="28"/>
          <w:szCs w:val="28"/>
        </w:rPr>
        <w:t xml:space="preserve"> гостей. </w:t>
      </w:r>
    </w:p>
    <w:p w14:paraId="74E7A738" w14:textId="50526FF2" w:rsidR="004A4B17" w:rsidRDefault="004A4B17" w:rsidP="004A4B17">
      <w:pPr>
        <w:ind w:left="142" w:firstLine="425"/>
        <w:rPr>
          <w:sz w:val="28"/>
          <w:szCs w:val="28"/>
          <w:lang w:val="en-US"/>
        </w:rPr>
      </w:pPr>
      <w:proofErr w:type="spellStart"/>
      <w:r w:rsidRPr="004A4B17">
        <w:rPr>
          <w:sz w:val="28"/>
          <w:szCs w:val="28"/>
        </w:rPr>
        <w:t>Важливою</w:t>
      </w:r>
      <w:proofErr w:type="spellEnd"/>
      <w:r w:rsidRPr="004A4B17">
        <w:rPr>
          <w:sz w:val="28"/>
          <w:szCs w:val="28"/>
        </w:rPr>
        <w:t xml:space="preserve"> проблемою у </w:t>
      </w:r>
      <w:proofErr w:type="spellStart"/>
      <w:r w:rsidRPr="004A4B17">
        <w:rPr>
          <w:sz w:val="28"/>
          <w:szCs w:val="28"/>
        </w:rPr>
        <w:t>селянських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господарствах</w:t>
      </w:r>
      <w:proofErr w:type="spellEnd"/>
      <w:r w:rsidRPr="004A4B17">
        <w:rPr>
          <w:sz w:val="28"/>
          <w:szCs w:val="28"/>
        </w:rPr>
        <w:t xml:space="preserve"> є </w:t>
      </w:r>
      <w:proofErr w:type="spellStart"/>
      <w:r w:rsidRPr="004A4B17">
        <w:rPr>
          <w:sz w:val="28"/>
          <w:szCs w:val="28"/>
        </w:rPr>
        <w:t>забезпечення</w:t>
      </w:r>
      <w:proofErr w:type="spellEnd"/>
      <w:r w:rsidRPr="004A4B17">
        <w:rPr>
          <w:sz w:val="28"/>
          <w:szCs w:val="28"/>
        </w:rPr>
        <w:t xml:space="preserve"> чистою </w:t>
      </w:r>
      <w:proofErr w:type="spellStart"/>
      <w:r w:rsidRPr="004A4B17">
        <w:rPr>
          <w:sz w:val="28"/>
          <w:szCs w:val="28"/>
        </w:rPr>
        <w:t>питною</w:t>
      </w:r>
      <w:proofErr w:type="spellEnd"/>
      <w:r w:rsidRPr="004A4B17">
        <w:rPr>
          <w:sz w:val="28"/>
          <w:szCs w:val="28"/>
        </w:rPr>
        <w:t xml:space="preserve"> водою з </w:t>
      </w:r>
      <w:proofErr w:type="spellStart"/>
      <w:r w:rsidRPr="004A4B17">
        <w:rPr>
          <w:sz w:val="28"/>
          <w:szCs w:val="28"/>
        </w:rPr>
        <w:t>криниці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чи</w:t>
      </w:r>
      <w:proofErr w:type="spellEnd"/>
      <w:r w:rsidRPr="004A4B17">
        <w:rPr>
          <w:sz w:val="28"/>
          <w:szCs w:val="28"/>
        </w:rPr>
        <w:t xml:space="preserve"> водопроводу, яка </w:t>
      </w:r>
      <w:proofErr w:type="spellStart"/>
      <w:r w:rsidRPr="004A4B17">
        <w:rPr>
          <w:sz w:val="28"/>
          <w:szCs w:val="28"/>
        </w:rPr>
        <w:t>відповідає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відповідним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санітарним</w:t>
      </w:r>
      <w:proofErr w:type="spellEnd"/>
      <w:r w:rsidRPr="004A4B17">
        <w:rPr>
          <w:sz w:val="28"/>
          <w:szCs w:val="28"/>
        </w:rPr>
        <w:t xml:space="preserve"> нормам.</w:t>
      </w:r>
    </w:p>
    <w:p w14:paraId="06B45309" w14:textId="77777777" w:rsidR="004A4B17" w:rsidRDefault="004A4B17" w:rsidP="004A4B17">
      <w:pPr>
        <w:ind w:left="142" w:firstLine="425"/>
        <w:rPr>
          <w:sz w:val="28"/>
          <w:szCs w:val="28"/>
          <w:lang w:val="en-US"/>
        </w:rPr>
      </w:pPr>
    </w:p>
    <w:p w14:paraId="1EAE6653" w14:textId="77777777" w:rsidR="004A4B17" w:rsidRPr="004A4B17" w:rsidRDefault="004A4B17" w:rsidP="004A4B17">
      <w:pPr>
        <w:ind w:firstLine="567"/>
        <w:rPr>
          <w:b/>
          <w:bCs/>
          <w:sz w:val="28"/>
          <w:szCs w:val="28"/>
          <w:lang w:val="uk-UA"/>
        </w:rPr>
      </w:pPr>
      <w:r w:rsidRPr="004A4B17">
        <w:rPr>
          <w:b/>
          <w:bCs/>
          <w:sz w:val="28"/>
          <w:szCs w:val="28"/>
          <w:lang w:val="en-US"/>
        </w:rPr>
        <w:t>2</w:t>
      </w:r>
      <w:r w:rsidRPr="004A4B17">
        <w:rPr>
          <w:b/>
          <w:bCs/>
          <w:sz w:val="28"/>
          <w:szCs w:val="28"/>
        </w:rPr>
        <w:t xml:space="preserve">. </w:t>
      </w:r>
      <w:proofErr w:type="spellStart"/>
      <w:r w:rsidRPr="004A4B17">
        <w:rPr>
          <w:b/>
          <w:bCs/>
          <w:sz w:val="28"/>
          <w:szCs w:val="28"/>
        </w:rPr>
        <w:t>Виробництво</w:t>
      </w:r>
      <w:proofErr w:type="spellEnd"/>
      <w:r w:rsidRPr="004A4B17">
        <w:rPr>
          <w:b/>
          <w:bCs/>
          <w:sz w:val="28"/>
          <w:szCs w:val="28"/>
        </w:rPr>
        <w:t xml:space="preserve"> </w:t>
      </w:r>
      <w:proofErr w:type="spellStart"/>
      <w:r w:rsidRPr="004A4B17">
        <w:rPr>
          <w:b/>
          <w:bCs/>
          <w:sz w:val="28"/>
          <w:szCs w:val="28"/>
        </w:rPr>
        <w:t>продуктів</w:t>
      </w:r>
      <w:proofErr w:type="spellEnd"/>
      <w:r w:rsidRPr="004A4B17">
        <w:rPr>
          <w:b/>
          <w:bCs/>
          <w:sz w:val="28"/>
          <w:szCs w:val="28"/>
        </w:rPr>
        <w:t xml:space="preserve"> </w:t>
      </w:r>
      <w:proofErr w:type="spellStart"/>
      <w:r w:rsidRPr="004A4B17">
        <w:rPr>
          <w:b/>
          <w:bCs/>
          <w:sz w:val="28"/>
          <w:szCs w:val="28"/>
        </w:rPr>
        <w:t>харчування</w:t>
      </w:r>
      <w:proofErr w:type="spellEnd"/>
      <w:r w:rsidRPr="004A4B17">
        <w:rPr>
          <w:b/>
          <w:bCs/>
          <w:sz w:val="28"/>
          <w:szCs w:val="28"/>
        </w:rPr>
        <w:t xml:space="preserve">. </w:t>
      </w:r>
    </w:p>
    <w:p w14:paraId="50EFE844" w14:textId="64023834" w:rsidR="004A4B17" w:rsidRDefault="004A4B17" w:rsidP="004A4B17">
      <w:pPr>
        <w:ind w:left="142" w:firstLine="425"/>
        <w:rPr>
          <w:sz w:val="28"/>
          <w:szCs w:val="28"/>
          <w:lang w:val="en-US"/>
        </w:rPr>
      </w:pPr>
      <w:proofErr w:type="spellStart"/>
      <w:r w:rsidRPr="004A4B17">
        <w:rPr>
          <w:sz w:val="28"/>
          <w:szCs w:val="28"/>
        </w:rPr>
        <w:t>Однією</w:t>
      </w:r>
      <w:proofErr w:type="spellEnd"/>
      <w:r w:rsidRPr="004A4B17">
        <w:rPr>
          <w:sz w:val="28"/>
          <w:szCs w:val="28"/>
        </w:rPr>
        <w:t xml:space="preserve"> з </w:t>
      </w:r>
      <w:proofErr w:type="spellStart"/>
      <w:r w:rsidRPr="004A4B17">
        <w:rPr>
          <w:sz w:val="28"/>
          <w:szCs w:val="28"/>
        </w:rPr>
        <w:t>агротуристичних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атракцій</w:t>
      </w:r>
      <w:proofErr w:type="spellEnd"/>
      <w:r w:rsidRPr="004A4B17">
        <w:rPr>
          <w:sz w:val="28"/>
          <w:szCs w:val="28"/>
        </w:rPr>
        <w:t xml:space="preserve">, яка </w:t>
      </w:r>
      <w:proofErr w:type="spellStart"/>
      <w:r w:rsidRPr="004A4B17">
        <w:rPr>
          <w:sz w:val="28"/>
          <w:szCs w:val="28"/>
        </w:rPr>
        <w:t>приваблює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туристів</w:t>
      </w:r>
      <w:proofErr w:type="spellEnd"/>
      <w:r w:rsidRPr="004A4B17">
        <w:rPr>
          <w:sz w:val="28"/>
          <w:szCs w:val="28"/>
        </w:rPr>
        <w:t xml:space="preserve"> </w:t>
      </w:r>
      <w:proofErr w:type="gramStart"/>
      <w:r w:rsidRPr="004A4B17">
        <w:rPr>
          <w:sz w:val="28"/>
          <w:szCs w:val="28"/>
        </w:rPr>
        <w:t>у село</w:t>
      </w:r>
      <w:proofErr w:type="gramEnd"/>
      <w:r w:rsidRPr="004A4B17">
        <w:rPr>
          <w:sz w:val="28"/>
          <w:szCs w:val="28"/>
        </w:rPr>
        <w:t xml:space="preserve">, є </w:t>
      </w:r>
      <w:proofErr w:type="spellStart"/>
      <w:r w:rsidRPr="004A4B17">
        <w:rPr>
          <w:sz w:val="28"/>
          <w:szCs w:val="28"/>
        </w:rPr>
        <w:t>здорове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домашнє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харчування</w:t>
      </w:r>
      <w:proofErr w:type="spellEnd"/>
      <w:r w:rsidRPr="004A4B17">
        <w:rPr>
          <w:sz w:val="28"/>
          <w:szCs w:val="28"/>
        </w:rPr>
        <w:t xml:space="preserve">, яке </w:t>
      </w:r>
      <w:proofErr w:type="spellStart"/>
      <w:r w:rsidRPr="004A4B17">
        <w:rPr>
          <w:sz w:val="28"/>
          <w:szCs w:val="28"/>
        </w:rPr>
        <w:t>ґрунтується</w:t>
      </w:r>
      <w:proofErr w:type="spellEnd"/>
      <w:r w:rsidRPr="004A4B17">
        <w:rPr>
          <w:sz w:val="28"/>
          <w:szCs w:val="28"/>
        </w:rPr>
        <w:t xml:space="preserve"> на </w:t>
      </w:r>
      <w:proofErr w:type="spellStart"/>
      <w:r w:rsidRPr="004A4B17">
        <w:rPr>
          <w:sz w:val="28"/>
          <w:szCs w:val="28"/>
        </w:rPr>
        <w:t>старовинних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традиціях</w:t>
      </w:r>
      <w:proofErr w:type="spellEnd"/>
      <w:r w:rsidRPr="004A4B17">
        <w:rPr>
          <w:sz w:val="28"/>
          <w:szCs w:val="28"/>
        </w:rPr>
        <w:t xml:space="preserve"> й </w:t>
      </w:r>
      <w:r w:rsidRPr="004A4B17">
        <w:rPr>
          <w:sz w:val="28"/>
          <w:szCs w:val="28"/>
        </w:rPr>
        <w:lastRenderedPageBreak/>
        <w:t xml:space="preserve">продуктах, </w:t>
      </w:r>
      <w:proofErr w:type="spellStart"/>
      <w:r w:rsidRPr="004A4B17">
        <w:rPr>
          <w:sz w:val="28"/>
          <w:szCs w:val="28"/>
        </w:rPr>
        <w:t>вирощених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екологічними</w:t>
      </w:r>
      <w:proofErr w:type="spellEnd"/>
      <w:r w:rsidRPr="004A4B17">
        <w:rPr>
          <w:sz w:val="28"/>
          <w:szCs w:val="28"/>
        </w:rPr>
        <w:t xml:space="preserve"> методами. </w:t>
      </w:r>
      <w:proofErr w:type="spellStart"/>
      <w:r w:rsidRPr="004A4B17">
        <w:rPr>
          <w:sz w:val="28"/>
          <w:szCs w:val="28"/>
        </w:rPr>
        <w:t>Зазвичай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такі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продукти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харчування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виробляють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селянські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господарства</w:t>
      </w:r>
      <w:proofErr w:type="spellEnd"/>
      <w:r w:rsidRPr="004A4B17">
        <w:rPr>
          <w:sz w:val="28"/>
          <w:szCs w:val="28"/>
        </w:rPr>
        <w:t xml:space="preserve"> в </w:t>
      </w:r>
      <w:proofErr w:type="spellStart"/>
      <w:r w:rsidRPr="004A4B17">
        <w:rPr>
          <w:sz w:val="28"/>
          <w:szCs w:val="28"/>
        </w:rPr>
        <w:t>обмеженій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кількості</w:t>
      </w:r>
      <w:proofErr w:type="spellEnd"/>
      <w:r w:rsidRPr="004A4B17">
        <w:rPr>
          <w:sz w:val="28"/>
          <w:szCs w:val="28"/>
        </w:rPr>
        <w:t xml:space="preserve">, не </w:t>
      </w:r>
      <w:proofErr w:type="spellStart"/>
      <w:r w:rsidRPr="004A4B17">
        <w:rPr>
          <w:sz w:val="28"/>
          <w:szCs w:val="28"/>
        </w:rPr>
        <w:t>застосовуючи</w:t>
      </w:r>
      <w:proofErr w:type="spellEnd"/>
      <w:r w:rsidRPr="004A4B17">
        <w:rPr>
          <w:sz w:val="28"/>
          <w:szCs w:val="28"/>
        </w:rPr>
        <w:t xml:space="preserve"> при </w:t>
      </w:r>
      <w:proofErr w:type="spellStart"/>
      <w:r w:rsidRPr="004A4B17">
        <w:rPr>
          <w:sz w:val="28"/>
          <w:szCs w:val="28"/>
        </w:rPr>
        <w:t>цьому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інтенсивних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методів</w:t>
      </w:r>
      <w:proofErr w:type="spellEnd"/>
      <w:r w:rsidRPr="004A4B17">
        <w:rPr>
          <w:sz w:val="28"/>
          <w:szCs w:val="28"/>
        </w:rPr>
        <w:t xml:space="preserve"> </w:t>
      </w:r>
      <w:proofErr w:type="spellStart"/>
      <w:r w:rsidRPr="004A4B17">
        <w:rPr>
          <w:sz w:val="28"/>
          <w:szCs w:val="28"/>
        </w:rPr>
        <w:t>землеробства</w:t>
      </w:r>
      <w:proofErr w:type="spellEnd"/>
      <w:r w:rsidRPr="004A4B17">
        <w:rPr>
          <w:sz w:val="28"/>
          <w:szCs w:val="28"/>
        </w:rPr>
        <w:t xml:space="preserve"> та не </w:t>
      </w:r>
      <w:proofErr w:type="spellStart"/>
      <w:r w:rsidRPr="004A4B17">
        <w:rPr>
          <w:sz w:val="28"/>
          <w:szCs w:val="28"/>
        </w:rPr>
        <w:t>використовуючи</w:t>
      </w:r>
      <w:proofErr w:type="spellEnd"/>
      <w:r w:rsidRPr="004A4B17">
        <w:rPr>
          <w:sz w:val="28"/>
          <w:szCs w:val="28"/>
        </w:rPr>
        <w:t xml:space="preserve"> «</w:t>
      </w:r>
      <w:proofErr w:type="spellStart"/>
      <w:r w:rsidRPr="004A4B17">
        <w:rPr>
          <w:sz w:val="28"/>
          <w:szCs w:val="28"/>
        </w:rPr>
        <w:t>важкої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A4B17">
        <w:rPr>
          <w:sz w:val="28"/>
          <w:szCs w:val="28"/>
        </w:rPr>
        <w:t>механізації</w:t>
      </w:r>
      <w:proofErr w:type="spellEnd"/>
      <w:r w:rsidRPr="004A4B17">
        <w:rPr>
          <w:sz w:val="28"/>
          <w:szCs w:val="28"/>
        </w:rPr>
        <w:t>».</w:t>
      </w:r>
    </w:p>
    <w:p w14:paraId="7715B590" w14:textId="7B6B94AF" w:rsidR="004A4B17" w:rsidRDefault="004A4B17" w:rsidP="004A4B17">
      <w:pPr>
        <w:ind w:left="142" w:firstLine="425"/>
        <w:rPr>
          <w:i/>
          <w:iCs/>
          <w:sz w:val="28"/>
          <w:szCs w:val="28"/>
          <w:lang w:val="en-US"/>
        </w:rPr>
      </w:pPr>
      <w:proofErr w:type="spellStart"/>
      <w:r w:rsidRPr="004A4B17">
        <w:rPr>
          <w:i/>
          <w:iCs/>
          <w:sz w:val="28"/>
          <w:szCs w:val="28"/>
        </w:rPr>
        <w:t>Селянські</w:t>
      </w:r>
      <w:proofErr w:type="spellEnd"/>
      <w:r w:rsidRPr="004A4B17">
        <w:rPr>
          <w:i/>
          <w:iCs/>
          <w:sz w:val="28"/>
          <w:szCs w:val="28"/>
        </w:rPr>
        <w:t xml:space="preserve"> </w:t>
      </w:r>
      <w:proofErr w:type="spellStart"/>
      <w:r w:rsidRPr="004A4B17">
        <w:rPr>
          <w:i/>
          <w:iCs/>
          <w:sz w:val="28"/>
          <w:szCs w:val="28"/>
        </w:rPr>
        <w:t>господарства</w:t>
      </w:r>
      <w:proofErr w:type="spellEnd"/>
      <w:r w:rsidRPr="004A4B17">
        <w:rPr>
          <w:i/>
          <w:iCs/>
          <w:sz w:val="28"/>
          <w:szCs w:val="28"/>
        </w:rPr>
        <w:t xml:space="preserve"> </w:t>
      </w:r>
      <w:proofErr w:type="spellStart"/>
      <w:r w:rsidRPr="004A4B17">
        <w:rPr>
          <w:i/>
          <w:iCs/>
          <w:sz w:val="28"/>
          <w:szCs w:val="28"/>
        </w:rPr>
        <w:t>екологічного</w:t>
      </w:r>
      <w:proofErr w:type="spellEnd"/>
      <w:r w:rsidRPr="004A4B17">
        <w:rPr>
          <w:i/>
          <w:iCs/>
          <w:sz w:val="28"/>
          <w:szCs w:val="28"/>
        </w:rPr>
        <w:t xml:space="preserve"> </w:t>
      </w:r>
      <w:proofErr w:type="spellStart"/>
      <w:r w:rsidRPr="004A4B17">
        <w:rPr>
          <w:i/>
          <w:iCs/>
          <w:sz w:val="28"/>
          <w:szCs w:val="28"/>
        </w:rPr>
        <w:t>спрямування</w:t>
      </w:r>
      <w:proofErr w:type="spellEnd"/>
      <w:r w:rsidRPr="004A4B17">
        <w:rPr>
          <w:i/>
          <w:iCs/>
          <w:sz w:val="28"/>
          <w:szCs w:val="28"/>
        </w:rPr>
        <w:t xml:space="preserve"> </w:t>
      </w:r>
      <w:proofErr w:type="spellStart"/>
      <w:r w:rsidRPr="004A4B17">
        <w:rPr>
          <w:i/>
          <w:iCs/>
          <w:sz w:val="28"/>
          <w:szCs w:val="28"/>
        </w:rPr>
        <w:t>характеризуються</w:t>
      </w:r>
      <w:proofErr w:type="spellEnd"/>
      <w:r w:rsidRPr="004A4B17">
        <w:rPr>
          <w:i/>
          <w:iCs/>
          <w:sz w:val="28"/>
          <w:szCs w:val="28"/>
        </w:rPr>
        <w:t xml:space="preserve"> такими </w:t>
      </w:r>
      <w:proofErr w:type="spellStart"/>
      <w:r w:rsidRPr="004A4B17">
        <w:rPr>
          <w:i/>
          <w:iCs/>
          <w:sz w:val="28"/>
          <w:szCs w:val="28"/>
        </w:rPr>
        <w:t>властивостями</w:t>
      </w:r>
      <w:proofErr w:type="spellEnd"/>
      <w:r w:rsidRPr="004A4B17">
        <w:rPr>
          <w:i/>
          <w:iCs/>
          <w:sz w:val="28"/>
          <w:szCs w:val="28"/>
        </w:rPr>
        <w:t>:</w:t>
      </w:r>
    </w:p>
    <w:p w14:paraId="28C36B79" w14:textId="77777777" w:rsidR="004A4B17" w:rsidRPr="004A4B17" w:rsidRDefault="004A4B17" w:rsidP="004A4B1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A4B17">
        <w:rPr>
          <w:rFonts w:ascii="Times New Roman" w:hAnsi="Times New Roman"/>
          <w:sz w:val="28"/>
          <w:szCs w:val="28"/>
        </w:rPr>
        <w:t xml:space="preserve">більші затрати ручної праці; </w:t>
      </w:r>
    </w:p>
    <w:p w14:paraId="0407B141" w14:textId="25AA5A09" w:rsidR="004A4B17" w:rsidRPr="004A4B17" w:rsidRDefault="004A4B17" w:rsidP="004A4B1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A4B17">
        <w:rPr>
          <w:rFonts w:ascii="Times New Roman" w:hAnsi="Times New Roman"/>
          <w:sz w:val="28"/>
          <w:szCs w:val="28"/>
        </w:rPr>
        <w:t>і</w:t>
      </w:r>
      <w:r w:rsidRPr="004A4B17">
        <w:rPr>
          <w:rFonts w:ascii="Times New Roman" w:hAnsi="Times New Roman"/>
          <w:sz w:val="28"/>
          <w:szCs w:val="28"/>
        </w:rPr>
        <w:t>нша структура виробництва сільськогосподарської продукції (менше вирощують зернових культур, цукрових буряків, а більше - картоплі, овочів, бобових та кормових культур);</w:t>
      </w:r>
    </w:p>
    <w:p w14:paraId="5E029D0E" w14:textId="77777777" w:rsidR="004A4B17" w:rsidRPr="004A4B17" w:rsidRDefault="004A4B17" w:rsidP="004A4B1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A4B17">
        <w:rPr>
          <w:rFonts w:ascii="Times New Roman" w:hAnsi="Times New Roman"/>
          <w:sz w:val="28"/>
          <w:szCs w:val="28"/>
        </w:rPr>
        <w:t xml:space="preserve">нижчі показники продуктивності (менша урожайність культур та менші </w:t>
      </w:r>
      <w:proofErr w:type="spellStart"/>
      <w:r w:rsidRPr="004A4B17">
        <w:rPr>
          <w:rFonts w:ascii="Times New Roman" w:hAnsi="Times New Roman"/>
          <w:sz w:val="28"/>
          <w:szCs w:val="28"/>
        </w:rPr>
        <w:t>надої</w:t>
      </w:r>
      <w:proofErr w:type="spellEnd"/>
      <w:r w:rsidRPr="004A4B17">
        <w:rPr>
          <w:rFonts w:ascii="Times New Roman" w:hAnsi="Times New Roman"/>
          <w:sz w:val="28"/>
          <w:szCs w:val="28"/>
        </w:rPr>
        <w:t xml:space="preserve"> молока й прирости в результаті екстенсивних технологій виробництва); </w:t>
      </w:r>
    </w:p>
    <w:p w14:paraId="394E4BEF" w14:textId="77777777" w:rsidR="004A4B17" w:rsidRPr="004A4B17" w:rsidRDefault="004A4B17" w:rsidP="004A4B1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A4B17">
        <w:rPr>
          <w:rFonts w:ascii="Times New Roman" w:hAnsi="Times New Roman"/>
          <w:sz w:val="28"/>
          <w:szCs w:val="28"/>
        </w:rPr>
        <w:t xml:space="preserve">вищі ціни на екологічно чисту продукцію; </w:t>
      </w:r>
    </w:p>
    <w:p w14:paraId="4301B523" w14:textId="77777777" w:rsidR="004A4B17" w:rsidRPr="004A4B17" w:rsidRDefault="004A4B17" w:rsidP="004A4B1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A4B17">
        <w:rPr>
          <w:rFonts w:ascii="Times New Roman" w:hAnsi="Times New Roman"/>
          <w:sz w:val="28"/>
          <w:szCs w:val="28"/>
        </w:rPr>
        <w:t xml:space="preserve">майже цілковита відмова від застосування хімічних засобів охорони рослин і тварин, тому менші витрати на придбання мінеральних добрив, стимуляторів росту, кормових добавок; </w:t>
      </w:r>
    </w:p>
    <w:p w14:paraId="3B32151D" w14:textId="77777777" w:rsidR="004A4B17" w:rsidRPr="004A4B17" w:rsidRDefault="004A4B17" w:rsidP="004A4B1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A4B17">
        <w:rPr>
          <w:rFonts w:ascii="Times New Roman" w:hAnsi="Times New Roman"/>
          <w:sz w:val="28"/>
          <w:szCs w:val="28"/>
        </w:rPr>
        <w:t xml:space="preserve">частіше застосування кінної та людської праці, що спричиняє більші витрати на її утримання й оплату; </w:t>
      </w:r>
    </w:p>
    <w:p w14:paraId="6EA3DBBA" w14:textId="4D150A1F" w:rsidR="004A4B17" w:rsidRPr="004A4B17" w:rsidRDefault="004A4B17" w:rsidP="004A4B1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A4B17">
        <w:rPr>
          <w:rFonts w:ascii="Times New Roman" w:hAnsi="Times New Roman"/>
          <w:sz w:val="28"/>
          <w:szCs w:val="28"/>
        </w:rPr>
        <w:t>безпосередній продаж екологічно чистої продукції формує дохід на рівні традиційного господарства, який є нижчими приблизно на 15-20% від доходів господарств, які ведуть сільськогосподарську діяльність за інтенсивними технологіями.</w:t>
      </w:r>
    </w:p>
    <w:p w14:paraId="16B8BB23" w14:textId="77777777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Виявляється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одним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принципів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екологічних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аграрних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безпосередній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контакт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виробника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споживачем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без будь-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посередників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туризм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такий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зв'язок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64F5A9B" w14:textId="243EC282" w:rsidR="004A4B17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елементом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селянському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агротуристичному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приготування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страв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обслуговування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гостей.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робота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полягає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передусім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у:</w:t>
      </w:r>
    </w:p>
    <w:p w14:paraId="2E16625D" w14:textId="77777777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складанні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меню;</w:t>
      </w:r>
    </w:p>
    <w:p w14:paraId="40CCF9E6" w14:textId="77777777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підготовці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створенні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запасів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>;</w:t>
      </w:r>
    </w:p>
    <w:p w14:paraId="7E8346A8" w14:textId="77777777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підготовці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споживання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>;</w:t>
      </w:r>
    </w:p>
    <w:p w14:paraId="2A2155D7" w14:textId="77777777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годин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подання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сніданку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обіду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вечері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>;</w:t>
      </w:r>
    </w:p>
    <w:p w14:paraId="3CD1D7E1" w14:textId="77777777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технології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миття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посуду й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кухонних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засобів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>;</w:t>
      </w:r>
    </w:p>
    <w:p w14:paraId="7968DFB6" w14:textId="332F68BD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дотримання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санітарних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>;</w:t>
      </w:r>
    </w:p>
    <w:p w14:paraId="769E0323" w14:textId="11EAB979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корисних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здоров'я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рецептів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6B143E66" w14:textId="235465D3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пам'ятати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>:</w:t>
      </w:r>
    </w:p>
    <w:p w14:paraId="62D06C78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основний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принцип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подання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гарячих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холодних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страв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городина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фрукти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яйця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молоко 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для гостей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уособлюють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здоровий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спосіб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походять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селянського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>;</w:t>
      </w:r>
    </w:p>
    <w:p w14:paraId="228EF399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домашні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охоче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сприймаються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подарунок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закінчення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терміну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перебування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витрати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подарунки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врахувати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ціну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>);</w:t>
      </w:r>
    </w:p>
    <w:p w14:paraId="4DF78BC0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бажаними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власного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випічка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консервовані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сушені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>);</w:t>
      </w:r>
    </w:p>
    <w:p w14:paraId="1DFEF587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не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сприймається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масло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порційного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розфасування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пластиковий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посуд;</w:t>
      </w:r>
    </w:p>
    <w:p w14:paraId="5F9DFFD0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обіду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вечері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полюбляють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замовити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домашні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напої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тому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передбачити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заготівлю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настоянок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вин та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безалкогольних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напоїв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(квасу, квасного молока, компоту, соку);</w:t>
      </w:r>
    </w:p>
    <w:p w14:paraId="7CFB409D" w14:textId="1DC6685A" w:rsidR="00376E0F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несприятливих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погодних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умов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безкоштовно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подана кава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покращує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настрій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гостям.</w:t>
      </w:r>
    </w:p>
    <w:p w14:paraId="1C8748B9" w14:textId="46A33143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 xml:space="preserve">Культура </w:t>
      </w:r>
      <w:proofErr w:type="spellStart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>харчування</w:t>
      </w:r>
      <w:proofErr w:type="spellEnd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>вимагає</w:t>
      </w:r>
      <w:proofErr w:type="spellEnd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>від</w:t>
      </w:r>
      <w:proofErr w:type="spellEnd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>господині</w:t>
      </w:r>
      <w:proofErr w:type="spellEnd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>наступного</w:t>
      </w:r>
      <w:proofErr w:type="spellEnd"/>
      <w:r w:rsidRPr="00376E0F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14:paraId="1ADEA078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кухні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інвентар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та особа, яка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готує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подає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їжу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виглядати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чисто й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гігієнічно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>;</w:t>
      </w:r>
    </w:p>
    <w:p w14:paraId="59EFBA02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приємної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затишної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атмосфери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оточення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для гостей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споживання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їжі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представлення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господарем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новоприбулих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гостей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іншим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харчуються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спільній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їдальні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сидять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за одним столом;</w:t>
      </w:r>
    </w:p>
    <w:p w14:paraId="295CE887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небажано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селянська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сім'я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в одному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часі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споживала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разом з гостями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їжу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хіба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спеціального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запрошення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>);</w:t>
      </w:r>
    </w:p>
    <w:p w14:paraId="3F528BC2" w14:textId="06E10D3C" w:rsidR="00376E0F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зазвичай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товариство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гостям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складають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каві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чаюванні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, коли вони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закінчили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76E0F" w:rsidRPr="00376E0F">
        <w:rPr>
          <w:rFonts w:ascii="Times New Roman" w:hAnsi="Times New Roman"/>
          <w:sz w:val="28"/>
          <w:szCs w:val="28"/>
          <w:lang w:val="ru-RU"/>
        </w:rPr>
        <w:t>їсти</w:t>
      </w:r>
      <w:proofErr w:type="spellEnd"/>
      <w:r w:rsidR="00376E0F" w:rsidRPr="00376E0F">
        <w:rPr>
          <w:rFonts w:ascii="Times New Roman" w:hAnsi="Times New Roman"/>
          <w:sz w:val="28"/>
          <w:szCs w:val="28"/>
          <w:lang w:val="ru-RU"/>
        </w:rPr>
        <w:t>.</w:t>
      </w:r>
    </w:p>
    <w:p w14:paraId="6D5F3082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4BDFCD3" w14:textId="02C57D29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6E0F">
        <w:rPr>
          <w:rFonts w:ascii="Times New Roman" w:hAnsi="Times New Roman"/>
          <w:b/>
          <w:bCs/>
          <w:sz w:val="28"/>
          <w:szCs w:val="28"/>
          <w:lang w:val="ru-RU"/>
        </w:rPr>
        <w:t>3.</w:t>
      </w:r>
      <w:r w:rsidRPr="00376E0F">
        <w:rPr>
          <w:rFonts w:ascii="Times New Roman" w:hAnsi="Times New Roman"/>
          <w:b/>
          <w:bCs/>
          <w:sz w:val="28"/>
          <w:szCs w:val="28"/>
          <w:lang w:val="ru-RU"/>
        </w:rPr>
        <w:t xml:space="preserve">Умови </w:t>
      </w:r>
      <w:proofErr w:type="spellStart"/>
      <w:r w:rsidRPr="00376E0F">
        <w:rPr>
          <w:rFonts w:ascii="Times New Roman" w:hAnsi="Times New Roman"/>
          <w:b/>
          <w:bCs/>
          <w:sz w:val="28"/>
          <w:szCs w:val="28"/>
          <w:lang w:val="ru-RU"/>
        </w:rPr>
        <w:t>розміщення</w:t>
      </w:r>
      <w:proofErr w:type="spellEnd"/>
      <w:r w:rsidRPr="00376E0F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7A3A133" w14:textId="1E9C1428" w:rsidR="00376E0F" w:rsidRDefault="00376E0F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6E0F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багатьох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такою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межею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відповідає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сільському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характеру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на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противагу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масовому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є максимум 10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кімнат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4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окремих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відпочинкових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житлових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приміщень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таке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відпочинкове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житло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пристосована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окрема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господарська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споруда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поверх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невикористаний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E0F">
        <w:rPr>
          <w:rFonts w:ascii="Times New Roman" w:hAnsi="Times New Roman"/>
          <w:sz w:val="28"/>
          <w:szCs w:val="28"/>
          <w:lang w:val="ru-RU"/>
        </w:rPr>
        <w:t>дах</w:t>
      </w:r>
      <w:proofErr w:type="spellEnd"/>
      <w:r w:rsidRPr="00376E0F">
        <w:rPr>
          <w:rFonts w:ascii="Times New Roman" w:hAnsi="Times New Roman"/>
          <w:sz w:val="28"/>
          <w:szCs w:val="28"/>
          <w:lang w:val="ru-RU"/>
        </w:rPr>
        <w:t>.</w:t>
      </w:r>
    </w:p>
    <w:p w14:paraId="3DE00911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Перевагами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відпочинкових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приміщень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зручності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приватності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обмежити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присутність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когось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селянської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родини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(часто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самі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прибирають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), тому вони особливо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придатні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сімей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малими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дітьми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CDC7889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Іншим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видом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житлові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селянському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бути одно-,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двомісними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груповими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(максимально 4-5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Основними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умовами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житлових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відповідні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вимоги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Передусім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подбати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про те,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кожна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мала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вікно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і не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переобтяжена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меблями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повинні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достатньо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вільного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безперешкодного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доступу до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вікна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шафи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ліжка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80B2CE0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Важливою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вимогою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придатності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відповідне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наповнення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зумовлено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певним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стандартом.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добре,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крім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елементів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таких як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ліжко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шафа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стіл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крісла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бра, є й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додаткові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інтер'єру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як килим,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м'яке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крісло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полички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lastRenderedPageBreak/>
        <w:t>картини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електричний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чайник,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набір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склянок,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радіо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телевізор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Впорядковуючи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пам'ятати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народний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стиль, фольклор,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традиції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кімнатах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бажана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присутність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предметів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старовини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підкреслює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атмосферу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дерев'яні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ослони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старий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настінний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годинник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образи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в рушниках, «гора-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пірамідка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вишиваних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подушок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на широких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ліжках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3EF5E6B8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спального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забезпечені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іншими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функціональними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приміщеннями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обладнаними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оснащеними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необхідними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речами,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передпокій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кухонний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блок,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A063C8C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Передпокій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слугувати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споживання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їжі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товариських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зустрічей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спілкування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гостей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собою, з господарями,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місцем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дитячих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забав, особливо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негоди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здійснювати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функцію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телевізійної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E056C">
        <w:rPr>
          <w:rFonts w:ascii="Times New Roman" w:hAnsi="Times New Roman"/>
          <w:sz w:val="28"/>
          <w:szCs w:val="28"/>
          <w:lang w:val="ru-RU"/>
        </w:rPr>
        <w:t>для перегляду</w:t>
      </w:r>
      <w:proofErr w:type="gram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улюблених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програм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B493B20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Загальна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площа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передпокою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гостинної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повинна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становити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менше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20 м</w:t>
      </w:r>
      <w:proofErr w:type="gramStart"/>
      <w:r w:rsidRPr="004E056C">
        <w:rPr>
          <w:rFonts w:ascii="Times New Roman" w:hAnsi="Times New Roman"/>
          <w:sz w:val="28"/>
          <w:szCs w:val="28"/>
          <w:lang w:val="ru-RU"/>
        </w:rPr>
        <w:t>2 ,</w:t>
      </w:r>
      <w:proofErr w:type="gramEnd"/>
      <w:r w:rsidRPr="004E056C">
        <w:rPr>
          <w:rFonts w:ascii="Times New Roman" w:hAnsi="Times New Roman"/>
          <w:sz w:val="28"/>
          <w:szCs w:val="28"/>
          <w:lang w:val="ru-RU"/>
        </w:rPr>
        <w:t xml:space="preserve"> а з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передусім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м'які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крісла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великий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стіл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лави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відповідну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місць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настільні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телевізор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навіть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бути бар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самообслуговування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(з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цінником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кавоварка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набір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трав'яних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чаїв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084315E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056C">
        <w:rPr>
          <w:rFonts w:ascii="Times New Roman" w:hAnsi="Times New Roman"/>
          <w:sz w:val="28"/>
          <w:szCs w:val="28"/>
          <w:lang w:val="ru-RU"/>
        </w:rPr>
        <w:t xml:space="preserve">Кухня,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кухонний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блок,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виконує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важливу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функцію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особливо коли з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поважних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причин (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термінові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господарські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стан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здоров'я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господиня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не в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змозі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приготувати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й подати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їжу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бажають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харчуватися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самостійно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За таких умов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оснащений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кухонний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блок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бути 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розпорядженні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гостей. </w:t>
      </w:r>
    </w:p>
    <w:p w14:paraId="447DEFC9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Необхідними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елементами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кухонного блоку є: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мийка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холодильник з морозильною камерою,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газова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електрична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плита з духовкою,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кухонні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меблі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відповідним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комплектом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глибоких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й плоских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тарілок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каструль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горняток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склянок,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столових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приборів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іншого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приладдя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приготування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споживання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страв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Потрібні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також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кавоварка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ємність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відходів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миття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зберігання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D3539D9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важливим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елементом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стандарту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якого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завжди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розуміють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власники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(через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додаткові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витрати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перебудовою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комунікацій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будинку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), є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Ідеальною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ситуація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коли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кожна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гостьова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окремий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однак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практиці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буває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рідко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Найчастіше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доступний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мешканців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декількох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такій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на тому самому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поверсі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розташовані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спальні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з доброю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вентиляцією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шумоізоляцією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обігрівом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більшої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кількості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гостей (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понад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8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варто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розділити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санітарний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вузол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окремо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чоловіків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жінок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BB8CE16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E056C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гігієни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економії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води, особливо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теплої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основним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елементом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оснащення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санітарного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вузла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ванної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душова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кабінка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lastRenderedPageBreak/>
        <w:t>замість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ванни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необхідними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елементами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унітаз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дзеркало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поличка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електрична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розетка,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гачки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рушників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мильничка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з милом,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кошик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сміття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мийні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36BC0A5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Вимоги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житлового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комфорту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змінюються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смаків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і потреб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кожна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зміна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інтер'єрі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пов'язана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витратами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>. Тому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облаштовуючи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будинок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звернути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дрібниці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мати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принциповий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якість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>:</w:t>
      </w:r>
    </w:p>
    <w:p w14:paraId="6ABC2241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E056C">
        <w:rPr>
          <w:rFonts w:ascii="Times New Roman" w:hAnsi="Times New Roman"/>
          <w:sz w:val="28"/>
          <w:szCs w:val="28"/>
          <w:lang w:val="ru-RU"/>
        </w:rPr>
        <w:t>для багажу</w:t>
      </w:r>
      <w:proofErr w:type="gramEnd"/>
      <w:r w:rsidRPr="004E056C">
        <w:rPr>
          <w:rFonts w:ascii="Times New Roman" w:hAnsi="Times New Roman"/>
          <w:sz w:val="28"/>
          <w:szCs w:val="28"/>
          <w:lang w:val="ru-RU"/>
        </w:rPr>
        <w:t xml:space="preserve"> гостей;</w:t>
      </w:r>
    </w:p>
    <w:p w14:paraId="43C2639E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відповідна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вентиляція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шумоізоляція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всіх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приміщень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>;</w:t>
      </w:r>
    </w:p>
    <w:p w14:paraId="7849835F" w14:textId="77777777" w:rsidR="004E056C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достатнє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освітлення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мінімум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100 Вт на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одне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постійне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освітлення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проходів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коридорів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сходів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гостей;</w:t>
      </w:r>
    </w:p>
    <w:p w14:paraId="5ED91602" w14:textId="77777777" w:rsidR="004A24DA" w:rsidRDefault="004E056C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протипожежна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безпека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вогнегасники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, шланги,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пісок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 xml:space="preserve">) у видному й легкодоступному </w:t>
      </w:r>
      <w:proofErr w:type="spellStart"/>
      <w:r w:rsidRPr="004E056C">
        <w:rPr>
          <w:rFonts w:ascii="Times New Roman" w:hAnsi="Times New Roman"/>
          <w:sz w:val="28"/>
          <w:szCs w:val="28"/>
          <w:lang w:val="ru-RU"/>
        </w:rPr>
        <w:t>місці</w:t>
      </w:r>
      <w:proofErr w:type="spellEnd"/>
      <w:r w:rsidRPr="004E056C">
        <w:rPr>
          <w:rFonts w:ascii="Times New Roman" w:hAnsi="Times New Roman"/>
          <w:sz w:val="28"/>
          <w:szCs w:val="28"/>
          <w:lang w:val="ru-RU"/>
        </w:rPr>
        <w:t>;</w:t>
      </w:r>
    </w:p>
    <w:p w14:paraId="68967B5E" w14:textId="69FB0AC5" w:rsidR="004E056C" w:rsidRDefault="004A24DA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меблі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стіни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штори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інтер'єру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підібрані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 в одному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стилі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створює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056C" w:rsidRPr="004E056C">
        <w:rPr>
          <w:rFonts w:ascii="Times New Roman" w:hAnsi="Times New Roman"/>
          <w:sz w:val="28"/>
          <w:szCs w:val="28"/>
          <w:lang w:val="ru-RU"/>
        </w:rPr>
        <w:t>ефект</w:t>
      </w:r>
      <w:proofErr w:type="spellEnd"/>
      <w:r w:rsidR="004E056C" w:rsidRPr="004E056C">
        <w:rPr>
          <w:rFonts w:ascii="Times New Roman" w:hAnsi="Times New Roman"/>
          <w:sz w:val="28"/>
          <w:szCs w:val="28"/>
          <w:lang w:val="ru-RU"/>
        </w:rPr>
        <w:t xml:space="preserve"> затишку.</w:t>
      </w:r>
    </w:p>
    <w:p w14:paraId="5DD4CB20" w14:textId="77777777" w:rsidR="00E36C31" w:rsidRPr="00E36C31" w:rsidRDefault="00E36C31" w:rsidP="00E36C31">
      <w:pPr>
        <w:ind w:firstLine="567"/>
        <w:rPr>
          <w:b/>
          <w:bCs/>
          <w:sz w:val="28"/>
          <w:szCs w:val="28"/>
          <w:lang w:val="uk-UA"/>
        </w:rPr>
      </w:pPr>
      <w:r w:rsidRPr="00E36C31">
        <w:rPr>
          <w:b/>
          <w:bCs/>
          <w:sz w:val="28"/>
          <w:szCs w:val="28"/>
          <w:lang w:val="en-US"/>
        </w:rPr>
        <w:t>4</w:t>
      </w:r>
      <w:r w:rsidRPr="00E36C31">
        <w:rPr>
          <w:b/>
          <w:bCs/>
          <w:sz w:val="28"/>
          <w:szCs w:val="28"/>
        </w:rPr>
        <w:t xml:space="preserve">. </w:t>
      </w:r>
      <w:proofErr w:type="spellStart"/>
      <w:r w:rsidRPr="00E36C31">
        <w:rPr>
          <w:b/>
          <w:bCs/>
          <w:sz w:val="28"/>
          <w:szCs w:val="28"/>
        </w:rPr>
        <w:t>Значення</w:t>
      </w:r>
      <w:proofErr w:type="spellEnd"/>
      <w:r w:rsidRPr="00E36C31">
        <w:rPr>
          <w:b/>
          <w:bCs/>
          <w:sz w:val="28"/>
          <w:szCs w:val="28"/>
        </w:rPr>
        <w:t xml:space="preserve"> персоналу в </w:t>
      </w:r>
      <w:proofErr w:type="spellStart"/>
      <w:r w:rsidRPr="00E36C31">
        <w:rPr>
          <w:b/>
          <w:bCs/>
          <w:sz w:val="28"/>
          <w:szCs w:val="28"/>
        </w:rPr>
        <w:t>сфері</w:t>
      </w:r>
      <w:proofErr w:type="spellEnd"/>
      <w:r w:rsidRPr="00E36C31">
        <w:rPr>
          <w:b/>
          <w:bCs/>
          <w:sz w:val="28"/>
          <w:szCs w:val="28"/>
        </w:rPr>
        <w:t xml:space="preserve"> </w:t>
      </w:r>
      <w:proofErr w:type="spellStart"/>
      <w:r w:rsidRPr="00E36C31">
        <w:rPr>
          <w:b/>
          <w:bCs/>
          <w:sz w:val="28"/>
          <w:szCs w:val="28"/>
        </w:rPr>
        <w:t>сільського</w:t>
      </w:r>
      <w:proofErr w:type="spellEnd"/>
      <w:r w:rsidRPr="00E36C31">
        <w:rPr>
          <w:b/>
          <w:bCs/>
          <w:sz w:val="28"/>
          <w:szCs w:val="28"/>
        </w:rPr>
        <w:t xml:space="preserve"> туризму </w:t>
      </w:r>
    </w:p>
    <w:p w14:paraId="3044EC91" w14:textId="77777777" w:rsidR="00E36C31" w:rsidRDefault="00E36C31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36C31">
        <w:rPr>
          <w:rFonts w:ascii="Times New Roman" w:hAnsi="Times New Roman"/>
          <w:sz w:val="28"/>
          <w:szCs w:val="28"/>
          <w:lang w:val="ru-RU"/>
        </w:rPr>
        <w:t xml:space="preserve">персоналу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ніколи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входити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поодинці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E36C31">
        <w:rPr>
          <w:rFonts w:ascii="Times New Roman" w:hAnsi="Times New Roman"/>
          <w:sz w:val="28"/>
          <w:szCs w:val="28"/>
          <w:lang w:val="ru-RU"/>
        </w:rPr>
        <w:t>у номер</w:t>
      </w:r>
      <w:proofErr w:type="gramEnd"/>
      <w:r w:rsidRPr="00E36C31">
        <w:rPr>
          <w:rFonts w:ascii="Times New Roman" w:hAnsi="Times New Roman"/>
          <w:sz w:val="28"/>
          <w:szCs w:val="28"/>
          <w:lang w:val="ru-RU"/>
        </w:rPr>
        <w:t xml:space="preserve"> гостя до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вирішення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>;</w:t>
      </w:r>
    </w:p>
    <w:p w14:paraId="237D637D" w14:textId="77777777" w:rsidR="00E36C31" w:rsidRDefault="00E36C31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36C31">
        <w:rPr>
          <w:rFonts w:ascii="Times New Roman" w:hAnsi="Times New Roman"/>
          <w:sz w:val="28"/>
          <w:szCs w:val="28"/>
          <w:lang w:val="ru-RU"/>
        </w:rPr>
        <w:t xml:space="preserve">персоналу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ніколи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давати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обіцянок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перевищують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повноваження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>;</w:t>
      </w:r>
    </w:p>
    <w:p w14:paraId="2A317B7A" w14:textId="77777777" w:rsidR="00E36C31" w:rsidRDefault="00E36C31" w:rsidP="00376E0F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проблему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розв’язати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неможливо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персоналу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слід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визнати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якомога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раніше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Честь –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краща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політика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>.</w:t>
      </w:r>
    </w:p>
    <w:p w14:paraId="69C88274" w14:textId="77777777" w:rsidR="00E36C31" w:rsidRDefault="00E36C31" w:rsidP="00E36C3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Деякі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скаржаться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природна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риса: вони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ніколи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будуть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задоволені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Необхідно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віднаходити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підхід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до таких гостей. </w:t>
      </w:r>
    </w:p>
    <w:p w14:paraId="0996AA7C" w14:textId="77777777" w:rsidR="00E36C31" w:rsidRDefault="00E36C31" w:rsidP="00E36C3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американців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виявили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здобуття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нового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клієнта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в 4 рази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складніше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ніж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утримати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того,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вже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є. </w:t>
      </w:r>
    </w:p>
    <w:p w14:paraId="0E7C2F77" w14:textId="22E51F68" w:rsidR="004A24DA" w:rsidRDefault="00E36C31" w:rsidP="00E36C3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найважливішим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ресурсом будь-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якої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господарської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працівники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Вони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переносять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свою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працю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вміння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творчість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енергію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новостворені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продукти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підсумку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успіх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невдача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господарської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загалом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Тому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щоби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організаційних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ланках були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задіяні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компетентні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значним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досвідом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відповідною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освітою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люди.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них великою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мірою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залежатимуть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темпи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певній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Відділи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місцевої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влади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громадські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інститути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підтримувати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розважливі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ініціативи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власників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селянських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господарств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цікавитися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агротуристичною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діяльністю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популяризувати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регіонах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комплексу маркетингу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сприяти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забезпеченню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прийнятного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і позитивного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ставлення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клієнта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потреб та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особистої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відповідальності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якість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декларованих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>.</w:t>
      </w:r>
    </w:p>
    <w:p w14:paraId="2D014A78" w14:textId="77777777" w:rsidR="00E36C31" w:rsidRDefault="00E36C31" w:rsidP="00E36C31">
      <w:pPr>
        <w:pStyle w:val="a5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8B66D73" w14:textId="77777777" w:rsidR="00E36C31" w:rsidRDefault="00E36C31" w:rsidP="00E36C31">
      <w:pPr>
        <w:pStyle w:val="a5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C458CCB" w14:textId="2592B855" w:rsidR="00E36C31" w:rsidRDefault="00E36C31" w:rsidP="00E36C31">
      <w:pPr>
        <w:pStyle w:val="a5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36C31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5. </w:t>
      </w:r>
      <w:proofErr w:type="spellStart"/>
      <w:r w:rsidRPr="00E36C31">
        <w:rPr>
          <w:rFonts w:ascii="Times New Roman" w:hAnsi="Times New Roman"/>
          <w:b/>
          <w:bCs/>
          <w:sz w:val="28"/>
          <w:szCs w:val="28"/>
          <w:lang w:val="ru-RU"/>
        </w:rPr>
        <w:t>Використання</w:t>
      </w:r>
      <w:proofErr w:type="spellEnd"/>
      <w:r w:rsidRPr="00E36C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b/>
          <w:bCs/>
          <w:sz w:val="28"/>
          <w:szCs w:val="28"/>
          <w:lang w:val="ru-RU"/>
        </w:rPr>
        <w:t>Інтернету</w:t>
      </w:r>
      <w:proofErr w:type="spellEnd"/>
      <w:r w:rsidRPr="00E36C31">
        <w:rPr>
          <w:rFonts w:ascii="Times New Roman" w:hAnsi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E36C31">
        <w:rPr>
          <w:rFonts w:ascii="Times New Roman" w:hAnsi="Times New Roman"/>
          <w:b/>
          <w:bCs/>
          <w:sz w:val="28"/>
          <w:szCs w:val="28"/>
          <w:lang w:val="ru-RU"/>
        </w:rPr>
        <w:t>сільському</w:t>
      </w:r>
      <w:proofErr w:type="spellEnd"/>
      <w:r w:rsidRPr="00E36C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b/>
          <w:bCs/>
          <w:sz w:val="28"/>
          <w:szCs w:val="28"/>
          <w:lang w:val="ru-RU"/>
        </w:rPr>
        <w:t>туризмі</w:t>
      </w:r>
      <w:proofErr w:type="spellEnd"/>
      <w:r w:rsidRPr="00E36C31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14:paraId="36EC2AD0" w14:textId="77777777" w:rsidR="00E36C31" w:rsidRDefault="00E36C31" w:rsidP="00E36C3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6C31">
        <w:rPr>
          <w:rFonts w:ascii="Times New Roman" w:hAnsi="Times New Roman"/>
          <w:sz w:val="28"/>
          <w:szCs w:val="28"/>
          <w:lang w:val="ru-RU"/>
        </w:rPr>
        <w:t xml:space="preserve">Туризм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стосується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галузей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народного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а з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своїй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інформаційних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знаходиться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серед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лідерів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комунікаційного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простору. За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різними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підрахунками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користувачів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світі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перевищує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800 млн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Безумовним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лідером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з-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поміж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користувачів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як з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огляду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абсолютної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кількості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так і в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розрахунку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на одного жителя, є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Сполучені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Штати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Америки. 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Європі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Інтернетом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послуговуються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близько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246 млн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користувачів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Інтернет-послуг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складає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приблизно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8 млн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Роль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постійно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зростає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отже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виникає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потреба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наближення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E36C31">
        <w:rPr>
          <w:rFonts w:ascii="Times New Roman" w:hAnsi="Times New Roman"/>
          <w:sz w:val="28"/>
          <w:szCs w:val="28"/>
          <w:lang w:val="ru-RU"/>
        </w:rPr>
        <w:t>до туризму</w:t>
      </w:r>
      <w:proofErr w:type="gramEnd"/>
      <w:r w:rsidRPr="00E36C31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різноманітних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проявах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(у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нашому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селянських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господарствах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надають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агротуристичні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0F26D64F" w14:textId="77777777" w:rsidR="00E36C31" w:rsidRDefault="00E36C31" w:rsidP="00E36C3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достатньо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динамічний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E36C31">
        <w:rPr>
          <w:rFonts w:ascii="Times New Roman" w:hAnsi="Times New Roman"/>
          <w:sz w:val="28"/>
          <w:szCs w:val="28"/>
          <w:lang w:val="ru-RU"/>
        </w:rPr>
        <w:t>На початку</w:t>
      </w:r>
      <w:proofErr w:type="gram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комп'ютерів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були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підключені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глобальної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були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задіяна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бізнесу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Нині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все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споживачів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використовує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ресурс 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пізнавальних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комерційних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особистих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цілях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Користувачами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центральної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місцевої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влади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науково-дослідні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інститути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загальноосвітні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заклади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суб'єкти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підприємницької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індивідуальні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особи. </w:t>
      </w:r>
    </w:p>
    <w:p w14:paraId="79385C4E" w14:textId="529A93D9" w:rsidR="00E36C31" w:rsidRDefault="00E36C31" w:rsidP="00E36C3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Власне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Інтернет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не є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джерелом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інформації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переказує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допомогою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Загалом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глобальна мережа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використовується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пошуку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даних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передавання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засобами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електронної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пошти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чату,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відеотелефону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телеконференції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Не так давно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нове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явище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сьогодні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Інтернет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став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невід'ємною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нашого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українського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ринку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доводять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близько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80%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середніх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і великих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задекларувало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Інтернету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. Все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індивідуальних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користувачів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послуговуються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відповідними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сервісами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C31">
        <w:rPr>
          <w:rFonts w:ascii="Times New Roman" w:hAnsi="Times New Roman"/>
          <w:sz w:val="28"/>
          <w:szCs w:val="28"/>
          <w:lang w:val="ru-RU"/>
        </w:rPr>
        <w:t>мережі</w:t>
      </w:r>
      <w:proofErr w:type="spellEnd"/>
      <w:r w:rsidRPr="00E36C31">
        <w:rPr>
          <w:rFonts w:ascii="Times New Roman" w:hAnsi="Times New Roman"/>
          <w:sz w:val="28"/>
          <w:szCs w:val="28"/>
          <w:lang w:val="ru-RU"/>
        </w:rPr>
        <w:t>.</w:t>
      </w:r>
    </w:p>
    <w:p w14:paraId="31D3D1C0" w14:textId="26226DA5" w:rsidR="00E36C31" w:rsidRPr="00E36C31" w:rsidRDefault="00E36C31" w:rsidP="00E36C31">
      <w:pPr>
        <w:ind w:firstLine="567"/>
        <w:rPr>
          <w:b/>
          <w:bCs/>
          <w:sz w:val="28"/>
          <w:szCs w:val="28"/>
          <w:lang w:val="uk-UA"/>
        </w:rPr>
      </w:pPr>
      <w:r w:rsidRPr="00E36C31">
        <w:rPr>
          <w:b/>
          <w:bCs/>
          <w:sz w:val="28"/>
          <w:szCs w:val="28"/>
          <w:lang w:val="en-US"/>
        </w:rPr>
        <w:t xml:space="preserve">6. </w:t>
      </w:r>
      <w:proofErr w:type="spellStart"/>
      <w:r w:rsidRPr="00E36C31">
        <w:rPr>
          <w:b/>
          <w:bCs/>
          <w:sz w:val="28"/>
          <w:szCs w:val="28"/>
          <w:lang w:val="en-US"/>
        </w:rPr>
        <w:t>Страхування</w:t>
      </w:r>
      <w:proofErr w:type="spellEnd"/>
      <w:r w:rsidRPr="00E36C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36C31">
        <w:rPr>
          <w:b/>
          <w:bCs/>
          <w:sz w:val="28"/>
          <w:szCs w:val="28"/>
          <w:lang w:val="en-US"/>
        </w:rPr>
        <w:t>майна</w:t>
      </w:r>
      <w:proofErr w:type="spellEnd"/>
      <w:r w:rsidRPr="00E36C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36C31">
        <w:rPr>
          <w:b/>
          <w:bCs/>
          <w:sz w:val="28"/>
          <w:szCs w:val="28"/>
          <w:lang w:val="en-US"/>
        </w:rPr>
        <w:t>сільськогосподарських</w:t>
      </w:r>
      <w:proofErr w:type="spellEnd"/>
      <w:r w:rsidRPr="00E36C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36C31">
        <w:rPr>
          <w:b/>
          <w:bCs/>
          <w:sz w:val="28"/>
          <w:szCs w:val="28"/>
          <w:lang w:val="en-US"/>
        </w:rPr>
        <w:t>підприємств</w:t>
      </w:r>
      <w:proofErr w:type="spellEnd"/>
    </w:p>
    <w:p w14:paraId="791E7FBE" w14:textId="1A249E15" w:rsidR="00E67FB3" w:rsidRPr="00E67FB3" w:rsidRDefault="00E67FB3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Зелений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туризм,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туризм,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proofErr w:type="gramEnd"/>
      <w:r w:rsidRPr="00E67FB3">
        <w:rPr>
          <w:rFonts w:ascii="Times New Roman" w:hAnsi="Times New Roman"/>
          <w:sz w:val="28"/>
          <w:szCs w:val="28"/>
          <w:lang w:val="ru-RU"/>
        </w:rPr>
        <w:t xml:space="preserve"> одна з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найдинамічніших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форм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рекреаційної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поєднує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екологічну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свідомість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культурну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автентичність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місцевих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громад. У 2025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активно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підтримується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національними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урядами, так і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міжнародними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організаціями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субсидування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сертифікації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>.</w:t>
      </w:r>
    </w:p>
    <w:p w14:paraId="12A5BB1E" w14:textId="77777777" w:rsidR="00E67FB3" w:rsidRDefault="00E67FB3" w:rsidP="00E36C3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сільському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туризмі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охоплює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>:</w:t>
      </w:r>
    </w:p>
    <w:p w14:paraId="0865ED22" w14:textId="77777777" w:rsidR="00E67FB3" w:rsidRDefault="00E67FB3" w:rsidP="00E36C31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Майно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агроосель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фермерських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садиб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еко-комплексів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будівлі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споруди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інвентар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техніка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інфраструктура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прийому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1A1051A" w14:textId="77777777" w:rsidR="00E67FB3" w:rsidRDefault="00E67FB3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Відповідальність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перед туристами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разі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травм,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харчових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отруєнь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пошкодження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особистого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3C838AE" w14:textId="77777777" w:rsidR="00E67FB3" w:rsidRDefault="00E67FB3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Особисте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власників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працівників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медичне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нещасних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випадків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професійної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відповідальності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>.</w:t>
      </w:r>
    </w:p>
    <w:p w14:paraId="7E209883" w14:textId="77777777" w:rsidR="00E67FB3" w:rsidRDefault="00E67FB3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тварин,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сільськогосподарської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продукції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екскурсійного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транспорту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 особливо актуально для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комплексних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15FA869" w14:textId="77777777" w:rsidR="00E67FB3" w:rsidRDefault="00E67FB3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Світові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тенденції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(станом на 2025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): </w:t>
      </w:r>
    </w:p>
    <w:p w14:paraId="54C73D83" w14:textId="77777777" w:rsidR="00E67FB3" w:rsidRDefault="00E67FB3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Ірландія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зелений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туризм став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ключовим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фактором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економічного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зростання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сільських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регіонів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Більшість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агроосель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страхове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покриття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майна та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відповідальності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залучати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іноземних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міжнародні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платформи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BA9733B" w14:textId="396AFFDA" w:rsidR="00E67FB3" w:rsidRDefault="00E67FB3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Швейцарія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E67FB3">
        <w:rPr>
          <w:rFonts w:ascii="Times New Roman" w:hAnsi="Times New Roman"/>
          <w:sz w:val="28"/>
          <w:szCs w:val="28"/>
          <w:lang w:val="ru-RU"/>
        </w:rPr>
        <w:t xml:space="preserve"> понад 90%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сільських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домогосподарств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отримують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стабільний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дохід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туризму, а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обов’язковим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елементом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сертифікації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67FB3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E67FB3">
        <w:rPr>
          <w:rFonts w:ascii="Times New Roman" w:hAnsi="Times New Roman"/>
          <w:sz w:val="28"/>
          <w:szCs w:val="28"/>
          <w:lang w:val="ru-RU"/>
        </w:rPr>
        <w:t>.</w:t>
      </w:r>
    </w:p>
    <w:p w14:paraId="3F125F5B" w14:textId="4EC3B605" w:rsidR="00C01D46" w:rsidRDefault="00C01D46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Франція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сільське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господарство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поступилося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місцем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туризму як основному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джерелу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доходу в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регіонах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Прованс,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Аквітанія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, Бретань.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охоплює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майно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репутаційні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ризики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пов’язані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обслуговуванням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>.</w:t>
      </w:r>
    </w:p>
    <w:p w14:paraId="72EAEDDA" w14:textId="606668B1" w:rsidR="00C01D46" w:rsidRDefault="00C01D46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01D46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зелений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туризм активно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розвивається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Закарпатті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, Карпатах, на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Поділлі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Поліссі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Впровадження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страхових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програм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агроосель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екологічних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маршрутів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гастрономічних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локацій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C01D46">
        <w:rPr>
          <w:rFonts w:ascii="Times New Roman" w:hAnsi="Times New Roman"/>
          <w:sz w:val="28"/>
          <w:szCs w:val="28"/>
          <w:lang w:val="ru-RU"/>
        </w:rPr>
        <w:t xml:space="preserve">ключ до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сталого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регіонів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484E993" w14:textId="21609111" w:rsidR="00C01D46" w:rsidRPr="00C01D46" w:rsidRDefault="00C01D46" w:rsidP="00E67FB3">
      <w:pPr>
        <w:pStyle w:val="a5"/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>Особливості</w:t>
      </w:r>
      <w:proofErr w:type="spellEnd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>страхування</w:t>
      </w:r>
      <w:proofErr w:type="spellEnd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 xml:space="preserve"> в </w:t>
      </w:r>
      <w:proofErr w:type="spellStart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>агротуризмі</w:t>
      </w:r>
      <w:proofErr w:type="spellEnd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 xml:space="preserve"> та </w:t>
      </w:r>
      <w:proofErr w:type="spellStart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>сільськогосподарських</w:t>
      </w:r>
      <w:proofErr w:type="spellEnd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>об’єктах</w:t>
      </w:r>
      <w:proofErr w:type="spellEnd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>інтегрованих</w:t>
      </w:r>
      <w:proofErr w:type="spellEnd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gramStart"/>
      <w:r w:rsidRPr="00C01D46">
        <w:rPr>
          <w:rFonts w:ascii="Times New Roman" w:hAnsi="Times New Roman"/>
          <w:i/>
          <w:iCs/>
          <w:sz w:val="28"/>
          <w:szCs w:val="28"/>
          <w:lang w:val="ru-RU"/>
        </w:rPr>
        <w:t>у туризм</w:t>
      </w:r>
      <w:proofErr w:type="gramEnd"/>
      <w:r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14:paraId="2A9BC8C7" w14:textId="77777777" w:rsidR="00BB6F22" w:rsidRDefault="00C01D46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Сільське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господарство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самостійна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галузь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низку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специфічних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рис,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безпосередньо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впливають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, особливо коли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воно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поєднується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туристичною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діяльністю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40D92136" w14:textId="77777777" w:rsidR="00BB6F22" w:rsidRDefault="00BB6F22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Залежність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природно-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кліматичних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умов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врожаю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насаджень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тварин, а також для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маршрутів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сільській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місцевості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CD45879" w14:textId="77777777" w:rsidR="00BB6F22" w:rsidRDefault="00BB6F22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Сезонність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тривалість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циклу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впливає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періоди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страхового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покриття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особливо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під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пікових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сезонів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(жнива,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винобрання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медозбір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>).</w:t>
      </w:r>
    </w:p>
    <w:p w14:paraId="0FD96AF6" w14:textId="77777777" w:rsidR="00BB6F22" w:rsidRDefault="00BB6F22" w:rsidP="00E67F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Склад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фондів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аграрного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обладнання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туристичною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інфраструктурою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садиби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дегустаційні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зали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майстерні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стайні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пасіки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4CF8F49A" w14:textId="77777777" w:rsidR="00BB6F22" w:rsidRDefault="00C01D46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proofErr w:type="spellStart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>Об’єкти</w:t>
      </w:r>
      <w:proofErr w:type="spellEnd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>страхування</w:t>
      </w:r>
      <w:proofErr w:type="spellEnd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 xml:space="preserve"> в </w:t>
      </w:r>
      <w:proofErr w:type="spellStart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>агротуристичних</w:t>
      </w:r>
      <w:proofErr w:type="spellEnd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 xml:space="preserve"> комплексах та </w:t>
      </w:r>
      <w:proofErr w:type="spellStart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>фермерських</w:t>
      </w:r>
      <w:proofErr w:type="spellEnd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>садибах</w:t>
      </w:r>
      <w:proofErr w:type="spellEnd"/>
      <w:r w:rsidRPr="00BB6F22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14:paraId="35A58E04" w14:textId="77777777" w:rsidR="00BB6F22" w:rsidRDefault="00BB6F22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Майно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використовується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обслуговування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житлові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будинки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гостьові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кухні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дегустаційні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зали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>, СПА-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зони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майданчики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C01D46" w:rsidRPr="00C01D46">
        <w:rPr>
          <w:rFonts w:ascii="Times New Roman" w:hAnsi="Times New Roman"/>
          <w:sz w:val="28"/>
          <w:szCs w:val="28"/>
          <w:lang w:val="ru-RU"/>
        </w:rPr>
        <w:t>майстер-класів</w:t>
      </w:r>
      <w:proofErr w:type="spellEnd"/>
      <w:r w:rsidR="00C01D46" w:rsidRPr="00C01D46">
        <w:rPr>
          <w:rFonts w:ascii="Times New Roman" w:hAnsi="Times New Roman"/>
          <w:sz w:val="28"/>
          <w:szCs w:val="28"/>
          <w:lang w:val="ru-RU"/>
        </w:rPr>
        <w:t>.</w:t>
      </w:r>
    </w:p>
    <w:p w14:paraId="106F94E2" w14:textId="0A3BDD4D" w:rsidR="00E67FB3" w:rsidRDefault="00C01D46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6F22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Врожай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сільськогосподарських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культур,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гастрономічної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пропозиції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 (виноград, мед,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овочі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01D46">
        <w:rPr>
          <w:rFonts w:ascii="Times New Roman" w:hAnsi="Times New Roman"/>
          <w:sz w:val="28"/>
          <w:szCs w:val="28"/>
          <w:lang w:val="ru-RU"/>
        </w:rPr>
        <w:t>фрукти</w:t>
      </w:r>
      <w:proofErr w:type="spellEnd"/>
      <w:r w:rsidRPr="00C01D46">
        <w:rPr>
          <w:rFonts w:ascii="Times New Roman" w:hAnsi="Times New Roman"/>
          <w:sz w:val="28"/>
          <w:szCs w:val="28"/>
          <w:lang w:val="ru-RU"/>
        </w:rPr>
        <w:t>, трави).</w:t>
      </w:r>
    </w:p>
    <w:p w14:paraId="46B2D9A1" w14:textId="77777777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Тварини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птиця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бджоли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утримуються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демонстрацій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дегустацій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кози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вівці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кури,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кролі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коні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бджолині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сім’ї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).</w:t>
      </w:r>
    </w:p>
    <w:p w14:paraId="135BF464" w14:textId="77777777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816B3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Посіви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багаторічні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насадження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ландшафтного дизайну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екскурсійного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маршруту (виноградники, сади, поля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лаванди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).</w:t>
      </w:r>
    </w:p>
    <w:p w14:paraId="0A7043AA" w14:textId="77777777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Транспортні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використовуються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трансферів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екскурсій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доставки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продукції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електрокари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трактори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фургони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).</w:t>
      </w:r>
    </w:p>
    <w:p w14:paraId="2D3D8B0D" w14:textId="77777777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Сільськогосподарська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продукція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реалізується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туристам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використовується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готельно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-ресторанному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обслуговуванні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молочні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вироби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мед, вина,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джеми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).</w:t>
      </w:r>
    </w:p>
    <w:p w14:paraId="3A93BBDD" w14:textId="77777777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Сировина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переробки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зерно,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фрукти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овочі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використовуються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власному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виробництві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.</w:t>
      </w:r>
    </w:p>
    <w:p w14:paraId="62C6BB1B" w14:textId="77777777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Інвентар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застосовується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як у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виробництві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так і в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активностях (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спорядження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майстер-класів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дегустацій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збору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врожаю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3D8CB3E8" w14:textId="77777777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таких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захистити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агротуристичний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бізнес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фінансових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втрат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підвищити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довіру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стабільність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відповідність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міжнародним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стандартам </w:t>
      </w:r>
    </w:p>
    <w:p w14:paraId="08FFFECB" w14:textId="7D04D5D8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Розмір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страхової</w:t>
      </w:r>
      <w:proofErr w:type="spellEnd"/>
      <w:r w:rsidRPr="002816B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суми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клієнт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вибирати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свій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розсуд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вона не повинна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перевищувати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реальну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вартість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страхового майна,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регулюється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кон'юнктурою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ринку.</w:t>
      </w:r>
    </w:p>
    <w:p w14:paraId="431263BC" w14:textId="586C6C90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b/>
          <w:bCs/>
          <w:sz w:val="28"/>
          <w:szCs w:val="28"/>
          <w:lang w:val="ru-RU"/>
        </w:rPr>
        <w:t>Специфічні</w:t>
      </w:r>
      <w:proofErr w:type="spellEnd"/>
      <w:r w:rsidRPr="002816B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b/>
          <w:bCs/>
          <w:sz w:val="28"/>
          <w:szCs w:val="28"/>
          <w:lang w:val="ru-RU"/>
        </w:rPr>
        <w:t>страхові</w:t>
      </w:r>
      <w:proofErr w:type="spellEnd"/>
      <w:r w:rsidRPr="002816B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b/>
          <w:bCs/>
          <w:sz w:val="28"/>
          <w:szCs w:val="28"/>
          <w:lang w:val="ru-RU"/>
        </w:rPr>
        <w:t>ризики</w:t>
      </w:r>
      <w:proofErr w:type="spellEnd"/>
      <w:r w:rsidRPr="002816B3">
        <w:rPr>
          <w:rFonts w:ascii="Times New Roman" w:hAnsi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2816B3">
        <w:rPr>
          <w:rFonts w:ascii="Times New Roman" w:hAnsi="Times New Roman"/>
          <w:b/>
          <w:bCs/>
          <w:sz w:val="28"/>
          <w:szCs w:val="28"/>
          <w:lang w:val="ru-RU"/>
        </w:rPr>
        <w:t>агротуристичних</w:t>
      </w:r>
      <w:proofErr w:type="spellEnd"/>
      <w:r w:rsidRPr="002816B3">
        <w:rPr>
          <w:rFonts w:ascii="Times New Roman" w:hAnsi="Times New Roman"/>
          <w:b/>
          <w:bCs/>
          <w:sz w:val="28"/>
          <w:szCs w:val="28"/>
          <w:lang w:val="ru-RU"/>
        </w:rPr>
        <w:t xml:space="preserve"> комплексах</w:t>
      </w:r>
    </w:p>
    <w:p w14:paraId="20CB0013" w14:textId="60FE781D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Окрім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загальновиробничих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ризиків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пожежа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затоплення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крадіжка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техногенні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аварії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), для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характерні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додаткові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страхові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пов’язані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веденням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обслуговуванням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:</w:t>
      </w:r>
    </w:p>
    <w:p w14:paraId="52C3201A" w14:textId="77777777" w:rsidR="002816B3" w:rsidRDefault="002816B3" w:rsidP="00BB6F22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 xml:space="preserve">Для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врожаю</w:t>
      </w:r>
      <w:proofErr w:type="spellEnd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 xml:space="preserve"> та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насаджень</w:t>
      </w:r>
      <w:proofErr w:type="spellEnd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: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08BA41D" w14:textId="711BFED6" w:rsidR="002816B3" w:rsidRDefault="002816B3" w:rsidP="002816B3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Посуха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град,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буревій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зливи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повінь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заморозки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особливо критично для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виноградників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садів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полів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лаванди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ягідників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частиною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маршрутів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гастрономічної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пропозиції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.</w:t>
      </w:r>
    </w:p>
    <w:p w14:paraId="2478E3CA" w14:textId="77777777" w:rsidR="002816B3" w:rsidRDefault="002816B3" w:rsidP="002816B3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Хвороби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рослин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шкідники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грибкові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ураження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впливають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якість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продукції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використовується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дегустаціях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майстер-класах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, ресторанах.</w:t>
      </w:r>
    </w:p>
    <w:p w14:paraId="5777D863" w14:textId="1FB58A73" w:rsidR="002816B3" w:rsidRDefault="002816B3" w:rsidP="002816B3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Пожежі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відкритих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площах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можуть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знищити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врожай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ландшафтні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елементи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формують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туристичну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привабливість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.</w:t>
      </w:r>
    </w:p>
    <w:p w14:paraId="3646959F" w14:textId="4D0EEEE6" w:rsidR="002816B3" w:rsidRDefault="002816B3" w:rsidP="002816B3">
      <w:pPr>
        <w:pStyle w:val="a5"/>
        <w:ind w:left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 xml:space="preserve">Для тварин,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що</w:t>
      </w:r>
      <w:proofErr w:type="spellEnd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утримуються</w:t>
      </w:r>
      <w:proofErr w:type="spellEnd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 xml:space="preserve"> в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агротуристичних</w:t>
      </w:r>
      <w:proofErr w:type="spellEnd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об’єктах</w:t>
      </w:r>
      <w:proofErr w:type="spellEnd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:</w:t>
      </w:r>
    </w:p>
    <w:p w14:paraId="4AB954DA" w14:textId="77777777" w:rsidR="002816B3" w:rsidRDefault="002816B3" w:rsidP="002816B3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Захворювання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вірусні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бактеріальні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паразитарні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особливо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важливо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для тварин,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контактують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з туристами (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кози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коні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кролі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птиця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15FBF9A5" w14:textId="6DB2B708" w:rsidR="002816B3" w:rsidRDefault="002816B3" w:rsidP="002816B3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Стихійні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лиха,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нещасні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випадки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напади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хижаків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призвести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загибелі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травмування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тварин. </w:t>
      </w:r>
    </w:p>
    <w:p w14:paraId="19E69DAF" w14:textId="4190F561" w:rsidR="002816B3" w:rsidRDefault="002816B3" w:rsidP="002816B3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816B3">
        <w:rPr>
          <w:rFonts w:ascii="Times New Roman" w:hAnsi="Times New Roman"/>
          <w:sz w:val="28"/>
          <w:szCs w:val="28"/>
          <w:lang w:val="ru-RU"/>
        </w:rPr>
        <w:t xml:space="preserve">Молодняк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страхується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певного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віку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з 6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місяців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великої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рогатої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худоби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з 3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місяців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кролів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), на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особливих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з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підвищеним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тарифом і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обмеженим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переліком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ризиків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.</w:t>
      </w:r>
    </w:p>
    <w:p w14:paraId="30673189" w14:textId="09CB69E5" w:rsidR="002816B3" w:rsidRDefault="002816B3" w:rsidP="002816B3">
      <w:pPr>
        <w:pStyle w:val="a5"/>
        <w:ind w:left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 xml:space="preserve">Для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бджіл</w:t>
      </w:r>
      <w:proofErr w:type="spellEnd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 xml:space="preserve"> та </w:t>
      </w:r>
      <w:proofErr w:type="spellStart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пасік</w:t>
      </w:r>
      <w:proofErr w:type="spellEnd"/>
      <w:r w:rsidRPr="002816B3">
        <w:rPr>
          <w:rFonts w:ascii="Times New Roman" w:hAnsi="Times New Roman"/>
          <w:b/>
          <w:bCs/>
          <w:i/>
          <w:iCs/>
          <w:sz w:val="28"/>
          <w:szCs w:val="28"/>
          <w:highlight w:val="yellow"/>
          <w:lang w:val="ru-RU"/>
        </w:rPr>
        <w:t>:</w:t>
      </w:r>
    </w:p>
    <w:p w14:paraId="7CBEFDBE" w14:textId="77777777" w:rsidR="002816B3" w:rsidRDefault="002816B3" w:rsidP="002816B3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Масова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загибель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сімей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через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хвороби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отруєння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пестицидами,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кліматичні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аномалії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051E45B" w14:textId="77777777" w:rsidR="002816B3" w:rsidRDefault="002816B3" w:rsidP="002816B3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Пошкодження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вуликів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внаслідок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бурі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падіння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дерев,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пожежі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4D2C126" w14:textId="77777777" w:rsidR="002816B3" w:rsidRDefault="002816B3" w:rsidP="002816B3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lastRenderedPageBreak/>
        <w:t>Крадіжка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знищення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пасіки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2816B3">
        <w:rPr>
          <w:rFonts w:ascii="Times New Roman" w:hAnsi="Times New Roman"/>
          <w:sz w:val="28"/>
          <w:szCs w:val="28"/>
          <w:lang w:val="ru-RU"/>
        </w:rPr>
        <w:t xml:space="preserve"> особливо актуально для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відкритих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територій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охороняються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CEA55D1" w14:textId="663044F8" w:rsidR="002816B3" w:rsidRDefault="002816B3" w:rsidP="002816B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816B3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контексті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таких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ризиків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компенсувати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а й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зберегти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репутацію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об’єкта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уникнути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скасування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бронювань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безперервність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обслуговування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гостей.</w:t>
      </w:r>
    </w:p>
    <w:p w14:paraId="5EF6254E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b/>
          <w:bCs/>
          <w:sz w:val="28"/>
          <w:szCs w:val="28"/>
          <w:lang w:val="ru-RU"/>
        </w:rPr>
        <w:t>Страховими</w:t>
      </w:r>
      <w:proofErr w:type="spellEnd"/>
      <w:r w:rsidRPr="00CC5D1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b/>
          <w:bCs/>
          <w:sz w:val="28"/>
          <w:szCs w:val="28"/>
          <w:lang w:val="ru-RU"/>
        </w:rPr>
        <w:t>подіями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знищення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пошкодження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майна з тих самих причин,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й при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страхуванні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майна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Конкретні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причини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обумовлюються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договорі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16B3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2816B3">
        <w:rPr>
          <w:rFonts w:ascii="Times New Roman" w:hAnsi="Times New Roman"/>
          <w:sz w:val="28"/>
          <w:szCs w:val="28"/>
          <w:lang w:val="ru-RU"/>
        </w:rPr>
        <w:t>.</w:t>
      </w:r>
    </w:p>
    <w:p w14:paraId="17F9788B" w14:textId="77777777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Вогнев</w:t>
      </w:r>
      <w:r w:rsidRPr="00CC5D18">
        <w:rPr>
          <w:rFonts w:ascii="Times New Roman" w:hAnsi="Times New Roman"/>
          <w:sz w:val="28"/>
          <w:szCs w:val="28"/>
          <w:lang w:val="ru-RU"/>
        </w:rPr>
        <w:t>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>»</w:t>
      </w:r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найпоширеніший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вид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майнового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світі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Вогневе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охоплює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ризики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пов’язані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втратою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пошкодженням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 xml:space="preserve"> майна </w:t>
      </w:r>
      <w:proofErr w:type="spellStart"/>
      <w:r w:rsidR="002816B3" w:rsidRPr="00CC5D18">
        <w:rPr>
          <w:rFonts w:ascii="Times New Roman" w:hAnsi="Times New Roman"/>
          <w:sz w:val="28"/>
          <w:szCs w:val="28"/>
          <w:lang w:val="ru-RU"/>
        </w:rPr>
        <w:t>внаслідок</w:t>
      </w:r>
      <w:proofErr w:type="spellEnd"/>
      <w:r w:rsidR="002816B3" w:rsidRPr="00CC5D18">
        <w:rPr>
          <w:rFonts w:ascii="Times New Roman" w:hAnsi="Times New Roman"/>
          <w:sz w:val="28"/>
          <w:szCs w:val="28"/>
          <w:lang w:val="ru-RU"/>
        </w:rPr>
        <w:t>:</w:t>
      </w:r>
    </w:p>
    <w:p w14:paraId="7EF4727E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пожежі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>;</w:t>
      </w:r>
    </w:p>
    <w:p w14:paraId="7A4CC92F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удару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блискавки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>;</w:t>
      </w:r>
    </w:p>
    <w:p w14:paraId="5AE8E561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>-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вибуху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газу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іншої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вибухонебезпечної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речовини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170B723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вид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базовим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обов’язковим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компонентом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більшості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майнових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договорів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як для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фізичних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так і для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A26F1C0" w14:textId="5C8AF9E4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i/>
          <w:iCs/>
          <w:sz w:val="28"/>
          <w:szCs w:val="28"/>
          <w:lang w:val="ru-RU"/>
        </w:rPr>
        <w:t>Актуальність</w:t>
      </w:r>
      <w:proofErr w:type="spellEnd"/>
      <w:r w:rsidRPr="00CC5D1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gramStart"/>
      <w:r w:rsidRPr="00CC5D18">
        <w:rPr>
          <w:rFonts w:ascii="Times New Roman" w:hAnsi="Times New Roman"/>
          <w:i/>
          <w:iCs/>
          <w:sz w:val="28"/>
          <w:szCs w:val="28"/>
          <w:lang w:val="ru-RU"/>
        </w:rPr>
        <w:t>для туризму</w:t>
      </w:r>
      <w:proofErr w:type="gram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 w:rsidRPr="00CC5D18">
        <w:rPr>
          <w:rFonts w:ascii="Times New Roman" w:hAnsi="Times New Roman"/>
          <w:i/>
          <w:iCs/>
          <w:sz w:val="28"/>
          <w:szCs w:val="28"/>
          <w:lang w:val="ru-RU"/>
        </w:rPr>
        <w:t xml:space="preserve">та </w:t>
      </w:r>
      <w:proofErr w:type="spellStart"/>
      <w:r w:rsidR="00CC5D18" w:rsidRPr="00CC5D18">
        <w:rPr>
          <w:rFonts w:ascii="Times New Roman" w:hAnsi="Times New Roman"/>
          <w:i/>
          <w:iCs/>
          <w:sz w:val="28"/>
          <w:szCs w:val="28"/>
          <w:lang w:val="ru-RU"/>
        </w:rPr>
        <w:t>готельно</w:t>
      </w:r>
      <w:proofErr w:type="spellEnd"/>
      <w:r w:rsidR="00CC5D18" w:rsidRPr="00CC5D18">
        <w:rPr>
          <w:rFonts w:ascii="Times New Roman" w:hAnsi="Times New Roman"/>
          <w:i/>
          <w:iCs/>
          <w:sz w:val="28"/>
          <w:szCs w:val="28"/>
          <w:lang w:val="ru-RU"/>
        </w:rPr>
        <w:t xml:space="preserve">-ресторанного </w:t>
      </w:r>
      <w:proofErr w:type="spellStart"/>
      <w:r w:rsidR="00CC5D18" w:rsidRPr="00CC5D18">
        <w:rPr>
          <w:rFonts w:ascii="Times New Roman" w:hAnsi="Times New Roman"/>
          <w:i/>
          <w:iCs/>
          <w:sz w:val="28"/>
          <w:szCs w:val="28"/>
          <w:lang w:val="ru-RU"/>
        </w:rPr>
        <w:t>бізнесу</w:t>
      </w:r>
      <w:proofErr w:type="spellEnd"/>
    </w:p>
    <w:p w14:paraId="1E5AF14E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туризму та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готельно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-ресторанного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бізнесу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вогневе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охоплює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>:</w:t>
      </w:r>
    </w:p>
    <w:p w14:paraId="6D3D2E39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Готелі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ресторани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туристичні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бази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кемпінги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>–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будівлі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споруди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інтер’єр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обладнання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меблі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>.</w:t>
      </w:r>
    </w:p>
    <w:p w14:paraId="399B253E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Агрооселі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фермерські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садиби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дегустаційні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зали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>–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особливо в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регіонах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дерев’яною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забудовою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об’єктами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культурної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спадщини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>.</w:t>
      </w:r>
    </w:p>
    <w:p w14:paraId="6C5BAD90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>-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Майно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гостей </w:t>
      </w:r>
      <w:r w:rsidR="00CC5D18">
        <w:rPr>
          <w:rFonts w:ascii="Times New Roman" w:hAnsi="Times New Roman"/>
          <w:sz w:val="28"/>
          <w:szCs w:val="28"/>
          <w:lang w:val="ru-RU"/>
        </w:rPr>
        <w:t>–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включене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C5D18">
        <w:rPr>
          <w:rFonts w:ascii="Times New Roman" w:hAnsi="Times New Roman"/>
          <w:sz w:val="28"/>
          <w:szCs w:val="28"/>
          <w:lang w:val="ru-RU"/>
        </w:rPr>
        <w:t>до договору</w:t>
      </w:r>
      <w:proofErr w:type="gram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відповідальності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власника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об’єкта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>.</w:t>
      </w:r>
    </w:p>
    <w:p w14:paraId="6BCB4426" w14:textId="77777777" w:rsidR="00CC5D18" w:rsidRDefault="002816B3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Кухонне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обладнання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газові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установки,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печі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каміни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5D18">
        <w:rPr>
          <w:rFonts w:ascii="Times New Roman" w:hAnsi="Times New Roman"/>
          <w:sz w:val="28"/>
          <w:szCs w:val="28"/>
          <w:lang w:val="ru-RU"/>
        </w:rPr>
        <w:t>-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джерела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підвищеного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ризику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потребують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окремого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страхового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покриття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5645C28" w14:textId="4C1F6750" w:rsidR="002816B3" w:rsidRDefault="002816B3" w:rsidP="00CC5D18">
      <w:pPr>
        <w:pStyle w:val="a5"/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i/>
          <w:iCs/>
          <w:sz w:val="28"/>
          <w:szCs w:val="28"/>
          <w:lang w:val="ru-RU"/>
        </w:rPr>
        <w:t>Переваги</w:t>
      </w:r>
      <w:proofErr w:type="spellEnd"/>
      <w:r w:rsidRPr="00CC5D1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i/>
          <w:iCs/>
          <w:sz w:val="28"/>
          <w:szCs w:val="28"/>
          <w:lang w:val="ru-RU"/>
        </w:rPr>
        <w:t>вогневого</w:t>
      </w:r>
      <w:proofErr w:type="spellEnd"/>
      <w:r w:rsidRPr="00CC5D18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i/>
          <w:iCs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i/>
          <w:iCs/>
          <w:sz w:val="28"/>
          <w:szCs w:val="28"/>
          <w:lang w:val="ru-RU"/>
        </w:rPr>
        <w:t>:</w:t>
      </w:r>
    </w:p>
    <w:p w14:paraId="15669F2B" w14:textId="77777777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Швидке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врегулювання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збитків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умови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наявності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акту про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пожежу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технічну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аварію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>.</w:t>
      </w:r>
    </w:p>
    <w:p w14:paraId="18C24922" w14:textId="77777777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включення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до комплексного договору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разом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страхуванням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затоплення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крадіжки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стихійних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лих. </w:t>
      </w:r>
    </w:p>
    <w:p w14:paraId="1733DC35" w14:textId="77777777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Зниження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ризиків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бізнесу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особливо в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період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туристичного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сезону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великій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кількості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гостей. </w:t>
      </w:r>
    </w:p>
    <w:p w14:paraId="29578E42" w14:textId="77777777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Історичні</w:t>
      </w:r>
      <w:proofErr w:type="spellEnd"/>
      <w:r w:rsidRPr="00CC5D1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факти</w:t>
      </w:r>
      <w:proofErr w:type="spellEnd"/>
      <w:r w:rsidRPr="00CC5D1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</w:p>
    <w:p w14:paraId="53DE38C8" w14:textId="77777777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Історичне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вогневе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як перший вид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Першою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світі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страховою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компанією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вважається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Fire Office, заснована у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Лондоні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в 1681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стало прямою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реакцією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на Велику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лондонську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пожежу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1666 року, яка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знищила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понад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13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тисяч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будівель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залишила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більше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80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тисяч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мешканців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без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житла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Хоча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загиблих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значно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меншою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ніж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вказано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ранніх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джерелах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економічні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втрати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стали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поштовхом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формалізації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вогневого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5198268" w14:textId="142A3191" w:rsidR="00CC5D18" w:rsidRDefault="00CC5D18" w:rsidP="00CC5D18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lastRenderedPageBreak/>
        <w:t>Перші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договори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були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виключно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вогневими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тобто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покривали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збитки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пожежі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удару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блискавки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вибуху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газу. </w:t>
      </w:r>
    </w:p>
    <w:p w14:paraId="013AC072" w14:textId="77777777" w:rsidR="00CC5D18" w:rsidRDefault="00CC5D18" w:rsidP="00CC5D18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здійснювалося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добровільній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основі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чітко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визначеними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умовами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тарифами та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територією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дії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86A0901" w14:textId="76E84F77" w:rsidR="00CC5D18" w:rsidRDefault="00CC5D18" w:rsidP="00CC5D18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Власники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нерухомості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сплачували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внески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компанія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зобов’язувалася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відшкодовувати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вартість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знищеного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майна.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Вплив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4945489" w14:textId="77777777" w:rsidR="00CC5D18" w:rsidRDefault="00CC5D18" w:rsidP="00CC5D18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вогневе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стало основою для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сучасного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страхового ринку.</w:t>
      </w:r>
    </w:p>
    <w:p w14:paraId="147300CF" w14:textId="77777777" w:rsidR="00CC5D18" w:rsidRDefault="00CC5D18" w:rsidP="00CC5D18">
      <w:pPr>
        <w:pStyle w:val="a5"/>
        <w:numPr>
          <w:ilvl w:val="0"/>
          <w:numId w:val="5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Згодом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додалися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морське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медичне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майнове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відповідальність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2AC3EF8" w14:textId="062F7D96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CC5D18">
        <w:rPr>
          <w:rFonts w:ascii="Times New Roman" w:hAnsi="Times New Roman"/>
          <w:sz w:val="28"/>
          <w:szCs w:val="28"/>
          <w:lang w:val="ru-RU"/>
        </w:rPr>
        <w:t xml:space="preserve">У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CC5D18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столітт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ях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страхові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компанії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почали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створювати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власні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пожежні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бригади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обслуговували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лише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застраховані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об’єкти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CC5D18">
        <w:rPr>
          <w:rFonts w:ascii="Times New Roman" w:hAnsi="Times New Roman"/>
          <w:sz w:val="28"/>
          <w:szCs w:val="28"/>
          <w:lang w:val="ru-RU"/>
        </w:rPr>
        <w:t xml:space="preserve"> це стало прообразом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сучасної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страхової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ru-RU"/>
        </w:rPr>
        <w:t>ризик</w:t>
      </w:r>
      <w:proofErr w:type="spellEnd"/>
      <w:r w:rsidRPr="00CC5D18">
        <w:rPr>
          <w:rFonts w:ascii="Times New Roman" w:hAnsi="Times New Roman"/>
          <w:sz w:val="28"/>
          <w:szCs w:val="28"/>
          <w:lang w:val="ru-RU"/>
        </w:rPr>
        <w:t>-менеджменту.</w:t>
      </w:r>
    </w:p>
    <w:p w14:paraId="5C4244E3" w14:textId="77777777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01C8DB8" w14:textId="77777777" w:rsidR="002E4525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Інші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поширені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ризики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,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включені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до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умов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страхування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майна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приватних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осіб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: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2070A6D" w14:textId="77777777" w:rsidR="002E4525" w:rsidRDefault="00CC5D18" w:rsidP="002E4525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Затоплення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аварії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інженерних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мереж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4525">
        <w:rPr>
          <w:rFonts w:ascii="Times New Roman" w:hAnsi="Times New Roman"/>
          <w:sz w:val="28"/>
          <w:szCs w:val="28"/>
          <w:lang w:val="en-US"/>
        </w:rPr>
        <w:t>–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пошкодження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майна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внаслідок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прориву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водопроводу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каналізації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систем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опалення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кондиціонування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а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також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проникнення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води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із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сусідніх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приміщень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.</w:t>
      </w:r>
    </w:p>
    <w:p w14:paraId="235EC5A0" w14:textId="13B28445" w:rsidR="002E4525" w:rsidRDefault="00CC5D18" w:rsidP="002E4525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Падіння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дерев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гілок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сторонніх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предметів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4525">
        <w:rPr>
          <w:rFonts w:ascii="Times New Roman" w:hAnsi="Times New Roman"/>
          <w:sz w:val="28"/>
          <w:szCs w:val="28"/>
          <w:lang w:val="en-US"/>
        </w:rPr>
        <w:t>–</w:t>
      </w:r>
      <w:r w:rsidR="002E4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особливо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актуально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дач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агроосель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будинків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у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гірських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лісистих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регіонах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.</w:t>
      </w:r>
    </w:p>
    <w:p w14:paraId="1E3D994A" w14:textId="5BCD89EB" w:rsidR="002E4525" w:rsidRPr="002E4525" w:rsidRDefault="00CC5D18" w:rsidP="002E4525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Удар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транспортного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засобу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4525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пошкодження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будівлі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огорожі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воріт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тераси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внаслідок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зіткнення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автомобілем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трактором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туристичним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автобусом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849F558" w14:textId="77777777" w:rsidR="002E4525" w:rsidRDefault="00CC5D18" w:rsidP="002E4525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Вибух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побутового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газу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технічного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обладнання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4525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газові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плити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котли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бойлери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використовуються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в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готелях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садибах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ресторанах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. •</w:t>
      </w:r>
    </w:p>
    <w:p w14:paraId="7D980229" w14:textId="77777777" w:rsidR="002E4525" w:rsidRDefault="00CC5D18" w:rsidP="002E4525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Пошкодження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електронної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техніки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4525">
        <w:rPr>
          <w:rFonts w:ascii="Times New Roman" w:hAnsi="Times New Roman"/>
          <w:sz w:val="28"/>
          <w:szCs w:val="28"/>
        </w:rPr>
        <w:t>–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внаслідок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перепадів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напруги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короткого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замикання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удару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блискавки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збоїв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у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електромережі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.</w:t>
      </w:r>
    </w:p>
    <w:p w14:paraId="17B85A3B" w14:textId="77777777" w:rsidR="002E4525" w:rsidRDefault="00CC5D18" w:rsidP="002E4525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Техногенні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аварії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4525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пожежі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вибухи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витоки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хімічних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речовин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сталися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поблизу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території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об’єкта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AB83D2C" w14:textId="77777777" w:rsidR="002E4525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Актуальність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для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туристичних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об’єктів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і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приватних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садиб</w:t>
      </w:r>
      <w:proofErr w:type="spellEnd"/>
      <w:r w:rsidRPr="002E4525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: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4B838E6" w14:textId="77777777" w:rsidR="002E4525" w:rsidRDefault="00CC5D18" w:rsidP="008A2380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Власники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агроосель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гостьових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будинків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апартаментів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можуть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включити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відповідальності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перед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гостями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пошкодження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їхнього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майна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5FB8291" w14:textId="77777777" w:rsidR="002E4525" w:rsidRDefault="00CC5D18" w:rsidP="008A2380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Туристи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орендують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житло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можуть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оформити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тимчасове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особистих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речей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період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перебування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7FEEFB7F" w14:textId="77777777" w:rsidR="008A2380" w:rsidRDefault="00CC5D18" w:rsidP="008A2380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Готелі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ресторани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можуть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застрахувати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інтер’єр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обладнання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меблі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декор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формують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комфорт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безпеку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гостей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Врегулювання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страхових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виплат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277C85C" w14:textId="77777777" w:rsidR="008A2380" w:rsidRDefault="00CC5D18" w:rsidP="008A2380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Рішення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виплату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страхового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відшкодування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приймається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страховиком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після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отримання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повного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пакета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документів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зокрема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:</w:t>
      </w:r>
    </w:p>
    <w:p w14:paraId="4F467629" w14:textId="77777777" w:rsidR="008A2380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238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довідок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актів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від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слідчих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органів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поліції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пожежної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служби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аварійних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служб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;</w:t>
      </w:r>
    </w:p>
    <w:p w14:paraId="7C850D50" w14:textId="77777777" w:rsidR="008A2380" w:rsidRDefault="008A2380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proofErr w:type="spellStart"/>
      <w:r w:rsidR="00CC5D18" w:rsidRPr="00CC5D18">
        <w:rPr>
          <w:rFonts w:ascii="Times New Roman" w:hAnsi="Times New Roman"/>
          <w:sz w:val="28"/>
          <w:szCs w:val="28"/>
          <w:lang w:val="en-US"/>
        </w:rPr>
        <w:t>експертної</w:t>
      </w:r>
      <w:proofErr w:type="spellEnd"/>
      <w:r w:rsidR="00CC5D18"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5D18" w:rsidRPr="00CC5D18">
        <w:rPr>
          <w:rFonts w:ascii="Times New Roman" w:hAnsi="Times New Roman"/>
          <w:sz w:val="28"/>
          <w:szCs w:val="28"/>
          <w:lang w:val="en-US"/>
        </w:rPr>
        <w:t>оцінки</w:t>
      </w:r>
      <w:proofErr w:type="spellEnd"/>
      <w:r w:rsidR="00CC5D18"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5D18" w:rsidRPr="00CC5D18">
        <w:rPr>
          <w:rFonts w:ascii="Times New Roman" w:hAnsi="Times New Roman"/>
          <w:sz w:val="28"/>
          <w:szCs w:val="28"/>
          <w:lang w:val="en-US"/>
        </w:rPr>
        <w:t>збитків</w:t>
      </w:r>
      <w:proofErr w:type="spellEnd"/>
      <w:r w:rsidR="00CC5D18" w:rsidRPr="00CC5D18">
        <w:rPr>
          <w:rFonts w:ascii="Times New Roman" w:hAnsi="Times New Roman"/>
          <w:sz w:val="28"/>
          <w:szCs w:val="28"/>
          <w:lang w:val="en-US"/>
        </w:rPr>
        <w:t>;</w:t>
      </w:r>
    </w:p>
    <w:p w14:paraId="099BFD02" w14:textId="05B7F029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238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підтвердження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права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власності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пошкоджене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викрадене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майно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.</w:t>
      </w:r>
    </w:p>
    <w:p w14:paraId="1FBB69AA" w14:textId="77777777" w:rsidR="008A2380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5D18">
        <w:rPr>
          <w:rFonts w:ascii="Times New Roman" w:hAnsi="Times New Roman"/>
          <w:sz w:val="28"/>
          <w:szCs w:val="28"/>
          <w:lang w:val="en-US"/>
        </w:rPr>
        <w:t xml:space="preserve">У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туристичному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контексті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це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може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стосуватися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майна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гостей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обладнання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готелів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інвентарю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агроосель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постраждали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внаслідок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крадіжки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пожежі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аварії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06A1822" w14:textId="77777777" w:rsidR="008A2380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Повернення</w:t>
      </w:r>
      <w:proofErr w:type="spellEnd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компенсації</w:t>
      </w:r>
      <w:proofErr w:type="spellEnd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у </w:t>
      </w: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разі</w:t>
      </w:r>
      <w:proofErr w:type="spellEnd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часткового</w:t>
      </w:r>
      <w:proofErr w:type="spellEnd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відшкодування</w:t>
      </w:r>
      <w:proofErr w:type="spellEnd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збитків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Якщо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викрадене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майно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повертається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потерпілому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винна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особа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відшкодовує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збитки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частково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чи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повністю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відповідна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сума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підлягає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поверненню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страховій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компанії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Це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положення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:</w:t>
      </w:r>
    </w:p>
    <w:p w14:paraId="2CAADF2A" w14:textId="77777777" w:rsidR="008A2380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238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запобігає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подвійному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відшкодуванню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14:paraId="1BB81143" w14:textId="77777777" w:rsidR="008A2380" w:rsidRDefault="008A2380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C5D18" w:rsidRPr="00CC5D18">
        <w:rPr>
          <w:rFonts w:ascii="Times New Roman" w:hAnsi="Times New Roman"/>
          <w:sz w:val="28"/>
          <w:szCs w:val="28"/>
          <w:lang w:val="en-US"/>
        </w:rPr>
        <w:t>регулюється</w:t>
      </w:r>
      <w:proofErr w:type="spellEnd"/>
      <w:r w:rsidR="00CC5D18"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5D18" w:rsidRPr="00CC5D18">
        <w:rPr>
          <w:rFonts w:ascii="Times New Roman" w:hAnsi="Times New Roman"/>
          <w:sz w:val="28"/>
          <w:szCs w:val="28"/>
          <w:lang w:val="en-US"/>
        </w:rPr>
        <w:t>умовами</w:t>
      </w:r>
      <w:proofErr w:type="spellEnd"/>
      <w:r w:rsidR="00CC5D18"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5D18" w:rsidRPr="00CC5D18">
        <w:rPr>
          <w:rFonts w:ascii="Times New Roman" w:hAnsi="Times New Roman"/>
          <w:sz w:val="28"/>
          <w:szCs w:val="28"/>
          <w:lang w:val="en-US"/>
        </w:rPr>
        <w:t>договору</w:t>
      </w:r>
      <w:proofErr w:type="spellEnd"/>
      <w:r w:rsidR="00CC5D18"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5D18" w:rsidRPr="00CC5D18">
        <w:rPr>
          <w:rFonts w:ascii="Times New Roman" w:hAnsi="Times New Roman"/>
          <w:sz w:val="28"/>
          <w:szCs w:val="28"/>
          <w:lang w:val="en-US"/>
        </w:rPr>
        <w:t>страхування</w:t>
      </w:r>
      <w:proofErr w:type="spellEnd"/>
      <w:r w:rsidR="00CC5D18" w:rsidRPr="00CC5D18">
        <w:rPr>
          <w:rFonts w:ascii="Times New Roman" w:hAnsi="Times New Roman"/>
          <w:sz w:val="28"/>
          <w:szCs w:val="28"/>
          <w:lang w:val="en-US"/>
        </w:rPr>
        <w:t>;</w:t>
      </w:r>
    </w:p>
    <w:p w14:paraId="2DCAD4D8" w14:textId="77777777" w:rsidR="008A2380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238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застосовується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як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фізичних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осіб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так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підприємств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включно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туристичними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об’єктами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E07D3AD" w14:textId="77777777" w:rsidR="008A2380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Виключення</w:t>
      </w:r>
      <w:proofErr w:type="spellEnd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з </w:t>
      </w: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переліку</w:t>
      </w:r>
      <w:proofErr w:type="spellEnd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страхових</w:t>
      </w:r>
      <w:proofErr w:type="spellEnd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подій</w:t>
      </w:r>
      <w:proofErr w:type="spellEnd"/>
      <w:r w:rsidRPr="008A238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.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Багато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страхових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компаній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виключають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стандартного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покриття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такі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ризики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:</w:t>
      </w:r>
    </w:p>
    <w:p w14:paraId="03082E0B" w14:textId="77777777" w:rsidR="008A2380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238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Аварії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опалювальної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системи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2380">
        <w:rPr>
          <w:rFonts w:ascii="Times New Roman" w:hAnsi="Times New Roman"/>
          <w:sz w:val="28"/>
          <w:szCs w:val="28"/>
        </w:rPr>
        <w:t>–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особливо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якщо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обладнання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застаріле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обслуговується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належним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чином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.</w:t>
      </w:r>
    </w:p>
    <w:p w14:paraId="23924DDB" w14:textId="36ED1B1B" w:rsidR="00FE3ADE" w:rsidRPr="00FE3ADE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238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Пошкодження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водопровідної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каналізаційної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мережі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2380">
        <w:rPr>
          <w:rFonts w:ascii="Times New Roman" w:hAnsi="Times New Roman"/>
          <w:sz w:val="28"/>
          <w:szCs w:val="28"/>
        </w:rPr>
        <w:t>–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якщо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вони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є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частиною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застрахованого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об’єкта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відповідають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технічним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нормам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.</w:t>
      </w:r>
    </w:p>
    <w:p w14:paraId="1AEA9273" w14:textId="4D586124" w:rsidR="00FE3ADE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Інші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фактори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>
        <w:rPr>
          <w:rFonts w:ascii="Times New Roman" w:hAnsi="Times New Roman"/>
          <w:sz w:val="28"/>
          <w:szCs w:val="28"/>
        </w:rPr>
        <w:t>–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зношення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корозія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конструктивні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дефекти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недбале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обслуговування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33C20323" w14:textId="77777777" w:rsidR="00FE3ADE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5D18">
        <w:rPr>
          <w:rFonts w:ascii="Times New Roman" w:hAnsi="Times New Roman"/>
          <w:sz w:val="28"/>
          <w:szCs w:val="28"/>
          <w:lang w:val="en-US"/>
        </w:rPr>
        <w:t xml:space="preserve">У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сфері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туризму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E3ADE">
        <w:rPr>
          <w:rFonts w:ascii="Times New Roman" w:hAnsi="Times New Roman"/>
          <w:sz w:val="28"/>
          <w:szCs w:val="28"/>
        </w:rPr>
        <w:t>готельно</w:t>
      </w:r>
      <w:proofErr w:type="spellEnd"/>
      <w:r w:rsidR="00FE3ADE">
        <w:rPr>
          <w:rFonts w:ascii="Times New Roman" w:hAnsi="Times New Roman"/>
          <w:sz w:val="28"/>
          <w:szCs w:val="28"/>
        </w:rPr>
        <w:t>-ресторанного бізнесу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це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особливо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актуально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готелів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ресторанів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агроосель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інженерні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системи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мають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високий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рівень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навантаження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включення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таких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ризиків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покриття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потрібне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окреме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погодження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розширений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страховий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пакет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73A98848" w14:textId="0B0D0636" w:rsidR="00FE3ADE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Формування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страхового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тарифу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страхуванні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майна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громадян</w:t>
      </w:r>
      <w:proofErr w:type="spellEnd"/>
      <w:r w:rsidR="00FE3ADE">
        <w:rPr>
          <w:rFonts w:ascii="Times New Roman" w:hAnsi="Times New Roman"/>
          <w:sz w:val="28"/>
          <w:szCs w:val="28"/>
        </w:rPr>
        <w:t>:</w:t>
      </w:r>
    </w:p>
    <w:p w14:paraId="5F1ADED5" w14:textId="52F3F276" w:rsidR="00CC5D18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Розмір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страхового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тарифу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визначається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індивідуально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з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урахуванням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комплексу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факторів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впливають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рівень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ризику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вартість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потенційного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відшкодування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.</w:t>
      </w:r>
    </w:p>
    <w:p w14:paraId="71649459" w14:textId="77777777" w:rsidR="00FE3ADE" w:rsidRPr="00FE3ADE" w:rsidRDefault="00CC5D18" w:rsidP="00CC5D18">
      <w:pPr>
        <w:pStyle w:val="a5"/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Основні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чинники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: </w:t>
      </w:r>
    </w:p>
    <w:p w14:paraId="1163C5E1" w14:textId="77777777" w:rsidR="00FE3ADE" w:rsidRPr="00FE3ADE" w:rsidRDefault="00CC5D18" w:rsidP="00FE3ADE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Оціночна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вартість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майна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 w:rsidRPr="00FE3ADE">
        <w:rPr>
          <w:rFonts w:ascii="Times New Roman" w:hAnsi="Times New Roman"/>
          <w:sz w:val="28"/>
          <w:szCs w:val="28"/>
        </w:rPr>
        <w:t>–</w:t>
      </w:r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нерухомість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інтер’єр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техніка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меблі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декор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>.</w:t>
      </w:r>
    </w:p>
    <w:p w14:paraId="2D43B17E" w14:textId="20386167" w:rsidR="00FE3ADE" w:rsidRPr="00FE3ADE" w:rsidRDefault="00CC5D18" w:rsidP="00FE3ADE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Перелік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обраних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ризиків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 w:rsidRPr="00FE3ADE">
        <w:rPr>
          <w:rFonts w:ascii="Times New Roman" w:hAnsi="Times New Roman"/>
          <w:sz w:val="28"/>
          <w:szCs w:val="28"/>
        </w:rPr>
        <w:t>–</w:t>
      </w:r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пожежа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затоплення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крадіжка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стихійні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лиха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аварії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інженерних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систем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3E1242C7" w14:textId="5484116C" w:rsidR="00FE3ADE" w:rsidRPr="00FE3ADE" w:rsidRDefault="00CC5D18" w:rsidP="00FE3ADE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Умови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зберігання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наявність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охорони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сигналізації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відеоспостереження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сейфів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27B0B6C" w14:textId="312FAD49" w:rsidR="00FE3ADE" w:rsidRPr="00FE3ADE" w:rsidRDefault="00CC5D18" w:rsidP="00FE3ADE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Технічний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стан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об’єкта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>
        <w:rPr>
          <w:rFonts w:ascii="Times New Roman" w:hAnsi="Times New Roman"/>
          <w:sz w:val="28"/>
          <w:szCs w:val="28"/>
        </w:rPr>
        <w:t>–</w:t>
      </w:r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зношеність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комунікацій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матеріал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стін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дах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фундамент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03420BDA" w14:textId="6825F3B8" w:rsidR="00FE3ADE" w:rsidRPr="00FE3ADE" w:rsidRDefault="00CC5D18" w:rsidP="00FE3ADE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Локація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>
        <w:rPr>
          <w:rFonts w:ascii="Times New Roman" w:hAnsi="Times New Roman"/>
          <w:sz w:val="28"/>
          <w:szCs w:val="28"/>
        </w:rPr>
        <w:t>–</w:t>
      </w:r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доступність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під’їзних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шляхів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віддаленість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від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пожежної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частини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наявність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гідрантів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6C638304" w14:textId="19A91807" w:rsidR="00CC5D18" w:rsidRPr="00FE3ADE" w:rsidRDefault="00CC5D18" w:rsidP="00FE3ADE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Додаткові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характеристики</w:t>
      </w:r>
      <w:proofErr w:type="spellEnd"/>
      <w:r w:rsidR="00FE3ADE">
        <w:rPr>
          <w:rFonts w:ascii="Times New Roman" w:hAnsi="Times New Roman"/>
          <w:sz w:val="28"/>
          <w:szCs w:val="28"/>
        </w:rPr>
        <w:t xml:space="preserve"> –</w:t>
      </w:r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наявність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басейну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каміна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газового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обладнання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сонячних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панелей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>.</w:t>
      </w:r>
    </w:p>
    <w:p w14:paraId="67A0CBC6" w14:textId="072F43D3" w:rsidR="00FE3ADE" w:rsidRPr="00FE3ADE" w:rsidRDefault="00CC5D18" w:rsidP="00FE3ADE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lastRenderedPageBreak/>
        <w:t>Особливості</w:t>
      </w:r>
      <w:proofErr w:type="spellEnd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страхування</w:t>
      </w:r>
      <w:proofErr w:type="spellEnd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приватних</w:t>
      </w:r>
      <w:proofErr w:type="spellEnd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будинків</w:t>
      </w:r>
      <w:proofErr w:type="spellEnd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агроосель</w:t>
      </w:r>
      <w:proofErr w:type="spellEnd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гостьових</w:t>
      </w:r>
      <w:proofErr w:type="spellEnd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color w:val="215E99" w:themeColor="text2" w:themeTint="BF"/>
          <w:sz w:val="28"/>
          <w:szCs w:val="28"/>
          <w:lang w:val="en-US"/>
        </w:rPr>
        <w:t>садиб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2ED340B" w14:textId="61DC2EE7" w:rsidR="00FE3ADE" w:rsidRDefault="00CC5D18" w:rsidP="00FE3AD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Пожежа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залишається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найбільш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імовірним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ризиком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особливо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в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сільській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місцевості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>.</w:t>
      </w:r>
    </w:p>
    <w:p w14:paraId="1002DAA6" w14:textId="77777777" w:rsidR="00FE3ADE" w:rsidRDefault="00CC5D18" w:rsidP="00FE3AD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Матеріал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будівлі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>
        <w:rPr>
          <w:rFonts w:ascii="Times New Roman" w:hAnsi="Times New Roman"/>
          <w:sz w:val="28"/>
          <w:szCs w:val="28"/>
        </w:rPr>
        <w:t>–</w:t>
      </w:r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ключовий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фактор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>:</w:t>
      </w:r>
    </w:p>
    <w:p w14:paraId="60BDE536" w14:textId="77777777" w:rsidR="00FE3ADE" w:rsidRDefault="00CC5D18" w:rsidP="00FE3A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Дерев’яні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будинки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страхуються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20–50%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дорожче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ніж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цегляні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бетонні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через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вищу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пожежну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небезпеку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>.</w:t>
      </w:r>
    </w:p>
    <w:p w14:paraId="2C7D852D" w14:textId="588AD298" w:rsidR="00CC5D18" w:rsidRPr="00FE3ADE" w:rsidRDefault="00CC5D18" w:rsidP="00FE3ADE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>
        <w:rPr>
          <w:rFonts w:ascii="Times New Roman" w:hAnsi="Times New Roman"/>
          <w:sz w:val="28"/>
          <w:szCs w:val="28"/>
        </w:rPr>
        <w:t>-</w:t>
      </w:r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Будинки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комбінованих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матеріалів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дерево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+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камінь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оцінюються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lang w:val="en-US"/>
        </w:rPr>
        <w:t>індивідуально</w:t>
      </w:r>
      <w:proofErr w:type="spellEnd"/>
      <w:r w:rsidRPr="00FE3ADE">
        <w:rPr>
          <w:rFonts w:ascii="Times New Roman" w:hAnsi="Times New Roman"/>
          <w:sz w:val="28"/>
          <w:szCs w:val="28"/>
          <w:lang w:val="en-US"/>
        </w:rPr>
        <w:t>.</w:t>
      </w:r>
    </w:p>
    <w:p w14:paraId="116F64EA" w14:textId="77777777" w:rsidR="00FE3ADE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У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агротуризмі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FE3ADE" w:rsidRPr="00FE3ADE">
        <w:rPr>
          <w:rFonts w:ascii="Times New Roman" w:hAnsi="Times New Roman"/>
          <w:b/>
          <w:bCs/>
          <w:i/>
          <w:iCs/>
          <w:sz w:val="28"/>
          <w:szCs w:val="28"/>
        </w:rPr>
        <w:t>–</w:t>
      </w:r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це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стосується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садиб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гостьових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будинків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дегустаційних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залів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де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важливо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враховувати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інтенсивність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експлуатації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та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сезонність</w:t>
      </w:r>
      <w:proofErr w:type="spellEnd"/>
      <w:r w:rsidRPr="00FE3AD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.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B00A88D" w14:textId="77777777" w:rsidR="00FE3ADE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Фактори</w:t>
      </w:r>
      <w:proofErr w:type="spellEnd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 xml:space="preserve">, </w:t>
      </w: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що</w:t>
      </w:r>
      <w:proofErr w:type="spellEnd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сприяють</w:t>
      </w:r>
      <w:proofErr w:type="spellEnd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зниженню</w:t>
      </w:r>
      <w:proofErr w:type="spellEnd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страхової</w:t>
      </w:r>
      <w:proofErr w:type="spellEnd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премії</w:t>
      </w:r>
      <w:proofErr w:type="spellEnd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при</w:t>
      </w:r>
      <w:proofErr w:type="spellEnd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страхуванні</w:t>
      </w:r>
      <w:proofErr w:type="spellEnd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майна</w:t>
      </w:r>
      <w:proofErr w:type="spellEnd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sz w:val="28"/>
          <w:szCs w:val="28"/>
          <w:u w:val="single"/>
          <w:lang w:val="en-US"/>
        </w:rPr>
        <w:t>громадян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45B865B" w14:textId="77777777" w:rsidR="00FE3ADE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Страхова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премія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може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бути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зменшена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наявності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умов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які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знижують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ризик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пошкодження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втрати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майна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Це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особливо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актуально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власників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агроосель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гостьових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будинків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апартаментів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туристичних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баз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які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прагнуть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оптимізувати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витрати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5D18">
        <w:rPr>
          <w:rFonts w:ascii="Times New Roman" w:hAnsi="Times New Roman"/>
          <w:sz w:val="28"/>
          <w:szCs w:val="28"/>
          <w:lang w:val="en-US"/>
        </w:rPr>
        <w:t>страхування</w:t>
      </w:r>
      <w:proofErr w:type="spellEnd"/>
      <w:r w:rsidRPr="00CC5D18">
        <w:rPr>
          <w:rFonts w:ascii="Times New Roman" w:hAnsi="Times New Roman"/>
          <w:sz w:val="28"/>
          <w:szCs w:val="28"/>
          <w:lang w:val="en-US"/>
        </w:rPr>
        <w:t>. ️</w:t>
      </w:r>
    </w:p>
    <w:p w14:paraId="0FBB1C3A" w14:textId="77777777" w:rsidR="00FE3ADE" w:rsidRDefault="00CC5D18" w:rsidP="00CC5D1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3A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Фізичний</w:t>
      </w:r>
      <w:proofErr w:type="spellEnd"/>
      <w:r w:rsidRPr="00FE3A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захист</w:t>
      </w:r>
      <w:proofErr w:type="spellEnd"/>
      <w:r w:rsidRPr="00FE3A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FE3A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об’єкта</w:t>
      </w:r>
      <w:proofErr w:type="spellEnd"/>
      <w:r w:rsidRPr="00FE3AD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:</w:t>
      </w:r>
      <w:r w:rsidRPr="00CC5D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8D00046" w14:textId="624E8DC2" w:rsidR="00FE3ADE" w:rsidRPr="000E35A4" w:rsidRDefault="00CC5D18" w:rsidP="00FE3AD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Укріплені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двері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вікна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броньовані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конструкції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решітки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ставні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ролети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03E8ADF5" w14:textId="54B2F75D" w:rsidR="00FE3ADE" w:rsidRPr="000E35A4" w:rsidRDefault="00CC5D18" w:rsidP="00FE3AD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Наявність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охоронної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пожежної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сигналізації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FE3ADE" w:rsidRPr="000E35A4">
        <w:rPr>
          <w:rFonts w:ascii="Times New Roman" w:hAnsi="Times New Roman"/>
          <w:sz w:val="28"/>
          <w:szCs w:val="28"/>
        </w:rPr>
        <w:t xml:space="preserve">– </w:t>
      </w:r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системи</w:t>
      </w:r>
      <w:proofErr w:type="spellEnd"/>
      <w:proofErr w:type="gram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сповіщення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датчики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руху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відеоспостереження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автоматичне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пожежогасіння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188EB49" w14:textId="025FF57C" w:rsidR="00FE3ADE" w:rsidRPr="000E35A4" w:rsidRDefault="00CC5D18" w:rsidP="00FE3AD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Встановлені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сейфи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захищені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зони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зберігання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цінностей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FE3ADE" w:rsidRPr="000E35A4">
        <w:rPr>
          <w:rFonts w:ascii="Times New Roman" w:hAnsi="Times New Roman"/>
          <w:sz w:val="28"/>
          <w:szCs w:val="28"/>
        </w:rPr>
        <w:t xml:space="preserve">– </w:t>
      </w:r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особливо</w:t>
      </w:r>
      <w:proofErr w:type="spellEnd"/>
      <w:proofErr w:type="gram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актуально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готелів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апартаментів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. ️ </w:t>
      </w:r>
    </w:p>
    <w:p w14:paraId="25E3BB4E" w14:textId="7F999227" w:rsidR="00FE3ADE" w:rsidRPr="000E35A4" w:rsidRDefault="00CC5D18" w:rsidP="000E35A4">
      <w:pPr>
        <w:pStyle w:val="a5"/>
        <w:tabs>
          <w:tab w:val="left" w:pos="851"/>
        </w:tabs>
        <w:ind w:left="567"/>
        <w:jc w:val="both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proofErr w:type="spellStart"/>
      <w:r w:rsidRPr="000E35A4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Географічні</w:t>
      </w:r>
      <w:proofErr w:type="spellEnd"/>
      <w:r w:rsidRPr="000E35A4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та</w:t>
      </w:r>
      <w:proofErr w:type="spellEnd"/>
      <w:r w:rsidRPr="000E35A4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інфраструктурні</w:t>
      </w:r>
      <w:proofErr w:type="spellEnd"/>
      <w:r w:rsidRPr="000E35A4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чинники</w:t>
      </w:r>
      <w:proofErr w:type="spellEnd"/>
      <w:r w:rsidRPr="000E35A4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: </w:t>
      </w:r>
    </w:p>
    <w:p w14:paraId="4955E75C" w14:textId="15E20DE4" w:rsidR="00FE3ADE" w:rsidRPr="000E35A4" w:rsidRDefault="00CC5D18" w:rsidP="000E35A4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Наявність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водойми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поблизу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 w:rsidRPr="000E35A4">
        <w:rPr>
          <w:rFonts w:ascii="Times New Roman" w:hAnsi="Times New Roman"/>
          <w:sz w:val="28"/>
          <w:szCs w:val="28"/>
        </w:rPr>
        <w:t>–</w:t>
      </w:r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забезпечує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доступ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до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води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пожежогасіння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. • </w:t>
      </w:r>
    </w:p>
    <w:p w14:paraId="19A5DE0D" w14:textId="1C3BB32E" w:rsidR="00FE3ADE" w:rsidRPr="000E35A4" w:rsidRDefault="00CC5D18" w:rsidP="000E35A4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Під’їзні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колії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до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водойми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або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об’єкта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 w:rsidRPr="000E35A4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полегшують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доступ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аварійних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служб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>.</w:t>
      </w:r>
    </w:p>
    <w:p w14:paraId="1377A384" w14:textId="3955ACE6" w:rsidR="00FE3ADE" w:rsidRPr="000E35A4" w:rsidRDefault="00CC5D18" w:rsidP="000E35A4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Відсутність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поруч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залізничних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станцій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автомагістралей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 w:rsidRPr="000E35A4">
        <w:rPr>
          <w:rFonts w:ascii="Times New Roman" w:hAnsi="Times New Roman"/>
          <w:sz w:val="28"/>
          <w:szCs w:val="28"/>
        </w:rPr>
        <w:t>–</w:t>
      </w:r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знижує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ризик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техногенних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аварій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шуму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вібрацій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574A6768" w14:textId="26D6CE72" w:rsidR="00FE3ADE" w:rsidRPr="000E35A4" w:rsidRDefault="00CC5D18" w:rsidP="000E35A4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Віддаленість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від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населених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пунктів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 w:rsidRPr="000E35A4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зменшує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ризик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вандалізму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крадіжок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але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не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повинна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ускладнювати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доступ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страховика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>.</w:t>
      </w:r>
    </w:p>
    <w:p w14:paraId="02DCA058" w14:textId="15592566" w:rsidR="00FE3ADE" w:rsidRPr="000E35A4" w:rsidRDefault="00CC5D18" w:rsidP="000E35A4">
      <w:pPr>
        <w:pStyle w:val="a5"/>
        <w:numPr>
          <w:ilvl w:val="0"/>
          <w:numId w:val="11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Віддаленість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від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джерел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підвищеної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пожежної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небезпеки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>:</w:t>
      </w:r>
    </w:p>
    <w:p w14:paraId="174545C6" w14:textId="77777777" w:rsidR="00FE3ADE" w:rsidRPr="000E35A4" w:rsidRDefault="00CC5D18" w:rsidP="00FE3ADE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 w:rsidRPr="000E35A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не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менше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500 м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від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складів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горючих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матеріалів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>;</w:t>
      </w:r>
    </w:p>
    <w:p w14:paraId="1F68C4A1" w14:textId="4BB91AC8" w:rsidR="00CC5D18" w:rsidRPr="000E35A4" w:rsidRDefault="00CC5D18" w:rsidP="00FE3ADE">
      <w:pPr>
        <w:pStyle w:val="a5"/>
        <w:tabs>
          <w:tab w:val="left" w:pos="1287"/>
        </w:tabs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 w:rsidRPr="000E35A4">
        <w:rPr>
          <w:rFonts w:ascii="Times New Roman" w:hAnsi="Times New Roman"/>
          <w:sz w:val="28"/>
          <w:szCs w:val="28"/>
        </w:rPr>
        <w:t>-</w:t>
      </w:r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не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менше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200 м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від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дерев’яних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будівель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не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мають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протипожежного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захисту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>.</w:t>
      </w:r>
    </w:p>
    <w:p w14:paraId="354C7884" w14:textId="77777777" w:rsidR="00FE3ADE" w:rsidRPr="000E35A4" w:rsidRDefault="00466439" w:rsidP="00CC5D18">
      <w:pPr>
        <w:pStyle w:val="a5"/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0E35A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Терміни</w:t>
      </w:r>
      <w:proofErr w:type="spellEnd"/>
      <w:r w:rsidRPr="000E35A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страхування</w:t>
      </w:r>
      <w:proofErr w:type="spellEnd"/>
      <w:r w:rsidRPr="000E35A4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:</w:t>
      </w:r>
      <w:r w:rsidR="00FE3ADE" w:rsidRPr="000E35A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0F43F6C3" w14:textId="77777777" w:rsidR="00FE3ADE" w:rsidRPr="000E35A4" w:rsidRDefault="00466439" w:rsidP="00FE3ADE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Короткострокове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страхування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ADE" w:rsidRPr="000E35A4">
        <w:rPr>
          <w:rFonts w:ascii="Times New Roman" w:hAnsi="Times New Roman"/>
          <w:sz w:val="28"/>
          <w:szCs w:val="28"/>
        </w:rPr>
        <w:t>–</w:t>
      </w:r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період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туристичної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поїздки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сезонного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проживання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E35A4">
        <w:rPr>
          <w:rFonts w:ascii="Times New Roman" w:hAnsi="Times New Roman"/>
          <w:sz w:val="28"/>
          <w:szCs w:val="28"/>
          <w:lang w:val="en-US"/>
        </w:rPr>
        <w:t>оренди</w:t>
      </w:r>
      <w:proofErr w:type="spellEnd"/>
      <w:r w:rsidRPr="000E35A4">
        <w:rPr>
          <w:rFonts w:ascii="Times New Roman" w:hAnsi="Times New Roman"/>
          <w:sz w:val="28"/>
          <w:szCs w:val="28"/>
          <w:lang w:val="en-US"/>
        </w:rPr>
        <w:t>.</w:t>
      </w:r>
    </w:p>
    <w:p w14:paraId="426AA283" w14:textId="77777777" w:rsidR="000E35A4" w:rsidRPr="000E35A4" w:rsidRDefault="00466439" w:rsidP="00FE3ADE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lastRenderedPageBreak/>
        <w:t>Зменшення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терміну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дії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договору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наприклад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, 1–3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місяці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може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знизити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загальну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вартість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премії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5450C2F9" w14:textId="77777777" w:rsidR="000E35A4" w:rsidRDefault="00466439" w:rsidP="000E35A4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Дуже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часто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використовується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франшиза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розмір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якої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обумовлюється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в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договорі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страхування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>.</w:t>
      </w:r>
    </w:p>
    <w:p w14:paraId="2971FA71" w14:textId="77777777" w:rsidR="000E35A4" w:rsidRPr="000E35A4" w:rsidRDefault="00466439" w:rsidP="000E35A4">
      <w:pPr>
        <w:pStyle w:val="a5"/>
        <w:ind w:left="0" w:firstLine="567"/>
        <w:jc w:val="both"/>
        <w:rPr>
          <w:rFonts w:ascii="Times New Roman" w:hAnsi="Times New Roman"/>
          <w:b/>
          <w:bCs/>
          <w:color w:val="215E99" w:themeColor="text2" w:themeTint="BF"/>
          <w:sz w:val="28"/>
          <w:szCs w:val="28"/>
        </w:rPr>
      </w:pPr>
      <w:proofErr w:type="spellStart"/>
      <w:r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  <w:lang w:val="en-US"/>
        </w:rPr>
        <w:t>Актуальність</w:t>
      </w:r>
      <w:proofErr w:type="spellEnd"/>
      <w:r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  <w:lang w:val="en-US"/>
        </w:rPr>
        <w:t>для</w:t>
      </w:r>
      <w:proofErr w:type="spellEnd"/>
      <w:r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  <w:lang w:val="en-US"/>
        </w:rPr>
        <w:t>туризму</w:t>
      </w:r>
      <w:proofErr w:type="spellEnd"/>
      <w:r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  <w:lang w:val="en-US"/>
        </w:rPr>
        <w:t>та</w:t>
      </w:r>
      <w:proofErr w:type="spellEnd"/>
      <w:r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  <w:lang w:val="en-US"/>
        </w:rPr>
        <w:t xml:space="preserve"> </w:t>
      </w:r>
      <w:proofErr w:type="spellStart"/>
      <w:r w:rsidR="000E35A4"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</w:rPr>
        <w:t>готельно</w:t>
      </w:r>
      <w:proofErr w:type="spellEnd"/>
      <w:r w:rsidR="000E35A4"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</w:rPr>
        <w:t>-ресторанного бізнесу</w:t>
      </w:r>
      <w:r w:rsidRPr="000E35A4">
        <w:rPr>
          <w:rFonts w:ascii="Times New Roman" w:hAnsi="Times New Roman"/>
          <w:b/>
          <w:bCs/>
          <w:color w:val="215E99" w:themeColor="text2" w:themeTint="BF"/>
          <w:sz w:val="28"/>
          <w:szCs w:val="28"/>
          <w:lang w:val="en-US"/>
        </w:rPr>
        <w:t>:</w:t>
      </w:r>
    </w:p>
    <w:p w14:paraId="12815F63" w14:textId="5FDF41D1" w:rsidR="000E35A4" w:rsidRPr="000E35A4" w:rsidRDefault="00466439" w:rsidP="000E35A4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Франшиза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дозволяє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знизити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вартість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страхового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полісу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особливо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важливо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сезонних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об’єктів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агрооселі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гостьові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будинки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кемпінги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). </w:t>
      </w:r>
    </w:p>
    <w:p w14:paraId="7994F568" w14:textId="69478DFF" w:rsidR="000E35A4" w:rsidRPr="000E35A4" w:rsidRDefault="00466439" w:rsidP="000E35A4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Власники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готелів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ресторанів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можуть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обирати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вищу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франшизу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захисту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від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великих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ризиків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пожежа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затоплення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),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залишаючи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дрібні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витрати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себе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A3D2F66" w14:textId="08352339" w:rsidR="00466439" w:rsidRPr="00CC5D18" w:rsidRDefault="00466439" w:rsidP="000E35A4">
      <w:pPr>
        <w:pStyle w:val="a5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туристів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страхують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особисте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майно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час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поїздки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франшиза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може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бути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фіксованою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наприклад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, 500–1000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грн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),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що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дозволяє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уникнути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дрібних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439">
        <w:rPr>
          <w:rFonts w:ascii="Times New Roman" w:hAnsi="Times New Roman"/>
          <w:sz w:val="28"/>
          <w:szCs w:val="28"/>
          <w:lang w:val="en-US"/>
        </w:rPr>
        <w:t>звернень</w:t>
      </w:r>
      <w:proofErr w:type="spellEnd"/>
      <w:r w:rsidRPr="00466439">
        <w:rPr>
          <w:rFonts w:ascii="Times New Roman" w:hAnsi="Times New Roman"/>
          <w:sz w:val="28"/>
          <w:szCs w:val="28"/>
          <w:lang w:val="en-US"/>
        </w:rPr>
        <w:t>.</w:t>
      </w:r>
    </w:p>
    <w:sectPr w:rsidR="00466439" w:rsidRPr="00CC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0F1"/>
    <w:multiLevelType w:val="hybridMultilevel"/>
    <w:tmpl w:val="A68CC946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E2828"/>
    <w:multiLevelType w:val="hybridMultilevel"/>
    <w:tmpl w:val="6CAECDDE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8920C1"/>
    <w:multiLevelType w:val="hybridMultilevel"/>
    <w:tmpl w:val="79B8FA9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7D3A56"/>
    <w:multiLevelType w:val="hybridMultilevel"/>
    <w:tmpl w:val="50D0B72C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0B700A"/>
    <w:multiLevelType w:val="hybridMultilevel"/>
    <w:tmpl w:val="1212974E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5D6B4C"/>
    <w:multiLevelType w:val="hybridMultilevel"/>
    <w:tmpl w:val="1966CB38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3A53D4"/>
    <w:multiLevelType w:val="hybridMultilevel"/>
    <w:tmpl w:val="EF38FFEA"/>
    <w:lvl w:ilvl="0" w:tplc="6D26B122">
      <w:start w:val="2"/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60D5231A"/>
    <w:multiLevelType w:val="hybridMultilevel"/>
    <w:tmpl w:val="84CAD62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9237EF"/>
    <w:multiLevelType w:val="hybridMultilevel"/>
    <w:tmpl w:val="F782E0BA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A3A03F2"/>
    <w:multiLevelType w:val="hybridMultilevel"/>
    <w:tmpl w:val="382E8886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073A59"/>
    <w:multiLevelType w:val="hybridMultilevel"/>
    <w:tmpl w:val="456229C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D9803D1"/>
    <w:multiLevelType w:val="hybridMultilevel"/>
    <w:tmpl w:val="3CA858EA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9018470">
    <w:abstractNumId w:val="6"/>
  </w:num>
  <w:num w:numId="2" w16cid:durableId="1719697320">
    <w:abstractNumId w:val="3"/>
  </w:num>
  <w:num w:numId="3" w16cid:durableId="1518107966">
    <w:abstractNumId w:val="1"/>
  </w:num>
  <w:num w:numId="4" w16cid:durableId="1767378857">
    <w:abstractNumId w:val="8"/>
  </w:num>
  <w:num w:numId="5" w16cid:durableId="574514918">
    <w:abstractNumId w:val="5"/>
  </w:num>
  <w:num w:numId="6" w16cid:durableId="819731286">
    <w:abstractNumId w:val="9"/>
  </w:num>
  <w:num w:numId="7" w16cid:durableId="2904202">
    <w:abstractNumId w:val="0"/>
  </w:num>
  <w:num w:numId="8" w16cid:durableId="1601184794">
    <w:abstractNumId w:val="4"/>
  </w:num>
  <w:num w:numId="9" w16cid:durableId="1361859212">
    <w:abstractNumId w:val="2"/>
  </w:num>
  <w:num w:numId="10" w16cid:durableId="91440805">
    <w:abstractNumId w:val="11"/>
  </w:num>
  <w:num w:numId="11" w16cid:durableId="607587881">
    <w:abstractNumId w:val="7"/>
  </w:num>
  <w:num w:numId="12" w16cid:durableId="20324126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A9"/>
    <w:rsid w:val="000C5B13"/>
    <w:rsid w:val="000E35A4"/>
    <w:rsid w:val="002816B3"/>
    <w:rsid w:val="002E4525"/>
    <w:rsid w:val="00376E0F"/>
    <w:rsid w:val="003F3461"/>
    <w:rsid w:val="00466439"/>
    <w:rsid w:val="004A24DA"/>
    <w:rsid w:val="004A4B17"/>
    <w:rsid w:val="004E056C"/>
    <w:rsid w:val="005E72B9"/>
    <w:rsid w:val="006A64A9"/>
    <w:rsid w:val="00812845"/>
    <w:rsid w:val="008A2380"/>
    <w:rsid w:val="00962E59"/>
    <w:rsid w:val="00BB6F22"/>
    <w:rsid w:val="00C01D46"/>
    <w:rsid w:val="00C03673"/>
    <w:rsid w:val="00C04A48"/>
    <w:rsid w:val="00CC5D18"/>
    <w:rsid w:val="00E36C31"/>
    <w:rsid w:val="00E67FB3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5578"/>
  <w15:chartTrackingRefBased/>
  <w15:docId w15:val="{64C5D29B-9930-4600-821B-02C6ECA1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6A64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6A64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6A64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6A64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6A64A9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A64A9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6A64A9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6A64A9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6A64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6A64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6A6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6A64A9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6A64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64A9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6A6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17820</Words>
  <Characters>10158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7</cp:revision>
  <dcterms:created xsi:type="dcterms:W3CDTF">2026-03-31T12:29:00Z</dcterms:created>
  <dcterms:modified xsi:type="dcterms:W3CDTF">2026-04-02T08:31:00Z</dcterms:modified>
</cp:coreProperties>
</file>