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1B7" w:rsidRDefault="004741B7" w:rsidP="004741B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741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Практична робота до теми</w:t>
      </w:r>
    </w:p>
    <w:p w:rsidR="004741B7" w:rsidRPr="004741B7" w:rsidRDefault="004741B7" w:rsidP="004741B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741B7">
        <w:rPr>
          <w:rFonts w:ascii="Times New Roman" w:hAnsi="Times New Roman" w:cs="Times New Roman"/>
          <w:b/>
          <w:sz w:val="28"/>
          <w:szCs w:val="28"/>
          <w:lang w:val="uk-UA"/>
        </w:rPr>
        <w:t>Регулювання ШІ в політиці</w:t>
      </w:r>
    </w:p>
    <w:p w:rsidR="004741B7" w:rsidRPr="004741B7" w:rsidRDefault="004741B7" w:rsidP="00AB71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741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Дайте відповіді на питання:</w:t>
      </w:r>
    </w:p>
    <w:p w:rsidR="00AB71A3" w:rsidRPr="00AB71A3" w:rsidRDefault="00AB71A3" w:rsidP="00AB71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71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1. </w:t>
      </w:r>
      <w:r w:rsidRPr="00AB71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Порівняйте підходи до регулювання ШІ в </w:t>
      </w:r>
      <w:r w:rsidRPr="004741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Європейський Союз</w:t>
      </w:r>
      <w:r w:rsidRPr="00AB71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4741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США</w:t>
      </w:r>
      <w:r w:rsidRPr="00AB71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Pr="004741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Китай</w:t>
      </w:r>
      <w:r w:rsidRPr="00AB71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Визначте ключові відмінності у пріоритетах (права 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безпека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інновації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B71A3" w:rsidRPr="00AB71A3" w:rsidRDefault="00AB71A3" w:rsidP="00AB71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B71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4741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Pr="00AB71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Проаналізуйте </w:t>
      </w:r>
      <w:r w:rsidRPr="004741B7">
        <w:rPr>
          <w:rFonts w:ascii="Times New Roman" w:eastAsia="Times New Roman" w:hAnsi="Times New Roman" w:cs="Times New Roman"/>
          <w:sz w:val="28"/>
          <w:szCs w:val="28"/>
          <w:lang w:eastAsia="ru-RU"/>
        </w:rPr>
        <w:t>AI</w:t>
      </w:r>
      <w:r w:rsidRPr="004741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741B7">
        <w:rPr>
          <w:rFonts w:ascii="Times New Roman" w:eastAsia="Times New Roman" w:hAnsi="Times New Roman" w:cs="Times New Roman"/>
          <w:sz w:val="28"/>
          <w:szCs w:val="28"/>
          <w:lang w:eastAsia="ru-RU"/>
        </w:rPr>
        <w:t>Act</w:t>
      </w:r>
      <w:proofErr w:type="spellEnd"/>
      <w:r w:rsidRPr="004741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ЄС</w:t>
      </w:r>
      <w:r w:rsidRPr="00AB71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інструмент політичного регулювання. Визначте його сильні та слабкі сторони.</w:t>
      </w:r>
    </w:p>
    <w:p w:rsidR="00AB71A3" w:rsidRPr="00AB71A3" w:rsidRDefault="00AB71A3" w:rsidP="00AB71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B71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3. </w:t>
      </w:r>
      <w:r w:rsidRPr="00AB71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Розробіть власну модель регулювання ШІ для України з урахуванням європейської інтеграції.</w:t>
      </w:r>
    </w:p>
    <w:p w:rsidR="00AB71A3" w:rsidRPr="00AB71A3" w:rsidRDefault="00AB71A3" w:rsidP="00AB71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71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proofErr w:type="spellStart"/>
      <w:proofErr w:type="gram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ідготуйте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аргументи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“за” 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жорсткого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державного контролю 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алгоритмів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71A3" w:rsidRPr="00AB71A3" w:rsidRDefault="00AB71A3" w:rsidP="00AB71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B71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5. </w:t>
      </w:r>
      <w:r w:rsidRPr="00AB71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Визначте політичні ризики використання ШІ (маніпуляції, дезінформація, алгоритмічна дискримінація).</w:t>
      </w:r>
    </w:p>
    <w:p w:rsidR="00AB71A3" w:rsidRPr="00AB71A3" w:rsidRDefault="00AB71A3" w:rsidP="00AB71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71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Оцініть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держави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регулятора та як 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користувача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в 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політиці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71A3" w:rsidRPr="00AB71A3" w:rsidRDefault="00AB71A3" w:rsidP="00D740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71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 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Проаналізуйте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gram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впливати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виборчі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кампанії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таргетинг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прогнозування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поведінки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виборців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B71A3" w:rsidRPr="00AB71A3" w:rsidRDefault="00D74083" w:rsidP="00AB7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41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</w:t>
      </w:r>
      <w:r w:rsidRPr="004741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AB71A3"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Напишіть</w:t>
      </w:r>
      <w:proofErr w:type="spellEnd"/>
      <w:r w:rsidR="00AB71A3"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короткий </w:t>
      </w:r>
      <w:proofErr w:type="spellStart"/>
      <w:r w:rsidR="00AB71A3"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="00AB71A3"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про </w:t>
      </w:r>
      <w:proofErr w:type="spellStart"/>
      <w:r w:rsidR="00AB71A3"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регулювання</w:t>
      </w:r>
      <w:proofErr w:type="spellEnd"/>
      <w:r w:rsidR="00AB71A3"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B71A3"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</w:p>
    <w:p w:rsidR="00AB71A3" w:rsidRPr="00AB71A3" w:rsidRDefault="00AB71A3" w:rsidP="00D740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B71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</w:t>
      </w:r>
      <w:r w:rsidR="00D74083" w:rsidRPr="004741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Оцініть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етичні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виклики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в державному 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управлінні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71A3" w:rsidRPr="00AB71A3" w:rsidRDefault="00AB71A3" w:rsidP="00D740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B71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10. </w:t>
      </w:r>
      <w:r w:rsidR="00D74083" w:rsidRPr="004741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Визначте </w:t>
      </w:r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</w:t>
      </w:r>
      <w:r w:rsidRPr="004741B7">
        <w:rPr>
          <w:rFonts w:ascii="Times New Roman" w:eastAsia="Times New Roman" w:hAnsi="Times New Roman" w:cs="Times New Roman"/>
          <w:sz w:val="28"/>
          <w:szCs w:val="28"/>
          <w:lang w:eastAsia="ru-RU"/>
        </w:rPr>
        <w:t>ООН</w:t>
      </w:r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1B7">
        <w:rPr>
          <w:rFonts w:ascii="Times New Roman" w:eastAsia="Times New Roman" w:hAnsi="Times New Roman" w:cs="Times New Roman"/>
          <w:sz w:val="28"/>
          <w:szCs w:val="28"/>
          <w:lang w:eastAsia="ru-RU"/>
        </w:rPr>
        <w:t>OECD</w:t>
      </w:r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формуванні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стандартів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ШІ.</w:t>
      </w:r>
    </w:p>
    <w:p w:rsidR="00AB71A3" w:rsidRPr="00AB71A3" w:rsidRDefault="00AB71A3" w:rsidP="00D740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B71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11. 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Складіть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сценарії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регулювання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у 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світі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2035 року.</w:t>
      </w:r>
    </w:p>
    <w:p w:rsidR="004741B7" w:rsidRPr="004741B7" w:rsidRDefault="00AB71A3" w:rsidP="00474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B71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12. 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Порівняйте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стратегії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в 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країнах</w:t>
      </w:r>
      <w:proofErr w:type="spellEnd"/>
      <w:r w:rsidR="00D74083" w:rsidRPr="00474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D74083" w:rsidRPr="004741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="00D74083" w:rsidRPr="00474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74083" w:rsidRPr="004741B7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Франція</w:t>
      </w:r>
      <w:proofErr w:type="spellEnd"/>
      <w:r w:rsidR="00D74083" w:rsidRPr="004741B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Кита</w:t>
      </w:r>
      <w:r w:rsidR="00D74083" w:rsidRPr="004741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</w:t>
      </w:r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B71A3" w:rsidRPr="00AB71A3" w:rsidRDefault="004741B7" w:rsidP="00474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741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13. </w:t>
      </w:r>
      <w:proofErr w:type="spellStart"/>
      <w:r w:rsidR="00AB71A3"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Розгляньте</w:t>
      </w:r>
      <w:proofErr w:type="spellEnd"/>
      <w:r w:rsidR="00AB71A3"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B71A3"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реальний</w:t>
      </w:r>
      <w:proofErr w:type="spellEnd"/>
      <w:r w:rsidR="00AB71A3"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приклад </w:t>
      </w:r>
      <w:proofErr w:type="spellStart"/>
      <w:r w:rsidR="00AB71A3"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="00AB71A3"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B71A3"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="00AB71A3"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у </w:t>
      </w:r>
      <w:proofErr w:type="spellStart"/>
      <w:r w:rsidR="00AB71A3"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політиці</w:t>
      </w:r>
      <w:proofErr w:type="spellEnd"/>
      <w:r w:rsidR="00AB71A3"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AB71A3"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оцініть</w:t>
      </w:r>
      <w:proofErr w:type="spellEnd"/>
      <w:r w:rsidR="00AB71A3"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B71A3"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="00AB71A3"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B71A3"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наслідки</w:t>
      </w:r>
      <w:proofErr w:type="spellEnd"/>
      <w:r w:rsidR="00AB71A3"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71A3" w:rsidRPr="00AB71A3" w:rsidRDefault="00AB71A3" w:rsidP="00474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71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4741B7" w:rsidRPr="004741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4. 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Запропонуйте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механізми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прозорості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алгоритмів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gram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державному</w:t>
      </w:r>
      <w:proofErr w:type="gram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секторі</w:t>
      </w:r>
      <w:proofErr w:type="spellEnd"/>
      <w:r w:rsidRPr="00AB71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4206" w:rsidRPr="004741B7" w:rsidRDefault="007A4206">
      <w:pPr>
        <w:rPr>
          <w:rFonts w:ascii="Times New Roman" w:hAnsi="Times New Roman" w:cs="Times New Roman"/>
          <w:sz w:val="28"/>
          <w:szCs w:val="28"/>
        </w:rPr>
      </w:pPr>
    </w:p>
    <w:sectPr w:rsidR="007A4206" w:rsidRPr="004741B7" w:rsidSect="00A8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1A3"/>
    <w:rsid w:val="000834E3"/>
    <w:rsid w:val="0013637B"/>
    <w:rsid w:val="001D47BA"/>
    <w:rsid w:val="00297A7F"/>
    <w:rsid w:val="004741B7"/>
    <w:rsid w:val="006C7F37"/>
    <w:rsid w:val="007A4206"/>
    <w:rsid w:val="00A8038F"/>
    <w:rsid w:val="00AB71A3"/>
    <w:rsid w:val="00CD2F4E"/>
    <w:rsid w:val="00D74083"/>
    <w:rsid w:val="00DC3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8F"/>
  </w:style>
  <w:style w:type="paragraph" w:styleId="3">
    <w:name w:val="heading 3"/>
    <w:basedOn w:val="a"/>
    <w:link w:val="30"/>
    <w:uiPriority w:val="9"/>
    <w:qFormat/>
    <w:rsid w:val="00AB71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B71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B7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hitespace-normal">
    <w:name w:val="whitespace-normal"/>
    <w:basedOn w:val="a0"/>
    <w:rsid w:val="00AB71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0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2026-04-06T09:10:00Z</dcterms:created>
  <dcterms:modified xsi:type="dcterms:W3CDTF">2026-04-06T09:18:00Z</dcterms:modified>
</cp:coreProperties>
</file>