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55A" w:rsidRDefault="00B55E1F" w:rsidP="00F15BDD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 10</w:t>
      </w:r>
      <w:r w:rsidR="00AC655A" w:rsidRPr="00F520D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55E1F">
        <w:rPr>
          <w:rFonts w:ascii="Times New Roman" w:hAnsi="Times New Roman" w:cs="Times New Roman"/>
          <w:b/>
          <w:sz w:val="28"/>
          <w:szCs w:val="28"/>
        </w:rPr>
        <w:t>РЕСУРСИ ІНТЕРНЕТУ В СФЕРІ КУЛЬТУРИ</w:t>
      </w:r>
    </w:p>
    <w:p w:rsidR="00B55E1F" w:rsidRPr="0094466F" w:rsidRDefault="00B55E1F" w:rsidP="00F15BDD">
      <w:pPr>
        <w:spacing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466F">
        <w:rPr>
          <w:rFonts w:ascii="Times New Roman" w:hAnsi="Times New Roman" w:cs="Times New Roman"/>
          <w:b/>
          <w:i/>
          <w:sz w:val="28"/>
          <w:szCs w:val="28"/>
        </w:rPr>
        <w:t xml:space="preserve">План: </w:t>
      </w:r>
    </w:p>
    <w:p w:rsidR="00B55E1F" w:rsidRPr="0094466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66F">
        <w:rPr>
          <w:rFonts w:ascii="Times New Roman" w:hAnsi="Times New Roman" w:cs="Times New Roman"/>
          <w:i/>
          <w:sz w:val="28"/>
          <w:szCs w:val="28"/>
        </w:rPr>
        <w:t>1. Культура інтернету</w:t>
      </w:r>
    </w:p>
    <w:p w:rsidR="00B55E1F" w:rsidRPr="0094466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66F">
        <w:rPr>
          <w:rFonts w:ascii="Times New Roman" w:hAnsi="Times New Roman" w:cs="Times New Roman"/>
          <w:i/>
          <w:sz w:val="28"/>
          <w:szCs w:val="28"/>
        </w:rPr>
        <w:t xml:space="preserve">1.1. </w:t>
      </w:r>
      <w:r w:rsidRPr="0094466F">
        <w:rPr>
          <w:rFonts w:ascii="Times New Roman" w:hAnsi="Times New Roman" w:cs="Times New Roman"/>
          <w:i/>
          <w:sz w:val="28"/>
          <w:szCs w:val="28"/>
        </w:rPr>
        <w:t>Загальні особливості культури інтернету.</w:t>
      </w:r>
      <w:r w:rsidRPr="009446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466F">
        <w:rPr>
          <w:rFonts w:ascii="Times New Roman" w:hAnsi="Times New Roman" w:cs="Times New Roman"/>
          <w:i/>
          <w:sz w:val="28"/>
          <w:szCs w:val="28"/>
        </w:rPr>
        <w:t>Переваги та недоліки використання інтернету</w:t>
      </w:r>
      <w:r w:rsidRPr="009446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466F">
        <w:rPr>
          <w:rFonts w:ascii="Times New Roman" w:hAnsi="Times New Roman" w:cs="Times New Roman"/>
          <w:i/>
          <w:sz w:val="28"/>
          <w:szCs w:val="28"/>
        </w:rPr>
        <w:t>в сучасному культурному середовищі</w:t>
      </w:r>
      <w:r w:rsidRPr="0094466F">
        <w:rPr>
          <w:rFonts w:ascii="Times New Roman" w:hAnsi="Times New Roman" w:cs="Times New Roman"/>
          <w:i/>
          <w:sz w:val="28"/>
          <w:szCs w:val="28"/>
        </w:rPr>
        <w:t>.</w:t>
      </w:r>
    </w:p>
    <w:p w:rsidR="00B55E1F" w:rsidRPr="0094466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66F">
        <w:rPr>
          <w:rFonts w:ascii="Times New Roman" w:hAnsi="Times New Roman" w:cs="Times New Roman"/>
          <w:i/>
          <w:sz w:val="28"/>
          <w:szCs w:val="28"/>
        </w:rPr>
        <w:t>1.2. Географія інтернету. Безпека та стратегія в епоху інтернету</w:t>
      </w:r>
    </w:p>
    <w:p w:rsidR="00B55E1F" w:rsidRPr="0094466F" w:rsidRDefault="00B55E1F" w:rsidP="00F15BDD">
      <w:pPr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</w:pPr>
      <w:r w:rsidRPr="0094466F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2. Культура комунікацій в інтернеті</w:t>
      </w:r>
    </w:p>
    <w:p w:rsidR="00B55E1F" w:rsidRPr="0094466F" w:rsidRDefault="00B55E1F" w:rsidP="00F15BDD">
      <w:pPr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</w:pPr>
      <w:r w:rsidRPr="0094466F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2.1. Культурологія кіберпростору та соціальна взаємодія в інтернеті</w:t>
      </w:r>
      <w:r w:rsidRPr="0094466F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.</w:t>
      </w:r>
    </w:p>
    <w:p w:rsidR="00B55E1F" w:rsidRPr="0094466F" w:rsidRDefault="00B55E1F" w:rsidP="00F15BDD">
      <w:pPr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</w:pPr>
      <w:r w:rsidRPr="0094466F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2.2. Специфіка функціонування соціальних мереж як нової парадигми соціальної спільності</w:t>
      </w:r>
      <w:r w:rsidRPr="0094466F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.</w:t>
      </w:r>
    </w:p>
    <w:p w:rsidR="00B55E1F" w:rsidRPr="00F520D8" w:rsidRDefault="00B55E1F" w:rsidP="00F15BDD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E37" w:rsidRDefault="00EA1E37" w:rsidP="00F15BDD">
      <w:pPr>
        <w:spacing w:before="100" w:beforeAutospacing="1" w:after="100" w:afterAutospacing="1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636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</w:t>
      </w:r>
      <w:r w:rsidR="00B55E1F" w:rsidRPr="00B55E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Культура інтернету</w:t>
      </w:r>
      <w:r w:rsidR="00B55E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bookmarkStart w:id="0" w:name="_GoBack"/>
      <w:bookmarkEnd w:id="0"/>
    </w:p>
    <w:p w:rsidR="00B55E1F" w:rsidRPr="00963689" w:rsidRDefault="00B55E1F" w:rsidP="00F15BDD">
      <w:pPr>
        <w:spacing w:before="100" w:beforeAutospacing="1" w:after="100" w:afterAutospacing="1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B55E1F">
        <w:rPr>
          <w:rFonts w:ascii="Times New Roman" w:hAnsi="Times New Roman" w:cs="Times New Roman"/>
          <w:b/>
          <w:sz w:val="28"/>
          <w:szCs w:val="28"/>
        </w:rPr>
        <w:t>Загальні особливості культури інтернету.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b/>
          <w:sz w:val="28"/>
          <w:szCs w:val="28"/>
        </w:rPr>
        <w:t>Переваги та недоліки використання інтернету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b/>
          <w:sz w:val="28"/>
          <w:szCs w:val="28"/>
        </w:rPr>
        <w:t>в сучасному культурному середовищі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Інтернет-культура (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Intern</w:t>
      </w:r>
      <w:r>
        <w:rPr>
          <w:rFonts w:ascii="Times New Roman" w:hAnsi="Times New Roman" w:cs="Times New Roman"/>
          <w:sz w:val="28"/>
          <w:szCs w:val="28"/>
        </w:rPr>
        <w:t>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це культура подан</w:t>
      </w:r>
      <w:r w:rsidRPr="00B55E1F">
        <w:rPr>
          <w:rFonts w:ascii="Times New Roman" w:hAnsi="Times New Roman" w:cs="Times New Roman"/>
          <w:sz w:val="28"/>
          <w:szCs w:val="28"/>
        </w:rPr>
        <w:t>ня інформації та культура спілкування користувачів у інтернеті, яка 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розглядатися як вид масової та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кіберкультури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 xml:space="preserve">Інтернет-культура є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узагальнювальним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поняттям для безлічі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кібер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і субкультур, що входять до неї, таких, як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кіберспорт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, вільне програмне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забезпечення, рух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Вікімедіа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і т. д. На баз</w:t>
      </w:r>
      <w:r>
        <w:rPr>
          <w:rFonts w:ascii="Times New Roman" w:hAnsi="Times New Roman" w:cs="Times New Roman"/>
          <w:sz w:val="28"/>
          <w:szCs w:val="28"/>
        </w:rPr>
        <w:t xml:space="preserve">і різних видів інтернет-культур </w:t>
      </w:r>
      <w:r w:rsidRPr="00B55E1F">
        <w:rPr>
          <w:rFonts w:ascii="Times New Roman" w:hAnsi="Times New Roman" w:cs="Times New Roman"/>
          <w:sz w:val="28"/>
          <w:szCs w:val="28"/>
        </w:rPr>
        <w:t>формуються спеціалізовані інтернет-спільноти, які можуть відрізнятись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за масштабом.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Інтернет-культура породила такі</w:t>
      </w:r>
      <w:r>
        <w:rPr>
          <w:rFonts w:ascii="Times New Roman" w:hAnsi="Times New Roman" w:cs="Times New Roman"/>
          <w:sz w:val="28"/>
          <w:szCs w:val="28"/>
        </w:rPr>
        <w:t xml:space="preserve"> явища, як блоги, інтернет-літе</w:t>
      </w:r>
      <w:r w:rsidRPr="00B55E1F">
        <w:rPr>
          <w:rFonts w:ascii="Times New Roman" w:hAnsi="Times New Roman" w:cs="Times New Roman"/>
          <w:sz w:val="28"/>
          <w:szCs w:val="28"/>
        </w:rPr>
        <w:t xml:space="preserve">ратура, культура соціальних мереж, і багато інших. Атрибутом інтернет-культури є, серед іншого, використання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смайликів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>» та акронімів англій</w:t>
      </w:r>
      <w:r w:rsidRPr="00B55E1F">
        <w:rPr>
          <w:rFonts w:ascii="Times New Roman" w:hAnsi="Times New Roman" w:cs="Times New Roman"/>
          <w:sz w:val="28"/>
          <w:szCs w:val="28"/>
        </w:rPr>
        <w:t>ських виразів: IMHO (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Humble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Honest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Opinion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– «на мою скромну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думку») та RTFM (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– «прочитайте наступні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матеріали»). Акроніми символізують бажання носія культури скоротити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в обсязі зміст повідомлень у SMS. Ці та де</w:t>
      </w:r>
      <w:r>
        <w:rPr>
          <w:rFonts w:ascii="Times New Roman" w:hAnsi="Times New Roman" w:cs="Times New Roman"/>
          <w:sz w:val="28"/>
          <w:szCs w:val="28"/>
        </w:rPr>
        <w:t>які інші традиції інтернет-куль</w:t>
      </w:r>
      <w:r w:rsidRPr="00B55E1F">
        <w:rPr>
          <w:rFonts w:ascii="Times New Roman" w:hAnsi="Times New Roman" w:cs="Times New Roman"/>
          <w:sz w:val="28"/>
          <w:szCs w:val="28"/>
        </w:rPr>
        <w:t xml:space="preserve">тури сягають, серед іншого, ранніх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кібе</w:t>
      </w:r>
      <w:r>
        <w:rPr>
          <w:rFonts w:ascii="Times New Roman" w:hAnsi="Times New Roman" w:cs="Times New Roman"/>
          <w:sz w:val="28"/>
          <w:szCs w:val="28"/>
        </w:rPr>
        <w:t>ркультур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користувачів комп'ютер</w:t>
      </w:r>
      <w:r w:rsidRPr="00B55E1F">
        <w:rPr>
          <w:rFonts w:ascii="Times New Roman" w:hAnsi="Times New Roman" w:cs="Times New Roman"/>
          <w:sz w:val="28"/>
          <w:szCs w:val="28"/>
        </w:rPr>
        <w:t xml:space="preserve">них мереж, відмінних від інтернету, наприклад,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Фідонета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та локальних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мереж.</w:t>
      </w:r>
    </w:p>
    <w:p w:rsidR="00AC655A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Ранні види інтернет-культур асоц</w:t>
      </w:r>
      <w:r>
        <w:rPr>
          <w:rFonts w:ascii="Times New Roman" w:hAnsi="Times New Roman" w:cs="Times New Roman"/>
          <w:sz w:val="28"/>
          <w:szCs w:val="28"/>
        </w:rPr>
        <w:t>іювалися з екзотичними соціаль</w:t>
      </w:r>
      <w:r w:rsidRPr="00B55E1F">
        <w:rPr>
          <w:rFonts w:ascii="Times New Roman" w:hAnsi="Times New Roman" w:cs="Times New Roman"/>
          <w:sz w:val="28"/>
          <w:szCs w:val="28"/>
        </w:rPr>
        <w:t>ними прошарками, відомими як «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гіки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тощо; згодом користу</w:t>
      </w:r>
      <w:r w:rsidRPr="00B55E1F">
        <w:rPr>
          <w:rFonts w:ascii="Times New Roman" w:hAnsi="Times New Roman" w:cs="Times New Roman"/>
          <w:sz w:val="28"/>
          <w:szCs w:val="28"/>
        </w:rPr>
        <w:t>вання Мережею увійшло у повсякденн</w:t>
      </w:r>
      <w:r>
        <w:rPr>
          <w:rFonts w:ascii="Times New Roman" w:hAnsi="Times New Roman" w:cs="Times New Roman"/>
          <w:sz w:val="28"/>
          <w:szCs w:val="28"/>
        </w:rPr>
        <w:t>е життя більшості, ставши факто</w:t>
      </w:r>
      <w:r w:rsidRPr="00B55E1F">
        <w:rPr>
          <w:rFonts w:ascii="Times New Roman" w:hAnsi="Times New Roman" w:cs="Times New Roman"/>
          <w:sz w:val="28"/>
          <w:szCs w:val="28"/>
        </w:rPr>
        <w:t xml:space="preserve">ром глобалізації. Інтернет-культура є об'єктом вивчення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кіберпсихології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lastRenderedPageBreak/>
        <w:t xml:space="preserve">Оскільки межі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кіберкультури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ажко визначити, цей термін вико</w:t>
      </w:r>
      <w:r w:rsidRPr="00B55E1F">
        <w:rPr>
          <w:rFonts w:ascii="Times New Roman" w:hAnsi="Times New Roman" w:cs="Times New Roman"/>
          <w:sz w:val="28"/>
          <w:szCs w:val="28"/>
        </w:rPr>
        <w:t xml:space="preserve">ристовується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гнучко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, і його застосування до конкретних обставин 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бути спірним. Як правило, він стосу</w:t>
      </w:r>
      <w:r>
        <w:rPr>
          <w:rFonts w:ascii="Times New Roman" w:hAnsi="Times New Roman" w:cs="Times New Roman"/>
          <w:sz w:val="28"/>
          <w:szCs w:val="28"/>
        </w:rPr>
        <w:t>ється щонайменше до культур вір</w:t>
      </w:r>
      <w:r w:rsidRPr="00B55E1F">
        <w:rPr>
          <w:rFonts w:ascii="Times New Roman" w:hAnsi="Times New Roman" w:cs="Times New Roman"/>
          <w:sz w:val="28"/>
          <w:szCs w:val="28"/>
        </w:rPr>
        <w:t>туальних спільнот, але поширюється на широкий спектр культурних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питань, пов'язаних з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кібер-topics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(напр</w:t>
      </w:r>
      <w:r>
        <w:rPr>
          <w:rFonts w:ascii="Times New Roman" w:hAnsi="Times New Roman" w:cs="Times New Roman"/>
          <w:sz w:val="28"/>
          <w:szCs w:val="28"/>
        </w:rPr>
        <w:t>иклад, кібернетика), та сприйма</w:t>
      </w:r>
      <w:r w:rsidRPr="00B55E1F">
        <w:rPr>
          <w:rFonts w:ascii="Times New Roman" w:hAnsi="Times New Roman" w:cs="Times New Roman"/>
          <w:sz w:val="28"/>
          <w:szCs w:val="28"/>
        </w:rPr>
        <w:t xml:space="preserve">ється як прогнозована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cyborgization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в організмі людини і людського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суспільства.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Створення інтернету позитивно вплинуло на наше суспільство,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надавши можливість широкого спілкування, зберігати інформацію (таку,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як файли та зображення), підтримувати наш добробут. У міру розвитку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інтернету можна створювати та публікувати цифрові й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аудіофайли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. Він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став одним із основних джерел інформ</w:t>
      </w:r>
      <w:r>
        <w:rPr>
          <w:rFonts w:ascii="Times New Roman" w:hAnsi="Times New Roman" w:cs="Times New Roman"/>
          <w:sz w:val="28"/>
          <w:szCs w:val="28"/>
        </w:rPr>
        <w:t>ації, бізнесу та розваг, що при</w:t>
      </w:r>
      <w:r w:rsidRPr="00B55E1F">
        <w:rPr>
          <w:rFonts w:ascii="Times New Roman" w:hAnsi="Times New Roman" w:cs="Times New Roman"/>
          <w:sz w:val="28"/>
          <w:szCs w:val="28"/>
        </w:rPr>
        <w:t xml:space="preserve">звело до створення різних платформ соціальних мереж –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Snapchat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Спілкування з іншими людьми ніко</w:t>
      </w:r>
      <w:r>
        <w:rPr>
          <w:rFonts w:ascii="Times New Roman" w:hAnsi="Times New Roman" w:cs="Times New Roman"/>
          <w:sz w:val="28"/>
          <w:szCs w:val="28"/>
        </w:rPr>
        <w:t>ли не було таким простим. Інтер</w:t>
      </w:r>
      <w:r w:rsidRPr="00B55E1F">
        <w:rPr>
          <w:rFonts w:ascii="Times New Roman" w:hAnsi="Times New Roman" w:cs="Times New Roman"/>
          <w:sz w:val="28"/>
          <w:szCs w:val="28"/>
        </w:rPr>
        <w:t>нет допомагає нам підтримувати стосунки з іншими людьми, виконуючи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функцію доповнення до фізичної вз</w:t>
      </w:r>
      <w:r>
        <w:rPr>
          <w:rFonts w:ascii="Times New Roman" w:hAnsi="Times New Roman" w:cs="Times New Roman"/>
          <w:sz w:val="28"/>
          <w:szCs w:val="28"/>
        </w:rPr>
        <w:t>аємодії. Люди також можуть ство</w:t>
      </w:r>
      <w:r w:rsidRPr="00B55E1F">
        <w:rPr>
          <w:rFonts w:ascii="Times New Roman" w:hAnsi="Times New Roman" w:cs="Times New Roman"/>
          <w:sz w:val="28"/>
          <w:szCs w:val="28"/>
        </w:rPr>
        <w:t>рювати форуми й обговорювати різні теми, що допомагає у формуванні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та побудові відносин.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 xml:space="preserve">Взаємодія з соціальними групами </w:t>
      </w:r>
      <w:r>
        <w:rPr>
          <w:rFonts w:ascii="Times New Roman" w:hAnsi="Times New Roman" w:cs="Times New Roman"/>
          <w:sz w:val="28"/>
          <w:szCs w:val="28"/>
        </w:rPr>
        <w:t>в інтернеті може допомогти запо</w:t>
      </w:r>
      <w:r w:rsidRPr="00B55E1F">
        <w:rPr>
          <w:rFonts w:ascii="Times New Roman" w:hAnsi="Times New Roman" w:cs="Times New Roman"/>
          <w:sz w:val="28"/>
          <w:szCs w:val="28"/>
        </w:rPr>
        <w:t>бігти та навіть вилікувати депресію. Стрімкі темпи життя в нашу складну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епоху впливають на поширеність психічних розладів, включно з тривогою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та депресією. Дослідження 2019 р., проведене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Кристо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Ель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Морром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та іншими науковцями, показало, що студенти Йоркського університету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(Торонто) були надзвичайно зацікавлені в </w:t>
      </w:r>
      <w:r>
        <w:rPr>
          <w:rFonts w:ascii="Times New Roman" w:hAnsi="Times New Roman" w:cs="Times New Roman"/>
          <w:sz w:val="28"/>
          <w:szCs w:val="28"/>
        </w:rPr>
        <w:t>участі в онлайн-спільноті з під</w:t>
      </w:r>
      <w:r w:rsidRPr="00B55E1F">
        <w:rPr>
          <w:rFonts w:ascii="Times New Roman" w:hAnsi="Times New Roman" w:cs="Times New Roman"/>
          <w:sz w:val="28"/>
          <w:szCs w:val="28"/>
        </w:rPr>
        <w:t>тримки психічного здоров'я. Учені зауважують, що більшість студентів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віддає перевагу анонімній онлайн-спіл</w:t>
      </w:r>
      <w:r>
        <w:rPr>
          <w:rFonts w:ascii="Times New Roman" w:hAnsi="Times New Roman" w:cs="Times New Roman"/>
          <w:sz w:val="28"/>
          <w:szCs w:val="28"/>
        </w:rPr>
        <w:t>ьноті психіатрів перед традицій</w:t>
      </w:r>
      <w:r w:rsidRPr="00B55E1F">
        <w:rPr>
          <w:rFonts w:ascii="Times New Roman" w:hAnsi="Times New Roman" w:cs="Times New Roman"/>
          <w:sz w:val="28"/>
          <w:szCs w:val="28"/>
        </w:rPr>
        <w:t xml:space="preserve">ними особистими послугами, соціальна стигматизація психічних розладів. Соціальні групи, створені в </w:t>
      </w:r>
      <w:r>
        <w:rPr>
          <w:rFonts w:ascii="Times New Roman" w:hAnsi="Times New Roman" w:cs="Times New Roman"/>
          <w:sz w:val="28"/>
          <w:szCs w:val="28"/>
        </w:rPr>
        <w:t>інтернеті, розширюють наш круго</w:t>
      </w:r>
      <w:r w:rsidRPr="00B55E1F">
        <w:rPr>
          <w:rFonts w:ascii="Times New Roman" w:hAnsi="Times New Roman" w:cs="Times New Roman"/>
          <w:sz w:val="28"/>
          <w:szCs w:val="28"/>
        </w:rPr>
        <w:t xml:space="preserve">зір; різноспрямованість їх тематики надає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обширне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поле для взаємодії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з однодумцями та висловлювання власних п</w:t>
      </w:r>
      <w:r>
        <w:rPr>
          <w:rFonts w:ascii="Times New Roman" w:hAnsi="Times New Roman" w:cs="Times New Roman"/>
          <w:sz w:val="28"/>
          <w:szCs w:val="28"/>
        </w:rPr>
        <w:t>оглядів на певні події і пробле</w:t>
      </w:r>
      <w:r w:rsidRPr="00B55E1F">
        <w:rPr>
          <w:rFonts w:ascii="Times New Roman" w:hAnsi="Times New Roman" w:cs="Times New Roman"/>
          <w:sz w:val="28"/>
          <w:szCs w:val="28"/>
        </w:rPr>
        <w:t>ми. Онлайн-спілкування з іншими людьми дає людям відчуття того, що вони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потрібні і вітаються в соціальних групах.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Поряд із численними перевагами вільний доступ до інтернету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створює новий тип проблем, з якими </w:t>
      </w:r>
      <w:r>
        <w:rPr>
          <w:rFonts w:ascii="Times New Roman" w:hAnsi="Times New Roman" w:cs="Times New Roman"/>
          <w:sz w:val="28"/>
          <w:szCs w:val="28"/>
        </w:rPr>
        <w:t>ще не стикалося людство. Залеж</w:t>
      </w:r>
      <w:r w:rsidRPr="00B55E1F">
        <w:rPr>
          <w:rFonts w:ascii="Times New Roman" w:hAnsi="Times New Roman" w:cs="Times New Roman"/>
          <w:sz w:val="28"/>
          <w:szCs w:val="28"/>
        </w:rPr>
        <w:t>ність від Мережі набуває загрозливих ма</w:t>
      </w:r>
      <w:r>
        <w:rPr>
          <w:rFonts w:ascii="Times New Roman" w:hAnsi="Times New Roman" w:cs="Times New Roman"/>
          <w:sz w:val="28"/>
          <w:szCs w:val="28"/>
        </w:rPr>
        <w:t>сштабів, оскільки інтернет охоп</w:t>
      </w:r>
      <w:r w:rsidRPr="00B55E1F">
        <w:rPr>
          <w:rFonts w:ascii="Times New Roman" w:hAnsi="Times New Roman" w:cs="Times New Roman"/>
          <w:sz w:val="28"/>
          <w:szCs w:val="28"/>
        </w:rPr>
        <w:t>лює всі сфери життєдіяльності суспільства на всіх рівнях: спілкування,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торгівля, освіта та ін. Психологи вичленили низку симптомів, пов'язаних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із залежністю (відчуженість, занепокоєння, перепади настрою тощо).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Активна участь у соціальних групах може замінити особисте спілкування,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нівелювати соціальну орієнтацію, навички та сп</w:t>
      </w:r>
      <w:r>
        <w:rPr>
          <w:rFonts w:ascii="Times New Roman" w:hAnsi="Times New Roman" w:cs="Times New Roman"/>
          <w:sz w:val="28"/>
          <w:szCs w:val="28"/>
        </w:rPr>
        <w:t>ричинити почуття са</w:t>
      </w:r>
      <w:r w:rsidRPr="00B55E1F">
        <w:rPr>
          <w:rFonts w:ascii="Times New Roman" w:hAnsi="Times New Roman" w:cs="Times New Roman"/>
          <w:sz w:val="28"/>
          <w:szCs w:val="28"/>
        </w:rPr>
        <w:t>мотності.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Використовуючи онлайн-додатки</w:t>
      </w:r>
      <w:r>
        <w:rPr>
          <w:rFonts w:ascii="Times New Roman" w:hAnsi="Times New Roman" w:cs="Times New Roman"/>
          <w:sz w:val="28"/>
          <w:szCs w:val="28"/>
        </w:rPr>
        <w:t xml:space="preserve">, люди стаюсь жертвами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кіберзну</w:t>
      </w:r>
      <w:r w:rsidRPr="00B55E1F">
        <w:rPr>
          <w:rFonts w:ascii="Times New Roman" w:hAnsi="Times New Roman" w:cs="Times New Roman"/>
          <w:sz w:val="28"/>
          <w:szCs w:val="28"/>
        </w:rPr>
        <w:t>щань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. Залишаючись анонімними,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кіберзалякувачі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оперують негативними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образами, </w:t>
      </w:r>
      <w:r w:rsidRPr="00B55E1F">
        <w:rPr>
          <w:rFonts w:ascii="Times New Roman" w:hAnsi="Times New Roman" w:cs="Times New Roman"/>
          <w:sz w:val="28"/>
          <w:szCs w:val="28"/>
        </w:rPr>
        <w:lastRenderedPageBreak/>
        <w:t xml:space="preserve">формують атмосферу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>еосорому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метою припинення гід</w:t>
      </w:r>
      <w:r w:rsidRPr="00B55E1F">
        <w:rPr>
          <w:rFonts w:ascii="Times New Roman" w:hAnsi="Times New Roman" w:cs="Times New Roman"/>
          <w:sz w:val="28"/>
          <w:szCs w:val="28"/>
        </w:rPr>
        <w:t>ності адресата та подальшого маніпу</w:t>
      </w:r>
      <w:r>
        <w:rPr>
          <w:rFonts w:ascii="Times New Roman" w:hAnsi="Times New Roman" w:cs="Times New Roman"/>
          <w:sz w:val="28"/>
          <w:szCs w:val="28"/>
        </w:rPr>
        <w:t>лювання його свідомістю. Розроб</w:t>
      </w:r>
      <w:r w:rsidRPr="00B55E1F">
        <w:rPr>
          <w:rFonts w:ascii="Times New Roman" w:hAnsi="Times New Roman" w:cs="Times New Roman"/>
          <w:sz w:val="28"/>
          <w:szCs w:val="28"/>
        </w:rPr>
        <w:t xml:space="preserve">лена соціологами у співпраці з психологами теорія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кіберзнущань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містить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концепт «огидності» цього явища. На жаль, найбільш уразливими в цьому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плані є підлітки, оскільки ця вікова груп</w:t>
      </w:r>
      <w:r>
        <w:rPr>
          <w:rFonts w:ascii="Times New Roman" w:hAnsi="Times New Roman" w:cs="Times New Roman"/>
          <w:sz w:val="28"/>
          <w:szCs w:val="28"/>
        </w:rPr>
        <w:t>а прихильна до спілкування у со</w:t>
      </w:r>
      <w:r w:rsidRPr="00B55E1F">
        <w:rPr>
          <w:rFonts w:ascii="Times New Roman" w:hAnsi="Times New Roman" w:cs="Times New Roman"/>
          <w:sz w:val="28"/>
          <w:szCs w:val="28"/>
        </w:rPr>
        <w:t xml:space="preserve">ціальних групах. Грубі коментарі до їх </w:t>
      </w:r>
      <w:r>
        <w:rPr>
          <w:rFonts w:ascii="Times New Roman" w:hAnsi="Times New Roman" w:cs="Times New Roman"/>
          <w:sz w:val="28"/>
          <w:szCs w:val="28"/>
        </w:rPr>
        <w:t>постів знижують самооцінку, зму</w:t>
      </w:r>
      <w:r w:rsidRPr="00B55E1F">
        <w:rPr>
          <w:rFonts w:ascii="Times New Roman" w:hAnsi="Times New Roman" w:cs="Times New Roman"/>
          <w:sz w:val="28"/>
          <w:szCs w:val="28"/>
        </w:rPr>
        <w:t>шуючи дитину почуватися недостойною, що викликає депресійні стани.</w:t>
      </w:r>
    </w:p>
    <w:p w:rsid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Хоча вплив інтернету на когнітивні здатності ще не вивчений, деякі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дані показують, що тривале використання вповільнює розвиток пам'яті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розбалансовує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увагу, що вкрай важливо у дитячому віці. Величезний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обсяг доступної інформації може спри</w:t>
      </w:r>
      <w:r>
        <w:rPr>
          <w:rFonts w:ascii="Times New Roman" w:hAnsi="Times New Roman" w:cs="Times New Roman"/>
          <w:sz w:val="28"/>
          <w:szCs w:val="28"/>
        </w:rPr>
        <w:t>чинити інформаційне перенаванта</w:t>
      </w:r>
      <w:r w:rsidRPr="00B55E1F">
        <w:rPr>
          <w:rFonts w:ascii="Times New Roman" w:hAnsi="Times New Roman" w:cs="Times New Roman"/>
          <w:sz w:val="28"/>
          <w:szCs w:val="28"/>
        </w:rPr>
        <w:t>ження, знижуючи рівень її усвідомлення й оброблення. Результатом стає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вповільнення ухвалення рішень, гальмування реакцій і втрата контролю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за поведінкою, що є тривожним симптомом у будь-якому віці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1E37" w:rsidRDefault="00EA1E37" w:rsidP="00F15BD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5E1F" w:rsidRPr="00B55E1F" w:rsidRDefault="00B55E1F" w:rsidP="00F15BDD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E1F">
        <w:rPr>
          <w:rFonts w:ascii="Times New Roman" w:hAnsi="Times New Roman" w:cs="Times New Roman"/>
          <w:b/>
          <w:sz w:val="28"/>
          <w:szCs w:val="28"/>
        </w:rPr>
        <w:t>1.2. Географія інтернету. Безпека та стратегія в епоху інтернету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 географії глобальної мережі інтернет наприкінці ХХ – початок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XXI ст. відбулися масштабні зрушення, пов'язані з суттєвим скороченням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кількісних розривів між країнами світу та згладжуванням територіальних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диспропорцій на рівні проникнення інтернету. Загострення глобальної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проблеми інформаційної безпеки й уп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равління Мережею у другому деся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тиріччі ХХІ ст. спричинило диверсифікаці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ю трафік-потоків, розвиток неза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лежних регіональних мереж і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внутрішньорегіональних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телекомунікацій,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 також значні геополітичні зрушення,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що викликало суттєву децентра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лізацію та перебудову світової мережі «Інтернет».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Однак у сфері інформаційного наповнення та управління Мережею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монополія розвинених країн зберігаєть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ся. Інакше кажучи, цифровий роз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рив перемістився в іншу площину: не стільк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 питання доступу та тех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нічної забезпеченості, скільки можливості з генерування інформації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 управлінню інформаційними потоками визначають сьогодні розподіл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сил у світовому господарстві. Світові тенденції розвитку телекомунікацій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такі, що поступово всі традиційні інформаційно-комунікаційні послуги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мігрують до інтернету, як і значна частина державних послуг, торгових,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культурно-освітніх та ін. У цьому зв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'язку поширення та активне вико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ристання інтернету має сьогодні ви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рішальне значення для соціально-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економічного розвитку та підвищення конкурентоспроможності будь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–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якої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економіки, розширення можливостей її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інтеграції у глобальне інформа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ційне суспільство та світове господарство.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 сьогоднішній економіці, з її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имогами безперервного функціону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вання та постійного зв'язку, компанії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змушені посилювати стратегію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кі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бербезпеки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та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демонструвати замовникам, що захист даних має для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стратегії взаємодії вирішальне значення.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У світовій економіці з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цифрові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зацією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операцій, ланцюжків поставок, бізнес-процесів,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 також обслуго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вування співробітників і клієнтів кібера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таки залишаються однією з основ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них загроз.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 звіті Всесвітнього економічного форуму про глобальні ризики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 2021 р. (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Global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Risk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Report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for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2021) проблеми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кібербезпеки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названі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однією з найбільших загроз, з якими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зіткнеться людство протягом най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ближчих десяти років. Нові загрози 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 вразливості виникають з неймо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вірною швидкістю; інструменти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даркнету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стають все більш розвиненими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 доступними, а кібератаки – більш ма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сштабними. Нові технології ство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рюють можливості для інновацій, проте ми спостерігаємо серйозні втрати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даних і зростання кількості атак програм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-вимагачів, тому планування ста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лості бізнесу стає ключовим чинником його виживання. Згідно з недавнім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дослідженням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Gartner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програми-здирники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важаються однією з найнебез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печніших загроз для організацій: до 2025 р. принаймні 75 % ІТ-організацій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зіткнуться з однією або декількома атаками такого типу.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Сьогодні кіберзлочинність безпосе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редньо пов'язана із вартістю да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них. Дані – це нове золото, і захистити величезний портфель активів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непросто, особливо з урахуванням його зростання. Глобальний індекс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захисту даних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Dell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Technologies (2021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lobal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Data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Protection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Index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 по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казав, що особи, які ухвалюють рішення у сфері ІТ, розуміють потенційну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цінність даних, але, незважаючи на ризи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ки, не дуже впевнені у своїх рі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шеннях щодо захисту даних. Понад 2/3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респондентів заявили, що їх по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точні рішення стосовно захисту даних не дозволять вирішувати майбутні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бізнес-завдання.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Для організації безпечного віддаленого доступу до захищених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мереж важливо використовувати засоби криптографічного захисту. Для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предиктивного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захисту можна застосовувати системи аналізу трафіку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NTA (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Network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Traffic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Analysis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), розгортати системи виявлення (IDS)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та запобігання (IPS) вторгненням, які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фіксують і блокують несанкціоно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ваний доступ до комп'ютерних систем.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Швидке зростання кількості атак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програм-вимагачів останніми ро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ками турбує багатьох. Якщо дані 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али жертвою атаки програми-здир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ника, і їх неможливо розшифрувати, то сплата викупу, на жаль, не дає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результату. За даними щорічного звіту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Sophos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щодо вірусів-вимагачів,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із 32 % організацій, які заплатили вику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 за останній рік, лише 8 % вда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лося розшифрувати й отримати всі сво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ї дані, з них 29 % змогли відно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вити не більше половини своїх даних.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Рішення для захисту та відновлення даних можуть стати важливою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частиною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безпекової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стратегії. Такі рішення мають кілька рівнів безпеки,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захищаючи й ізолюючи дані, забезпечуючи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проактивний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моніторинг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 оповіщення, а також швидке відновлення у разі успішної атаки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програми-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вимагача. Передові технології, засновані на штучному інтелекті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 машинному навчанні, дозволяють одразу виявляти потенційні атаки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 попереджати про них.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Захист бізнесу від найгіршого сценарію – втрати критично важливих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даних – потребує досвіду в галузі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кібербез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пеки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та цілісного підходу до за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безпечення стійкості. Синергія технології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та бізнес-процесів – ось за ра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хунок чого досягається справжня стійкість. Кожен підрозділ бізнесу має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розуміти, де знаходяться їх найцінніші конфіденційні дані та сервіси, який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 них рівень ризику.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 цієї причини регулярне сканування та аналіз внутрішнього ІТ-ландшафту необхідні для розуміння змін та стороннього впливу на них.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Крім забезпечення опору потенційним перешкодам для бізнесу, компанії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викривають «сліпі зони» та вразливості,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які можуть призвести до серйоз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них фінансових втрат та репутаційних ризиків.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Щоб подолати проблеми та залучити до процесів забезпечення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безпеки своїх співробітників, організа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ції мають використовувати бага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тосторонній підхід, який включає: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навчання співробітників у сфері безпеки: дуже важливо, щоб усі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співробітники розуміли, чому безпека даних важлива на кожному рівні,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що вони є важливою частиною забезпечення безпеки, знали свою роль;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управління ризиками: враховуючи продовження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експоненційного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зростання обсягів даних, важливо використовувати різні стратегії захисту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для забезпечення безперервної доступн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ості, реплікації, резервного ко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піювання та архівування даних, створюючи ефективне та масштабоване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рішення для захисту даних;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створення цифрового сховища: переконайтеся, що є чиста копія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критично важливих для бізнесу даних, яка зберігається в ізольованому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середовищі та придатна для відновлення у разі будь-якої кібератаки;</w:t>
      </w:r>
    </w:p>
    <w:p w:rsidR="00B55E1F" w:rsidRDefault="00B55E1F" w:rsidP="00F15B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узгоджену систему безпеки: щоб 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омпанії могли випереджати конку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рентів, вони мають зробити інвестиції в заходи та засоби безпеки своїм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головним пріоритетом і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проактивно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вирішувати питання забезпечення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конфіденційності даних, упереджуючи та нівелюючи загрозу атаки.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Це означає, зокрема, впровадження ІТ-рішень (наприклад, ноутбуків,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серверів, сховищ), в основу яких безпека вже закладена.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</w:p>
    <w:p w:rsidR="00AC655A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Отже, описані заходи в рамках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багатостороннього підходу дозво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ляють здійснювати </w:t>
      </w:r>
      <w:proofErr w:type="spellStart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антиризиковий</w:t>
      </w:r>
      <w:proofErr w:type="spellEnd"/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меха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нізм управління безпекою співро</w:t>
      </w:r>
      <w:r w:rsidRPr="00B55E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бітників організації в епоху інтернету.</w:t>
      </w:r>
      <w:r w:rsidR="00AC655A" w:rsidRPr="00B55E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1E37" w:rsidRDefault="00EA1E37" w:rsidP="00F15BD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E37" w:rsidRDefault="00B55E1F" w:rsidP="00F15BDD">
      <w:pPr>
        <w:spacing w:before="100" w:beforeAutospacing="1" w:after="100" w:afterAutospacing="1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="00EA1E37" w:rsidRPr="009636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Pr="00B55E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Культура комунікацій в інтернеті</w:t>
      </w:r>
    </w:p>
    <w:p w:rsidR="00B55E1F" w:rsidRPr="00963689" w:rsidRDefault="00B55E1F" w:rsidP="00F15BDD">
      <w:pPr>
        <w:spacing w:before="100" w:beforeAutospacing="1" w:after="100" w:afterAutospacing="1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2.1. </w:t>
      </w:r>
      <w:r w:rsidRPr="00B55E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Культурологія кіберпростору та соціальна взаємодія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 інтернеті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Особливість сучасної культурної ситуації полягає в то</w:t>
      </w:r>
      <w:r>
        <w:rPr>
          <w:rFonts w:ascii="Times New Roman" w:hAnsi="Times New Roman" w:cs="Times New Roman"/>
          <w:sz w:val="28"/>
          <w:szCs w:val="28"/>
        </w:rPr>
        <w:t>му, що роз</w:t>
      </w:r>
      <w:r w:rsidRPr="00B55E1F">
        <w:rPr>
          <w:rFonts w:ascii="Times New Roman" w:hAnsi="Times New Roman" w:cs="Times New Roman"/>
          <w:sz w:val="28"/>
          <w:szCs w:val="28"/>
        </w:rPr>
        <w:t xml:space="preserve">виток глобалізації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вніс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корективи в класичні для культури суперечності.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У силу ряду трансформацій соціального характеру мир почав переживати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зміну чинників, що визначають культурний розвиток суспільства. З 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боку, за допомогою розвитку засобів зв'язку, транспорту, розширюються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комунікативні можливості. Світ вступив у</w:t>
      </w:r>
      <w:r>
        <w:rPr>
          <w:rFonts w:ascii="Times New Roman" w:hAnsi="Times New Roman" w:cs="Times New Roman"/>
          <w:sz w:val="28"/>
          <w:szCs w:val="28"/>
        </w:rPr>
        <w:t xml:space="preserve"> епоху швидкої глобалізації еко</w:t>
      </w:r>
      <w:r w:rsidRPr="00B55E1F">
        <w:rPr>
          <w:rFonts w:ascii="Times New Roman" w:hAnsi="Times New Roman" w:cs="Times New Roman"/>
          <w:sz w:val="28"/>
          <w:szCs w:val="28"/>
        </w:rPr>
        <w:t>номіки. Особливістю сучасної ситуації також є формування загального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інформаційного простору, викликаного інтенсифікацією інформаційних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процесів. Такі символи інформаційної революції, як інтернет-ресурси,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персональний комп'ютер, наклали нові завдання на головні технології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у виробництві, освіті, культурі, ставши визначальними чинниками зміни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якості життя. Проникнення сучасних технологій у різні сфер</w:t>
      </w:r>
      <w:r>
        <w:rPr>
          <w:rFonts w:ascii="Times New Roman" w:hAnsi="Times New Roman" w:cs="Times New Roman"/>
          <w:sz w:val="28"/>
          <w:szCs w:val="28"/>
        </w:rPr>
        <w:t>и життя су</w:t>
      </w:r>
      <w:r w:rsidRPr="00B55E1F">
        <w:rPr>
          <w:rFonts w:ascii="Times New Roman" w:hAnsi="Times New Roman" w:cs="Times New Roman"/>
          <w:sz w:val="28"/>
          <w:szCs w:val="28"/>
        </w:rPr>
        <w:t>спільства мають далекосяжні соціально-економічні та культурні наслідки,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а також впливають особистісну свідомість.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Інтернет – це не тільки технологічний, але і економічний, політичний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і соціокультурний феномен сучасності. З іншого боку, поглиблюється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індивідуалізація людських спільнот, спричиняючи переоцінку цінностей.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Мережа інтернет-комунікацій як форма</w:t>
      </w:r>
      <w:r>
        <w:rPr>
          <w:rFonts w:ascii="Times New Roman" w:hAnsi="Times New Roman" w:cs="Times New Roman"/>
          <w:sz w:val="28"/>
          <w:szCs w:val="28"/>
        </w:rPr>
        <w:t xml:space="preserve"> соціальної взаємодії формує со</w:t>
      </w:r>
      <w:r w:rsidRPr="00B55E1F">
        <w:rPr>
          <w:rFonts w:ascii="Times New Roman" w:hAnsi="Times New Roman" w:cs="Times New Roman"/>
          <w:sz w:val="28"/>
          <w:szCs w:val="28"/>
        </w:rPr>
        <w:t>ціокультурний простір, оптимально п</w:t>
      </w:r>
      <w:r>
        <w:rPr>
          <w:rFonts w:ascii="Times New Roman" w:hAnsi="Times New Roman" w:cs="Times New Roman"/>
          <w:sz w:val="28"/>
          <w:szCs w:val="28"/>
        </w:rPr>
        <w:t xml:space="preserve">ристосований склад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ціннісно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-нор</w:t>
      </w:r>
      <w:r w:rsidRPr="00B55E1F">
        <w:rPr>
          <w:rFonts w:ascii="Times New Roman" w:hAnsi="Times New Roman" w:cs="Times New Roman"/>
          <w:sz w:val="28"/>
          <w:szCs w:val="28"/>
        </w:rPr>
        <w:t xml:space="preserve">мативних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регулятивів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до розв'язання конкретних завдань.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У цих умовах виникає проблема по</w:t>
      </w:r>
      <w:r>
        <w:rPr>
          <w:rFonts w:ascii="Times New Roman" w:hAnsi="Times New Roman" w:cs="Times New Roman"/>
          <w:sz w:val="28"/>
          <w:szCs w:val="28"/>
        </w:rPr>
        <w:t>лікультурної грамотності, засно</w:t>
      </w:r>
      <w:r w:rsidRPr="00B55E1F">
        <w:rPr>
          <w:rFonts w:ascii="Times New Roman" w:hAnsi="Times New Roman" w:cs="Times New Roman"/>
          <w:sz w:val="28"/>
          <w:szCs w:val="28"/>
        </w:rPr>
        <w:t>вана на усвідомленні, що різноманітність – об'єктивна характеристика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світової культури.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Комунікація становить процес, за допомогою якого передається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деяке повідомлення, інформація. І якщо саме спілкування відбувається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чітко й однозначно, то комунікацію </w:t>
      </w:r>
      <w:r>
        <w:rPr>
          <w:rFonts w:ascii="Times New Roman" w:hAnsi="Times New Roman" w:cs="Times New Roman"/>
          <w:sz w:val="28"/>
          <w:szCs w:val="28"/>
        </w:rPr>
        <w:t>слід розуміти як ефективне спіл</w:t>
      </w:r>
      <w:r w:rsidRPr="00B55E1F">
        <w:rPr>
          <w:rFonts w:ascii="Times New Roman" w:hAnsi="Times New Roman" w:cs="Times New Roman"/>
          <w:sz w:val="28"/>
          <w:szCs w:val="28"/>
        </w:rPr>
        <w:t>кування.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Поява нових форм життєдіял</w:t>
      </w:r>
      <w:r>
        <w:rPr>
          <w:rFonts w:ascii="Times New Roman" w:hAnsi="Times New Roman" w:cs="Times New Roman"/>
          <w:sz w:val="28"/>
          <w:szCs w:val="28"/>
        </w:rPr>
        <w:t>ьності людини під впливом інфор</w:t>
      </w:r>
      <w:r w:rsidRPr="00B55E1F">
        <w:rPr>
          <w:rFonts w:ascii="Times New Roman" w:hAnsi="Times New Roman" w:cs="Times New Roman"/>
          <w:sz w:val="28"/>
          <w:szCs w:val="28"/>
        </w:rPr>
        <w:t>маційно-комунікаційних технологій породжена зростанням віртуальних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комунікацій і супроводжується зміною цінностей та норм. Культуру тепер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потрібно розуміти в термінах віртуальної присутності, в якій фізичний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контекст існування людини одночасно «подвоюється» та поширюється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у цій віртуальній реальності з відображенням у «реальному» світі.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З цього погляду потрібно переосмислити культуру як новий 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онтології, що включає «буття» віртуальних іпостасей (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аватарів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) 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та їх стосунки один до одного в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детер</w:t>
      </w:r>
      <w:r>
        <w:rPr>
          <w:rFonts w:ascii="Times New Roman" w:hAnsi="Times New Roman" w:cs="Times New Roman"/>
          <w:sz w:val="28"/>
          <w:szCs w:val="28"/>
        </w:rPr>
        <w:t>иторіалізованих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областях опосе</w:t>
      </w:r>
      <w:r w:rsidRPr="00B55E1F">
        <w:rPr>
          <w:rFonts w:ascii="Times New Roman" w:hAnsi="Times New Roman" w:cs="Times New Roman"/>
          <w:sz w:val="28"/>
          <w:szCs w:val="28"/>
        </w:rPr>
        <w:t>редкованої спільної присутності, де реал</w:t>
      </w:r>
      <w:r>
        <w:rPr>
          <w:rFonts w:ascii="Times New Roman" w:hAnsi="Times New Roman" w:cs="Times New Roman"/>
          <w:sz w:val="28"/>
          <w:szCs w:val="28"/>
        </w:rPr>
        <w:t>ьна та віртуальна дійсність пе</w:t>
      </w:r>
      <w:r w:rsidRPr="00B55E1F">
        <w:rPr>
          <w:rFonts w:ascii="Times New Roman" w:hAnsi="Times New Roman" w:cs="Times New Roman"/>
          <w:sz w:val="28"/>
          <w:szCs w:val="28"/>
        </w:rPr>
        <w:t>реплітаються та взаємодіють; як спірний і конфліктний набір практик,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пов'язаних із процесами формування та переформування соціальних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груп. У цьому випадку закони, що регулюють фізичну присутність, більше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не застосовуються, оскільки можна одночасно перебувати «тут» і «там».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Комунікація у віртуальному просторі дозволяє </w:t>
      </w:r>
      <w:r w:rsidRPr="00B55E1F">
        <w:rPr>
          <w:rFonts w:ascii="Times New Roman" w:hAnsi="Times New Roman" w:cs="Times New Roman"/>
          <w:sz w:val="28"/>
          <w:szCs w:val="28"/>
        </w:rPr>
        <w:lastRenderedPageBreak/>
        <w:t>розширювати можливості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соціалізації, змінювати механізми самоіде</w:t>
      </w:r>
      <w:r>
        <w:rPr>
          <w:rFonts w:ascii="Times New Roman" w:hAnsi="Times New Roman" w:cs="Times New Roman"/>
          <w:sz w:val="28"/>
          <w:szCs w:val="28"/>
        </w:rPr>
        <w:t>нтифікації та звіряння з «куль</w:t>
      </w:r>
      <w:r w:rsidRPr="00B55E1F">
        <w:rPr>
          <w:rFonts w:ascii="Times New Roman" w:hAnsi="Times New Roman" w:cs="Times New Roman"/>
          <w:sz w:val="28"/>
          <w:szCs w:val="28"/>
        </w:rPr>
        <w:t>турним ядром».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В умовах соціальної турбулентності це змінює спосіб мислення,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що може призвести до дифузії ідентичності. Оскільки «віртуальність»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стає суттєвою частиною нашої «реально</w:t>
      </w:r>
      <w:r>
        <w:rPr>
          <w:rFonts w:ascii="Times New Roman" w:hAnsi="Times New Roman" w:cs="Times New Roman"/>
          <w:sz w:val="28"/>
          <w:szCs w:val="28"/>
        </w:rPr>
        <w:t>сті», необхідне формування адап</w:t>
      </w:r>
      <w:r w:rsidRPr="00B55E1F">
        <w:rPr>
          <w:rFonts w:ascii="Times New Roman" w:hAnsi="Times New Roman" w:cs="Times New Roman"/>
          <w:sz w:val="28"/>
          <w:szCs w:val="28"/>
        </w:rPr>
        <w:t xml:space="preserve">тованих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ціннісно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-нормативних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в умовах розширеної соціальної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взаємодії.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В інформаційну епоху крім реальни</w:t>
      </w:r>
      <w:r>
        <w:rPr>
          <w:rFonts w:ascii="Times New Roman" w:hAnsi="Times New Roman" w:cs="Times New Roman"/>
          <w:sz w:val="28"/>
          <w:szCs w:val="28"/>
        </w:rPr>
        <w:t>х культурних кордонів, обумовле</w:t>
      </w:r>
      <w:r w:rsidRPr="00B55E1F">
        <w:rPr>
          <w:rFonts w:ascii="Times New Roman" w:hAnsi="Times New Roman" w:cs="Times New Roman"/>
          <w:sz w:val="28"/>
          <w:szCs w:val="28"/>
        </w:rPr>
        <w:t>них соціокультурними, релігійними й етнічними відмінностями, з'являються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межі віртуальні, що існують у просто</w:t>
      </w:r>
      <w:r>
        <w:rPr>
          <w:rFonts w:ascii="Times New Roman" w:hAnsi="Times New Roman" w:cs="Times New Roman"/>
          <w:sz w:val="28"/>
          <w:szCs w:val="28"/>
        </w:rPr>
        <w:t>рі, породженому інформаційно-ко</w:t>
      </w:r>
      <w:r w:rsidRPr="00B55E1F">
        <w:rPr>
          <w:rFonts w:ascii="Times New Roman" w:hAnsi="Times New Roman" w:cs="Times New Roman"/>
          <w:sz w:val="28"/>
          <w:szCs w:val="28"/>
        </w:rPr>
        <w:t>мунікаційними технологіями та мереже</w:t>
      </w:r>
      <w:r>
        <w:rPr>
          <w:rFonts w:ascii="Times New Roman" w:hAnsi="Times New Roman" w:cs="Times New Roman"/>
          <w:sz w:val="28"/>
          <w:szCs w:val="28"/>
        </w:rPr>
        <w:t xml:space="preserve">вими комунікаціями.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</w:t>
      </w:r>
      <w:r w:rsidRPr="00B55E1F">
        <w:rPr>
          <w:rFonts w:ascii="Times New Roman" w:hAnsi="Times New Roman" w:cs="Times New Roman"/>
          <w:sz w:val="28"/>
          <w:szCs w:val="28"/>
        </w:rPr>
        <w:t>кордонність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технологій інформаційного </w:t>
      </w:r>
      <w:r>
        <w:rPr>
          <w:rFonts w:ascii="Times New Roman" w:hAnsi="Times New Roman" w:cs="Times New Roman"/>
          <w:sz w:val="28"/>
          <w:szCs w:val="28"/>
        </w:rPr>
        <w:t>суспільства взаємодія та взаємо</w:t>
      </w:r>
      <w:r w:rsidRPr="00B55E1F">
        <w:rPr>
          <w:rFonts w:ascii="Times New Roman" w:hAnsi="Times New Roman" w:cs="Times New Roman"/>
          <w:sz w:val="28"/>
          <w:szCs w:val="28"/>
        </w:rPr>
        <w:t xml:space="preserve">проникнення культур відбуваються не </w:t>
      </w:r>
      <w:r>
        <w:rPr>
          <w:rFonts w:ascii="Times New Roman" w:hAnsi="Times New Roman" w:cs="Times New Roman"/>
          <w:sz w:val="28"/>
          <w:szCs w:val="28"/>
        </w:rPr>
        <w:t xml:space="preserve">на реальних теренах культурного </w:t>
      </w:r>
      <w:r w:rsidRPr="00B55E1F">
        <w:rPr>
          <w:rFonts w:ascii="Times New Roman" w:hAnsi="Times New Roman" w:cs="Times New Roman"/>
          <w:sz w:val="28"/>
          <w:szCs w:val="28"/>
        </w:rPr>
        <w:t>ландшафту, а в культурних полях, породжених новою віртуальною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дійсністю. Характерними представни</w:t>
      </w:r>
      <w:r>
        <w:rPr>
          <w:rFonts w:ascii="Times New Roman" w:hAnsi="Times New Roman" w:cs="Times New Roman"/>
          <w:sz w:val="28"/>
          <w:szCs w:val="28"/>
        </w:rPr>
        <w:t>ками цих полів виступають техно</w:t>
      </w:r>
      <w:r w:rsidRPr="00B55E1F">
        <w:rPr>
          <w:rFonts w:ascii="Times New Roman" w:hAnsi="Times New Roman" w:cs="Times New Roman"/>
          <w:sz w:val="28"/>
          <w:szCs w:val="28"/>
        </w:rPr>
        <w:t xml:space="preserve">логії парадигми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2.0: різні мережеві спільноти, переважно втілені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у соціальних мережах; інформаційні простори колективної творчості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та взаємодії (наприклад,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Вікіпедія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) та ін.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 xml:space="preserve">Водночас розвиток глобального </w:t>
      </w:r>
      <w:r>
        <w:rPr>
          <w:rFonts w:ascii="Times New Roman" w:hAnsi="Times New Roman" w:cs="Times New Roman"/>
          <w:sz w:val="28"/>
          <w:szCs w:val="28"/>
        </w:rPr>
        <w:t>інформаційного суспільства у ме</w:t>
      </w:r>
      <w:r w:rsidRPr="00B55E1F">
        <w:rPr>
          <w:rFonts w:ascii="Times New Roman" w:hAnsi="Times New Roman" w:cs="Times New Roman"/>
          <w:sz w:val="28"/>
          <w:szCs w:val="28"/>
        </w:rPr>
        <w:t>жах міжкультурної комунікації у віртуальному інформаційному просторі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веде до формування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транскультурності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як змішування різних культур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без втрати культурної ідентичності.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Як комп'ютерний світ віртуальн</w:t>
      </w:r>
      <w:r>
        <w:rPr>
          <w:rFonts w:ascii="Times New Roman" w:hAnsi="Times New Roman" w:cs="Times New Roman"/>
          <w:sz w:val="28"/>
          <w:szCs w:val="28"/>
        </w:rPr>
        <w:t>а реальність існує на базі ме</w:t>
      </w:r>
      <w:r w:rsidRPr="00B55E1F">
        <w:rPr>
          <w:rFonts w:ascii="Times New Roman" w:hAnsi="Times New Roman" w:cs="Times New Roman"/>
          <w:sz w:val="28"/>
          <w:szCs w:val="28"/>
        </w:rPr>
        <w:t>режевих технологій, які визначають як кіберпростір. Поведінка людини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у віртуальному просторі є елементом інформаційного середовища,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що включає безліч видів людської діяльності. У зв'язку з цим найбільш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актуальними є питання, пов'язані з </w:t>
      </w:r>
      <w:r>
        <w:rPr>
          <w:rFonts w:ascii="Times New Roman" w:hAnsi="Times New Roman" w:cs="Times New Roman"/>
          <w:sz w:val="28"/>
          <w:szCs w:val="28"/>
        </w:rPr>
        <w:t>вивченням впливу процесів інфор</w:t>
      </w:r>
      <w:r w:rsidRPr="00B55E1F">
        <w:rPr>
          <w:rFonts w:ascii="Times New Roman" w:hAnsi="Times New Roman" w:cs="Times New Roman"/>
          <w:sz w:val="28"/>
          <w:szCs w:val="28"/>
        </w:rPr>
        <w:t>матизації на особистість, психології ко</w:t>
      </w:r>
      <w:r>
        <w:rPr>
          <w:rFonts w:ascii="Times New Roman" w:hAnsi="Times New Roman" w:cs="Times New Roman"/>
          <w:sz w:val="28"/>
          <w:szCs w:val="28"/>
        </w:rPr>
        <w:t>ристувача комп'ютера та глобаль</w:t>
      </w:r>
      <w:r w:rsidRPr="00B55E1F">
        <w:rPr>
          <w:rFonts w:ascii="Times New Roman" w:hAnsi="Times New Roman" w:cs="Times New Roman"/>
          <w:sz w:val="28"/>
          <w:szCs w:val="28"/>
        </w:rPr>
        <w:t>них мереж, можливостей і обмежень</w:t>
      </w:r>
      <w:r>
        <w:rPr>
          <w:rFonts w:ascii="Times New Roman" w:hAnsi="Times New Roman" w:cs="Times New Roman"/>
          <w:sz w:val="28"/>
          <w:szCs w:val="28"/>
        </w:rPr>
        <w:t xml:space="preserve"> у використанні мережевого спіл</w:t>
      </w:r>
      <w:r w:rsidRPr="00B55E1F">
        <w:rPr>
          <w:rFonts w:ascii="Times New Roman" w:hAnsi="Times New Roman" w:cs="Times New Roman"/>
          <w:sz w:val="28"/>
          <w:szCs w:val="28"/>
        </w:rPr>
        <w:t>кування.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Віртуальна комунікація у сучасному світі набуває популярності,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стаючи доступною та всепоглинаюч</w:t>
      </w:r>
      <w:r>
        <w:rPr>
          <w:rFonts w:ascii="Times New Roman" w:hAnsi="Times New Roman" w:cs="Times New Roman"/>
          <w:sz w:val="28"/>
          <w:szCs w:val="28"/>
        </w:rPr>
        <w:t>ою. Завдяки інтерактивності вір</w:t>
      </w:r>
      <w:r w:rsidRPr="00B55E1F">
        <w:rPr>
          <w:rFonts w:ascii="Times New Roman" w:hAnsi="Times New Roman" w:cs="Times New Roman"/>
          <w:sz w:val="28"/>
          <w:szCs w:val="28"/>
        </w:rPr>
        <w:t xml:space="preserve">туальна реальність здатна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підлаштуватися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під будь -якого користувача.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Результати сучасних досліджень у галузі віртуальної психології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доводять, що тривале віртуальне спілкування в Мережі має як позитивні,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так і негативні наслідки для особистості.</w:t>
      </w:r>
    </w:p>
    <w:p w:rsid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Ефекти віртуальної комунікації (як позитивні, так і негативні)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55E1F">
        <w:rPr>
          <w:rFonts w:ascii="Times New Roman" w:hAnsi="Times New Roman" w:cs="Times New Roman"/>
          <w:sz w:val="28"/>
          <w:szCs w:val="28"/>
        </w:rPr>
        <w:t xml:space="preserve">подані в табл. </w:t>
      </w:r>
    </w:p>
    <w:p w:rsidR="00AC655A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Відкритість віртуального інформаці</w:t>
      </w:r>
      <w:r>
        <w:rPr>
          <w:rFonts w:ascii="Times New Roman" w:hAnsi="Times New Roman" w:cs="Times New Roman"/>
          <w:sz w:val="28"/>
          <w:szCs w:val="28"/>
        </w:rPr>
        <w:t>йного простору, достатня просто</w:t>
      </w:r>
      <w:r w:rsidRPr="00B55E1F">
        <w:rPr>
          <w:rFonts w:ascii="Times New Roman" w:hAnsi="Times New Roman" w:cs="Times New Roman"/>
          <w:sz w:val="28"/>
          <w:szCs w:val="28"/>
        </w:rPr>
        <w:t xml:space="preserve">та входження до нього породжують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ентропійні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процеси, що виражаються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розмиванням культурних кордонів у віртуальних мережевих спільнотах.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lastRenderedPageBreak/>
        <w:t xml:space="preserve">Виникає ефект миттєвої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вирваності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люд</w:t>
      </w:r>
      <w:r>
        <w:rPr>
          <w:rFonts w:ascii="Times New Roman" w:hAnsi="Times New Roman" w:cs="Times New Roman"/>
          <w:sz w:val="28"/>
          <w:szCs w:val="28"/>
        </w:rPr>
        <w:t>ини з контексту локальної куль</w:t>
      </w:r>
      <w:r w:rsidRPr="00B55E1F">
        <w:rPr>
          <w:rFonts w:ascii="Times New Roman" w:hAnsi="Times New Roman" w:cs="Times New Roman"/>
          <w:sz w:val="28"/>
          <w:szCs w:val="28"/>
        </w:rPr>
        <w:t>тури, зі свого культурного поля.</w:t>
      </w:r>
      <w:r w:rsidR="00AC655A">
        <w:rPr>
          <w:rFonts w:ascii="Times New Roman" w:hAnsi="Times New Roman" w:cs="Times New Roman"/>
          <w:sz w:val="28"/>
          <w:szCs w:val="28"/>
        </w:rPr>
        <w:t>.</w:t>
      </w:r>
    </w:p>
    <w:p w:rsidR="00B55E1F" w:rsidRPr="00B55E1F" w:rsidRDefault="00B55E1F" w:rsidP="00F15BDD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E1F">
        <w:rPr>
          <w:rFonts w:ascii="Times New Roman" w:hAnsi="Times New Roman" w:cs="Times New Roman"/>
          <w:b/>
          <w:sz w:val="28"/>
          <w:szCs w:val="28"/>
        </w:rPr>
        <w:t>Ефекти віртуальної комунікації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55E1F" w:rsidRPr="00B55E1F" w:rsidTr="00B55E1F">
        <w:tc>
          <w:tcPr>
            <w:tcW w:w="4814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Негативні ефекти як ризик </w:t>
            </w:r>
          </w:p>
        </w:tc>
        <w:tc>
          <w:tcPr>
            <w:tcW w:w="4815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Позитивні ефекти як ресурс</w:t>
            </w:r>
          </w:p>
        </w:tc>
      </w:tr>
      <w:tr w:rsidR="00B55E1F" w:rsidRPr="00B55E1F" w:rsidTr="00B55E1F">
        <w:tc>
          <w:tcPr>
            <w:tcW w:w="4814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людиною в Мережі 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віртуального «двійника»</w:t>
            </w:r>
          </w:p>
        </w:tc>
        <w:tc>
          <w:tcPr>
            <w:tcW w:w="4815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Нетривала ідентифікація 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та самоідентифікація віртуальної частини</w:t>
            </w:r>
          </w:p>
        </w:tc>
      </w:tr>
      <w:tr w:rsidR="00B55E1F" w:rsidRPr="00B55E1F" w:rsidTr="00B55E1F">
        <w:tc>
          <w:tcPr>
            <w:tcW w:w="4814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Трансформація загальнолюдських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характеристик, рис і якостей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віртуальних персон</w:t>
            </w:r>
          </w:p>
        </w:tc>
        <w:tc>
          <w:tcPr>
            <w:tcW w:w="4815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Доступ до реферативних груп, можливість</w:t>
            </w:r>
          </w:p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відчути свою унікальність</w:t>
            </w:r>
          </w:p>
        </w:tc>
      </w:tr>
      <w:tr w:rsidR="00B55E1F" w:rsidRPr="00B55E1F" w:rsidTr="00B55E1F">
        <w:tc>
          <w:tcPr>
            <w:tcW w:w="4814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Зневажання своїм фізичним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і духовним здоров'ям, інформаційне</w:t>
            </w:r>
          </w:p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перезавантаження</w:t>
            </w:r>
          </w:p>
        </w:tc>
        <w:tc>
          <w:tcPr>
            <w:tcW w:w="4815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Потрібність людини позбутися душевного</w:t>
            </w:r>
          </w:p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дискомфорту</w:t>
            </w:r>
          </w:p>
        </w:tc>
      </w:tr>
      <w:tr w:rsidR="00B55E1F" w:rsidRPr="00B55E1F" w:rsidTr="00B55E1F">
        <w:tc>
          <w:tcPr>
            <w:tcW w:w="4814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Занурення віртуальних персон у чужі,</w:t>
            </w:r>
          </w:p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«не свої» віртуальні світи</w:t>
            </w:r>
          </w:p>
        </w:tc>
        <w:tc>
          <w:tcPr>
            <w:tcW w:w="4815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Толерантна, вибіркова та відкрита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взаємодія з віртуальними групами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та спільнотами</w:t>
            </w:r>
          </w:p>
        </w:tc>
      </w:tr>
      <w:tr w:rsidR="00B55E1F" w:rsidRPr="00B55E1F" w:rsidTr="00B55E1F">
        <w:tc>
          <w:tcPr>
            <w:tcW w:w="4814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Пристрасть до віртуальних знайомств</w:t>
            </w:r>
          </w:p>
        </w:tc>
        <w:tc>
          <w:tcPr>
            <w:tcW w:w="4815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Розширені можливості з управління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процесами спілкування</w:t>
            </w:r>
          </w:p>
        </w:tc>
      </w:tr>
      <w:tr w:rsidR="00B55E1F" w:rsidRPr="00B55E1F" w:rsidTr="00B55E1F">
        <w:tc>
          <w:tcPr>
            <w:tcW w:w="4814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«Множинність» віртуальної персони</w:t>
            </w:r>
          </w:p>
        </w:tc>
        <w:tc>
          <w:tcPr>
            <w:tcW w:w="4815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Маску надягають у граничній ситуації,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коли змінюються цінності, </w:t>
            </w:r>
            <w:proofErr w:type="spellStart"/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сенси</w:t>
            </w:r>
            <w:proofErr w:type="spellEnd"/>
          </w:p>
        </w:tc>
      </w:tr>
      <w:tr w:rsidR="00B55E1F" w:rsidRPr="00B55E1F" w:rsidTr="00B55E1F">
        <w:tc>
          <w:tcPr>
            <w:tcW w:w="4814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Проблема залежності віртуальної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персони від комп'ютерних ігор</w:t>
            </w:r>
          </w:p>
        </w:tc>
        <w:tc>
          <w:tcPr>
            <w:tcW w:w="4815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Занурення у віртуальний світ у прагненні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пізнати для себе щось нове</w:t>
            </w:r>
          </w:p>
        </w:tc>
      </w:tr>
      <w:tr w:rsidR="00B55E1F" w:rsidRPr="00B55E1F" w:rsidTr="00B55E1F">
        <w:tc>
          <w:tcPr>
            <w:tcW w:w="4814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Виникнення залежності від інтернету</w:t>
            </w:r>
          </w:p>
        </w:tc>
        <w:tc>
          <w:tcPr>
            <w:tcW w:w="4815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Реалізація потреби в соціальному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експериментуванні</w:t>
            </w:r>
          </w:p>
        </w:tc>
      </w:tr>
      <w:tr w:rsidR="00B55E1F" w:rsidRPr="00B55E1F" w:rsidTr="00B55E1F">
        <w:tc>
          <w:tcPr>
            <w:tcW w:w="4814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Зниження культурного рівня</w:t>
            </w:r>
          </w:p>
        </w:tc>
        <w:tc>
          <w:tcPr>
            <w:tcW w:w="4815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Зниження соціально-престижної мотивації</w:t>
            </w:r>
          </w:p>
        </w:tc>
      </w:tr>
      <w:tr w:rsidR="00B55E1F" w:rsidRPr="00B55E1F" w:rsidTr="00B55E1F">
        <w:tc>
          <w:tcPr>
            <w:tcW w:w="4814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Ускладнення в ситуаціях реального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спілкування</w:t>
            </w:r>
          </w:p>
        </w:tc>
        <w:tc>
          <w:tcPr>
            <w:tcW w:w="4815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Розширення психологічного досвіду</w:t>
            </w:r>
          </w:p>
        </w:tc>
      </w:tr>
      <w:tr w:rsidR="00B55E1F" w:rsidRPr="00B55E1F" w:rsidTr="00B55E1F">
        <w:tc>
          <w:tcPr>
            <w:tcW w:w="4814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Заміна дружніх відносин</w:t>
            </w: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псевдовідносинами</w:t>
            </w:r>
            <w:proofErr w:type="spellEnd"/>
          </w:p>
        </w:tc>
        <w:tc>
          <w:tcPr>
            <w:tcW w:w="4815" w:type="dxa"/>
          </w:tcPr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Подолання комунікативного дефіциту,</w:t>
            </w:r>
          </w:p>
          <w:p w:rsidR="00B55E1F" w:rsidRPr="00B55E1F" w:rsidRDefault="00B55E1F" w:rsidP="00F15B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E1F">
              <w:rPr>
                <w:rFonts w:ascii="Times New Roman" w:hAnsi="Times New Roman" w:cs="Times New Roman"/>
                <w:sz w:val="24"/>
                <w:szCs w:val="24"/>
              </w:rPr>
              <w:t>соціальної самотності</w:t>
            </w:r>
          </w:p>
        </w:tc>
      </w:tr>
    </w:tbl>
    <w:p w:rsidR="00B55E1F" w:rsidRDefault="00B55E1F" w:rsidP="00F15BD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Потрапляючи у віртуальному інформаційному просторі під вплив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(часто досить активний) «чужої» культури, людина мимоволі запускає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процеси, спрямовані на руйнування куль</w:t>
      </w:r>
      <w:r>
        <w:rPr>
          <w:rFonts w:ascii="Times New Roman" w:hAnsi="Times New Roman" w:cs="Times New Roman"/>
          <w:sz w:val="28"/>
          <w:szCs w:val="28"/>
        </w:rPr>
        <w:t>турної ідентичності, які призво</w:t>
      </w:r>
      <w:r w:rsidRPr="00B55E1F">
        <w:rPr>
          <w:rFonts w:ascii="Times New Roman" w:hAnsi="Times New Roman" w:cs="Times New Roman"/>
          <w:sz w:val="28"/>
          <w:szCs w:val="28"/>
        </w:rPr>
        <w:t>дять до переорієнтації на інші соціокультурні установки. Проте людина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здебільшого не стає «своєю» у «чужій»</w:t>
      </w:r>
      <w:r>
        <w:rPr>
          <w:rFonts w:ascii="Times New Roman" w:hAnsi="Times New Roman" w:cs="Times New Roman"/>
          <w:sz w:val="28"/>
          <w:szCs w:val="28"/>
        </w:rPr>
        <w:t xml:space="preserve"> культурі, оскільки фізична при</w:t>
      </w:r>
      <w:r w:rsidRPr="00B55E1F">
        <w:rPr>
          <w:rFonts w:ascii="Times New Roman" w:hAnsi="Times New Roman" w:cs="Times New Roman"/>
          <w:sz w:val="28"/>
          <w:szCs w:val="28"/>
        </w:rPr>
        <w:t>сутність залишається в межах «своєї»</w:t>
      </w:r>
      <w:r>
        <w:rPr>
          <w:rFonts w:ascii="Times New Roman" w:hAnsi="Times New Roman" w:cs="Times New Roman"/>
          <w:sz w:val="28"/>
          <w:szCs w:val="28"/>
        </w:rPr>
        <w:t xml:space="preserve"> культури. Водночас людину мо</w:t>
      </w:r>
      <w:r w:rsidRPr="00B55E1F">
        <w:rPr>
          <w:rFonts w:ascii="Times New Roman" w:hAnsi="Times New Roman" w:cs="Times New Roman"/>
          <w:sz w:val="28"/>
          <w:szCs w:val="28"/>
        </w:rPr>
        <w:t>жуть відторгнути обидві культури (що веде до відчуження та ізоляції),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а це, своєю чергою, створює кордон між </w:t>
      </w:r>
      <w:r>
        <w:rPr>
          <w:rFonts w:ascii="Times New Roman" w:hAnsi="Times New Roman" w:cs="Times New Roman"/>
          <w:sz w:val="28"/>
          <w:szCs w:val="28"/>
        </w:rPr>
        <w:t>особистісною культурою та куль</w:t>
      </w:r>
      <w:r w:rsidRPr="00B55E1F">
        <w:rPr>
          <w:rFonts w:ascii="Times New Roman" w:hAnsi="Times New Roman" w:cs="Times New Roman"/>
          <w:sz w:val="28"/>
          <w:szCs w:val="28"/>
        </w:rPr>
        <w:t>турою колективною.</w:t>
      </w:r>
    </w:p>
    <w:p w:rsidR="00B55E1F" w:rsidRDefault="00B55E1F" w:rsidP="00F15BD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E37" w:rsidRPr="00963689" w:rsidRDefault="00B55E1F" w:rsidP="00F15BDD">
      <w:pPr>
        <w:spacing w:before="100" w:beforeAutospacing="1" w:after="100" w:afterAutospacing="1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2.2</w:t>
      </w:r>
      <w:r w:rsidR="00EA1E37" w:rsidRPr="009636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Pr="00B55E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Специфіка функціонування соціальних мереж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55E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 нової парадигми соціальної спільності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Соціальні мережі організую</w:t>
      </w:r>
      <w:r w:rsidR="00F15BDD">
        <w:rPr>
          <w:rFonts w:ascii="Times New Roman" w:hAnsi="Times New Roman" w:cs="Times New Roman"/>
          <w:sz w:val="28"/>
          <w:szCs w:val="28"/>
        </w:rPr>
        <w:t>ть соціальну структуру, що скла</w:t>
      </w:r>
      <w:r w:rsidRPr="00B55E1F">
        <w:rPr>
          <w:rFonts w:ascii="Times New Roman" w:hAnsi="Times New Roman" w:cs="Times New Roman"/>
          <w:sz w:val="28"/>
          <w:szCs w:val="28"/>
        </w:rPr>
        <w:t>дається з групи вузлів, якими є соціальні об'єкти (люди, групи людей,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спільноти, організації) та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lastRenderedPageBreak/>
        <w:t>зв'язків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між </w:t>
      </w:r>
      <w:r w:rsidR="00F15BDD">
        <w:rPr>
          <w:rFonts w:ascii="Times New Roman" w:hAnsi="Times New Roman" w:cs="Times New Roman"/>
          <w:sz w:val="28"/>
          <w:szCs w:val="28"/>
        </w:rPr>
        <w:t>ними (соціальних взаємин). У за</w:t>
      </w:r>
      <w:r w:rsidRPr="00B55E1F">
        <w:rPr>
          <w:rFonts w:ascii="Times New Roman" w:hAnsi="Times New Roman" w:cs="Times New Roman"/>
          <w:sz w:val="28"/>
          <w:szCs w:val="28"/>
        </w:rPr>
        <w:t>гально розповсюдженому розумінні соціальна мережа – це спільнота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людей, об'єднаних спільними інтересами, спільною справою або з інших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причин для безпосереднього спілкування між собою. У філософському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підході під соціальною мережею розуміють безліч соціальних об'єктів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і певну кількість відносин між ними.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Соціальна інтернет-мережа є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BDD">
        <w:rPr>
          <w:rFonts w:ascii="Times New Roman" w:hAnsi="Times New Roman" w:cs="Times New Roman"/>
          <w:sz w:val="28"/>
          <w:szCs w:val="28"/>
        </w:rPr>
        <w:t>вебсервісом</w:t>
      </w:r>
      <w:proofErr w:type="spellEnd"/>
      <w:r w:rsidR="00F15BDD">
        <w:rPr>
          <w:rFonts w:ascii="Times New Roman" w:hAnsi="Times New Roman" w:cs="Times New Roman"/>
          <w:sz w:val="28"/>
          <w:szCs w:val="28"/>
        </w:rPr>
        <w:t>, що дозволяє корис</w:t>
      </w:r>
      <w:r w:rsidRPr="00B55E1F">
        <w:rPr>
          <w:rFonts w:ascii="Times New Roman" w:hAnsi="Times New Roman" w:cs="Times New Roman"/>
          <w:sz w:val="28"/>
          <w:szCs w:val="28"/>
        </w:rPr>
        <w:t>тувачам: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 xml:space="preserve">створювати відкриті (публічні) або </w:t>
      </w:r>
      <w:r w:rsidR="00F15BDD">
        <w:rPr>
          <w:rFonts w:ascii="Times New Roman" w:hAnsi="Times New Roman" w:cs="Times New Roman"/>
          <w:sz w:val="28"/>
          <w:szCs w:val="28"/>
        </w:rPr>
        <w:t>частково відкриті профілі корис</w:t>
      </w:r>
      <w:r w:rsidRPr="00B55E1F">
        <w:rPr>
          <w:rFonts w:ascii="Times New Roman" w:hAnsi="Times New Roman" w:cs="Times New Roman"/>
          <w:sz w:val="28"/>
          <w:szCs w:val="28"/>
        </w:rPr>
        <w:t>тувачів;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створювати перелік користувачі</w:t>
      </w:r>
      <w:r w:rsidR="00F15BDD">
        <w:rPr>
          <w:rFonts w:ascii="Times New Roman" w:hAnsi="Times New Roman" w:cs="Times New Roman"/>
          <w:sz w:val="28"/>
          <w:szCs w:val="28"/>
        </w:rPr>
        <w:t>в, з яким вони перебувають у со</w:t>
      </w:r>
      <w:r w:rsidRPr="00B55E1F">
        <w:rPr>
          <w:rFonts w:ascii="Times New Roman" w:hAnsi="Times New Roman" w:cs="Times New Roman"/>
          <w:sz w:val="28"/>
          <w:szCs w:val="28"/>
        </w:rPr>
        <w:t>ціальному зв'язку;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переглядати та «трасувати» свій пе</w:t>
      </w:r>
      <w:r w:rsidR="00F15BDD">
        <w:rPr>
          <w:rFonts w:ascii="Times New Roman" w:hAnsi="Times New Roman" w:cs="Times New Roman"/>
          <w:sz w:val="28"/>
          <w:szCs w:val="28"/>
        </w:rPr>
        <w:t xml:space="preserve">релік </w:t>
      </w:r>
      <w:proofErr w:type="spellStart"/>
      <w:r w:rsidR="00F15BDD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="00F15BDD">
        <w:rPr>
          <w:rFonts w:ascii="Times New Roman" w:hAnsi="Times New Roman" w:cs="Times New Roman"/>
          <w:sz w:val="28"/>
          <w:szCs w:val="28"/>
        </w:rPr>
        <w:t xml:space="preserve"> та аналогічні пе</w:t>
      </w:r>
      <w:r w:rsidRPr="00B55E1F">
        <w:rPr>
          <w:rFonts w:ascii="Times New Roman" w:hAnsi="Times New Roman" w:cs="Times New Roman"/>
          <w:sz w:val="28"/>
          <w:szCs w:val="28"/>
        </w:rPr>
        <w:t>реліки інших користувачів у рамках однієї системи.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Отже, соціальна інтернет-мережа – це інтерактивний, розрахований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на значну кількість користувачів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вебсайт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, що володіє рядом обов'язкових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якостей: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 xml:space="preserve">зміст (контент)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сайта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створюється виключно або переважно його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користувачами;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сайт є автоматизованим середовищем, у рамках якого користувачі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можуть створювати зв'язки з іншими користувачами (соціальні зв'язки)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або соціальні об'єкти (тематичні групи);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користувачам надається можливі</w:t>
      </w:r>
      <w:r w:rsidR="00F15BDD">
        <w:rPr>
          <w:rFonts w:ascii="Times New Roman" w:hAnsi="Times New Roman" w:cs="Times New Roman"/>
          <w:sz w:val="28"/>
          <w:szCs w:val="28"/>
        </w:rPr>
        <w:t>сть отримувати статичну та дина</w:t>
      </w:r>
      <w:r w:rsidRPr="00B55E1F">
        <w:rPr>
          <w:rFonts w:ascii="Times New Roman" w:hAnsi="Times New Roman" w:cs="Times New Roman"/>
          <w:sz w:val="28"/>
          <w:szCs w:val="28"/>
        </w:rPr>
        <w:t>мічну інформацію про об'єкти, що існують у задано</w:t>
      </w:r>
      <w:r w:rsidR="00F15BDD">
        <w:rPr>
          <w:rFonts w:ascii="Times New Roman" w:hAnsi="Times New Roman" w:cs="Times New Roman"/>
          <w:sz w:val="28"/>
          <w:szCs w:val="28"/>
        </w:rPr>
        <w:t>му соціальному сере</w:t>
      </w:r>
      <w:r w:rsidRPr="00B55E1F">
        <w:rPr>
          <w:rFonts w:ascii="Times New Roman" w:hAnsi="Times New Roman" w:cs="Times New Roman"/>
          <w:sz w:val="28"/>
          <w:szCs w:val="28"/>
        </w:rPr>
        <w:t>довищі, про соціальні зв'язки між ними;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користувачам доступні функції комунікації з іншими користувачами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та соціальними об'єктами.</w:t>
      </w:r>
    </w:p>
    <w:p w:rsidR="00B55E1F" w:rsidRPr="00B55E1F" w:rsidRDefault="00B55E1F" w:rsidP="00F15BD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 xml:space="preserve">Серед </w:t>
      </w:r>
      <w:r w:rsidRPr="00F15BDD">
        <w:rPr>
          <w:rFonts w:ascii="Times New Roman" w:hAnsi="Times New Roman" w:cs="Times New Roman"/>
          <w:b/>
          <w:i/>
          <w:sz w:val="28"/>
          <w:szCs w:val="28"/>
        </w:rPr>
        <w:t>функцій</w:t>
      </w:r>
      <w:r w:rsidRPr="00B55E1F">
        <w:rPr>
          <w:rFonts w:ascii="Times New Roman" w:hAnsi="Times New Roman" w:cs="Times New Roman"/>
          <w:sz w:val="28"/>
          <w:szCs w:val="28"/>
        </w:rPr>
        <w:t xml:space="preserve"> соціальної мережі слід виділити такі: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1) комунікаційна. У рамках комунікаційної функції люди встановлюють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контакти, обмінюються новинами, інформ</w:t>
      </w:r>
      <w:r w:rsidR="00F15BDD">
        <w:rPr>
          <w:rFonts w:ascii="Times New Roman" w:hAnsi="Times New Roman" w:cs="Times New Roman"/>
          <w:sz w:val="28"/>
          <w:szCs w:val="28"/>
        </w:rPr>
        <w:t xml:space="preserve">ацією (фото-, відео-, </w:t>
      </w:r>
      <w:proofErr w:type="spellStart"/>
      <w:r w:rsidR="00F15BDD">
        <w:rPr>
          <w:rFonts w:ascii="Times New Roman" w:hAnsi="Times New Roman" w:cs="Times New Roman"/>
          <w:sz w:val="28"/>
          <w:szCs w:val="28"/>
        </w:rPr>
        <w:t>аудіомате</w:t>
      </w:r>
      <w:r w:rsidRPr="00B55E1F">
        <w:rPr>
          <w:rFonts w:ascii="Times New Roman" w:hAnsi="Times New Roman" w:cs="Times New Roman"/>
          <w:sz w:val="28"/>
          <w:szCs w:val="28"/>
        </w:rPr>
        <w:t>ріали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; посилання на сайти, коментарі, повідомлення), кооперуються для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досягнення спільних цілей (згуртування та утримання соціальних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);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2) інформаційна. Потік інформації має двосторонню спрямованість,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так як учасники спілкування виступают</w:t>
      </w:r>
      <w:r w:rsidR="00F15BDD">
        <w:rPr>
          <w:rFonts w:ascii="Times New Roman" w:hAnsi="Times New Roman" w:cs="Times New Roman"/>
          <w:sz w:val="28"/>
          <w:szCs w:val="28"/>
        </w:rPr>
        <w:t>ь поперемінно й у ролі комуніка</w:t>
      </w:r>
      <w:r w:rsidRPr="00B55E1F">
        <w:rPr>
          <w:rFonts w:ascii="Times New Roman" w:hAnsi="Times New Roman" w:cs="Times New Roman"/>
          <w:sz w:val="28"/>
          <w:szCs w:val="28"/>
        </w:rPr>
        <w:t>тора, й у ролі реципієнта;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соціалізуюча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(саморозвиток, рефлексія в системі «друзів» і «груп»);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самоактуалізуюча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(самопрезентація);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5) ідентифікаційна (створивши індивідуальний профіль, користувач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наповнює його інформацією про себе (ім'я, дата народження, сімейний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статус, школа, заклади вищої освіти, інт</w:t>
      </w:r>
      <w:r w:rsidR="00F15BDD">
        <w:rPr>
          <w:rFonts w:ascii="Times New Roman" w:hAnsi="Times New Roman" w:cs="Times New Roman"/>
          <w:sz w:val="28"/>
          <w:szCs w:val="28"/>
        </w:rPr>
        <w:t>ереси та ін.), що дозволяє здій</w:t>
      </w:r>
      <w:r w:rsidRPr="00B55E1F">
        <w:rPr>
          <w:rFonts w:ascii="Times New Roman" w:hAnsi="Times New Roman" w:cs="Times New Roman"/>
          <w:sz w:val="28"/>
          <w:szCs w:val="28"/>
        </w:rPr>
        <w:t>снювати пошук анкет за заданими ознаками);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lastRenderedPageBreak/>
        <w:t>6) функція формування ідентичності. Згідно з теорією Леона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Фестингера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(1954 р.), людина схильна порівнювати себе з тими людьми,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з якими вона має більше подібних характеристик. Крім того, згідно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з теорією когнітивного дисонансу, схожі люди позитивно оцінюють один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одного. Це основний механізм, який дозволяє людині чітко формулювати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свої позиції щодо інших людей та груп;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7) розважальна. Соціальні мережі дозволяють обмінюватися не лише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текстовими повідомленнями, а й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мультимединими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файлами. Крім того,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слід зазначити значення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віджетів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– міні</w:t>
      </w:r>
      <w:r w:rsidR="00F15BDD">
        <w:rPr>
          <w:rFonts w:ascii="Times New Roman" w:hAnsi="Times New Roman" w:cs="Times New Roman"/>
          <w:sz w:val="28"/>
          <w:szCs w:val="28"/>
        </w:rPr>
        <w:t>- програм розважального характе</w:t>
      </w:r>
      <w:r w:rsidRPr="00B55E1F">
        <w:rPr>
          <w:rFonts w:ascii="Times New Roman" w:hAnsi="Times New Roman" w:cs="Times New Roman"/>
          <w:sz w:val="28"/>
          <w:szCs w:val="28"/>
        </w:rPr>
        <w:t>ру, створюваних сторонніми виробниками для розширення можливостей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користувача (ігри,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медіапрограми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тощо).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Для реальних соціальних мереж можна виділити такі основні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F15BDD">
        <w:rPr>
          <w:rFonts w:ascii="Times New Roman" w:hAnsi="Times New Roman" w:cs="Times New Roman"/>
          <w:i/>
          <w:sz w:val="28"/>
          <w:szCs w:val="28"/>
          <w:u w:val="single"/>
        </w:rPr>
        <w:t>ефекти та властивості</w:t>
      </w:r>
      <w:r w:rsidRPr="00B55E1F">
        <w:rPr>
          <w:rFonts w:ascii="Times New Roman" w:hAnsi="Times New Roman" w:cs="Times New Roman"/>
          <w:sz w:val="28"/>
          <w:szCs w:val="28"/>
        </w:rPr>
        <w:t>: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наявність власних думок користувачів;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зміна думок під впливом інших членів соціальної мережі;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різна значущість думок (впливовості, довіри) одних користувачів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для інших;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різний ступінь схильності членів соціальної мережі до впливу;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існування непрямого впливу в ланцюжку соціальних контактів;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наявність «лідерів думок»;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наявність порога чутливості до зміни думки оточення;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локалізація груп (за інтересами, за близькістю у думках);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урахування чинників «соціальної кореляції»;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наявність (зазвичай менш значущих) зовніш</w:t>
      </w:r>
      <w:r w:rsidR="00F15BDD">
        <w:rPr>
          <w:rFonts w:ascii="Times New Roman" w:hAnsi="Times New Roman" w:cs="Times New Roman"/>
          <w:sz w:val="28"/>
          <w:szCs w:val="28"/>
        </w:rPr>
        <w:t>ніх чинників впливу (рекла</w:t>
      </w:r>
      <w:r w:rsidRPr="00B55E1F">
        <w:rPr>
          <w:rFonts w:ascii="Times New Roman" w:hAnsi="Times New Roman" w:cs="Times New Roman"/>
          <w:sz w:val="28"/>
          <w:szCs w:val="28"/>
        </w:rPr>
        <w:t>ма, маркетингові акції) і, відповідно, зовнішніх агентів (засоби масової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інформації, виробники товарів тощо);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наявність лавиноподібних ефектів;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вплив структурних властивостей соціальних мереж на динаміку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думок;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можливість утворення коаліцій;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ігрова взаємодія користувачів;</w:t>
      </w:r>
    </w:p>
    <w:p w:rsidR="00AC655A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інформаційне управління у соціальних мережах.</w:t>
      </w:r>
      <w:r w:rsidR="00AC655A" w:rsidRPr="000B3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Спілкування в Мережі анонімне за своєю природою, проте має цілу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низку психологічних наслідків. Так, знижується рівень психологічного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та соціального ризику в спілкуванні, що є важливим умовою довірчого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спілкування. Водночас це може стати </w:t>
      </w:r>
      <w:r w:rsidR="00F15BDD">
        <w:rPr>
          <w:rFonts w:ascii="Times New Roman" w:hAnsi="Times New Roman" w:cs="Times New Roman"/>
          <w:sz w:val="28"/>
          <w:szCs w:val="28"/>
        </w:rPr>
        <w:t>передумовою для прояву соціаль</w:t>
      </w:r>
      <w:r w:rsidRPr="00B55E1F">
        <w:rPr>
          <w:rFonts w:ascii="Times New Roman" w:hAnsi="Times New Roman" w:cs="Times New Roman"/>
          <w:sz w:val="28"/>
          <w:szCs w:val="28"/>
        </w:rPr>
        <w:t xml:space="preserve">ної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ненормативності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та агресивних тенденцій. Віртуальна комунікація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обмежена лише вербальною інформац</w:t>
      </w:r>
      <w:r w:rsidR="00F15BDD">
        <w:rPr>
          <w:rFonts w:ascii="Times New Roman" w:hAnsi="Times New Roman" w:cs="Times New Roman"/>
          <w:sz w:val="28"/>
          <w:szCs w:val="28"/>
        </w:rPr>
        <w:t>ією, що дає користувачеві можли</w:t>
      </w:r>
      <w:r w:rsidRPr="00B55E1F">
        <w:rPr>
          <w:rFonts w:ascii="Times New Roman" w:hAnsi="Times New Roman" w:cs="Times New Roman"/>
          <w:sz w:val="28"/>
          <w:szCs w:val="28"/>
        </w:rPr>
        <w:t>вість створювати про себе будь-яке вра</w:t>
      </w:r>
      <w:r w:rsidR="00F15BDD">
        <w:rPr>
          <w:rFonts w:ascii="Times New Roman" w:hAnsi="Times New Roman" w:cs="Times New Roman"/>
          <w:sz w:val="28"/>
          <w:szCs w:val="28"/>
        </w:rPr>
        <w:t>ження з власного вибору. Анонім</w:t>
      </w:r>
      <w:r w:rsidRPr="00B55E1F">
        <w:rPr>
          <w:rFonts w:ascii="Times New Roman" w:hAnsi="Times New Roman" w:cs="Times New Roman"/>
          <w:sz w:val="28"/>
          <w:szCs w:val="28"/>
        </w:rPr>
        <w:t>ність та обмежений сенсорний досві</w:t>
      </w:r>
      <w:r w:rsidR="00F15BDD">
        <w:rPr>
          <w:rFonts w:ascii="Times New Roman" w:hAnsi="Times New Roman" w:cs="Times New Roman"/>
          <w:sz w:val="28"/>
          <w:szCs w:val="28"/>
        </w:rPr>
        <w:t>д породжують специфіку самоіден</w:t>
      </w:r>
      <w:r w:rsidRPr="00B55E1F">
        <w:rPr>
          <w:rFonts w:ascii="Times New Roman" w:hAnsi="Times New Roman" w:cs="Times New Roman"/>
          <w:sz w:val="28"/>
          <w:szCs w:val="28"/>
        </w:rPr>
        <w:t xml:space="preserve">тифікації та множинність особистості. У </w:t>
      </w:r>
      <w:r w:rsidRPr="00B55E1F">
        <w:rPr>
          <w:rFonts w:ascii="Times New Roman" w:hAnsi="Times New Roman" w:cs="Times New Roman"/>
          <w:sz w:val="28"/>
          <w:szCs w:val="28"/>
        </w:rPr>
        <w:lastRenderedPageBreak/>
        <w:t>віртуальній комунікативній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ситуації людина наділена свободою вибору способів самопрезентації,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що надає необмежені можливості для конструювання власної особистості.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Віртуальне спілкування характеризується теоретично необмеженою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доступністю контактів, що дозволяє проявляти властивості і потенціали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особистості, не реалізованими нею у реальному спілкуванні. Проте у разі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тривалого віртуального спілкування користувач може зазнавати змінених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станів свідомості, які виявляються в містичних переживаннях «єднання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свідомості» з іншими людьми, у вигляді колективного розуму. Це створює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особливу привабливість віртуальності та породжує ряд «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залежностей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».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Серед численних особливостей, які притаманні інтернет-залежним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особам, однією з найпоширеніших є соціальна відчуженість особистості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користувача у віртуальному просторі.</w:t>
      </w:r>
    </w:p>
    <w:p w:rsidR="00B55E1F" w:rsidRP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Віртуальна реальність не тільки</w:t>
      </w:r>
      <w:r w:rsidR="00F15BDD">
        <w:rPr>
          <w:rFonts w:ascii="Times New Roman" w:hAnsi="Times New Roman" w:cs="Times New Roman"/>
          <w:sz w:val="28"/>
          <w:szCs w:val="28"/>
        </w:rPr>
        <w:t xml:space="preserve"> прочиняє двері для прихова</w:t>
      </w:r>
      <w:r w:rsidRPr="00B55E1F">
        <w:rPr>
          <w:rFonts w:ascii="Times New Roman" w:hAnsi="Times New Roman" w:cs="Times New Roman"/>
          <w:sz w:val="28"/>
          <w:szCs w:val="28"/>
        </w:rPr>
        <w:t xml:space="preserve">них поведінкових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девіацій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віртуальних ос</w:t>
      </w:r>
      <w:r w:rsidR="00F15BDD">
        <w:rPr>
          <w:rFonts w:ascii="Times New Roman" w:hAnsi="Times New Roman" w:cs="Times New Roman"/>
          <w:sz w:val="28"/>
          <w:szCs w:val="28"/>
        </w:rPr>
        <w:t>обистостей, а й часто є відобра</w:t>
      </w:r>
      <w:r w:rsidRPr="00B55E1F">
        <w:rPr>
          <w:rFonts w:ascii="Times New Roman" w:hAnsi="Times New Roman" w:cs="Times New Roman"/>
          <w:sz w:val="28"/>
          <w:szCs w:val="28"/>
        </w:rPr>
        <w:t>женням їх психопатологічних станів. Існує безліч негативних наслідків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залучення людини до Мережі. Це і мережева залежність, і виникнення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таких деструктивних моделей поведінки, я</w:t>
      </w:r>
      <w:r w:rsidR="00F15BDD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F15BDD">
        <w:rPr>
          <w:rFonts w:ascii="Times New Roman" w:hAnsi="Times New Roman" w:cs="Times New Roman"/>
          <w:sz w:val="28"/>
          <w:szCs w:val="28"/>
        </w:rPr>
        <w:t>тролінг</w:t>
      </w:r>
      <w:proofErr w:type="spellEnd"/>
      <w:r w:rsidR="00F15B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5BDD">
        <w:rPr>
          <w:rFonts w:ascii="Times New Roman" w:hAnsi="Times New Roman" w:cs="Times New Roman"/>
          <w:sz w:val="28"/>
          <w:szCs w:val="28"/>
        </w:rPr>
        <w:t>кібермобінг</w:t>
      </w:r>
      <w:proofErr w:type="spellEnd"/>
      <w:r w:rsidR="00F15B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5BDD">
        <w:rPr>
          <w:rFonts w:ascii="Times New Roman" w:hAnsi="Times New Roman" w:cs="Times New Roman"/>
          <w:sz w:val="28"/>
          <w:szCs w:val="28"/>
        </w:rPr>
        <w:t>кібербу</w:t>
      </w:r>
      <w:r w:rsidRPr="00B55E1F">
        <w:rPr>
          <w:rFonts w:ascii="Times New Roman" w:hAnsi="Times New Roman" w:cs="Times New Roman"/>
          <w:sz w:val="28"/>
          <w:szCs w:val="28"/>
        </w:rPr>
        <w:t>лінг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, узгоджені мережеві самогубств</w:t>
      </w:r>
      <w:r w:rsidR="00F15BDD">
        <w:rPr>
          <w:rFonts w:ascii="Times New Roman" w:hAnsi="Times New Roman" w:cs="Times New Roman"/>
          <w:sz w:val="28"/>
          <w:szCs w:val="28"/>
        </w:rPr>
        <w:t>а тощо. Доведено, що люди з різ</w:t>
      </w:r>
      <w:r w:rsidRPr="00B55E1F">
        <w:rPr>
          <w:rFonts w:ascii="Times New Roman" w:hAnsi="Times New Roman" w:cs="Times New Roman"/>
          <w:sz w:val="28"/>
          <w:szCs w:val="28"/>
        </w:rPr>
        <w:t>ними психічними відхиленнями дивляться на світ інакше. Тому не варто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забувати про те, що подібні відхилення у повед</w:t>
      </w:r>
      <w:r w:rsidR="00F15BDD">
        <w:rPr>
          <w:rFonts w:ascii="Times New Roman" w:hAnsi="Times New Roman" w:cs="Times New Roman"/>
          <w:sz w:val="28"/>
          <w:szCs w:val="28"/>
        </w:rPr>
        <w:t>інці можна зустріти і в Ме</w:t>
      </w:r>
      <w:r w:rsidRPr="00B55E1F">
        <w:rPr>
          <w:rFonts w:ascii="Times New Roman" w:hAnsi="Times New Roman" w:cs="Times New Roman"/>
          <w:sz w:val="28"/>
          <w:szCs w:val="28"/>
        </w:rPr>
        <w:t>режі. Канадські психологи підтвердили, що користувачам, які займаються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тролінгом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у мережному просторі, притаманні такі якості, як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нарцисизм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>,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психопатія, </w:t>
      </w:r>
      <w:proofErr w:type="spellStart"/>
      <w:r w:rsidRPr="00B55E1F">
        <w:rPr>
          <w:rFonts w:ascii="Times New Roman" w:hAnsi="Times New Roman" w:cs="Times New Roman"/>
          <w:sz w:val="28"/>
          <w:szCs w:val="28"/>
        </w:rPr>
        <w:t>макіавелізм</w:t>
      </w:r>
      <w:proofErr w:type="spellEnd"/>
      <w:r w:rsidRPr="00B55E1F">
        <w:rPr>
          <w:rFonts w:ascii="Times New Roman" w:hAnsi="Times New Roman" w:cs="Times New Roman"/>
          <w:sz w:val="28"/>
          <w:szCs w:val="28"/>
        </w:rPr>
        <w:t xml:space="preserve"> і садизм.</w:t>
      </w:r>
    </w:p>
    <w:p w:rsidR="00B55E1F" w:rsidRDefault="00B55E1F" w:rsidP="00F15B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F">
        <w:rPr>
          <w:rFonts w:ascii="Times New Roman" w:hAnsi="Times New Roman" w:cs="Times New Roman"/>
          <w:sz w:val="28"/>
          <w:szCs w:val="28"/>
        </w:rPr>
        <w:t>Саме спілкування у соціальних мережах може мати як позитивний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 xml:space="preserve">вплив на особистість, так і загрожувати </w:t>
      </w:r>
      <w:r>
        <w:rPr>
          <w:rFonts w:ascii="Times New Roman" w:hAnsi="Times New Roman" w:cs="Times New Roman"/>
          <w:sz w:val="28"/>
          <w:szCs w:val="28"/>
        </w:rPr>
        <w:t>психологічній безпеці користува</w:t>
      </w:r>
      <w:r w:rsidRPr="00B55E1F">
        <w:rPr>
          <w:rFonts w:ascii="Times New Roman" w:hAnsi="Times New Roman" w:cs="Times New Roman"/>
          <w:sz w:val="28"/>
          <w:szCs w:val="28"/>
        </w:rPr>
        <w:t>чів. З одного боку, пристрасть до віртуального спілкування та віртуальних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знайомств веде до загроз комунікацій</w:t>
      </w:r>
      <w:r w:rsidR="00F15BDD">
        <w:rPr>
          <w:rFonts w:ascii="Times New Roman" w:hAnsi="Times New Roman" w:cs="Times New Roman"/>
          <w:sz w:val="28"/>
          <w:szCs w:val="28"/>
        </w:rPr>
        <w:t>ного характеру. З іншого – біль</w:t>
      </w:r>
      <w:r w:rsidRPr="00B55E1F">
        <w:rPr>
          <w:rFonts w:ascii="Times New Roman" w:hAnsi="Times New Roman" w:cs="Times New Roman"/>
          <w:sz w:val="28"/>
          <w:szCs w:val="28"/>
        </w:rPr>
        <w:t>шість користувачів стикаються з маніпулюванням свідомістю та діями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з боку злочинців. Віртуалізація реальності – це взаємодія в мережі</w:t>
      </w:r>
      <w:r w:rsidR="00F15BDD">
        <w:rPr>
          <w:rFonts w:ascii="Times New Roman" w:hAnsi="Times New Roman" w:cs="Times New Roman"/>
          <w:sz w:val="28"/>
          <w:szCs w:val="28"/>
        </w:rPr>
        <w:t xml:space="preserve"> </w:t>
      </w:r>
      <w:r w:rsidRPr="00B55E1F">
        <w:rPr>
          <w:rFonts w:ascii="Times New Roman" w:hAnsi="Times New Roman" w:cs="Times New Roman"/>
          <w:sz w:val="28"/>
          <w:szCs w:val="28"/>
        </w:rPr>
        <w:t>Інтернет, що призводить до появи безлі</w:t>
      </w:r>
      <w:r w:rsidR="00F15BDD">
        <w:rPr>
          <w:rFonts w:ascii="Times New Roman" w:hAnsi="Times New Roman" w:cs="Times New Roman"/>
          <w:sz w:val="28"/>
          <w:szCs w:val="28"/>
        </w:rPr>
        <w:t>чі «віртуальних світів», суб'єк</w:t>
      </w:r>
      <w:r w:rsidRPr="00B55E1F">
        <w:rPr>
          <w:rFonts w:ascii="Times New Roman" w:hAnsi="Times New Roman" w:cs="Times New Roman"/>
          <w:sz w:val="28"/>
          <w:szCs w:val="28"/>
        </w:rPr>
        <w:t>тами яких є реальні та віртуальні особи, групи та спільноти.</w:t>
      </w:r>
    </w:p>
    <w:sectPr w:rsidR="00B55E1F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2B4" w:rsidRDefault="00D572B4" w:rsidP="00F15BDD">
      <w:pPr>
        <w:spacing w:after="0" w:line="240" w:lineRule="auto"/>
      </w:pPr>
      <w:r>
        <w:separator/>
      </w:r>
    </w:p>
  </w:endnote>
  <w:endnote w:type="continuationSeparator" w:id="0">
    <w:p w:rsidR="00D572B4" w:rsidRDefault="00D572B4" w:rsidP="00F15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576271"/>
      <w:docPartObj>
        <w:docPartGallery w:val="Page Numbers (Bottom of Page)"/>
        <w:docPartUnique/>
      </w:docPartObj>
    </w:sdtPr>
    <w:sdtContent>
      <w:p w:rsidR="00F15BDD" w:rsidRDefault="00F15BD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66F">
          <w:rPr>
            <w:noProof/>
          </w:rPr>
          <w:t>11</w:t>
        </w:r>
        <w:r>
          <w:fldChar w:fldCharType="end"/>
        </w:r>
      </w:p>
    </w:sdtContent>
  </w:sdt>
  <w:p w:rsidR="00F15BDD" w:rsidRDefault="00F15BD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2B4" w:rsidRDefault="00D572B4" w:rsidP="00F15BDD">
      <w:pPr>
        <w:spacing w:after="0" w:line="240" w:lineRule="auto"/>
      </w:pPr>
      <w:r>
        <w:separator/>
      </w:r>
    </w:p>
  </w:footnote>
  <w:footnote w:type="continuationSeparator" w:id="0">
    <w:p w:rsidR="00D572B4" w:rsidRDefault="00D572B4" w:rsidP="00F15B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2A6"/>
    <w:rsid w:val="000B3E8B"/>
    <w:rsid w:val="001272A6"/>
    <w:rsid w:val="00324E94"/>
    <w:rsid w:val="0094466F"/>
    <w:rsid w:val="00AC655A"/>
    <w:rsid w:val="00B55E1F"/>
    <w:rsid w:val="00D572B4"/>
    <w:rsid w:val="00EA1E37"/>
    <w:rsid w:val="00F15BDD"/>
    <w:rsid w:val="00F5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7D1FC-89F6-458D-A87E-87AD5C4D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E1F"/>
    <w:pPr>
      <w:ind w:left="720"/>
      <w:contextualSpacing/>
    </w:pPr>
  </w:style>
  <w:style w:type="table" w:styleId="a4">
    <w:name w:val="Table Grid"/>
    <w:basedOn w:val="a1"/>
    <w:uiPriority w:val="39"/>
    <w:rsid w:val="00B55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15B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F15BDD"/>
  </w:style>
  <w:style w:type="paragraph" w:styleId="a7">
    <w:name w:val="footer"/>
    <w:basedOn w:val="a"/>
    <w:link w:val="a8"/>
    <w:uiPriority w:val="99"/>
    <w:unhideWhenUsed/>
    <w:rsid w:val="00F15B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F15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CBFDC-D60A-473A-83AF-91CC03A91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16680</Words>
  <Characters>9509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2026-03-16T21:31:00Z</dcterms:created>
  <dcterms:modified xsi:type="dcterms:W3CDTF">2026-03-30T22:16:00Z</dcterms:modified>
</cp:coreProperties>
</file>