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92C" w:rsidRDefault="00C20120">
      <w:pPr>
        <w:rPr>
          <w:rFonts w:ascii="Times New Roman" w:eastAsia="Calibri" w:hAnsi="Times New Roman" w:cs="Times New Roman"/>
          <w:b/>
          <w:bCs/>
          <w:sz w:val="28"/>
          <w:szCs w:val="28"/>
          <w:lang w:eastAsia="uk-UA"/>
        </w:rPr>
      </w:pPr>
      <w:r w:rsidRPr="00C20120">
        <w:drawing>
          <wp:inline distT="0" distB="0" distL="0" distR="0" wp14:anchorId="660E34C8" wp14:editId="00B65BD0">
            <wp:extent cx="6120765" cy="8407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0765" cy="8407400"/>
                    </a:xfrm>
                    <a:prstGeom prst="rect">
                      <a:avLst/>
                    </a:prstGeom>
                  </pic:spPr>
                </pic:pic>
              </a:graphicData>
            </a:graphic>
          </wp:inline>
        </w:drawing>
      </w:r>
      <w:r w:rsidR="00BC092C">
        <w:rPr>
          <w:rFonts w:ascii="Times New Roman" w:eastAsia="Calibri" w:hAnsi="Times New Roman" w:cs="Times New Roman"/>
          <w:b/>
          <w:bCs/>
          <w:sz w:val="28"/>
          <w:szCs w:val="28"/>
          <w:lang w:eastAsia="uk-UA"/>
        </w:rPr>
        <w:br w:type="page"/>
      </w:r>
    </w:p>
    <w:p w:rsidR="00593F7A" w:rsidRPr="002B421E" w:rsidRDefault="00593F7A" w:rsidP="002B421E">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593F7A">
        <w:rPr>
          <w:rFonts w:ascii="Times New Roman" w:eastAsia="Times New Roman" w:hAnsi="Times New Roman" w:cs="Times New Roman"/>
          <w:sz w:val="28"/>
          <w:szCs w:val="28"/>
          <w:lang w:eastAsia="ru-RU"/>
        </w:rPr>
        <w:lastRenderedPageBreak/>
        <w:t>Робоча програма навчальної дисципліни «</w:t>
      </w:r>
      <w:r>
        <w:rPr>
          <w:rFonts w:ascii="Times New Roman" w:eastAsia="Times New Roman" w:hAnsi="Times New Roman" w:cs="Times New Roman"/>
          <w:sz w:val="28"/>
          <w:szCs w:val="28"/>
          <w:lang w:eastAsia="ru-RU"/>
        </w:rPr>
        <w:t>Фінанси</w:t>
      </w:r>
      <w:r w:rsidR="00460353" w:rsidRPr="00460353">
        <w:rPr>
          <w:rFonts w:ascii="Times New Roman" w:eastAsia="Times New Roman" w:hAnsi="Times New Roman" w:cs="Times New Roman"/>
          <w:sz w:val="28"/>
          <w:szCs w:val="28"/>
          <w:lang w:eastAsia="ru-RU"/>
        </w:rPr>
        <w:t xml:space="preserve">, </w:t>
      </w:r>
      <w:r w:rsidR="00460353">
        <w:rPr>
          <w:rFonts w:ascii="Times New Roman" w:eastAsia="Times New Roman" w:hAnsi="Times New Roman" w:cs="Times New Roman"/>
          <w:sz w:val="28"/>
          <w:szCs w:val="28"/>
          <w:lang w:eastAsia="ru-RU"/>
        </w:rPr>
        <w:t>гроші та кредит</w:t>
      </w:r>
      <w:r w:rsidRPr="00593F7A">
        <w:rPr>
          <w:rFonts w:ascii="Times New Roman" w:eastAsia="Times New Roman" w:hAnsi="Times New Roman" w:cs="Times New Roman"/>
          <w:sz w:val="28"/>
          <w:szCs w:val="28"/>
          <w:lang w:eastAsia="ru-RU"/>
        </w:rPr>
        <w:t xml:space="preserve">» для здобувачів вищої освіти освітнього ступеня «бакалавр» </w:t>
      </w:r>
      <w:r w:rsidR="00EC1240" w:rsidRPr="00BE3D09">
        <w:rPr>
          <w:rFonts w:ascii="Times New Roman" w:eastAsia="Calibri" w:hAnsi="Times New Roman" w:cs="Times New Roman"/>
          <w:sz w:val="28"/>
          <w:szCs w:val="28"/>
          <w:lang w:eastAsia="uk-UA"/>
        </w:rPr>
        <w:t>051 «Економіка»</w:t>
      </w:r>
      <w:r w:rsidR="002B421E">
        <w:rPr>
          <w:rFonts w:ascii="Times New Roman" w:eastAsia="Times New Roman" w:hAnsi="Times New Roman" w:cs="Times New Roman"/>
          <w:sz w:val="28"/>
          <w:szCs w:val="28"/>
          <w:lang w:eastAsia="ru-RU"/>
        </w:rPr>
        <w:t xml:space="preserve"> </w:t>
      </w:r>
      <w:r w:rsidR="00460353" w:rsidRPr="00460353">
        <w:rPr>
          <w:rFonts w:ascii="Times New Roman" w:eastAsia="Times New Roman" w:hAnsi="Times New Roman" w:cs="Times New Roman"/>
          <w:sz w:val="28"/>
          <w:szCs w:val="28"/>
          <w:lang w:eastAsia="ru-RU"/>
        </w:rPr>
        <w:t>освітньо-професійна програма «Цифрова економіка»</w:t>
      </w:r>
      <w:r w:rsidRPr="00593F7A">
        <w:rPr>
          <w:rFonts w:ascii="Times New Roman" w:eastAsia="Calibri" w:hAnsi="Times New Roman" w:cs="Times New Roman"/>
          <w:sz w:val="28"/>
          <w:szCs w:val="28"/>
          <w:lang w:eastAsia="uk-UA"/>
        </w:rPr>
        <w:t xml:space="preserve">, </w:t>
      </w:r>
      <w:r w:rsidRPr="00593F7A">
        <w:rPr>
          <w:rFonts w:ascii="Times New Roman" w:eastAsia="Times New Roman" w:hAnsi="Times New Roman" w:cs="Times New Roman"/>
          <w:sz w:val="28"/>
          <w:szCs w:val="28"/>
          <w:lang w:eastAsia="ru-RU"/>
        </w:rPr>
        <w:t xml:space="preserve">затверджена </w:t>
      </w:r>
      <w:r w:rsidRPr="00593F7A">
        <w:rPr>
          <w:rFonts w:ascii="Times New Roman" w:eastAsia="Calibri" w:hAnsi="Times New Roman" w:cs="Times New Roman"/>
          <w:bCs/>
          <w:sz w:val="28"/>
          <w:szCs w:val="28"/>
          <w:lang w:eastAsia="uk-UA"/>
        </w:rPr>
        <w:t>Вченою радою факультету бізнес</w:t>
      </w:r>
      <w:r w:rsidR="002B421E">
        <w:rPr>
          <w:rFonts w:ascii="Times New Roman" w:eastAsia="Calibri" w:hAnsi="Times New Roman" w:cs="Times New Roman"/>
          <w:bCs/>
          <w:sz w:val="28"/>
          <w:szCs w:val="28"/>
          <w:lang w:eastAsia="uk-UA"/>
        </w:rPr>
        <w:t>у та сфери обслуговування від 28 серпня 2025 р., протокол № 08</w:t>
      </w:r>
      <w:r w:rsidRPr="00593F7A">
        <w:rPr>
          <w:rFonts w:ascii="Times New Roman" w:eastAsia="Calibri" w:hAnsi="Times New Roman" w:cs="Times New Roman"/>
          <w:bCs/>
          <w:sz w:val="28"/>
          <w:szCs w:val="28"/>
          <w:lang w:eastAsia="uk-UA"/>
        </w:rPr>
        <w:t>.</w:t>
      </w:r>
    </w:p>
    <w:p w:rsidR="00593F7A" w:rsidRPr="00593F7A" w:rsidRDefault="00593F7A" w:rsidP="00593F7A">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A21508" w:rsidRDefault="00A21508" w:rsidP="000A2CB7">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0A2CB7" w:rsidRPr="00007021" w:rsidRDefault="000A2CB7" w:rsidP="000A2CB7">
      <w:pPr>
        <w:spacing w:after="0" w:line="288" w:lineRule="auto"/>
        <w:ind w:firstLine="720"/>
        <w:jc w:val="center"/>
        <w:rPr>
          <w:rFonts w:ascii="Times New Roman" w:eastAsia="Times New Roman" w:hAnsi="Times New Roman" w:cs="Times New Roman"/>
          <w:b/>
          <w:sz w:val="28"/>
          <w:szCs w:val="28"/>
          <w:lang w:eastAsia="ru-RU"/>
        </w:rPr>
      </w:pPr>
      <w:r w:rsidRPr="00007021">
        <w:rPr>
          <w:rFonts w:ascii="Times New Roman" w:eastAsia="Times New Roman" w:hAnsi="Times New Roman" w:cs="Times New Roman"/>
          <w:b/>
          <w:sz w:val="28"/>
          <w:szCs w:val="28"/>
          <w:lang w:eastAsia="ru-RU"/>
        </w:rPr>
        <w:lastRenderedPageBreak/>
        <w:t>1. Опис навчальної дисципліни</w:t>
      </w: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1800"/>
      </w:tblGrid>
      <w:tr w:rsidR="00ED019C" w:rsidRPr="00ED019C" w:rsidTr="00ED019C">
        <w:trPr>
          <w:trHeight w:val="803"/>
        </w:trPr>
        <w:tc>
          <w:tcPr>
            <w:tcW w:w="2896" w:type="dxa"/>
            <w:vMerge w:val="restart"/>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Найменування показників</w:t>
            </w:r>
          </w:p>
        </w:tc>
        <w:tc>
          <w:tcPr>
            <w:tcW w:w="3262" w:type="dxa"/>
            <w:vMerge w:val="restart"/>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Галузь знань, напрям підготовки, освітній ступінь</w:t>
            </w:r>
          </w:p>
        </w:tc>
        <w:tc>
          <w:tcPr>
            <w:tcW w:w="3420" w:type="dxa"/>
            <w:gridSpan w:val="2"/>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Характеристика навчальної дисципліни</w:t>
            </w:r>
          </w:p>
        </w:tc>
      </w:tr>
      <w:tr w:rsidR="00ED019C" w:rsidRPr="00ED019C" w:rsidTr="00ED019C">
        <w:trPr>
          <w:trHeight w:val="549"/>
        </w:trPr>
        <w:tc>
          <w:tcPr>
            <w:tcW w:w="2896"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1620" w:type="dxa"/>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 xml:space="preserve">денна форма </w:t>
            </w:r>
            <w:r w:rsidR="00586A98" w:rsidRPr="00586A98">
              <w:rPr>
                <w:rFonts w:ascii="Times New Roman" w:eastAsia="Times New Roman" w:hAnsi="Times New Roman" w:cs="Times New Roman"/>
                <w:sz w:val="24"/>
                <w:szCs w:val="24"/>
                <w:lang w:eastAsia="uk-UA"/>
              </w:rPr>
              <w:t>здобуття вищої освіти</w:t>
            </w:r>
          </w:p>
        </w:tc>
        <w:tc>
          <w:tcPr>
            <w:tcW w:w="1800" w:type="dxa"/>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 xml:space="preserve">заочна форма </w:t>
            </w:r>
            <w:r w:rsidR="00586A98" w:rsidRPr="00586A98">
              <w:rPr>
                <w:rFonts w:ascii="Times New Roman" w:eastAsia="Times New Roman" w:hAnsi="Times New Roman" w:cs="Times New Roman"/>
                <w:sz w:val="24"/>
                <w:szCs w:val="24"/>
                <w:lang w:eastAsia="uk-UA"/>
              </w:rPr>
              <w:t>здобуття вищої освіти</w:t>
            </w:r>
          </w:p>
        </w:tc>
      </w:tr>
      <w:tr w:rsidR="00ED019C" w:rsidRPr="00ED019C" w:rsidTr="00ED019C">
        <w:trPr>
          <w:trHeight w:val="781"/>
        </w:trPr>
        <w:tc>
          <w:tcPr>
            <w:tcW w:w="2896" w:type="dxa"/>
            <w:vAlign w:val="center"/>
          </w:tcPr>
          <w:p w:rsidR="00ED019C" w:rsidRPr="00ED019C" w:rsidRDefault="00ED019C" w:rsidP="002B421E">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 xml:space="preserve">Кількість кредитів </w:t>
            </w:r>
            <w:r w:rsidR="00CA0F9B">
              <w:rPr>
                <w:rFonts w:ascii="Times New Roman" w:eastAsia="Times New Roman" w:hAnsi="Times New Roman" w:cs="Times New Roman"/>
                <w:sz w:val="24"/>
                <w:szCs w:val="24"/>
                <w:lang w:eastAsia="uk-UA"/>
              </w:rPr>
              <w:t xml:space="preserve">– </w:t>
            </w:r>
            <w:r w:rsidR="002B421E">
              <w:rPr>
                <w:rFonts w:ascii="Times New Roman" w:eastAsia="Times New Roman" w:hAnsi="Times New Roman" w:cs="Times New Roman"/>
                <w:sz w:val="24"/>
                <w:szCs w:val="24"/>
                <w:lang w:eastAsia="uk-UA"/>
              </w:rPr>
              <w:t>3</w:t>
            </w:r>
          </w:p>
        </w:tc>
        <w:tc>
          <w:tcPr>
            <w:tcW w:w="3262" w:type="dxa"/>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Галузь знань</w:t>
            </w:r>
          </w:p>
          <w:p w:rsidR="00ED019C" w:rsidRPr="00ED019C" w:rsidRDefault="002B421E" w:rsidP="00ED019C">
            <w:pPr>
              <w:widowControl w:val="0"/>
              <w:spacing w:after="0" w:line="240" w:lineRule="auto"/>
              <w:jc w:val="center"/>
              <w:rPr>
                <w:rFonts w:ascii="Times New Roman" w:eastAsia="Times New Roman" w:hAnsi="Times New Roman" w:cs="Times New Roman"/>
                <w:sz w:val="24"/>
                <w:szCs w:val="24"/>
                <w:lang w:eastAsia="uk-UA"/>
              </w:rPr>
            </w:pPr>
            <w:r w:rsidRPr="002B421E">
              <w:rPr>
                <w:rFonts w:ascii="Times New Roman" w:eastAsia="Times New Roman" w:hAnsi="Times New Roman" w:cs="Times New Roman"/>
                <w:sz w:val="24"/>
                <w:szCs w:val="24"/>
                <w:lang w:eastAsia="uk-UA"/>
              </w:rPr>
              <w:t>С «Соціальні науки, журналістика, інформація та міжнародні відносини»</w:t>
            </w:r>
          </w:p>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420" w:type="dxa"/>
            <w:gridSpan w:val="2"/>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16"/>
                <w:szCs w:val="16"/>
                <w:lang w:eastAsia="uk-UA"/>
              </w:rPr>
            </w:pPr>
            <w:r w:rsidRPr="00ED019C">
              <w:rPr>
                <w:rFonts w:ascii="Times New Roman" w:eastAsia="Times New Roman" w:hAnsi="Times New Roman" w:cs="Times New Roman"/>
                <w:sz w:val="24"/>
                <w:szCs w:val="24"/>
                <w:lang w:eastAsia="uk-UA"/>
              </w:rPr>
              <w:t>обов’язкова</w:t>
            </w:r>
          </w:p>
        </w:tc>
      </w:tr>
      <w:tr w:rsidR="00ED019C" w:rsidRPr="00ED019C" w:rsidTr="00ED019C">
        <w:trPr>
          <w:trHeight w:val="327"/>
        </w:trPr>
        <w:tc>
          <w:tcPr>
            <w:tcW w:w="2896" w:type="dxa"/>
            <w:vAlign w:val="center"/>
          </w:tcPr>
          <w:p w:rsidR="00ED019C" w:rsidRPr="00ED019C" w:rsidRDefault="00CA0F9B" w:rsidP="00ED019C">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Модулів – 1</w:t>
            </w:r>
          </w:p>
        </w:tc>
        <w:tc>
          <w:tcPr>
            <w:tcW w:w="3262" w:type="dxa"/>
            <w:vMerge w:val="restart"/>
            <w:vAlign w:val="center"/>
          </w:tcPr>
          <w:p w:rsidR="00ED019C" w:rsidRPr="00ED019C" w:rsidRDefault="002B421E" w:rsidP="00ED019C">
            <w:pPr>
              <w:widowControl w:val="0"/>
              <w:spacing w:after="0" w:line="240" w:lineRule="auto"/>
              <w:jc w:val="center"/>
              <w:rPr>
                <w:rFonts w:ascii="Times New Roman" w:eastAsia="Times New Roman" w:hAnsi="Times New Roman" w:cs="Times New Roman"/>
                <w:sz w:val="24"/>
                <w:szCs w:val="24"/>
                <w:lang w:eastAsia="uk-UA"/>
              </w:rPr>
            </w:pPr>
            <w:r w:rsidRPr="002B421E">
              <w:rPr>
                <w:rFonts w:ascii="Times New Roman" w:eastAsia="Times New Roman" w:hAnsi="Times New Roman" w:cs="Times New Roman"/>
                <w:sz w:val="24"/>
                <w:szCs w:val="24"/>
                <w:lang w:eastAsia="uk-UA"/>
              </w:rPr>
              <w:t>С1 «Економіка та міжнародні економічні відносини (за спеціалізаціями)»</w:t>
            </w:r>
            <w:r w:rsidR="00ED019C" w:rsidRPr="00ED019C">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 xml:space="preserve"> </w:t>
            </w:r>
          </w:p>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420" w:type="dxa"/>
            <w:gridSpan w:val="2"/>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Рік підготовки:</w:t>
            </w:r>
          </w:p>
        </w:tc>
      </w:tr>
      <w:tr w:rsidR="00ED019C" w:rsidRPr="00ED019C" w:rsidTr="00ED019C">
        <w:trPr>
          <w:trHeight w:val="207"/>
        </w:trPr>
        <w:tc>
          <w:tcPr>
            <w:tcW w:w="2896" w:type="dxa"/>
            <w:vMerge w:val="restart"/>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 xml:space="preserve">Змістових модулів – </w:t>
            </w:r>
            <w:r>
              <w:rPr>
                <w:rFonts w:ascii="Times New Roman" w:eastAsia="Times New Roman" w:hAnsi="Times New Roman" w:cs="Times New Roman"/>
                <w:sz w:val="24"/>
                <w:szCs w:val="24"/>
                <w:lang w:eastAsia="uk-UA"/>
              </w:rPr>
              <w:t>2</w:t>
            </w:r>
          </w:p>
        </w:tc>
        <w:tc>
          <w:tcPr>
            <w:tcW w:w="3262"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1620" w:type="dxa"/>
            <w:vAlign w:val="center"/>
          </w:tcPr>
          <w:p w:rsidR="00ED019C" w:rsidRPr="00ED019C" w:rsidRDefault="00EC1240" w:rsidP="00ED019C">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1800" w:type="dxa"/>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r>
      <w:tr w:rsidR="00ED019C" w:rsidRPr="00ED019C" w:rsidTr="00ED019C">
        <w:trPr>
          <w:trHeight w:val="232"/>
        </w:trPr>
        <w:tc>
          <w:tcPr>
            <w:tcW w:w="2896"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420" w:type="dxa"/>
            <w:gridSpan w:val="2"/>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Семестр</w:t>
            </w:r>
          </w:p>
        </w:tc>
      </w:tr>
      <w:tr w:rsidR="00ED019C" w:rsidRPr="00ED019C" w:rsidTr="00ED019C">
        <w:trPr>
          <w:trHeight w:val="323"/>
        </w:trPr>
        <w:tc>
          <w:tcPr>
            <w:tcW w:w="2896" w:type="dxa"/>
            <w:vMerge w:val="restart"/>
            <w:vAlign w:val="center"/>
          </w:tcPr>
          <w:p w:rsidR="00ED019C" w:rsidRPr="00155922" w:rsidRDefault="00ED019C" w:rsidP="0028485A">
            <w:pPr>
              <w:widowControl w:val="0"/>
              <w:spacing w:after="0" w:line="240" w:lineRule="auto"/>
              <w:jc w:val="center"/>
              <w:rPr>
                <w:rFonts w:ascii="Times New Roman" w:eastAsia="Times New Roman" w:hAnsi="Times New Roman" w:cs="Times New Roman"/>
                <w:sz w:val="24"/>
                <w:szCs w:val="24"/>
                <w:lang w:val="ru-RU" w:eastAsia="uk-UA"/>
              </w:rPr>
            </w:pPr>
            <w:r w:rsidRPr="00ED019C">
              <w:rPr>
                <w:rFonts w:ascii="Times New Roman" w:eastAsia="Times New Roman" w:hAnsi="Times New Roman" w:cs="Times New Roman"/>
                <w:sz w:val="24"/>
                <w:szCs w:val="24"/>
                <w:lang w:eastAsia="uk-UA"/>
              </w:rPr>
              <w:t xml:space="preserve">Загальна кількість годин – </w:t>
            </w:r>
            <w:r w:rsidR="0028485A">
              <w:rPr>
                <w:rFonts w:ascii="Times New Roman" w:eastAsia="Times New Roman" w:hAnsi="Times New Roman" w:cs="Times New Roman"/>
                <w:sz w:val="24"/>
                <w:szCs w:val="24"/>
                <w:lang w:val="ru-RU" w:eastAsia="uk-UA"/>
              </w:rPr>
              <w:t>90</w:t>
            </w:r>
          </w:p>
        </w:tc>
        <w:tc>
          <w:tcPr>
            <w:tcW w:w="3262"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1620" w:type="dxa"/>
            <w:vAlign w:val="center"/>
          </w:tcPr>
          <w:p w:rsidR="00ED019C" w:rsidRPr="00ED019C" w:rsidRDefault="00EC1240" w:rsidP="00ED019C">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1800" w:type="dxa"/>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r>
      <w:tr w:rsidR="00ED019C" w:rsidRPr="00ED019C" w:rsidTr="00ED019C">
        <w:trPr>
          <w:trHeight w:val="322"/>
        </w:trPr>
        <w:tc>
          <w:tcPr>
            <w:tcW w:w="2896"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420" w:type="dxa"/>
            <w:gridSpan w:val="2"/>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 xml:space="preserve">Лекції </w:t>
            </w:r>
          </w:p>
        </w:tc>
      </w:tr>
      <w:tr w:rsidR="00ED019C" w:rsidRPr="00ED019C" w:rsidTr="00ED019C">
        <w:trPr>
          <w:trHeight w:val="320"/>
        </w:trPr>
        <w:tc>
          <w:tcPr>
            <w:tcW w:w="2896" w:type="dxa"/>
            <w:vMerge w:val="restart"/>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Тижневих годин для денної форми навчання:</w:t>
            </w:r>
          </w:p>
          <w:p w:rsidR="00ED019C" w:rsidRPr="00ED019C" w:rsidRDefault="00EC1240" w:rsidP="00ED019C">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Аудиторних</w:t>
            </w:r>
            <w:r>
              <w:rPr>
                <w:rFonts w:ascii="Times New Roman" w:eastAsia="Times New Roman" w:hAnsi="Times New Roman" w:cs="Times New Roman"/>
                <w:sz w:val="24"/>
                <w:szCs w:val="24"/>
                <w:lang w:val="ru-RU" w:eastAsia="uk-UA"/>
              </w:rPr>
              <w:t xml:space="preserve"> -</w:t>
            </w:r>
            <w:r>
              <w:rPr>
                <w:rFonts w:ascii="Times New Roman" w:eastAsia="Times New Roman" w:hAnsi="Times New Roman" w:cs="Times New Roman"/>
                <w:sz w:val="24"/>
                <w:szCs w:val="24"/>
                <w:lang w:eastAsia="uk-UA"/>
              </w:rPr>
              <w:t xml:space="preserve"> </w:t>
            </w:r>
            <w:r w:rsidR="0028485A">
              <w:rPr>
                <w:rFonts w:ascii="Times New Roman" w:eastAsia="Times New Roman" w:hAnsi="Times New Roman" w:cs="Times New Roman"/>
                <w:sz w:val="24"/>
                <w:szCs w:val="24"/>
                <w:lang w:eastAsia="uk-UA"/>
              </w:rPr>
              <w:t>3</w:t>
            </w:r>
          </w:p>
          <w:p w:rsidR="00ED019C" w:rsidRPr="00ED019C" w:rsidRDefault="00586A98" w:rsidP="0028485A">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самостійної роботи – </w:t>
            </w:r>
            <w:r w:rsidR="0028485A">
              <w:rPr>
                <w:rFonts w:ascii="Times New Roman" w:eastAsia="Times New Roman" w:hAnsi="Times New Roman" w:cs="Times New Roman"/>
                <w:sz w:val="24"/>
                <w:szCs w:val="24"/>
                <w:lang w:eastAsia="uk-UA"/>
              </w:rPr>
              <w:t>2,6</w:t>
            </w:r>
          </w:p>
        </w:tc>
        <w:tc>
          <w:tcPr>
            <w:tcW w:w="3262" w:type="dxa"/>
            <w:vMerge w:val="restart"/>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Освітній ступінь «бакалавр»</w:t>
            </w:r>
          </w:p>
        </w:tc>
        <w:tc>
          <w:tcPr>
            <w:tcW w:w="1620" w:type="dxa"/>
            <w:vAlign w:val="center"/>
          </w:tcPr>
          <w:p w:rsidR="00ED019C" w:rsidRPr="00ED019C" w:rsidRDefault="002B421E" w:rsidP="00ED019C">
            <w:pPr>
              <w:widowControl w:val="0"/>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ru-RU" w:eastAsia="uk-UA"/>
              </w:rPr>
              <w:t>16</w:t>
            </w:r>
            <w:r w:rsidR="00ED019C" w:rsidRPr="00ED019C">
              <w:rPr>
                <w:rFonts w:ascii="Times New Roman" w:eastAsia="Times New Roman" w:hAnsi="Times New Roman" w:cs="Times New Roman"/>
                <w:sz w:val="24"/>
                <w:szCs w:val="24"/>
                <w:lang w:eastAsia="uk-UA"/>
              </w:rPr>
              <w:t xml:space="preserve"> год.</w:t>
            </w:r>
          </w:p>
        </w:tc>
        <w:tc>
          <w:tcPr>
            <w:tcW w:w="1800" w:type="dxa"/>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w:t>
            </w:r>
          </w:p>
        </w:tc>
      </w:tr>
      <w:tr w:rsidR="00ED019C" w:rsidRPr="00ED019C" w:rsidTr="00ED019C">
        <w:trPr>
          <w:trHeight w:val="320"/>
        </w:trPr>
        <w:tc>
          <w:tcPr>
            <w:tcW w:w="2896"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420" w:type="dxa"/>
            <w:gridSpan w:val="2"/>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 xml:space="preserve">Практичні </w:t>
            </w:r>
          </w:p>
        </w:tc>
      </w:tr>
      <w:tr w:rsidR="00ED019C" w:rsidRPr="00ED019C" w:rsidTr="00ED019C">
        <w:trPr>
          <w:trHeight w:val="320"/>
        </w:trPr>
        <w:tc>
          <w:tcPr>
            <w:tcW w:w="2896"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1620" w:type="dxa"/>
            <w:vAlign w:val="center"/>
          </w:tcPr>
          <w:p w:rsidR="00ED019C" w:rsidRPr="00ED019C" w:rsidRDefault="00DE68D7" w:rsidP="00ED019C">
            <w:pPr>
              <w:widowControl w:val="0"/>
              <w:spacing w:after="0" w:line="240" w:lineRule="auto"/>
              <w:jc w:val="center"/>
              <w:rPr>
                <w:rFonts w:ascii="Times New Roman" w:eastAsia="Times New Roman" w:hAnsi="Times New Roman" w:cs="Times New Roman"/>
                <w:i/>
                <w:sz w:val="24"/>
                <w:szCs w:val="24"/>
                <w:lang w:eastAsia="uk-UA"/>
              </w:rPr>
            </w:pPr>
            <w:r>
              <w:rPr>
                <w:rFonts w:ascii="Times New Roman" w:eastAsia="Times New Roman" w:hAnsi="Times New Roman" w:cs="Times New Roman"/>
                <w:sz w:val="24"/>
                <w:szCs w:val="24"/>
                <w:lang w:val="ru-RU" w:eastAsia="uk-UA"/>
              </w:rPr>
              <w:t>32</w:t>
            </w:r>
            <w:r w:rsidR="00ED019C" w:rsidRPr="00ED019C">
              <w:rPr>
                <w:rFonts w:ascii="Times New Roman" w:eastAsia="Times New Roman" w:hAnsi="Times New Roman" w:cs="Times New Roman"/>
                <w:sz w:val="24"/>
                <w:szCs w:val="24"/>
                <w:lang w:eastAsia="uk-UA"/>
              </w:rPr>
              <w:t xml:space="preserve"> год.</w:t>
            </w:r>
          </w:p>
        </w:tc>
        <w:tc>
          <w:tcPr>
            <w:tcW w:w="1800" w:type="dxa"/>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r>
      <w:tr w:rsidR="00ED019C" w:rsidRPr="00ED019C" w:rsidTr="00ED019C">
        <w:trPr>
          <w:trHeight w:val="138"/>
        </w:trPr>
        <w:tc>
          <w:tcPr>
            <w:tcW w:w="2896"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420" w:type="dxa"/>
            <w:gridSpan w:val="2"/>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Лабораторні</w:t>
            </w:r>
          </w:p>
        </w:tc>
      </w:tr>
      <w:tr w:rsidR="00ED019C" w:rsidRPr="00ED019C" w:rsidTr="00ED019C">
        <w:trPr>
          <w:trHeight w:val="138"/>
        </w:trPr>
        <w:tc>
          <w:tcPr>
            <w:tcW w:w="2896"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1620" w:type="dxa"/>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i/>
                <w:sz w:val="24"/>
                <w:szCs w:val="24"/>
                <w:lang w:eastAsia="uk-UA"/>
              </w:rPr>
            </w:pPr>
            <w:r w:rsidRPr="00ED019C">
              <w:rPr>
                <w:rFonts w:ascii="Times New Roman" w:eastAsia="Times New Roman" w:hAnsi="Times New Roman" w:cs="Times New Roman"/>
                <w:sz w:val="24"/>
                <w:szCs w:val="24"/>
                <w:lang w:eastAsia="uk-UA"/>
              </w:rPr>
              <w:t>0 год.</w:t>
            </w:r>
          </w:p>
        </w:tc>
        <w:tc>
          <w:tcPr>
            <w:tcW w:w="1800" w:type="dxa"/>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i/>
                <w:sz w:val="24"/>
                <w:szCs w:val="24"/>
                <w:lang w:eastAsia="uk-UA"/>
              </w:rPr>
            </w:pPr>
          </w:p>
        </w:tc>
      </w:tr>
      <w:tr w:rsidR="00ED019C" w:rsidRPr="00ED019C" w:rsidTr="00ED019C">
        <w:trPr>
          <w:trHeight w:val="138"/>
        </w:trPr>
        <w:tc>
          <w:tcPr>
            <w:tcW w:w="2896"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420" w:type="dxa"/>
            <w:gridSpan w:val="2"/>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Самостійна робота</w:t>
            </w:r>
          </w:p>
        </w:tc>
      </w:tr>
      <w:tr w:rsidR="00ED019C" w:rsidRPr="00ED019C" w:rsidTr="00ED019C">
        <w:trPr>
          <w:trHeight w:val="138"/>
        </w:trPr>
        <w:tc>
          <w:tcPr>
            <w:tcW w:w="2896"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1620" w:type="dxa"/>
            <w:vAlign w:val="center"/>
          </w:tcPr>
          <w:p w:rsidR="00ED019C" w:rsidRPr="00ED019C" w:rsidRDefault="0028485A" w:rsidP="00ED019C">
            <w:pPr>
              <w:widowControl w:val="0"/>
              <w:spacing w:after="0" w:line="240" w:lineRule="auto"/>
              <w:jc w:val="center"/>
              <w:rPr>
                <w:rFonts w:ascii="Times New Roman" w:eastAsia="Times New Roman" w:hAnsi="Times New Roman" w:cs="Times New Roman"/>
                <w:i/>
                <w:sz w:val="24"/>
                <w:szCs w:val="24"/>
                <w:lang w:eastAsia="uk-UA"/>
              </w:rPr>
            </w:pPr>
            <w:r>
              <w:rPr>
                <w:rFonts w:ascii="Times New Roman" w:eastAsia="Times New Roman" w:hAnsi="Times New Roman" w:cs="Times New Roman"/>
                <w:sz w:val="24"/>
                <w:szCs w:val="24"/>
                <w:lang w:val="ru-RU" w:eastAsia="uk-UA"/>
              </w:rPr>
              <w:t>42</w:t>
            </w:r>
            <w:r w:rsidR="00ED019C" w:rsidRPr="00ED019C">
              <w:rPr>
                <w:rFonts w:ascii="Times New Roman" w:eastAsia="Times New Roman" w:hAnsi="Times New Roman" w:cs="Times New Roman"/>
                <w:sz w:val="24"/>
                <w:szCs w:val="24"/>
                <w:lang w:eastAsia="uk-UA"/>
              </w:rPr>
              <w:t>год.</w:t>
            </w:r>
          </w:p>
        </w:tc>
        <w:tc>
          <w:tcPr>
            <w:tcW w:w="1800" w:type="dxa"/>
            <w:vAlign w:val="center"/>
          </w:tcPr>
          <w:p w:rsidR="00ED019C" w:rsidRPr="00ED019C" w:rsidRDefault="00ED019C" w:rsidP="006701AE">
            <w:pPr>
              <w:widowControl w:val="0"/>
              <w:spacing w:after="0" w:line="240" w:lineRule="auto"/>
              <w:jc w:val="center"/>
              <w:rPr>
                <w:rFonts w:ascii="Times New Roman" w:eastAsia="Times New Roman" w:hAnsi="Times New Roman" w:cs="Times New Roman"/>
                <w:sz w:val="24"/>
                <w:szCs w:val="24"/>
                <w:lang w:eastAsia="uk-UA"/>
              </w:rPr>
            </w:pPr>
          </w:p>
        </w:tc>
      </w:tr>
      <w:tr w:rsidR="00ED019C" w:rsidRPr="00ED019C" w:rsidTr="00ED019C">
        <w:trPr>
          <w:trHeight w:val="138"/>
        </w:trPr>
        <w:tc>
          <w:tcPr>
            <w:tcW w:w="2896"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420" w:type="dxa"/>
            <w:gridSpan w:val="2"/>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r>
      <w:tr w:rsidR="00ED019C" w:rsidRPr="00ED019C" w:rsidTr="00ED019C">
        <w:trPr>
          <w:trHeight w:val="340"/>
        </w:trPr>
        <w:tc>
          <w:tcPr>
            <w:tcW w:w="2896"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262" w:type="dxa"/>
            <w:vMerge/>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p>
        </w:tc>
        <w:tc>
          <w:tcPr>
            <w:tcW w:w="3420" w:type="dxa"/>
            <w:gridSpan w:val="2"/>
            <w:vAlign w:val="center"/>
          </w:tcPr>
          <w:p w:rsidR="00ED019C" w:rsidRPr="00ED019C" w:rsidRDefault="00ED019C" w:rsidP="00ED019C">
            <w:pPr>
              <w:widowControl w:val="0"/>
              <w:spacing w:after="0" w:line="240" w:lineRule="auto"/>
              <w:jc w:val="center"/>
              <w:rPr>
                <w:rFonts w:ascii="Times New Roman" w:eastAsia="Times New Roman" w:hAnsi="Times New Roman" w:cs="Times New Roman"/>
                <w:sz w:val="24"/>
                <w:szCs w:val="24"/>
                <w:lang w:eastAsia="uk-UA"/>
              </w:rPr>
            </w:pPr>
            <w:r w:rsidRPr="00ED019C">
              <w:rPr>
                <w:rFonts w:ascii="Times New Roman" w:eastAsia="Times New Roman" w:hAnsi="Times New Roman" w:cs="Times New Roman"/>
                <w:sz w:val="24"/>
                <w:szCs w:val="24"/>
                <w:lang w:eastAsia="uk-UA"/>
              </w:rPr>
              <w:t xml:space="preserve">Вид контролю: </w:t>
            </w:r>
          </w:p>
          <w:p w:rsidR="00ED019C" w:rsidRPr="00ED019C" w:rsidRDefault="002B421E" w:rsidP="002B421E">
            <w:pPr>
              <w:widowControl w:val="0"/>
              <w:spacing w:after="0" w:line="240" w:lineRule="auto"/>
              <w:jc w:val="center"/>
              <w:rPr>
                <w:rFonts w:ascii="Times New Roman" w:eastAsia="Times New Roman" w:hAnsi="Times New Roman" w:cs="Times New Roman"/>
                <w:i/>
                <w:sz w:val="24"/>
                <w:szCs w:val="24"/>
                <w:lang w:eastAsia="uk-UA"/>
              </w:rPr>
            </w:pPr>
            <w:r>
              <w:rPr>
                <w:rFonts w:ascii="Times New Roman" w:eastAsia="Times New Roman" w:hAnsi="Times New Roman" w:cs="Times New Roman"/>
                <w:sz w:val="24"/>
                <w:szCs w:val="24"/>
                <w:lang w:eastAsia="uk-UA"/>
              </w:rPr>
              <w:t>залік</w:t>
            </w:r>
            <w:r w:rsidR="00ED019C" w:rsidRPr="00ED019C">
              <w:rPr>
                <w:rFonts w:ascii="Times New Roman" w:eastAsia="Times New Roman" w:hAnsi="Times New Roman" w:cs="Times New Roman"/>
                <w:sz w:val="24"/>
                <w:szCs w:val="24"/>
                <w:lang w:eastAsia="uk-UA"/>
              </w:rPr>
              <w:t xml:space="preserve"> (</w:t>
            </w:r>
            <w:r w:rsidR="00EC1240">
              <w:rPr>
                <w:rFonts w:ascii="Times New Roman" w:eastAsia="Times New Roman" w:hAnsi="Times New Roman" w:cs="Times New Roman"/>
                <w:sz w:val="24"/>
                <w:szCs w:val="24"/>
                <w:lang w:val="ru-RU" w:eastAsia="uk-UA"/>
              </w:rPr>
              <w:t>2</w:t>
            </w:r>
            <w:r w:rsidR="00ED019C" w:rsidRPr="00ED019C">
              <w:rPr>
                <w:rFonts w:ascii="Times New Roman" w:eastAsia="Times New Roman" w:hAnsi="Times New Roman" w:cs="Times New Roman"/>
                <w:sz w:val="24"/>
                <w:szCs w:val="24"/>
                <w:lang w:eastAsia="uk-UA"/>
              </w:rPr>
              <w:t>)</w:t>
            </w:r>
          </w:p>
        </w:tc>
      </w:tr>
    </w:tbl>
    <w:p w:rsidR="00ED019C" w:rsidRPr="00007021" w:rsidRDefault="00ED019C" w:rsidP="000A2CB7">
      <w:pPr>
        <w:spacing w:after="0" w:line="288" w:lineRule="auto"/>
        <w:ind w:firstLine="720"/>
        <w:jc w:val="center"/>
        <w:rPr>
          <w:rFonts w:ascii="Times New Roman" w:eastAsia="Times New Roman" w:hAnsi="Times New Roman" w:cs="Times New Roman"/>
          <w:sz w:val="28"/>
          <w:szCs w:val="28"/>
          <w:lang w:eastAsia="ru-RU"/>
        </w:rPr>
      </w:pPr>
    </w:p>
    <w:p w:rsidR="005D4EBB" w:rsidRPr="005D4EBB" w:rsidRDefault="005D4EBB" w:rsidP="005D4EBB">
      <w:pPr>
        <w:widowControl w:val="0"/>
        <w:spacing w:after="0" w:line="240" w:lineRule="auto"/>
        <w:ind w:firstLine="567"/>
        <w:jc w:val="both"/>
        <w:rPr>
          <w:rFonts w:ascii="Times New Roman" w:eastAsia="Times New Roman" w:hAnsi="Times New Roman" w:cs="Times New Roman"/>
          <w:sz w:val="28"/>
          <w:szCs w:val="28"/>
          <w:lang w:eastAsia="uk-UA"/>
        </w:rPr>
      </w:pPr>
      <w:r w:rsidRPr="005D4EBB">
        <w:rPr>
          <w:rFonts w:ascii="Times New Roman" w:eastAsia="Times New Roman" w:hAnsi="Times New Roman" w:cs="Times New Roman"/>
          <w:sz w:val="28"/>
          <w:szCs w:val="28"/>
          <w:lang w:eastAsia="uk-UA"/>
        </w:rPr>
        <w:t>Частка аудиторних занять і частка самостійної та індивідуальної роботи у загальному обсязі годин з навчальної дисципліни становить:</w:t>
      </w:r>
    </w:p>
    <w:p w:rsidR="005D4EBB" w:rsidRPr="005D4EBB" w:rsidRDefault="005D4EBB" w:rsidP="005D4EBB">
      <w:pPr>
        <w:widowControl w:val="0"/>
        <w:spacing w:after="0" w:line="240" w:lineRule="auto"/>
        <w:ind w:firstLine="567"/>
        <w:jc w:val="both"/>
        <w:rPr>
          <w:rFonts w:ascii="Times New Roman" w:eastAsia="Times New Roman" w:hAnsi="Times New Roman" w:cs="Times New Roman"/>
          <w:sz w:val="28"/>
          <w:szCs w:val="28"/>
          <w:lang w:eastAsia="uk-UA"/>
        </w:rPr>
      </w:pPr>
      <w:r w:rsidRPr="005D4EBB">
        <w:rPr>
          <w:rFonts w:ascii="Times New Roman" w:eastAsia="Times New Roman" w:hAnsi="Times New Roman" w:cs="Times New Roman"/>
          <w:sz w:val="28"/>
          <w:szCs w:val="28"/>
          <w:lang w:eastAsia="uk-UA"/>
        </w:rPr>
        <w:t xml:space="preserve">для денної форми </w:t>
      </w:r>
      <w:r w:rsidR="00586A98" w:rsidRPr="00171337">
        <w:rPr>
          <w:rFonts w:ascii="Times New Roman" w:hAnsi="Times New Roman"/>
          <w:sz w:val="28"/>
          <w:szCs w:val="28"/>
          <w:lang w:eastAsia="uk-UA"/>
        </w:rPr>
        <w:t>здобуття вищої освіти</w:t>
      </w:r>
      <w:r w:rsidRPr="005D4EBB">
        <w:rPr>
          <w:rFonts w:ascii="Times New Roman" w:eastAsia="Times New Roman" w:hAnsi="Times New Roman" w:cs="Times New Roman"/>
          <w:sz w:val="28"/>
          <w:szCs w:val="28"/>
          <w:lang w:eastAsia="uk-UA"/>
        </w:rPr>
        <w:t xml:space="preserve"> – </w:t>
      </w:r>
      <w:r w:rsidR="00586A98">
        <w:rPr>
          <w:rFonts w:ascii="Times New Roman" w:eastAsia="Times New Roman" w:hAnsi="Times New Roman" w:cs="Times New Roman"/>
          <w:sz w:val="28"/>
          <w:szCs w:val="28"/>
          <w:lang w:eastAsia="uk-UA"/>
        </w:rPr>
        <w:t>4</w:t>
      </w:r>
      <w:r w:rsidR="0028485A">
        <w:rPr>
          <w:rFonts w:ascii="Times New Roman" w:eastAsia="Times New Roman" w:hAnsi="Times New Roman" w:cs="Times New Roman"/>
          <w:sz w:val="28"/>
          <w:szCs w:val="28"/>
          <w:lang w:eastAsia="uk-UA"/>
        </w:rPr>
        <w:t>7</w:t>
      </w:r>
      <w:r w:rsidRPr="005D4EBB">
        <w:rPr>
          <w:rFonts w:ascii="Times New Roman" w:eastAsia="Times New Roman" w:hAnsi="Times New Roman" w:cs="Times New Roman"/>
          <w:sz w:val="28"/>
          <w:szCs w:val="28"/>
          <w:lang w:eastAsia="uk-UA"/>
        </w:rPr>
        <w:t xml:space="preserve"> % аудиторних занять, </w:t>
      </w:r>
      <w:r w:rsidR="00586A98">
        <w:rPr>
          <w:rFonts w:ascii="Times New Roman" w:eastAsia="Times New Roman" w:hAnsi="Times New Roman" w:cs="Times New Roman"/>
          <w:sz w:val="28"/>
          <w:szCs w:val="28"/>
          <w:lang w:eastAsia="uk-UA"/>
        </w:rPr>
        <w:t>5</w:t>
      </w:r>
      <w:r w:rsidR="0028485A">
        <w:rPr>
          <w:rFonts w:ascii="Times New Roman" w:eastAsia="Times New Roman" w:hAnsi="Times New Roman" w:cs="Times New Roman"/>
          <w:sz w:val="28"/>
          <w:szCs w:val="28"/>
          <w:lang w:eastAsia="uk-UA"/>
        </w:rPr>
        <w:t>3</w:t>
      </w:r>
      <w:r w:rsidRPr="005D4EBB">
        <w:rPr>
          <w:rFonts w:ascii="Times New Roman" w:eastAsia="Times New Roman" w:hAnsi="Times New Roman" w:cs="Times New Roman"/>
          <w:sz w:val="28"/>
          <w:szCs w:val="28"/>
          <w:lang w:eastAsia="uk-UA"/>
        </w:rPr>
        <w:t xml:space="preserve"> % самостійної та індивідуальної роботи;</w:t>
      </w:r>
    </w:p>
    <w:p w:rsidR="00AF783A" w:rsidRPr="00AF783A" w:rsidRDefault="00AF783A" w:rsidP="00AF783A">
      <w:pPr>
        <w:spacing w:after="0" w:line="240" w:lineRule="auto"/>
        <w:ind w:firstLine="567"/>
        <w:rPr>
          <w:rFonts w:ascii="Times New Roman" w:eastAsia="Times New Roman" w:hAnsi="Times New Roman" w:cs="Times New Roman"/>
          <w:sz w:val="28"/>
          <w:szCs w:val="28"/>
          <w:lang w:eastAsia="uk-UA"/>
        </w:rPr>
      </w:pPr>
    </w:p>
    <w:p w:rsidR="00AF783A" w:rsidRDefault="00AF783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755237" w:rsidRPr="00755237" w:rsidRDefault="00755237" w:rsidP="00755237">
      <w:pPr>
        <w:spacing w:after="0" w:line="240" w:lineRule="auto"/>
        <w:ind w:firstLine="600"/>
        <w:jc w:val="center"/>
        <w:rPr>
          <w:rFonts w:ascii="Times New Roman" w:eastAsia="Times New Roman" w:hAnsi="Times New Roman" w:cs="Times New Roman"/>
          <w:b/>
          <w:sz w:val="26"/>
          <w:szCs w:val="26"/>
          <w:lang w:eastAsia="ru-RU"/>
        </w:rPr>
      </w:pPr>
      <w:r w:rsidRPr="00755237">
        <w:rPr>
          <w:rFonts w:ascii="Times New Roman" w:eastAsia="Times New Roman" w:hAnsi="Times New Roman" w:cs="Times New Roman"/>
          <w:b/>
          <w:sz w:val="24"/>
          <w:szCs w:val="24"/>
          <w:lang w:eastAsia="ru-RU"/>
        </w:rPr>
        <w:lastRenderedPageBreak/>
        <w:t>1</w:t>
      </w:r>
      <w:r w:rsidRPr="00755237">
        <w:rPr>
          <w:rFonts w:ascii="Times New Roman" w:eastAsia="Times New Roman" w:hAnsi="Times New Roman" w:cs="Times New Roman"/>
          <w:b/>
          <w:sz w:val="26"/>
          <w:szCs w:val="26"/>
          <w:lang w:eastAsia="ru-RU"/>
        </w:rPr>
        <w:t>. МЕТА ТА ЗАВДАННЯ НАВЧАЛЬНОЇ ДИСЦИПЛІНИ</w:t>
      </w:r>
    </w:p>
    <w:p w:rsidR="0028485A" w:rsidRDefault="00755237" w:rsidP="0028485A">
      <w:pPr>
        <w:spacing w:after="0" w:line="240" w:lineRule="auto"/>
        <w:ind w:firstLine="709"/>
        <w:jc w:val="both"/>
        <w:rPr>
          <w:rFonts w:ascii="Times New Roman" w:eastAsia="Times New Roman" w:hAnsi="Times New Roman" w:cs="Times New Roman"/>
          <w:sz w:val="28"/>
          <w:szCs w:val="28"/>
          <w:lang w:eastAsia="ru-RU"/>
        </w:rPr>
      </w:pPr>
      <w:r w:rsidRPr="00755237">
        <w:rPr>
          <w:rFonts w:ascii="Times New Roman" w:eastAsia="Times New Roman" w:hAnsi="Times New Roman" w:cs="Times New Roman"/>
          <w:sz w:val="28"/>
          <w:szCs w:val="28"/>
          <w:lang w:eastAsia="ru-RU"/>
        </w:rPr>
        <w:t>Дисципліна «</w:t>
      </w:r>
      <w:r w:rsidR="0028485A">
        <w:rPr>
          <w:rFonts w:ascii="Times New Roman" w:eastAsia="Times New Roman" w:hAnsi="Times New Roman" w:cs="Times New Roman"/>
          <w:sz w:val="28"/>
          <w:szCs w:val="28"/>
          <w:lang w:eastAsia="ru-RU"/>
        </w:rPr>
        <w:t>Фінанси</w:t>
      </w:r>
      <w:r w:rsidR="0028485A" w:rsidRPr="00460353">
        <w:rPr>
          <w:rFonts w:ascii="Times New Roman" w:eastAsia="Times New Roman" w:hAnsi="Times New Roman" w:cs="Times New Roman"/>
          <w:sz w:val="28"/>
          <w:szCs w:val="28"/>
          <w:lang w:eastAsia="ru-RU"/>
        </w:rPr>
        <w:t xml:space="preserve">, </w:t>
      </w:r>
      <w:r w:rsidR="0028485A">
        <w:rPr>
          <w:rFonts w:ascii="Times New Roman" w:eastAsia="Times New Roman" w:hAnsi="Times New Roman" w:cs="Times New Roman"/>
          <w:sz w:val="28"/>
          <w:szCs w:val="28"/>
          <w:lang w:eastAsia="ru-RU"/>
        </w:rPr>
        <w:t>гроші та кредит</w:t>
      </w:r>
      <w:r w:rsidRPr="00755237">
        <w:rPr>
          <w:rFonts w:ascii="Times New Roman" w:eastAsia="Times New Roman" w:hAnsi="Times New Roman" w:cs="Times New Roman"/>
          <w:sz w:val="28"/>
          <w:szCs w:val="28"/>
          <w:lang w:eastAsia="ru-RU"/>
        </w:rPr>
        <w:t xml:space="preserve">» є нормативною і базовою для підготовки фахівців спеціальності </w:t>
      </w:r>
      <w:r w:rsidR="00EC1240" w:rsidRPr="00EC1240">
        <w:rPr>
          <w:rFonts w:ascii="Times New Roman" w:eastAsia="Times New Roman" w:hAnsi="Times New Roman" w:cs="Times New Roman"/>
          <w:sz w:val="28"/>
          <w:szCs w:val="28"/>
          <w:lang w:eastAsia="ru-RU"/>
        </w:rPr>
        <w:t>051 «Економіка»</w:t>
      </w:r>
      <w:r w:rsidR="0028485A">
        <w:rPr>
          <w:rFonts w:ascii="Times New Roman" w:eastAsia="Times New Roman" w:hAnsi="Times New Roman" w:cs="Times New Roman"/>
          <w:sz w:val="28"/>
          <w:szCs w:val="28"/>
          <w:lang w:eastAsia="ru-RU"/>
        </w:rPr>
        <w:t>.</w:t>
      </w:r>
    </w:p>
    <w:p w:rsidR="000E7963" w:rsidRPr="000E7963" w:rsidRDefault="00755237" w:rsidP="0028485A">
      <w:pPr>
        <w:spacing w:after="0" w:line="240" w:lineRule="auto"/>
        <w:ind w:firstLine="709"/>
        <w:jc w:val="both"/>
        <w:rPr>
          <w:rFonts w:ascii="Times New Roman" w:eastAsia="Times New Roman" w:hAnsi="Times New Roman" w:cs="Times New Roman"/>
          <w:bCs/>
          <w:sz w:val="28"/>
          <w:szCs w:val="28"/>
          <w:lang w:eastAsia="ru-RU"/>
        </w:rPr>
      </w:pPr>
      <w:r w:rsidRPr="00755237">
        <w:rPr>
          <w:rFonts w:ascii="Times New Roman" w:eastAsia="Times New Roman" w:hAnsi="Times New Roman" w:cs="Times New Roman"/>
          <w:b/>
          <w:sz w:val="28"/>
          <w:szCs w:val="28"/>
          <w:lang w:eastAsia="ru-RU"/>
        </w:rPr>
        <w:t>Мета</w:t>
      </w:r>
      <w:r w:rsidRPr="00755237">
        <w:rPr>
          <w:rFonts w:ascii="Times New Roman" w:eastAsia="Times New Roman" w:hAnsi="Times New Roman" w:cs="Times New Roman"/>
          <w:i/>
          <w:sz w:val="28"/>
          <w:szCs w:val="28"/>
          <w:lang w:eastAsia="ru-RU"/>
        </w:rPr>
        <w:t xml:space="preserve"> </w:t>
      </w:r>
      <w:r w:rsidRPr="00755237">
        <w:rPr>
          <w:rFonts w:ascii="Times New Roman" w:eastAsia="Times New Roman" w:hAnsi="Times New Roman" w:cs="Times New Roman"/>
          <w:sz w:val="28"/>
          <w:szCs w:val="28"/>
          <w:lang w:eastAsia="ru-RU"/>
        </w:rPr>
        <w:t xml:space="preserve">навчальної дисципліни </w:t>
      </w:r>
      <w:r w:rsidRPr="00755237">
        <w:rPr>
          <w:rFonts w:ascii="Times New Roman" w:eastAsia="Times New Roman" w:hAnsi="Times New Roman" w:cs="Times New Roman"/>
          <w:sz w:val="28"/>
          <w:szCs w:val="28"/>
        </w:rPr>
        <w:t>“</w:t>
      </w:r>
      <w:r w:rsidR="0028485A" w:rsidRPr="0028485A">
        <w:rPr>
          <w:rFonts w:ascii="Times New Roman" w:eastAsia="Times New Roman" w:hAnsi="Times New Roman" w:cs="Times New Roman"/>
          <w:sz w:val="28"/>
          <w:szCs w:val="28"/>
          <w:lang w:eastAsia="ru-RU"/>
        </w:rPr>
        <w:t xml:space="preserve"> </w:t>
      </w:r>
      <w:r w:rsidR="0028485A">
        <w:rPr>
          <w:rFonts w:ascii="Times New Roman" w:eastAsia="Times New Roman" w:hAnsi="Times New Roman" w:cs="Times New Roman"/>
          <w:sz w:val="28"/>
          <w:szCs w:val="28"/>
          <w:lang w:eastAsia="ru-RU"/>
        </w:rPr>
        <w:t>Фінанси</w:t>
      </w:r>
      <w:r w:rsidR="0028485A" w:rsidRPr="00460353">
        <w:rPr>
          <w:rFonts w:ascii="Times New Roman" w:eastAsia="Times New Roman" w:hAnsi="Times New Roman" w:cs="Times New Roman"/>
          <w:sz w:val="28"/>
          <w:szCs w:val="28"/>
          <w:lang w:eastAsia="ru-RU"/>
        </w:rPr>
        <w:t xml:space="preserve">, </w:t>
      </w:r>
      <w:r w:rsidR="0028485A">
        <w:rPr>
          <w:rFonts w:ascii="Times New Roman" w:eastAsia="Times New Roman" w:hAnsi="Times New Roman" w:cs="Times New Roman"/>
          <w:sz w:val="28"/>
          <w:szCs w:val="28"/>
          <w:lang w:eastAsia="ru-RU"/>
        </w:rPr>
        <w:t>гроші та кредит</w:t>
      </w:r>
      <w:r w:rsidR="0028485A" w:rsidRPr="00755237">
        <w:rPr>
          <w:rFonts w:ascii="Times New Roman" w:eastAsia="Times New Roman" w:hAnsi="Times New Roman" w:cs="Times New Roman"/>
          <w:sz w:val="28"/>
          <w:szCs w:val="28"/>
        </w:rPr>
        <w:t xml:space="preserve"> </w:t>
      </w:r>
      <w:r w:rsidRPr="00755237">
        <w:rPr>
          <w:rFonts w:ascii="Times New Roman" w:eastAsia="Times New Roman" w:hAnsi="Times New Roman" w:cs="Times New Roman"/>
          <w:sz w:val="28"/>
          <w:szCs w:val="28"/>
        </w:rPr>
        <w:t>”:</w:t>
      </w:r>
      <w:r w:rsidR="00F248F4">
        <w:rPr>
          <w:rFonts w:ascii="Times New Roman" w:eastAsia="Times New Roman" w:hAnsi="Times New Roman" w:cs="Times New Roman"/>
          <w:sz w:val="28"/>
          <w:szCs w:val="28"/>
        </w:rPr>
        <w:t xml:space="preserve"> </w:t>
      </w:r>
      <w:r w:rsidR="000E7963" w:rsidRPr="000E7963">
        <w:rPr>
          <w:rFonts w:ascii="Times New Roman" w:eastAsia="Times New Roman" w:hAnsi="Times New Roman" w:cs="Times New Roman"/>
          <w:bCs/>
          <w:sz w:val="28"/>
          <w:szCs w:val="28"/>
          <w:lang w:eastAsia="ru-RU"/>
        </w:rPr>
        <w:t>є формування у майбутніх фахівців з обліку і оподаткування сучасного економічного мислення та системи знань щодо розвитку та становлення фінансових і грошово-кредитних відносин у сучасному суспільстві.</w:t>
      </w:r>
    </w:p>
    <w:p w:rsidR="000E7963" w:rsidRPr="000E7963" w:rsidRDefault="000E7963" w:rsidP="000E7963">
      <w:pPr>
        <w:widowControl w:val="0"/>
        <w:snapToGrid w:val="0"/>
        <w:spacing w:after="0" w:line="240" w:lineRule="auto"/>
        <w:ind w:firstLine="720"/>
        <w:jc w:val="both"/>
        <w:rPr>
          <w:rFonts w:ascii="Times New Roman" w:eastAsia="Times New Roman" w:hAnsi="Times New Roman" w:cs="Times New Roman"/>
          <w:bCs/>
          <w:sz w:val="28"/>
          <w:szCs w:val="28"/>
          <w:lang w:eastAsia="ru-RU"/>
        </w:rPr>
      </w:pPr>
      <w:r w:rsidRPr="000E7963">
        <w:rPr>
          <w:rFonts w:ascii="Times New Roman" w:eastAsia="Times New Roman" w:hAnsi="Times New Roman" w:cs="Times New Roman"/>
          <w:bCs/>
          <w:sz w:val="28"/>
          <w:szCs w:val="28"/>
          <w:lang w:eastAsia="ru-RU"/>
        </w:rPr>
        <w:t xml:space="preserve">Основними завданнями дисципліни є: </w:t>
      </w:r>
    </w:p>
    <w:p w:rsidR="000E7963" w:rsidRPr="000E7963" w:rsidRDefault="000E7963" w:rsidP="000E7963">
      <w:pPr>
        <w:widowControl w:val="0"/>
        <w:snapToGrid w:val="0"/>
        <w:spacing w:after="0" w:line="240" w:lineRule="auto"/>
        <w:ind w:firstLine="720"/>
        <w:jc w:val="both"/>
        <w:rPr>
          <w:rFonts w:ascii="Times New Roman" w:eastAsia="Times New Roman" w:hAnsi="Times New Roman" w:cs="Times New Roman"/>
          <w:bCs/>
          <w:sz w:val="28"/>
          <w:szCs w:val="28"/>
          <w:lang w:eastAsia="ru-RU"/>
        </w:rPr>
      </w:pPr>
      <w:r w:rsidRPr="000E7963">
        <w:rPr>
          <w:rFonts w:ascii="Times New Roman" w:eastAsia="Times New Roman" w:hAnsi="Times New Roman" w:cs="Times New Roman"/>
          <w:bCs/>
          <w:sz w:val="28"/>
          <w:szCs w:val="28"/>
          <w:lang w:eastAsia="ru-RU"/>
        </w:rPr>
        <w:t>-</w:t>
      </w:r>
      <w:r w:rsidRPr="000E7963">
        <w:rPr>
          <w:rFonts w:ascii="Times New Roman" w:eastAsia="Times New Roman" w:hAnsi="Times New Roman" w:cs="Times New Roman"/>
          <w:bCs/>
          <w:sz w:val="28"/>
          <w:szCs w:val="28"/>
          <w:lang w:eastAsia="ru-RU"/>
        </w:rPr>
        <w:tab/>
        <w:t>висвітлення особливостей організації фінансових відносин держави, суб'єктів господарювання і населення;</w:t>
      </w:r>
    </w:p>
    <w:p w:rsidR="000E7963" w:rsidRPr="000E7963" w:rsidRDefault="000E7963" w:rsidP="000E7963">
      <w:pPr>
        <w:widowControl w:val="0"/>
        <w:snapToGrid w:val="0"/>
        <w:spacing w:after="0" w:line="240" w:lineRule="auto"/>
        <w:ind w:firstLine="720"/>
        <w:jc w:val="both"/>
        <w:rPr>
          <w:rFonts w:ascii="Times New Roman" w:eastAsia="Times New Roman" w:hAnsi="Times New Roman" w:cs="Times New Roman"/>
          <w:bCs/>
          <w:sz w:val="28"/>
          <w:szCs w:val="28"/>
          <w:lang w:eastAsia="ru-RU"/>
        </w:rPr>
      </w:pPr>
      <w:r w:rsidRPr="000E7963">
        <w:rPr>
          <w:rFonts w:ascii="Times New Roman" w:eastAsia="Times New Roman" w:hAnsi="Times New Roman" w:cs="Times New Roman"/>
          <w:bCs/>
          <w:sz w:val="28"/>
          <w:szCs w:val="28"/>
          <w:lang w:eastAsia="ru-RU"/>
        </w:rPr>
        <w:t>-</w:t>
      </w:r>
      <w:r w:rsidRPr="000E7963">
        <w:rPr>
          <w:rFonts w:ascii="Times New Roman" w:eastAsia="Times New Roman" w:hAnsi="Times New Roman" w:cs="Times New Roman"/>
          <w:bCs/>
          <w:sz w:val="28"/>
          <w:szCs w:val="28"/>
          <w:lang w:eastAsia="ru-RU"/>
        </w:rPr>
        <w:tab/>
        <w:t>використання закономірностей у сфері фінансових відносин у практиці фінансової роботи;</w:t>
      </w:r>
    </w:p>
    <w:p w:rsidR="000E7963" w:rsidRPr="000E7963" w:rsidRDefault="000E7963" w:rsidP="000E7963">
      <w:pPr>
        <w:widowControl w:val="0"/>
        <w:snapToGrid w:val="0"/>
        <w:spacing w:after="0" w:line="240" w:lineRule="auto"/>
        <w:ind w:firstLine="720"/>
        <w:jc w:val="both"/>
        <w:rPr>
          <w:rFonts w:ascii="Times New Roman" w:eastAsia="Times New Roman" w:hAnsi="Times New Roman" w:cs="Times New Roman"/>
          <w:bCs/>
          <w:sz w:val="28"/>
          <w:szCs w:val="28"/>
          <w:lang w:eastAsia="ru-RU"/>
        </w:rPr>
      </w:pPr>
      <w:r w:rsidRPr="000E7963">
        <w:rPr>
          <w:rFonts w:ascii="Times New Roman" w:eastAsia="Times New Roman" w:hAnsi="Times New Roman" w:cs="Times New Roman"/>
          <w:bCs/>
          <w:sz w:val="28"/>
          <w:szCs w:val="28"/>
          <w:lang w:eastAsia="ru-RU"/>
        </w:rPr>
        <w:t>-</w:t>
      </w:r>
      <w:r w:rsidRPr="000E7963">
        <w:rPr>
          <w:rFonts w:ascii="Times New Roman" w:eastAsia="Times New Roman" w:hAnsi="Times New Roman" w:cs="Times New Roman"/>
          <w:bCs/>
          <w:sz w:val="28"/>
          <w:szCs w:val="28"/>
          <w:lang w:eastAsia="ru-RU"/>
        </w:rPr>
        <w:tab/>
        <w:t>визначення ролі фінансів у забезпеченні економічного зростання суб'єктів ринкових відносин;</w:t>
      </w:r>
    </w:p>
    <w:p w:rsidR="000E7963" w:rsidRPr="000E7963" w:rsidRDefault="000E7963" w:rsidP="000E7963">
      <w:pPr>
        <w:widowControl w:val="0"/>
        <w:snapToGrid w:val="0"/>
        <w:spacing w:after="0" w:line="240" w:lineRule="auto"/>
        <w:ind w:firstLine="720"/>
        <w:jc w:val="both"/>
        <w:rPr>
          <w:rFonts w:ascii="Times New Roman" w:eastAsia="Times New Roman" w:hAnsi="Times New Roman" w:cs="Times New Roman"/>
          <w:bCs/>
          <w:sz w:val="28"/>
          <w:szCs w:val="28"/>
          <w:lang w:eastAsia="ru-RU"/>
        </w:rPr>
      </w:pPr>
      <w:r w:rsidRPr="000E7963">
        <w:rPr>
          <w:rFonts w:ascii="Times New Roman" w:eastAsia="Times New Roman" w:hAnsi="Times New Roman" w:cs="Times New Roman"/>
          <w:bCs/>
          <w:sz w:val="28"/>
          <w:szCs w:val="28"/>
          <w:lang w:eastAsia="ru-RU"/>
        </w:rPr>
        <w:t>-</w:t>
      </w:r>
      <w:r w:rsidRPr="000E7963">
        <w:rPr>
          <w:rFonts w:ascii="Times New Roman" w:eastAsia="Times New Roman" w:hAnsi="Times New Roman" w:cs="Times New Roman"/>
          <w:bCs/>
          <w:sz w:val="28"/>
          <w:szCs w:val="28"/>
          <w:lang w:eastAsia="ru-RU"/>
        </w:rPr>
        <w:tab/>
        <w:t>аналіз тенденцій розвитку національного та міжнародного фінансового ринку;</w:t>
      </w:r>
    </w:p>
    <w:p w:rsidR="000E7963" w:rsidRPr="000E7963" w:rsidRDefault="000E7963" w:rsidP="000E7963">
      <w:pPr>
        <w:widowControl w:val="0"/>
        <w:snapToGrid w:val="0"/>
        <w:spacing w:after="0" w:line="240" w:lineRule="auto"/>
        <w:ind w:firstLine="720"/>
        <w:jc w:val="both"/>
        <w:rPr>
          <w:rFonts w:ascii="Times New Roman" w:eastAsia="Times New Roman" w:hAnsi="Times New Roman" w:cs="Times New Roman"/>
          <w:bCs/>
          <w:sz w:val="28"/>
          <w:szCs w:val="28"/>
          <w:lang w:eastAsia="ru-RU"/>
        </w:rPr>
      </w:pPr>
      <w:r w:rsidRPr="000E7963">
        <w:rPr>
          <w:rFonts w:ascii="Times New Roman" w:eastAsia="Times New Roman" w:hAnsi="Times New Roman" w:cs="Times New Roman"/>
          <w:bCs/>
          <w:sz w:val="28"/>
          <w:szCs w:val="28"/>
          <w:lang w:eastAsia="ru-RU"/>
        </w:rPr>
        <w:t>-</w:t>
      </w:r>
      <w:r w:rsidRPr="000E7963">
        <w:rPr>
          <w:rFonts w:ascii="Times New Roman" w:eastAsia="Times New Roman" w:hAnsi="Times New Roman" w:cs="Times New Roman"/>
          <w:bCs/>
          <w:sz w:val="28"/>
          <w:szCs w:val="28"/>
          <w:lang w:eastAsia="ru-RU"/>
        </w:rPr>
        <w:tab/>
        <w:t>засвоєння принципів і форм організації сучасної грошово-кредитної системи;</w:t>
      </w:r>
    </w:p>
    <w:p w:rsidR="000E7963" w:rsidRPr="000E7963" w:rsidRDefault="000E7963" w:rsidP="000E7963">
      <w:pPr>
        <w:widowControl w:val="0"/>
        <w:snapToGrid w:val="0"/>
        <w:spacing w:after="0" w:line="240" w:lineRule="auto"/>
        <w:ind w:firstLine="720"/>
        <w:jc w:val="both"/>
        <w:rPr>
          <w:rFonts w:ascii="Times New Roman" w:eastAsia="Times New Roman" w:hAnsi="Times New Roman" w:cs="Times New Roman"/>
          <w:bCs/>
          <w:sz w:val="28"/>
          <w:szCs w:val="28"/>
          <w:lang w:eastAsia="ru-RU"/>
        </w:rPr>
      </w:pPr>
      <w:r w:rsidRPr="000E7963">
        <w:rPr>
          <w:rFonts w:ascii="Times New Roman" w:eastAsia="Times New Roman" w:hAnsi="Times New Roman" w:cs="Times New Roman"/>
          <w:bCs/>
          <w:sz w:val="28"/>
          <w:szCs w:val="28"/>
          <w:lang w:eastAsia="ru-RU"/>
        </w:rPr>
        <w:t>-</w:t>
      </w:r>
      <w:r w:rsidRPr="000E7963">
        <w:rPr>
          <w:rFonts w:ascii="Times New Roman" w:eastAsia="Times New Roman" w:hAnsi="Times New Roman" w:cs="Times New Roman"/>
          <w:bCs/>
          <w:sz w:val="28"/>
          <w:szCs w:val="28"/>
          <w:lang w:eastAsia="ru-RU"/>
        </w:rPr>
        <w:tab/>
        <w:t>висвітлення принципів функціонування ринку позичкових капіталів, грошового обігу, банків та банківської діяльності та інших фінансових інститутів;</w:t>
      </w:r>
    </w:p>
    <w:p w:rsidR="000E7963" w:rsidRPr="000E7963" w:rsidRDefault="000E7963" w:rsidP="000E7963">
      <w:pPr>
        <w:widowControl w:val="0"/>
        <w:snapToGrid w:val="0"/>
        <w:spacing w:after="0" w:line="240" w:lineRule="auto"/>
        <w:ind w:firstLine="720"/>
        <w:jc w:val="both"/>
        <w:rPr>
          <w:rFonts w:ascii="Times New Roman" w:eastAsia="Times New Roman" w:hAnsi="Times New Roman" w:cs="Times New Roman"/>
          <w:bCs/>
          <w:sz w:val="28"/>
          <w:szCs w:val="28"/>
          <w:lang w:eastAsia="ru-RU"/>
        </w:rPr>
      </w:pPr>
      <w:r w:rsidRPr="000E7963">
        <w:rPr>
          <w:rFonts w:ascii="Times New Roman" w:eastAsia="Times New Roman" w:hAnsi="Times New Roman" w:cs="Times New Roman"/>
          <w:bCs/>
          <w:sz w:val="28"/>
          <w:szCs w:val="28"/>
          <w:lang w:eastAsia="ru-RU"/>
        </w:rPr>
        <w:t>-</w:t>
      </w:r>
      <w:r w:rsidRPr="000E7963">
        <w:rPr>
          <w:rFonts w:ascii="Times New Roman" w:eastAsia="Times New Roman" w:hAnsi="Times New Roman" w:cs="Times New Roman"/>
          <w:bCs/>
          <w:sz w:val="28"/>
          <w:szCs w:val="28"/>
          <w:lang w:eastAsia="ru-RU"/>
        </w:rPr>
        <w:tab/>
        <w:t>вивчення особливостей організації міжнародних грошово-кредитних відносин тощо.</w:t>
      </w:r>
    </w:p>
    <w:p w:rsidR="000E7963" w:rsidRPr="000E7963" w:rsidRDefault="000E7963" w:rsidP="000E7963">
      <w:pPr>
        <w:widowControl w:val="0"/>
        <w:snapToGrid w:val="0"/>
        <w:spacing w:after="0" w:line="240" w:lineRule="auto"/>
        <w:ind w:firstLine="720"/>
        <w:jc w:val="both"/>
        <w:rPr>
          <w:rFonts w:ascii="Times New Roman" w:eastAsia="Times New Roman" w:hAnsi="Times New Roman" w:cs="Times New Roman"/>
          <w:bCs/>
          <w:sz w:val="28"/>
          <w:szCs w:val="28"/>
          <w:lang w:eastAsia="ru-RU"/>
        </w:rPr>
      </w:pPr>
      <w:r w:rsidRPr="000E7963">
        <w:rPr>
          <w:rFonts w:ascii="Times New Roman" w:eastAsia="Times New Roman" w:hAnsi="Times New Roman" w:cs="Times New Roman"/>
          <w:bCs/>
          <w:sz w:val="28"/>
          <w:szCs w:val="28"/>
          <w:lang w:eastAsia="ru-RU"/>
        </w:rPr>
        <w:t>У результаті вивчення дисципліни студент повинен:</w:t>
      </w:r>
    </w:p>
    <w:p w:rsidR="000E7963" w:rsidRPr="000E7963" w:rsidRDefault="000E7963" w:rsidP="000E7963">
      <w:pPr>
        <w:widowControl w:val="0"/>
        <w:snapToGrid w:val="0"/>
        <w:spacing w:after="0" w:line="240" w:lineRule="auto"/>
        <w:ind w:firstLine="720"/>
        <w:jc w:val="both"/>
        <w:rPr>
          <w:rFonts w:ascii="Times New Roman" w:eastAsia="Times New Roman" w:hAnsi="Times New Roman" w:cs="Times New Roman"/>
          <w:bCs/>
          <w:sz w:val="28"/>
          <w:szCs w:val="28"/>
          <w:lang w:eastAsia="ru-RU"/>
        </w:rPr>
      </w:pPr>
      <w:r w:rsidRPr="000E7963">
        <w:rPr>
          <w:rFonts w:ascii="Times New Roman" w:eastAsia="Times New Roman" w:hAnsi="Times New Roman" w:cs="Times New Roman"/>
          <w:bCs/>
          <w:sz w:val="28"/>
          <w:szCs w:val="28"/>
          <w:lang w:eastAsia="ru-RU"/>
        </w:rPr>
        <w:t xml:space="preserve">знати: сутність та концепції фінансів, особливості вітчизняної фінансової та грошово-кредитної системи; характеристику інструментів, методів та принципів фінансової політики та її складових; </w:t>
      </w:r>
    </w:p>
    <w:p w:rsidR="000E7963" w:rsidRDefault="000E7963" w:rsidP="000E7963">
      <w:pPr>
        <w:widowControl w:val="0"/>
        <w:snapToGrid w:val="0"/>
        <w:spacing w:after="0" w:line="240" w:lineRule="auto"/>
        <w:ind w:firstLine="720"/>
        <w:jc w:val="both"/>
        <w:rPr>
          <w:rFonts w:ascii="Times New Roman" w:eastAsia="Times New Roman" w:hAnsi="Times New Roman" w:cs="Times New Roman"/>
          <w:bCs/>
          <w:sz w:val="28"/>
          <w:szCs w:val="28"/>
          <w:lang w:eastAsia="ru-RU"/>
        </w:rPr>
      </w:pPr>
      <w:r w:rsidRPr="000E7963">
        <w:rPr>
          <w:rFonts w:ascii="Times New Roman" w:eastAsia="Times New Roman" w:hAnsi="Times New Roman" w:cs="Times New Roman"/>
          <w:bCs/>
          <w:sz w:val="28"/>
          <w:szCs w:val="28"/>
          <w:lang w:eastAsia="ru-RU"/>
        </w:rPr>
        <w:t>вміти: вільно орієнтуватися в теоретичних і практичних проблемах фінансової системи; аналізувати поточну ситуацію на вітчизняному та зарубіжному фінансовому ринку; обирати оптимальні шляхи вирішення конкретних виробничих завдань фінансового характеру тощо.</w:t>
      </w:r>
    </w:p>
    <w:p w:rsidR="00755237" w:rsidRDefault="002E5AD6" w:rsidP="00755237">
      <w:pPr>
        <w:spacing w:after="0" w:line="240" w:lineRule="auto"/>
        <w:ind w:firstLine="709"/>
        <w:jc w:val="both"/>
        <w:rPr>
          <w:rFonts w:ascii="Times New Roman" w:eastAsia="Times New Roman" w:hAnsi="Times New Roman" w:cs="Times New Roman"/>
          <w:sz w:val="28"/>
          <w:szCs w:val="28"/>
          <w:lang w:eastAsia="ru-RU"/>
        </w:rPr>
      </w:pPr>
      <w:r w:rsidRPr="002E5AD6">
        <w:rPr>
          <w:rFonts w:ascii="Times New Roman" w:eastAsia="Times New Roman" w:hAnsi="Times New Roman" w:cs="Times New Roman"/>
          <w:sz w:val="28"/>
          <w:szCs w:val="28"/>
          <w:lang w:eastAsia="ru-RU"/>
        </w:rPr>
        <w:t>Зміст навчальної дисципліни спрямований на</w:t>
      </w:r>
      <w:r w:rsidRPr="0028485A">
        <w:rPr>
          <w:rFonts w:ascii="Times New Roman" w:eastAsia="Times New Roman" w:hAnsi="Times New Roman" w:cs="Times New Roman"/>
          <w:sz w:val="28"/>
          <w:szCs w:val="28"/>
          <w:lang w:eastAsia="ru-RU"/>
        </w:rPr>
        <w:t xml:space="preserve"> формування наступних </w:t>
      </w:r>
      <w:proofErr w:type="spellStart"/>
      <w:r w:rsidRPr="0028485A">
        <w:rPr>
          <w:rFonts w:ascii="Times New Roman" w:eastAsia="Times New Roman" w:hAnsi="Times New Roman" w:cs="Times New Roman"/>
          <w:sz w:val="28"/>
          <w:szCs w:val="28"/>
          <w:lang w:eastAsia="ru-RU"/>
        </w:rPr>
        <w:t>компетентностей</w:t>
      </w:r>
      <w:proofErr w:type="spellEnd"/>
      <w:r w:rsidRPr="0028485A">
        <w:rPr>
          <w:rFonts w:ascii="Times New Roman" w:eastAsia="Times New Roman" w:hAnsi="Times New Roman" w:cs="Times New Roman"/>
          <w:sz w:val="28"/>
          <w:szCs w:val="28"/>
          <w:lang w:eastAsia="ru-RU"/>
        </w:rPr>
        <w:t xml:space="preserve">, визначених стандартом вищої освіти зі спеціальності </w:t>
      </w:r>
      <w:r w:rsidR="0028485A" w:rsidRPr="00460353">
        <w:rPr>
          <w:rFonts w:ascii="Times New Roman" w:eastAsia="Times New Roman" w:hAnsi="Times New Roman" w:cs="Times New Roman"/>
          <w:sz w:val="28"/>
          <w:szCs w:val="28"/>
          <w:lang w:eastAsia="ru-RU"/>
        </w:rPr>
        <w:t>С1 «Економіка та міжнародні економічні відносини (за</w:t>
      </w:r>
      <w:r w:rsidR="0028485A">
        <w:rPr>
          <w:rFonts w:ascii="Times New Roman" w:eastAsia="Times New Roman" w:hAnsi="Times New Roman" w:cs="Times New Roman"/>
          <w:sz w:val="28"/>
          <w:szCs w:val="28"/>
          <w:lang w:eastAsia="ru-RU"/>
        </w:rPr>
        <w:t xml:space="preserve"> спеціалізаціями)»</w:t>
      </w:r>
      <w:r w:rsidRPr="0028485A">
        <w:rPr>
          <w:rFonts w:ascii="Times New Roman" w:eastAsia="Times New Roman" w:hAnsi="Times New Roman" w:cs="Times New Roman"/>
          <w:sz w:val="28"/>
          <w:szCs w:val="28"/>
          <w:lang w:eastAsia="ru-RU"/>
        </w:rPr>
        <w:t>:</w:t>
      </w:r>
    </w:p>
    <w:p w:rsidR="0028485A" w:rsidRPr="002E5AD6" w:rsidRDefault="0028485A" w:rsidP="00755237">
      <w:pPr>
        <w:spacing w:after="0" w:line="240" w:lineRule="auto"/>
        <w:ind w:firstLine="709"/>
        <w:jc w:val="both"/>
        <w:rPr>
          <w:rFonts w:ascii="Times New Roman" w:eastAsia="Times New Roman" w:hAnsi="Times New Roman" w:cs="Times New Roman"/>
          <w:sz w:val="28"/>
          <w:szCs w:val="28"/>
          <w:lang w:eastAsia="ru-RU"/>
        </w:rPr>
      </w:pPr>
      <w:r w:rsidRPr="0028485A">
        <w:rPr>
          <w:rFonts w:ascii="Times New Roman" w:eastAsia="Times New Roman" w:hAnsi="Times New Roman" w:cs="Times New Roman"/>
          <w:sz w:val="28"/>
          <w:szCs w:val="28"/>
          <w:lang w:eastAsia="ru-RU"/>
        </w:rPr>
        <w:t>ІК</w:t>
      </w:r>
      <w:r>
        <w:rPr>
          <w:rFonts w:ascii="Times New Roman" w:eastAsia="Times New Roman" w:hAnsi="Times New Roman" w:cs="Times New Roman"/>
          <w:sz w:val="28"/>
          <w:szCs w:val="28"/>
          <w:lang w:eastAsia="ru-RU"/>
        </w:rPr>
        <w:t>1</w:t>
      </w:r>
      <w:r w:rsidRPr="0028485A">
        <w:rPr>
          <w:rFonts w:ascii="Times New Roman" w:eastAsia="Times New Roman" w:hAnsi="Times New Roman" w:cs="Times New Roman"/>
          <w:sz w:val="28"/>
          <w:szCs w:val="28"/>
          <w:lang w:eastAsia="ru-RU"/>
        </w:rPr>
        <w:t>. Здатність розв’язувати складні спеціалізовані задачі та практичні проблеми в економічній сфері, які характеризуються комплексністю та невизначеністю умов, що передбачає застосування теорій та методів економічної науки.</w:t>
      </w:r>
    </w:p>
    <w:p w:rsidR="005D4EBB" w:rsidRDefault="005D4EBB" w:rsidP="005D4EBB">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ЗК04.</w:t>
      </w:r>
      <w:r w:rsidR="00FF5744" w:rsidRPr="00FF5744">
        <w:t xml:space="preserve"> </w:t>
      </w:r>
      <w:proofErr w:type="spellStart"/>
      <w:r w:rsidR="0028485A" w:rsidRPr="0028485A">
        <w:rPr>
          <w:rFonts w:ascii="Times New Roman" w:eastAsia="Times New Roman" w:hAnsi="Times New Roman" w:cs="Times New Roman"/>
          <w:sz w:val="28"/>
          <w:szCs w:val="28"/>
          <w:lang w:val="ru-RU" w:eastAsia="ru-RU"/>
        </w:rPr>
        <w:t>Здатність</w:t>
      </w:r>
      <w:proofErr w:type="spellEnd"/>
      <w:r w:rsidR="0028485A" w:rsidRPr="0028485A">
        <w:rPr>
          <w:rFonts w:ascii="Times New Roman" w:eastAsia="Times New Roman" w:hAnsi="Times New Roman" w:cs="Times New Roman"/>
          <w:sz w:val="28"/>
          <w:szCs w:val="28"/>
          <w:lang w:val="ru-RU" w:eastAsia="ru-RU"/>
        </w:rPr>
        <w:t xml:space="preserve"> </w:t>
      </w:r>
      <w:proofErr w:type="spellStart"/>
      <w:r w:rsidR="0028485A" w:rsidRPr="0028485A">
        <w:rPr>
          <w:rFonts w:ascii="Times New Roman" w:eastAsia="Times New Roman" w:hAnsi="Times New Roman" w:cs="Times New Roman"/>
          <w:sz w:val="28"/>
          <w:szCs w:val="28"/>
          <w:lang w:val="ru-RU" w:eastAsia="ru-RU"/>
        </w:rPr>
        <w:t>застосовуват</w:t>
      </w:r>
      <w:r w:rsidR="0028485A">
        <w:rPr>
          <w:rFonts w:ascii="Times New Roman" w:eastAsia="Times New Roman" w:hAnsi="Times New Roman" w:cs="Times New Roman"/>
          <w:sz w:val="28"/>
          <w:szCs w:val="28"/>
          <w:lang w:val="ru-RU" w:eastAsia="ru-RU"/>
        </w:rPr>
        <w:t>и</w:t>
      </w:r>
      <w:proofErr w:type="spellEnd"/>
      <w:r w:rsidR="0028485A">
        <w:rPr>
          <w:rFonts w:ascii="Times New Roman" w:eastAsia="Times New Roman" w:hAnsi="Times New Roman" w:cs="Times New Roman"/>
          <w:sz w:val="28"/>
          <w:szCs w:val="28"/>
          <w:lang w:val="ru-RU" w:eastAsia="ru-RU"/>
        </w:rPr>
        <w:t xml:space="preserve"> </w:t>
      </w:r>
      <w:proofErr w:type="spellStart"/>
      <w:r w:rsidR="0028485A">
        <w:rPr>
          <w:rFonts w:ascii="Times New Roman" w:eastAsia="Times New Roman" w:hAnsi="Times New Roman" w:cs="Times New Roman"/>
          <w:sz w:val="28"/>
          <w:szCs w:val="28"/>
          <w:lang w:val="ru-RU" w:eastAsia="ru-RU"/>
        </w:rPr>
        <w:t>знання</w:t>
      </w:r>
      <w:proofErr w:type="spellEnd"/>
      <w:r w:rsidR="0028485A">
        <w:rPr>
          <w:rFonts w:ascii="Times New Roman" w:eastAsia="Times New Roman" w:hAnsi="Times New Roman" w:cs="Times New Roman"/>
          <w:sz w:val="28"/>
          <w:szCs w:val="28"/>
          <w:lang w:val="ru-RU" w:eastAsia="ru-RU"/>
        </w:rPr>
        <w:t xml:space="preserve"> у </w:t>
      </w:r>
      <w:proofErr w:type="spellStart"/>
      <w:r w:rsidR="0028485A">
        <w:rPr>
          <w:rFonts w:ascii="Times New Roman" w:eastAsia="Times New Roman" w:hAnsi="Times New Roman" w:cs="Times New Roman"/>
          <w:sz w:val="28"/>
          <w:szCs w:val="28"/>
          <w:lang w:val="ru-RU" w:eastAsia="ru-RU"/>
        </w:rPr>
        <w:t>практичних</w:t>
      </w:r>
      <w:proofErr w:type="spellEnd"/>
      <w:r w:rsidR="0028485A">
        <w:rPr>
          <w:rFonts w:ascii="Times New Roman" w:eastAsia="Times New Roman" w:hAnsi="Times New Roman" w:cs="Times New Roman"/>
          <w:sz w:val="28"/>
          <w:szCs w:val="28"/>
          <w:lang w:val="ru-RU" w:eastAsia="ru-RU"/>
        </w:rPr>
        <w:t xml:space="preserve"> </w:t>
      </w:r>
      <w:proofErr w:type="spellStart"/>
      <w:r w:rsidR="0028485A">
        <w:rPr>
          <w:rFonts w:ascii="Times New Roman" w:eastAsia="Times New Roman" w:hAnsi="Times New Roman" w:cs="Times New Roman"/>
          <w:sz w:val="28"/>
          <w:szCs w:val="28"/>
          <w:lang w:val="ru-RU" w:eastAsia="ru-RU"/>
        </w:rPr>
        <w:t>ситуаціях</w:t>
      </w:r>
      <w:proofErr w:type="spellEnd"/>
      <w:r w:rsidR="00FF5744">
        <w:rPr>
          <w:rFonts w:ascii="Times New Roman" w:eastAsia="Times New Roman" w:hAnsi="Times New Roman" w:cs="Times New Roman"/>
          <w:sz w:val="28"/>
          <w:szCs w:val="28"/>
          <w:lang w:val="ru-RU" w:eastAsia="ru-RU"/>
        </w:rPr>
        <w:t>.</w:t>
      </w:r>
    </w:p>
    <w:p w:rsidR="002E5AD6" w:rsidRDefault="0028485A" w:rsidP="00FF5744">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ЗК11</w:t>
      </w:r>
      <w:r w:rsidR="002E5AD6">
        <w:rPr>
          <w:rFonts w:ascii="Times New Roman" w:eastAsia="Times New Roman" w:hAnsi="Times New Roman" w:cs="Times New Roman"/>
          <w:sz w:val="28"/>
          <w:szCs w:val="28"/>
          <w:lang w:val="ru-RU" w:eastAsia="ru-RU"/>
        </w:rPr>
        <w:t>.</w:t>
      </w:r>
      <w:r w:rsidR="00FF5744" w:rsidRPr="00FF5744">
        <w:t xml:space="preserve"> </w:t>
      </w:r>
      <w:proofErr w:type="spellStart"/>
      <w:r w:rsidRPr="0028485A">
        <w:rPr>
          <w:rFonts w:ascii="Times New Roman" w:eastAsia="Times New Roman" w:hAnsi="Times New Roman" w:cs="Times New Roman"/>
          <w:sz w:val="28"/>
          <w:szCs w:val="28"/>
          <w:lang w:val="ru-RU" w:eastAsia="ru-RU"/>
        </w:rPr>
        <w:t>Здатність</w:t>
      </w:r>
      <w:proofErr w:type="spellEnd"/>
      <w:r w:rsidRPr="0028485A">
        <w:rPr>
          <w:rFonts w:ascii="Times New Roman" w:eastAsia="Times New Roman" w:hAnsi="Times New Roman" w:cs="Times New Roman"/>
          <w:sz w:val="28"/>
          <w:szCs w:val="28"/>
          <w:lang w:val="ru-RU" w:eastAsia="ru-RU"/>
        </w:rPr>
        <w:t xml:space="preserve"> </w:t>
      </w:r>
      <w:proofErr w:type="spellStart"/>
      <w:r w:rsidRPr="0028485A">
        <w:rPr>
          <w:rFonts w:ascii="Times New Roman" w:eastAsia="Times New Roman" w:hAnsi="Times New Roman" w:cs="Times New Roman"/>
          <w:sz w:val="28"/>
          <w:szCs w:val="28"/>
          <w:lang w:val="ru-RU" w:eastAsia="ru-RU"/>
        </w:rPr>
        <w:t>приймати</w:t>
      </w:r>
      <w:proofErr w:type="spellEnd"/>
      <w:r w:rsidRPr="0028485A">
        <w:rPr>
          <w:rFonts w:ascii="Times New Roman" w:eastAsia="Times New Roman" w:hAnsi="Times New Roman" w:cs="Times New Roman"/>
          <w:sz w:val="28"/>
          <w:szCs w:val="28"/>
          <w:lang w:val="ru-RU" w:eastAsia="ru-RU"/>
        </w:rPr>
        <w:t xml:space="preserve"> </w:t>
      </w:r>
      <w:proofErr w:type="spellStart"/>
      <w:r w:rsidRPr="0028485A">
        <w:rPr>
          <w:rFonts w:ascii="Times New Roman" w:eastAsia="Times New Roman" w:hAnsi="Times New Roman" w:cs="Times New Roman"/>
          <w:sz w:val="28"/>
          <w:szCs w:val="28"/>
          <w:lang w:val="ru-RU" w:eastAsia="ru-RU"/>
        </w:rPr>
        <w:t>обґрунтовані</w:t>
      </w:r>
      <w:proofErr w:type="spellEnd"/>
      <w:r w:rsidRPr="0028485A">
        <w:rPr>
          <w:rFonts w:ascii="Times New Roman" w:eastAsia="Times New Roman" w:hAnsi="Times New Roman" w:cs="Times New Roman"/>
          <w:sz w:val="28"/>
          <w:szCs w:val="28"/>
          <w:lang w:val="ru-RU" w:eastAsia="ru-RU"/>
        </w:rPr>
        <w:t xml:space="preserve"> </w:t>
      </w:r>
      <w:proofErr w:type="spellStart"/>
      <w:r w:rsidRPr="0028485A">
        <w:rPr>
          <w:rFonts w:ascii="Times New Roman" w:eastAsia="Times New Roman" w:hAnsi="Times New Roman" w:cs="Times New Roman"/>
          <w:sz w:val="28"/>
          <w:szCs w:val="28"/>
          <w:lang w:val="ru-RU" w:eastAsia="ru-RU"/>
        </w:rPr>
        <w:t>рішення</w:t>
      </w:r>
      <w:proofErr w:type="spellEnd"/>
      <w:r w:rsidRPr="0028485A">
        <w:rPr>
          <w:rFonts w:ascii="Times New Roman" w:eastAsia="Times New Roman" w:hAnsi="Times New Roman" w:cs="Times New Roman"/>
          <w:sz w:val="28"/>
          <w:szCs w:val="28"/>
          <w:lang w:val="ru-RU" w:eastAsia="ru-RU"/>
        </w:rPr>
        <w:t>.</w:t>
      </w:r>
    </w:p>
    <w:p w:rsidR="002E5AD6" w:rsidRDefault="00EC1240" w:rsidP="00FF574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СК1</w:t>
      </w:r>
      <w:r w:rsidR="002E5AD6">
        <w:rPr>
          <w:rFonts w:ascii="Times New Roman" w:eastAsia="Times New Roman" w:hAnsi="Times New Roman" w:cs="Times New Roman"/>
          <w:sz w:val="28"/>
          <w:szCs w:val="28"/>
          <w:lang w:val="ru-RU" w:eastAsia="ru-RU"/>
        </w:rPr>
        <w:t>1</w:t>
      </w:r>
      <w:r w:rsidR="00F248F4" w:rsidRPr="00F248F4">
        <w:rPr>
          <w:rFonts w:ascii="Times New Roman" w:eastAsia="Times New Roman" w:hAnsi="Times New Roman" w:cs="Times New Roman"/>
          <w:sz w:val="28"/>
          <w:szCs w:val="28"/>
          <w:lang w:eastAsia="ru-RU"/>
        </w:rPr>
        <w:t xml:space="preserve">. </w:t>
      </w:r>
      <w:r w:rsidRPr="00EC1240">
        <w:rPr>
          <w:rFonts w:ascii="Times New Roman" w:eastAsia="Times New Roman" w:hAnsi="Times New Roman" w:cs="Times New Roman"/>
          <w:sz w:val="28"/>
          <w:szCs w:val="28"/>
          <w:lang w:eastAsia="ru-RU"/>
        </w:rPr>
        <w:t>Здатність обґрунтовувати економічні рішення на основі розуміння закономірностей економічних систем і процесів та із застосуванням сучасного методичного інструментарію</w:t>
      </w:r>
      <w:r w:rsidR="00FF5744" w:rsidRPr="00FF5744">
        <w:rPr>
          <w:rFonts w:ascii="Times New Roman" w:eastAsia="Times New Roman" w:hAnsi="Times New Roman" w:cs="Times New Roman"/>
          <w:sz w:val="28"/>
          <w:szCs w:val="28"/>
          <w:lang w:eastAsia="ru-RU"/>
        </w:rPr>
        <w:t>.</w:t>
      </w:r>
    </w:p>
    <w:p w:rsidR="0028485A" w:rsidRDefault="00EC1240" w:rsidP="00FF574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СК1</w:t>
      </w:r>
      <w:r w:rsidR="0028485A">
        <w:rPr>
          <w:rFonts w:ascii="Times New Roman" w:eastAsia="Times New Roman" w:hAnsi="Times New Roman" w:cs="Times New Roman"/>
          <w:sz w:val="28"/>
          <w:szCs w:val="28"/>
          <w:lang w:val="ru-RU" w:eastAsia="ru-RU"/>
        </w:rPr>
        <w:t>2</w:t>
      </w:r>
      <w:r w:rsidR="0028485A" w:rsidRPr="00F248F4">
        <w:rPr>
          <w:rFonts w:ascii="Times New Roman" w:eastAsia="Times New Roman" w:hAnsi="Times New Roman" w:cs="Times New Roman"/>
          <w:sz w:val="28"/>
          <w:szCs w:val="28"/>
          <w:lang w:eastAsia="ru-RU"/>
        </w:rPr>
        <w:t>.</w:t>
      </w:r>
      <w:r w:rsidR="00F13845" w:rsidRPr="00F13845">
        <w:t xml:space="preserve"> </w:t>
      </w:r>
      <w:r w:rsidRPr="00EC1240">
        <w:rPr>
          <w:rFonts w:ascii="Times New Roman" w:eastAsia="Times New Roman" w:hAnsi="Times New Roman" w:cs="Times New Roman"/>
          <w:sz w:val="28"/>
          <w:szCs w:val="28"/>
          <w:lang w:eastAsia="ru-RU"/>
        </w:rPr>
        <w:t>Здатність самостійно виявляти проблеми економічного характеру при аналізі конкретних ситуацій, п</w:t>
      </w:r>
      <w:r>
        <w:rPr>
          <w:rFonts w:ascii="Times New Roman" w:eastAsia="Times New Roman" w:hAnsi="Times New Roman" w:cs="Times New Roman"/>
          <w:sz w:val="28"/>
          <w:szCs w:val="28"/>
          <w:lang w:eastAsia="ru-RU"/>
        </w:rPr>
        <w:t>ропонувати способи їх вирішення</w:t>
      </w:r>
      <w:r w:rsidR="00F13845" w:rsidRPr="00F13845">
        <w:rPr>
          <w:rFonts w:ascii="Times New Roman" w:eastAsia="Times New Roman" w:hAnsi="Times New Roman" w:cs="Times New Roman"/>
          <w:sz w:val="28"/>
          <w:szCs w:val="28"/>
          <w:lang w:eastAsia="ru-RU"/>
        </w:rPr>
        <w:t>.</w:t>
      </w:r>
    </w:p>
    <w:p w:rsidR="00F248F4" w:rsidRPr="00F248F4" w:rsidRDefault="00F248F4" w:rsidP="00FF5744">
      <w:pPr>
        <w:spacing w:after="0" w:line="240" w:lineRule="auto"/>
        <w:ind w:firstLine="709"/>
        <w:jc w:val="both"/>
        <w:rPr>
          <w:rFonts w:ascii="Times New Roman" w:eastAsia="Times New Roman" w:hAnsi="Times New Roman" w:cs="Times New Roman"/>
          <w:sz w:val="28"/>
          <w:szCs w:val="28"/>
          <w:lang w:eastAsia="ru-RU"/>
        </w:rPr>
      </w:pPr>
      <w:r w:rsidRPr="00F248F4">
        <w:rPr>
          <w:rFonts w:ascii="Times New Roman" w:eastAsia="Times New Roman" w:hAnsi="Times New Roman" w:cs="Times New Roman"/>
          <w:sz w:val="28"/>
          <w:szCs w:val="28"/>
          <w:lang w:eastAsia="ru-RU"/>
        </w:rPr>
        <w:t>СК</w:t>
      </w:r>
      <w:r w:rsidR="00F13845">
        <w:rPr>
          <w:rFonts w:ascii="Times New Roman" w:eastAsia="Times New Roman" w:hAnsi="Times New Roman" w:cs="Times New Roman"/>
          <w:sz w:val="28"/>
          <w:szCs w:val="28"/>
          <w:lang w:eastAsia="ru-RU"/>
        </w:rPr>
        <w:t>14</w:t>
      </w:r>
      <w:r w:rsidRPr="00F248F4">
        <w:rPr>
          <w:rFonts w:ascii="Times New Roman" w:eastAsia="Times New Roman" w:hAnsi="Times New Roman" w:cs="Times New Roman"/>
          <w:sz w:val="28"/>
          <w:szCs w:val="28"/>
          <w:lang w:eastAsia="ru-RU"/>
        </w:rPr>
        <w:t xml:space="preserve">. </w:t>
      </w:r>
      <w:r w:rsidR="00EC1240" w:rsidRPr="00EC1240">
        <w:rPr>
          <w:rFonts w:ascii="Times New Roman" w:eastAsia="Times New Roman" w:hAnsi="Times New Roman" w:cs="Times New Roman"/>
          <w:sz w:val="28"/>
          <w:szCs w:val="28"/>
          <w:lang w:eastAsia="ru-RU"/>
        </w:rPr>
        <w:t>Здатність поглиблено аналізувати проблеми і явища в одній або декількох професійних сферах з врахуванням економічних ризиків та можливих соціально-економічних наслідків</w:t>
      </w:r>
      <w:bookmarkStart w:id="0" w:name="_GoBack"/>
      <w:bookmarkEnd w:id="0"/>
      <w:r w:rsidR="00FF5744">
        <w:rPr>
          <w:rFonts w:ascii="Times New Roman" w:eastAsia="Times New Roman" w:hAnsi="Times New Roman" w:cs="Times New Roman"/>
          <w:sz w:val="28"/>
          <w:szCs w:val="28"/>
          <w:lang w:eastAsia="ru-RU"/>
        </w:rPr>
        <w:t>.</w:t>
      </w:r>
    </w:p>
    <w:p w:rsidR="000D589C" w:rsidRDefault="000D589C" w:rsidP="0075523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Програмні результати навчання</w:t>
      </w:r>
    </w:p>
    <w:p w:rsidR="00F248F4" w:rsidRDefault="00210CD3" w:rsidP="0080574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w:t>
      </w:r>
      <w:r w:rsidR="00F13845">
        <w:rPr>
          <w:rFonts w:ascii="Times New Roman" w:eastAsia="Times New Roman" w:hAnsi="Times New Roman" w:cs="Times New Roman"/>
          <w:sz w:val="28"/>
          <w:szCs w:val="28"/>
        </w:rPr>
        <w:t>04</w:t>
      </w:r>
      <w:r w:rsidR="00F248F4" w:rsidRPr="00F248F4">
        <w:rPr>
          <w:rFonts w:ascii="Times New Roman" w:eastAsia="Times New Roman" w:hAnsi="Times New Roman" w:cs="Times New Roman"/>
          <w:sz w:val="28"/>
          <w:szCs w:val="28"/>
        </w:rPr>
        <w:t xml:space="preserve">. </w:t>
      </w:r>
      <w:r w:rsidR="00F13845" w:rsidRPr="00F13845">
        <w:rPr>
          <w:rFonts w:ascii="Times New Roman" w:eastAsia="Times New Roman" w:hAnsi="Times New Roman" w:cs="Times New Roman"/>
          <w:sz w:val="28"/>
          <w:szCs w:val="28"/>
        </w:rPr>
        <w:t>Розуміти принципи економічної науки, особливості фу</w:t>
      </w:r>
      <w:r w:rsidR="00F13845">
        <w:rPr>
          <w:rFonts w:ascii="Times New Roman" w:eastAsia="Times New Roman" w:hAnsi="Times New Roman" w:cs="Times New Roman"/>
          <w:sz w:val="28"/>
          <w:szCs w:val="28"/>
        </w:rPr>
        <w:t>нкціонування економічних систем</w:t>
      </w:r>
      <w:r w:rsidR="00805742" w:rsidRPr="00805742">
        <w:rPr>
          <w:rFonts w:ascii="Times New Roman" w:eastAsia="Times New Roman" w:hAnsi="Times New Roman" w:cs="Times New Roman"/>
          <w:sz w:val="28"/>
          <w:szCs w:val="28"/>
        </w:rPr>
        <w:t>.</w:t>
      </w:r>
    </w:p>
    <w:p w:rsidR="000D589C" w:rsidRDefault="00210CD3" w:rsidP="0080574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w:t>
      </w:r>
      <w:r w:rsidR="00F13845">
        <w:rPr>
          <w:rFonts w:ascii="Times New Roman" w:eastAsia="Times New Roman" w:hAnsi="Times New Roman" w:cs="Times New Roman"/>
          <w:sz w:val="28"/>
          <w:szCs w:val="28"/>
        </w:rPr>
        <w:t>06</w:t>
      </w:r>
      <w:r w:rsidR="00F248F4" w:rsidRPr="00F248F4">
        <w:rPr>
          <w:rFonts w:ascii="Times New Roman" w:eastAsia="Times New Roman" w:hAnsi="Times New Roman" w:cs="Times New Roman"/>
          <w:sz w:val="28"/>
          <w:szCs w:val="28"/>
        </w:rPr>
        <w:t xml:space="preserve">. </w:t>
      </w:r>
      <w:r w:rsidR="00F13845" w:rsidRPr="00F13845">
        <w:rPr>
          <w:rFonts w:ascii="Times New Roman" w:eastAsia="Times New Roman" w:hAnsi="Times New Roman" w:cs="Times New Roman"/>
          <w:sz w:val="28"/>
          <w:szCs w:val="28"/>
        </w:rPr>
        <w:t>Використовувати професійну аргументацію для донесення інформації, ідей, проблем та способів їх вирішення до фахівців і нефахівців у сфері економічної діяльності</w:t>
      </w:r>
      <w:r w:rsidR="00805742" w:rsidRPr="00805742">
        <w:rPr>
          <w:rFonts w:ascii="Times New Roman" w:eastAsia="Times New Roman" w:hAnsi="Times New Roman" w:cs="Times New Roman"/>
          <w:sz w:val="28"/>
          <w:szCs w:val="28"/>
        </w:rPr>
        <w:t>.</w:t>
      </w:r>
    </w:p>
    <w:p w:rsidR="00F13845" w:rsidRDefault="00F13845" w:rsidP="00F1384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ПР12</w:t>
      </w:r>
      <w:r w:rsidRPr="00F248F4">
        <w:rPr>
          <w:rFonts w:ascii="Times New Roman" w:eastAsia="Times New Roman" w:hAnsi="Times New Roman" w:cs="Times New Roman"/>
          <w:sz w:val="28"/>
          <w:szCs w:val="28"/>
        </w:rPr>
        <w:t xml:space="preserve">. </w:t>
      </w:r>
      <w:r w:rsidRPr="00F13845">
        <w:rPr>
          <w:rFonts w:ascii="Times New Roman" w:eastAsia="Times New Roman" w:hAnsi="Times New Roman" w:cs="Times New Roman"/>
          <w:sz w:val="28"/>
          <w:szCs w:val="28"/>
        </w:rPr>
        <w:t>Застосовувати набуті теоретичні знання для розв’язання практичних завдань та змістовно інтерпретувати отримані результати</w:t>
      </w:r>
      <w:r w:rsidRPr="00805742">
        <w:rPr>
          <w:rFonts w:ascii="Times New Roman" w:eastAsia="Times New Roman" w:hAnsi="Times New Roman" w:cs="Times New Roman"/>
          <w:sz w:val="28"/>
          <w:szCs w:val="28"/>
        </w:rPr>
        <w:t>.</w:t>
      </w:r>
    </w:p>
    <w:p w:rsidR="00F13845" w:rsidRDefault="00F13845" w:rsidP="00F1384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ПР17</w:t>
      </w:r>
      <w:r w:rsidRPr="00F248F4">
        <w:rPr>
          <w:rFonts w:ascii="Times New Roman" w:eastAsia="Times New Roman" w:hAnsi="Times New Roman" w:cs="Times New Roman"/>
          <w:sz w:val="28"/>
          <w:szCs w:val="28"/>
        </w:rPr>
        <w:t xml:space="preserve">. </w:t>
      </w:r>
      <w:r w:rsidRPr="00F13845">
        <w:rPr>
          <w:rFonts w:ascii="Times New Roman" w:eastAsia="Times New Roman" w:hAnsi="Times New Roman" w:cs="Times New Roman"/>
          <w:sz w:val="28"/>
          <w:szCs w:val="28"/>
        </w:rPr>
        <w:t>Виконувати міждисциплінарний аналіз соціально-економічних явищ і проблем в однієї або декількох професійних сферах з врахуванням ризиків та можливих соціально-економічних наслідків</w:t>
      </w:r>
      <w:r w:rsidRPr="00805742">
        <w:rPr>
          <w:rFonts w:ascii="Times New Roman" w:eastAsia="Times New Roman" w:hAnsi="Times New Roman" w:cs="Times New Roman"/>
          <w:sz w:val="28"/>
          <w:szCs w:val="28"/>
        </w:rPr>
        <w:t>.</w:t>
      </w:r>
    </w:p>
    <w:p w:rsidR="00805742" w:rsidRPr="00805742" w:rsidRDefault="00805742" w:rsidP="00805742">
      <w:pPr>
        <w:shd w:val="clear" w:color="auto" w:fill="FFFFFF"/>
        <w:spacing w:after="0" w:line="240" w:lineRule="auto"/>
        <w:ind w:firstLine="567"/>
        <w:jc w:val="both"/>
        <w:rPr>
          <w:rFonts w:ascii="Times New Roman" w:eastAsia="Times New Roman" w:hAnsi="Times New Roman" w:cs="Times New Roman"/>
          <w:color w:val="222222"/>
          <w:sz w:val="20"/>
          <w:szCs w:val="20"/>
          <w:lang w:eastAsia="ru-RU"/>
        </w:rPr>
      </w:pPr>
      <w:r w:rsidRPr="00805742">
        <w:rPr>
          <w:rFonts w:ascii="Times New Roman" w:eastAsia="Times New Roman" w:hAnsi="Times New Roman" w:cs="Times New Roman"/>
          <w:color w:val="222222"/>
          <w:sz w:val="28"/>
          <w:szCs w:val="28"/>
          <w:lang w:eastAsia="ru-RU"/>
        </w:rPr>
        <w:t xml:space="preserve">Під час вивчення навчальної дисципліни здобувачі вищої освіти зможуть отримати додатково наступні </w:t>
      </w:r>
      <w:proofErr w:type="spellStart"/>
      <w:r w:rsidRPr="00805742">
        <w:rPr>
          <w:rFonts w:ascii="Times New Roman" w:eastAsia="Times New Roman" w:hAnsi="Times New Roman" w:cs="Times New Roman"/>
          <w:color w:val="222222"/>
          <w:sz w:val="28"/>
          <w:szCs w:val="28"/>
          <w:lang w:eastAsia="ru-RU"/>
        </w:rPr>
        <w:t>Soft</w:t>
      </w:r>
      <w:proofErr w:type="spellEnd"/>
      <w:r w:rsidRPr="00805742">
        <w:rPr>
          <w:rFonts w:ascii="Times New Roman" w:eastAsia="Times New Roman" w:hAnsi="Times New Roman" w:cs="Times New Roman"/>
          <w:color w:val="222222"/>
          <w:sz w:val="28"/>
          <w:szCs w:val="28"/>
          <w:lang w:eastAsia="ru-RU"/>
        </w:rPr>
        <w:t xml:space="preserve"> </w:t>
      </w:r>
      <w:proofErr w:type="spellStart"/>
      <w:r w:rsidRPr="00805742">
        <w:rPr>
          <w:rFonts w:ascii="Times New Roman" w:eastAsia="Times New Roman" w:hAnsi="Times New Roman" w:cs="Times New Roman"/>
          <w:color w:val="222222"/>
          <w:sz w:val="28"/>
          <w:szCs w:val="28"/>
          <w:lang w:eastAsia="ru-RU"/>
        </w:rPr>
        <w:t>skills</w:t>
      </w:r>
      <w:proofErr w:type="spellEnd"/>
      <w:r w:rsidRPr="00805742">
        <w:rPr>
          <w:rFonts w:ascii="Times New Roman" w:eastAsia="Times New Roman" w:hAnsi="Times New Roman" w:cs="Times New Roman"/>
          <w:color w:val="222222"/>
          <w:sz w:val="28"/>
          <w:szCs w:val="28"/>
          <w:lang w:eastAsia="ru-RU"/>
        </w:rPr>
        <w:t>:</w:t>
      </w:r>
    </w:p>
    <w:p w:rsidR="00805742" w:rsidRPr="00805742" w:rsidRDefault="00805742" w:rsidP="00805742">
      <w:pPr>
        <w:shd w:val="clear" w:color="auto" w:fill="FFFFFF"/>
        <w:spacing w:after="0" w:line="240" w:lineRule="auto"/>
        <w:ind w:firstLine="567"/>
        <w:jc w:val="both"/>
        <w:rPr>
          <w:rFonts w:ascii="Times New Roman" w:eastAsia="Times New Roman" w:hAnsi="Times New Roman" w:cs="Times New Roman"/>
          <w:color w:val="222222"/>
          <w:sz w:val="20"/>
          <w:szCs w:val="20"/>
          <w:lang w:eastAsia="ru-RU"/>
        </w:rPr>
      </w:pPr>
      <w:r w:rsidRPr="00805742">
        <w:rPr>
          <w:rFonts w:ascii="Times New Roman" w:eastAsia="Times New Roman" w:hAnsi="Times New Roman" w:cs="Times New Roman"/>
          <w:color w:val="222222"/>
          <w:sz w:val="28"/>
          <w:szCs w:val="28"/>
          <w:lang w:eastAsia="ru-RU"/>
        </w:rPr>
        <w:t>- </w:t>
      </w:r>
      <w:r w:rsidRPr="00805742">
        <w:rPr>
          <w:rFonts w:ascii="Times New Roman" w:eastAsia="Times New Roman" w:hAnsi="Times New Roman" w:cs="Times New Roman"/>
          <w:i/>
          <w:iCs/>
          <w:color w:val="222222"/>
          <w:sz w:val="28"/>
          <w:szCs w:val="28"/>
          <w:lang w:eastAsia="ru-RU"/>
        </w:rPr>
        <w:t>комунікативні навички</w:t>
      </w:r>
      <w:r w:rsidRPr="00805742">
        <w:rPr>
          <w:rFonts w:ascii="Times New Roman" w:eastAsia="Times New Roman" w:hAnsi="Times New Roman" w:cs="Times New Roman"/>
          <w:color w:val="222222"/>
          <w:sz w:val="28"/>
          <w:szCs w:val="28"/>
          <w:lang w:eastAsia="ru-RU"/>
        </w:rPr>
        <w:t xml:space="preserve">: письмове, вербальне й невербальне спілкування; уміння </w:t>
      </w:r>
      <w:proofErr w:type="spellStart"/>
      <w:r w:rsidRPr="00805742">
        <w:rPr>
          <w:rFonts w:ascii="Times New Roman" w:eastAsia="Times New Roman" w:hAnsi="Times New Roman" w:cs="Times New Roman"/>
          <w:color w:val="222222"/>
          <w:sz w:val="28"/>
          <w:szCs w:val="28"/>
          <w:lang w:eastAsia="ru-RU"/>
        </w:rPr>
        <w:t>грамотно</w:t>
      </w:r>
      <w:proofErr w:type="spellEnd"/>
      <w:r w:rsidRPr="00805742">
        <w:rPr>
          <w:rFonts w:ascii="Times New Roman" w:eastAsia="Times New Roman" w:hAnsi="Times New Roman" w:cs="Times New Roman"/>
          <w:color w:val="222222"/>
          <w:sz w:val="28"/>
          <w:szCs w:val="28"/>
          <w:lang w:eastAsia="ru-RU"/>
        </w:rPr>
        <w:t xml:space="preserve"> спілкуватися по e-</w:t>
      </w:r>
      <w:proofErr w:type="spellStart"/>
      <w:r w:rsidRPr="00805742">
        <w:rPr>
          <w:rFonts w:ascii="Times New Roman" w:eastAsia="Times New Roman" w:hAnsi="Times New Roman" w:cs="Times New Roman"/>
          <w:color w:val="222222"/>
          <w:sz w:val="28"/>
          <w:szCs w:val="28"/>
          <w:lang w:eastAsia="ru-RU"/>
        </w:rPr>
        <w:t>mail</w:t>
      </w:r>
      <w:proofErr w:type="spellEnd"/>
      <w:r w:rsidRPr="00805742">
        <w:rPr>
          <w:rFonts w:ascii="Times New Roman" w:eastAsia="Times New Roman" w:hAnsi="Times New Roman" w:cs="Times New Roman"/>
          <w:color w:val="222222"/>
          <w:sz w:val="28"/>
          <w:szCs w:val="28"/>
          <w:lang w:eastAsia="ru-RU"/>
        </w:rPr>
        <w:t>; вести дискусію і відстоювати свою позицію; навички працювати в команді;</w:t>
      </w:r>
    </w:p>
    <w:p w:rsidR="00805742" w:rsidRPr="00805742" w:rsidRDefault="00805742" w:rsidP="00805742">
      <w:pPr>
        <w:shd w:val="clear" w:color="auto" w:fill="FFFFFF"/>
        <w:spacing w:after="0" w:line="240" w:lineRule="auto"/>
        <w:ind w:firstLine="567"/>
        <w:jc w:val="both"/>
        <w:rPr>
          <w:rFonts w:ascii="Times New Roman" w:eastAsia="Times New Roman" w:hAnsi="Times New Roman" w:cs="Times New Roman"/>
          <w:color w:val="222222"/>
          <w:sz w:val="20"/>
          <w:szCs w:val="20"/>
          <w:lang w:eastAsia="ru-RU"/>
        </w:rPr>
      </w:pPr>
      <w:r w:rsidRPr="00805742">
        <w:rPr>
          <w:rFonts w:ascii="Times New Roman" w:eastAsia="Times New Roman" w:hAnsi="Times New Roman" w:cs="Times New Roman"/>
          <w:i/>
          <w:iCs/>
          <w:color w:val="222222"/>
          <w:sz w:val="28"/>
          <w:szCs w:val="28"/>
          <w:lang w:eastAsia="ru-RU"/>
        </w:rPr>
        <w:t>- уміння виступати привселюдно</w:t>
      </w:r>
      <w:r w:rsidRPr="00805742">
        <w:rPr>
          <w:rFonts w:ascii="Times New Roman" w:eastAsia="Times New Roman" w:hAnsi="Times New Roman" w:cs="Times New Roman"/>
          <w:color w:val="222222"/>
          <w:sz w:val="28"/>
          <w:szCs w:val="28"/>
          <w:lang w:eastAsia="ru-RU"/>
        </w:rPr>
        <w:t>: навички, необхідні для виступів на публіці; навички проведення презентації;</w:t>
      </w:r>
    </w:p>
    <w:p w:rsidR="00805742" w:rsidRPr="00805742" w:rsidRDefault="00805742" w:rsidP="00805742">
      <w:pPr>
        <w:shd w:val="clear" w:color="auto" w:fill="FFFFFF"/>
        <w:spacing w:after="0" w:line="240" w:lineRule="auto"/>
        <w:ind w:firstLine="567"/>
        <w:jc w:val="both"/>
        <w:rPr>
          <w:rFonts w:ascii="Times New Roman" w:eastAsia="Times New Roman" w:hAnsi="Times New Roman" w:cs="Times New Roman"/>
          <w:color w:val="222222"/>
          <w:sz w:val="20"/>
          <w:szCs w:val="20"/>
          <w:lang w:eastAsia="ru-RU"/>
        </w:rPr>
      </w:pPr>
      <w:r w:rsidRPr="00805742">
        <w:rPr>
          <w:rFonts w:ascii="Times New Roman" w:eastAsia="Times New Roman" w:hAnsi="Times New Roman" w:cs="Times New Roman"/>
          <w:color w:val="222222"/>
          <w:sz w:val="28"/>
          <w:szCs w:val="28"/>
          <w:lang w:eastAsia="ru-RU"/>
        </w:rPr>
        <w:t>- </w:t>
      </w:r>
      <w:r w:rsidRPr="00805742">
        <w:rPr>
          <w:rFonts w:ascii="Times New Roman" w:eastAsia="Times New Roman" w:hAnsi="Times New Roman" w:cs="Times New Roman"/>
          <w:i/>
          <w:iCs/>
          <w:color w:val="222222"/>
          <w:sz w:val="28"/>
          <w:szCs w:val="28"/>
          <w:lang w:eastAsia="ru-RU"/>
        </w:rPr>
        <w:t>керування часом:</w:t>
      </w:r>
      <w:r w:rsidRPr="00805742">
        <w:rPr>
          <w:rFonts w:ascii="Times New Roman" w:eastAsia="Times New Roman" w:hAnsi="Times New Roman" w:cs="Times New Roman"/>
          <w:color w:val="222222"/>
          <w:sz w:val="28"/>
          <w:szCs w:val="28"/>
          <w:lang w:eastAsia="ru-RU"/>
        </w:rPr>
        <w:t> уміння справлятися із завданнями вчасно;</w:t>
      </w:r>
    </w:p>
    <w:p w:rsidR="00805742" w:rsidRPr="00805742" w:rsidRDefault="00805742" w:rsidP="00805742">
      <w:pPr>
        <w:shd w:val="clear" w:color="auto" w:fill="FFFFFF"/>
        <w:spacing w:after="0" w:line="240" w:lineRule="auto"/>
        <w:ind w:firstLine="567"/>
        <w:jc w:val="both"/>
        <w:rPr>
          <w:rFonts w:ascii="Times New Roman" w:eastAsia="Times New Roman" w:hAnsi="Times New Roman" w:cs="Times New Roman"/>
          <w:color w:val="222222"/>
          <w:sz w:val="20"/>
          <w:szCs w:val="20"/>
          <w:lang w:eastAsia="ru-RU"/>
        </w:rPr>
      </w:pPr>
      <w:r w:rsidRPr="00805742">
        <w:rPr>
          <w:rFonts w:ascii="Times New Roman" w:eastAsia="Times New Roman" w:hAnsi="Times New Roman" w:cs="Times New Roman"/>
          <w:color w:val="222222"/>
          <w:sz w:val="28"/>
          <w:szCs w:val="28"/>
          <w:lang w:eastAsia="ru-RU"/>
        </w:rPr>
        <w:t>- </w:t>
      </w:r>
      <w:r w:rsidRPr="00805742">
        <w:rPr>
          <w:rFonts w:ascii="Times New Roman" w:eastAsia="Times New Roman" w:hAnsi="Times New Roman" w:cs="Times New Roman"/>
          <w:i/>
          <w:iCs/>
          <w:color w:val="222222"/>
          <w:sz w:val="28"/>
          <w:szCs w:val="28"/>
          <w:lang w:eastAsia="ru-RU"/>
        </w:rPr>
        <w:t>гнучкість і адаптивність:</w:t>
      </w:r>
      <w:r w:rsidRPr="00805742">
        <w:rPr>
          <w:rFonts w:ascii="Times New Roman" w:eastAsia="Times New Roman" w:hAnsi="Times New Roman" w:cs="Times New Roman"/>
          <w:color w:val="222222"/>
          <w:sz w:val="28"/>
          <w:szCs w:val="28"/>
          <w:lang w:eastAsia="ru-RU"/>
        </w:rPr>
        <w:t> гнучкість, адаптивність і здатність змінюватися; уміння аналізувати ситуацію, орієнтування на вирішення проблеми;</w:t>
      </w:r>
    </w:p>
    <w:p w:rsidR="00805742" w:rsidRPr="00805742" w:rsidRDefault="00805742" w:rsidP="00805742">
      <w:pPr>
        <w:shd w:val="clear" w:color="auto" w:fill="FFFFFF"/>
        <w:spacing w:after="0" w:line="240" w:lineRule="auto"/>
        <w:ind w:firstLine="567"/>
        <w:jc w:val="both"/>
        <w:rPr>
          <w:rFonts w:ascii="Times New Roman" w:eastAsia="Times New Roman" w:hAnsi="Times New Roman" w:cs="Times New Roman"/>
          <w:color w:val="222222"/>
          <w:sz w:val="20"/>
          <w:szCs w:val="20"/>
          <w:lang w:eastAsia="ru-RU"/>
        </w:rPr>
      </w:pPr>
      <w:r w:rsidRPr="00805742">
        <w:rPr>
          <w:rFonts w:ascii="Times New Roman" w:eastAsia="Times New Roman" w:hAnsi="Times New Roman" w:cs="Times New Roman"/>
          <w:color w:val="222222"/>
          <w:sz w:val="28"/>
          <w:szCs w:val="28"/>
          <w:lang w:eastAsia="ru-RU"/>
        </w:rPr>
        <w:t>- </w:t>
      </w:r>
      <w:r w:rsidRPr="00805742">
        <w:rPr>
          <w:rFonts w:ascii="Times New Roman" w:eastAsia="Times New Roman" w:hAnsi="Times New Roman" w:cs="Times New Roman"/>
          <w:i/>
          <w:iCs/>
          <w:color w:val="222222"/>
          <w:sz w:val="28"/>
          <w:szCs w:val="28"/>
          <w:lang w:eastAsia="ru-RU"/>
        </w:rPr>
        <w:t>лідерські якості</w:t>
      </w:r>
      <w:r w:rsidRPr="00805742">
        <w:rPr>
          <w:rFonts w:ascii="Times New Roman" w:eastAsia="Times New Roman" w:hAnsi="Times New Roman" w:cs="Times New Roman"/>
          <w:color w:val="222222"/>
          <w:sz w:val="28"/>
          <w:szCs w:val="28"/>
          <w:lang w:eastAsia="ru-RU"/>
        </w:rPr>
        <w:t>: уміння спокійно працювати в напруженому середовищі; уміння ухвалювати рішення; уміння ставити мету, планувати діяльність;</w:t>
      </w:r>
    </w:p>
    <w:p w:rsidR="00805742" w:rsidRPr="00805742" w:rsidRDefault="00805742" w:rsidP="00805742">
      <w:pPr>
        <w:shd w:val="clear" w:color="auto" w:fill="FFFFFF"/>
        <w:spacing w:after="0" w:line="240" w:lineRule="auto"/>
        <w:ind w:firstLine="567"/>
        <w:jc w:val="both"/>
        <w:rPr>
          <w:rFonts w:ascii="Times New Roman" w:eastAsia="Times New Roman" w:hAnsi="Times New Roman" w:cs="Times New Roman"/>
          <w:color w:val="222222"/>
          <w:sz w:val="20"/>
          <w:szCs w:val="20"/>
          <w:lang w:eastAsia="ru-RU"/>
        </w:rPr>
      </w:pPr>
      <w:r w:rsidRPr="00805742">
        <w:rPr>
          <w:rFonts w:ascii="Times New Roman" w:eastAsia="Times New Roman" w:hAnsi="Times New Roman" w:cs="Times New Roman"/>
          <w:i/>
          <w:iCs/>
          <w:color w:val="222222"/>
          <w:sz w:val="28"/>
          <w:szCs w:val="28"/>
          <w:lang w:eastAsia="ru-RU"/>
        </w:rPr>
        <w:t>- особисті якості:</w:t>
      </w:r>
      <w:r w:rsidRPr="00805742">
        <w:rPr>
          <w:rFonts w:ascii="Times New Roman" w:eastAsia="Times New Roman" w:hAnsi="Times New Roman" w:cs="Times New Roman"/>
          <w:color w:val="222222"/>
          <w:sz w:val="28"/>
          <w:szCs w:val="28"/>
          <w:lang w:eastAsia="ru-RU"/>
        </w:rPr>
        <w:t> креативне й критичне мислення; етичність, чесність, терпіння, повага до оточуючих.</w:t>
      </w:r>
    </w:p>
    <w:p w:rsidR="00805742" w:rsidRPr="00755237" w:rsidRDefault="00805742" w:rsidP="00805742">
      <w:pPr>
        <w:spacing w:after="0" w:line="240" w:lineRule="auto"/>
        <w:ind w:firstLine="709"/>
        <w:jc w:val="both"/>
        <w:rPr>
          <w:rFonts w:ascii="Times New Roman" w:eastAsia="Times New Roman" w:hAnsi="Times New Roman" w:cs="Times New Roman"/>
          <w:sz w:val="28"/>
          <w:szCs w:val="28"/>
        </w:rPr>
      </w:pPr>
    </w:p>
    <w:p w:rsidR="00755237" w:rsidRPr="00755237" w:rsidRDefault="00755237" w:rsidP="00755237">
      <w:pPr>
        <w:rPr>
          <w:rFonts w:ascii="Times New Roman" w:eastAsia="Times New Roman" w:hAnsi="Times New Roman" w:cs="Times New Roman"/>
          <w:sz w:val="20"/>
          <w:szCs w:val="20"/>
          <w:lang w:eastAsia="ru-RU"/>
        </w:rPr>
      </w:pPr>
      <w:r w:rsidRPr="00755237">
        <w:rPr>
          <w:rFonts w:ascii="Times New Roman" w:eastAsia="Calibri" w:hAnsi="Times New Roman" w:cs="Times New Roman"/>
          <w:iCs/>
          <w:sz w:val="28"/>
          <w:szCs w:val="28"/>
          <w:highlight w:val="yellow"/>
        </w:rPr>
        <w:t xml:space="preserve"> </w:t>
      </w:r>
    </w:p>
    <w:p w:rsidR="00755237" w:rsidRPr="00755237" w:rsidRDefault="00755237" w:rsidP="00755237">
      <w:pPr>
        <w:keepNext/>
        <w:tabs>
          <w:tab w:val="left" w:pos="0"/>
        </w:tabs>
        <w:spacing w:after="0" w:line="240" w:lineRule="auto"/>
        <w:jc w:val="center"/>
        <w:outlineLvl w:val="0"/>
        <w:rPr>
          <w:rFonts w:ascii="Times New Roman" w:eastAsia="Times New Roman" w:hAnsi="Times New Roman" w:cs="Times New Roman"/>
          <w:b/>
          <w:sz w:val="28"/>
          <w:szCs w:val="20"/>
          <w:lang w:eastAsia="ru-RU"/>
        </w:rPr>
      </w:pPr>
    </w:p>
    <w:p w:rsidR="00755237" w:rsidRPr="00755237" w:rsidRDefault="00755237" w:rsidP="00755237">
      <w:pPr>
        <w:keepNext/>
        <w:tabs>
          <w:tab w:val="left" w:pos="0"/>
        </w:tabs>
        <w:spacing w:after="0" w:line="240" w:lineRule="auto"/>
        <w:jc w:val="center"/>
        <w:outlineLvl w:val="0"/>
        <w:rPr>
          <w:rFonts w:ascii="Times New Roman" w:eastAsia="Times New Roman" w:hAnsi="Times New Roman" w:cs="Times New Roman"/>
          <w:b/>
          <w:sz w:val="28"/>
          <w:szCs w:val="20"/>
          <w:lang w:eastAsia="ru-RU"/>
        </w:rPr>
      </w:pPr>
      <w:r w:rsidRPr="00755237">
        <w:rPr>
          <w:rFonts w:ascii="Times New Roman" w:eastAsia="Times New Roman" w:hAnsi="Times New Roman" w:cs="Times New Roman"/>
          <w:b/>
          <w:sz w:val="28"/>
          <w:szCs w:val="20"/>
          <w:lang w:eastAsia="ru-RU"/>
        </w:rPr>
        <w:t>3. ПРОГРАМА НАВЧАЛЬНОЇ ДИСЦИПЛІНИ</w:t>
      </w:r>
    </w:p>
    <w:p w:rsidR="005B23C1" w:rsidRPr="006A4092" w:rsidRDefault="005B23C1" w:rsidP="005B23C1">
      <w:pPr>
        <w:tabs>
          <w:tab w:val="left" w:pos="284"/>
          <w:tab w:val="left" w:pos="567"/>
        </w:tabs>
        <w:spacing w:after="0" w:line="240" w:lineRule="auto"/>
        <w:ind w:firstLine="709"/>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eastAsia="ru-RU"/>
        </w:rPr>
        <w:t>Змістовний модуль 1</w:t>
      </w:r>
      <w:r w:rsidRPr="00755237">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proofErr w:type="spellStart"/>
      <w:r>
        <w:rPr>
          <w:rFonts w:ascii="Times New Roman" w:eastAsia="Times New Roman" w:hAnsi="Times New Roman" w:cs="Times New Roman"/>
          <w:b/>
          <w:sz w:val="28"/>
          <w:szCs w:val="28"/>
          <w:lang w:val="ru-RU" w:eastAsia="ru-RU"/>
        </w:rPr>
        <w:t>Фінанси</w:t>
      </w:r>
      <w:proofErr w:type="spellEnd"/>
      <w:r>
        <w:rPr>
          <w:rFonts w:ascii="Times New Roman" w:eastAsia="Times New Roman" w:hAnsi="Times New Roman" w:cs="Times New Roman"/>
          <w:b/>
          <w:sz w:val="28"/>
          <w:szCs w:val="28"/>
          <w:lang w:val="ru-RU" w:eastAsia="ru-RU"/>
        </w:rPr>
        <w:t xml:space="preserve"> </w:t>
      </w:r>
    </w:p>
    <w:p w:rsidR="005B23C1" w:rsidRPr="00B457D6" w:rsidRDefault="005B23C1" w:rsidP="005B23C1">
      <w:pPr>
        <w:widowControl w:val="0"/>
        <w:spacing w:after="0" w:line="240" w:lineRule="auto"/>
        <w:ind w:firstLine="708"/>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Тема</w:t>
      </w:r>
      <w:r w:rsidRPr="00B457D6">
        <w:rPr>
          <w:rFonts w:ascii="Times New Roman" w:eastAsia="Times New Roman" w:hAnsi="Times New Roman" w:cs="Times New Roman"/>
          <w:b/>
          <w:sz w:val="28"/>
          <w:szCs w:val="28"/>
          <w:lang w:val="ru-RU" w:eastAsia="ru-RU"/>
        </w:rPr>
        <w:t xml:space="preserve"> 1. </w:t>
      </w:r>
      <w:proofErr w:type="spellStart"/>
      <w:r w:rsidRPr="00B457D6">
        <w:rPr>
          <w:rFonts w:ascii="Times New Roman" w:eastAsia="Times New Roman" w:hAnsi="Times New Roman" w:cs="Times New Roman"/>
          <w:b/>
          <w:sz w:val="28"/>
          <w:szCs w:val="28"/>
          <w:lang w:val="ru-RU" w:eastAsia="ru-RU"/>
        </w:rPr>
        <w:t>Поняття</w:t>
      </w:r>
      <w:proofErr w:type="spellEnd"/>
      <w:r w:rsidRPr="00B457D6">
        <w:rPr>
          <w:rFonts w:ascii="Times New Roman" w:eastAsia="Times New Roman" w:hAnsi="Times New Roman" w:cs="Times New Roman"/>
          <w:b/>
          <w:sz w:val="28"/>
          <w:szCs w:val="28"/>
          <w:lang w:val="ru-RU" w:eastAsia="ru-RU"/>
        </w:rPr>
        <w:t xml:space="preserve"> </w:t>
      </w:r>
      <w:proofErr w:type="spellStart"/>
      <w:r w:rsidRPr="00B457D6">
        <w:rPr>
          <w:rFonts w:ascii="Times New Roman" w:eastAsia="Times New Roman" w:hAnsi="Times New Roman" w:cs="Times New Roman"/>
          <w:b/>
          <w:sz w:val="28"/>
          <w:szCs w:val="28"/>
          <w:lang w:val="ru-RU" w:eastAsia="ru-RU"/>
        </w:rPr>
        <w:t>фінансів</w:t>
      </w:r>
      <w:proofErr w:type="spellEnd"/>
      <w:r w:rsidRPr="00B457D6">
        <w:rPr>
          <w:rFonts w:ascii="Times New Roman" w:eastAsia="Times New Roman" w:hAnsi="Times New Roman" w:cs="Times New Roman"/>
          <w:b/>
          <w:sz w:val="28"/>
          <w:szCs w:val="28"/>
          <w:lang w:val="ru-RU" w:eastAsia="ru-RU"/>
        </w:rPr>
        <w:t xml:space="preserve"> та </w:t>
      </w:r>
      <w:proofErr w:type="spellStart"/>
      <w:r w:rsidRPr="00B457D6">
        <w:rPr>
          <w:rFonts w:ascii="Times New Roman" w:eastAsia="Times New Roman" w:hAnsi="Times New Roman" w:cs="Times New Roman"/>
          <w:b/>
          <w:sz w:val="28"/>
          <w:szCs w:val="28"/>
          <w:lang w:val="ru-RU" w:eastAsia="ru-RU"/>
        </w:rPr>
        <w:t>їх</w:t>
      </w:r>
      <w:proofErr w:type="spellEnd"/>
      <w:r w:rsidRPr="00B457D6">
        <w:rPr>
          <w:rFonts w:ascii="Times New Roman" w:eastAsia="Times New Roman" w:hAnsi="Times New Roman" w:cs="Times New Roman"/>
          <w:b/>
          <w:sz w:val="28"/>
          <w:szCs w:val="28"/>
          <w:lang w:val="ru-RU" w:eastAsia="ru-RU"/>
        </w:rPr>
        <w:t xml:space="preserve"> роль в </w:t>
      </w:r>
      <w:proofErr w:type="spellStart"/>
      <w:r w:rsidRPr="00B457D6">
        <w:rPr>
          <w:rFonts w:ascii="Times New Roman" w:eastAsia="Times New Roman" w:hAnsi="Times New Roman" w:cs="Times New Roman"/>
          <w:b/>
          <w:sz w:val="28"/>
          <w:szCs w:val="28"/>
          <w:lang w:val="ru-RU" w:eastAsia="ru-RU"/>
        </w:rPr>
        <w:t>економічному</w:t>
      </w:r>
      <w:proofErr w:type="spellEnd"/>
      <w:r w:rsidRPr="00B457D6">
        <w:rPr>
          <w:rFonts w:ascii="Times New Roman" w:eastAsia="Times New Roman" w:hAnsi="Times New Roman" w:cs="Times New Roman"/>
          <w:b/>
          <w:sz w:val="28"/>
          <w:szCs w:val="28"/>
          <w:lang w:val="ru-RU" w:eastAsia="ru-RU"/>
        </w:rPr>
        <w:t xml:space="preserve"> </w:t>
      </w:r>
      <w:proofErr w:type="spellStart"/>
      <w:r w:rsidRPr="00B457D6">
        <w:rPr>
          <w:rFonts w:ascii="Times New Roman" w:eastAsia="Times New Roman" w:hAnsi="Times New Roman" w:cs="Times New Roman"/>
          <w:b/>
          <w:sz w:val="28"/>
          <w:szCs w:val="28"/>
          <w:lang w:val="ru-RU" w:eastAsia="ru-RU"/>
        </w:rPr>
        <w:t>розвитку</w:t>
      </w:r>
      <w:proofErr w:type="spellEnd"/>
      <w:r>
        <w:rPr>
          <w:rFonts w:ascii="Times New Roman" w:eastAsia="Times New Roman" w:hAnsi="Times New Roman" w:cs="Times New Roman"/>
          <w:b/>
          <w:sz w:val="28"/>
          <w:szCs w:val="28"/>
          <w:lang w:val="ru-RU" w:eastAsia="ru-RU"/>
        </w:rPr>
        <w:t xml:space="preserve"> </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r w:rsidRPr="00B457D6">
        <w:rPr>
          <w:rFonts w:ascii="Times New Roman" w:eastAsia="Times New Roman" w:hAnsi="Times New Roman" w:cs="Times New Roman"/>
          <w:bCs/>
          <w:sz w:val="28"/>
          <w:szCs w:val="28"/>
          <w:lang w:eastAsia="ru-RU"/>
        </w:rPr>
        <w:t>1. Сутність фінансів: концепції, ознаки, функції</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r w:rsidRPr="00B457D6">
        <w:rPr>
          <w:rFonts w:ascii="Times New Roman" w:eastAsia="Times New Roman" w:hAnsi="Times New Roman" w:cs="Times New Roman"/>
          <w:bCs/>
          <w:sz w:val="28"/>
          <w:szCs w:val="28"/>
          <w:lang w:eastAsia="ru-RU"/>
        </w:rPr>
        <w:t>2. Генезис фінансів: причини виникнення фінансів, етапи розвитку</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r w:rsidRPr="00B457D6">
        <w:rPr>
          <w:rFonts w:ascii="Times New Roman" w:eastAsia="Times New Roman" w:hAnsi="Times New Roman" w:cs="Times New Roman"/>
          <w:bCs/>
          <w:sz w:val="28"/>
          <w:szCs w:val="28"/>
          <w:lang w:eastAsia="ru-RU"/>
        </w:rPr>
        <w:t>3. Зміст фінансових відносин: суб’єкти та об’єкти, моделі фінансових відносин в суспільстві</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r w:rsidRPr="00B457D6">
        <w:rPr>
          <w:rFonts w:ascii="Times New Roman" w:eastAsia="Times New Roman" w:hAnsi="Times New Roman" w:cs="Times New Roman"/>
          <w:bCs/>
          <w:sz w:val="28"/>
          <w:szCs w:val="28"/>
          <w:lang w:eastAsia="ru-RU"/>
        </w:rPr>
        <w:t>4. Фінансові ресурси як носій фінансових відносин</w:t>
      </w:r>
    </w:p>
    <w:p w:rsidR="005B23C1" w:rsidRPr="00B457D6" w:rsidRDefault="005B23C1" w:rsidP="005B23C1">
      <w:pPr>
        <w:widowControl w:val="0"/>
        <w:spacing w:after="0" w:line="240" w:lineRule="auto"/>
        <w:ind w:firstLine="708"/>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lastRenderedPageBreak/>
        <w:t>Тема 2</w:t>
      </w:r>
      <w:r w:rsidRPr="00B457D6">
        <w:rPr>
          <w:rFonts w:ascii="Times New Roman" w:eastAsia="Times New Roman" w:hAnsi="Times New Roman" w:cs="Times New Roman"/>
          <w:b/>
          <w:sz w:val="28"/>
          <w:szCs w:val="28"/>
          <w:lang w:val="ru-RU" w:eastAsia="ru-RU"/>
        </w:rPr>
        <w:t xml:space="preserve">. </w:t>
      </w:r>
      <w:proofErr w:type="spellStart"/>
      <w:r w:rsidRPr="00B457D6">
        <w:rPr>
          <w:rFonts w:ascii="Times New Roman" w:eastAsia="Times New Roman" w:hAnsi="Times New Roman" w:cs="Times New Roman"/>
          <w:b/>
          <w:sz w:val="28"/>
          <w:szCs w:val="28"/>
          <w:lang w:val="ru-RU" w:eastAsia="ru-RU"/>
        </w:rPr>
        <w:t>Фінансова</w:t>
      </w:r>
      <w:proofErr w:type="spellEnd"/>
      <w:r w:rsidRPr="00B457D6">
        <w:rPr>
          <w:rFonts w:ascii="Times New Roman" w:eastAsia="Times New Roman" w:hAnsi="Times New Roman" w:cs="Times New Roman"/>
          <w:b/>
          <w:sz w:val="28"/>
          <w:szCs w:val="28"/>
          <w:lang w:val="ru-RU" w:eastAsia="ru-RU"/>
        </w:rPr>
        <w:t xml:space="preserve"> система</w:t>
      </w:r>
      <w:r>
        <w:rPr>
          <w:rFonts w:ascii="Times New Roman" w:eastAsia="Times New Roman" w:hAnsi="Times New Roman" w:cs="Times New Roman"/>
          <w:b/>
          <w:sz w:val="28"/>
          <w:szCs w:val="28"/>
          <w:lang w:val="ru-RU" w:eastAsia="ru-RU"/>
        </w:rPr>
        <w:t xml:space="preserve"> </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r w:rsidRPr="00B457D6">
        <w:rPr>
          <w:rFonts w:ascii="Times New Roman" w:eastAsia="Times New Roman" w:hAnsi="Times New Roman" w:cs="Times New Roman"/>
          <w:bCs/>
          <w:sz w:val="28"/>
          <w:szCs w:val="28"/>
          <w:lang w:eastAsia="ru-RU"/>
        </w:rPr>
        <w:t xml:space="preserve">1. Поняття фінансової системи, її типи, ознаки та принципи її побудови </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r w:rsidRPr="00B457D6">
        <w:rPr>
          <w:rFonts w:ascii="Times New Roman" w:eastAsia="Times New Roman" w:hAnsi="Times New Roman" w:cs="Times New Roman"/>
          <w:bCs/>
          <w:sz w:val="28"/>
          <w:szCs w:val="28"/>
          <w:lang w:eastAsia="ru-RU"/>
        </w:rPr>
        <w:t>2. Внутрішня (структурна) будова фінансової системи</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r w:rsidRPr="00B457D6">
        <w:rPr>
          <w:rFonts w:ascii="Times New Roman" w:eastAsia="Times New Roman" w:hAnsi="Times New Roman" w:cs="Times New Roman"/>
          <w:bCs/>
          <w:sz w:val="28"/>
          <w:szCs w:val="28"/>
          <w:lang w:eastAsia="ru-RU"/>
        </w:rPr>
        <w:t>3. Фінансова система України за організаційною структурою</w:t>
      </w:r>
    </w:p>
    <w:p w:rsidR="005B23C1" w:rsidRPr="00B457D6" w:rsidRDefault="005B23C1" w:rsidP="005B23C1">
      <w:pPr>
        <w:widowControl w:val="0"/>
        <w:spacing w:after="0" w:line="240" w:lineRule="auto"/>
        <w:ind w:firstLine="708"/>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Тема 3</w:t>
      </w:r>
      <w:r w:rsidRPr="00B457D6">
        <w:rPr>
          <w:rFonts w:ascii="Times New Roman" w:eastAsia="Times New Roman" w:hAnsi="Times New Roman" w:cs="Times New Roman"/>
          <w:b/>
          <w:sz w:val="28"/>
          <w:szCs w:val="28"/>
          <w:lang w:val="ru-RU" w:eastAsia="ru-RU"/>
        </w:rPr>
        <w:t xml:space="preserve">. </w:t>
      </w:r>
      <w:proofErr w:type="spellStart"/>
      <w:r w:rsidRPr="00B457D6">
        <w:rPr>
          <w:rFonts w:ascii="Times New Roman" w:eastAsia="Times New Roman" w:hAnsi="Times New Roman" w:cs="Times New Roman"/>
          <w:b/>
          <w:sz w:val="28"/>
          <w:szCs w:val="28"/>
          <w:lang w:val="ru-RU" w:eastAsia="ru-RU"/>
        </w:rPr>
        <w:t>Фінансовий</w:t>
      </w:r>
      <w:proofErr w:type="spellEnd"/>
      <w:r w:rsidRPr="00B457D6">
        <w:rPr>
          <w:rFonts w:ascii="Times New Roman" w:eastAsia="Times New Roman" w:hAnsi="Times New Roman" w:cs="Times New Roman"/>
          <w:b/>
          <w:sz w:val="28"/>
          <w:szCs w:val="28"/>
          <w:lang w:val="ru-RU" w:eastAsia="ru-RU"/>
        </w:rPr>
        <w:t xml:space="preserve"> </w:t>
      </w:r>
      <w:proofErr w:type="spellStart"/>
      <w:r w:rsidRPr="00B457D6">
        <w:rPr>
          <w:rFonts w:ascii="Times New Roman" w:eastAsia="Times New Roman" w:hAnsi="Times New Roman" w:cs="Times New Roman"/>
          <w:b/>
          <w:sz w:val="28"/>
          <w:szCs w:val="28"/>
          <w:lang w:val="ru-RU" w:eastAsia="ru-RU"/>
        </w:rPr>
        <w:t>механізм</w:t>
      </w:r>
      <w:proofErr w:type="spellEnd"/>
      <w:r w:rsidRPr="00B457D6">
        <w:rPr>
          <w:rFonts w:ascii="Times New Roman" w:eastAsia="Times New Roman" w:hAnsi="Times New Roman" w:cs="Times New Roman"/>
          <w:b/>
          <w:sz w:val="28"/>
          <w:szCs w:val="28"/>
          <w:lang w:val="ru-RU" w:eastAsia="ru-RU"/>
        </w:rPr>
        <w:t xml:space="preserve"> та </w:t>
      </w:r>
      <w:proofErr w:type="spellStart"/>
      <w:r w:rsidRPr="00B457D6">
        <w:rPr>
          <w:rFonts w:ascii="Times New Roman" w:eastAsia="Times New Roman" w:hAnsi="Times New Roman" w:cs="Times New Roman"/>
          <w:b/>
          <w:sz w:val="28"/>
          <w:szCs w:val="28"/>
          <w:lang w:val="ru-RU" w:eastAsia="ru-RU"/>
        </w:rPr>
        <w:t>фінансова</w:t>
      </w:r>
      <w:proofErr w:type="spellEnd"/>
      <w:r w:rsidRPr="00B457D6">
        <w:rPr>
          <w:rFonts w:ascii="Times New Roman" w:eastAsia="Times New Roman" w:hAnsi="Times New Roman" w:cs="Times New Roman"/>
          <w:b/>
          <w:sz w:val="28"/>
          <w:szCs w:val="28"/>
          <w:lang w:val="ru-RU" w:eastAsia="ru-RU"/>
        </w:rPr>
        <w:t xml:space="preserve"> </w:t>
      </w:r>
      <w:proofErr w:type="spellStart"/>
      <w:r w:rsidRPr="00B457D6">
        <w:rPr>
          <w:rFonts w:ascii="Times New Roman" w:eastAsia="Times New Roman" w:hAnsi="Times New Roman" w:cs="Times New Roman"/>
          <w:b/>
          <w:sz w:val="28"/>
          <w:szCs w:val="28"/>
          <w:lang w:val="ru-RU" w:eastAsia="ru-RU"/>
        </w:rPr>
        <w:t>політика</w:t>
      </w:r>
      <w:proofErr w:type="spellEnd"/>
      <w:r>
        <w:rPr>
          <w:rFonts w:ascii="Times New Roman" w:eastAsia="Times New Roman" w:hAnsi="Times New Roman" w:cs="Times New Roman"/>
          <w:b/>
          <w:sz w:val="28"/>
          <w:szCs w:val="28"/>
          <w:lang w:val="ru-RU" w:eastAsia="ru-RU"/>
        </w:rPr>
        <w:t xml:space="preserve"> </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w:t>
      </w:r>
      <w:r w:rsidRPr="00B457D6">
        <w:rPr>
          <w:rFonts w:ascii="Times New Roman" w:eastAsia="Times New Roman" w:hAnsi="Times New Roman" w:cs="Times New Roman"/>
          <w:bCs/>
          <w:sz w:val="28"/>
          <w:szCs w:val="28"/>
          <w:lang w:eastAsia="ru-RU"/>
        </w:rPr>
        <w:t>1. Поняття фінансового механізму, його призначення, складові</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w:t>
      </w:r>
      <w:r w:rsidRPr="00B457D6">
        <w:rPr>
          <w:rFonts w:ascii="Times New Roman" w:eastAsia="Times New Roman" w:hAnsi="Times New Roman" w:cs="Times New Roman"/>
          <w:bCs/>
          <w:sz w:val="28"/>
          <w:szCs w:val="28"/>
          <w:lang w:eastAsia="ru-RU"/>
        </w:rPr>
        <w:t>2. Види фінансового механізму, їх характеристика</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w:t>
      </w:r>
      <w:r w:rsidRPr="00B457D6">
        <w:rPr>
          <w:rFonts w:ascii="Times New Roman" w:eastAsia="Times New Roman" w:hAnsi="Times New Roman" w:cs="Times New Roman"/>
          <w:bCs/>
          <w:sz w:val="28"/>
          <w:szCs w:val="28"/>
          <w:lang w:eastAsia="ru-RU"/>
        </w:rPr>
        <w:t>3. Сутність фінансової політики, її мета, задачі, елементи</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w:t>
      </w:r>
      <w:r w:rsidRPr="00B457D6">
        <w:rPr>
          <w:rFonts w:ascii="Times New Roman" w:eastAsia="Times New Roman" w:hAnsi="Times New Roman" w:cs="Times New Roman"/>
          <w:bCs/>
          <w:sz w:val="28"/>
          <w:szCs w:val="28"/>
          <w:lang w:eastAsia="ru-RU"/>
        </w:rPr>
        <w:t>4. Види й типи фінансової політики, їх характеристика</w:t>
      </w:r>
    </w:p>
    <w:p w:rsidR="005B23C1" w:rsidRPr="00B457D6" w:rsidRDefault="005B23C1" w:rsidP="005B23C1">
      <w:pPr>
        <w:widowControl w:val="0"/>
        <w:spacing w:after="0" w:line="240" w:lineRule="auto"/>
        <w:ind w:firstLine="708"/>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Тема</w:t>
      </w:r>
      <w:r w:rsidRPr="00B457D6">
        <w:rPr>
          <w:rFonts w:ascii="Times New Roman" w:eastAsia="Times New Roman" w:hAnsi="Times New Roman" w:cs="Times New Roman"/>
          <w:b/>
          <w:sz w:val="28"/>
          <w:szCs w:val="28"/>
          <w:lang w:val="ru-RU" w:eastAsia="ru-RU"/>
        </w:rPr>
        <w:t xml:space="preserve"> 4. </w:t>
      </w:r>
      <w:proofErr w:type="spellStart"/>
      <w:r w:rsidRPr="00B457D6">
        <w:rPr>
          <w:rFonts w:ascii="Times New Roman" w:eastAsia="Times New Roman" w:hAnsi="Times New Roman" w:cs="Times New Roman"/>
          <w:b/>
          <w:sz w:val="28"/>
          <w:szCs w:val="28"/>
          <w:lang w:val="ru-RU" w:eastAsia="ru-RU"/>
        </w:rPr>
        <w:t>Податки</w:t>
      </w:r>
      <w:proofErr w:type="spellEnd"/>
      <w:r w:rsidRPr="00B457D6">
        <w:rPr>
          <w:rFonts w:ascii="Times New Roman" w:eastAsia="Times New Roman" w:hAnsi="Times New Roman" w:cs="Times New Roman"/>
          <w:b/>
          <w:sz w:val="28"/>
          <w:szCs w:val="28"/>
          <w:lang w:val="ru-RU" w:eastAsia="ru-RU"/>
        </w:rPr>
        <w:t xml:space="preserve"> та </w:t>
      </w:r>
      <w:proofErr w:type="spellStart"/>
      <w:r w:rsidRPr="00B457D6">
        <w:rPr>
          <w:rFonts w:ascii="Times New Roman" w:eastAsia="Times New Roman" w:hAnsi="Times New Roman" w:cs="Times New Roman"/>
          <w:b/>
          <w:sz w:val="28"/>
          <w:szCs w:val="28"/>
          <w:lang w:val="ru-RU" w:eastAsia="ru-RU"/>
        </w:rPr>
        <w:t>податкова</w:t>
      </w:r>
      <w:proofErr w:type="spellEnd"/>
      <w:r w:rsidRPr="00B457D6">
        <w:rPr>
          <w:rFonts w:ascii="Times New Roman" w:eastAsia="Times New Roman" w:hAnsi="Times New Roman" w:cs="Times New Roman"/>
          <w:b/>
          <w:sz w:val="28"/>
          <w:szCs w:val="28"/>
          <w:lang w:val="ru-RU" w:eastAsia="ru-RU"/>
        </w:rPr>
        <w:t xml:space="preserve"> система</w:t>
      </w:r>
      <w:r>
        <w:rPr>
          <w:rFonts w:ascii="Times New Roman" w:eastAsia="Times New Roman" w:hAnsi="Times New Roman" w:cs="Times New Roman"/>
          <w:b/>
          <w:sz w:val="28"/>
          <w:szCs w:val="28"/>
          <w:lang w:val="ru-RU" w:eastAsia="ru-RU"/>
        </w:rPr>
        <w:t xml:space="preserve"> </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4.1. </w:t>
      </w:r>
      <w:r w:rsidRPr="00B457D6">
        <w:rPr>
          <w:rFonts w:ascii="Times New Roman" w:eastAsia="Times New Roman" w:hAnsi="Times New Roman" w:cs="Times New Roman"/>
          <w:bCs/>
          <w:sz w:val="28"/>
          <w:szCs w:val="28"/>
          <w:lang w:eastAsia="ru-RU"/>
        </w:rPr>
        <w:t>Поняття та функції податків, їх елементи</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4.2. </w:t>
      </w:r>
      <w:r w:rsidRPr="00B457D6">
        <w:rPr>
          <w:rFonts w:ascii="Times New Roman" w:eastAsia="Times New Roman" w:hAnsi="Times New Roman" w:cs="Times New Roman"/>
          <w:bCs/>
          <w:sz w:val="28"/>
          <w:szCs w:val="28"/>
          <w:lang w:eastAsia="ru-RU"/>
        </w:rPr>
        <w:t>Класифікація податків</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4.3. </w:t>
      </w:r>
      <w:r w:rsidRPr="00B457D6">
        <w:rPr>
          <w:rFonts w:ascii="Times New Roman" w:eastAsia="Times New Roman" w:hAnsi="Times New Roman" w:cs="Times New Roman"/>
          <w:bCs/>
          <w:sz w:val="28"/>
          <w:szCs w:val="28"/>
          <w:lang w:eastAsia="ru-RU"/>
        </w:rPr>
        <w:t>Класичні та сучасні принципи оподаткування</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4.4. </w:t>
      </w:r>
      <w:r w:rsidRPr="00B457D6">
        <w:rPr>
          <w:rFonts w:ascii="Times New Roman" w:eastAsia="Times New Roman" w:hAnsi="Times New Roman" w:cs="Times New Roman"/>
          <w:bCs/>
          <w:sz w:val="28"/>
          <w:szCs w:val="28"/>
          <w:lang w:eastAsia="ru-RU"/>
        </w:rPr>
        <w:t>Податкова політика і податкова система</w:t>
      </w:r>
    </w:p>
    <w:p w:rsidR="005B23C1" w:rsidRPr="00B457D6" w:rsidRDefault="005B23C1" w:rsidP="005B23C1">
      <w:pPr>
        <w:widowControl w:val="0"/>
        <w:spacing w:after="0" w:line="240" w:lineRule="auto"/>
        <w:ind w:firstLine="708"/>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Тема 5</w:t>
      </w:r>
      <w:r w:rsidRPr="00B457D6">
        <w:rPr>
          <w:rFonts w:ascii="Times New Roman" w:eastAsia="Times New Roman" w:hAnsi="Times New Roman" w:cs="Times New Roman"/>
          <w:b/>
          <w:sz w:val="28"/>
          <w:szCs w:val="28"/>
          <w:lang w:val="ru-RU" w:eastAsia="ru-RU"/>
        </w:rPr>
        <w:t xml:space="preserve">. </w:t>
      </w:r>
      <w:proofErr w:type="spellStart"/>
      <w:r w:rsidRPr="00B457D6">
        <w:rPr>
          <w:rFonts w:ascii="Times New Roman" w:eastAsia="Times New Roman" w:hAnsi="Times New Roman" w:cs="Times New Roman"/>
          <w:b/>
          <w:sz w:val="28"/>
          <w:szCs w:val="28"/>
          <w:lang w:val="ru-RU" w:eastAsia="ru-RU"/>
        </w:rPr>
        <w:t>Державний</w:t>
      </w:r>
      <w:proofErr w:type="spellEnd"/>
      <w:r w:rsidRPr="00B457D6">
        <w:rPr>
          <w:rFonts w:ascii="Times New Roman" w:eastAsia="Times New Roman" w:hAnsi="Times New Roman" w:cs="Times New Roman"/>
          <w:b/>
          <w:sz w:val="28"/>
          <w:szCs w:val="28"/>
          <w:lang w:val="ru-RU" w:eastAsia="ru-RU"/>
        </w:rPr>
        <w:t xml:space="preserve"> бюджет, </w:t>
      </w:r>
      <w:proofErr w:type="spellStart"/>
      <w:r w:rsidRPr="00B457D6">
        <w:rPr>
          <w:rFonts w:ascii="Times New Roman" w:eastAsia="Times New Roman" w:hAnsi="Times New Roman" w:cs="Times New Roman"/>
          <w:b/>
          <w:sz w:val="28"/>
          <w:szCs w:val="28"/>
          <w:lang w:val="ru-RU" w:eastAsia="ru-RU"/>
        </w:rPr>
        <w:t>його</w:t>
      </w:r>
      <w:proofErr w:type="spellEnd"/>
      <w:r w:rsidRPr="00B457D6">
        <w:rPr>
          <w:rFonts w:ascii="Times New Roman" w:eastAsia="Times New Roman" w:hAnsi="Times New Roman" w:cs="Times New Roman"/>
          <w:b/>
          <w:sz w:val="28"/>
          <w:szCs w:val="28"/>
          <w:lang w:val="ru-RU" w:eastAsia="ru-RU"/>
        </w:rPr>
        <w:t xml:space="preserve"> </w:t>
      </w:r>
      <w:proofErr w:type="spellStart"/>
      <w:r w:rsidRPr="00B457D6">
        <w:rPr>
          <w:rFonts w:ascii="Times New Roman" w:eastAsia="Times New Roman" w:hAnsi="Times New Roman" w:cs="Times New Roman"/>
          <w:b/>
          <w:sz w:val="28"/>
          <w:szCs w:val="28"/>
          <w:lang w:val="ru-RU" w:eastAsia="ru-RU"/>
        </w:rPr>
        <w:t>призначення</w:t>
      </w:r>
      <w:proofErr w:type="spellEnd"/>
      <w:r w:rsidRPr="00B457D6">
        <w:rPr>
          <w:rFonts w:ascii="Times New Roman" w:eastAsia="Times New Roman" w:hAnsi="Times New Roman" w:cs="Times New Roman"/>
          <w:b/>
          <w:sz w:val="28"/>
          <w:szCs w:val="28"/>
          <w:lang w:val="ru-RU" w:eastAsia="ru-RU"/>
        </w:rPr>
        <w:t xml:space="preserve"> та роль в </w:t>
      </w:r>
      <w:proofErr w:type="spellStart"/>
      <w:proofErr w:type="gramStart"/>
      <w:r w:rsidRPr="00B457D6">
        <w:rPr>
          <w:rFonts w:ascii="Times New Roman" w:eastAsia="Times New Roman" w:hAnsi="Times New Roman" w:cs="Times New Roman"/>
          <w:b/>
          <w:sz w:val="28"/>
          <w:szCs w:val="28"/>
          <w:lang w:val="ru-RU" w:eastAsia="ru-RU"/>
        </w:rPr>
        <w:t>суспільстві</w:t>
      </w:r>
      <w:proofErr w:type="spellEnd"/>
      <w:r>
        <w:rPr>
          <w:b/>
          <w:sz w:val="28"/>
          <w:szCs w:val="28"/>
        </w:rPr>
        <w:t>(</w:t>
      </w:r>
      <w:proofErr w:type="gramEnd"/>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w:t>
      </w:r>
      <w:r w:rsidRPr="00B457D6">
        <w:rPr>
          <w:rFonts w:ascii="Times New Roman" w:eastAsia="Times New Roman" w:hAnsi="Times New Roman" w:cs="Times New Roman"/>
          <w:bCs/>
          <w:sz w:val="28"/>
          <w:szCs w:val="28"/>
          <w:lang w:eastAsia="ru-RU"/>
        </w:rPr>
        <w:t>1. Сутність бюджету та державного бюджету, його моделі</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w:t>
      </w:r>
      <w:r w:rsidRPr="00B457D6">
        <w:rPr>
          <w:rFonts w:ascii="Times New Roman" w:eastAsia="Times New Roman" w:hAnsi="Times New Roman" w:cs="Times New Roman"/>
          <w:bCs/>
          <w:sz w:val="28"/>
          <w:szCs w:val="28"/>
          <w:lang w:eastAsia="ru-RU"/>
        </w:rPr>
        <w:t>2. Принципи побудови та функції державного бюджету</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w:t>
      </w:r>
      <w:r w:rsidRPr="00B457D6">
        <w:rPr>
          <w:rFonts w:ascii="Times New Roman" w:eastAsia="Times New Roman" w:hAnsi="Times New Roman" w:cs="Times New Roman"/>
          <w:bCs/>
          <w:sz w:val="28"/>
          <w:szCs w:val="28"/>
          <w:lang w:eastAsia="ru-RU"/>
        </w:rPr>
        <w:t>3. Бюджетна класифікація, її призначення</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5.4. </w:t>
      </w:r>
      <w:r w:rsidRPr="00B457D6">
        <w:rPr>
          <w:rFonts w:ascii="Times New Roman" w:eastAsia="Times New Roman" w:hAnsi="Times New Roman" w:cs="Times New Roman"/>
          <w:bCs/>
          <w:sz w:val="28"/>
          <w:szCs w:val="28"/>
          <w:lang w:eastAsia="ru-RU"/>
        </w:rPr>
        <w:t>Поняття доходів державного бюджету, їх класифікація</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5.5. </w:t>
      </w:r>
      <w:r w:rsidRPr="00B457D6">
        <w:rPr>
          <w:rFonts w:ascii="Times New Roman" w:eastAsia="Times New Roman" w:hAnsi="Times New Roman" w:cs="Times New Roman"/>
          <w:bCs/>
          <w:sz w:val="28"/>
          <w:szCs w:val="28"/>
          <w:lang w:eastAsia="ru-RU"/>
        </w:rPr>
        <w:t>Поняття видатків державного бюджету, їх класифікація</w:t>
      </w:r>
    </w:p>
    <w:p w:rsidR="005B23C1"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ru-RU" w:eastAsia="ru-RU"/>
        </w:rPr>
        <w:t>5</w:t>
      </w:r>
      <w:r>
        <w:rPr>
          <w:rFonts w:ascii="Times New Roman" w:eastAsia="Times New Roman" w:hAnsi="Times New Roman" w:cs="Times New Roman"/>
          <w:bCs/>
          <w:sz w:val="28"/>
          <w:szCs w:val="28"/>
          <w:lang w:eastAsia="ru-RU"/>
        </w:rPr>
        <w:t xml:space="preserve">.6. </w:t>
      </w:r>
      <w:r w:rsidRPr="00B457D6">
        <w:rPr>
          <w:rFonts w:ascii="Times New Roman" w:eastAsia="Times New Roman" w:hAnsi="Times New Roman" w:cs="Times New Roman"/>
          <w:bCs/>
          <w:sz w:val="28"/>
          <w:szCs w:val="28"/>
          <w:lang w:eastAsia="ru-RU"/>
        </w:rPr>
        <w:t>Показники, що характеризують стан бюджету (бюджетна рівновага, бюджетний профіцит, бюджетний дефіцит)</w:t>
      </w:r>
    </w:p>
    <w:p w:rsidR="005B23C1" w:rsidRPr="00B457D6" w:rsidRDefault="005B23C1" w:rsidP="005B23C1">
      <w:pPr>
        <w:widowControl w:val="0"/>
        <w:spacing w:after="0" w:line="240" w:lineRule="auto"/>
        <w:ind w:firstLine="708"/>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Тема 6</w:t>
      </w:r>
      <w:r w:rsidRPr="00B457D6">
        <w:rPr>
          <w:rFonts w:ascii="Times New Roman" w:eastAsia="Times New Roman" w:hAnsi="Times New Roman" w:cs="Times New Roman"/>
          <w:b/>
          <w:sz w:val="28"/>
          <w:szCs w:val="28"/>
          <w:lang w:val="ru-RU" w:eastAsia="ru-RU"/>
        </w:rPr>
        <w:t xml:space="preserve">. </w:t>
      </w:r>
      <w:proofErr w:type="spellStart"/>
      <w:r w:rsidRPr="00800E03">
        <w:rPr>
          <w:rFonts w:ascii="Times New Roman" w:eastAsia="Times New Roman" w:hAnsi="Times New Roman" w:cs="Times New Roman"/>
          <w:b/>
          <w:sz w:val="28"/>
          <w:szCs w:val="28"/>
          <w:lang w:val="ru-RU" w:eastAsia="ru-RU"/>
        </w:rPr>
        <w:t>Бюджетна</w:t>
      </w:r>
      <w:proofErr w:type="spellEnd"/>
      <w:r w:rsidRPr="00800E03">
        <w:rPr>
          <w:rFonts w:ascii="Times New Roman" w:eastAsia="Times New Roman" w:hAnsi="Times New Roman" w:cs="Times New Roman"/>
          <w:b/>
          <w:sz w:val="28"/>
          <w:szCs w:val="28"/>
          <w:lang w:val="ru-RU" w:eastAsia="ru-RU"/>
        </w:rPr>
        <w:t xml:space="preserve"> система, </w:t>
      </w:r>
      <w:proofErr w:type="spellStart"/>
      <w:r w:rsidRPr="00800E03">
        <w:rPr>
          <w:rFonts w:ascii="Times New Roman" w:eastAsia="Times New Roman" w:hAnsi="Times New Roman" w:cs="Times New Roman"/>
          <w:b/>
          <w:sz w:val="28"/>
          <w:szCs w:val="28"/>
          <w:lang w:val="ru-RU" w:eastAsia="ru-RU"/>
        </w:rPr>
        <w:t>бюджетний</w:t>
      </w:r>
      <w:proofErr w:type="spellEnd"/>
      <w:r w:rsidRPr="00800E03">
        <w:rPr>
          <w:rFonts w:ascii="Times New Roman" w:eastAsia="Times New Roman" w:hAnsi="Times New Roman" w:cs="Times New Roman"/>
          <w:b/>
          <w:sz w:val="28"/>
          <w:szCs w:val="28"/>
          <w:lang w:val="ru-RU" w:eastAsia="ru-RU"/>
        </w:rPr>
        <w:t xml:space="preserve"> </w:t>
      </w:r>
      <w:proofErr w:type="spellStart"/>
      <w:r w:rsidRPr="00800E03">
        <w:rPr>
          <w:rFonts w:ascii="Times New Roman" w:eastAsia="Times New Roman" w:hAnsi="Times New Roman" w:cs="Times New Roman"/>
          <w:b/>
          <w:sz w:val="28"/>
          <w:szCs w:val="28"/>
          <w:lang w:val="ru-RU" w:eastAsia="ru-RU"/>
        </w:rPr>
        <w:t>устрій</w:t>
      </w:r>
      <w:proofErr w:type="spellEnd"/>
      <w:r w:rsidRPr="00800E03">
        <w:rPr>
          <w:rFonts w:ascii="Times New Roman" w:eastAsia="Times New Roman" w:hAnsi="Times New Roman" w:cs="Times New Roman"/>
          <w:b/>
          <w:sz w:val="28"/>
          <w:szCs w:val="28"/>
          <w:lang w:val="ru-RU" w:eastAsia="ru-RU"/>
        </w:rPr>
        <w:t xml:space="preserve"> та </w:t>
      </w:r>
      <w:proofErr w:type="spellStart"/>
      <w:r w:rsidRPr="00800E03">
        <w:rPr>
          <w:rFonts w:ascii="Times New Roman" w:eastAsia="Times New Roman" w:hAnsi="Times New Roman" w:cs="Times New Roman"/>
          <w:b/>
          <w:sz w:val="28"/>
          <w:szCs w:val="28"/>
          <w:lang w:val="ru-RU" w:eastAsia="ru-RU"/>
        </w:rPr>
        <w:t>бюджетний</w:t>
      </w:r>
      <w:proofErr w:type="spellEnd"/>
      <w:r w:rsidRPr="00800E03">
        <w:rPr>
          <w:rFonts w:ascii="Times New Roman" w:eastAsia="Times New Roman" w:hAnsi="Times New Roman" w:cs="Times New Roman"/>
          <w:b/>
          <w:sz w:val="28"/>
          <w:szCs w:val="28"/>
          <w:lang w:val="ru-RU" w:eastAsia="ru-RU"/>
        </w:rPr>
        <w:t xml:space="preserve"> </w:t>
      </w:r>
      <w:proofErr w:type="spellStart"/>
      <w:r w:rsidRPr="00800E03">
        <w:rPr>
          <w:rFonts w:ascii="Times New Roman" w:eastAsia="Times New Roman" w:hAnsi="Times New Roman" w:cs="Times New Roman"/>
          <w:b/>
          <w:sz w:val="28"/>
          <w:szCs w:val="28"/>
          <w:lang w:val="ru-RU" w:eastAsia="ru-RU"/>
        </w:rPr>
        <w:t>процес</w:t>
      </w:r>
      <w:proofErr w:type="spellEnd"/>
      <w:r w:rsidRPr="00800E03">
        <w:rPr>
          <w:rFonts w:ascii="Times New Roman" w:eastAsia="Times New Roman" w:hAnsi="Times New Roman" w:cs="Times New Roman"/>
          <w:b/>
          <w:sz w:val="28"/>
          <w:szCs w:val="28"/>
          <w:lang w:val="ru-RU" w:eastAsia="ru-RU"/>
        </w:rPr>
        <w:t xml:space="preserve"> в </w:t>
      </w:r>
      <w:proofErr w:type="spellStart"/>
      <w:r w:rsidRPr="00800E03">
        <w:rPr>
          <w:rFonts w:ascii="Times New Roman" w:eastAsia="Times New Roman" w:hAnsi="Times New Roman" w:cs="Times New Roman"/>
          <w:b/>
          <w:sz w:val="28"/>
          <w:szCs w:val="28"/>
          <w:lang w:val="ru-RU" w:eastAsia="ru-RU"/>
        </w:rPr>
        <w:t>Україні</w:t>
      </w:r>
      <w:proofErr w:type="spellEnd"/>
      <w:r w:rsidRPr="00800E03">
        <w:rPr>
          <w:rFonts w:ascii="Times New Roman" w:eastAsia="Times New Roman" w:hAnsi="Times New Roman" w:cs="Times New Roman"/>
          <w:b/>
          <w:sz w:val="28"/>
          <w:szCs w:val="28"/>
          <w:lang w:val="ru-RU" w:eastAsia="ru-RU"/>
        </w:rPr>
        <w:t xml:space="preserve"> </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6.1. </w:t>
      </w:r>
      <w:r w:rsidRPr="00B457D6">
        <w:rPr>
          <w:rFonts w:ascii="Times New Roman" w:eastAsia="Times New Roman" w:hAnsi="Times New Roman" w:cs="Times New Roman"/>
          <w:bCs/>
          <w:sz w:val="28"/>
          <w:szCs w:val="28"/>
          <w:lang w:eastAsia="ru-RU"/>
        </w:rPr>
        <w:t>Поняття бюджетного бюджетної системи держави та бюджетного устрою</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6.2. </w:t>
      </w:r>
      <w:r w:rsidRPr="00B457D6">
        <w:rPr>
          <w:rFonts w:ascii="Times New Roman" w:eastAsia="Times New Roman" w:hAnsi="Times New Roman" w:cs="Times New Roman"/>
          <w:bCs/>
          <w:sz w:val="28"/>
          <w:szCs w:val="28"/>
          <w:lang w:eastAsia="ru-RU"/>
        </w:rPr>
        <w:t>Бюджетний устрій унітарної та федеративної держави</w:t>
      </w:r>
    </w:p>
    <w:p w:rsidR="005B23C1" w:rsidRPr="00B457D6"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6.3. </w:t>
      </w:r>
      <w:r w:rsidRPr="00B457D6">
        <w:rPr>
          <w:rFonts w:ascii="Times New Roman" w:eastAsia="Times New Roman" w:hAnsi="Times New Roman" w:cs="Times New Roman"/>
          <w:bCs/>
          <w:sz w:val="28"/>
          <w:szCs w:val="28"/>
          <w:lang w:eastAsia="ru-RU"/>
        </w:rPr>
        <w:t>Складові бюджетної системи України</w:t>
      </w:r>
    </w:p>
    <w:p w:rsidR="005B23C1" w:rsidRPr="00A17F25"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6.4. </w:t>
      </w:r>
      <w:r w:rsidRPr="00A17F25">
        <w:rPr>
          <w:rFonts w:ascii="Times New Roman" w:eastAsia="Times New Roman" w:hAnsi="Times New Roman" w:cs="Times New Roman"/>
          <w:bCs/>
          <w:sz w:val="28"/>
          <w:szCs w:val="28"/>
          <w:lang w:eastAsia="ru-RU"/>
        </w:rPr>
        <w:t>Загальна характеристика бюджетного процесу</w:t>
      </w:r>
    </w:p>
    <w:p w:rsidR="005B23C1" w:rsidRPr="00A17F25"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6.5. </w:t>
      </w:r>
      <w:r w:rsidRPr="00A17F25">
        <w:rPr>
          <w:rFonts w:ascii="Times New Roman" w:eastAsia="Times New Roman" w:hAnsi="Times New Roman" w:cs="Times New Roman"/>
          <w:bCs/>
          <w:sz w:val="28"/>
          <w:szCs w:val="28"/>
          <w:lang w:eastAsia="ru-RU"/>
        </w:rPr>
        <w:t>Стадії бюджетного процесу в Україні, його учасники</w:t>
      </w:r>
    </w:p>
    <w:p w:rsidR="005B23C1" w:rsidRPr="00B457D6" w:rsidRDefault="005B23C1" w:rsidP="005B23C1">
      <w:pPr>
        <w:widowControl w:val="0"/>
        <w:spacing w:after="0" w:line="240" w:lineRule="auto"/>
        <w:ind w:firstLine="708"/>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Тема 7</w:t>
      </w:r>
      <w:r w:rsidRPr="00A17F25">
        <w:rPr>
          <w:rFonts w:ascii="Times New Roman" w:eastAsia="Times New Roman" w:hAnsi="Times New Roman" w:cs="Times New Roman"/>
          <w:b/>
          <w:sz w:val="28"/>
          <w:szCs w:val="28"/>
          <w:lang w:val="ru-RU" w:eastAsia="ru-RU"/>
        </w:rPr>
        <w:t xml:space="preserve">. </w:t>
      </w:r>
      <w:proofErr w:type="spellStart"/>
      <w:r w:rsidRPr="00A17F25">
        <w:rPr>
          <w:rFonts w:ascii="Times New Roman" w:eastAsia="Times New Roman" w:hAnsi="Times New Roman" w:cs="Times New Roman"/>
          <w:b/>
          <w:sz w:val="28"/>
          <w:szCs w:val="28"/>
          <w:lang w:val="ru-RU" w:eastAsia="ru-RU"/>
        </w:rPr>
        <w:t>Державний</w:t>
      </w:r>
      <w:proofErr w:type="spellEnd"/>
      <w:r w:rsidRPr="00A17F25">
        <w:rPr>
          <w:rFonts w:ascii="Times New Roman" w:eastAsia="Times New Roman" w:hAnsi="Times New Roman" w:cs="Times New Roman"/>
          <w:b/>
          <w:sz w:val="28"/>
          <w:szCs w:val="28"/>
          <w:lang w:val="ru-RU" w:eastAsia="ru-RU"/>
        </w:rPr>
        <w:t xml:space="preserve"> кредит та </w:t>
      </w:r>
      <w:proofErr w:type="spellStart"/>
      <w:r w:rsidRPr="00A17F25">
        <w:rPr>
          <w:rFonts w:ascii="Times New Roman" w:eastAsia="Times New Roman" w:hAnsi="Times New Roman" w:cs="Times New Roman"/>
          <w:b/>
          <w:sz w:val="28"/>
          <w:szCs w:val="28"/>
          <w:lang w:val="ru-RU" w:eastAsia="ru-RU"/>
        </w:rPr>
        <w:t>державний</w:t>
      </w:r>
      <w:proofErr w:type="spellEnd"/>
      <w:r w:rsidRPr="00A17F25">
        <w:rPr>
          <w:rFonts w:ascii="Times New Roman" w:eastAsia="Times New Roman" w:hAnsi="Times New Roman" w:cs="Times New Roman"/>
          <w:b/>
          <w:sz w:val="28"/>
          <w:szCs w:val="28"/>
          <w:lang w:val="ru-RU" w:eastAsia="ru-RU"/>
        </w:rPr>
        <w:t xml:space="preserve"> </w:t>
      </w:r>
      <w:proofErr w:type="gramStart"/>
      <w:r w:rsidRPr="00A17F25">
        <w:rPr>
          <w:rFonts w:ascii="Times New Roman" w:eastAsia="Times New Roman" w:hAnsi="Times New Roman" w:cs="Times New Roman"/>
          <w:b/>
          <w:sz w:val="28"/>
          <w:szCs w:val="28"/>
          <w:lang w:val="ru-RU" w:eastAsia="ru-RU"/>
        </w:rPr>
        <w:t>борг</w:t>
      </w:r>
      <w:r>
        <w:rPr>
          <w:b/>
          <w:sz w:val="28"/>
          <w:szCs w:val="28"/>
        </w:rPr>
        <w:t>(</w:t>
      </w:r>
      <w:proofErr w:type="gramEnd"/>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B23C1" w:rsidRPr="00C75AF5"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7.1. </w:t>
      </w:r>
      <w:r w:rsidRPr="00C75AF5">
        <w:rPr>
          <w:rFonts w:ascii="Times New Roman" w:eastAsia="Times New Roman" w:hAnsi="Times New Roman" w:cs="Times New Roman"/>
          <w:bCs/>
          <w:sz w:val="28"/>
          <w:szCs w:val="28"/>
          <w:lang w:eastAsia="ru-RU"/>
        </w:rPr>
        <w:t>Сутність державного кредиту як економічної категорії, його форми та види (зовнішній та внутрішній)</w:t>
      </w:r>
    </w:p>
    <w:p w:rsidR="005B23C1" w:rsidRPr="00C75AF5"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7.2. </w:t>
      </w:r>
      <w:r w:rsidRPr="00C75AF5">
        <w:rPr>
          <w:rFonts w:ascii="Times New Roman" w:eastAsia="Times New Roman" w:hAnsi="Times New Roman" w:cs="Times New Roman"/>
          <w:bCs/>
          <w:sz w:val="28"/>
          <w:szCs w:val="28"/>
          <w:lang w:eastAsia="ru-RU"/>
        </w:rPr>
        <w:t>Державні позики, їх характеристика</w:t>
      </w:r>
    </w:p>
    <w:p w:rsidR="005B23C1" w:rsidRPr="00C75AF5"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7.3.</w:t>
      </w:r>
      <w:r w:rsidRPr="00C75AF5">
        <w:rPr>
          <w:rFonts w:ascii="Times New Roman" w:eastAsia="Times New Roman" w:hAnsi="Times New Roman" w:cs="Times New Roman"/>
          <w:bCs/>
          <w:sz w:val="28"/>
          <w:szCs w:val="28"/>
          <w:lang w:eastAsia="ru-RU"/>
        </w:rPr>
        <w:t>Державні гарантії, їх призначення</w:t>
      </w:r>
    </w:p>
    <w:p w:rsidR="005B23C1" w:rsidRPr="00C75AF5"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7.4. </w:t>
      </w:r>
      <w:r w:rsidRPr="00C75AF5">
        <w:rPr>
          <w:rFonts w:ascii="Times New Roman" w:eastAsia="Times New Roman" w:hAnsi="Times New Roman" w:cs="Times New Roman"/>
          <w:bCs/>
          <w:sz w:val="28"/>
          <w:szCs w:val="28"/>
          <w:lang w:eastAsia="ru-RU"/>
        </w:rPr>
        <w:t>Державний борг, його види та управління ним</w:t>
      </w:r>
    </w:p>
    <w:p w:rsidR="005B23C1" w:rsidRPr="00B457D6" w:rsidRDefault="005B23C1" w:rsidP="005B23C1">
      <w:pPr>
        <w:widowControl w:val="0"/>
        <w:spacing w:after="0" w:line="240" w:lineRule="auto"/>
        <w:ind w:firstLine="708"/>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Тема 8</w:t>
      </w:r>
      <w:r w:rsidRPr="00E26A39">
        <w:rPr>
          <w:rFonts w:ascii="Times New Roman" w:eastAsia="Times New Roman" w:hAnsi="Times New Roman" w:cs="Times New Roman"/>
          <w:b/>
          <w:sz w:val="28"/>
          <w:szCs w:val="28"/>
          <w:lang w:val="ru-RU" w:eastAsia="ru-RU"/>
        </w:rPr>
        <w:t xml:space="preserve">. </w:t>
      </w:r>
      <w:proofErr w:type="spellStart"/>
      <w:r w:rsidRPr="00E26A39">
        <w:rPr>
          <w:rFonts w:ascii="Times New Roman" w:eastAsia="Times New Roman" w:hAnsi="Times New Roman" w:cs="Times New Roman"/>
          <w:b/>
          <w:sz w:val="28"/>
          <w:szCs w:val="28"/>
          <w:lang w:val="ru-RU" w:eastAsia="ru-RU"/>
        </w:rPr>
        <w:t>Страхування</w:t>
      </w:r>
      <w:proofErr w:type="spellEnd"/>
      <w:r w:rsidRPr="00E26A39">
        <w:rPr>
          <w:rFonts w:ascii="Times New Roman" w:eastAsia="Times New Roman" w:hAnsi="Times New Roman" w:cs="Times New Roman"/>
          <w:b/>
          <w:sz w:val="28"/>
          <w:szCs w:val="28"/>
          <w:lang w:val="ru-RU" w:eastAsia="ru-RU"/>
        </w:rPr>
        <w:t xml:space="preserve"> та </w:t>
      </w:r>
      <w:proofErr w:type="spellStart"/>
      <w:r w:rsidRPr="00E26A39">
        <w:rPr>
          <w:rFonts w:ascii="Times New Roman" w:eastAsia="Times New Roman" w:hAnsi="Times New Roman" w:cs="Times New Roman"/>
          <w:b/>
          <w:sz w:val="28"/>
          <w:szCs w:val="28"/>
          <w:lang w:val="ru-RU" w:eastAsia="ru-RU"/>
        </w:rPr>
        <w:t>страховий</w:t>
      </w:r>
      <w:proofErr w:type="spellEnd"/>
      <w:r w:rsidRPr="00E26A39">
        <w:rPr>
          <w:rFonts w:ascii="Times New Roman" w:eastAsia="Times New Roman" w:hAnsi="Times New Roman" w:cs="Times New Roman"/>
          <w:b/>
          <w:sz w:val="28"/>
          <w:szCs w:val="28"/>
          <w:lang w:val="ru-RU" w:eastAsia="ru-RU"/>
        </w:rPr>
        <w:t xml:space="preserve"> </w:t>
      </w:r>
      <w:proofErr w:type="spellStart"/>
      <w:r w:rsidRPr="00E26A39">
        <w:rPr>
          <w:rFonts w:ascii="Times New Roman" w:eastAsia="Times New Roman" w:hAnsi="Times New Roman" w:cs="Times New Roman"/>
          <w:b/>
          <w:sz w:val="28"/>
          <w:szCs w:val="28"/>
          <w:lang w:val="ru-RU" w:eastAsia="ru-RU"/>
        </w:rPr>
        <w:t>ринок</w:t>
      </w:r>
      <w:proofErr w:type="spellEnd"/>
      <w:r w:rsidRPr="00E26A39">
        <w:rPr>
          <w:rFonts w:ascii="Times New Roman" w:eastAsia="Times New Roman" w:hAnsi="Times New Roman" w:cs="Times New Roman"/>
          <w:b/>
          <w:sz w:val="28"/>
          <w:szCs w:val="28"/>
          <w:lang w:val="ru-RU" w:eastAsia="ru-RU"/>
        </w:rPr>
        <w:t xml:space="preserve"> </w:t>
      </w:r>
      <w:proofErr w:type="spellStart"/>
      <w:r w:rsidRPr="00E26A39">
        <w:rPr>
          <w:rFonts w:ascii="Times New Roman" w:eastAsia="Times New Roman" w:hAnsi="Times New Roman" w:cs="Times New Roman"/>
          <w:b/>
          <w:sz w:val="28"/>
          <w:szCs w:val="28"/>
          <w:lang w:val="ru-RU" w:eastAsia="ru-RU"/>
        </w:rPr>
        <w:t>України</w:t>
      </w:r>
      <w:proofErr w:type="spellEnd"/>
      <w:r>
        <w:rPr>
          <w:rFonts w:ascii="Times New Roman" w:eastAsia="Times New Roman" w:hAnsi="Times New Roman" w:cs="Times New Roman"/>
          <w:b/>
          <w:sz w:val="28"/>
          <w:szCs w:val="28"/>
          <w:lang w:val="ru-RU" w:eastAsia="ru-RU"/>
        </w:rPr>
        <w:t xml:space="preserve"> </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B23C1" w:rsidRPr="00E26A39"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 xml:space="preserve">8.1. </w:t>
      </w:r>
      <w:r w:rsidRPr="00E26A39">
        <w:rPr>
          <w:rFonts w:ascii="Times New Roman" w:eastAsia="Times New Roman" w:hAnsi="Times New Roman" w:cs="Times New Roman"/>
          <w:bCs/>
          <w:sz w:val="28"/>
          <w:szCs w:val="28"/>
          <w:lang w:eastAsia="ru-RU"/>
        </w:rPr>
        <w:t>Поняття страхового ризику, страхового захисту, страхового фонду.</w:t>
      </w:r>
    </w:p>
    <w:p w:rsidR="005B23C1" w:rsidRPr="00E26A39"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8.2. </w:t>
      </w:r>
      <w:r w:rsidRPr="00E26A39">
        <w:rPr>
          <w:rFonts w:ascii="Times New Roman" w:eastAsia="Times New Roman" w:hAnsi="Times New Roman" w:cs="Times New Roman"/>
          <w:bCs/>
          <w:sz w:val="28"/>
          <w:szCs w:val="28"/>
          <w:lang w:eastAsia="ru-RU"/>
        </w:rPr>
        <w:t>Економічна сутність страхування, його функції та принципи</w:t>
      </w:r>
    </w:p>
    <w:p w:rsidR="005B23C1" w:rsidRPr="00E26A39"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8.3. </w:t>
      </w:r>
      <w:r w:rsidRPr="00E26A39">
        <w:rPr>
          <w:rFonts w:ascii="Times New Roman" w:eastAsia="Times New Roman" w:hAnsi="Times New Roman" w:cs="Times New Roman"/>
          <w:bCs/>
          <w:sz w:val="28"/>
          <w:szCs w:val="28"/>
          <w:lang w:eastAsia="ru-RU"/>
        </w:rPr>
        <w:t>Класифікація у страхуванні, її критерії.</w:t>
      </w:r>
    </w:p>
    <w:p w:rsidR="005B23C1" w:rsidRPr="00E26A39"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8.4. </w:t>
      </w:r>
      <w:r w:rsidRPr="00E26A39">
        <w:rPr>
          <w:rFonts w:ascii="Times New Roman" w:eastAsia="Times New Roman" w:hAnsi="Times New Roman" w:cs="Times New Roman"/>
          <w:bCs/>
          <w:sz w:val="28"/>
          <w:szCs w:val="28"/>
          <w:lang w:eastAsia="ru-RU"/>
        </w:rPr>
        <w:t>Страховий ринок України, його основні суб’єкти</w:t>
      </w:r>
    </w:p>
    <w:p w:rsidR="005B23C1" w:rsidRDefault="005B23C1" w:rsidP="005B23C1">
      <w:pPr>
        <w:tabs>
          <w:tab w:val="left" w:pos="284"/>
          <w:tab w:val="left" w:pos="567"/>
        </w:tabs>
        <w:spacing w:after="0" w:line="240" w:lineRule="auto"/>
        <w:ind w:firstLine="709"/>
        <w:jc w:val="both"/>
        <w:rPr>
          <w:rFonts w:ascii="Times New Roman" w:eastAsia="Times New Roman" w:hAnsi="Times New Roman" w:cs="Times New Roman"/>
          <w:b/>
          <w:sz w:val="28"/>
          <w:szCs w:val="28"/>
          <w:lang w:eastAsia="ru-RU"/>
        </w:rPr>
      </w:pPr>
    </w:p>
    <w:p w:rsidR="005B23C1" w:rsidRPr="006A4092" w:rsidRDefault="005B23C1" w:rsidP="005B23C1">
      <w:pPr>
        <w:tabs>
          <w:tab w:val="left" w:pos="284"/>
          <w:tab w:val="left" w:pos="567"/>
        </w:tabs>
        <w:spacing w:after="0" w:line="240" w:lineRule="auto"/>
        <w:ind w:firstLine="709"/>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eastAsia="ru-RU"/>
        </w:rPr>
        <w:t>Змістовний модуль 2</w:t>
      </w:r>
      <w:r w:rsidRPr="00755237">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Гроші і кредит</w:t>
      </w:r>
      <w:r>
        <w:rPr>
          <w:rFonts w:ascii="Times New Roman" w:eastAsia="Times New Roman" w:hAnsi="Times New Roman" w:cs="Times New Roman"/>
          <w:b/>
          <w:sz w:val="28"/>
          <w:szCs w:val="28"/>
          <w:lang w:val="ru-RU" w:eastAsia="ru-RU"/>
        </w:rPr>
        <w:t xml:space="preserve"> </w:t>
      </w:r>
    </w:p>
    <w:p w:rsidR="005B23C1" w:rsidRPr="00B457D6" w:rsidRDefault="005B23C1" w:rsidP="005B23C1">
      <w:pPr>
        <w:widowControl w:val="0"/>
        <w:spacing w:after="0" w:line="240" w:lineRule="auto"/>
        <w:ind w:firstLine="708"/>
        <w:rPr>
          <w:rFonts w:ascii="Times New Roman" w:eastAsia="Times New Roman" w:hAnsi="Times New Roman" w:cs="Times New Roman"/>
          <w:b/>
          <w:sz w:val="28"/>
          <w:szCs w:val="28"/>
          <w:lang w:val="ru-RU" w:eastAsia="ru-RU"/>
        </w:rPr>
      </w:pPr>
      <w:r w:rsidRPr="006A4092">
        <w:rPr>
          <w:rFonts w:ascii="Times New Roman" w:eastAsia="Times New Roman" w:hAnsi="Times New Roman" w:cs="Times New Roman"/>
          <w:b/>
          <w:sz w:val="28"/>
          <w:szCs w:val="28"/>
          <w:lang w:val="ru-RU" w:eastAsia="ru-RU"/>
        </w:rPr>
        <w:t xml:space="preserve">Тема 1. Суть та </w:t>
      </w:r>
      <w:proofErr w:type="spellStart"/>
      <w:r w:rsidRPr="006A4092">
        <w:rPr>
          <w:rFonts w:ascii="Times New Roman" w:eastAsia="Times New Roman" w:hAnsi="Times New Roman" w:cs="Times New Roman"/>
          <w:b/>
          <w:sz w:val="28"/>
          <w:szCs w:val="28"/>
          <w:lang w:val="ru-RU" w:eastAsia="ru-RU"/>
        </w:rPr>
        <w:t>функції</w:t>
      </w:r>
      <w:proofErr w:type="spellEnd"/>
      <w:r w:rsidRPr="006A4092">
        <w:rPr>
          <w:rFonts w:ascii="Times New Roman" w:eastAsia="Times New Roman" w:hAnsi="Times New Roman" w:cs="Times New Roman"/>
          <w:b/>
          <w:sz w:val="28"/>
          <w:szCs w:val="28"/>
          <w:lang w:val="ru-RU" w:eastAsia="ru-RU"/>
        </w:rPr>
        <w:t xml:space="preserve"> грошей</w:t>
      </w:r>
      <w:r>
        <w:rPr>
          <w:rFonts w:ascii="Times New Roman" w:eastAsia="Times New Roman" w:hAnsi="Times New Roman" w:cs="Times New Roman"/>
          <w:b/>
          <w:sz w:val="28"/>
          <w:szCs w:val="28"/>
          <w:lang w:val="ru-RU" w:eastAsia="ru-RU"/>
        </w:rPr>
        <w:t xml:space="preserve"> </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B23C1" w:rsidRPr="006A409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sidRPr="006A4092">
        <w:rPr>
          <w:rFonts w:ascii="Times New Roman" w:eastAsia="Times New Roman" w:hAnsi="Times New Roman" w:cs="Times New Roman"/>
          <w:bCs/>
          <w:sz w:val="28"/>
          <w:szCs w:val="28"/>
          <w:lang w:eastAsia="ru-RU"/>
        </w:rPr>
        <w:t>1.1. Походження</w:t>
      </w:r>
      <w:r w:rsidRPr="006A4092">
        <w:rPr>
          <w:rFonts w:ascii="Times New Roman" w:eastAsia="Times New Roman" w:hAnsi="Times New Roman" w:cs="Times New Roman"/>
          <w:bCs/>
          <w:sz w:val="28"/>
          <w:szCs w:val="28"/>
          <w:lang w:val="ru-RU" w:eastAsia="ru-RU"/>
        </w:rPr>
        <w:t xml:space="preserve"> </w:t>
      </w:r>
      <w:r w:rsidRPr="006A4092">
        <w:rPr>
          <w:rFonts w:ascii="Times New Roman" w:eastAsia="Times New Roman" w:hAnsi="Times New Roman" w:cs="Times New Roman"/>
          <w:bCs/>
          <w:sz w:val="28"/>
          <w:szCs w:val="28"/>
          <w:lang w:eastAsia="ru-RU"/>
        </w:rPr>
        <w:t>та</w:t>
      </w:r>
      <w:r w:rsidRPr="006A4092">
        <w:rPr>
          <w:rFonts w:ascii="Times New Roman" w:eastAsia="Times New Roman" w:hAnsi="Times New Roman" w:cs="Times New Roman"/>
          <w:bCs/>
          <w:sz w:val="28"/>
          <w:szCs w:val="28"/>
          <w:lang w:val="ru-RU" w:eastAsia="ru-RU"/>
        </w:rPr>
        <w:t xml:space="preserve"> </w:t>
      </w:r>
      <w:proofErr w:type="spellStart"/>
      <w:r w:rsidRPr="006A4092">
        <w:rPr>
          <w:rFonts w:ascii="Times New Roman" w:eastAsia="Times New Roman" w:hAnsi="Times New Roman" w:cs="Times New Roman"/>
          <w:bCs/>
          <w:sz w:val="28"/>
          <w:szCs w:val="28"/>
          <w:lang w:val="ru-RU" w:eastAsia="ru-RU"/>
        </w:rPr>
        <w:t>сутність</w:t>
      </w:r>
      <w:proofErr w:type="spellEnd"/>
      <w:r w:rsidRPr="006A4092">
        <w:rPr>
          <w:rFonts w:ascii="Times New Roman" w:eastAsia="Times New Roman" w:hAnsi="Times New Roman" w:cs="Times New Roman"/>
          <w:bCs/>
          <w:sz w:val="28"/>
          <w:szCs w:val="28"/>
          <w:lang w:val="ru-RU" w:eastAsia="ru-RU"/>
        </w:rPr>
        <w:t xml:space="preserve"> грошей</w:t>
      </w:r>
    </w:p>
    <w:p w:rsidR="005B23C1" w:rsidRPr="006A409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sidRPr="006A4092">
        <w:rPr>
          <w:rFonts w:ascii="Times New Roman" w:eastAsia="Times New Roman" w:hAnsi="Times New Roman" w:cs="Times New Roman"/>
          <w:bCs/>
          <w:sz w:val="28"/>
          <w:szCs w:val="28"/>
          <w:lang w:eastAsia="ru-RU"/>
        </w:rPr>
        <w:t xml:space="preserve">1.2. </w:t>
      </w:r>
      <w:proofErr w:type="spellStart"/>
      <w:r w:rsidRPr="006A4092">
        <w:rPr>
          <w:rFonts w:ascii="Times New Roman" w:eastAsia="Times New Roman" w:hAnsi="Times New Roman" w:cs="Times New Roman"/>
          <w:bCs/>
          <w:sz w:val="28"/>
          <w:szCs w:val="28"/>
          <w:lang w:val="ru-RU" w:eastAsia="ru-RU"/>
        </w:rPr>
        <w:t>Форми</w:t>
      </w:r>
      <w:proofErr w:type="spellEnd"/>
      <w:r w:rsidRPr="006A4092">
        <w:rPr>
          <w:rFonts w:ascii="Times New Roman" w:eastAsia="Times New Roman" w:hAnsi="Times New Roman" w:cs="Times New Roman"/>
          <w:bCs/>
          <w:sz w:val="28"/>
          <w:szCs w:val="28"/>
          <w:lang w:val="ru-RU" w:eastAsia="ru-RU"/>
        </w:rPr>
        <w:t xml:space="preserve"> </w:t>
      </w:r>
      <w:r w:rsidRPr="006A4092">
        <w:rPr>
          <w:rFonts w:ascii="Times New Roman" w:eastAsia="Times New Roman" w:hAnsi="Times New Roman" w:cs="Times New Roman"/>
          <w:bCs/>
          <w:sz w:val="28"/>
          <w:szCs w:val="28"/>
          <w:lang w:eastAsia="ru-RU"/>
        </w:rPr>
        <w:t>та види грошей</w:t>
      </w:r>
    </w:p>
    <w:p w:rsidR="005B23C1"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sidRPr="006A4092">
        <w:rPr>
          <w:rFonts w:ascii="Times New Roman" w:eastAsia="Times New Roman" w:hAnsi="Times New Roman" w:cs="Times New Roman"/>
          <w:bCs/>
          <w:sz w:val="28"/>
          <w:szCs w:val="28"/>
          <w:lang w:eastAsia="ru-RU"/>
        </w:rPr>
        <w:t xml:space="preserve">1.3. </w:t>
      </w:r>
      <w:proofErr w:type="spellStart"/>
      <w:r w:rsidRPr="006A4092">
        <w:rPr>
          <w:rFonts w:ascii="Times New Roman" w:eastAsia="Times New Roman" w:hAnsi="Times New Roman" w:cs="Times New Roman"/>
          <w:bCs/>
          <w:sz w:val="28"/>
          <w:szCs w:val="28"/>
          <w:lang w:val="ru-RU" w:eastAsia="ru-RU"/>
        </w:rPr>
        <w:t>Функції</w:t>
      </w:r>
      <w:proofErr w:type="spellEnd"/>
      <w:r w:rsidRPr="006A4092">
        <w:rPr>
          <w:rFonts w:ascii="Times New Roman" w:eastAsia="Times New Roman" w:hAnsi="Times New Roman" w:cs="Times New Roman"/>
          <w:bCs/>
          <w:sz w:val="28"/>
          <w:szCs w:val="28"/>
          <w:lang w:val="ru-RU" w:eastAsia="ru-RU"/>
        </w:rPr>
        <w:t xml:space="preserve"> грошей</w:t>
      </w:r>
    </w:p>
    <w:p w:rsidR="005B23C1" w:rsidRPr="006A409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sidRPr="006A4092">
        <w:rPr>
          <w:rFonts w:ascii="Times New Roman" w:eastAsia="Times New Roman" w:hAnsi="Times New Roman" w:cs="Times New Roman"/>
          <w:bCs/>
          <w:sz w:val="28"/>
          <w:szCs w:val="28"/>
          <w:lang w:eastAsia="ru-RU"/>
        </w:rPr>
        <w:t xml:space="preserve">1.4. </w:t>
      </w:r>
      <w:proofErr w:type="spellStart"/>
      <w:r w:rsidRPr="006A4092">
        <w:rPr>
          <w:rFonts w:ascii="Times New Roman" w:eastAsia="Times New Roman" w:hAnsi="Times New Roman" w:cs="Times New Roman"/>
          <w:bCs/>
          <w:sz w:val="28"/>
          <w:szCs w:val="28"/>
          <w:lang w:val="ru-RU" w:eastAsia="ru-RU"/>
        </w:rPr>
        <w:t>Якісні</w:t>
      </w:r>
      <w:proofErr w:type="spellEnd"/>
      <w:r w:rsidRPr="006A4092">
        <w:rPr>
          <w:rFonts w:ascii="Times New Roman" w:eastAsia="Times New Roman" w:hAnsi="Times New Roman" w:cs="Times New Roman"/>
          <w:bCs/>
          <w:sz w:val="28"/>
          <w:szCs w:val="28"/>
          <w:lang w:val="ru-RU" w:eastAsia="ru-RU"/>
        </w:rPr>
        <w:t xml:space="preserve"> </w:t>
      </w:r>
      <w:proofErr w:type="spellStart"/>
      <w:r w:rsidRPr="006A4092">
        <w:rPr>
          <w:rFonts w:ascii="Times New Roman" w:eastAsia="Times New Roman" w:hAnsi="Times New Roman" w:cs="Times New Roman"/>
          <w:bCs/>
          <w:sz w:val="28"/>
          <w:szCs w:val="28"/>
          <w:lang w:val="ru-RU" w:eastAsia="ru-RU"/>
        </w:rPr>
        <w:t>властивості</w:t>
      </w:r>
      <w:proofErr w:type="spellEnd"/>
      <w:r w:rsidRPr="006A4092">
        <w:rPr>
          <w:rFonts w:ascii="Times New Roman" w:eastAsia="Times New Roman" w:hAnsi="Times New Roman" w:cs="Times New Roman"/>
          <w:bCs/>
          <w:sz w:val="28"/>
          <w:szCs w:val="28"/>
          <w:lang w:val="ru-RU" w:eastAsia="ru-RU"/>
        </w:rPr>
        <w:t xml:space="preserve"> грошей</w:t>
      </w:r>
    </w:p>
    <w:p w:rsidR="005B23C1" w:rsidRPr="00B457D6" w:rsidRDefault="005B23C1" w:rsidP="005B23C1">
      <w:pPr>
        <w:widowControl w:val="0"/>
        <w:spacing w:after="0" w:line="240" w:lineRule="auto"/>
        <w:ind w:firstLine="708"/>
        <w:rPr>
          <w:rFonts w:ascii="Times New Roman" w:eastAsia="Times New Roman" w:hAnsi="Times New Roman" w:cs="Times New Roman"/>
          <w:b/>
          <w:sz w:val="28"/>
          <w:szCs w:val="28"/>
          <w:lang w:val="ru-RU" w:eastAsia="ru-RU"/>
        </w:rPr>
      </w:pPr>
      <w:r w:rsidRPr="006A4092">
        <w:rPr>
          <w:rFonts w:ascii="Times New Roman" w:eastAsia="Times New Roman" w:hAnsi="Times New Roman" w:cs="Times New Roman"/>
          <w:b/>
          <w:sz w:val="28"/>
          <w:szCs w:val="28"/>
          <w:lang w:val="ru-RU" w:eastAsia="ru-RU"/>
        </w:rPr>
        <w:t xml:space="preserve">Тема 2. </w:t>
      </w:r>
      <w:proofErr w:type="spellStart"/>
      <w:r w:rsidRPr="006A4092">
        <w:rPr>
          <w:rFonts w:ascii="Times New Roman" w:eastAsia="Times New Roman" w:hAnsi="Times New Roman" w:cs="Times New Roman"/>
          <w:b/>
          <w:sz w:val="28"/>
          <w:szCs w:val="28"/>
          <w:lang w:val="ru-RU" w:eastAsia="ru-RU"/>
        </w:rPr>
        <w:t>Грошовий</w:t>
      </w:r>
      <w:proofErr w:type="spellEnd"/>
      <w:r w:rsidRPr="006A4092">
        <w:rPr>
          <w:rFonts w:ascii="Times New Roman" w:eastAsia="Times New Roman" w:hAnsi="Times New Roman" w:cs="Times New Roman"/>
          <w:b/>
          <w:sz w:val="28"/>
          <w:szCs w:val="28"/>
          <w:lang w:val="ru-RU" w:eastAsia="ru-RU"/>
        </w:rPr>
        <w:t xml:space="preserve"> оборот та </w:t>
      </w:r>
      <w:proofErr w:type="spellStart"/>
      <w:r w:rsidRPr="006A4092">
        <w:rPr>
          <w:rFonts w:ascii="Times New Roman" w:eastAsia="Times New Roman" w:hAnsi="Times New Roman" w:cs="Times New Roman"/>
          <w:b/>
          <w:sz w:val="28"/>
          <w:szCs w:val="28"/>
          <w:lang w:val="ru-RU" w:eastAsia="ru-RU"/>
        </w:rPr>
        <w:t>грошова</w:t>
      </w:r>
      <w:proofErr w:type="spellEnd"/>
      <w:r w:rsidRPr="006A4092">
        <w:rPr>
          <w:rFonts w:ascii="Times New Roman" w:eastAsia="Times New Roman" w:hAnsi="Times New Roman" w:cs="Times New Roman"/>
          <w:b/>
          <w:sz w:val="28"/>
          <w:szCs w:val="28"/>
          <w:lang w:val="ru-RU" w:eastAsia="ru-RU"/>
        </w:rPr>
        <w:t xml:space="preserve"> </w:t>
      </w:r>
      <w:proofErr w:type="spellStart"/>
      <w:r w:rsidRPr="006A4092">
        <w:rPr>
          <w:rFonts w:ascii="Times New Roman" w:eastAsia="Times New Roman" w:hAnsi="Times New Roman" w:cs="Times New Roman"/>
          <w:b/>
          <w:sz w:val="28"/>
          <w:szCs w:val="28"/>
          <w:lang w:val="ru-RU" w:eastAsia="ru-RU"/>
        </w:rPr>
        <w:t>маса</w:t>
      </w:r>
      <w:proofErr w:type="spellEnd"/>
      <w:r w:rsidRPr="006A4092">
        <w:rPr>
          <w:rFonts w:ascii="Times New Roman" w:eastAsia="Times New Roman" w:hAnsi="Times New Roman" w:cs="Times New Roman"/>
          <w:b/>
          <w:sz w:val="28"/>
          <w:szCs w:val="28"/>
          <w:lang w:val="ru-RU" w:eastAsia="ru-RU"/>
        </w:rPr>
        <w:t xml:space="preserve">, </w:t>
      </w:r>
      <w:proofErr w:type="spellStart"/>
      <w:r w:rsidRPr="006A4092">
        <w:rPr>
          <w:rFonts w:ascii="Times New Roman" w:eastAsia="Times New Roman" w:hAnsi="Times New Roman" w:cs="Times New Roman"/>
          <w:b/>
          <w:sz w:val="28"/>
          <w:szCs w:val="28"/>
          <w:lang w:val="ru-RU" w:eastAsia="ru-RU"/>
        </w:rPr>
        <w:t>що</w:t>
      </w:r>
      <w:proofErr w:type="spellEnd"/>
      <w:r w:rsidRPr="006A4092">
        <w:rPr>
          <w:rFonts w:ascii="Times New Roman" w:eastAsia="Times New Roman" w:hAnsi="Times New Roman" w:cs="Times New Roman"/>
          <w:b/>
          <w:sz w:val="28"/>
          <w:szCs w:val="28"/>
          <w:lang w:val="ru-RU" w:eastAsia="ru-RU"/>
        </w:rPr>
        <w:t xml:space="preserve"> </w:t>
      </w:r>
      <w:proofErr w:type="spellStart"/>
      <w:r w:rsidRPr="006A4092">
        <w:rPr>
          <w:rFonts w:ascii="Times New Roman" w:eastAsia="Times New Roman" w:hAnsi="Times New Roman" w:cs="Times New Roman"/>
          <w:b/>
          <w:sz w:val="28"/>
          <w:szCs w:val="28"/>
          <w:lang w:val="ru-RU" w:eastAsia="ru-RU"/>
        </w:rPr>
        <w:t>його</w:t>
      </w:r>
      <w:proofErr w:type="spellEnd"/>
      <w:r w:rsidRPr="006A4092">
        <w:rPr>
          <w:rFonts w:ascii="Times New Roman" w:eastAsia="Times New Roman" w:hAnsi="Times New Roman" w:cs="Times New Roman"/>
          <w:b/>
          <w:sz w:val="28"/>
          <w:szCs w:val="28"/>
          <w:lang w:val="ru-RU" w:eastAsia="ru-RU"/>
        </w:rPr>
        <w:t xml:space="preserve"> </w:t>
      </w:r>
      <w:proofErr w:type="spellStart"/>
      <w:r w:rsidRPr="006A4092">
        <w:rPr>
          <w:rFonts w:ascii="Times New Roman" w:eastAsia="Times New Roman" w:hAnsi="Times New Roman" w:cs="Times New Roman"/>
          <w:b/>
          <w:sz w:val="28"/>
          <w:szCs w:val="28"/>
          <w:lang w:val="ru-RU" w:eastAsia="ru-RU"/>
        </w:rPr>
        <w:t>обслуговує</w:t>
      </w:r>
      <w:proofErr w:type="spellEnd"/>
      <w:r>
        <w:rPr>
          <w:rFonts w:ascii="Times New Roman" w:eastAsia="Times New Roman" w:hAnsi="Times New Roman" w:cs="Times New Roman"/>
          <w:b/>
          <w:sz w:val="28"/>
          <w:szCs w:val="28"/>
          <w:lang w:val="ru-RU" w:eastAsia="ru-RU"/>
        </w:rPr>
        <w:t xml:space="preserve"> </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B23C1" w:rsidRPr="006A4092"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ru-RU" w:eastAsia="ru-RU"/>
        </w:rPr>
        <w:t xml:space="preserve">2.1. </w:t>
      </w:r>
      <w:r w:rsidRPr="006A4092">
        <w:rPr>
          <w:rFonts w:ascii="Times New Roman" w:eastAsia="Times New Roman" w:hAnsi="Times New Roman" w:cs="Times New Roman"/>
          <w:bCs/>
          <w:sz w:val="28"/>
          <w:szCs w:val="28"/>
          <w:lang w:eastAsia="ru-RU"/>
        </w:rPr>
        <w:t>Суть та економічна основа грошового обороту</w:t>
      </w:r>
    </w:p>
    <w:p w:rsidR="005B23C1" w:rsidRPr="006A4092"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ru-RU" w:eastAsia="ru-RU"/>
        </w:rPr>
        <w:t>2.2. </w:t>
      </w:r>
      <w:r w:rsidRPr="006A4092">
        <w:rPr>
          <w:rFonts w:ascii="Times New Roman" w:eastAsia="Times New Roman" w:hAnsi="Times New Roman" w:cs="Times New Roman"/>
          <w:bCs/>
          <w:sz w:val="28"/>
          <w:szCs w:val="28"/>
          <w:lang w:eastAsia="ru-RU"/>
        </w:rPr>
        <w:t>Модель грошового обороту. Грошові потоки та їх балансування</w:t>
      </w:r>
    </w:p>
    <w:p w:rsidR="005B23C1" w:rsidRPr="006A4092"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ru-RU" w:eastAsia="ru-RU"/>
        </w:rPr>
        <w:t>2.3. </w:t>
      </w:r>
      <w:r w:rsidRPr="006A4092">
        <w:rPr>
          <w:rFonts w:ascii="Times New Roman" w:eastAsia="Times New Roman" w:hAnsi="Times New Roman" w:cs="Times New Roman"/>
          <w:bCs/>
          <w:sz w:val="28"/>
          <w:szCs w:val="28"/>
          <w:lang w:eastAsia="ru-RU"/>
        </w:rPr>
        <w:t>Структура грошового обороту за економічним змістом та формою платіжних засобів</w:t>
      </w:r>
    </w:p>
    <w:p w:rsidR="005B23C1" w:rsidRPr="006A4092"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ru-RU" w:eastAsia="ru-RU"/>
        </w:rPr>
        <w:t>2.4. </w:t>
      </w:r>
      <w:r w:rsidRPr="006A4092">
        <w:rPr>
          <w:rFonts w:ascii="Times New Roman" w:eastAsia="Times New Roman" w:hAnsi="Times New Roman" w:cs="Times New Roman"/>
          <w:bCs/>
          <w:sz w:val="28"/>
          <w:szCs w:val="28"/>
          <w:lang w:eastAsia="ru-RU"/>
        </w:rPr>
        <w:t>Маса грошей в обороті. Грошові агрегати та грошова база</w:t>
      </w:r>
    </w:p>
    <w:p w:rsidR="005B23C1" w:rsidRPr="006A4092" w:rsidRDefault="005B23C1" w:rsidP="005B23C1">
      <w:pPr>
        <w:widowControl w:val="0"/>
        <w:spacing w:after="0" w:line="240" w:lineRule="auto"/>
        <w:ind w:firstLine="708"/>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val="ru-RU" w:eastAsia="ru-RU"/>
        </w:rPr>
        <w:t>2.5. </w:t>
      </w:r>
      <w:r w:rsidRPr="006A4092">
        <w:rPr>
          <w:rFonts w:ascii="Times New Roman" w:eastAsia="Times New Roman" w:hAnsi="Times New Roman" w:cs="Times New Roman"/>
          <w:bCs/>
          <w:sz w:val="28"/>
          <w:szCs w:val="28"/>
          <w:lang w:eastAsia="ru-RU"/>
        </w:rPr>
        <w:t>Швидкість обігу грошей</w:t>
      </w:r>
    </w:p>
    <w:p w:rsidR="005B23C1" w:rsidRPr="00B457D6" w:rsidRDefault="005B23C1" w:rsidP="005B23C1">
      <w:pPr>
        <w:widowControl w:val="0"/>
        <w:spacing w:after="0" w:line="240" w:lineRule="auto"/>
        <w:ind w:firstLine="708"/>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Тема 3. </w:t>
      </w:r>
      <w:r w:rsidRPr="006A4092">
        <w:rPr>
          <w:rFonts w:ascii="Times New Roman" w:eastAsia="Times New Roman" w:hAnsi="Times New Roman" w:cs="Times New Roman"/>
          <w:b/>
          <w:sz w:val="28"/>
          <w:szCs w:val="28"/>
          <w:lang w:eastAsia="ru-RU"/>
        </w:rPr>
        <w:t>Грошовий ринок</w:t>
      </w:r>
      <w:r>
        <w:rPr>
          <w:rFonts w:ascii="Times New Roman" w:eastAsia="Times New Roman" w:hAnsi="Times New Roman" w:cs="Times New Roman"/>
          <w:b/>
          <w:sz w:val="28"/>
          <w:szCs w:val="28"/>
          <w:lang w:eastAsia="ru-RU"/>
        </w:rPr>
        <w:t xml:space="preserve"> </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B23C1" w:rsidRPr="006A409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3.1. </w:t>
      </w:r>
      <w:proofErr w:type="spellStart"/>
      <w:r w:rsidRPr="006A4092">
        <w:rPr>
          <w:rFonts w:ascii="Times New Roman" w:eastAsia="Times New Roman" w:hAnsi="Times New Roman" w:cs="Times New Roman"/>
          <w:bCs/>
          <w:sz w:val="28"/>
          <w:szCs w:val="28"/>
          <w:lang w:val="ru-RU" w:eastAsia="ru-RU"/>
        </w:rPr>
        <w:t>Сутність</w:t>
      </w:r>
      <w:proofErr w:type="spellEnd"/>
      <w:r w:rsidRPr="006A4092">
        <w:rPr>
          <w:rFonts w:ascii="Times New Roman" w:eastAsia="Times New Roman" w:hAnsi="Times New Roman" w:cs="Times New Roman"/>
          <w:bCs/>
          <w:sz w:val="28"/>
          <w:szCs w:val="28"/>
          <w:lang w:val="ru-RU" w:eastAsia="ru-RU"/>
        </w:rPr>
        <w:t xml:space="preserve"> та </w:t>
      </w:r>
      <w:proofErr w:type="spellStart"/>
      <w:r w:rsidRPr="006A4092">
        <w:rPr>
          <w:rFonts w:ascii="Times New Roman" w:eastAsia="Times New Roman" w:hAnsi="Times New Roman" w:cs="Times New Roman"/>
          <w:bCs/>
          <w:sz w:val="28"/>
          <w:szCs w:val="28"/>
          <w:lang w:val="ru-RU" w:eastAsia="ru-RU"/>
        </w:rPr>
        <w:t>особливості</w:t>
      </w:r>
      <w:proofErr w:type="spellEnd"/>
      <w:r w:rsidRPr="006A4092">
        <w:rPr>
          <w:rFonts w:ascii="Times New Roman" w:eastAsia="Times New Roman" w:hAnsi="Times New Roman" w:cs="Times New Roman"/>
          <w:bCs/>
          <w:sz w:val="28"/>
          <w:szCs w:val="28"/>
          <w:lang w:val="ru-RU" w:eastAsia="ru-RU"/>
        </w:rPr>
        <w:t xml:space="preserve"> </w:t>
      </w:r>
      <w:proofErr w:type="spellStart"/>
      <w:r w:rsidRPr="006A4092">
        <w:rPr>
          <w:rFonts w:ascii="Times New Roman" w:eastAsia="Times New Roman" w:hAnsi="Times New Roman" w:cs="Times New Roman"/>
          <w:bCs/>
          <w:sz w:val="28"/>
          <w:szCs w:val="28"/>
          <w:lang w:val="ru-RU" w:eastAsia="ru-RU"/>
        </w:rPr>
        <w:t>функціонування</w:t>
      </w:r>
      <w:proofErr w:type="spellEnd"/>
      <w:r w:rsidRPr="006A4092">
        <w:rPr>
          <w:rFonts w:ascii="Times New Roman" w:eastAsia="Times New Roman" w:hAnsi="Times New Roman" w:cs="Times New Roman"/>
          <w:bCs/>
          <w:sz w:val="28"/>
          <w:szCs w:val="28"/>
          <w:lang w:val="ru-RU" w:eastAsia="ru-RU"/>
        </w:rPr>
        <w:t xml:space="preserve"> грошового ринку</w:t>
      </w:r>
    </w:p>
    <w:p w:rsidR="005B23C1" w:rsidRPr="006A409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3.2. </w:t>
      </w:r>
      <w:proofErr w:type="spellStart"/>
      <w:r w:rsidRPr="006A4092">
        <w:rPr>
          <w:rFonts w:ascii="Times New Roman" w:eastAsia="Times New Roman" w:hAnsi="Times New Roman" w:cs="Times New Roman"/>
          <w:bCs/>
          <w:sz w:val="28"/>
          <w:szCs w:val="28"/>
          <w:lang w:val="ru-RU" w:eastAsia="ru-RU"/>
        </w:rPr>
        <w:t>Інституційна</w:t>
      </w:r>
      <w:proofErr w:type="spellEnd"/>
      <w:r w:rsidRPr="006A4092">
        <w:rPr>
          <w:rFonts w:ascii="Times New Roman" w:eastAsia="Times New Roman" w:hAnsi="Times New Roman" w:cs="Times New Roman"/>
          <w:bCs/>
          <w:sz w:val="28"/>
          <w:szCs w:val="28"/>
          <w:lang w:val="ru-RU" w:eastAsia="ru-RU"/>
        </w:rPr>
        <w:t xml:space="preserve"> модель грошового ринку</w:t>
      </w:r>
    </w:p>
    <w:p w:rsidR="005B23C1" w:rsidRPr="006A409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3.3. </w:t>
      </w:r>
      <w:r w:rsidRPr="006A4092">
        <w:rPr>
          <w:rFonts w:ascii="Times New Roman" w:eastAsia="Times New Roman" w:hAnsi="Times New Roman" w:cs="Times New Roman"/>
          <w:bCs/>
          <w:sz w:val="28"/>
          <w:szCs w:val="28"/>
          <w:lang w:val="ru-RU" w:eastAsia="ru-RU"/>
        </w:rPr>
        <w:t>Структура грошового ринку</w:t>
      </w:r>
    </w:p>
    <w:p w:rsidR="005B23C1"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3.4. </w:t>
      </w:r>
      <w:proofErr w:type="spellStart"/>
      <w:r w:rsidRPr="006A4092">
        <w:rPr>
          <w:rFonts w:ascii="Times New Roman" w:eastAsia="Times New Roman" w:hAnsi="Times New Roman" w:cs="Times New Roman"/>
          <w:bCs/>
          <w:sz w:val="28"/>
          <w:szCs w:val="28"/>
          <w:lang w:val="ru-RU" w:eastAsia="ru-RU"/>
        </w:rPr>
        <w:t>Валютний</w:t>
      </w:r>
      <w:proofErr w:type="spellEnd"/>
      <w:r w:rsidRPr="006A4092">
        <w:rPr>
          <w:rFonts w:ascii="Times New Roman" w:eastAsia="Times New Roman" w:hAnsi="Times New Roman" w:cs="Times New Roman"/>
          <w:bCs/>
          <w:sz w:val="28"/>
          <w:szCs w:val="28"/>
          <w:lang w:val="ru-RU" w:eastAsia="ru-RU"/>
        </w:rPr>
        <w:t xml:space="preserve"> </w:t>
      </w:r>
      <w:proofErr w:type="spellStart"/>
      <w:r w:rsidRPr="006A4092">
        <w:rPr>
          <w:rFonts w:ascii="Times New Roman" w:eastAsia="Times New Roman" w:hAnsi="Times New Roman" w:cs="Times New Roman"/>
          <w:bCs/>
          <w:sz w:val="28"/>
          <w:szCs w:val="28"/>
          <w:lang w:val="ru-RU" w:eastAsia="ru-RU"/>
        </w:rPr>
        <w:t>ринок</w:t>
      </w:r>
      <w:proofErr w:type="spellEnd"/>
      <w:r w:rsidRPr="006A4092">
        <w:rPr>
          <w:rFonts w:ascii="Times New Roman" w:eastAsia="Times New Roman" w:hAnsi="Times New Roman" w:cs="Times New Roman"/>
          <w:bCs/>
          <w:sz w:val="28"/>
          <w:szCs w:val="28"/>
          <w:lang w:val="ru-RU" w:eastAsia="ru-RU"/>
        </w:rPr>
        <w:t xml:space="preserve"> та </w:t>
      </w:r>
      <w:proofErr w:type="spellStart"/>
      <w:r w:rsidRPr="006A4092">
        <w:rPr>
          <w:rFonts w:ascii="Times New Roman" w:eastAsia="Times New Roman" w:hAnsi="Times New Roman" w:cs="Times New Roman"/>
          <w:bCs/>
          <w:sz w:val="28"/>
          <w:szCs w:val="28"/>
          <w:lang w:val="ru-RU" w:eastAsia="ru-RU"/>
        </w:rPr>
        <w:t>валютні</w:t>
      </w:r>
      <w:proofErr w:type="spellEnd"/>
      <w:r w:rsidRPr="006A4092">
        <w:rPr>
          <w:rFonts w:ascii="Times New Roman" w:eastAsia="Times New Roman" w:hAnsi="Times New Roman" w:cs="Times New Roman"/>
          <w:bCs/>
          <w:sz w:val="28"/>
          <w:szCs w:val="28"/>
          <w:lang w:val="ru-RU" w:eastAsia="ru-RU"/>
        </w:rPr>
        <w:t xml:space="preserve"> </w:t>
      </w:r>
      <w:proofErr w:type="spellStart"/>
      <w:r w:rsidRPr="006A4092">
        <w:rPr>
          <w:rFonts w:ascii="Times New Roman" w:eastAsia="Times New Roman" w:hAnsi="Times New Roman" w:cs="Times New Roman"/>
          <w:bCs/>
          <w:sz w:val="28"/>
          <w:szCs w:val="28"/>
          <w:lang w:val="ru-RU" w:eastAsia="ru-RU"/>
        </w:rPr>
        <w:t>операції</w:t>
      </w:r>
      <w:proofErr w:type="spellEnd"/>
    </w:p>
    <w:p w:rsidR="005B23C1" w:rsidRPr="00B457D6" w:rsidRDefault="005B23C1" w:rsidP="005B23C1">
      <w:pPr>
        <w:widowControl w:val="0"/>
        <w:spacing w:after="0" w:line="240" w:lineRule="auto"/>
        <w:ind w:firstLine="708"/>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Тема 4. </w:t>
      </w:r>
      <w:proofErr w:type="spellStart"/>
      <w:r w:rsidRPr="006A4092">
        <w:rPr>
          <w:rFonts w:ascii="Times New Roman" w:eastAsia="Times New Roman" w:hAnsi="Times New Roman" w:cs="Times New Roman"/>
          <w:b/>
          <w:sz w:val="28"/>
          <w:szCs w:val="28"/>
          <w:lang w:val="ru-RU" w:eastAsia="ru-RU"/>
        </w:rPr>
        <w:t>Грошов</w:t>
      </w:r>
      <w:proofErr w:type="spellEnd"/>
      <w:r w:rsidRPr="006A4092">
        <w:rPr>
          <w:rFonts w:ascii="Times New Roman" w:eastAsia="Times New Roman" w:hAnsi="Times New Roman" w:cs="Times New Roman"/>
          <w:b/>
          <w:sz w:val="28"/>
          <w:szCs w:val="28"/>
          <w:lang w:eastAsia="ru-RU"/>
        </w:rPr>
        <w:t>і</w:t>
      </w:r>
      <w:r w:rsidRPr="006A4092">
        <w:rPr>
          <w:rFonts w:ascii="Times New Roman" w:eastAsia="Times New Roman" w:hAnsi="Times New Roman" w:cs="Times New Roman"/>
          <w:b/>
          <w:sz w:val="28"/>
          <w:szCs w:val="28"/>
          <w:lang w:val="ru-RU" w:eastAsia="ru-RU"/>
        </w:rPr>
        <w:t xml:space="preserve"> </w:t>
      </w:r>
      <w:proofErr w:type="spellStart"/>
      <w:r w:rsidRPr="006A4092">
        <w:rPr>
          <w:rFonts w:ascii="Times New Roman" w:eastAsia="Times New Roman" w:hAnsi="Times New Roman" w:cs="Times New Roman"/>
          <w:b/>
          <w:sz w:val="28"/>
          <w:szCs w:val="28"/>
          <w:lang w:val="ru-RU" w:eastAsia="ru-RU"/>
        </w:rPr>
        <w:t>системи</w:t>
      </w:r>
      <w:proofErr w:type="spellEnd"/>
      <w:r>
        <w:rPr>
          <w:rFonts w:ascii="Times New Roman" w:eastAsia="Times New Roman" w:hAnsi="Times New Roman" w:cs="Times New Roman"/>
          <w:b/>
          <w:sz w:val="28"/>
          <w:szCs w:val="28"/>
          <w:lang w:val="ru-RU" w:eastAsia="ru-RU"/>
        </w:rPr>
        <w:t xml:space="preserve"> </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sidRPr="004275E2">
        <w:rPr>
          <w:rFonts w:ascii="Times New Roman" w:eastAsia="Times New Roman" w:hAnsi="Times New Roman" w:cs="Times New Roman"/>
          <w:bCs/>
          <w:sz w:val="28"/>
          <w:szCs w:val="28"/>
          <w:lang w:val="ru-RU" w:eastAsia="ru-RU"/>
        </w:rPr>
        <w:t xml:space="preserve">4.1. </w:t>
      </w:r>
      <w:proofErr w:type="spellStart"/>
      <w:r w:rsidRPr="004275E2">
        <w:rPr>
          <w:rFonts w:ascii="Times New Roman" w:eastAsia="Times New Roman" w:hAnsi="Times New Roman" w:cs="Times New Roman"/>
          <w:bCs/>
          <w:sz w:val="28"/>
          <w:szCs w:val="28"/>
          <w:lang w:val="ru-RU" w:eastAsia="ru-RU"/>
        </w:rPr>
        <w:t>Сутність</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призначення</w:t>
      </w:r>
      <w:proofErr w:type="spellEnd"/>
      <w:r w:rsidRPr="004275E2">
        <w:rPr>
          <w:rFonts w:ascii="Times New Roman" w:eastAsia="Times New Roman" w:hAnsi="Times New Roman" w:cs="Times New Roman"/>
          <w:bCs/>
          <w:sz w:val="28"/>
          <w:szCs w:val="28"/>
          <w:lang w:val="ru-RU" w:eastAsia="ru-RU"/>
        </w:rPr>
        <w:t xml:space="preserve"> та структура </w:t>
      </w:r>
      <w:proofErr w:type="spellStart"/>
      <w:r w:rsidRPr="004275E2">
        <w:rPr>
          <w:rFonts w:ascii="Times New Roman" w:eastAsia="Times New Roman" w:hAnsi="Times New Roman" w:cs="Times New Roman"/>
          <w:bCs/>
          <w:sz w:val="28"/>
          <w:szCs w:val="28"/>
          <w:lang w:val="ru-RU" w:eastAsia="ru-RU"/>
        </w:rPr>
        <w:t>грошової</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системи</w:t>
      </w:r>
      <w:proofErr w:type="spellEnd"/>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sidRPr="004275E2">
        <w:rPr>
          <w:rFonts w:ascii="Times New Roman" w:eastAsia="Times New Roman" w:hAnsi="Times New Roman" w:cs="Times New Roman"/>
          <w:bCs/>
          <w:sz w:val="28"/>
          <w:szCs w:val="28"/>
          <w:lang w:val="ru-RU" w:eastAsia="ru-RU"/>
        </w:rPr>
        <w:t xml:space="preserve">4.2. </w:t>
      </w:r>
      <w:proofErr w:type="spellStart"/>
      <w:r w:rsidRPr="004275E2">
        <w:rPr>
          <w:rFonts w:ascii="Times New Roman" w:eastAsia="Times New Roman" w:hAnsi="Times New Roman" w:cs="Times New Roman"/>
          <w:bCs/>
          <w:sz w:val="28"/>
          <w:szCs w:val="28"/>
          <w:lang w:val="ru-RU" w:eastAsia="ru-RU"/>
        </w:rPr>
        <w:t>Види</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грошових</w:t>
      </w:r>
      <w:proofErr w:type="spellEnd"/>
      <w:r w:rsidRPr="004275E2">
        <w:rPr>
          <w:rFonts w:ascii="Times New Roman" w:eastAsia="Times New Roman" w:hAnsi="Times New Roman" w:cs="Times New Roman"/>
          <w:bCs/>
          <w:sz w:val="28"/>
          <w:szCs w:val="28"/>
          <w:lang w:val="ru-RU" w:eastAsia="ru-RU"/>
        </w:rPr>
        <w:t xml:space="preserve"> систем та </w:t>
      </w:r>
      <w:proofErr w:type="spellStart"/>
      <w:r w:rsidRPr="004275E2">
        <w:rPr>
          <w:rFonts w:ascii="Times New Roman" w:eastAsia="Times New Roman" w:hAnsi="Times New Roman" w:cs="Times New Roman"/>
          <w:bCs/>
          <w:sz w:val="28"/>
          <w:szCs w:val="28"/>
          <w:lang w:val="ru-RU" w:eastAsia="ru-RU"/>
        </w:rPr>
        <w:t>їх</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еволюція</w:t>
      </w:r>
      <w:proofErr w:type="spellEnd"/>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sidRPr="004275E2">
        <w:rPr>
          <w:rFonts w:ascii="Times New Roman" w:eastAsia="Times New Roman" w:hAnsi="Times New Roman" w:cs="Times New Roman"/>
          <w:bCs/>
          <w:sz w:val="28"/>
          <w:szCs w:val="28"/>
          <w:lang w:val="ru-RU" w:eastAsia="ru-RU"/>
        </w:rPr>
        <w:t xml:space="preserve">4.3. </w:t>
      </w:r>
      <w:proofErr w:type="spellStart"/>
      <w:r w:rsidRPr="004275E2">
        <w:rPr>
          <w:rFonts w:ascii="Times New Roman" w:eastAsia="Times New Roman" w:hAnsi="Times New Roman" w:cs="Times New Roman"/>
          <w:bCs/>
          <w:sz w:val="28"/>
          <w:szCs w:val="28"/>
          <w:lang w:val="ru-RU" w:eastAsia="ru-RU"/>
        </w:rPr>
        <w:t>Становлення</w:t>
      </w:r>
      <w:proofErr w:type="spellEnd"/>
      <w:r w:rsidRPr="004275E2">
        <w:rPr>
          <w:rFonts w:ascii="Times New Roman" w:eastAsia="Times New Roman" w:hAnsi="Times New Roman" w:cs="Times New Roman"/>
          <w:bCs/>
          <w:sz w:val="28"/>
          <w:szCs w:val="28"/>
          <w:lang w:val="ru-RU" w:eastAsia="ru-RU"/>
        </w:rPr>
        <w:t xml:space="preserve"> й </w:t>
      </w:r>
      <w:proofErr w:type="spellStart"/>
      <w:r w:rsidRPr="004275E2">
        <w:rPr>
          <w:rFonts w:ascii="Times New Roman" w:eastAsia="Times New Roman" w:hAnsi="Times New Roman" w:cs="Times New Roman"/>
          <w:bCs/>
          <w:sz w:val="28"/>
          <w:szCs w:val="28"/>
          <w:lang w:val="ru-RU" w:eastAsia="ru-RU"/>
        </w:rPr>
        <w:t>розвиток</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грошової</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системи</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України</w:t>
      </w:r>
      <w:proofErr w:type="spellEnd"/>
    </w:p>
    <w:p w:rsidR="005B23C1" w:rsidRPr="00B457D6" w:rsidRDefault="005B23C1" w:rsidP="005B23C1">
      <w:pPr>
        <w:widowControl w:val="0"/>
        <w:spacing w:after="0" w:line="240" w:lineRule="auto"/>
        <w:ind w:firstLine="708"/>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Тема 5. </w:t>
      </w:r>
      <w:r w:rsidRPr="006A4092">
        <w:rPr>
          <w:rFonts w:ascii="Times New Roman" w:eastAsia="Times New Roman" w:hAnsi="Times New Roman" w:cs="Times New Roman"/>
          <w:b/>
          <w:sz w:val="28"/>
          <w:szCs w:val="28"/>
          <w:lang w:eastAsia="ru-RU"/>
        </w:rPr>
        <w:t>Інфляція та грошові реформи</w:t>
      </w:r>
      <w:r>
        <w:rPr>
          <w:rFonts w:ascii="Times New Roman" w:eastAsia="Times New Roman" w:hAnsi="Times New Roman" w:cs="Times New Roman"/>
          <w:b/>
          <w:sz w:val="28"/>
          <w:szCs w:val="28"/>
          <w:lang w:eastAsia="ru-RU"/>
        </w:rPr>
        <w:t xml:space="preserve"> </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5.1. </w:t>
      </w:r>
      <w:proofErr w:type="spellStart"/>
      <w:r w:rsidRPr="004275E2">
        <w:rPr>
          <w:rFonts w:ascii="Times New Roman" w:eastAsia="Times New Roman" w:hAnsi="Times New Roman" w:cs="Times New Roman"/>
          <w:bCs/>
          <w:sz w:val="28"/>
          <w:szCs w:val="28"/>
          <w:lang w:val="ru-RU" w:eastAsia="ru-RU"/>
        </w:rPr>
        <w:t>Сутність</w:t>
      </w:r>
      <w:proofErr w:type="spellEnd"/>
      <w:r w:rsidRPr="004275E2">
        <w:rPr>
          <w:rFonts w:ascii="Times New Roman" w:eastAsia="Times New Roman" w:hAnsi="Times New Roman" w:cs="Times New Roman"/>
          <w:bCs/>
          <w:sz w:val="28"/>
          <w:szCs w:val="28"/>
          <w:lang w:val="ru-RU" w:eastAsia="ru-RU"/>
        </w:rPr>
        <w:t xml:space="preserve"> та </w:t>
      </w:r>
      <w:proofErr w:type="spellStart"/>
      <w:r w:rsidRPr="004275E2">
        <w:rPr>
          <w:rFonts w:ascii="Times New Roman" w:eastAsia="Times New Roman" w:hAnsi="Times New Roman" w:cs="Times New Roman"/>
          <w:bCs/>
          <w:sz w:val="28"/>
          <w:szCs w:val="28"/>
          <w:lang w:val="ru-RU" w:eastAsia="ru-RU"/>
        </w:rPr>
        <w:t>закономірності</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розвитку</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інфляції</w:t>
      </w:r>
      <w:proofErr w:type="spellEnd"/>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5.2. </w:t>
      </w:r>
      <w:r w:rsidRPr="004275E2">
        <w:rPr>
          <w:rFonts w:ascii="Times New Roman" w:eastAsia="Times New Roman" w:hAnsi="Times New Roman" w:cs="Times New Roman"/>
          <w:bCs/>
          <w:sz w:val="28"/>
          <w:szCs w:val="28"/>
          <w:lang w:val="ru-RU" w:eastAsia="ru-RU"/>
        </w:rPr>
        <w:t xml:space="preserve">Причини </w:t>
      </w:r>
      <w:proofErr w:type="spellStart"/>
      <w:r w:rsidRPr="004275E2">
        <w:rPr>
          <w:rFonts w:ascii="Times New Roman" w:eastAsia="Times New Roman" w:hAnsi="Times New Roman" w:cs="Times New Roman"/>
          <w:bCs/>
          <w:sz w:val="28"/>
          <w:szCs w:val="28"/>
          <w:lang w:val="ru-RU" w:eastAsia="ru-RU"/>
        </w:rPr>
        <w:t>інфляції</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Економічні</w:t>
      </w:r>
      <w:proofErr w:type="spellEnd"/>
      <w:r w:rsidRPr="004275E2">
        <w:rPr>
          <w:rFonts w:ascii="Times New Roman" w:eastAsia="Times New Roman" w:hAnsi="Times New Roman" w:cs="Times New Roman"/>
          <w:bCs/>
          <w:sz w:val="28"/>
          <w:szCs w:val="28"/>
          <w:lang w:val="ru-RU" w:eastAsia="ru-RU"/>
        </w:rPr>
        <w:t xml:space="preserve"> та </w:t>
      </w:r>
      <w:proofErr w:type="spellStart"/>
      <w:r w:rsidRPr="004275E2">
        <w:rPr>
          <w:rFonts w:ascii="Times New Roman" w:eastAsia="Times New Roman" w:hAnsi="Times New Roman" w:cs="Times New Roman"/>
          <w:bCs/>
          <w:sz w:val="28"/>
          <w:szCs w:val="28"/>
          <w:lang w:val="ru-RU" w:eastAsia="ru-RU"/>
        </w:rPr>
        <w:t>соціальні</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наслідки</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інфляції</w:t>
      </w:r>
      <w:proofErr w:type="spellEnd"/>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5.3. </w:t>
      </w:r>
      <w:proofErr w:type="spellStart"/>
      <w:r w:rsidRPr="004275E2">
        <w:rPr>
          <w:rFonts w:ascii="Times New Roman" w:eastAsia="Times New Roman" w:hAnsi="Times New Roman" w:cs="Times New Roman"/>
          <w:bCs/>
          <w:sz w:val="28"/>
          <w:szCs w:val="28"/>
          <w:lang w:val="ru-RU" w:eastAsia="ru-RU"/>
        </w:rPr>
        <w:t>Державне</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регулювання</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інфляції</w:t>
      </w:r>
      <w:proofErr w:type="spellEnd"/>
      <w:r w:rsidRPr="004275E2">
        <w:rPr>
          <w:rFonts w:ascii="Times New Roman" w:eastAsia="Times New Roman" w:hAnsi="Times New Roman" w:cs="Times New Roman"/>
          <w:bCs/>
          <w:sz w:val="28"/>
          <w:szCs w:val="28"/>
          <w:lang w:val="ru-RU" w:eastAsia="ru-RU"/>
        </w:rPr>
        <w:t xml:space="preserve">. </w:t>
      </w:r>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5.6. </w:t>
      </w:r>
      <w:proofErr w:type="spellStart"/>
      <w:r w:rsidRPr="004275E2">
        <w:rPr>
          <w:rFonts w:ascii="Times New Roman" w:eastAsia="Times New Roman" w:hAnsi="Times New Roman" w:cs="Times New Roman"/>
          <w:bCs/>
          <w:sz w:val="28"/>
          <w:szCs w:val="28"/>
          <w:lang w:val="ru-RU" w:eastAsia="ru-RU"/>
        </w:rPr>
        <w:t>Сутність</w:t>
      </w:r>
      <w:proofErr w:type="spellEnd"/>
      <w:r w:rsidRPr="004275E2">
        <w:rPr>
          <w:rFonts w:ascii="Times New Roman" w:eastAsia="Times New Roman" w:hAnsi="Times New Roman" w:cs="Times New Roman"/>
          <w:bCs/>
          <w:sz w:val="28"/>
          <w:szCs w:val="28"/>
          <w:lang w:val="ru-RU" w:eastAsia="ru-RU"/>
        </w:rPr>
        <w:t xml:space="preserve"> та </w:t>
      </w:r>
      <w:proofErr w:type="spellStart"/>
      <w:r w:rsidRPr="004275E2">
        <w:rPr>
          <w:rFonts w:ascii="Times New Roman" w:eastAsia="Times New Roman" w:hAnsi="Times New Roman" w:cs="Times New Roman"/>
          <w:bCs/>
          <w:sz w:val="28"/>
          <w:szCs w:val="28"/>
          <w:lang w:val="ru-RU" w:eastAsia="ru-RU"/>
        </w:rPr>
        <w:t>види</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грошових</w:t>
      </w:r>
      <w:proofErr w:type="spellEnd"/>
      <w:r w:rsidRPr="004275E2">
        <w:rPr>
          <w:rFonts w:ascii="Times New Roman" w:eastAsia="Times New Roman" w:hAnsi="Times New Roman" w:cs="Times New Roman"/>
          <w:bCs/>
          <w:sz w:val="28"/>
          <w:szCs w:val="28"/>
          <w:lang w:val="ru-RU" w:eastAsia="ru-RU"/>
        </w:rPr>
        <w:t xml:space="preserve"> реформ. </w:t>
      </w:r>
    </w:p>
    <w:p w:rsidR="005B23C1" w:rsidRPr="00B457D6" w:rsidRDefault="005B23C1" w:rsidP="005B23C1">
      <w:pPr>
        <w:widowControl w:val="0"/>
        <w:spacing w:after="0" w:line="240" w:lineRule="auto"/>
        <w:ind w:firstLine="708"/>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Тема</w:t>
      </w:r>
      <w:r w:rsidRPr="004275E2">
        <w:rPr>
          <w:rFonts w:ascii="Times New Roman" w:eastAsia="Times New Roman" w:hAnsi="Times New Roman" w:cs="Times New Roman"/>
          <w:b/>
          <w:sz w:val="28"/>
          <w:szCs w:val="28"/>
          <w:lang w:val="ru-RU" w:eastAsia="ru-RU"/>
        </w:rPr>
        <w:t xml:space="preserve"> 6. </w:t>
      </w:r>
      <w:proofErr w:type="spellStart"/>
      <w:r w:rsidRPr="004275E2">
        <w:rPr>
          <w:rFonts w:ascii="Times New Roman" w:eastAsia="Times New Roman" w:hAnsi="Times New Roman" w:cs="Times New Roman"/>
          <w:b/>
          <w:sz w:val="28"/>
          <w:szCs w:val="28"/>
          <w:lang w:val="ru-RU" w:eastAsia="ru-RU"/>
        </w:rPr>
        <w:t>Сутність</w:t>
      </w:r>
      <w:proofErr w:type="spellEnd"/>
      <w:r w:rsidRPr="004275E2">
        <w:rPr>
          <w:rFonts w:ascii="Times New Roman" w:eastAsia="Times New Roman" w:hAnsi="Times New Roman" w:cs="Times New Roman"/>
          <w:b/>
          <w:sz w:val="28"/>
          <w:szCs w:val="28"/>
          <w:lang w:val="ru-RU" w:eastAsia="ru-RU"/>
        </w:rPr>
        <w:t xml:space="preserve"> та </w:t>
      </w:r>
      <w:proofErr w:type="spellStart"/>
      <w:r w:rsidRPr="004275E2">
        <w:rPr>
          <w:rFonts w:ascii="Times New Roman" w:eastAsia="Times New Roman" w:hAnsi="Times New Roman" w:cs="Times New Roman"/>
          <w:b/>
          <w:sz w:val="28"/>
          <w:szCs w:val="28"/>
          <w:lang w:val="ru-RU" w:eastAsia="ru-RU"/>
        </w:rPr>
        <w:t>функції</w:t>
      </w:r>
      <w:proofErr w:type="spellEnd"/>
      <w:r w:rsidRPr="004275E2">
        <w:rPr>
          <w:rFonts w:ascii="Times New Roman" w:eastAsia="Times New Roman" w:hAnsi="Times New Roman" w:cs="Times New Roman"/>
          <w:b/>
          <w:sz w:val="28"/>
          <w:szCs w:val="28"/>
          <w:lang w:val="ru-RU" w:eastAsia="ru-RU"/>
        </w:rPr>
        <w:t xml:space="preserve"> кредиту</w:t>
      </w:r>
      <w:r>
        <w:rPr>
          <w:rFonts w:ascii="Times New Roman" w:eastAsia="Times New Roman" w:hAnsi="Times New Roman" w:cs="Times New Roman"/>
          <w:b/>
          <w:sz w:val="28"/>
          <w:szCs w:val="28"/>
          <w:lang w:val="ru-RU" w:eastAsia="ru-RU"/>
        </w:rPr>
        <w:t xml:space="preserve"> </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6</w:t>
      </w:r>
      <w:r w:rsidRPr="004275E2">
        <w:rPr>
          <w:rFonts w:ascii="Times New Roman" w:eastAsia="Times New Roman" w:hAnsi="Times New Roman" w:cs="Times New Roman"/>
          <w:bCs/>
          <w:sz w:val="28"/>
          <w:szCs w:val="28"/>
          <w:lang w:val="ru-RU" w:eastAsia="ru-RU"/>
        </w:rPr>
        <w:t xml:space="preserve">.1. </w:t>
      </w:r>
      <w:proofErr w:type="spellStart"/>
      <w:r w:rsidRPr="004275E2">
        <w:rPr>
          <w:rFonts w:ascii="Times New Roman" w:eastAsia="Times New Roman" w:hAnsi="Times New Roman" w:cs="Times New Roman"/>
          <w:bCs/>
          <w:sz w:val="28"/>
          <w:szCs w:val="28"/>
          <w:lang w:val="ru-RU" w:eastAsia="ru-RU"/>
        </w:rPr>
        <w:t>Сутність</w:t>
      </w:r>
      <w:proofErr w:type="spellEnd"/>
      <w:r w:rsidRPr="004275E2">
        <w:rPr>
          <w:rFonts w:ascii="Times New Roman" w:eastAsia="Times New Roman" w:hAnsi="Times New Roman" w:cs="Times New Roman"/>
          <w:bCs/>
          <w:sz w:val="28"/>
          <w:szCs w:val="28"/>
          <w:lang w:val="ru-RU" w:eastAsia="ru-RU"/>
        </w:rPr>
        <w:t xml:space="preserve"> та </w:t>
      </w:r>
      <w:proofErr w:type="spellStart"/>
      <w:r w:rsidRPr="004275E2">
        <w:rPr>
          <w:rFonts w:ascii="Times New Roman" w:eastAsia="Times New Roman" w:hAnsi="Times New Roman" w:cs="Times New Roman"/>
          <w:bCs/>
          <w:sz w:val="28"/>
          <w:szCs w:val="28"/>
          <w:lang w:val="ru-RU" w:eastAsia="ru-RU"/>
        </w:rPr>
        <w:t>функції</w:t>
      </w:r>
      <w:proofErr w:type="spellEnd"/>
      <w:r w:rsidRPr="004275E2">
        <w:rPr>
          <w:rFonts w:ascii="Times New Roman" w:eastAsia="Times New Roman" w:hAnsi="Times New Roman" w:cs="Times New Roman"/>
          <w:bCs/>
          <w:sz w:val="28"/>
          <w:szCs w:val="28"/>
          <w:lang w:val="ru-RU" w:eastAsia="ru-RU"/>
        </w:rPr>
        <w:t xml:space="preserve"> кредиту. </w:t>
      </w:r>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6</w:t>
      </w:r>
      <w:r w:rsidRPr="004275E2">
        <w:rPr>
          <w:rFonts w:ascii="Times New Roman" w:eastAsia="Times New Roman" w:hAnsi="Times New Roman" w:cs="Times New Roman"/>
          <w:bCs/>
          <w:sz w:val="28"/>
          <w:szCs w:val="28"/>
          <w:lang w:val="ru-RU" w:eastAsia="ru-RU"/>
        </w:rPr>
        <w:t xml:space="preserve">.2. </w:t>
      </w:r>
      <w:proofErr w:type="spellStart"/>
      <w:r w:rsidRPr="004275E2">
        <w:rPr>
          <w:rFonts w:ascii="Times New Roman" w:eastAsia="Times New Roman" w:hAnsi="Times New Roman" w:cs="Times New Roman"/>
          <w:bCs/>
          <w:sz w:val="28"/>
          <w:szCs w:val="28"/>
          <w:lang w:val="ru-RU" w:eastAsia="ru-RU"/>
        </w:rPr>
        <w:t>Принципи</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кредитування</w:t>
      </w:r>
      <w:proofErr w:type="spellEnd"/>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6</w:t>
      </w:r>
      <w:r w:rsidRPr="004275E2">
        <w:rPr>
          <w:rFonts w:ascii="Times New Roman" w:eastAsia="Times New Roman" w:hAnsi="Times New Roman" w:cs="Times New Roman"/>
          <w:bCs/>
          <w:sz w:val="28"/>
          <w:szCs w:val="28"/>
          <w:lang w:val="ru-RU" w:eastAsia="ru-RU"/>
        </w:rPr>
        <w:t xml:space="preserve">.3. </w:t>
      </w:r>
      <w:proofErr w:type="spellStart"/>
      <w:r w:rsidRPr="004275E2">
        <w:rPr>
          <w:rFonts w:ascii="Times New Roman" w:eastAsia="Times New Roman" w:hAnsi="Times New Roman" w:cs="Times New Roman"/>
          <w:bCs/>
          <w:sz w:val="28"/>
          <w:szCs w:val="28"/>
          <w:lang w:val="ru-RU" w:eastAsia="ru-RU"/>
        </w:rPr>
        <w:t>Класифікація</w:t>
      </w:r>
      <w:proofErr w:type="spellEnd"/>
      <w:r w:rsidRPr="004275E2">
        <w:rPr>
          <w:rFonts w:ascii="Times New Roman" w:eastAsia="Times New Roman" w:hAnsi="Times New Roman" w:cs="Times New Roman"/>
          <w:bCs/>
          <w:sz w:val="28"/>
          <w:szCs w:val="28"/>
          <w:lang w:val="ru-RU" w:eastAsia="ru-RU"/>
        </w:rPr>
        <w:t xml:space="preserve"> кредиту</w:t>
      </w:r>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6</w:t>
      </w:r>
      <w:r w:rsidRPr="004275E2">
        <w:rPr>
          <w:rFonts w:ascii="Times New Roman" w:eastAsia="Times New Roman" w:hAnsi="Times New Roman" w:cs="Times New Roman"/>
          <w:bCs/>
          <w:sz w:val="28"/>
          <w:szCs w:val="28"/>
          <w:lang w:val="ru-RU" w:eastAsia="ru-RU"/>
        </w:rPr>
        <w:t xml:space="preserve">.4. Характеристика </w:t>
      </w:r>
      <w:proofErr w:type="spellStart"/>
      <w:r w:rsidRPr="004275E2">
        <w:rPr>
          <w:rFonts w:ascii="Times New Roman" w:eastAsia="Times New Roman" w:hAnsi="Times New Roman" w:cs="Times New Roman"/>
          <w:bCs/>
          <w:sz w:val="28"/>
          <w:szCs w:val="28"/>
          <w:lang w:val="ru-RU" w:eastAsia="ru-RU"/>
        </w:rPr>
        <w:t>основних</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видів</w:t>
      </w:r>
      <w:proofErr w:type="spellEnd"/>
      <w:r w:rsidRPr="004275E2">
        <w:rPr>
          <w:rFonts w:ascii="Times New Roman" w:eastAsia="Times New Roman" w:hAnsi="Times New Roman" w:cs="Times New Roman"/>
          <w:bCs/>
          <w:sz w:val="28"/>
          <w:szCs w:val="28"/>
          <w:lang w:val="ru-RU" w:eastAsia="ru-RU"/>
        </w:rPr>
        <w:t xml:space="preserve"> кредиту</w:t>
      </w:r>
    </w:p>
    <w:p w:rsidR="005B23C1" w:rsidRPr="00437E3B" w:rsidRDefault="005B23C1" w:rsidP="005B23C1">
      <w:pPr>
        <w:widowControl w:val="0"/>
        <w:spacing w:after="0" w:line="240" w:lineRule="auto"/>
        <w:ind w:firstLine="708"/>
        <w:rPr>
          <w:rFonts w:ascii="Times New Roman" w:eastAsia="Times New Roman" w:hAnsi="Times New Roman" w:cs="Times New Roman"/>
          <w:b/>
          <w:sz w:val="28"/>
          <w:szCs w:val="28"/>
          <w:lang w:eastAsia="ru-RU"/>
        </w:rPr>
      </w:pPr>
      <w:r w:rsidRPr="004275E2">
        <w:rPr>
          <w:rFonts w:ascii="Times New Roman" w:eastAsia="Times New Roman" w:hAnsi="Times New Roman" w:cs="Times New Roman"/>
          <w:b/>
          <w:bCs/>
          <w:sz w:val="28"/>
          <w:szCs w:val="28"/>
          <w:lang w:eastAsia="ru-RU"/>
        </w:rPr>
        <w:lastRenderedPageBreak/>
        <w:t xml:space="preserve">Тема 7. </w:t>
      </w:r>
      <w:r w:rsidRPr="006A4092">
        <w:rPr>
          <w:rFonts w:ascii="Times New Roman" w:eastAsia="Times New Roman" w:hAnsi="Times New Roman" w:cs="Times New Roman"/>
          <w:b/>
          <w:bCs/>
          <w:sz w:val="28"/>
          <w:szCs w:val="28"/>
          <w:lang w:eastAsia="ru-RU"/>
        </w:rPr>
        <w:t>Теоретичні засади діяльності комерційних банків</w:t>
      </w:r>
      <w:r>
        <w:rPr>
          <w:rFonts w:ascii="Times New Roman" w:eastAsia="Times New Roman" w:hAnsi="Times New Roman" w:cs="Times New Roman"/>
          <w:b/>
          <w:bCs/>
          <w:sz w:val="28"/>
          <w:szCs w:val="28"/>
          <w:lang w:eastAsia="ru-RU"/>
        </w:rPr>
        <w:t xml:space="preserve"> </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sidRPr="00437E3B">
        <w:rPr>
          <w:rFonts w:ascii="Times New Roman" w:eastAsia="Times New Roman" w:hAnsi="Times New Roman" w:cs="Times New Roman"/>
          <w:sz w:val="28"/>
          <w:szCs w:val="28"/>
          <w:lang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sidRPr="004275E2">
        <w:rPr>
          <w:rFonts w:ascii="Times New Roman" w:eastAsia="Times New Roman" w:hAnsi="Times New Roman" w:cs="Times New Roman"/>
          <w:bCs/>
          <w:sz w:val="28"/>
          <w:szCs w:val="28"/>
          <w:lang w:val="ru-RU" w:eastAsia="ru-RU"/>
        </w:rPr>
        <w:t xml:space="preserve">7.1. Банки як </w:t>
      </w:r>
      <w:proofErr w:type="spellStart"/>
      <w:r w:rsidRPr="004275E2">
        <w:rPr>
          <w:rFonts w:ascii="Times New Roman" w:eastAsia="Times New Roman" w:hAnsi="Times New Roman" w:cs="Times New Roman"/>
          <w:bCs/>
          <w:sz w:val="28"/>
          <w:szCs w:val="28"/>
          <w:lang w:val="ru-RU" w:eastAsia="ru-RU"/>
        </w:rPr>
        <w:t>провідні</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інституції</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фінансового</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посередництва</w:t>
      </w:r>
      <w:proofErr w:type="spellEnd"/>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sidRPr="004275E2">
        <w:rPr>
          <w:rFonts w:ascii="Times New Roman" w:eastAsia="Times New Roman" w:hAnsi="Times New Roman" w:cs="Times New Roman"/>
          <w:bCs/>
          <w:sz w:val="28"/>
          <w:szCs w:val="28"/>
          <w:lang w:val="ru-RU" w:eastAsia="ru-RU"/>
        </w:rPr>
        <w:t xml:space="preserve">7.2. </w:t>
      </w:r>
      <w:proofErr w:type="spellStart"/>
      <w:r w:rsidRPr="004275E2">
        <w:rPr>
          <w:rFonts w:ascii="Times New Roman" w:eastAsia="Times New Roman" w:hAnsi="Times New Roman" w:cs="Times New Roman"/>
          <w:bCs/>
          <w:sz w:val="28"/>
          <w:szCs w:val="28"/>
          <w:lang w:val="ru-RU" w:eastAsia="ru-RU"/>
        </w:rPr>
        <w:t>Функції</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банків</w:t>
      </w:r>
      <w:proofErr w:type="spellEnd"/>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sidRPr="004275E2">
        <w:rPr>
          <w:rFonts w:ascii="Times New Roman" w:eastAsia="Times New Roman" w:hAnsi="Times New Roman" w:cs="Times New Roman"/>
          <w:bCs/>
          <w:sz w:val="28"/>
          <w:szCs w:val="28"/>
          <w:lang w:val="ru-RU" w:eastAsia="ru-RU"/>
        </w:rPr>
        <w:t xml:space="preserve">7.3. </w:t>
      </w:r>
      <w:proofErr w:type="spellStart"/>
      <w:r w:rsidRPr="004275E2">
        <w:rPr>
          <w:rFonts w:ascii="Times New Roman" w:eastAsia="Times New Roman" w:hAnsi="Times New Roman" w:cs="Times New Roman"/>
          <w:bCs/>
          <w:sz w:val="28"/>
          <w:szCs w:val="28"/>
          <w:lang w:val="ru-RU" w:eastAsia="ru-RU"/>
        </w:rPr>
        <w:t>Призначення</w:t>
      </w:r>
      <w:proofErr w:type="spellEnd"/>
      <w:r w:rsidRPr="004275E2">
        <w:rPr>
          <w:rFonts w:ascii="Times New Roman" w:eastAsia="Times New Roman" w:hAnsi="Times New Roman" w:cs="Times New Roman"/>
          <w:bCs/>
          <w:sz w:val="28"/>
          <w:szCs w:val="28"/>
          <w:lang w:val="ru-RU" w:eastAsia="ru-RU"/>
        </w:rPr>
        <w:t xml:space="preserve"> та </w:t>
      </w:r>
      <w:proofErr w:type="spellStart"/>
      <w:r w:rsidRPr="004275E2">
        <w:rPr>
          <w:rFonts w:ascii="Times New Roman" w:eastAsia="Times New Roman" w:hAnsi="Times New Roman" w:cs="Times New Roman"/>
          <w:bCs/>
          <w:sz w:val="28"/>
          <w:szCs w:val="28"/>
          <w:lang w:val="ru-RU" w:eastAsia="ru-RU"/>
        </w:rPr>
        <w:t>класифікація</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комерційних</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банків</w:t>
      </w:r>
      <w:proofErr w:type="spellEnd"/>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7.4</w:t>
      </w:r>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Банківська</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діяльність</w:t>
      </w:r>
      <w:proofErr w:type="spellEnd"/>
      <w:r w:rsidRPr="004275E2">
        <w:rPr>
          <w:rFonts w:ascii="Times New Roman" w:eastAsia="Times New Roman" w:hAnsi="Times New Roman" w:cs="Times New Roman"/>
          <w:bCs/>
          <w:sz w:val="28"/>
          <w:szCs w:val="28"/>
          <w:lang w:val="ru-RU" w:eastAsia="ru-RU"/>
        </w:rPr>
        <w:t xml:space="preserve"> як </w:t>
      </w:r>
      <w:proofErr w:type="spellStart"/>
      <w:r w:rsidRPr="004275E2">
        <w:rPr>
          <w:rFonts w:ascii="Times New Roman" w:eastAsia="Times New Roman" w:hAnsi="Times New Roman" w:cs="Times New Roman"/>
          <w:bCs/>
          <w:sz w:val="28"/>
          <w:szCs w:val="28"/>
          <w:lang w:val="ru-RU" w:eastAsia="ru-RU"/>
        </w:rPr>
        <w:t>галузь</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економіки</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її</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організація</w:t>
      </w:r>
      <w:proofErr w:type="spellEnd"/>
      <w:r w:rsidRPr="004275E2">
        <w:rPr>
          <w:rFonts w:ascii="Times New Roman" w:eastAsia="Times New Roman" w:hAnsi="Times New Roman" w:cs="Times New Roman"/>
          <w:bCs/>
          <w:sz w:val="28"/>
          <w:szCs w:val="28"/>
          <w:lang w:val="ru-RU" w:eastAsia="ru-RU"/>
        </w:rPr>
        <w:t xml:space="preserve"> та </w:t>
      </w:r>
      <w:proofErr w:type="spellStart"/>
      <w:r w:rsidRPr="004275E2">
        <w:rPr>
          <w:rFonts w:ascii="Times New Roman" w:eastAsia="Times New Roman" w:hAnsi="Times New Roman" w:cs="Times New Roman"/>
          <w:bCs/>
          <w:sz w:val="28"/>
          <w:szCs w:val="28"/>
          <w:lang w:val="ru-RU" w:eastAsia="ru-RU"/>
        </w:rPr>
        <w:t>регулювання</w:t>
      </w:r>
      <w:proofErr w:type="spellEnd"/>
    </w:p>
    <w:p w:rsidR="005B23C1" w:rsidRPr="00B457D6" w:rsidRDefault="005B23C1" w:rsidP="005B23C1">
      <w:pPr>
        <w:widowControl w:val="0"/>
        <w:spacing w:after="0" w:line="240" w:lineRule="auto"/>
        <w:ind w:firstLine="708"/>
        <w:rPr>
          <w:rFonts w:ascii="Times New Roman" w:eastAsia="Times New Roman" w:hAnsi="Times New Roman" w:cs="Times New Roman"/>
          <w:b/>
          <w:sz w:val="28"/>
          <w:szCs w:val="28"/>
          <w:lang w:val="ru-RU" w:eastAsia="ru-RU"/>
        </w:rPr>
      </w:pPr>
      <w:r w:rsidRPr="004275E2">
        <w:rPr>
          <w:rFonts w:ascii="Times New Roman" w:eastAsia="Times New Roman" w:hAnsi="Times New Roman" w:cs="Times New Roman"/>
          <w:b/>
          <w:bCs/>
          <w:sz w:val="28"/>
          <w:szCs w:val="28"/>
          <w:lang w:eastAsia="ru-RU"/>
        </w:rPr>
        <w:t>Тема</w:t>
      </w:r>
      <w:r>
        <w:rPr>
          <w:rFonts w:ascii="Times New Roman" w:eastAsia="Times New Roman" w:hAnsi="Times New Roman" w:cs="Times New Roman"/>
          <w:b/>
          <w:bCs/>
          <w:sz w:val="28"/>
          <w:szCs w:val="28"/>
          <w:lang w:eastAsia="ru-RU"/>
        </w:rPr>
        <w:t xml:space="preserve"> 8</w:t>
      </w:r>
      <w:r w:rsidRPr="004275E2">
        <w:rPr>
          <w:rFonts w:ascii="Times New Roman" w:eastAsia="Times New Roman" w:hAnsi="Times New Roman" w:cs="Times New Roman"/>
          <w:b/>
          <w:bCs/>
          <w:sz w:val="28"/>
          <w:szCs w:val="28"/>
          <w:lang w:eastAsia="ru-RU"/>
        </w:rPr>
        <w:t xml:space="preserve">. </w:t>
      </w:r>
      <w:proofErr w:type="spellStart"/>
      <w:r w:rsidRPr="006A4092">
        <w:rPr>
          <w:rFonts w:ascii="Times New Roman" w:eastAsia="Times New Roman" w:hAnsi="Times New Roman" w:cs="Times New Roman"/>
          <w:b/>
          <w:bCs/>
          <w:sz w:val="28"/>
          <w:szCs w:val="28"/>
          <w:lang w:val="ru-RU" w:eastAsia="ru-RU"/>
        </w:rPr>
        <w:t>Центральні</w:t>
      </w:r>
      <w:proofErr w:type="spellEnd"/>
      <w:r w:rsidRPr="006A4092">
        <w:rPr>
          <w:rFonts w:ascii="Times New Roman" w:eastAsia="Times New Roman" w:hAnsi="Times New Roman" w:cs="Times New Roman"/>
          <w:b/>
          <w:bCs/>
          <w:sz w:val="28"/>
          <w:szCs w:val="28"/>
          <w:lang w:val="ru-RU" w:eastAsia="ru-RU"/>
        </w:rPr>
        <w:t xml:space="preserve"> банки в </w:t>
      </w:r>
      <w:proofErr w:type="spellStart"/>
      <w:r w:rsidRPr="006A4092">
        <w:rPr>
          <w:rFonts w:ascii="Times New Roman" w:eastAsia="Times New Roman" w:hAnsi="Times New Roman" w:cs="Times New Roman"/>
          <w:b/>
          <w:bCs/>
          <w:sz w:val="28"/>
          <w:szCs w:val="28"/>
          <w:lang w:val="ru-RU" w:eastAsia="ru-RU"/>
        </w:rPr>
        <w:t>системі</w:t>
      </w:r>
      <w:proofErr w:type="spellEnd"/>
      <w:r w:rsidRPr="006A4092">
        <w:rPr>
          <w:rFonts w:ascii="Times New Roman" w:eastAsia="Times New Roman" w:hAnsi="Times New Roman" w:cs="Times New Roman"/>
          <w:b/>
          <w:bCs/>
          <w:sz w:val="28"/>
          <w:szCs w:val="28"/>
          <w:lang w:val="ru-RU" w:eastAsia="ru-RU"/>
        </w:rPr>
        <w:t xml:space="preserve"> монетарного </w:t>
      </w:r>
      <w:proofErr w:type="spellStart"/>
      <w:r w:rsidRPr="006A4092">
        <w:rPr>
          <w:rFonts w:ascii="Times New Roman" w:eastAsia="Times New Roman" w:hAnsi="Times New Roman" w:cs="Times New Roman"/>
          <w:b/>
          <w:bCs/>
          <w:sz w:val="28"/>
          <w:szCs w:val="28"/>
          <w:lang w:val="ru-RU" w:eastAsia="ru-RU"/>
        </w:rPr>
        <w:t>управління</w:t>
      </w:r>
      <w:proofErr w:type="spellEnd"/>
      <w:r w:rsidRPr="006A4092">
        <w:rPr>
          <w:rFonts w:ascii="Times New Roman" w:eastAsia="Times New Roman" w:hAnsi="Times New Roman" w:cs="Times New Roman"/>
          <w:b/>
          <w:bCs/>
          <w:sz w:val="28"/>
          <w:szCs w:val="28"/>
          <w:lang w:val="ru-RU" w:eastAsia="ru-RU"/>
        </w:rPr>
        <w:t xml:space="preserve"> та </w:t>
      </w:r>
      <w:proofErr w:type="spellStart"/>
      <w:r w:rsidRPr="006A4092">
        <w:rPr>
          <w:rFonts w:ascii="Times New Roman" w:eastAsia="Times New Roman" w:hAnsi="Times New Roman" w:cs="Times New Roman"/>
          <w:b/>
          <w:bCs/>
          <w:sz w:val="28"/>
          <w:szCs w:val="28"/>
          <w:lang w:val="ru-RU" w:eastAsia="ru-RU"/>
        </w:rPr>
        <w:t>банківського</w:t>
      </w:r>
      <w:proofErr w:type="spellEnd"/>
      <w:r w:rsidRPr="006A4092">
        <w:rPr>
          <w:rFonts w:ascii="Times New Roman" w:eastAsia="Times New Roman" w:hAnsi="Times New Roman" w:cs="Times New Roman"/>
          <w:b/>
          <w:bCs/>
          <w:sz w:val="28"/>
          <w:szCs w:val="28"/>
          <w:lang w:val="ru-RU" w:eastAsia="ru-RU"/>
        </w:rPr>
        <w:t xml:space="preserve"> </w:t>
      </w:r>
      <w:proofErr w:type="spellStart"/>
      <w:r w:rsidRPr="006A4092">
        <w:rPr>
          <w:rFonts w:ascii="Times New Roman" w:eastAsia="Times New Roman" w:hAnsi="Times New Roman" w:cs="Times New Roman"/>
          <w:b/>
          <w:bCs/>
          <w:sz w:val="28"/>
          <w:szCs w:val="28"/>
          <w:lang w:val="ru-RU" w:eastAsia="ru-RU"/>
        </w:rPr>
        <w:t>регулювання</w:t>
      </w:r>
      <w:proofErr w:type="spellEnd"/>
      <w:r>
        <w:rPr>
          <w:rFonts w:ascii="Times New Roman" w:eastAsia="Times New Roman" w:hAnsi="Times New Roman" w:cs="Times New Roman"/>
          <w:b/>
          <w:bCs/>
          <w:sz w:val="28"/>
          <w:szCs w:val="28"/>
          <w:lang w:val="ru-RU" w:eastAsia="ru-RU"/>
        </w:rPr>
        <w:t xml:space="preserve"> </w:t>
      </w:r>
      <w:r>
        <w:rPr>
          <w:b/>
          <w:sz w:val="28"/>
          <w:szCs w:val="28"/>
        </w:rPr>
        <w:t>(</w:t>
      </w:r>
      <w:r>
        <w:rPr>
          <w:rFonts w:ascii="Times New Roman" w:hAnsi="Times New Roman"/>
          <w:b/>
          <w:bCs/>
          <w:sz w:val="28"/>
          <w:szCs w:val="28"/>
        </w:rPr>
        <w:t>ЗК 01, ЗК02, ЗК04</w:t>
      </w:r>
      <w:r w:rsidRPr="002B6C79">
        <w:rPr>
          <w:rFonts w:ascii="Times New Roman" w:hAnsi="Times New Roman"/>
          <w:b/>
          <w:bCs/>
          <w:sz w:val="28"/>
          <w:szCs w:val="28"/>
        </w:rPr>
        <w:t xml:space="preserve">, </w:t>
      </w:r>
      <w:r>
        <w:rPr>
          <w:rFonts w:ascii="Times New Roman" w:hAnsi="Times New Roman"/>
          <w:b/>
          <w:bCs/>
          <w:sz w:val="28"/>
          <w:szCs w:val="28"/>
        </w:rPr>
        <w:t xml:space="preserve">ЗК08, </w:t>
      </w:r>
      <w:r w:rsidRPr="006E06A9">
        <w:rPr>
          <w:rFonts w:ascii="Times New Roman" w:hAnsi="Times New Roman"/>
          <w:b/>
          <w:bCs/>
          <w:sz w:val="28"/>
          <w:szCs w:val="28"/>
        </w:rPr>
        <w:t>ЗК09,</w:t>
      </w:r>
      <w:r>
        <w:rPr>
          <w:rFonts w:ascii="Times New Roman" w:eastAsia="Times New Roman" w:hAnsi="Times New Roman" w:cs="Times New Roman"/>
          <w:sz w:val="28"/>
          <w:szCs w:val="28"/>
          <w:lang w:val="ru-RU" w:eastAsia="ru-RU"/>
        </w:rPr>
        <w:t xml:space="preserve"> </w:t>
      </w:r>
      <w:r>
        <w:rPr>
          <w:rFonts w:ascii="Times New Roman" w:hAnsi="Times New Roman"/>
          <w:b/>
          <w:bCs/>
          <w:sz w:val="28"/>
          <w:szCs w:val="28"/>
        </w:rPr>
        <w:t>СК01, СК11, ПР08</w:t>
      </w:r>
      <w:r w:rsidRPr="002B6C79">
        <w:rPr>
          <w:rFonts w:ascii="Times New Roman" w:hAnsi="Times New Roman"/>
          <w:b/>
          <w:bCs/>
          <w:sz w:val="28"/>
          <w:szCs w:val="28"/>
        </w:rPr>
        <w:t xml:space="preserve">, </w:t>
      </w:r>
      <w:r>
        <w:rPr>
          <w:rFonts w:ascii="Times New Roman" w:hAnsi="Times New Roman"/>
          <w:b/>
          <w:bCs/>
          <w:sz w:val="28"/>
          <w:szCs w:val="28"/>
        </w:rPr>
        <w:t>ПР11</w:t>
      </w:r>
      <w:r w:rsidRPr="002B6C79">
        <w:rPr>
          <w:rFonts w:ascii="Times New Roman" w:hAnsi="Times New Roman"/>
          <w:b/>
          <w:bCs/>
          <w:sz w:val="28"/>
          <w:szCs w:val="28"/>
        </w:rPr>
        <w:t>)</w:t>
      </w:r>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8</w:t>
      </w:r>
      <w:r w:rsidRPr="004275E2">
        <w:rPr>
          <w:rFonts w:ascii="Times New Roman" w:eastAsia="Times New Roman" w:hAnsi="Times New Roman" w:cs="Times New Roman"/>
          <w:bCs/>
          <w:sz w:val="28"/>
          <w:szCs w:val="28"/>
          <w:lang w:val="ru-RU" w:eastAsia="ru-RU"/>
        </w:rPr>
        <w:t xml:space="preserve">.1. </w:t>
      </w:r>
      <w:proofErr w:type="spellStart"/>
      <w:r w:rsidRPr="004275E2">
        <w:rPr>
          <w:rFonts w:ascii="Times New Roman" w:eastAsia="Times New Roman" w:hAnsi="Times New Roman" w:cs="Times New Roman"/>
          <w:bCs/>
          <w:sz w:val="28"/>
          <w:szCs w:val="28"/>
          <w:lang w:val="ru-RU" w:eastAsia="ru-RU"/>
        </w:rPr>
        <w:t>Призначення</w:t>
      </w:r>
      <w:proofErr w:type="spellEnd"/>
      <w:r w:rsidRPr="004275E2">
        <w:rPr>
          <w:rFonts w:ascii="Times New Roman" w:eastAsia="Times New Roman" w:hAnsi="Times New Roman" w:cs="Times New Roman"/>
          <w:bCs/>
          <w:sz w:val="28"/>
          <w:szCs w:val="28"/>
          <w:lang w:val="ru-RU" w:eastAsia="ru-RU"/>
        </w:rPr>
        <w:t xml:space="preserve"> та </w:t>
      </w:r>
      <w:proofErr w:type="spellStart"/>
      <w:r w:rsidRPr="004275E2">
        <w:rPr>
          <w:rFonts w:ascii="Times New Roman" w:eastAsia="Times New Roman" w:hAnsi="Times New Roman" w:cs="Times New Roman"/>
          <w:bCs/>
          <w:sz w:val="28"/>
          <w:szCs w:val="28"/>
          <w:lang w:val="ru-RU" w:eastAsia="ru-RU"/>
        </w:rPr>
        <w:t>основи</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організації</w:t>
      </w:r>
      <w:proofErr w:type="spellEnd"/>
      <w:r w:rsidRPr="004275E2">
        <w:rPr>
          <w:rFonts w:ascii="Times New Roman" w:eastAsia="Times New Roman" w:hAnsi="Times New Roman" w:cs="Times New Roman"/>
          <w:bCs/>
          <w:sz w:val="28"/>
          <w:szCs w:val="28"/>
          <w:lang w:val="ru-RU" w:eastAsia="ru-RU"/>
        </w:rPr>
        <w:t xml:space="preserve"> центрального банку</w:t>
      </w:r>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8</w:t>
      </w:r>
      <w:r w:rsidRPr="004275E2">
        <w:rPr>
          <w:rFonts w:ascii="Times New Roman" w:eastAsia="Times New Roman" w:hAnsi="Times New Roman" w:cs="Times New Roman"/>
          <w:bCs/>
          <w:sz w:val="28"/>
          <w:szCs w:val="28"/>
          <w:lang w:val="ru-RU" w:eastAsia="ru-RU"/>
        </w:rPr>
        <w:t xml:space="preserve">.2. </w:t>
      </w:r>
      <w:proofErr w:type="spellStart"/>
      <w:r w:rsidRPr="004275E2">
        <w:rPr>
          <w:rFonts w:ascii="Times New Roman" w:eastAsia="Times New Roman" w:hAnsi="Times New Roman" w:cs="Times New Roman"/>
          <w:bCs/>
          <w:sz w:val="28"/>
          <w:szCs w:val="28"/>
          <w:lang w:val="ru-RU" w:eastAsia="ru-RU"/>
        </w:rPr>
        <w:t>Функції</w:t>
      </w:r>
      <w:proofErr w:type="spellEnd"/>
      <w:r w:rsidRPr="004275E2">
        <w:rPr>
          <w:rFonts w:ascii="Times New Roman" w:eastAsia="Times New Roman" w:hAnsi="Times New Roman" w:cs="Times New Roman"/>
          <w:bCs/>
          <w:sz w:val="28"/>
          <w:szCs w:val="28"/>
          <w:lang w:val="ru-RU" w:eastAsia="ru-RU"/>
        </w:rPr>
        <w:t xml:space="preserve"> центрального банку</w:t>
      </w:r>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8</w:t>
      </w:r>
      <w:r w:rsidRPr="004275E2">
        <w:rPr>
          <w:rFonts w:ascii="Times New Roman" w:eastAsia="Times New Roman" w:hAnsi="Times New Roman" w:cs="Times New Roman"/>
          <w:bCs/>
          <w:sz w:val="28"/>
          <w:szCs w:val="28"/>
          <w:lang w:val="ru-RU" w:eastAsia="ru-RU"/>
        </w:rPr>
        <w:t xml:space="preserve">.3. </w:t>
      </w:r>
      <w:proofErr w:type="spellStart"/>
      <w:r w:rsidRPr="004275E2">
        <w:rPr>
          <w:rFonts w:ascii="Times New Roman" w:eastAsia="Times New Roman" w:hAnsi="Times New Roman" w:cs="Times New Roman"/>
          <w:bCs/>
          <w:sz w:val="28"/>
          <w:szCs w:val="28"/>
          <w:lang w:val="ru-RU" w:eastAsia="ru-RU"/>
        </w:rPr>
        <w:t>Грошово-кредитна</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політика</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центральних</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банків</w:t>
      </w:r>
      <w:proofErr w:type="spellEnd"/>
      <w:r w:rsidRPr="004275E2">
        <w:rPr>
          <w:rFonts w:ascii="Times New Roman" w:eastAsia="Times New Roman" w:hAnsi="Times New Roman" w:cs="Times New Roman"/>
          <w:bCs/>
          <w:sz w:val="28"/>
          <w:szCs w:val="28"/>
          <w:lang w:val="ru-RU" w:eastAsia="ru-RU"/>
        </w:rPr>
        <w:t xml:space="preserve"> та </w:t>
      </w:r>
      <w:proofErr w:type="spellStart"/>
      <w:r w:rsidRPr="004275E2">
        <w:rPr>
          <w:rFonts w:ascii="Times New Roman" w:eastAsia="Times New Roman" w:hAnsi="Times New Roman" w:cs="Times New Roman"/>
          <w:bCs/>
          <w:sz w:val="28"/>
          <w:szCs w:val="28"/>
          <w:lang w:val="ru-RU" w:eastAsia="ru-RU"/>
        </w:rPr>
        <w:t>її</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типи</w:t>
      </w:r>
      <w:proofErr w:type="spellEnd"/>
    </w:p>
    <w:p w:rsidR="005B23C1" w:rsidRPr="004275E2" w:rsidRDefault="005B23C1" w:rsidP="005B23C1">
      <w:pPr>
        <w:widowControl w:val="0"/>
        <w:spacing w:after="0" w:line="240" w:lineRule="auto"/>
        <w:ind w:firstLine="708"/>
        <w:rPr>
          <w:rFonts w:ascii="Times New Roman" w:eastAsia="Times New Roman" w:hAnsi="Times New Roman" w:cs="Times New Roman"/>
          <w:bCs/>
          <w:sz w:val="28"/>
          <w:szCs w:val="28"/>
          <w:lang w:val="ru-RU" w:eastAsia="ru-RU"/>
        </w:rPr>
      </w:pPr>
      <w:r>
        <w:rPr>
          <w:rFonts w:ascii="Times New Roman" w:eastAsia="Times New Roman" w:hAnsi="Times New Roman" w:cs="Times New Roman"/>
          <w:bCs/>
          <w:sz w:val="28"/>
          <w:szCs w:val="28"/>
          <w:lang w:val="ru-RU" w:eastAsia="ru-RU"/>
        </w:rPr>
        <w:t>8</w:t>
      </w:r>
      <w:r w:rsidRPr="004275E2">
        <w:rPr>
          <w:rFonts w:ascii="Times New Roman" w:eastAsia="Times New Roman" w:hAnsi="Times New Roman" w:cs="Times New Roman"/>
          <w:bCs/>
          <w:sz w:val="28"/>
          <w:szCs w:val="28"/>
          <w:lang w:val="ru-RU" w:eastAsia="ru-RU"/>
        </w:rPr>
        <w:t xml:space="preserve">.4. </w:t>
      </w:r>
      <w:proofErr w:type="spellStart"/>
      <w:r w:rsidRPr="004275E2">
        <w:rPr>
          <w:rFonts w:ascii="Times New Roman" w:eastAsia="Times New Roman" w:hAnsi="Times New Roman" w:cs="Times New Roman"/>
          <w:bCs/>
          <w:sz w:val="28"/>
          <w:szCs w:val="28"/>
          <w:lang w:val="ru-RU" w:eastAsia="ru-RU"/>
        </w:rPr>
        <w:t>Інструменти</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грошово-кредитної</w:t>
      </w:r>
      <w:proofErr w:type="spellEnd"/>
      <w:r w:rsidRPr="004275E2">
        <w:rPr>
          <w:rFonts w:ascii="Times New Roman" w:eastAsia="Times New Roman" w:hAnsi="Times New Roman" w:cs="Times New Roman"/>
          <w:bCs/>
          <w:sz w:val="28"/>
          <w:szCs w:val="28"/>
          <w:lang w:val="ru-RU" w:eastAsia="ru-RU"/>
        </w:rPr>
        <w:t xml:space="preserve"> </w:t>
      </w:r>
      <w:proofErr w:type="spellStart"/>
      <w:r w:rsidRPr="004275E2">
        <w:rPr>
          <w:rFonts w:ascii="Times New Roman" w:eastAsia="Times New Roman" w:hAnsi="Times New Roman" w:cs="Times New Roman"/>
          <w:bCs/>
          <w:sz w:val="28"/>
          <w:szCs w:val="28"/>
          <w:lang w:val="ru-RU" w:eastAsia="ru-RU"/>
        </w:rPr>
        <w:t>політики</w:t>
      </w:r>
      <w:proofErr w:type="spellEnd"/>
    </w:p>
    <w:p w:rsidR="00755237" w:rsidRPr="00755237" w:rsidRDefault="00755237" w:rsidP="00755237">
      <w:pPr>
        <w:spacing w:after="0" w:line="240" w:lineRule="auto"/>
        <w:ind w:firstLine="708"/>
        <w:jc w:val="center"/>
        <w:rPr>
          <w:rFonts w:ascii="Times New Roman" w:eastAsia="Times New Roman" w:hAnsi="Times New Roman" w:cs="Times New Roman"/>
          <w:b/>
          <w:bCs/>
          <w:sz w:val="24"/>
          <w:szCs w:val="28"/>
          <w:lang w:eastAsia="ru-RU"/>
        </w:rPr>
      </w:pPr>
      <w:r w:rsidRPr="00755237">
        <w:rPr>
          <w:rFonts w:ascii="Times New Roman" w:eastAsia="Times New Roman" w:hAnsi="Times New Roman" w:cs="Times New Roman"/>
          <w:b/>
          <w:bCs/>
          <w:sz w:val="24"/>
          <w:szCs w:val="28"/>
          <w:lang w:eastAsia="ru-RU"/>
        </w:rPr>
        <w:br w:type="page"/>
      </w:r>
    </w:p>
    <w:p w:rsidR="005A0D03" w:rsidRPr="00755237" w:rsidRDefault="005A0D03" w:rsidP="005A0D03">
      <w:pPr>
        <w:spacing w:after="0" w:line="240" w:lineRule="auto"/>
        <w:ind w:firstLine="708"/>
        <w:jc w:val="center"/>
        <w:rPr>
          <w:rFonts w:ascii="Times New Roman" w:eastAsia="Times New Roman" w:hAnsi="Times New Roman" w:cs="Times New Roman"/>
          <w:b/>
          <w:sz w:val="24"/>
          <w:szCs w:val="24"/>
          <w:lang w:eastAsia="ru-RU"/>
        </w:rPr>
      </w:pPr>
      <w:r w:rsidRPr="00755237">
        <w:rPr>
          <w:rFonts w:ascii="Times New Roman" w:eastAsia="Times New Roman" w:hAnsi="Times New Roman" w:cs="Times New Roman"/>
          <w:b/>
          <w:sz w:val="24"/>
          <w:szCs w:val="24"/>
          <w:lang w:eastAsia="ru-RU"/>
        </w:rPr>
        <w:lastRenderedPageBreak/>
        <w:t>4. СТРУКТУРА НАВЧАЛЬНОЇ ДИСЦИПЛІНИ</w:t>
      </w:r>
    </w:p>
    <w:p w:rsidR="005A0D03" w:rsidRPr="00755237" w:rsidRDefault="005A0D03" w:rsidP="005A0D03">
      <w:pPr>
        <w:spacing w:after="0" w:line="240" w:lineRule="auto"/>
        <w:jc w:val="center"/>
        <w:rPr>
          <w:rFonts w:ascii="Times New Roman" w:eastAsia="Times New Roman" w:hAnsi="Times New Roman" w:cs="Times New Roman"/>
          <w:sz w:val="24"/>
          <w:szCs w:val="24"/>
          <w:lang w:eastAsia="ru-RU"/>
        </w:rPr>
      </w:pPr>
    </w:p>
    <w:tbl>
      <w:tblPr>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6"/>
        <w:gridCol w:w="891"/>
        <w:gridCol w:w="737"/>
        <w:gridCol w:w="708"/>
        <w:gridCol w:w="849"/>
        <w:gridCol w:w="891"/>
        <w:gridCol w:w="668"/>
        <w:gridCol w:w="707"/>
        <w:gridCol w:w="576"/>
      </w:tblGrid>
      <w:tr w:rsidR="005A0D03" w:rsidRPr="00755237" w:rsidTr="005B23C1">
        <w:trPr>
          <w:cantSplit/>
        </w:trPr>
        <w:tc>
          <w:tcPr>
            <w:tcW w:w="3786" w:type="dxa"/>
            <w:vMerge w:val="restart"/>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Назви змістових модулів і тем</w:t>
            </w:r>
          </w:p>
        </w:tc>
        <w:tc>
          <w:tcPr>
            <w:tcW w:w="6027" w:type="dxa"/>
            <w:gridSpan w:val="8"/>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Кількість годин</w:t>
            </w:r>
          </w:p>
        </w:tc>
      </w:tr>
      <w:tr w:rsidR="005A0D03" w:rsidRPr="00755237" w:rsidTr="005B23C1">
        <w:trPr>
          <w:cantSplit/>
        </w:trPr>
        <w:tc>
          <w:tcPr>
            <w:tcW w:w="3786" w:type="dxa"/>
            <w:vMerge/>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p>
        </w:tc>
        <w:tc>
          <w:tcPr>
            <w:tcW w:w="3185" w:type="dxa"/>
            <w:gridSpan w:val="4"/>
          </w:tcPr>
          <w:p w:rsidR="005A0D03" w:rsidRPr="00755237" w:rsidRDefault="004C45CD"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денна форма</w:t>
            </w:r>
          </w:p>
        </w:tc>
        <w:tc>
          <w:tcPr>
            <w:tcW w:w="2842" w:type="dxa"/>
            <w:gridSpan w:val="4"/>
          </w:tcPr>
          <w:p w:rsidR="005A0D03" w:rsidRPr="00755237" w:rsidRDefault="004C45CD"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заочна форма</w:t>
            </w:r>
          </w:p>
        </w:tc>
      </w:tr>
      <w:tr w:rsidR="005A0D03" w:rsidRPr="00755237" w:rsidTr="005B23C1">
        <w:trPr>
          <w:cantSplit/>
        </w:trPr>
        <w:tc>
          <w:tcPr>
            <w:tcW w:w="3786" w:type="dxa"/>
            <w:vMerge/>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p>
        </w:tc>
        <w:tc>
          <w:tcPr>
            <w:tcW w:w="0" w:type="auto"/>
            <w:vMerge w:val="restart"/>
            <w:shd w:val="clear" w:color="auto" w:fill="auto"/>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 xml:space="preserve">усього </w:t>
            </w:r>
          </w:p>
        </w:tc>
        <w:tc>
          <w:tcPr>
            <w:tcW w:w="2294" w:type="dxa"/>
            <w:gridSpan w:val="3"/>
            <w:shd w:val="clear" w:color="auto" w:fill="auto"/>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у тому числі</w:t>
            </w:r>
          </w:p>
        </w:tc>
        <w:tc>
          <w:tcPr>
            <w:tcW w:w="891" w:type="dxa"/>
            <w:vMerge w:val="restart"/>
            <w:shd w:val="clear" w:color="auto" w:fill="auto"/>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усього</w:t>
            </w:r>
          </w:p>
        </w:tc>
        <w:tc>
          <w:tcPr>
            <w:tcW w:w="1951" w:type="dxa"/>
            <w:gridSpan w:val="3"/>
            <w:shd w:val="clear" w:color="auto" w:fill="auto"/>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у тому числі</w:t>
            </w:r>
          </w:p>
        </w:tc>
      </w:tr>
      <w:tr w:rsidR="005A0D03" w:rsidRPr="00755237" w:rsidTr="005B23C1">
        <w:trPr>
          <w:cantSplit/>
        </w:trPr>
        <w:tc>
          <w:tcPr>
            <w:tcW w:w="3786" w:type="dxa"/>
            <w:vMerge/>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p>
        </w:tc>
        <w:tc>
          <w:tcPr>
            <w:tcW w:w="0" w:type="auto"/>
            <w:vMerge/>
            <w:shd w:val="clear" w:color="auto" w:fill="auto"/>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p>
        </w:tc>
        <w:tc>
          <w:tcPr>
            <w:tcW w:w="737" w:type="dxa"/>
            <w:shd w:val="clear" w:color="auto" w:fill="auto"/>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л</w:t>
            </w:r>
          </w:p>
        </w:tc>
        <w:tc>
          <w:tcPr>
            <w:tcW w:w="708" w:type="dxa"/>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п</w:t>
            </w:r>
          </w:p>
        </w:tc>
        <w:tc>
          <w:tcPr>
            <w:tcW w:w="849" w:type="dxa"/>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proofErr w:type="spellStart"/>
            <w:r w:rsidRPr="00755237">
              <w:rPr>
                <w:rFonts w:ascii="Times New Roman" w:eastAsia="Times New Roman" w:hAnsi="Times New Roman" w:cs="Times New Roman"/>
                <w:sz w:val="24"/>
                <w:szCs w:val="24"/>
                <w:lang w:eastAsia="ru-RU"/>
              </w:rPr>
              <w:t>с.р</w:t>
            </w:r>
            <w:proofErr w:type="spellEnd"/>
            <w:r w:rsidRPr="00755237">
              <w:rPr>
                <w:rFonts w:ascii="Times New Roman" w:eastAsia="Times New Roman" w:hAnsi="Times New Roman" w:cs="Times New Roman"/>
                <w:sz w:val="24"/>
                <w:szCs w:val="24"/>
                <w:lang w:eastAsia="ru-RU"/>
              </w:rPr>
              <w:t>.</w:t>
            </w:r>
          </w:p>
        </w:tc>
        <w:tc>
          <w:tcPr>
            <w:tcW w:w="891" w:type="dxa"/>
            <w:vMerge/>
            <w:shd w:val="clear" w:color="auto" w:fill="auto"/>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p>
        </w:tc>
        <w:tc>
          <w:tcPr>
            <w:tcW w:w="668" w:type="dxa"/>
            <w:shd w:val="clear" w:color="auto" w:fill="auto"/>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л</w:t>
            </w:r>
          </w:p>
        </w:tc>
        <w:tc>
          <w:tcPr>
            <w:tcW w:w="707" w:type="dxa"/>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п</w:t>
            </w:r>
          </w:p>
        </w:tc>
        <w:tc>
          <w:tcPr>
            <w:tcW w:w="0" w:type="auto"/>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proofErr w:type="spellStart"/>
            <w:r w:rsidRPr="00755237">
              <w:rPr>
                <w:rFonts w:ascii="Times New Roman" w:eastAsia="Times New Roman" w:hAnsi="Times New Roman" w:cs="Times New Roman"/>
                <w:sz w:val="24"/>
                <w:szCs w:val="24"/>
                <w:lang w:eastAsia="ru-RU"/>
              </w:rPr>
              <w:t>с.р</w:t>
            </w:r>
            <w:proofErr w:type="spellEnd"/>
            <w:r w:rsidRPr="00755237">
              <w:rPr>
                <w:rFonts w:ascii="Times New Roman" w:eastAsia="Times New Roman" w:hAnsi="Times New Roman" w:cs="Times New Roman"/>
                <w:sz w:val="24"/>
                <w:szCs w:val="24"/>
                <w:lang w:eastAsia="ru-RU"/>
              </w:rPr>
              <w:t>.</w:t>
            </w:r>
          </w:p>
        </w:tc>
      </w:tr>
      <w:tr w:rsidR="005A0D03" w:rsidRPr="00755237" w:rsidTr="005B23C1">
        <w:tc>
          <w:tcPr>
            <w:tcW w:w="3786" w:type="dxa"/>
          </w:tcPr>
          <w:p w:rsidR="005A0D03" w:rsidRPr="00755237" w:rsidRDefault="005A0D03" w:rsidP="004C45CD">
            <w:pPr>
              <w:spacing w:after="0" w:line="240" w:lineRule="auto"/>
              <w:jc w:val="center"/>
              <w:rPr>
                <w:rFonts w:ascii="Times New Roman" w:eastAsia="Times New Roman" w:hAnsi="Times New Roman" w:cs="Times New Roman"/>
                <w:bCs/>
                <w:sz w:val="24"/>
                <w:szCs w:val="24"/>
                <w:lang w:eastAsia="ru-RU"/>
              </w:rPr>
            </w:pPr>
            <w:r w:rsidRPr="00755237">
              <w:rPr>
                <w:rFonts w:ascii="Times New Roman" w:eastAsia="Times New Roman" w:hAnsi="Times New Roman" w:cs="Times New Roman"/>
                <w:bCs/>
                <w:sz w:val="24"/>
                <w:szCs w:val="24"/>
                <w:lang w:eastAsia="ru-RU"/>
              </w:rPr>
              <w:t>1</w:t>
            </w:r>
          </w:p>
        </w:tc>
        <w:tc>
          <w:tcPr>
            <w:tcW w:w="0" w:type="auto"/>
            <w:shd w:val="clear" w:color="auto" w:fill="auto"/>
          </w:tcPr>
          <w:p w:rsidR="005A0D03" w:rsidRPr="00755237" w:rsidRDefault="005A0D03" w:rsidP="004C45CD">
            <w:pPr>
              <w:spacing w:after="0" w:line="240" w:lineRule="auto"/>
              <w:jc w:val="center"/>
              <w:rPr>
                <w:rFonts w:ascii="Times New Roman" w:eastAsia="Times New Roman" w:hAnsi="Times New Roman" w:cs="Times New Roman"/>
                <w:bCs/>
                <w:sz w:val="24"/>
                <w:szCs w:val="24"/>
                <w:lang w:eastAsia="ru-RU"/>
              </w:rPr>
            </w:pPr>
            <w:r w:rsidRPr="00755237">
              <w:rPr>
                <w:rFonts w:ascii="Times New Roman" w:eastAsia="Times New Roman" w:hAnsi="Times New Roman" w:cs="Times New Roman"/>
                <w:bCs/>
                <w:sz w:val="24"/>
                <w:szCs w:val="24"/>
                <w:lang w:eastAsia="ru-RU"/>
              </w:rPr>
              <w:t>2</w:t>
            </w:r>
          </w:p>
        </w:tc>
        <w:tc>
          <w:tcPr>
            <w:tcW w:w="737" w:type="dxa"/>
            <w:shd w:val="clear" w:color="auto" w:fill="auto"/>
          </w:tcPr>
          <w:p w:rsidR="005A0D03" w:rsidRPr="00755237" w:rsidRDefault="005A0D03" w:rsidP="004C45CD">
            <w:pPr>
              <w:spacing w:after="0" w:line="240" w:lineRule="auto"/>
              <w:jc w:val="center"/>
              <w:rPr>
                <w:rFonts w:ascii="Times New Roman" w:eastAsia="Times New Roman" w:hAnsi="Times New Roman" w:cs="Times New Roman"/>
                <w:bCs/>
                <w:sz w:val="24"/>
                <w:szCs w:val="24"/>
                <w:lang w:eastAsia="ru-RU"/>
              </w:rPr>
            </w:pPr>
            <w:r w:rsidRPr="00755237">
              <w:rPr>
                <w:rFonts w:ascii="Times New Roman" w:eastAsia="Times New Roman" w:hAnsi="Times New Roman" w:cs="Times New Roman"/>
                <w:bCs/>
                <w:sz w:val="24"/>
                <w:szCs w:val="24"/>
                <w:lang w:eastAsia="ru-RU"/>
              </w:rPr>
              <w:t>3</w:t>
            </w:r>
          </w:p>
        </w:tc>
        <w:tc>
          <w:tcPr>
            <w:tcW w:w="708" w:type="dxa"/>
          </w:tcPr>
          <w:p w:rsidR="005A0D03" w:rsidRPr="00755237" w:rsidRDefault="005A0D03" w:rsidP="004C45CD">
            <w:pPr>
              <w:spacing w:after="0" w:line="240" w:lineRule="auto"/>
              <w:jc w:val="center"/>
              <w:rPr>
                <w:rFonts w:ascii="Times New Roman" w:eastAsia="Times New Roman" w:hAnsi="Times New Roman" w:cs="Times New Roman"/>
                <w:bCs/>
                <w:sz w:val="24"/>
                <w:szCs w:val="24"/>
                <w:lang w:eastAsia="ru-RU"/>
              </w:rPr>
            </w:pPr>
            <w:r w:rsidRPr="00755237">
              <w:rPr>
                <w:rFonts w:ascii="Times New Roman" w:eastAsia="Times New Roman" w:hAnsi="Times New Roman" w:cs="Times New Roman"/>
                <w:bCs/>
                <w:sz w:val="24"/>
                <w:szCs w:val="24"/>
                <w:lang w:eastAsia="ru-RU"/>
              </w:rPr>
              <w:t>4</w:t>
            </w:r>
          </w:p>
        </w:tc>
        <w:tc>
          <w:tcPr>
            <w:tcW w:w="849" w:type="dxa"/>
          </w:tcPr>
          <w:p w:rsidR="005A0D03" w:rsidRPr="00755237" w:rsidRDefault="005A0D03" w:rsidP="004C45CD">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p>
        </w:tc>
        <w:tc>
          <w:tcPr>
            <w:tcW w:w="891" w:type="dxa"/>
            <w:shd w:val="clear" w:color="auto" w:fill="auto"/>
          </w:tcPr>
          <w:p w:rsidR="005A0D03" w:rsidRPr="00755237" w:rsidRDefault="005A0D03" w:rsidP="004C45CD">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668" w:type="dxa"/>
            <w:shd w:val="clear" w:color="auto" w:fill="auto"/>
          </w:tcPr>
          <w:p w:rsidR="005A0D03" w:rsidRPr="00755237" w:rsidRDefault="005A0D03" w:rsidP="004C45CD">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w:t>
            </w:r>
          </w:p>
        </w:tc>
        <w:tc>
          <w:tcPr>
            <w:tcW w:w="707" w:type="dxa"/>
          </w:tcPr>
          <w:p w:rsidR="005A0D03" w:rsidRPr="00755237" w:rsidRDefault="005A0D03" w:rsidP="004C45CD">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p>
        </w:tc>
        <w:tc>
          <w:tcPr>
            <w:tcW w:w="0" w:type="auto"/>
          </w:tcPr>
          <w:p w:rsidR="005A0D03" w:rsidRPr="00755237" w:rsidRDefault="005A0D03" w:rsidP="004C45CD">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w:t>
            </w:r>
          </w:p>
        </w:tc>
      </w:tr>
      <w:tr w:rsidR="005A0D03" w:rsidRPr="00755237" w:rsidTr="00217700">
        <w:trPr>
          <w:cantSplit/>
        </w:trPr>
        <w:tc>
          <w:tcPr>
            <w:tcW w:w="9813" w:type="dxa"/>
            <w:gridSpan w:val="9"/>
          </w:tcPr>
          <w:p w:rsidR="005A0D03" w:rsidRPr="00755237" w:rsidRDefault="005B23C1" w:rsidP="004C45C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Змістовний м</w:t>
            </w:r>
            <w:r w:rsidR="005A0D03">
              <w:rPr>
                <w:rFonts w:ascii="Times New Roman" w:eastAsia="Times New Roman" w:hAnsi="Times New Roman" w:cs="Times New Roman"/>
                <w:b/>
                <w:sz w:val="24"/>
                <w:szCs w:val="24"/>
                <w:lang w:eastAsia="ru-RU"/>
              </w:rPr>
              <w:t>одуль 1.</w:t>
            </w:r>
            <w:r w:rsidR="005A0D03">
              <w:rPr>
                <w:rFonts w:ascii="Times New Roman" w:eastAsia="Times New Roman" w:hAnsi="Times New Roman" w:cs="Times New Roman"/>
                <w:b/>
                <w:sz w:val="24"/>
                <w:szCs w:val="24"/>
                <w:lang w:val="ru-RU" w:eastAsia="ru-RU"/>
              </w:rPr>
              <w:t xml:space="preserve"> </w:t>
            </w:r>
            <w:proofErr w:type="spellStart"/>
            <w:r w:rsidR="005A0D03">
              <w:rPr>
                <w:rFonts w:ascii="Times New Roman" w:eastAsia="Times New Roman" w:hAnsi="Times New Roman" w:cs="Times New Roman"/>
                <w:b/>
                <w:sz w:val="24"/>
                <w:szCs w:val="24"/>
                <w:lang w:val="ru-RU" w:eastAsia="ru-RU"/>
              </w:rPr>
              <w:t>Фінанси</w:t>
            </w:r>
            <w:proofErr w:type="spellEnd"/>
            <w:r w:rsidR="005A0D03" w:rsidRPr="00755237">
              <w:rPr>
                <w:rFonts w:ascii="Times New Roman" w:eastAsia="Times New Roman" w:hAnsi="Times New Roman" w:cs="Times New Roman"/>
                <w:b/>
                <w:sz w:val="24"/>
                <w:szCs w:val="24"/>
                <w:lang w:eastAsia="ru-RU"/>
              </w:rPr>
              <w:t xml:space="preserve"> </w:t>
            </w:r>
          </w:p>
        </w:tc>
      </w:tr>
      <w:tr w:rsidR="004C45CD" w:rsidRPr="00755237" w:rsidTr="005B23C1">
        <w:tc>
          <w:tcPr>
            <w:tcW w:w="3786" w:type="dxa"/>
          </w:tcPr>
          <w:p w:rsidR="004C45CD" w:rsidRPr="003A152C" w:rsidRDefault="004C45CD" w:rsidP="004C45CD">
            <w:pPr>
              <w:tabs>
                <w:tab w:val="left" w:pos="993"/>
              </w:tabs>
              <w:spacing w:after="0" w:line="240" w:lineRule="auto"/>
              <w:rPr>
                <w:rFonts w:ascii="Times New Roman" w:eastAsia="Times New Roman" w:hAnsi="Times New Roman" w:cs="Times New Roman"/>
                <w:i/>
                <w:spacing w:val="-4"/>
                <w:sz w:val="24"/>
                <w:szCs w:val="24"/>
                <w:lang w:eastAsia="ru-RU"/>
              </w:rPr>
            </w:pPr>
            <w:r w:rsidRPr="003A152C">
              <w:rPr>
                <w:rFonts w:ascii="Times New Roman" w:eastAsia="Times New Roman" w:hAnsi="Times New Roman" w:cs="Times New Roman"/>
                <w:i/>
                <w:spacing w:val="-4"/>
                <w:sz w:val="24"/>
                <w:szCs w:val="24"/>
                <w:lang w:eastAsia="ru-RU"/>
              </w:rPr>
              <w:t>Тема 1</w:t>
            </w:r>
            <w:r w:rsidRPr="003A152C">
              <w:rPr>
                <w:rFonts w:ascii="Times New Roman" w:eastAsia="Times New Roman" w:hAnsi="Times New Roman" w:cs="Times New Roman"/>
                <w:spacing w:val="-4"/>
                <w:sz w:val="24"/>
                <w:szCs w:val="24"/>
                <w:lang w:eastAsia="ru-RU"/>
              </w:rPr>
              <w:t>. Поняття фінансів та їх роль в економічному розвитку</w:t>
            </w:r>
          </w:p>
        </w:tc>
        <w:tc>
          <w:tcPr>
            <w:tcW w:w="0" w:type="auto"/>
            <w:shd w:val="clear" w:color="auto" w:fill="auto"/>
            <w:vAlign w:val="center"/>
          </w:tcPr>
          <w:p w:rsidR="004C45CD" w:rsidRPr="00755237" w:rsidRDefault="003D3AD8"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37" w:type="dxa"/>
            <w:shd w:val="clear" w:color="auto" w:fill="auto"/>
            <w:vAlign w:val="center"/>
          </w:tcPr>
          <w:p w:rsidR="004C45CD" w:rsidRPr="00755237" w:rsidRDefault="00F13845"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8" w:type="dxa"/>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49" w:type="dxa"/>
            <w:vAlign w:val="center"/>
          </w:tcPr>
          <w:p w:rsidR="004C45CD" w:rsidRPr="00755237" w:rsidRDefault="00F13845"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91" w:type="dxa"/>
            <w:shd w:val="clear" w:color="auto" w:fill="auto"/>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eastAsia="ru-RU"/>
              </w:rPr>
            </w:pPr>
          </w:p>
        </w:tc>
        <w:tc>
          <w:tcPr>
            <w:tcW w:w="668" w:type="dxa"/>
            <w:shd w:val="clear" w:color="auto" w:fill="auto"/>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eastAsia="ru-RU"/>
              </w:rPr>
            </w:pPr>
          </w:p>
        </w:tc>
        <w:tc>
          <w:tcPr>
            <w:tcW w:w="707" w:type="dxa"/>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eastAsia="ru-RU"/>
              </w:rPr>
            </w:pPr>
          </w:p>
        </w:tc>
        <w:tc>
          <w:tcPr>
            <w:tcW w:w="0" w:type="auto"/>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eastAsia="ru-RU"/>
              </w:rPr>
            </w:pPr>
          </w:p>
        </w:tc>
      </w:tr>
      <w:tr w:rsidR="004C45CD" w:rsidRPr="00755237" w:rsidTr="005B23C1">
        <w:tc>
          <w:tcPr>
            <w:tcW w:w="3786" w:type="dxa"/>
          </w:tcPr>
          <w:p w:rsidR="004C45CD" w:rsidRPr="003A152C" w:rsidRDefault="004C45CD" w:rsidP="004C45CD">
            <w:pPr>
              <w:tabs>
                <w:tab w:val="left" w:pos="993"/>
              </w:tabs>
              <w:spacing w:after="0" w:line="240" w:lineRule="auto"/>
              <w:rPr>
                <w:rFonts w:ascii="Times New Roman" w:eastAsia="Times New Roman" w:hAnsi="Times New Roman" w:cs="Times New Roman"/>
                <w:i/>
                <w:spacing w:val="-4"/>
                <w:sz w:val="24"/>
                <w:szCs w:val="24"/>
                <w:lang w:eastAsia="ru-RU"/>
              </w:rPr>
            </w:pPr>
            <w:r w:rsidRPr="003A152C">
              <w:rPr>
                <w:rFonts w:ascii="Times New Roman" w:eastAsia="Times New Roman" w:hAnsi="Times New Roman" w:cs="Times New Roman"/>
                <w:i/>
                <w:spacing w:val="-4"/>
                <w:sz w:val="24"/>
                <w:szCs w:val="24"/>
                <w:lang w:eastAsia="ru-RU"/>
              </w:rPr>
              <w:t xml:space="preserve">Тема 2. </w:t>
            </w:r>
            <w:r w:rsidRPr="003A152C">
              <w:rPr>
                <w:rFonts w:ascii="Times New Roman" w:eastAsia="Times New Roman" w:hAnsi="Times New Roman" w:cs="Times New Roman"/>
                <w:spacing w:val="-4"/>
                <w:sz w:val="24"/>
                <w:szCs w:val="24"/>
                <w:lang w:eastAsia="ru-RU"/>
              </w:rPr>
              <w:t>Фінансова система</w:t>
            </w:r>
          </w:p>
        </w:tc>
        <w:tc>
          <w:tcPr>
            <w:tcW w:w="0" w:type="auto"/>
            <w:shd w:val="clear" w:color="auto" w:fill="auto"/>
            <w:vAlign w:val="center"/>
          </w:tcPr>
          <w:p w:rsidR="004C45CD" w:rsidRPr="00755237" w:rsidRDefault="003D3AD8"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737" w:type="dxa"/>
            <w:shd w:val="clear" w:color="auto" w:fill="auto"/>
            <w:vAlign w:val="center"/>
          </w:tcPr>
          <w:p w:rsidR="004C45CD" w:rsidRPr="00755237" w:rsidRDefault="00F13845"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8" w:type="dxa"/>
            <w:vAlign w:val="center"/>
          </w:tcPr>
          <w:p w:rsidR="004C45CD" w:rsidRPr="00755237" w:rsidRDefault="005B23C1"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49" w:type="dxa"/>
            <w:vAlign w:val="center"/>
          </w:tcPr>
          <w:p w:rsidR="004C45CD" w:rsidRPr="00755237" w:rsidRDefault="00F13845"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91" w:type="dxa"/>
            <w:shd w:val="clear" w:color="auto" w:fill="auto"/>
            <w:vAlign w:val="center"/>
          </w:tcPr>
          <w:p w:rsidR="004C45CD" w:rsidRPr="00755237" w:rsidRDefault="004C45CD" w:rsidP="004C45CD">
            <w:pPr>
              <w:spacing w:after="0" w:line="240" w:lineRule="auto"/>
              <w:jc w:val="center"/>
              <w:rPr>
                <w:rFonts w:ascii="Times New Roman" w:eastAsia="Times New Roman" w:hAnsi="Times New Roman" w:cs="Times New Roman"/>
                <w:sz w:val="24"/>
                <w:szCs w:val="24"/>
                <w:lang w:eastAsia="ru-RU"/>
              </w:rPr>
            </w:pPr>
          </w:p>
        </w:tc>
        <w:tc>
          <w:tcPr>
            <w:tcW w:w="668" w:type="dxa"/>
            <w:shd w:val="clear" w:color="auto" w:fill="auto"/>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eastAsia="ru-RU"/>
              </w:rPr>
            </w:pPr>
          </w:p>
        </w:tc>
        <w:tc>
          <w:tcPr>
            <w:tcW w:w="707" w:type="dxa"/>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eastAsia="ru-RU"/>
              </w:rPr>
            </w:pPr>
          </w:p>
        </w:tc>
        <w:tc>
          <w:tcPr>
            <w:tcW w:w="0" w:type="auto"/>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eastAsia="ru-RU"/>
              </w:rPr>
            </w:pPr>
          </w:p>
        </w:tc>
      </w:tr>
      <w:tr w:rsidR="004C45CD" w:rsidRPr="00755237" w:rsidTr="005B23C1">
        <w:tc>
          <w:tcPr>
            <w:tcW w:w="3786" w:type="dxa"/>
          </w:tcPr>
          <w:p w:rsidR="004C45CD" w:rsidRPr="003A152C" w:rsidRDefault="004C45CD" w:rsidP="004C45CD">
            <w:pPr>
              <w:tabs>
                <w:tab w:val="left" w:pos="993"/>
              </w:tabs>
              <w:spacing w:after="0" w:line="240" w:lineRule="auto"/>
              <w:rPr>
                <w:rFonts w:ascii="Times New Roman" w:eastAsia="Times New Roman" w:hAnsi="Times New Roman" w:cs="Times New Roman"/>
                <w:i/>
                <w:spacing w:val="-4"/>
                <w:sz w:val="24"/>
                <w:szCs w:val="24"/>
                <w:lang w:eastAsia="ru-RU"/>
              </w:rPr>
            </w:pPr>
            <w:r w:rsidRPr="003A152C">
              <w:rPr>
                <w:rFonts w:ascii="Times New Roman" w:eastAsia="Times New Roman" w:hAnsi="Times New Roman" w:cs="Times New Roman"/>
                <w:i/>
                <w:spacing w:val="-4"/>
                <w:sz w:val="24"/>
                <w:szCs w:val="24"/>
                <w:lang w:eastAsia="ru-RU"/>
              </w:rPr>
              <w:t xml:space="preserve">Тема 3. </w:t>
            </w:r>
            <w:r w:rsidRPr="003A152C">
              <w:rPr>
                <w:rFonts w:ascii="Times New Roman" w:eastAsia="Times New Roman" w:hAnsi="Times New Roman" w:cs="Times New Roman"/>
                <w:spacing w:val="-4"/>
                <w:sz w:val="24"/>
                <w:szCs w:val="24"/>
                <w:lang w:eastAsia="ru-RU"/>
              </w:rPr>
              <w:t>Фінансовий механізм та фінансова політика</w:t>
            </w:r>
          </w:p>
        </w:tc>
        <w:tc>
          <w:tcPr>
            <w:tcW w:w="0" w:type="auto"/>
            <w:shd w:val="clear" w:color="auto" w:fill="auto"/>
            <w:vAlign w:val="center"/>
          </w:tcPr>
          <w:p w:rsidR="004C45CD" w:rsidRPr="00755237" w:rsidRDefault="003D3AD8"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737" w:type="dxa"/>
            <w:shd w:val="clear" w:color="auto" w:fill="auto"/>
            <w:vAlign w:val="center"/>
          </w:tcPr>
          <w:p w:rsidR="004C45CD"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c>
          <w:tcPr>
            <w:tcW w:w="708" w:type="dxa"/>
            <w:vAlign w:val="center"/>
          </w:tcPr>
          <w:p w:rsidR="004C45CD" w:rsidRPr="00755237" w:rsidRDefault="005B23C1"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49" w:type="dxa"/>
            <w:vAlign w:val="center"/>
          </w:tcPr>
          <w:p w:rsidR="004C45CD"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891" w:type="dxa"/>
            <w:shd w:val="clear" w:color="auto" w:fill="auto"/>
            <w:vAlign w:val="center"/>
          </w:tcPr>
          <w:p w:rsidR="004C45CD" w:rsidRPr="00755237" w:rsidRDefault="004C45CD" w:rsidP="004C45CD">
            <w:pPr>
              <w:spacing w:after="0" w:line="240" w:lineRule="auto"/>
              <w:jc w:val="center"/>
              <w:rPr>
                <w:rFonts w:ascii="Times New Roman" w:eastAsia="Times New Roman" w:hAnsi="Times New Roman" w:cs="Times New Roman"/>
                <w:sz w:val="24"/>
                <w:szCs w:val="24"/>
                <w:lang w:eastAsia="ru-RU"/>
              </w:rPr>
            </w:pPr>
          </w:p>
        </w:tc>
        <w:tc>
          <w:tcPr>
            <w:tcW w:w="668" w:type="dxa"/>
            <w:shd w:val="clear" w:color="auto" w:fill="auto"/>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val="ru-RU" w:eastAsia="ru-RU"/>
              </w:rPr>
            </w:pPr>
          </w:p>
        </w:tc>
        <w:tc>
          <w:tcPr>
            <w:tcW w:w="707" w:type="dxa"/>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val="ru-RU" w:eastAsia="ru-RU"/>
              </w:rPr>
            </w:pPr>
          </w:p>
        </w:tc>
        <w:tc>
          <w:tcPr>
            <w:tcW w:w="0" w:type="auto"/>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val="ru-RU" w:eastAsia="ru-RU"/>
              </w:rPr>
            </w:pPr>
          </w:p>
        </w:tc>
      </w:tr>
      <w:tr w:rsidR="004C45CD" w:rsidRPr="00755237" w:rsidTr="005B23C1">
        <w:tc>
          <w:tcPr>
            <w:tcW w:w="3786" w:type="dxa"/>
          </w:tcPr>
          <w:p w:rsidR="004C45CD" w:rsidRPr="003A152C" w:rsidRDefault="004C45CD" w:rsidP="004C45CD">
            <w:pPr>
              <w:tabs>
                <w:tab w:val="left" w:pos="993"/>
              </w:tabs>
              <w:spacing w:after="0" w:line="240" w:lineRule="auto"/>
              <w:rPr>
                <w:rFonts w:ascii="Times New Roman" w:eastAsia="Times New Roman" w:hAnsi="Times New Roman" w:cs="Times New Roman"/>
                <w:i/>
                <w:spacing w:val="-4"/>
                <w:sz w:val="24"/>
                <w:szCs w:val="24"/>
                <w:lang w:eastAsia="ru-RU"/>
              </w:rPr>
            </w:pPr>
            <w:r w:rsidRPr="003A152C">
              <w:rPr>
                <w:rFonts w:ascii="Times New Roman" w:eastAsia="Times New Roman" w:hAnsi="Times New Roman" w:cs="Times New Roman"/>
                <w:i/>
                <w:spacing w:val="-4"/>
                <w:sz w:val="24"/>
                <w:szCs w:val="24"/>
                <w:lang w:eastAsia="ru-RU"/>
              </w:rPr>
              <w:t xml:space="preserve">Тема 4. </w:t>
            </w:r>
            <w:r w:rsidRPr="003A152C">
              <w:rPr>
                <w:rFonts w:ascii="Times New Roman" w:eastAsia="Times New Roman" w:hAnsi="Times New Roman" w:cs="Times New Roman"/>
                <w:spacing w:val="-4"/>
                <w:sz w:val="24"/>
                <w:szCs w:val="24"/>
                <w:lang w:eastAsia="ru-RU"/>
              </w:rPr>
              <w:t>Податки та податкова система</w:t>
            </w:r>
          </w:p>
        </w:tc>
        <w:tc>
          <w:tcPr>
            <w:tcW w:w="0" w:type="auto"/>
            <w:shd w:val="clear" w:color="auto" w:fill="auto"/>
            <w:vAlign w:val="center"/>
          </w:tcPr>
          <w:p w:rsidR="004C45CD" w:rsidRPr="00755237" w:rsidRDefault="003D3AD8"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37" w:type="dxa"/>
            <w:shd w:val="clear" w:color="auto" w:fill="auto"/>
            <w:vAlign w:val="center"/>
          </w:tcPr>
          <w:p w:rsidR="004C45CD"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c>
          <w:tcPr>
            <w:tcW w:w="708" w:type="dxa"/>
            <w:vAlign w:val="center"/>
          </w:tcPr>
          <w:p w:rsidR="004C45CD" w:rsidRPr="00755237" w:rsidRDefault="005B23C1"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49" w:type="dxa"/>
            <w:vAlign w:val="center"/>
          </w:tcPr>
          <w:p w:rsidR="004C45CD"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91" w:type="dxa"/>
            <w:shd w:val="clear" w:color="auto" w:fill="auto"/>
            <w:vAlign w:val="center"/>
          </w:tcPr>
          <w:p w:rsidR="004C45CD" w:rsidRPr="00755237" w:rsidRDefault="004C45CD" w:rsidP="004C45CD">
            <w:pPr>
              <w:spacing w:after="0" w:line="240" w:lineRule="auto"/>
              <w:jc w:val="center"/>
              <w:rPr>
                <w:rFonts w:ascii="Times New Roman" w:eastAsia="Times New Roman" w:hAnsi="Times New Roman" w:cs="Times New Roman"/>
                <w:sz w:val="24"/>
                <w:szCs w:val="24"/>
                <w:lang w:eastAsia="ru-RU"/>
              </w:rPr>
            </w:pPr>
          </w:p>
        </w:tc>
        <w:tc>
          <w:tcPr>
            <w:tcW w:w="668" w:type="dxa"/>
            <w:shd w:val="clear" w:color="auto" w:fill="auto"/>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val="ru-RU" w:eastAsia="ru-RU"/>
              </w:rPr>
            </w:pPr>
          </w:p>
        </w:tc>
        <w:tc>
          <w:tcPr>
            <w:tcW w:w="707" w:type="dxa"/>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val="ru-RU" w:eastAsia="ru-RU"/>
              </w:rPr>
            </w:pPr>
          </w:p>
        </w:tc>
        <w:tc>
          <w:tcPr>
            <w:tcW w:w="0" w:type="auto"/>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val="ru-RU" w:eastAsia="ru-RU"/>
              </w:rPr>
            </w:pPr>
          </w:p>
        </w:tc>
      </w:tr>
      <w:tr w:rsidR="004C45CD" w:rsidRPr="00755237" w:rsidTr="005B23C1">
        <w:tc>
          <w:tcPr>
            <w:tcW w:w="3786" w:type="dxa"/>
          </w:tcPr>
          <w:p w:rsidR="004C45CD" w:rsidRPr="003A152C" w:rsidRDefault="004C45CD" w:rsidP="004C45CD">
            <w:pPr>
              <w:tabs>
                <w:tab w:val="left" w:pos="993"/>
              </w:tabs>
              <w:spacing w:after="0" w:line="240" w:lineRule="auto"/>
              <w:rPr>
                <w:rFonts w:ascii="Times New Roman" w:eastAsia="Times New Roman" w:hAnsi="Times New Roman" w:cs="Times New Roman"/>
                <w:i/>
                <w:spacing w:val="-4"/>
                <w:sz w:val="24"/>
                <w:szCs w:val="24"/>
                <w:lang w:eastAsia="ru-RU"/>
              </w:rPr>
            </w:pPr>
            <w:r w:rsidRPr="003A152C">
              <w:rPr>
                <w:rFonts w:ascii="Times New Roman" w:eastAsia="Times New Roman" w:hAnsi="Times New Roman" w:cs="Times New Roman"/>
                <w:i/>
                <w:spacing w:val="-4"/>
                <w:sz w:val="24"/>
                <w:szCs w:val="24"/>
                <w:lang w:eastAsia="ru-RU"/>
              </w:rPr>
              <w:t xml:space="preserve">Тема 5. </w:t>
            </w:r>
            <w:r w:rsidR="006E0F81" w:rsidRPr="006E0F81">
              <w:rPr>
                <w:rFonts w:ascii="Times New Roman" w:eastAsia="Times New Roman" w:hAnsi="Times New Roman" w:cs="Times New Roman"/>
                <w:spacing w:val="-4"/>
                <w:sz w:val="24"/>
                <w:szCs w:val="24"/>
                <w:lang w:eastAsia="ru-RU"/>
              </w:rPr>
              <w:t>Державний бюджет, його призначення та роль в суспільстві</w:t>
            </w:r>
          </w:p>
        </w:tc>
        <w:tc>
          <w:tcPr>
            <w:tcW w:w="0" w:type="auto"/>
            <w:shd w:val="clear" w:color="auto" w:fill="auto"/>
            <w:vAlign w:val="center"/>
          </w:tcPr>
          <w:p w:rsidR="004C45CD" w:rsidRPr="00755237" w:rsidRDefault="003D3AD8"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37" w:type="dxa"/>
            <w:shd w:val="clear" w:color="auto" w:fill="auto"/>
            <w:vAlign w:val="center"/>
          </w:tcPr>
          <w:p w:rsidR="004C45CD"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c>
          <w:tcPr>
            <w:tcW w:w="708" w:type="dxa"/>
            <w:vAlign w:val="center"/>
          </w:tcPr>
          <w:p w:rsidR="004C45CD" w:rsidRPr="00755237" w:rsidRDefault="005B23C1"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49" w:type="dxa"/>
            <w:vAlign w:val="center"/>
          </w:tcPr>
          <w:p w:rsidR="004C45CD"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91" w:type="dxa"/>
            <w:shd w:val="clear" w:color="auto" w:fill="auto"/>
            <w:vAlign w:val="center"/>
          </w:tcPr>
          <w:p w:rsidR="004C45CD" w:rsidRPr="00755237" w:rsidRDefault="004C45CD" w:rsidP="004C45CD">
            <w:pPr>
              <w:spacing w:after="0" w:line="240" w:lineRule="auto"/>
              <w:jc w:val="center"/>
              <w:rPr>
                <w:rFonts w:ascii="Times New Roman" w:eastAsia="Times New Roman" w:hAnsi="Times New Roman" w:cs="Times New Roman"/>
                <w:sz w:val="24"/>
                <w:szCs w:val="24"/>
                <w:lang w:eastAsia="ru-RU"/>
              </w:rPr>
            </w:pPr>
          </w:p>
        </w:tc>
        <w:tc>
          <w:tcPr>
            <w:tcW w:w="668" w:type="dxa"/>
            <w:shd w:val="clear" w:color="auto" w:fill="auto"/>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val="ru-RU" w:eastAsia="ru-RU"/>
              </w:rPr>
            </w:pPr>
          </w:p>
        </w:tc>
        <w:tc>
          <w:tcPr>
            <w:tcW w:w="707" w:type="dxa"/>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val="ru-RU" w:eastAsia="ru-RU"/>
              </w:rPr>
            </w:pPr>
          </w:p>
        </w:tc>
        <w:tc>
          <w:tcPr>
            <w:tcW w:w="0" w:type="auto"/>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val="ru-RU" w:eastAsia="ru-RU"/>
              </w:rPr>
            </w:pPr>
          </w:p>
        </w:tc>
      </w:tr>
      <w:tr w:rsidR="004C45CD" w:rsidRPr="00755237" w:rsidTr="005B23C1">
        <w:tc>
          <w:tcPr>
            <w:tcW w:w="3786" w:type="dxa"/>
          </w:tcPr>
          <w:p w:rsidR="004C45CD" w:rsidRPr="003A152C" w:rsidRDefault="004C45CD" w:rsidP="004C45CD">
            <w:pPr>
              <w:tabs>
                <w:tab w:val="left" w:pos="993"/>
              </w:tabs>
              <w:spacing w:after="0" w:line="240" w:lineRule="auto"/>
              <w:rPr>
                <w:rFonts w:ascii="Times New Roman" w:eastAsia="Times New Roman" w:hAnsi="Times New Roman" w:cs="Times New Roman"/>
                <w:i/>
                <w:spacing w:val="-4"/>
                <w:sz w:val="24"/>
                <w:szCs w:val="24"/>
                <w:lang w:eastAsia="ru-RU"/>
              </w:rPr>
            </w:pPr>
            <w:r w:rsidRPr="003A152C">
              <w:rPr>
                <w:rFonts w:ascii="Times New Roman" w:eastAsia="Times New Roman" w:hAnsi="Times New Roman" w:cs="Times New Roman"/>
                <w:i/>
                <w:spacing w:val="-4"/>
                <w:sz w:val="24"/>
                <w:szCs w:val="24"/>
                <w:lang w:eastAsia="ru-RU"/>
              </w:rPr>
              <w:t xml:space="preserve">Тема 6. </w:t>
            </w:r>
            <w:r w:rsidR="005B23C1" w:rsidRPr="005B23C1">
              <w:rPr>
                <w:rFonts w:ascii="Times New Roman" w:eastAsia="Times New Roman" w:hAnsi="Times New Roman" w:cs="Times New Roman"/>
                <w:spacing w:val="-4"/>
                <w:sz w:val="24"/>
                <w:szCs w:val="24"/>
                <w:lang w:eastAsia="ru-RU"/>
              </w:rPr>
              <w:t>Бюджетна система, бюджетний устрій та бюджетний процес в Україні</w:t>
            </w:r>
          </w:p>
        </w:tc>
        <w:tc>
          <w:tcPr>
            <w:tcW w:w="0" w:type="auto"/>
            <w:shd w:val="clear" w:color="auto" w:fill="auto"/>
            <w:vAlign w:val="center"/>
          </w:tcPr>
          <w:p w:rsidR="004C45CD" w:rsidRPr="00755237" w:rsidRDefault="003D3AD8"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737" w:type="dxa"/>
            <w:shd w:val="clear" w:color="auto" w:fill="auto"/>
            <w:vAlign w:val="center"/>
          </w:tcPr>
          <w:p w:rsidR="004C45CD"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c>
          <w:tcPr>
            <w:tcW w:w="708" w:type="dxa"/>
            <w:vAlign w:val="center"/>
          </w:tcPr>
          <w:p w:rsidR="004C45CD" w:rsidRPr="00755237" w:rsidRDefault="005B23C1"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49" w:type="dxa"/>
            <w:vAlign w:val="center"/>
          </w:tcPr>
          <w:p w:rsidR="004C45CD"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891" w:type="dxa"/>
            <w:shd w:val="clear" w:color="auto" w:fill="auto"/>
            <w:vAlign w:val="center"/>
          </w:tcPr>
          <w:p w:rsidR="004C45CD" w:rsidRPr="00755237" w:rsidRDefault="004C45CD" w:rsidP="004C45CD">
            <w:pPr>
              <w:spacing w:after="0" w:line="240" w:lineRule="auto"/>
              <w:jc w:val="center"/>
              <w:rPr>
                <w:rFonts w:ascii="Times New Roman" w:eastAsia="Times New Roman" w:hAnsi="Times New Roman" w:cs="Times New Roman"/>
                <w:sz w:val="24"/>
                <w:szCs w:val="24"/>
                <w:lang w:eastAsia="ru-RU"/>
              </w:rPr>
            </w:pPr>
          </w:p>
        </w:tc>
        <w:tc>
          <w:tcPr>
            <w:tcW w:w="668" w:type="dxa"/>
            <w:shd w:val="clear" w:color="auto" w:fill="auto"/>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val="ru-RU" w:eastAsia="ru-RU"/>
              </w:rPr>
            </w:pPr>
          </w:p>
        </w:tc>
        <w:tc>
          <w:tcPr>
            <w:tcW w:w="707" w:type="dxa"/>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val="ru-RU" w:eastAsia="ru-RU"/>
              </w:rPr>
            </w:pPr>
          </w:p>
        </w:tc>
        <w:tc>
          <w:tcPr>
            <w:tcW w:w="0" w:type="auto"/>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val="ru-RU" w:eastAsia="ru-RU"/>
              </w:rPr>
            </w:pPr>
          </w:p>
        </w:tc>
      </w:tr>
      <w:tr w:rsidR="004C45CD" w:rsidRPr="00755237" w:rsidTr="005B23C1">
        <w:tc>
          <w:tcPr>
            <w:tcW w:w="3786" w:type="dxa"/>
          </w:tcPr>
          <w:p w:rsidR="004C45CD" w:rsidRPr="003A152C" w:rsidRDefault="004C45CD" w:rsidP="004C45CD">
            <w:pPr>
              <w:tabs>
                <w:tab w:val="left" w:pos="993"/>
              </w:tabs>
              <w:spacing w:after="0" w:line="240" w:lineRule="auto"/>
              <w:rPr>
                <w:rFonts w:ascii="Times New Roman" w:eastAsia="Times New Roman" w:hAnsi="Times New Roman" w:cs="Times New Roman"/>
                <w:i/>
                <w:spacing w:val="-4"/>
                <w:sz w:val="24"/>
                <w:szCs w:val="24"/>
                <w:lang w:eastAsia="ru-RU"/>
              </w:rPr>
            </w:pPr>
            <w:r w:rsidRPr="003A152C">
              <w:rPr>
                <w:rFonts w:ascii="Times New Roman" w:eastAsia="Times New Roman" w:hAnsi="Times New Roman" w:cs="Times New Roman"/>
                <w:i/>
                <w:spacing w:val="-4"/>
                <w:sz w:val="24"/>
                <w:szCs w:val="24"/>
                <w:lang w:eastAsia="ru-RU"/>
              </w:rPr>
              <w:t xml:space="preserve">Тема 7. </w:t>
            </w:r>
            <w:r w:rsidR="005B23C1" w:rsidRPr="003A152C">
              <w:rPr>
                <w:rFonts w:ascii="Times New Roman" w:eastAsia="Times New Roman" w:hAnsi="Times New Roman" w:cs="Times New Roman"/>
                <w:spacing w:val="-4"/>
                <w:sz w:val="24"/>
                <w:szCs w:val="24"/>
                <w:lang w:eastAsia="ru-RU"/>
              </w:rPr>
              <w:t>Державний кредит та державний борг</w:t>
            </w:r>
          </w:p>
        </w:tc>
        <w:tc>
          <w:tcPr>
            <w:tcW w:w="0" w:type="auto"/>
            <w:shd w:val="clear" w:color="auto" w:fill="auto"/>
            <w:vAlign w:val="center"/>
          </w:tcPr>
          <w:p w:rsidR="004C45CD" w:rsidRPr="00755237" w:rsidRDefault="003D3AD8"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5</w:t>
            </w:r>
          </w:p>
        </w:tc>
        <w:tc>
          <w:tcPr>
            <w:tcW w:w="737" w:type="dxa"/>
            <w:shd w:val="clear" w:color="auto" w:fill="auto"/>
            <w:vAlign w:val="center"/>
          </w:tcPr>
          <w:p w:rsidR="004C45CD"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c>
          <w:tcPr>
            <w:tcW w:w="708" w:type="dxa"/>
            <w:vAlign w:val="center"/>
          </w:tcPr>
          <w:p w:rsidR="004C45CD" w:rsidRPr="00755237" w:rsidRDefault="005B23C1"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49" w:type="dxa"/>
            <w:vAlign w:val="center"/>
          </w:tcPr>
          <w:p w:rsidR="004C45CD"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91" w:type="dxa"/>
            <w:shd w:val="clear" w:color="auto" w:fill="auto"/>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val="ru-RU" w:eastAsia="ru-RU"/>
              </w:rPr>
            </w:pPr>
          </w:p>
        </w:tc>
        <w:tc>
          <w:tcPr>
            <w:tcW w:w="668" w:type="dxa"/>
            <w:shd w:val="clear" w:color="auto" w:fill="auto"/>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val="ru-RU" w:eastAsia="ru-RU"/>
              </w:rPr>
            </w:pPr>
          </w:p>
        </w:tc>
        <w:tc>
          <w:tcPr>
            <w:tcW w:w="707" w:type="dxa"/>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val="ru-RU" w:eastAsia="ru-RU"/>
              </w:rPr>
            </w:pPr>
          </w:p>
        </w:tc>
        <w:tc>
          <w:tcPr>
            <w:tcW w:w="0" w:type="auto"/>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val="ru-RU" w:eastAsia="ru-RU"/>
              </w:rPr>
            </w:pPr>
          </w:p>
        </w:tc>
      </w:tr>
      <w:tr w:rsidR="004C45CD" w:rsidRPr="00755237" w:rsidTr="005B23C1">
        <w:tc>
          <w:tcPr>
            <w:tcW w:w="3786" w:type="dxa"/>
          </w:tcPr>
          <w:p w:rsidR="004C45CD" w:rsidRPr="003A152C" w:rsidRDefault="004C45CD" w:rsidP="004C45CD">
            <w:pPr>
              <w:tabs>
                <w:tab w:val="left" w:pos="993"/>
              </w:tabs>
              <w:spacing w:after="0" w:line="240" w:lineRule="auto"/>
              <w:rPr>
                <w:rFonts w:ascii="Times New Roman" w:eastAsia="Times New Roman" w:hAnsi="Times New Roman" w:cs="Times New Roman"/>
                <w:i/>
                <w:spacing w:val="-4"/>
                <w:sz w:val="24"/>
                <w:szCs w:val="24"/>
                <w:lang w:eastAsia="ru-RU"/>
              </w:rPr>
            </w:pPr>
            <w:r w:rsidRPr="003A152C">
              <w:rPr>
                <w:rFonts w:ascii="Times New Roman" w:eastAsia="Times New Roman" w:hAnsi="Times New Roman" w:cs="Times New Roman"/>
                <w:i/>
                <w:spacing w:val="-4"/>
                <w:sz w:val="24"/>
                <w:szCs w:val="24"/>
                <w:lang w:eastAsia="ru-RU"/>
              </w:rPr>
              <w:t xml:space="preserve">Тема 8. </w:t>
            </w:r>
            <w:r w:rsidR="005B23C1" w:rsidRPr="003A152C">
              <w:rPr>
                <w:rFonts w:ascii="Times New Roman" w:eastAsia="Times New Roman" w:hAnsi="Times New Roman" w:cs="Times New Roman"/>
                <w:spacing w:val="-4"/>
                <w:sz w:val="24"/>
                <w:szCs w:val="24"/>
                <w:lang w:eastAsia="ru-RU"/>
              </w:rPr>
              <w:t>Страхування та страховий ринок України</w:t>
            </w:r>
          </w:p>
        </w:tc>
        <w:tc>
          <w:tcPr>
            <w:tcW w:w="0" w:type="auto"/>
            <w:shd w:val="clear" w:color="auto" w:fill="auto"/>
            <w:vAlign w:val="center"/>
          </w:tcPr>
          <w:p w:rsidR="004C45CD" w:rsidRPr="00755237" w:rsidRDefault="003D3AD8"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6</w:t>
            </w:r>
          </w:p>
        </w:tc>
        <w:tc>
          <w:tcPr>
            <w:tcW w:w="737" w:type="dxa"/>
            <w:shd w:val="clear" w:color="auto" w:fill="auto"/>
            <w:vAlign w:val="center"/>
          </w:tcPr>
          <w:p w:rsidR="004C45CD"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c>
          <w:tcPr>
            <w:tcW w:w="708" w:type="dxa"/>
            <w:vAlign w:val="center"/>
          </w:tcPr>
          <w:p w:rsidR="004C45CD" w:rsidRPr="00755237" w:rsidRDefault="005B23C1"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49" w:type="dxa"/>
            <w:vAlign w:val="center"/>
          </w:tcPr>
          <w:p w:rsidR="004C45CD"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891" w:type="dxa"/>
            <w:shd w:val="clear" w:color="auto" w:fill="auto"/>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val="ru-RU" w:eastAsia="ru-RU"/>
              </w:rPr>
            </w:pPr>
          </w:p>
        </w:tc>
        <w:tc>
          <w:tcPr>
            <w:tcW w:w="668" w:type="dxa"/>
            <w:shd w:val="clear" w:color="auto" w:fill="auto"/>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val="ru-RU" w:eastAsia="ru-RU"/>
              </w:rPr>
            </w:pPr>
          </w:p>
        </w:tc>
        <w:tc>
          <w:tcPr>
            <w:tcW w:w="707" w:type="dxa"/>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val="ru-RU" w:eastAsia="ru-RU"/>
              </w:rPr>
            </w:pPr>
          </w:p>
        </w:tc>
        <w:tc>
          <w:tcPr>
            <w:tcW w:w="0" w:type="auto"/>
            <w:vAlign w:val="center"/>
          </w:tcPr>
          <w:p w:rsidR="004C45CD" w:rsidRPr="00755237" w:rsidRDefault="004C45CD" w:rsidP="004C45CD">
            <w:pPr>
              <w:spacing w:after="0" w:line="216" w:lineRule="auto"/>
              <w:jc w:val="center"/>
              <w:rPr>
                <w:rFonts w:ascii="Times New Roman" w:eastAsia="Times New Roman" w:hAnsi="Times New Roman" w:cs="Times New Roman"/>
                <w:sz w:val="24"/>
                <w:szCs w:val="24"/>
                <w:lang w:val="ru-RU" w:eastAsia="ru-RU"/>
              </w:rPr>
            </w:pPr>
          </w:p>
        </w:tc>
      </w:tr>
      <w:tr w:rsidR="005A0D03" w:rsidRPr="00755237" w:rsidTr="00217700">
        <w:trPr>
          <w:cantSplit/>
        </w:trPr>
        <w:tc>
          <w:tcPr>
            <w:tcW w:w="9813" w:type="dxa"/>
            <w:gridSpan w:val="9"/>
          </w:tcPr>
          <w:p w:rsidR="005A0D03" w:rsidRPr="00755237" w:rsidRDefault="005B23C1" w:rsidP="004C45C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Змістовний м</w:t>
            </w:r>
            <w:r w:rsidR="005A0D03">
              <w:rPr>
                <w:rFonts w:ascii="Times New Roman" w:eastAsia="Times New Roman" w:hAnsi="Times New Roman" w:cs="Times New Roman"/>
                <w:b/>
                <w:sz w:val="24"/>
                <w:szCs w:val="24"/>
                <w:lang w:eastAsia="ru-RU"/>
              </w:rPr>
              <w:t>одуль 2.</w:t>
            </w:r>
            <w:r w:rsidR="005A0D03">
              <w:rPr>
                <w:rFonts w:ascii="Times New Roman" w:eastAsia="Times New Roman" w:hAnsi="Times New Roman" w:cs="Times New Roman"/>
                <w:b/>
                <w:sz w:val="24"/>
                <w:szCs w:val="24"/>
                <w:lang w:val="ru-RU" w:eastAsia="ru-RU"/>
              </w:rPr>
              <w:t xml:space="preserve"> Грош</w:t>
            </w:r>
            <w:r w:rsidR="005A0D03">
              <w:rPr>
                <w:rFonts w:ascii="Times New Roman" w:eastAsia="Times New Roman" w:hAnsi="Times New Roman" w:cs="Times New Roman"/>
                <w:b/>
                <w:sz w:val="24"/>
                <w:szCs w:val="24"/>
                <w:lang w:eastAsia="ru-RU"/>
              </w:rPr>
              <w:t xml:space="preserve">і </w:t>
            </w:r>
            <w:proofErr w:type="spellStart"/>
            <w:r w:rsidR="005A0D03">
              <w:rPr>
                <w:rFonts w:ascii="Times New Roman" w:eastAsia="Times New Roman" w:hAnsi="Times New Roman" w:cs="Times New Roman"/>
                <w:b/>
                <w:sz w:val="24"/>
                <w:szCs w:val="24"/>
                <w:lang w:eastAsia="ru-RU"/>
              </w:rPr>
              <w:t>і</w:t>
            </w:r>
            <w:proofErr w:type="spellEnd"/>
            <w:r w:rsidR="005A0D03">
              <w:rPr>
                <w:rFonts w:ascii="Times New Roman" w:eastAsia="Times New Roman" w:hAnsi="Times New Roman" w:cs="Times New Roman"/>
                <w:b/>
                <w:sz w:val="24"/>
                <w:szCs w:val="24"/>
                <w:lang w:eastAsia="ru-RU"/>
              </w:rPr>
              <w:t xml:space="preserve"> кредит</w:t>
            </w:r>
            <w:r w:rsidR="005A0D03" w:rsidRPr="00755237">
              <w:rPr>
                <w:rFonts w:ascii="Times New Roman" w:eastAsia="Times New Roman" w:hAnsi="Times New Roman" w:cs="Times New Roman"/>
                <w:b/>
                <w:sz w:val="24"/>
                <w:szCs w:val="24"/>
                <w:lang w:eastAsia="ru-RU"/>
              </w:rPr>
              <w:t xml:space="preserve"> </w:t>
            </w:r>
          </w:p>
        </w:tc>
      </w:tr>
      <w:tr w:rsidR="005A0D03" w:rsidRPr="00755237" w:rsidTr="005B23C1">
        <w:tc>
          <w:tcPr>
            <w:tcW w:w="3786" w:type="dxa"/>
          </w:tcPr>
          <w:p w:rsidR="005A0D03" w:rsidRPr="00642E17" w:rsidRDefault="005A0D03" w:rsidP="004C45CD">
            <w:pPr>
              <w:tabs>
                <w:tab w:val="left" w:pos="993"/>
              </w:tabs>
              <w:spacing w:after="0" w:line="240" w:lineRule="auto"/>
              <w:jc w:val="both"/>
              <w:rPr>
                <w:rFonts w:ascii="Times New Roman" w:eastAsia="Times New Roman" w:hAnsi="Times New Roman" w:cs="Times New Roman"/>
                <w:spacing w:val="-4"/>
                <w:sz w:val="24"/>
                <w:szCs w:val="24"/>
                <w:lang w:eastAsia="ru-RU"/>
              </w:rPr>
            </w:pPr>
            <w:r w:rsidRPr="00642E17">
              <w:rPr>
                <w:rFonts w:ascii="Times New Roman" w:eastAsia="Times New Roman" w:hAnsi="Times New Roman" w:cs="Times New Roman"/>
                <w:i/>
                <w:sz w:val="24"/>
                <w:szCs w:val="24"/>
                <w:lang w:eastAsia="ru-RU"/>
              </w:rPr>
              <w:t>Тема 1.</w:t>
            </w:r>
            <w:r w:rsidRPr="00642E17">
              <w:rPr>
                <w:rFonts w:ascii="Times New Roman" w:eastAsia="Times New Roman" w:hAnsi="Times New Roman" w:cs="Times New Roman"/>
                <w:spacing w:val="-4"/>
                <w:sz w:val="24"/>
                <w:szCs w:val="24"/>
                <w:lang w:eastAsia="ru-RU"/>
              </w:rPr>
              <w:t xml:space="preserve"> Суть та функції грошей</w:t>
            </w:r>
          </w:p>
        </w:tc>
        <w:tc>
          <w:tcPr>
            <w:tcW w:w="0" w:type="auto"/>
            <w:shd w:val="clear" w:color="auto" w:fill="auto"/>
            <w:vAlign w:val="center"/>
          </w:tcPr>
          <w:p w:rsidR="005A0D03" w:rsidRPr="00755237" w:rsidRDefault="003D3AD8"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737" w:type="dxa"/>
            <w:shd w:val="clear" w:color="auto" w:fill="auto"/>
            <w:vAlign w:val="center"/>
          </w:tcPr>
          <w:p w:rsidR="005A0D03" w:rsidRPr="00755237" w:rsidRDefault="00F13845"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8" w:type="dxa"/>
            <w:vAlign w:val="center"/>
          </w:tcPr>
          <w:p w:rsidR="005A0D03" w:rsidRPr="00755237" w:rsidRDefault="007A7EC3"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49" w:type="dxa"/>
            <w:vAlign w:val="center"/>
          </w:tcPr>
          <w:p w:rsidR="005A0D03" w:rsidRPr="00755237" w:rsidRDefault="00F13845"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91" w:type="dxa"/>
            <w:shd w:val="clear" w:color="auto" w:fill="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eastAsia="ru-RU"/>
              </w:rPr>
            </w:pPr>
          </w:p>
        </w:tc>
        <w:tc>
          <w:tcPr>
            <w:tcW w:w="668" w:type="dxa"/>
            <w:shd w:val="clear" w:color="auto" w:fill="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eastAsia="ru-RU"/>
              </w:rPr>
            </w:pPr>
          </w:p>
        </w:tc>
        <w:tc>
          <w:tcPr>
            <w:tcW w:w="707" w:type="dxa"/>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eastAsia="ru-RU"/>
              </w:rPr>
            </w:pPr>
          </w:p>
        </w:tc>
        <w:tc>
          <w:tcPr>
            <w:tcW w:w="0" w:type="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eastAsia="ru-RU"/>
              </w:rPr>
            </w:pPr>
          </w:p>
        </w:tc>
      </w:tr>
      <w:tr w:rsidR="005A0D03" w:rsidRPr="00755237" w:rsidTr="005B23C1">
        <w:tc>
          <w:tcPr>
            <w:tcW w:w="3786" w:type="dxa"/>
          </w:tcPr>
          <w:p w:rsidR="005A0D03" w:rsidRPr="00755237" w:rsidRDefault="005A0D03" w:rsidP="004C45CD">
            <w:pPr>
              <w:tabs>
                <w:tab w:val="left" w:pos="993"/>
              </w:tabs>
              <w:spacing w:after="0" w:line="240" w:lineRule="auto"/>
              <w:rPr>
                <w:rFonts w:ascii="Times New Roman" w:eastAsia="Times New Roman" w:hAnsi="Times New Roman" w:cs="Times New Roman"/>
                <w:i/>
                <w:sz w:val="24"/>
                <w:szCs w:val="24"/>
                <w:lang w:eastAsia="ru-RU"/>
              </w:rPr>
            </w:pPr>
            <w:r w:rsidRPr="00755237">
              <w:rPr>
                <w:rFonts w:ascii="Times New Roman" w:eastAsia="Times New Roman" w:hAnsi="Times New Roman" w:cs="Times New Roman"/>
                <w:i/>
                <w:sz w:val="24"/>
                <w:szCs w:val="24"/>
                <w:lang w:eastAsia="ru-RU"/>
              </w:rPr>
              <w:t xml:space="preserve">Тема 2. </w:t>
            </w:r>
            <w:r w:rsidRPr="00642E17">
              <w:rPr>
                <w:rFonts w:ascii="Times New Roman" w:eastAsia="Times New Roman" w:hAnsi="Times New Roman" w:cs="Times New Roman"/>
                <w:sz w:val="24"/>
                <w:szCs w:val="24"/>
                <w:lang w:eastAsia="ru-RU"/>
              </w:rPr>
              <w:t>Грошовий оборот та грошова маса, що його обслуговує</w:t>
            </w:r>
          </w:p>
        </w:tc>
        <w:tc>
          <w:tcPr>
            <w:tcW w:w="0" w:type="auto"/>
            <w:shd w:val="clear" w:color="auto" w:fill="auto"/>
            <w:vAlign w:val="center"/>
          </w:tcPr>
          <w:p w:rsidR="005A0D03" w:rsidRPr="00755237" w:rsidRDefault="003D3AD8"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37" w:type="dxa"/>
            <w:shd w:val="clear" w:color="auto" w:fill="auto"/>
            <w:vAlign w:val="center"/>
          </w:tcPr>
          <w:p w:rsidR="005A0D03" w:rsidRPr="00755237" w:rsidRDefault="00F13845"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8" w:type="dxa"/>
            <w:vAlign w:val="center"/>
          </w:tcPr>
          <w:p w:rsidR="005A0D03" w:rsidRPr="00755237" w:rsidRDefault="007A7EC3"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49" w:type="dxa"/>
            <w:vAlign w:val="center"/>
          </w:tcPr>
          <w:p w:rsidR="005A0D03" w:rsidRPr="00755237" w:rsidRDefault="00F13845" w:rsidP="004C45CD">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91" w:type="dxa"/>
            <w:shd w:val="clear" w:color="auto" w:fill="auto"/>
            <w:vAlign w:val="center"/>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p>
        </w:tc>
        <w:tc>
          <w:tcPr>
            <w:tcW w:w="668" w:type="dxa"/>
            <w:shd w:val="clear" w:color="auto" w:fill="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eastAsia="ru-RU"/>
              </w:rPr>
            </w:pPr>
          </w:p>
        </w:tc>
        <w:tc>
          <w:tcPr>
            <w:tcW w:w="707" w:type="dxa"/>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eastAsia="ru-RU"/>
              </w:rPr>
            </w:pPr>
          </w:p>
        </w:tc>
        <w:tc>
          <w:tcPr>
            <w:tcW w:w="0" w:type="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eastAsia="ru-RU"/>
              </w:rPr>
            </w:pPr>
          </w:p>
        </w:tc>
      </w:tr>
      <w:tr w:rsidR="005A0D03" w:rsidRPr="00755237" w:rsidTr="005B23C1">
        <w:tc>
          <w:tcPr>
            <w:tcW w:w="3786" w:type="dxa"/>
          </w:tcPr>
          <w:p w:rsidR="005A0D03" w:rsidRPr="00755237" w:rsidRDefault="005A0D03" w:rsidP="004C45CD">
            <w:pPr>
              <w:tabs>
                <w:tab w:val="left" w:pos="993"/>
              </w:tabs>
              <w:spacing w:after="0" w:line="240" w:lineRule="auto"/>
              <w:rPr>
                <w:rFonts w:ascii="Times New Roman" w:eastAsia="Times New Roman" w:hAnsi="Times New Roman" w:cs="Times New Roman"/>
                <w:spacing w:val="-4"/>
                <w:sz w:val="24"/>
                <w:szCs w:val="24"/>
                <w:lang w:eastAsia="ru-RU"/>
              </w:rPr>
            </w:pPr>
            <w:r w:rsidRPr="00755237">
              <w:rPr>
                <w:rFonts w:ascii="Times New Roman" w:eastAsia="Times New Roman" w:hAnsi="Times New Roman" w:cs="Times New Roman"/>
                <w:i/>
                <w:spacing w:val="-4"/>
                <w:sz w:val="24"/>
                <w:szCs w:val="24"/>
                <w:lang w:eastAsia="ru-RU"/>
              </w:rPr>
              <w:t xml:space="preserve">Тема 3. </w:t>
            </w:r>
            <w:r w:rsidRPr="00642E17">
              <w:rPr>
                <w:rFonts w:ascii="Times New Roman" w:eastAsia="Times New Roman" w:hAnsi="Times New Roman" w:cs="Times New Roman"/>
                <w:spacing w:val="-4"/>
                <w:sz w:val="24"/>
                <w:szCs w:val="24"/>
                <w:lang w:eastAsia="ru-RU"/>
              </w:rPr>
              <w:t>Грошовий ринок</w:t>
            </w:r>
            <w:r w:rsidRPr="00755237">
              <w:rPr>
                <w:rFonts w:ascii="Times New Roman" w:eastAsia="Times New Roman" w:hAnsi="Times New Roman" w:cs="Times New Roman"/>
                <w:spacing w:val="-4"/>
                <w:sz w:val="24"/>
                <w:szCs w:val="24"/>
                <w:lang w:eastAsia="ru-RU"/>
              </w:rPr>
              <w:t xml:space="preserve"> </w:t>
            </w:r>
          </w:p>
        </w:tc>
        <w:tc>
          <w:tcPr>
            <w:tcW w:w="0" w:type="auto"/>
            <w:shd w:val="clear" w:color="auto" w:fill="auto"/>
            <w:vAlign w:val="center"/>
          </w:tcPr>
          <w:p w:rsidR="005A0D03" w:rsidRPr="00755237" w:rsidRDefault="003D3AD8"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737" w:type="dxa"/>
            <w:shd w:val="clear" w:color="auto" w:fill="auto"/>
            <w:vAlign w:val="center"/>
          </w:tcPr>
          <w:p w:rsidR="005A0D03"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c>
          <w:tcPr>
            <w:tcW w:w="708" w:type="dxa"/>
            <w:vAlign w:val="center"/>
          </w:tcPr>
          <w:p w:rsidR="005A0D03" w:rsidRPr="00755237" w:rsidRDefault="007A7EC3"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49" w:type="dxa"/>
            <w:vAlign w:val="center"/>
          </w:tcPr>
          <w:p w:rsidR="005A0D03"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891" w:type="dxa"/>
            <w:shd w:val="clear" w:color="auto" w:fill="auto"/>
            <w:vAlign w:val="center"/>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p>
        </w:tc>
        <w:tc>
          <w:tcPr>
            <w:tcW w:w="668" w:type="dxa"/>
            <w:shd w:val="clear" w:color="auto" w:fill="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p>
        </w:tc>
        <w:tc>
          <w:tcPr>
            <w:tcW w:w="707" w:type="dxa"/>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p>
        </w:tc>
        <w:tc>
          <w:tcPr>
            <w:tcW w:w="0" w:type="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p>
        </w:tc>
      </w:tr>
      <w:tr w:rsidR="005A0D03" w:rsidRPr="00755237" w:rsidTr="005B23C1">
        <w:tc>
          <w:tcPr>
            <w:tcW w:w="3786" w:type="dxa"/>
          </w:tcPr>
          <w:p w:rsidR="005A0D03" w:rsidRPr="00755237" w:rsidRDefault="005A0D03" w:rsidP="004C45CD">
            <w:pPr>
              <w:tabs>
                <w:tab w:val="left" w:pos="993"/>
              </w:tabs>
              <w:spacing w:after="0" w:line="240" w:lineRule="auto"/>
              <w:rPr>
                <w:rFonts w:ascii="Times New Roman" w:eastAsia="Times New Roman" w:hAnsi="Times New Roman" w:cs="Times New Roman"/>
                <w:i/>
                <w:spacing w:val="-4"/>
                <w:sz w:val="24"/>
                <w:szCs w:val="24"/>
                <w:lang w:eastAsia="ru-RU"/>
              </w:rPr>
            </w:pPr>
            <w:r w:rsidRPr="00755237">
              <w:rPr>
                <w:rFonts w:ascii="Times New Roman" w:eastAsia="Times New Roman" w:hAnsi="Times New Roman" w:cs="Times New Roman"/>
                <w:i/>
                <w:spacing w:val="-4"/>
                <w:sz w:val="24"/>
                <w:szCs w:val="24"/>
                <w:lang w:eastAsia="ru-RU"/>
              </w:rPr>
              <w:t>Тема 4.</w:t>
            </w:r>
            <w:r w:rsidRPr="00755237">
              <w:rPr>
                <w:rFonts w:ascii="Times New Roman" w:eastAsia="Times New Roman" w:hAnsi="Times New Roman" w:cs="Times New Roman"/>
                <w:spacing w:val="-4"/>
                <w:sz w:val="24"/>
                <w:szCs w:val="24"/>
                <w:lang w:eastAsia="ru-RU"/>
              </w:rPr>
              <w:t xml:space="preserve"> </w:t>
            </w:r>
            <w:r w:rsidRPr="00642E17">
              <w:rPr>
                <w:rFonts w:ascii="Times New Roman" w:eastAsia="Times New Roman" w:hAnsi="Times New Roman" w:cs="Times New Roman"/>
                <w:spacing w:val="-4"/>
                <w:sz w:val="24"/>
                <w:szCs w:val="24"/>
                <w:lang w:eastAsia="ru-RU"/>
              </w:rPr>
              <w:t>Грошові системи</w:t>
            </w:r>
          </w:p>
        </w:tc>
        <w:tc>
          <w:tcPr>
            <w:tcW w:w="0" w:type="auto"/>
            <w:shd w:val="clear" w:color="auto" w:fill="auto"/>
            <w:vAlign w:val="center"/>
          </w:tcPr>
          <w:p w:rsidR="005A0D03" w:rsidRPr="00755237" w:rsidRDefault="003D3AD8"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37" w:type="dxa"/>
            <w:shd w:val="clear" w:color="auto" w:fill="auto"/>
            <w:vAlign w:val="center"/>
          </w:tcPr>
          <w:p w:rsidR="005A0D03"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c>
          <w:tcPr>
            <w:tcW w:w="708" w:type="dxa"/>
            <w:vAlign w:val="center"/>
          </w:tcPr>
          <w:p w:rsidR="005A0D03" w:rsidRPr="00755237" w:rsidRDefault="007A7EC3"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49" w:type="dxa"/>
            <w:vAlign w:val="center"/>
          </w:tcPr>
          <w:p w:rsidR="005A0D03"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91" w:type="dxa"/>
            <w:shd w:val="clear" w:color="auto" w:fill="auto"/>
            <w:vAlign w:val="center"/>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p>
        </w:tc>
        <w:tc>
          <w:tcPr>
            <w:tcW w:w="668" w:type="dxa"/>
            <w:shd w:val="clear" w:color="auto" w:fill="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p>
        </w:tc>
        <w:tc>
          <w:tcPr>
            <w:tcW w:w="707" w:type="dxa"/>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p>
        </w:tc>
        <w:tc>
          <w:tcPr>
            <w:tcW w:w="0" w:type="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p>
        </w:tc>
      </w:tr>
      <w:tr w:rsidR="005A0D03" w:rsidRPr="00755237" w:rsidTr="005B23C1">
        <w:tc>
          <w:tcPr>
            <w:tcW w:w="3786" w:type="dxa"/>
          </w:tcPr>
          <w:p w:rsidR="005A0D03" w:rsidRPr="00755237" w:rsidRDefault="005A0D03" w:rsidP="004C45CD">
            <w:pPr>
              <w:tabs>
                <w:tab w:val="left" w:pos="993"/>
              </w:tabs>
              <w:spacing w:after="0" w:line="240" w:lineRule="auto"/>
              <w:rPr>
                <w:rFonts w:ascii="Times New Roman" w:eastAsia="Times New Roman" w:hAnsi="Times New Roman" w:cs="Times New Roman"/>
                <w:spacing w:val="-4"/>
                <w:sz w:val="24"/>
                <w:szCs w:val="24"/>
                <w:lang w:eastAsia="ru-RU"/>
              </w:rPr>
            </w:pPr>
            <w:r w:rsidRPr="00755237">
              <w:rPr>
                <w:rFonts w:ascii="Times New Roman" w:eastAsia="Times New Roman" w:hAnsi="Times New Roman" w:cs="Times New Roman"/>
                <w:i/>
                <w:spacing w:val="-4"/>
                <w:sz w:val="24"/>
                <w:szCs w:val="24"/>
                <w:lang w:eastAsia="ru-RU"/>
              </w:rPr>
              <w:t>Тема 5</w:t>
            </w:r>
            <w:r w:rsidRPr="00755237">
              <w:rPr>
                <w:rFonts w:ascii="Times New Roman" w:eastAsia="Times New Roman" w:hAnsi="Times New Roman" w:cs="Times New Roman"/>
                <w:spacing w:val="-4"/>
                <w:sz w:val="24"/>
                <w:szCs w:val="24"/>
                <w:lang w:eastAsia="ru-RU"/>
              </w:rPr>
              <w:t xml:space="preserve">. </w:t>
            </w:r>
            <w:r w:rsidRPr="00642E17">
              <w:rPr>
                <w:rFonts w:ascii="Times New Roman" w:eastAsia="Times New Roman" w:hAnsi="Times New Roman" w:cs="Times New Roman"/>
                <w:spacing w:val="-4"/>
                <w:sz w:val="24"/>
                <w:szCs w:val="24"/>
                <w:lang w:eastAsia="ru-RU"/>
              </w:rPr>
              <w:t>Інфляція та грошові реформи</w:t>
            </w:r>
          </w:p>
        </w:tc>
        <w:tc>
          <w:tcPr>
            <w:tcW w:w="0" w:type="auto"/>
            <w:shd w:val="clear" w:color="auto" w:fill="auto"/>
            <w:vAlign w:val="center"/>
          </w:tcPr>
          <w:p w:rsidR="005A0D03" w:rsidRPr="00755237" w:rsidRDefault="003D3AD8"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737" w:type="dxa"/>
            <w:shd w:val="clear" w:color="auto" w:fill="auto"/>
            <w:vAlign w:val="center"/>
          </w:tcPr>
          <w:p w:rsidR="005A0D03"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c>
          <w:tcPr>
            <w:tcW w:w="708" w:type="dxa"/>
            <w:vAlign w:val="center"/>
          </w:tcPr>
          <w:p w:rsidR="005A0D03" w:rsidRPr="00755237" w:rsidRDefault="007A7EC3"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49" w:type="dxa"/>
            <w:vAlign w:val="center"/>
          </w:tcPr>
          <w:p w:rsidR="005A0D03"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891" w:type="dxa"/>
            <w:shd w:val="clear" w:color="auto" w:fill="auto"/>
            <w:vAlign w:val="center"/>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p>
        </w:tc>
        <w:tc>
          <w:tcPr>
            <w:tcW w:w="668" w:type="dxa"/>
            <w:shd w:val="clear" w:color="auto" w:fill="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p>
        </w:tc>
        <w:tc>
          <w:tcPr>
            <w:tcW w:w="707" w:type="dxa"/>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p>
        </w:tc>
        <w:tc>
          <w:tcPr>
            <w:tcW w:w="0" w:type="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p>
        </w:tc>
      </w:tr>
      <w:tr w:rsidR="005A0D03" w:rsidRPr="00755237" w:rsidTr="005B23C1">
        <w:tc>
          <w:tcPr>
            <w:tcW w:w="3786" w:type="dxa"/>
          </w:tcPr>
          <w:p w:rsidR="005A0D03" w:rsidRPr="00755237" w:rsidRDefault="005A0D03" w:rsidP="004C45CD">
            <w:pPr>
              <w:tabs>
                <w:tab w:val="left" w:pos="993"/>
              </w:tabs>
              <w:spacing w:after="0" w:line="240" w:lineRule="auto"/>
              <w:rPr>
                <w:rFonts w:ascii="Times New Roman" w:eastAsia="Times New Roman" w:hAnsi="Times New Roman" w:cs="Times New Roman"/>
                <w:i/>
                <w:spacing w:val="-4"/>
                <w:sz w:val="24"/>
                <w:szCs w:val="24"/>
                <w:lang w:eastAsia="ru-RU"/>
              </w:rPr>
            </w:pPr>
            <w:r w:rsidRPr="00755237">
              <w:rPr>
                <w:rFonts w:ascii="Times New Roman" w:eastAsia="Times New Roman" w:hAnsi="Times New Roman" w:cs="Times New Roman"/>
                <w:i/>
                <w:spacing w:val="-4"/>
                <w:sz w:val="24"/>
                <w:szCs w:val="24"/>
                <w:lang w:eastAsia="ru-RU"/>
              </w:rPr>
              <w:t xml:space="preserve">Тема 6. </w:t>
            </w:r>
            <w:r w:rsidRPr="00642E17">
              <w:rPr>
                <w:rFonts w:ascii="Times New Roman" w:eastAsia="Times New Roman" w:hAnsi="Times New Roman" w:cs="Times New Roman"/>
                <w:spacing w:val="-4"/>
                <w:sz w:val="24"/>
                <w:szCs w:val="24"/>
                <w:lang w:eastAsia="ru-RU"/>
              </w:rPr>
              <w:t>Сутність та функції кредиту</w:t>
            </w:r>
          </w:p>
        </w:tc>
        <w:tc>
          <w:tcPr>
            <w:tcW w:w="0" w:type="auto"/>
            <w:shd w:val="clear" w:color="auto" w:fill="auto"/>
            <w:vAlign w:val="center"/>
          </w:tcPr>
          <w:p w:rsidR="005A0D03" w:rsidRPr="00755237" w:rsidRDefault="003D3AD8" w:rsidP="004C45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737" w:type="dxa"/>
            <w:shd w:val="clear" w:color="auto" w:fill="auto"/>
            <w:vAlign w:val="center"/>
          </w:tcPr>
          <w:p w:rsidR="005A0D03"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c>
          <w:tcPr>
            <w:tcW w:w="708" w:type="dxa"/>
            <w:vAlign w:val="center"/>
          </w:tcPr>
          <w:p w:rsidR="005A0D03" w:rsidRPr="00755237" w:rsidRDefault="007A7EC3"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49" w:type="dxa"/>
            <w:vAlign w:val="center"/>
          </w:tcPr>
          <w:p w:rsidR="005A0D03" w:rsidRPr="00755237" w:rsidRDefault="003D3AD8"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891" w:type="dxa"/>
            <w:shd w:val="clear" w:color="auto" w:fill="auto"/>
            <w:vAlign w:val="center"/>
          </w:tcPr>
          <w:p w:rsidR="005A0D03" w:rsidRPr="00755237" w:rsidRDefault="005A0D03" w:rsidP="004C45CD">
            <w:pPr>
              <w:spacing w:after="0" w:line="240" w:lineRule="auto"/>
              <w:jc w:val="center"/>
              <w:rPr>
                <w:rFonts w:ascii="Times New Roman" w:eastAsia="Times New Roman" w:hAnsi="Times New Roman" w:cs="Times New Roman"/>
                <w:sz w:val="24"/>
                <w:szCs w:val="24"/>
                <w:lang w:eastAsia="ru-RU"/>
              </w:rPr>
            </w:pPr>
          </w:p>
        </w:tc>
        <w:tc>
          <w:tcPr>
            <w:tcW w:w="668" w:type="dxa"/>
            <w:shd w:val="clear" w:color="auto" w:fill="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p>
        </w:tc>
        <w:tc>
          <w:tcPr>
            <w:tcW w:w="707" w:type="dxa"/>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p>
        </w:tc>
        <w:tc>
          <w:tcPr>
            <w:tcW w:w="0" w:type="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p>
        </w:tc>
      </w:tr>
      <w:tr w:rsidR="005A0D03" w:rsidRPr="00755237" w:rsidTr="005B23C1">
        <w:tc>
          <w:tcPr>
            <w:tcW w:w="3786" w:type="dxa"/>
          </w:tcPr>
          <w:p w:rsidR="005A0D03" w:rsidRPr="00755237" w:rsidRDefault="005A0D03" w:rsidP="004C45CD">
            <w:pPr>
              <w:tabs>
                <w:tab w:val="left" w:pos="993"/>
              </w:tabs>
              <w:spacing w:after="0" w:line="240" w:lineRule="auto"/>
              <w:rPr>
                <w:rFonts w:ascii="Times New Roman" w:eastAsia="Times New Roman" w:hAnsi="Times New Roman" w:cs="Times New Roman"/>
                <w:i/>
                <w:spacing w:val="-4"/>
                <w:sz w:val="24"/>
                <w:szCs w:val="24"/>
                <w:lang w:eastAsia="ru-RU"/>
              </w:rPr>
            </w:pPr>
            <w:r w:rsidRPr="00755237">
              <w:rPr>
                <w:rFonts w:ascii="Times New Roman" w:eastAsia="Times New Roman" w:hAnsi="Times New Roman" w:cs="Times New Roman"/>
                <w:i/>
                <w:spacing w:val="-4"/>
                <w:sz w:val="24"/>
                <w:szCs w:val="24"/>
                <w:lang w:eastAsia="ru-RU"/>
              </w:rPr>
              <w:t>Тема 7.</w:t>
            </w:r>
            <w:r w:rsidRPr="00755237">
              <w:rPr>
                <w:rFonts w:ascii="Times New Roman" w:eastAsia="Times New Roman" w:hAnsi="Times New Roman" w:cs="Times New Roman"/>
                <w:spacing w:val="-4"/>
                <w:sz w:val="24"/>
                <w:szCs w:val="24"/>
                <w:lang w:eastAsia="ru-RU"/>
              </w:rPr>
              <w:t> </w:t>
            </w:r>
            <w:r w:rsidRPr="00642E17">
              <w:rPr>
                <w:rFonts w:ascii="Times New Roman" w:eastAsia="Times New Roman" w:hAnsi="Times New Roman" w:cs="Times New Roman"/>
                <w:spacing w:val="-4"/>
                <w:sz w:val="24"/>
                <w:szCs w:val="24"/>
                <w:lang w:eastAsia="ru-RU"/>
              </w:rPr>
              <w:t>Теоретичні засади діяльності комерційних банків</w:t>
            </w:r>
          </w:p>
        </w:tc>
        <w:tc>
          <w:tcPr>
            <w:tcW w:w="0" w:type="auto"/>
            <w:shd w:val="clear" w:color="auto" w:fill="auto"/>
            <w:vAlign w:val="center"/>
          </w:tcPr>
          <w:p w:rsidR="005A0D03" w:rsidRPr="00755237" w:rsidRDefault="003D3AD8"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6</w:t>
            </w:r>
          </w:p>
        </w:tc>
        <w:tc>
          <w:tcPr>
            <w:tcW w:w="737" w:type="dxa"/>
            <w:shd w:val="clear" w:color="auto" w:fill="auto"/>
            <w:vAlign w:val="center"/>
          </w:tcPr>
          <w:p w:rsidR="005A0D03"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c>
          <w:tcPr>
            <w:tcW w:w="708" w:type="dxa"/>
            <w:vAlign w:val="center"/>
          </w:tcPr>
          <w:p w:rsidR="005A0D03" w:rsidRPr="00755237" w:rsidRDefault="007A7EC3"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49" w:type="dxa"/>
            <w:vAlign w:val="center"/>
          </w:tcPr>
          <w:p w:rsidR="005A0D03" w:rsidRPr="00755237" w:rsidRDefault="003D3AD8"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891" w:type="dxa"/>
            <w:shd w:val="clear" w:color="auto" w:fill="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p>
        </w:tc>
        <w:tc>
          <w:tcPr>
            <w:tcW w:w="668" w:type="dxa"/>
            <w:shd w:val="clear" w:color="auto" w:fill="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p>
        </w:tc>
        <w:tc>
          <w:tcPr>
            <w:tcW w:w="707" w:type="dxa"/>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p>
        </w:tc>
        <w:tc>
          <w:tcPr>
            <w:tcW w:w="0" w:type="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p>
        </w:tc>
      </w:tr>
      <w:tr w:rsidR="005A0D03" w:rsidRPr="00755237" w:rsidTr="005B23C1">
        <w:tc>
          <w:tcPr>
            <w:tcW w:w="3786" w:type="dxa"/>
          </w:tcPr>
          <w:p w:rsidR="005A0D03" w:rsidRPr="00755237" w:rsidRDefault="005A0D03" w:rsidP="004C45CD">
            <w:pPr>
              <w:tabs>
                <w:tab w:val="left" w:pos="993"/>
              </w:tabs>
              <w:spacing w:after="0" w:line="240" w:lineRule="auto"/>
              <w:rPr>
                <w:rFonts w:ascii="Times New Roman" w:eastAsia="Times New Roman" w:hAnsi="Times New Roman" w:cs="Times New Roman"/>
                <w:spacing w:val="-4"/>
                <w:sz w:val="24"/>
                <w:szCs w:val="24"/>
                <w:lang w:eastAsia="ru-RU"/>
              </w:rPr>
            </w:pPr>
            <w:r w:rsidRPr="00755237">
              <w:rPr>
                <w:rFonts w:ascii="Times New Roman" w:eastAsia="Times New Roman" w:hAnsi="Times New Roman" w:cs="Times New Roman"/>
                <w:i/>
                <w:spacing w:val="-4"/>
                <w:sz w:val="24"/>
                <w:szCs w:val="24"/>
                <w:lang w:eastAsia="ru-RU"/>
              </w:rPr>
              <w:t>Тема 8.</w:t>
            </w:r>
            <w:r w:rsidRPr="00755237">
              <w:rPr>
                <w:rFonts w:ascii="Times New Roman" w:eastAsia="Times New Roman" w:hAnsi="Times New Roman" w:cs="Times New Roman"/>
                <w:spacing w:val="-4"/>
                <w:sz w:val="24"/>
                <w:szCs w:val="24"/>
                <w:lang w:eastAsia="ru-RU"/>
              </w:rPr>
              <w:t> </w:t>
            </w:r>
            <w:r w:rsidRPr="00642E17">
              <w:rPr>
                <w:rFonts w:ascii="Times New Roman" w:eastAsia="Times New Roman" w:hAnsi="Times New Roman" w:cs="Times New Roman"/>
                <w:spacing w:val="-4"/>
                <w:sz w:val="24"/>
                <w:szCs w:val="24"/>
                <w:lang w:eastAsia="ru-RU"/>
              </w:rPr>
              <w:t>Центральні банки в системі монетарного управління та банківського регулювання</w:t>
            </w:r>
          </w:p>
        </w:tc>
        <w:tc>
          <w:tcPr>
            <w:tcW w:w="0" w:type="auto"/>
            <w:shd w:val="clear" w:color="auto" w:fill="auto"/>
            <w:vAlign w:val="center"/>
          </w:tcPr>
          <w:p w:rsidR="005A0D03" w:rsidRPr="00755237" w:rsidRDefault="003D3AD8"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6</w:t>
            </w:r>
          </w:p>
        </w:tc>
        <w:tc>
          <w:tcPr>
            <w:tcW w:w="737" w:type="dxa"/>
            <w:shd w:val="clear" w:color="auto" w:fill="auto"/>
            <w:vAlign w:val="center"/>
          </w:tcPr>
          <w:p w:rsidR="005A0D03"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p>
        </w:tc>
        <w:tc>
          <w:tcPr>
            <w:tcW w:w="708" w:type="dxa"/>
            <w:vAlign w:val="center"/>
          </w:tcPr>
          <w:p w:rsidR="005A0D03" w:rsidRPr="00755237" w:rsidRDefault="007A7EC3"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849" w:type="dxa"/>
            <w:vAlign w:val="center"/>
          </w:tcPr>
          <w:p w:rsidR="005A0D03" w:rsidRPr="00755237" w:rsidRDefault="00F13845" w:rsidP="004C45CD">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891" w:type="dxa"/>
            <w:shd w:val="clear" w:color="auto" w:fill="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p>
        </w:tc>
        <w:tc>
          <w:tcPr>
            <w:tcW w:w="668" w:type="dxa"/>
            <w:shd w:val="clear" w:color="auto" w:fill="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p>
        </w:tc>
        <w:tc>
          <w:tcPr>
            <w:tcW w:w="707" w:type="dxa"/>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p>
        </w:tc>
        <w:tc>
          <w:tcPr>
            <w:tcW w:w="0" w:type="auto"/>
            <w:vAlign w:val="center"/>
          </w:tcPr>
          <w:p w:rsidR="005A0D03" w:rsidRPr="00755237" w:rsidRDefault="005A0D03" w:rsidP="004C45CD">
            <w:pPr>
              <w:spacing w:after="0" w:line="216" w:lineRule="auto"/>
              <w:jc w:val="center"/>
              <w:rPr>
                <w:rFonts w:ascii="Times New Roman" w:eastAsia="Times New Roman" w:hAnsi="Times New Roman" w:cs="Times New Roman"/>
                <w:sz w:val="24"/>
                <w:szCs w:val="24"/>
                <w:lang w:val="ru-RU" w:eastAsia="ru-RU"/>
              </w:rPr>
            </w:pPr>
          </w:p>
        </w:tc>
      </w:tr>
      <w:tr w:rsidR="005A0D03" w:rsidRPr="00755237" w:rsidTr="005B23C1">
        <w:tc>
          <w:tcPr>
            <w:tcW w:w="3786" w:type="dxa"/>
            <w:vAlign w:val="center"/>
          </w:tcPr>
          <w:p w:rsidR="005A0D03" w:rsidRPr="00755237" w:rsidRDefault="00217700" w:rsidP="00217700">
            <w:pPr>
              <w:keepNext/>
              <w:spacing w:after="0" w:line="240" w:lineRule="auto"/>
              <w:jc w:val="center"/>
              <w:outlineLvl w:val="3"/>
              <w:rPr>
                <w:rFonts w:ascii="Times New Roman" w:eastAsia="Times New Roman" w:hAnsi="Times New Roman" w:cs="Times New Roman"/>
                <w:b/>
                <w:bCs/>
                <w:sz w:val="24"/>
                <w:szCs w:val="24"/>
                <w:lang w:eastAsia="ru-RU"/>
              </w:rPr>
            </w:pPr>
            <w:r w:rsidRPr="00217700">
              <w:rPr>
                <w:rFonts w:ascii="Times New Roman" w:eastAsia="Calibri" w:hAnsi="Times New Roman" w:cs="Times New Roman"/>
                <w:b/>
                <w:sz w:val="24"/>
                <w:szCs w:val="24"/>
                <w:lang w:eastAsia="uk-UA"/>
              </w:rPr>
              <w:t>ВСЬОГО</w:t>
            </w:r>
          </w:p>
        </w:tc>
        <w:tc>
          <w:tcPr>
            <w:tcW w:w="0" w:type="auto"/>
            <w:shd w:val="clear" w:color="auto" w:fill="auto"/>
            <w:vAlign w:val="center"/>
          </w:tcPr>
          <w:p w:rsidR="005A0D03" w:rsidRPr="00755237" w:rsidRDefault="00F13845" w:rsidP="004C45C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90</w:t>
            </w:r>
          </w:p>
        </w:tc>
        <w:tc>
          <w:tcPr>
            <w:tcW w:w="737" w:type="dxa"/>
            <w:shd w:val="clear" w:color="auto" w:fill="auto"/>
            <w:vAlign w:val="center"/>
          </w:tcPr>
          <w:p w:rsidR="005A0D03" w:rsidRPr="00755237" w:rsidRDefault="00F13845" w:rsidP="004C45C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w:t>
            </w:r>
          </w:p>
        </w:tc>
        <w:tc>
          <w:tcPr>
            <w:tcW w:w="708" w:type="dxa"/>
            <w:vAlign w:val="center"/>
          </w:tcPr>
          <w:p w:rsidR="005A0D03" w:rsidRPr="00755237" w:rsidRDefault="005B23C1" w:rsidP="004C45C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32</w:t>
            </w:r>
          </w:p>
        </w:tc>
        <w:tc>
          <w:tcPr>
            <w:tcW w:w="849" w:type="dxa"/>
            <w:vAlign w:val="center"/>
          </w:tcPr>
          <w:p w:rsidR="005A0D03" w:rsidRPr="00755237" w:rsidRDefault="00F13845" w:rsidP="004C45C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42</w:t>
            </w:r>
          </w:p>
        </w:tc>
        <w:tc>
          <w:tcPr>
            <w:tcW w:w="891" w:type="dxa"/>
            <w:shd w:val="clear" w:color="auto" w:fill="auto"/>
            <w:vAlign w:val="center"/>
          </w:tcPr>
          <w:p w:rsidR="005A0D03" w:rsidRDefault="005A0D03" w:rsidP="004C45CD">
            <w:pPr>
              <w:spacing w:after="0" w:line="240" w:lineRule="auto"/>
              <w:jc w:val="center"/>
              <w:rPr>
                <w:rFonts w:ascii="Times New Roman" w:eastAsia="Times New Roman" w:hAnsi="Times New Roman" w:cs="Times New Roman"/>
                <w:b/>
                <w:sz w:val="24"/>
                <w:szCs w:val="24"/>
                <w:lang w:eastAsia="ru-RU"/>
              </w:rPr>
            </w:pPr>
          </w:p>
        </w:tc>
        <w:tc>
          <w:tcPr>
            <w:tcW w:w="668" w:type="dxa"/>
            <w:shd w:val="clear" w:color="auto" w:fill="auto"/>
            <w:vAlign w:val="center"/>
          </w:tcPr>
          <w:p w:rsidR="005A0D03" w:rsidRDefault="005A0D03" w:rsidP="004C45CD">
            <w:pPr>
              <w:spacing w:after="0" w:line="240" w:lineRule="auto"/>
              <w:jc w:val="center"/>
              <w:rPr>
                <w:rFonts w:ascii="Times New Roman" w:eastAsia="Times New Roman" w:hAnsi="Times New Roman" w:cs="Times New Roman"/>
                <w:b/>
                <w:sz w:val="24"/>
                <w:szCs w:val="24"/>
                <w:lang w:eastAsia="ru-RU"/>
              </w:rPr>
            </w:pPr>
          </w:p>
        </w:tc>
        <w:tc>
          <w:tcPr>
            <w:tcW w:w="707" w:type="dxa"/>
            <w:vAlign w:val="center"/>
          </w:tcPr>
          <w:p w:rsidR="005A0D03" w:rsidRPr="00755237" w:rsidRDefault="005A0D03" w:rsidP="004C45CD">
            <w:pPr>
              <w:spacing w:after="0" w:line="240" w:lineRule="auto"/>
              <w:jc w:val="center"/>
              <w:rPr>
                <w:rFonts w:ascii="Times New Roman" w:eastAsia="Times New Roman" w:hAnsi="Times New Roman" w:cs="Times New Roman"/>
                <w:b/>
                <w:sz w:val="24"/>
                <w:szCs w:val="24"/>
                <w:lang w:eastAsia="ru-RU"/>
              </w:rPr>
            </w:pPr>
          </w:p>
        </w:tc>
        <w:tc>
          <w:tcPr>
            <w:tcW w:w="0" w:type="auto"/>
            <w:vAlign w:val="center"/>
          </w:tcPr>
          <w:p w:rsidR="005A0D03" w:rsidRDefault="005A0D03" w:rsidP="004C45CD">
            <w:pPr>
              <w:spacing w:after="0" w:line="240" w:lineRule="auto"/>
              <w:jc w:val="center"/>
              <w:rPr>
                <w:rFonts w:ascii="Times New Roman" w:eastAsia="Times New Roman" w:hAnsi="Times New Roman" w:cs="Times New Roman"/>
                <w:b/>
                <w:sz w:val="24"/>
                <w:szCs w:val="24"/>
                <w:lang w:eastAsia="ru-RU"/>
              </w:rPr>
            </w:pPr>
          </w:p>
        </w:tc>
      </w:tr>
    </w:tbl>
    <w:p w:rsidR="005A0D03" w:rsidRDefault="005A0D03" w:rsidP="00755237">
      <w:pPr>
        <w:spacing w:after="0" w:line="240" w:lineRule="auto"/>
        <w:jc w:val="center"/>
        <w:rPr>
          <w:rFonts w:ascii="Times New Roman" w:eastAsia="Times New Roman" w:hAnsi="Times New Roman" w:cs="Times New Roman"/>
          <w:sz w:val="24"/>
          <w:szCs w:val="24"/>
          <w:lang w:eastAsia="ru-RU"/>
        </w:rPr>
      </w:pPr>
    </w:p>
    <w:p w:rsidR="00FF7EEF" w:rsidRDefault="00FF7EEF">
      <w:pP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br w:type="page"/>
      </w:r>
    </w:p>
    <w:p w:rsidR="00473616" w:rsidRPr="00473616" w:rsidRDefault="00473616" w:rsidP="00473616">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73616">
        <w:rPr>
          <w:rFonts w:ascii="Times New Roman" w:eastAsia="Times New Roman" w:hAnsi="Times New Roman" w:cs="Times New Roman"/>
          <w:b/>
          <w:sz w:val="28"/>
          <w:szCs w:val="28"/>
          <w:lang w:eastAsia="uk-UA"/>
        </w:rPr>
        <w:lastRenderedPageBreak/>
        <w:t xml:space="preserve">5. Теми </w:t>
      </w:r>
      <w:r w:rsidRPr="00473616">
        <w:rPr>
          <w:rFonts w:ascii="Times New Roman" w:eastAsia="Times New Roman" w:hAnsi="Times New Roman" w:cs="Times New Roman"/>
          <w:b/>
          <w:sz w:val="28"/>
          <w:szCs w:val="28"/>
          <w:lang w:eastAsia="ru-RU"/>
        </w:rPr>
        <w:t>практичних занять</w:t>
      </w:r>
    </w:p>
    <w:p w:rsidR="00473616" w:rsidRPr="00473616" w:rsidRDefault="00473616" w:rsidP="00473616">
      <w:pPr>
        <w:autoSpaceDE w:val="0"/>
        <w:autoSpaceDN w:val="0"/>
        <w:adjustRightInd w:val="0"/>
        <w:spacing w:after="0" w:line="240" w:lineRule="auto"/>
        <w:jc w:val="center"/>
        <w:rPr>
          <w:rFonts w:ascii="Times New Roman" w:eastAsia="Times New Roman" w:hAnsi="Times New Roman" w:cs="Times New Roman"/>
          <w:sz w:val="20"/>
          <w:szCs w:val="20"/>
          <w:lang w:eastAsia="uk-UA"/>
        </w:rPr>
      </w:pPr>
    </w:p>
    <w:tbl>
      <w:tblPr>
        <w:tblW w:w="10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9"/>
        <w:gridCol w:w="1396"/>
        <w:gridCol w:w="1396"/>
      </w:tblGrid>
      <w:tr w:rsidR="00E90C3A" w:rsidRPr="00755237" w:rsidTr="00E90C3A">
        <w:trPr>
          <w:cantSplit/>
        </w:trPr>
        <w:tc>
          <w:tcPr>
            <w:tcW w:w="7479" w:type="dxa"/>
            <w:vMerge w:val="restart"/>
          </w:tcPr>
          <w:p w:rsidR="00E90C3A" w:rsidRPr="00755237" w:rsidRDefault="00E90C3A" w:rsidP="004700F2">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Назви змістових модулів і тем</w:t>
            </w:r>
          </w:p>
        </w:tc>
        <w:tc>
          <w:tcPr>
            <w:tcW w:w="2792" w:type="dxa"/>
            <w:gridSpan w:val="2"/>
          </w:tcPr>
          <w:p w:rsidR="00E90C3A" w:rsidRPr="00755237" w:rsidRDefault="00E90C3A" w:rsidP="004700F2">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Кількість годин</w:t>
            </w:r>
          </w:p>
        </w:tc>
      </w:tr>
      <w:tr w:rsidR="00E90C3A" w:rsidRPr="00755237" w:rsidTr="00E90C3A">
        <w:trPr>
          <w:cantSplit/>
          <w:trHeight w:val="485"/>
        </w:trPr>
        <w:tc>
          <w:tcPr>
            <w:tcW w:w="7479" w:type="dxa"/>
            <w:vMerge/>
          </w:tcPr>
          <w:p w:rsidR="00E90C3A" w:rsidRPr="00755237" w:rsidRDefault="00E90C3A" w:rsidP="004700F2">
            <w:pPr>
              <w:spacing w:after="0" w:line="240" w:lineRule="auto"/>
              <w:jc w:val="center"/>
              <w:rPr>
                <w:rFonts w:ascii="Times New Roman" w:eastAsia="Times New Roman" w:hAnsi="Times New Roman" w:cs="Times New Roman"/>
                <w:sz w:val="24"/>
                <w:szCs w:val="24"/>
                <w:lang w:eastAsia="ru-RU"/>
              </w:rPr>
            </w:pPr>
          </w:p>
        </w:tc>
        <w:tc>
          <w:tcPr>
            <w:tcW w:w="1396" w:type="dxa"/>
          </w:tcPr>
          <w:p w:rsidR="00E90C3A" w:rsidRDefault="00E90C3A" w:rsidP="004700F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денна форма</w:t>
            </w:r>
          </w:p>
        </w:tc>
        <w:tc>
          <w:tcPr>
            <w:tcW w:w="1396" w:type="dxa"/>
          </w:tcPr>
          <w:p w:rsidR="00E90C3A" w:rsidRDefault="00E90C3A" w:rsidP="004700F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заочна форма</w:t>
            </w:r>
          </w:p>
        </w:tc>
      </w:tr>
      <w:tr w:rsidR="00E90C3A" w:rsidRPr="00755237" w:rsidTr="00E90C3A">
        <w:tc>
          <w:tcPr>
            <w:tcW w:w="7479" w:type="dxa"/>
          </w:tcPr>
          <w:p w:rsidR="00E90C3A" w:rsidRPr="00755237" w:rsidRDefault="00E90C3A" w:rsidP="004700F2">
            <w:pPr>
              <w:spacing w:after="0" w:line="240" w:lineRule="auto"/>
              <w:jc w:val="center"/>
              <w:rPr>
                <w:rFonts w:ascii="Times New Roman" w:eastAsia="Times New Roman" w:hAnsi="Times New Roman" w:cs="Times New Roman"/>
                <w:bCs/>
                <w:sz w:val="24"/>
                <w:szCs w:val="24"/>
                <w:lang w:eastAsia="ru-RU"/>
              </w:rPr>
            </w:pPr>
            <w:r w:rsidRPr="00755237">
              <w:rPr>
                <w:rFonts w:ascii="Times New Roman" w:eastAsia="Times New Roman" w:hAnsi="Times New Roman" w:cs="Times New Roman"/>
                <w:bCs/>
                <w:sz w:val="24"/>
                <w:szCs w:val="24"/>
                <w:lang w:eastAsia="ru-RU"/>
              </w:rPr>
              <w:t>1</w:t>
            </w:r>
          </w:p>
        </w:tc>
        <w:tc>
          <w:tcPr>
            <w:tcW w:w="0" w:type="auto"/>
          </w:tcPr>
          <w:p w:rsidR="00E90C3A" w:rsidRDefault="00E90C3A" w:rsidP="004700F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tcPr>
          <w:p w:rsidR="00E90C3A" w:rsidRDefault="00E90C3A" w:rsidP="004700F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r>
      <w:tr w:rsidR="00E90C3A" w:rsidRPr="00755237" w:rsidTr="004700F2">
        <w:tc>
          <w:tcPr>
            <w:tcW w:w="10271" w:type="dxa"/>
            <w:gridSpan w:val="3"/>
          </w:tcPr>
          <w:p w:rsidR="00E90C3A" w:rsidRDefault="00FF7EEF" w:rsidP="00FF7EEF">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Змістовний модуль 1.</w:t>
            </w:r>
            <w:r>
              <w:rPr>
                <w:rFonts w:ascii="Times New Roman" w:eastAsia="Times New Roman" w:hAnsi="Times New Roman" w:cs="Times New Roman"/>
                <w:b/>
                <w:sz w:val="24"/>
                <w:szCs w:val="24"/>
                <w:lang w:val="ru-RU" w:eastAsia="ru-RU"/>
              </w:rPr>
              <w:t xml:space="preserve"> </w:t>
            </w:r>
            <w:proofErr w:type="spellStart"/>
            <w:r>
              <w:rPr>
                <w:rFonts w:ascii="Times New Roman" w:eastAsia="Times New Roman" w:hAnsi="Times New Roman" w:cs="Times New Roman"/>
                <w:b/>
                <w:sz w:val="24"/>
                <w:szCs w:val="24"/>
                <w:lang w:val="ru-RU" w:eastAsia="ru-RU"/>
              </w:rPr>
              <w:t>Фінанси</w:t>
            </w:r>
            <w:proofErr w:type="spellEnd"/>
          </w:p>
        </w:tc>
      </w:tr>
      <w:tr w:rsidR="00FF7EEF" w:rsidRPr="00755237" w:rsidTr="00E90C3A">
        <w:tc>
          <w:tcPr>
            <w:tcW w:w="7479" w:type="dxa"/>
          </w:tcPr>
          <w:p w:rsidR="00FF7EEF" w:rsidRPr="00A634E4" w:rsidRDefault="00FF7EEF" w:rsidP="00FF7EEF">
            <w:pPr>
              <w:tabs>
                <w:tab w:val="left" w:pos="993"/>
              </w:tabs>
              <w:spacing w:after="0" w:line="240" w:lineRule="auto"/>
              <w:rPr>
                <w:rFonts w:ascii="Times New Roman" w:eastAsia="Times New Roman" w:hAnsi="Times New Roman" w:cs="Times New Roman"/>
                <w:spacing w:val="-4"/>
                <w:sz w:val="24"/>
                <w:szCs w:val="24"/>
                <w:lang w:eastAsia="ru-RU"/>
              </w:rPr>
            </w:pPr>
            <w:r w:rsidRPr="00A634E4">
              <w:rPr>
                <w:rFonts w:ascii="Times New Roman" w:eastAsia="Times New Roman" w:hAnsi="Times New Roman" w:cs="Times New Roman"/>
                <w:spacing w:val="-4"/>
                <w:sz w:val="24"/>
                <w:szCs w:val="24"/>
                <w:lang w:eastAsia="ru-RU"/>
              </w:rPr>
              <w:t>Тема 1. Поняття фінансів та їх роль в економічному розвитку</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FF7EEF" w:rsidRPr="005E6F9E" w:rsidTr="00E90C3A">
        <w:tc>
          <w:tcPr>
            <w:tcW w:w="7479" w:type="dxa"/>
          </w:tcPr>
          <w:p w:rsidR="00FF7EEF" w:rsidRPr="00A634E4" w:rsidRDefault="00FF7EEF" w:rsidP="00FF7EEF">
            <w:pPr>
              <w:tabs>
                <w:tab w:val="left" w:pos="993"/>
              </w:tabs>
              <w:spacing w:after="0" w:line="240" w:lineRule="auto"/>
              <w:rPr>
                <w:rFonts w:ascii="Times New Roman" w:eastAsia="Times New Roman" w:hAnsi="Times New Roman" w:cs="Times New Roman"/>
                <w:spacing w:val="-4"/>
                <w:sz w:val="24"/>
                <w:szCs w:val="24"/>
                <w:lang w:eastAsia="ru-RU"/>
              </w:rPr>
            </w:pPr>
            <w:r w:rsidRPr="00A634E4">
              <w:rPr>
                <w:rFonts w:ascii="Times New Roman" w:eastAsia="Times New Roman" w:hAnsi="Times New Roman" w:cs="Times New Roman"/>
                <w:spacing w:val="-4"/>
                <w:sz w:val="24"/>
                <w:szCs w:val="24"/>
                <w:lang w:eastAsia="ru-RU"/>
              </w:rPr>
              <w:t>Тема 2. Фінансова система</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FF7EEF" w:rsidRPr="005E6F9E" w:rsidTr="00E90C3A">
        <w:tc>
          <w:tcPr>
            <w:tcW w:w="7479" w:type="dxa"/>
          </w:tcPr>
          <w:p w:rsidR="00FF7EEF" w:rsidRPr="00A634E4" w:rsidRDefault="00FF7EEF" w:rsidP="00FF7EEF">
            <w:pPr>
              <w:tabs>
                <w:tab w:val="left" w:pos="993"/>
              </w:tabs>
              <w:spacing w:after="0" w:line="240" w:lineRule="auto"/>
              <w:rPr>
                <w:rFonts w:ascii="Times New Roman" w:eastAsia="Times New Roman" w:hAnsi="Times New Roman" w:cs="Times New Roman"/>
                <w:spacing w:val="-4"/>
                <w:sz w:val="24"/>
                <w:szCs w:val="24"/>
                <w:lang w:eastAsia="ru-RU"/>
              </w:rPr>
            </w:pPr>
            <w:r w:rsidRPr="00A634E4">
              <w:rPr>
                <w:rFonts w:ascii="Times New Roman" w:eastAsia="Times New Roman" w:hAnsi="Times New Roman" w:cs="Times New Roman"/>
                <w:spacing w:val="-4"/>
                <w:sz w:val="24"/>
                <w:szCs w:val="24"/>
                <w:lang w:eastAsia="ru-RU"/>
              </w:rPr>
              <w:t>Тема 3. Фінансовий механізм та фінансова політика</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r>
      <w:tr w:rsidR="00FF7EEF" w:rsidRPr="005E6F9E" w:rsidTr="00E90C3A">
        <w:tc>
          <w:tcPr>
            <w:tcW w:w="7479" w:type="dxa"/>
          </w:tcPr>
          <w:p w:rsidR="00FF7EEF" w:rsidRPr="00A634E4" w:rsidRDefault="00FF7EEF" w:rsidP="00FF7EEF">
            <w:pPr>
              <w:tabs>
                <w:tab w:val="left" w:pos="993"/>
              </w:tabs>
              <w:spacing w:after="0" w:line="240" w:lineRule="auto"/>
              <w:rPr>
                <w:rFonts w:ascii="Times New Roman" w:eastAsia="Times New Roman" w:hAnsi="Times New Roman" w:cs="Times New Roman"/>
                <w:spacing w:val="-4"/>
                <w:sz w:val="24"/>
                <w:szCs w:val="24"/>
                <w:lang w:eastAsia="ru-RU"/>
              </w:rPr>
            </w:pPr>
            <w:r w:rsidRPr="00A634E4">
              <w:rPr>
                <w:rFonts w:ascii="Times New Roman" w:eastAsia="Times New Roman" w:hAnsi="Times New Roman" w:cs="Times New Roman"/>
                <w:spacing w:val="-4"/>
                <w:sz w:val="24"/>
                <w:szCs w:val="24"/>
                <w:lang w:eastAsia="ru-RU"/>
              </w:rPr>
              <w:t>Тема 4. Податки та податкова система</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0" w:type="auto"/>
            <w:vAlign w:val="center"/>
          </w:tcPr>
          <w:p w:rsidR="00FF7EEF" w:rsidRPr="00755237" w:rsidRDefault="003D3AD8"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r>
      <w:tr w:rsidR="00FF7EEF" w:rsidRPr="005E6F9E" w:rsidTr="00E90C3A">
        <w:tc>
          <w:tcPr>
            <w:tcW w:w="7479" w:type="dxa"/>
          </w:tcPr>
          <w:p w:rsidR="00FF7EEF" w:rsidRPr="005E6F9E" w:rsidRDefault="00FF7EEF" w:rsidP="00FF7EEF">
            <w:pPr>
              <w:tabs>
                <w:tab w:val="left" w:pos="993"/>
              </w:tabs>
              <w:spacing w:after="0" w:line="240" w:lineRule="auto"/>
              <w:rPr>
                <w:rFonts w:ascii="Times New Roman" w:eastAsia="Times New Roman" w:hAnsi="Times New Roman" w:cs="Times New Roman"/>
                <w:spacing w:val="-4"/>
                <w:sz w:val="24"/>
                <w:szCs w:val="24"/>
                <w:lang w:eastAsia="ru-RU"/>
              </w:rPr>
            </w:pPr>
            <w:r w:rsidRPr="005E6F9E">
              <w:rPr>
                <w:rFonts w:ascii="Times New Roman" w:eastAsia="Times New Roman" w:hAnsi="Times New Roman" w:cs="Times New Roman"/>
                <w:spacing w:val="-4"/>
                <w:sz w:val="24"/>
                <w:szCs w:val="24"/>
                <w:lang w:eastAsia="ru-RU"/>
              </w:rPr>
              <w:t>Тема 5. Державний бюджет, його призначення та роль в суспільстві</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0" w:type="auto"/>
            <w:vAlign w:val="center"/>
          </w:tcPr>
          <w:p w:rsidR="00FF7EEF" w:rsidRPr="00755237" w:rsidRDefault="003D3AD8"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r>
      <w:tr w:rsidR="00FF7EEF" w:rsidRPr="005E6F9E" w:rsidTr="00E90C3A">
        <w:tc>
          <w:tcPr>
            <w:tcW w:w="7479" w:type="dxa"/>
          </w:tcPr>
          <w:p w:rsidR="00FF7EEF" w:rsidRPr="005E6F9E" w:rsidRDefault="00FF7EEF" w:rsidP="00FF7EEF">
            <w:pPr>
              <w:tabs>
                <w:tab w:val="left" w:pos="993"/>
              </w:tabs>
              <w:spacing w:after="0" w:line="240" w:lineRule="auto"/>
              <w:rPr>
                <w:rFonts w:ascii="Times New Roman" w:eastAsia="Times New Roman" w:hAnsi="Times New Roman" w:cs="Times New Roman"/>
                <w:spacing w:val="-4"/>
                <w:sz w:val="24"/>
                <w:szCs w:val="24"/>
                <w:lang w:eastAsia="ru-RU"/>
              </w:rPr>
            </w:pPr>
            <w:r w:rsidRPr="005E6F9E">
              <w:rPr>
                <w:rFonts w:ascii="Times New Roman" w:eastAsia="Times New Roman" w:hAnsi="Times New Roman" w:cs="Times New Roman"/>
                <w:spacing w:val="-4"/>
                <w:sz w:val="24"/>
                <w:szCs w:val="24"/>
                <w:lang w:eastAsia="ru-RU"/>
              </w:rPr>
              <w:t xml:space="preserve">Тема 6. </w:t>
            </w:r>
            <w:r w:rsidRPr="00FF7EEF">
              <w:rPr>
                <w:rFonts w:ascii="Times New Roman" w:eastAsia="Times New Roman" w:hAnsi="Times New Roman" w:cs="Times New Roman"/>
                <w:spacing w:val="-4"/>
                <w:sz w:val="24"/>
                <w:szCs w:val="24"/>
                <w:lang w:eastAsia="ru-RU"/>
              </w:rPr>
              <w:t>Бюджетна система, бюджетний устрій та бюджетний процес в Україні</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r>
      <w:tr w:rsidR="00FF7EEF" w:rsidRPr="005E6F9E" w:rsidTr="00E90C3A">
        <w:tc>
          <w:tcPr>
            <w:tcW w:w="7479" w:type="dxa"/>
          </w:tcPr>
          <w:p w:rsidR="00FF7EEF" w:rsidRPr="005E6F9E" w:rsidRDefault="00FF7EEF" w:rsidP="00FF7EEF">
            <w:pPr>
              <w:tabs>
                <w:tab w:val="left" w:pos="993"/>
              </w:tabs>
              <w:spacing w:after="0" w:line="240" w:lineRule="auto"/>
              <w:rPr>
                <w:rFonts w:ascii="Times New Roman" w:eastAsia="Times New Roman" w:hAnsi="Times New Roman" w:cs="Times New Roman"/>
                <w:spacing w:val="-4"/>
                <w:sz w:val="24"/>
                <w:szCs w:val="24"/>
                <w:lang w:eastAsia="ru-RU"/>
              </w:rPr>
            </w:pPr>
            <w:r w:rsidRPr="005E6F9E">
              <w:rPr>
                <w:rFonts w:ascii="Times New Roman" w:eastAsia="Times New Roman" w:hAnsi="Times New Roman" w:cs="Times New Roman"/>
                <w:spacing w:val="-4"/>
                <w:sz w:val="24"/>
                <w:szCs w:val="24"/>
                <w:lang w:eastAsia="ru-RU"/>
              </w:rPr>
              <w:t>Тема 7. Державний кредит та державний борг</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r>
      <w:tr w:rsidR="00FF7EEF" w:rsidRPr="005E6F9E" w:rsidTr="00E90C3A">
        <w:tc>
          <w:tcPr>
            <w:tcW w:w="7479" w:type="dxa"/>
          </w:tcPr>
          <w:p w:rsidR="00FF7EEF" w:rsidRPr="005E6F9E" w:rsidRDefault="00FF7EEF" w:rsidP="00FF7EEF">
            <w:pPr>
              <w:tabs>
                <w:tab w:val="left" w:pos="993"/>
              </w:tabs>
              <w:spacing w:after="0" w:line="240" w:lineRule="auto"/>
              <w:rPr>
                <w:rFonts w:ascii="Times New Roman" w:eastAsia="Times New Roman" w:hAnsi="Times New Roman" w:cs="Times New Roman"/>
                <w:spacing w:val="-4"/>
                <w:sz w:val="24"/>
                <w:szCs w:val="24"/>
                <w:lang w:eastAsia="ru-RU"/>
              </w:rPr>
            </w:pPr>
            <w:r w:rsidRPr="005E6F9E">
              <w:rPr>
                <w:rFonts w:ascii="Times New Roman" w:eastAsia="Times New Roman" w:hAnsi="Times New Roman" w:cs="Times New Roman"/>
                <w:spacing w:val="-4"/>
                <w:sz w:val="24"/>
                <w:szCs w:val="24"/>
                <w:lang w:eastAsia="ru-RU"/>
              </w:rPr>
              <w:t>Тема 8. Страхування та страховий ринок України</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0" w:type="auto"/>
            <w:vAlign w:val="center"/>
          </w:tcPr>
          <w:p w:rsidR="00FF7EEF" w:rsidRPr="00755237" w:rsidRDefault="003D3AD8"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r>
      <w:tr w:rsidR="00E90C3A" w:rsidRPr="00755237" w:rsidTr="004700F2">
        <w:trPr>
          <w:trHeight w:val="390"/>
        </w:trPr>
        <w:tc>
          <w:tcPr>
            <w:tcW w:w="10271" w:type="dxa"/>
            <w:gridSpan w:val="3"/>
            <w:vAlign w:val="center"/>
          </w:tcPr>
          <w:p w:rsidR="00E90C3A" w:rsidRDefault="00FF7EEF" w:rsidP="00FF7EE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Змістовний модуль 2.</w:t>
            </w:r>
            <w:r>
              <w:rPr>
                <w:rFonts w:ascii="Times New Roman" w:eastAsia="Times New Roman" w:hAnsi="Times New Roman" w:cs="Times New Roman"/>
                <w:b/>
                <w:sz w:val="24"/>
                <w:szCs w:val="24"/>
                <w:lang w:val="ru-RU" w:eastAsia="ru-RU"/>
              </w:rPr>
              <w:t xml:space="preserve"> Грош</w:t>
            </w:r>
            <w:r>
              <w:rPr>
                <w:rFonts w:ascii="Times New Roman" w:eastAsia="Times New Roman" w:hAnsi="Times New Roman" w:cs="Times New Roman"/>
                <w:b/>
                <w:sz w:val="24"/>
                <w:szCs w:val="24"/>
                <w:lang w:eastAsia="ru-RU"/>
              </w:rPr>
              <w:t xml:space="preserve">і </w:t>
            </w:r>
            <w:proofErr w:type="spellStart"/>
            <w:r>
              <w:rPr>
                <w:rFonts w:ascii="Times New Roman" w:eastAsia="Times New Roman" w:hAnsi="Times New Roman" w:cs="Times New Roman"/>
                <w:b/>
                <w:sz w:val="24"/>
                <w:szCs w:val="24"/>
                <w:lang w:eastAsia="ru-RU"/>
              </w:rPr>
              <w:t>і</w:t>
            </w:r>
            <w:proofErr w:type="spellEnd"/>
            <w:r>
              <w:rPr>
                <w:rFonts w:ascii="Times New Roman" w:eastAsia="Times New Roman" w:hAnsi="Times New Roman" w:cs="Times New Roman"/>
                <w:b/>
                <w:sz w:val="24"/>
                <w:szCs w:val="24"/>
                <w:lang w:eastAsia="ru-RU"/>
              </w:rPr>
              <w:t xml:space="preserve"> кредит</w:t>
            </w:r>
          </w:p>
        </w:tc>
      </w:tr>
      <w:tr w:rsidR="00FF7EEF" w:rsidRPr="00755237" w:rsidTr="00E90C3A">
        <w:tc>
          <w:tcPr>
            <w:tcW w:w="7479" w:type="dxa"/>
          </w:tcPr>
          <w:p w:rsidR="00FF7EEF" w:rsidRPr="00642E17" w:rsidRDefault="00FF7EEF" w:rsidP="00FF7EEF">
            <w:pPr>
              <w:tabs>
                <w:tab w:val="left" w:pos="993"/>
              </w:tabs>
              <w:spacing w:after="0" w:line="240" w:lineRule="auto"/>
              <w:jc w:val="both"/>
              <w:rPr>
                <w:rFonts w:ascii="Times New Roman" w:eastAsia="Times New Roman" w:hAnsi="Times New Roman" w:cs="Times New Roman"/>
                <w:spacing w:val="-4"/>
                <w:sz w:val="24"/>
                <w:szCs w:val="24"/>
                <w:lang w:eastAsia="ru-RU"/>
              </w:rPr>
            </w:pPr>
            <w:r w:rsidRPr="00642E17">
              <w:rPr>
                <w:rFonts w:ascii="Times New Roman" w:eastAsia="Times New Roman" w:hAnsi="Times New Roman" w:cs="Times New Roman"/>
                <w:i/>
                <w:sz w:val="24"/>
                <w:szCs w:val="24"/>
                <w:lang w:eastAsia="ru-RU"/>
              </w:rPr>
              <w:t>Тема 1.</w:t>
            </w:r>
            <w:r w:rsidRPr="00642E17">
              <w:rPr>
                <w:rFonts w:ascii="Times New Roman" w:eastAsia="Times New Roman" w:hAnsi="Times New Roman" w:cs="Times New Roman"/>
                <w:spacing w:val="-4"/>
                <w:sz w:val="24"/>
                <w:szCs w:val="24"/>
                <w:lang w:eastAsia="ru-RU"/>
              </w:rPr>
              <w:t xml:space="preserve"> Суть та функції грошей</w:t>
            </w:r>
          </w:p>
        </w:tc>
        <w:tc>
          <w:tcPr>
            <w:tcW w:w="0" w:type="auto"/>
            <w:vAlign w:val="center"/>
          </w:tcPr>
          <w:p w:rsidR="00FF7EEF" w:rsidRPr="001F3E03" w:rsidRDefault="00FF7EEF" w:rsidP="00FF7EEF">
            <w:pPr>
              <w:spacing w:after="0" w:line="216" w:lineRule="auto"/>
              <w:jc w:val="center"/>
              <w:rPr>
                <w:rFonts w:ascii="Times New Roman" w:eastAsia="Times New Roman" w:hAnsi="Times New Roman" w:cs="Times New Roman"/>
                <w:sz w:val="24"/>
                <w:szCs w:val="24"/>
                <w:lang w:eastAsia="ru-RU"/>
              </w:rPr>
            </w:pPr>
            <w:r w:rsidRPr="001F3E03">
              <w:rPr>
                <w:rFonts w:ascii="Times New Roman" w:eastAsia="Times New Roman" w:hAnsi="Times New Roman" w:cs="Times New Roman"/>
                <w:sz w:val="24"/>
                <w:szCs w:val="24"/>
                <w:lang w:eastAsia="ru-RU"/>
              </w:rPr>
              <w:t>2</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FF7EEF" w:rsidRPr="00755237" w:rsidTr="00E90C3A">
        <w:tc>
          <w:tcPr>
            <w:tcW w:w="7479" w:type="dxa"/>
          </w:tcPr>
          <w:p w:rsidR="00FF7EEF" w:rsidRPr="00755237" w:rsidRDefault="00FF7EEF" w:rsidP="00FF7EEF">
            <w:pPr>
              <w:tabs>
                <w:tab w:val="left" w:pos="993"/>
              </w:tabs>
              <w:spacing w:after="0" w:line="240" w:lineRule="auto"/>
              <w:rPr>
                <w:rFonts w:ascii="Times New Roman" w:eastAsia="Times New Roman" w:hAnsi="Times New Roman" w:cs="Times New Roman"/>
                <w:i/>
                <w:sz w:val="24"/>
                <w:szCs w:val="24"/>
                <w:lang w:eastAsia="ru-RU"/>
              </w:rPr>
            </w:pPr>
            <w:r w:rsidRPr="00755237">
              <w:rPr>
                <w:rFonts w:ascii="Times New Roman" w:eastAsia="Times New Roman" w:hAnsi="Times New Roman" w:cs="Times New Roman"/>
                <w:i/>
                <w:sz w:val="24"/>
                <w:szCs w:val="24"/>
                <w:lang w:eastAsia="ru-RU"/>
              </w:rPr>
              <w:t xml:space="preserve">Тема 2. </w:t>
            </w:r>
            <w:r w:rsidRPr="00642E17">
              <w:rPr>
                <w:rFonts w:ascii="Times New Roman" w:eastAsia="Times New Roman" w:hAnsi="Times New Roman" w:cs="Times New Roman"/>
                <w:sz w:val="24"/>
                <w:szCs w:val="24"/>
                <w:lang w:eastAsia="ru-RU"/>
              </w:rPr>
              <w:t>Грошовий оборот та грошова маса, що його обслуговує</w:t>
            </w:r>
          </w:p>
        </w:tc>
        <w:tc>
          <w:tcPr>
            <w:tcW w:w="0" w:type="auto"/>
            <w:vAlign w:val="center"/>
          </w:tcPr>
          <w:p w:rsidR="00FF7EEF" w:rsidRPr="001F3E03" w:rsidRDefault="00FF7EEF" w:rsidP="00FF7EEF">
            <w:pPr>
              <w:spacing w:after="0" w:line="216" w:lineRule="auto"/>
              <w:jc w:val="center"/>
              <w:rPr>
                <w:rFonts w:ascii="Times New Roman" w:eastAsia="Times New Roman" w:hAnsi="Times New Roman" w:cs="Times New Roman"/>
                <w:sz w:val="24"/>
                <w:szCs w:val="24"/>
                <w:lang w:eastAsia="ru-RU"/>
              </w:rPr>
            </w:pPr>
            <w:r w:rsidRPr="001F3E03">
              <w:rPr>
                <w:rFonts w:ascii="Times New Roman" w:eastAsia="Times New Roman" w:hAnsi="Times New Roman" w:cs="Times New Roman"/>
                <w:sz w:val="24"/>
                <w:szCs w:val="24"/>
                <w:lang w:eastAsia="ru-RU"/>
              </w:rPr>
              <w:t>2</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FF7EEF" w:rsidRPr="00755237" w:rsidTr="00E90C3A">
        <w:tc>
          <w:tcPr>
            <w:tcW w:w="7479" w:type="dxa"/>
          </w:tcPr>
          <w:p w:rsidR="00FF7EEF" w:rsidRPr="00755237" w:rsidRDefault="00FF7EEF" w:rsidP="00FF7EEF">
            <w:pPr>
              <w:tabs>
                <w:tab w:val="left" w:pos="993"/>
              </w:tabs>
              <w:spacing w:after="0" w:line="240" w:lineRule="auto"/>
              <w:rPr>
                <w:rFonts w:ascii="Times New Roman" w:eastAsia="Times New Roman" w:hAnsi="Times New Roman" w:cs="Times New Roman"/>
                <w:spacing w:val="-4"/>
                <w:sz w:val="24"/>
                <w:szCs w:val="24"/>
                <w:lang w:eastAsia="ru-RU"/>
              </w:rPr>
            </w:pPr>
            <w:r w:rsidRPr="00755237">
              <w:rPr>
                <w:rFonts w:ascii="Times New Roman" w:eastAsia="Times New Roman" w:hAnsi="Times New Roman" w:cs="Times New Roman"/>
                <w:i/>
                <w:spacing w:val="-4"/>
                <w:sz w:val="24"/>
                <w:szCs w:val="24"/>
                <w:lang w:eastAsia="ru-RU"/>
              </w:rPr>
              <w:t xml:space="preserve">Тема 3. </w:t>
            </w:r>
            <w:r w:rsidRPr="00642E17">
              <w:rPr>
                <w:rFonts w:ascii="Times New Roman" w:eastAsia="Times New Roman" w:hAnsi="Times New Roman" w:cs="Times New Roman"/>
                <w:spacing w:val="-4"/>
                <w:sz w:val="24"/>
                <w:szCs w:val="24"/>
                <w:lang w:eastAsia="ru-RU"/>
              </w:rPr>
              <w:t>Грошовий ринок</w:t>
            </w:r>
            <w:r w:rsidRPr="00755237">
              <w:rPr>
                <w:rFonts w:ascii="Times New Roman" w:eastAsia="Times New Roman" w:hAnsi="Times New Roman" w:cs="Times New Roman"/>
                <w:spacing w:val="-4"/>
                <w:sz w:val="24"/>
                <w:szCs w:val="24"/>
                <w:lang w:eastAsia="ru-RU"/>
              </w:rPr>
              <w:t xml:space="preserve"> </w:t>
            </w:r>
          </w:p>
        </w:tc>
        <w:tc>
          <w:tcPr>
            <w:tcW w:w="0" w:type="auto"/>
            <w:vAlign w:val="center"/>
          </w:tcPr>
          <w:p w:rsidR="00FF7EEF" w:rsidRPr="001F3E03" w:rsidRDefault="00FF7EEF" w:rsidP="00FF7EEF">
            <w:pPr>
              <w:spacing w:after="0" w:line="216" w:lineRule="auto"/>
              <w:jc w:val="center"/>
              <w:rPr>
                <w:rFonts w:ascii="Times New Roman" w:eastAsia="Times New Roman" w:hAnsi="Times New Roman" w:cs="Times New Roman"/>
                <w:sz w:val="24"/>
                <w:szCs w:val="24"/>
                <w:lang w:val="ru-RU" w:eastAsia="ru-RU"/>
              </w:rPr>
            </w:pPr>
            <w:r w:rsidRPr="001F3E03">
              <w:rPr>
                <w:rFonts w:ascii="Times New Roman" w:eastAsia="Times New Roman" w:hAnsi="Times New Roman" w:cs="Times New Roman"/>
                <w:sz w:val="24"/>
                <w:szCs w:val="24"/>
                <w:lang w:val="ru-RU" w:eastAsia="ru-RU"/>
              </w:rPr>
              <w:t>2</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r>
      <w:tr w:rsidR="00FF7EEF" w:rsidRPr="00755237" w:rsidTr="00E90C3A">
        <w:tc>
          <w:tcPr>
            <w:tcW w:w="7479" w:type="dxa"/>
          </w:tcPr>
          <w:p w:rsidR="00FF7EEF" w:rsidRPr="00755237" w:rsidRDefault="00FF7EEF" w:rsidP="00FF7EEF">
            <w:pPr>
              <w:tabs>
                <w:tab w:val="left" w:pos="993"/>
              </w:tabs>
              <w:spacing w:after="0" w:line="240" w:lineRule="auto"/>
              <w:rPr>
                <w:rFonts w:ascii="Times New Roman" w:eastAsia="Times New Roman" w:hAnsi="Times New Roman" w:cs="Times New Roman"/>
                <w:i/>
                <w:spacing w:val="-4"/>
                <w:sz w:val="24"/>
                <w:szCs w:val="24"/>
                <w:lang w:eastAsia="ru-RU"/>
              </w:rPr>
            </w:pPr>
            <w:r w:rsidRPr="00755237">
              <w:rPr>
                <w:rFonts w:ascii="Times New Roman" w:eastAsia="Times New Roman" w:hAnsi="Times New Roman" w:cs="Times New Roman"/>
                <w:i/>
                <w:spacing w:val="-4"/>
                <w:sz w:val="24"/>
                <w:szCs w:val="24"/>
                <w:lang w:eastAsia="ru-RU"/>
              </w:rPr>
              <w:t>Тема 4.</w:t>
            </w:r>
            <w:r w:rsidRPr="00755237">
              <w:rPr>
                <w:rFonts w:ascii="Times New Roman" w:eastAsia="Times New Roman" w:hAnsi="Times New Roman" w:cs="Times New Roman"/>
                <w:spacing w:val="-4"/>
                <w:sz w:val="24"/>
                <w:szCs w:val="24"/>
                <w:lang w:eastAsia="ru-RU"/>
              </w:rPr>
              <w:t xml:space="preserve"> </w:t>
            </w:r>
            <w:r w:rsidRPr="00642E17">
              <w:rPr>
                <w:rFonts w:ascii="Times New Roman" w:eastAsia="Times New Roman" w:hAnsi="Times New Roman" w:cs="Times New Roman"/>
                <w:spacing w:val="-4"/>
                <w:sz w:val="24"/>
                <w:szCs w:val="24"/>
                <w:lang w:eastAsia="ru-RU"/>
              </w:rPr>
              <w:t>Грошові системи</w:t>
            </w:r>
          </w:p>
        </w:tc>
        <w:tc>
          <w:tcPr>
            <w:tcW w:w="0" w:type="auto"/>
            <w:vAlign w:val="center"/>
          </w:tcPr>
          <w:p w:rsidR="00FF7EEF" w:rsidRPr="001F3E03" w:rsidRDefault="00FF7EEF" w:rsidP="00FF7EEF">
            <w:pPr>
              <w:spacing w:after="0" w:line="216" w:lineRule="auto"/>
              <w:jc w:val="center"/>
              <w:rPr>
                <w:rFonts w:ascii="Times New Roman" w:eastAsia="Times New Roman" w:hAnsi="Times New Roman" w:cs="Times New Roman"/>
                <w:sz w:val="24"/>
                <w:szCs w:val="24"/>
                <w:lang w:val="ru-RU" w:eastAsia="ru-RU"/>
              </w:rPr>
            </w:pPr>
            <w:r w:rsidRPr="001F3E03">
              <w:rPr>
                <w:rFonts w:ascii="Times New Roman" w:eastAsia="Times New Roman" w:hAnsi="Times New Roman" w:cs="Times New Roman"/>
                <w:sz w:val="24"/>
                <w:szCs w:val="24"/>
                <w:lang w:val="ru-RU" w:eastAsia="ru-RU"/>
              </w:rPr>
              <w:t>2</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r>
      <w:tr w:rsidR="00FF7EEF" w:rsidRPr="00755237" w:rsidTr="00E90C3A">
        <w:tc>
          <w:tcPr>
            <w:tcW w:w="7479" w:type="dxa"/>
          </w:tcPr>
          <w:p w:rsidR="00FF7EEF" w:rsidRPr="00755237" w:rsidRDefault="00FF7EEF" w:rsidP="00FF7EEF">
            <w:pPr>
              <w:tabs>
                <w:tab w:val="left" w:pos="993"/>
              </w:tabs>
              <w:spacing w:after="0" w:line="240" w:lineRule="auto"/>
              <w:rPr>
                <w:rFonts w:ascii="Times New Roman" w:eastAsia="Times New Roman" w:hAnsi="Times New Roman" w:cs="Times New Roman"/>
                <w:spacing w:val="-4"/>
                <w:sz w:val="24"/>
                <w:szCs w:val="24"/>
                <w:lang w:eastAsia="ru-RU"/>
              </w:rPr>
            </w:pPr>
            <w:r w:rsidRPr="00755237">
              <w:rPr>
                <w:rFonts w:ascii="Times New Roman" w:eastAsia="Times New Roman" w:hAnsi="Times New Roman" w:cs="Times New Roman"/>
                <w:i/>
                <w:spacing w:val="-4"/>
                <w:sz w:val="24"/>
                <w:szCs w:val="24"/>
                <w:lang w:eastAsia="ru-RU"/>
              </w:rPr>
              <w:t>Тема 5</w:t>
            </w:r>
            <w:r w:rsidRPr="00755237">
              <w:rPr>
                <w:rFonts w:ascii="Times New Roman" w:eastAsia="Times New Roman" w:hAnsi="Times New Roman" w:cs="Times New Roman"/>
                <w:spacing w:val="-4"/>
                <w:sz w:val="24"/>
                <w:szCs w:val="24"/>
                <w:lang w:eastAsia="ru-RU"/>
              </w:rPr>
              <w:t xml:space="preserve">. </w:t>
            </w:r>
            <w:r w:rsidRPr="00642E17">
              <w:rPr>
                <w:rFonts w:ascii="Times New Roman" w:eastAsia="Times New Roman" w:hAnsi="Times New Roman" w:cs="Times New Roman"/>
                <w:spacing w:val="-4"/>
                <w:sz w:val="24"/>
                <w:szCs w:val="24"/>
                <w:lang w:eastAsia="ru-RU"/>
              </w:rPr>
              <w:t>Інфляція та грошові реформи</w:t>
            </w:r>
          </w:p>
        </w:tc>
        <w:tc>
          <w:tcPr>
            <w:tcW w:w="0" w:type="auto"/>
            <w:vAlign w:val="center"/>
          </w:tcPr>
          <w:p w:rsidR="00FF7EEF" w:rsidRPr="001F3E03" w:rsidRDefault="00FF7EEF" w:rsidP="00FF7EEF">
            <w:pPr>
              <w:spacing w:after="0" w:line="216" w:lineRule="auto"/>
              <w:jc w:val="center"/>
              <w:rPr>
                <w:rFonts w:ascii="Times New Roman" w:eastAsia="Times New Roman" w:hAnsi="Times New Roman" w:cs="Times New Roman"/>
                <w:sz w:val="24"/>
                <w:szCs w:val="24"/>
                <w:lang w:val="ru-RU" w:eastAsia="ru-RU"/>
              </w:rPr>
            </w:pPr>
            <w:r w:rsidRPr="001F3E03">
              <w:rPr>
                <w:rFonts w:ascii="Times New Roman" w:eastAsia="Times New Roman" w:hAnsi="Times New Roman" w:cs="Times New Roman"/>
                <w:sz w:val="24"/>
                <w:szCs w:val="24"/>
                <w:lang w:val="ru-RU" w:eastAsia="ru-RU"/>
              </w:rPr>
              <w:t>2</w:t>
            </w:r>
          </w:p>
        </w:tc>
        <w:tc>
          <w:tcPr>
            <w:tcW w:w="0" w:type="auto"/>
            <w:vAlign w:val="center"/>
          </w:tcPr>
          <w:p w:rsidR="00FF7EEF" w:rsidRPr="00755237" w:rsidRDefault="003D3AD8"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r>
      <w:tr w:rsidR="00FF7EEF" w:rsidRPr="00755237" w:rsidTr="00E90C3A">
        <w:tc>
          <w:tcPr>
            <w:tcW w:w="7479" w:type="dxa"/>
          </w:tcPr>
          <w:p w:rsidR="00FF7EEF" w:rsidRPr="00755237" w:rsidRDefault="00FF7EEF" w:rsidP="00FF7EEF">
            <w:pPr>
              <w:tabs>
                <w:tab w:val="left" w:pos="993"/>
              </w:tabs>
              <w:spacing w:after="0" w:line="240" w:lineRule="auto"/>
              <w:rPr>
                <w:rFonts w:ascii="Times New Roman" w:eastAsia="Times New Roman" w:hAnsi="Times New Roman" w:cs="Times New Roman"/>
                <w:i/>
                <w:spacing w:val="-4"/>
                <w:sz w:val="24"/>
                <w:szCs w:val="24"/>
                <w:lang w:eastAsia="ru-RU"/>
              </w:rPr>
            </w:pPr>
            <w:r w:rsidRPr="00755237">
              <w:rPr>
                <w:rFonts w:ascii="Times New Roman" w:eastAsia="Times New Roman" w:hAnsi="Times New Roman" w:cs="Times New Roman"/>
                <w:i/>
                <w:spacing w:val="-4"/>
                <w:sz w:val="24"/>
                <w:szCs w:val="24"/>
                <w:lang w:eastAsia="ru-RU"/>
              </w:rPr>
              <w:t xml:space="preserve">Тема 6. </w:t>
            </w:r>
            <w:r w:rsidRPr="00642E17">
              <w:rPr>
                <w:rFonts w:ascii="Times New Roman" w:eastAsia="Times New Roman" w:hAnsi="Times New Roman" w:cs="Times New Roman"/>
                <w:spacing w:val="-4"/>
                <w:sz w:val="24"/>
                <w:szCs w:val="24"/>
                <w:lang w:eastAsia="ru-RU"/>
              </w:rPr>
              <w:t>Сутність та функції кредиту</w:t>
            </w:r>
          </w:p>
        </w:tc>
        <w:tc>
          <w:tcPr>
            <w:tcW w:w="0" w:type="auto"/>
            <w:vAlign w:val="center"/>
          </w:tcPr>
          <w:p w:rsidR="00FF7EEF" w:rsidRPr="001F3E03" w:rsidRDefault="00FF7EEF" w:rsidP="00FF7EEF">
            <w:pPr>
              <w:spacing w:after="0" w:line="216" w:lineRule="auto"/>
              <w:jc w:val="center"/>
              <w:rPr>
                <w:rFonts w:ascii="Times New Roman" w:eastAsia="Times New Roman" w:hAnsi="Times New Roman" w:cs="Times New Roman"/>
                <w:sz w:val="24"/>
                <w:szCs w:val="24"/>
                <w:lang w:val="ru-RU" w:eastAsia="ru-RU"/>
              </w:rPr>
            </w:pPr>
            <w:r w:rsidRPr="001F3E03">
              <w:rPr>
                <w:rFonts w:ascii="Times New Roman" w:eastAsia="Times New Roman" w:hAnsi="Times New Roman" w:cs="Times New Roman"/>
                <w:sz w:val="24"/>
                <w:szCs w:val="24"/>
                <w:lang w:val="ru-RU" w:eastAsia="ru-RU"/>
              </w:rPr>
              <w:t>2</w:t>
            </w:r>
          </w:p>
        </w:tc>
        <w:tc>
          <w:tcPr>
            <w:tcW w:w="0" w:type="auto"/>
            <w:vAlign w:val="center"/>
          </w:tcPr>
          <w:p w:rsidR="00FF7EEF" w:rsidRPr="00755237" w:rsidRDefault="003D3AD8"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r>
      <w:tr w:rsidR="00FF7EEF" w:rsidRPr="00755237" w:rsidTr="00E90C3A">
        <w:tc>
          <w:tcPr>
            <w:tcW w:w="7479" w:type="dxa"/>
          </w:tcPr>
          <w:p w:rsidR="00FF7EEF" w:rsidRPr="00755237" w:rsidRDefault="00FF7EEF" w:rsidP="00FF7EEF">
            <w:pPr>
              <w:tabs>
                <w:tab w:val="left" w:pos="993"/>
              </w:tabs>
              <w:spacing w:after="0" w:line="240" w:lineRule="auto"/>
              <w:rPr>
                <w:rFonts w:ascii="Times New Roman" w:eastAsia="Times New Roman" w:hAnsi="Times New Roman" w:cs="Times New Roman"/>
                <w:i/>
                <w:spacing w:val="-4"/>
                <w:sz w:val="24"/>
                <w:szCs w:val="24"/>
                <w:lang w:eastAsia="ru-RU"/>
              </w:rPr>
            </w:pPr>
            <w:r w:rsidRPr="00755237">
              <w:rPr>
                <w:rFonts w:ascii="Times New Roman" w:eastAsia="Times New Roman" w:hAnsi="Times New Roman" w:cs="Times New Roman"/>
                <w:i/>
                <w:spacing w:val="-4"/>
                <w:sz w:val="24"/>
                <w:szCs w:val="24"/>
                <w:lang w:eastAsia="ru-RU"/>
              </w:rPr>
              <w:t>Тема 7.</w:t>
            </w:r>
            <w:r w:rsidRPr="00755237">
              <w:rPr>
                <w:rFonts w:ascii="Times New Roman" w:eastAsia="Times New Roman" w:hAnsi="Times New Roman" w:cs="Times New Roman"/>
                <w:spacing w:val="-4"/>
                <w:sz w:val="24"/>
                <w:szCs w:val="24"/>
                <w:lang w:eastAsia="ru-RU"/>
              </w:rPr>
              <w:t> </w:t>
            </w:r>
            <w:r w:rsidRPr="00642E17">
              <w:rPr>
                <w:rFonts w:ascii="Times New Roman" w:eastAsia="Times New Roman" w:hAnsi="Times New Roman" w:cs="Times New Roman"/>
                <w:spacing w:val="-4"/>
                <w:sz w:val="24"/>
                <w:szCs w:val="24"/>
                <w:lang w:eastAsia="ru-RU"/>
              </w:rPr>
              <w:t>Теоретичні засади діяльності комерційних банків</w:t>
            </w:r>
          </w:p>
        </w:tc>
        <w:tc>
          <w:tcPr>
            <w:tcW w:w="0" w:type="auto"/>
            <w:vAlign w:val="center"/>
          </w:tcPr>
          <w:p w:rsidR="00FF7EEF" w:rsidRPr="001F3E03" w:rsidRDefault="00FF7EEF" w:rsidP="00FF7EEF">
            <w:pPr>
              <w:spacing w:after="0" w:line="216" w:lineRule="auto"/>
              <w:jc w:val="center"/>
              <w:rPr>
                <w:rFonts w:ascii="Times New Roman" w:eastAsia="Times New Roman" w:hAnsi="Times New Roman" w:cs="Times New Roman"/>
                <w:sz w:val="24"/>
                <w:szCs w:val="24"/>
                <w:lang w:val="ru-RU" w:eastAsia="ru-RU"/>
              </w:rPr>
            </w:pPr>
            <w:r w:rsidRPr="001F3E03">
              <w:rPr>
                <w:rFonts w:ascii="Times New Roman" w:eastAsia="Times New Roman" w:hAnsi="Times New Roman" w:cs="Times New Roman"/>
                <w:sz w:val="24"/>
                <w:szCs w:val="24"/>
                <w:lang w:val="ru-RU" w:eastAsia="ru-RU"/>
              </w:rPr>
              <w:t>2</w:t>
            </w:r>
          </w:p>
        </w:tc>
        <w:tc>
          <w:tcPr>
            <w:tcW w:w="0" w:type="auto"/>
            <w:vAlign w:val="center"/>
          </w:tcPr>
          <w:p w:rsidR="00FF7EEF" w:rsidRPr="00755237" w:rsidRDefault="003D3AD8"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r>
      <w:tr w:rsidR="00FF7EEF" w:rsidRPr="00755237" w:rsidTr="00E90C3A">
        <w:tc>
          <w:tcPr>
            <w:tcW w:w="7479" w:type="dxa"/>
          </w:tcPr>
          <w:p w:rsidR="00FF7EEF" w:rsidRPr="00755237" w:rsidRDefault="00FF7EEF" w:rsidP="00FF7EEF">
            <w:pPr>
              <w:tabs>
                <w:tab w:val="left" w:pos="993"/>
              </w:tabs>
              <w:spacing w:after="0" w:line="240" w:lineRule="auto"/>
              <w:rPr>
                <w:rFonts w:ascii="Times New Roman" w:eastAsia="Times New Roman" w:hAnsi="Times New Roman" w:cs="Times New Roman"/>
                <w:spacing w:val="-4"/>
                <w:sz w:val="24"/>
                <w:szCs w:val="24"/>
                <w:lang w:eastAsia="ru-RU"/>
              </w:rPr>
            </w:pPr>
            <w:r w:rsidRPr="00755237">
              <w:rPr>
                <w:rFonts w:ascii="Times New Roman" w:eastAsia="Times New Roman" w:hAnsi="Times New Roman" w:cs="Times New Roman"/>
                <w:i/>
                <w:spacing w:val="-4"/>
                <w:sz w:val="24"/>
                <w:szCs w:val="24"/>
                <w:lang w:eastAsia="ru-RU"/>
              </w:rPr>
              <w:t>Тема 8.</w:t>
            </w:r>
            <w:r w:rsidRPr="00755237">
              <w:rPr>
                <w:rFonts w:ascii="Times New Roman" w:eastAsia="Times New Roman" w:hAnsi="Times New Roman" w:cs="Times New Roman"/>
                <w:spacing w:val="-4"/>
                <w:sz w:val="24"/>
                <w:szCs w:val="24"/>
                <w:lang w:eastAsia="ru-RU"/>
              </w:rPr>
              <w:t> </w:t>
            </w:r>
            <w:r w:rsidRPr="00642E17">
              <w:rPr>
                <w:rFonts w:ascii="Times New Roman" w:eastAsia="Times New Roman" w:hAnsi="Times New Roman" w:cs="Times New Roman"/>
                <w:spacing w:val="-4"/>
                <w:sz w:val="24"/>
                <w:szCs w:val="24"/>
                <w:lang w:eastAsia="ru-RU"/>
              </w:rPr>
              <w:t>Центральні банки в системі монетарного управління та банківського регулювання</w:t>
            </w:r>
          </w:p>
        </w:tc>
        <w:tc>
          <w:tcPr>
            <w:tcW w:w="0" w:type="auto"/>
            <w:vAlign w:val="center"/>
          </w:tcPr>
          <w:p w:rsidR="00FF7EEF" w:rsidRPr="001F3E03" w:rsidRDefault="00FF7EEF" w:rsidP="00FF7EEF">
            <w:pPr>
              <w:spacing w:after="0" w:line="216" w:lineRule="auto"/>
              <w:jc w:val="center"/>
              <w:rPr>
                <w:rFonts w:ascii="Times New Roman" w:eastAsia="Times New Roman" w:hAnsi="Times New Roman" w:cs="Times New Roman"/>
                <w:sz w:val="24"/>
                <w:szCs w:val="24"/>
                <w:lang w:val="ru-RU" w:eastAsia="ru-RU"/>
              </w:rPr>
            </w:pPr>
            <w:r w:rsidRPr="001F3E03">
              <w:rPr>
                <w:rFonts w:ascii="Times New Roman" w:eastAsia="Times New Roman" w:hAnsi="Times New Roman" w:cs="Times New Roman"/>
                <w:sz w:val="24"/>
                <w:szCs w:val="24"/>
                <w:lang w:val="ru-RU" w:eastAsia="ru-RU"/>
              </w:rPr>
              <w:t>2</w:t>
            </w:r>
          </w:p>
        </w:tc>
        <w:tc>
          <w:tcPr>
            <w:tcW w:w="0" w:type="auto"/>
            <w:vAlign w:val="center"/>
          </w:tcPr>
          <w:p w:rsidR="00FF7EEF" w:rsidRPr="00755237" w:rsidRDefault="00FF7EEF" w:rsidP="00FF7EEF">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
        </w:tc>
      </w:tr>
      <w:tr w:rsidR="00291C8E" w:rsidRPr="00755237" w:rsidTr="00E90C3A">
        <w:tc>
          <w:tcPr>
            <w:tcW w:w="7479" w:type="dxa"/>
            <w:vAlign w:val="center"/>
          </w:tcPr>
          <w:p w:rsidR="00291C8E" w:rsidRPr="00755237" w:rsidRDefault="00291C8E" w:rsidP="00291C8E">
            <w:pPr>
              <w:keepNext/>
              <w:spacing w:after="0" w:line="240" w:lineRule="auto"/>
              <w:jc w:val="center"/>
              <w:outlineLvl w:val="3"/>
              <w:rPr>
                <w:rFonts w:ascii="Times New Roman" w:eastAsia="Times New Roman" w:hAnsi="Times New Roman" w:cs="Times New Roman"/>
                <w:b/>
                <w:bCs/>
                <w:sz w:val="24"/>
                <w:szCs w:val="24"/>
                <w:lang w:eastAsia="ru-RU"/>
              </w:rPr>
            </w:pPr>
            <w:r w:rsidRPr="00217700">
              <w:rPr>
                <w:rFonts w:ascii="Times New Roman" w:eastAsia="Calibri" w:hAnsi="Times New Roman" w:cs="Times New Roman"/>
                <w:b/>
                <w:sz w:val="24"/>
                <w:szCs w:val="24"/>
                <w:lang w:eastAsia="uk-UA"/>
              </w:rPr>
              <w:t>ВСЬОГО</w:t>
            </w:r>
          </w:p>
        </w:tc>
        <w:tc>
          <w:tcPr>
            <w:tcW w:w="0" w:type="auto"/>
            <w:vAlign w:val="center"/>
          </w:tcPr>
          <w:p w:rsidR="00291C8E" w:rsidRPr="00755237" w:rsidRDefault="00FF7EEF" w:rsidP="00291C8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32</w:t>
            </w:r>
          </w:p>
        </w:tc>
        <w:tc>
          <w:tcPr>
            <w:tcW w:w="0" w:type="auto"/>
            <w:vAlign w:val="center"/>
          </w:tcPr>
          <w:p w:rsidR="00291C8E" w:rsidRPr="00755237" w:rsidRDefault="00291C8E" w:rsidP="00291C8E">
            <w:pPr>
              <w:spacing w:after="0" w:line="240" w:lineRule="auto"/>
              <w:jc w:val="center"/>
              <w:rPr>
                <w:rFonts w:ascii="Times New Roman" w:eastAsia="Times New Roman" w:hAnsi="Times New Roman" w:cs="Times New Roman"/>
                <w:b/>
                <w:sz w:val="24"/>
                <w:szCs w:val="24"/>
                <w:lang w:eastAsia="ru-RU"/>
              </w:rPr>
            </w:pPr>
          </w:p>
        </w:tc>
      </w:tr>
    </w:tbl>
    <w:p w:rsidR="005A0D03" w:rsidRDefault="005A0D03" w:rsidP="00755237">
      <w:pPr>
        <w:spacing w:after="0" w:line="240" w:lineRule="auto"/>
        <w:jc w:val="center"/>
        <w:rPr>
          <w:rFonts w:ascii="Times New Roman" w:eastAsia="Times New Roman" w:hAnsi="Times New Roman" w:cs="Times New Roman"/>
          <w:sz w:val="24"/>
          <w:szCs w:val="24"/>
          <w:lang w:eastAsia="ru-RU"/>
        </w:rPr>
      </w:pPr>
    </w:p>
    <w:p w:rsidR="00752EAF" w:rsidRDefault="00752EA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291C8E" w:rsidRPr="00291C8E" w:rsidRDefault="00FC592B" w:rsidP="00FC592B">
      <w:pPr>
        <w:keepNext/>
        <w:tabs>
          <w:tab w:val="left" w:pos="0"/>
        </w:tabs>
        <w:spacing w:after="240" w:line="240" w:lineRule="auto"/>
        <w:jc w:val="center"/>
        <w:outlineLvl w:val="0"/>
        <w:rPr>
          <w:rFonts w:ascii="Times New Roman" w:eastAsia="Times New Roman" w:hAnsi="Times New Roman" w:cs="Times New Roman"/>
          <w:b/>
          <w:sz w:val="16"/>
          <w:szCs w:val="16"/>
          <w:lang w:eastAsia="ru-RU"/>
        </w:rPr>
      </w:pPr>
      <w:r w:rsidRPr="00FC592B">
        <w:rPr>
          <w:rFonts w:ascii="Times New Roman" w:eastAsia="Times New Roman" w:hAnsi="Times New Roman" w:cs="Times New Roman"/>
          <w:b/>
          <w:sz w:val="28"/>
          <w:szCs w:val="20"/>
          <w:lang w:eastAsia="ru-RU"/>
        </w:rPr>
        <w:lastRenderedPageBreak/>
        <w:t>6. Завдання для самостійної роботи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9"/>
        <w:gridCol w:w="1134"/>
        <w:gridCol w:w="1134"/>
      </w:tblGrid>
      <w:tr w:rsidR="00752EAF" w:rsidRPr="00755237" w:rsidTr="00291C8E">
        <w:trPr>
          <w:cantSplit/>
        </w:trPr>
        <w:tc>
          <w:tcPr>
            <w:tcW w:w="7479" w:type="dxa"/>
            <w:vMerge w:val="restart"/>
          </w:tcPr>
          <w:p w:rsidR="00752EAF" w:rsidRPr="00755237" w:rsidRDefault="00752EAF" w:rsidP="004700F2">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Назви змістових модулів і тем</w:t>
            </w:r>
          </w:p>
        </w:tc>
        <w:tc>
          <w:tcPr>
            <w:tcW w:w="2268" w:type="dxa"/>
            <w:gridSpan w:val="2"/>
          </w:tcPr>
          <w:p w:rsidR="00752EAF" w:rsidRPr="00755237" w:rsidRDefault="00752EAF" w:rsidP="004700F2">
            <w:pPr>
              <w:spacing w:after="0" w:line="240" w:lineRule="auto"/>
              <w:jc w:val="center"/>
              <w:rPr>
                <w:rFonts w:ascii="Times New Roman" w:eastAsia="Times New Roman" w:hAnsi="Times New Roman" w:cs="Times New Roman"/>
                <w:sz w:val="24"/>
                <w:szCs w:val="24"/>
                <w:lang w:eastAsia="ru-RU"/>
              </w:rPr>
            </w:pPr>
            <w:r w:rsidRPr="00755237">
              <w:rPr>
                <w:rFonts w:ascii="Times New Roman" w:eastAsia="Times New Roman" w:hAnsi="Times New Roman" w:cs="Times New Roman"/>
                <w:sz w:val="24"/>
                <w:szCs w:val="24"/>
                <w:lang w:eastAsia="ru-RU"/>
              </w:rPr>
              <w:t>Кількість годин</w:t>
            </w:r>
          </w:p>
        </w:tc>
      </w:tr>
      <w:tr w:rsidR="00752EAF" w:rsidRPr="00755237" w:rsidTr="00291C8E">
        <w:trPr>
          <w:cantSplit/>
          <w:trHeight w:val="485"/>
        </w:trPr>
        <w:tc>
          <w:tcPr>
            <w:tcW w:w="7479" w:type="dxa"/>
            <w:vMerge/>
          </w:tcPr>
          <w:p w:rsidR="00752EAF" w:rsidRPr="00755237" w:rsidRDefault="00752EAF" w:rsidP="004700F2">
            <w:pPr>
              <w:spacing w:after="0" w:line="240" w:lineRule="auto"/>
              <w:jc w:val="center"/>
              <w:rPr>
                <w:rFonts w:ascii="Times New Roman" w:eastAsia="Times New Roman" w:hAnsi="Times New Roman" w:cs="Times New Roman"/>
                <w:sz w:val="24"/>
                <w:szCs w:val="24"/>
                <w:lang w:eastAsia="ru-RU"/>
              </w:rPr>
            </w:pPr>
          </w:p>
        </w:tc>
        <w:tc>
          <w:tcPr>
            <w:tcW w:w="1134" w:type="dxa"/>
          </w:tcPr>
          <w:p w:rsidR="00752EAF" w:rsidRDefault="00752EAF" w:rsidP="004700F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денна форма</w:t>
            </w:r>
          </w:p>
        </w:tc>
        <w:tc>
          <w:tcPr>
            <w:tcW w:w="1134" w:type="dxa"/>
          </w:tcPr>
          <w:p w:rsidR="00752EAF" w:rsidRDefault="00752EAF" w:rsidP="004700F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заочна форма</w:t>
            </w:r>
          </w:p>
        </w:tc>
      </w:tr>
      <w:tr w:rsidR="00752EAF" w:rsidRPr="00755237" w:rsidTr="00291C8E">
        <w:tc>
          <w:tcPr>
            <w:tcW w:w="7479" w:type="dxa"/>
          </w:tcPr>
          <w:p w:rsidR="00752EAF" w:rsidRPr="00755237" w:rsidRDefault="00752EAF" w:rsidP="004700F2">
            <w:pPr>
              <w:spacing w:after="0" w:line="240" w:lineRule="auto"/>
              <w:jc w:val="center"/>
              <w:rPr>
                <w:rFonts w:ascii="Times New Roman" w:eastAsia="Times New Roman" w:hAnsi="Times New Roman" w:cs="Times New Roman"/>
                <w:bCs/>
                <w:sz w:val="24"/>
                <w:szCs w:val="24"/>
                <w:lang w:eastAsia="ru-RU"/>
              </w:rPr>
            </w:pPr>
            <w:r w:rsidRPr="00755237">
              <w:rPr>
                <w:rFonts w:ascii="Times New Roman" w:eastAsia="Times New Roman" w:hAnsi="Times New Roman" w:cs="Times New Roman"/>
                <w:bCs/>
                <w:sz w:val="24"/>
                <w:szCs w:val="24"/>
                <w:lang w:eastAsia="ru-RU"/>
              </w:rPr>
              <w:t>1</w:t>
            </w:r>
          </w:p>
        </w:tc>
        <w:tc>
          <w:tcPr>
            <w:tcW w:w="1134" w:type="dxa"/>
          </w:tcPr>
          <w:p w:rsidR="00752EAF" w:rsidRDefault="00752EAF" w:rsidP="004700F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1134" w:type="dxa"/>
          </w:tcPr>
          <w:p w:rsidR="00752EAF" w:rsidRDefault="00752EAF" w:rsidP="004700F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r>
      <w:tr w:rsidR="00752EAF" w:rsidRPr="00755237" w:rsidTr="00291C8E">
        <w:tc>
          <w:tcPr>
            <w:tcW w:w="9747" w:type="dxa"/>
            <w:gridSpan w:val="3"/>
          </w:tcPr>
          <w:p w:rsidR="00752EAF" w:rsidRDefault="00BD568B" w:rsidP="004700F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Змістовний модуль 1.</w:t>
            </w:r>
            <w:r>
              <w:rPr>
                <w:rFonts w:ascii="Times New Roman" w:eastAsia="Times New Roman" w:hAnsi="Times New Roman" w:cs="Times New Roman"/>
                <w:b/>
                <w:sz w:val="24"/>
                <w:szCs w:val="24"/>
                <w:lang w:val="ru-RU" w:eastAsia="ru-RU"/>
              </w:rPr>
              <w:t xml:space="preserve"> </w:t>
            </w:r>
            <w:proofErr w:type="spellStart"/>
            <w:r>
              <w:rPr>
                <w:rFonts w:ascii="Times New Roman" w:eastAsia="Times New Roman" w:hAnsi="Times New Roman" w:cs="Times New Roman"/>
                <w:b/>
                <w:sz w:val="24"/>
                <w:szCs w:val="24"/>
                <w:lang w:val="ru-RU" w:eastAsia="ru-RU"/>
              </w:rPr>
              <w:t>Фінанси</w:t>
            </w:r>
            <w:proofErr w:type="spellEnd"/>
          </w:p>
        </w:tc>
      </w:tr>
      <w:tr w:rsidR="003D3AD8" w:rsidRPr="00755237" w:rsidTr="00291C8E">
        <w:tc>
          <w:tcPr>
            <w:tcW w:w="7479" w:type="dxa"/>
          </w:tcPr>
          <w:p w:rsidR="003D3AD8" w:rsidRPr="005E6F9E" w:rsidRDefault="003D3AD8" w:rsidP="003D3AD8">
            <w:pPr>
              <w:tabs>
                <w:tab w:val="left" w:pos="993"/>
              </w:tabs>
              <w:spacing w:after="0" w:line="240" w:lineRule="auto"/>
              <w:rPr>
                <w:rFonts w:ascii="Times New Roman" w:eastAsia="Times New Roman" w:hAnsi="Times New Roman" w:cs="Times New Roman"/>
                <w:b/>
                <w:spacing w:val="-4"/>
                <w:sz w:val="24"/>
                <w:szCs w:val="24"/>
                <w:lang w:eastAsia="ru-RU"/>
              </w:rPr>
            </w:pPr>
            <w:r w:rsidRPr="005E6F9E">
              <w:rPr>
                <w:rFonts w:ascii="Times New Roman" w:eastAsia="Times New Roman" w:hAnsi="Times New Roman" w:cs="Times New Roman"/>
                <w:b/>
                <w:spacing w:val="-4"/>
                <w:sz w:val="24"/>
                <w:szCs w:val="24"/>
                <w:lang w:eastAsia="ru-RU"/>
              </w:rPr>
              <w:t>Тема 1. Поняття фінансів та їх роль в економічному розвитку</w:t>
            </w:r>
          </w:p>
          <w:p w:rsidR="003D3AD8" w:rsidRDefault="003D3AD8" w:rsidP="003D3AD8">
            <w:pPr>
              <w:tabs>
                <w:tab w:val="left" w:pos="993"/>
              </w:tabs>
              <w:spacing w:after="0" w:line="240" w:lineRule="auto"/>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 xml:space="preserve">1. </w:t>
            </w:r>
            <w:r w:rsidRPr="005E6F9E">
              <w:rPr>
                <w:rFonts w:ascii="Times New Roman" w:eastAsia="Times New Roman" w:hAnsi="Times New Roman" w:cs="Times New Roman"/>
                <w:bCs/>
                <w:spacing w:val="-4"/>
                <w:sz w:val="24"/>
                <w:szCs w:val="24"/>
                <w:lang w:eastAsia="ru-RU"/>
              </w:rPr>
              <w:t>Роль фінансів у суспільстві</w:t>
            </w:r>
          </w:p>
          <w:p w:rsidR="003D3AD8" w:rsidRPr="005E6F9E" w:rsidRDefault="003D3AD8" w:rsidP="003D3AD8">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bCs/>
                <w:spacing w:val="-4"/>
                <w:sz w:val="24"/>
                <w:szCs w:val="24"/>
                <w:lang w:eastAsia="ru-RU"/>
              </w:rPr>
              <w:t xml:space="preserve">2. </w:t>
            </w:r>
            <w:r w:rsidRPr="005E6F9E">
              <w:rPr>
                <w:rFonts w:ascii="Times New Roman" w:eastAsia="Times New Roman" w:hAnsi="Times New Roman" w:cs="Times New Roman"/>
                <w:bCs/>
                <w:spacing w:val="-4"/>
                <w:sz w:val="24"/>
                <w:szCs w:val="24"/>
                <w:lang w:eastAsia="ru-RU"/>
              </w:rPr>
              <w:t>Концепції фінансів та основні їх відмінності.</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eastAsia="ru-RU"/>
              </w:rPr>
            </w:pPr>
          </w:p>
        </w:tc>
      </w:tr>
      <w:tr w:rsidR="003D3AD8" w:rsidRPr="00755237" w:rsidTr="00291C8E">
        <w:tc>
          <w:tcPr>
            <w:tcW w:w="7479" w:type="dxa"/>
          </w:tcPr>
          <w:p w:rsidR="003D3AD8" w:rsidRPr="005E6F9E" w:rsidRDefault="003D3AD8" w:rsidP="003D3AD8">
            <w:pPr>
              <w:tabs>
                <w:tab w:val="left" w:pos="993"/>
              </w:tabs>
              <w:spacing w:after="0" w:line="240" w:lineRule="auto"/>
              <w:rPr>
                <w:rFonts w:ascii="Times New Roman" w:eastAsia="Times New Roman" w:hAnsi="Times New Roman" w:cs="Times New Roman"/>
                <w:b/>
                <w:spacing w:val="-4"/>
                <w:sz w:val="24"/>
                <w:szCs w:val="24"/>
                <w:lang w:eastAsia="ru-RU"/>
              </w:rPr>
            </w:pPr>
            <w:r w:rsidRPr="005E6F9E">
              <w:rPr>
                <w:rFonts w:ascii="Times New Roman" w:eastAsia="Times New Roman" w:hAnsi="Times New Roman" w:cs="Times New Roman"/>
                <w:b/>
                <w:spacing w:val="-4"/>
                <w:sz w:val="24"/>
                <w:szCs w:val="24"/>
                <w:lang w:eastAsia="ru-RU"/>
              </w:rPr>
              <w:t>Тема 2. Фінансова система</w:t>
            </w:r>
          </w:p>
          <w:p w:rsidR="003D3AD8" w:rsidRPr="005E6F9E" w:rsidRDefault="003D3AD8" w:rsidP="003D3AD8">
            <w:pPr>
              <w:tabs>
                <w:tab w:val="left" w:pos="993"/>
              </w:tabs>
              <w:spacing w:after="0" w:line="240" w:lineRule="auto"/>
              <w:rPr>
                <w:rFonts w:ascii="Times New Roman" w:eastAsia="Times New Roman" w:hAnsi="Times New Roman" w:cs="Times New Roman"/>
                <w:bCs/>
                <w:spacing w:val="-4"/>
                <w:sz w:val="24"/>
                <w:szCs w:val="24"/>
                <w:lang w:eastAsia="ru-RU"/>
              </w:rPr>
            </w:pPr>
            <w:r w:rsidRPr="005E6F9E">
              <w:rPr>
                <w:rFonts w:ascii="Times New Roman" w:eastAsia="Times New Roman" w:hAnsi="Times New Roman" w:cs="Times New Roman"/>
                <w:bCs/>
                <w:spacing w:val="-4"/>
                <w:sz w:val="24"/>
                <w:szCs w:val="24"/>
                <w:lang w:val="ru-RU" w:eastAsia="ru-RU"/>
              </w:rPr>
              <w:t>1.</w:t>
            </w:r>
            <w:r w:rsidRPr="005E6F9E">
              <w:rPr>
                <w:rFonts w:ascii="Times New Roman" w:eastAsia="Times New Roman" w:hAnsi="Times New Roman" w:cs="Times New Roman"/>
                <w:spacing w:val="-4"/>
                <w:sz w:val="24"/>
                <w:szCs w:val="24"/>
                <w:lang w:val="ru-RU" w:eastAsia="ru-RU"/>
              </w:rPr>
              <w:t xml:space="preserve"> </w:t>
            </w:r>
            <w:r w:rsidRPr="005E6F9E">
              <w:rPr>
                <w:rFonts w:ascii="Times New Roman" w:eastAsia="Times New Roman" w:hAnsi="Times New Roman" w:cs="Times New Roman"/>
                <w:bCs/>
                <w:spacing w:val="-4"/>
                <w:sz w:val="24"/>
                <w:szCs w:val="24"/>
                <w:lang w:eastAsia="ru-RU"/>
              </w:rPr>
              <w:t>Завдання та функції Міністерства фінансів України</w:t>
            </w:r>
          </w:p>
          <w:p w:rsidR="003D3AD8" w:rsidRPr="005E6F9E" w:rsidRDefault="003D3AD8" w:rsidP="003D3AD8">
            <w:pPr>
              <w:tabs>
                <w:tab w:val="left" w:pos="993"/>
              </w:tabs>
              <w:spacing w:after="0" w:line="240" w:lineRule="auto"/>
              <w:rPr>
                <w:rFonts w:ascii="Times New Roman" w:eastAsia="Times New Roman" w:hAnsi="Times New Roman" w:cs="Times New Roman"/>
                <w:bCs/>
                <w:spacing w:val="-4"/>
                <w:sz w:val="24"/>
                <w:szCs w:val="24"/>
                <w:lang w:val="ru-RU" w:eastAsia="ru-RU"/>
              </w:rPr>
            </w:pPr>
            <w:r w:rsidRPr="005E6F9E">
              <w:rPr>
                <w:rFonts w:ascii="Times New Roman" w:eastAsia="Times New Roman" w:hAnsi="Times New Roman" w:cs="Times New Roman"/>
                <w:bCs/>
                <w:spacing w:val="-4"/>
                <w:sz w:val="24"/>
                <w:szCs w:val="24"/>
                <w:lang w:val="ru-RU" w:eastAsia="ru-RU"/>
              </w:rPr>
              <w:t xml:space="preserve">2. </w:t>
            </w:r>
            <w:r w:rsidRPr="005E6F9E">
              <w:rPr>
                <w:rFonts w:ascii="Times New Roman" w:eastAsia="Times New Roman" w:hAnsi="Times New Roman" w:cs="Times New Roman"/>
                <w:bCs/>
                <w:spacing w:val="-4"/>
                <w:sz w:val="24"/>
                <w:szCs w:val="24"/>
                <w:lang w:eastAsia="ru-RU"/>
              </w:rPr>
              <w:t>Завдання та функції Державної податкової служби України</w:t>
            </w:r>
          </w:p>
          <w:p w:rsidR="003D3AD8" w:rsidRPr="005E6F9E" w:rsidRDefault="003D3AD8" w:rsidP="003D3AD8">
            <w:pPr>
              <w:tabs>
                <w:tab w:val="left" w:pos="993"/>
              </w:tabs>
              <w:spacing w:after="0" w:line="240" w:lineRule="auto"/>
              <w:rPr>
                <w:rFonts w:ascii="Times New Roman" w:eastAsia="Times New Roman" w:hAnsi="Times New Roman" w:cs="Times New Roman"/>
                <w:bCs/>
                <w:spacing w:val="-4"/>
                <w:sz w:val="24"/>
                <w:szCs w:val="24"/>
                <w:lang w:val="ru-RU" w:eastAsia="ru-RU"/>
              </w:rPr>
            </w:pPr>
            <w:r w:rsidRPr="005E6F9E">
              <w:rPr>
                <w:rFonts w:ascii="Times New Roman" w:eastAsia="Times New Roman" w:hAnsi="Times New Roman" w:cs="Times New Roman"/>
                <w:bCs/>
                <w:spacing w:val="-4"/>
                <w:sz w:val="24"/>
                <w:szCs w:val="24"/>
                <w:lang w:val="ru-RU" w:eastAsia="ru-RU"/>
              </w:rPr>
              <w:t xml:space="preserve">3. </w:t>
            </w:r>
            <w:r w:rsidRPr="005E6F9E">
              <w:rPr>
                <w:rFonts w:ascii="Times New Roman" w:eastAsia="Times New Roman" w:hAnsi="Times New Roman" w:cs="Times New Roman"/>
                <w:bCs/>
                <w:spacing w:val="-4"/>
                <w:sz w:val="24"/>
                <w:szCs w:val="24"/>
                <w:lang w:eastAsia="ru-RU"/>
              </w:rPr>
              <w:t>Завдання та функції Державної митної служби України</w:t>
            </w:r>
          </w:p>
          <w:p w:rsidR="003D3AD8" w:rsidRPr="005E6F9E" w:rsidRDefault="003D3AD8" w:rsidP="003D3AD8">
            <w:pPr>
              <w:tabs>
                <w:tab w:val="left" w:pos="993"/>
              </w:tabs>
              <w:spacing w:after="0" w:line="240" w:lineRule="auto"/>
              <w:rPr>
                <w:rFonts w:ascii="Times New Roman" w:eastAsia="Times New Roman" w:hAnsi="Times New Roman" w:cs="Times New Roman"/>
                <w:bCs/>
                <w:spacing w:val="-4"/>
                <w:sz w:val="24"/>
                <w:szCs w:val="24"/>
                <w:lang w:val="ru-RU" w:eastAsia="ru-RU"/>
              </w:rPr>
            </w:pPr>
            <w:r w:rsidRPr="005E6F9E">
              <w:rPr>
                <w:rFonts w:ascii="Times New Roman" w:eastAsia="Times New Roman" w:hAnsi="Times New Roman" w:cs="Times New Roman"/>
                <w:bCs/>
                <w:spacing w:val="-4"/>
                <w:sz w:val="24"/>
                <w:szCs w:val="24"/>
                <w:lang w:val="ru-RU" w:eastAsia="ru-RU"/>
              </w:rPr>
              <w:t xml:space="preserve">4. </w:t>
            </w:r>
            <w:r w:rsidRPr="005E6F9E">
              <w:rPr>
                <w:rFonts w:ascii="Times New Roman" w:eastAsia="Times New Roman" w:hAnsi="Times New Roman" w:cs="Times New Roman"/>
                <w:bCs/>
                <w:spacing w:val="-4"/>
                <w:sz w:val="24"/>
                <w:szCs w:val="24"/>
                <w:lang w:eastAsia="ru-RU"/>
              </w:rPr>
              <w:t>Завдання та функції Національного банку України</w:t>
            </w:r>
            <w:r w:rsidRPr="005E6F9E">
              <w:rPr>
                <w:rFonts w:ascii="Times New Roman" w:eastAsia="Times New Roman" w:hAnsi="Times New Roman" w:cs="Times New Roman"/>
                <w:bCs/>
                <w:spacing w:val="-4"/>
                <w:sz w:val="24"/>
                <w:szCs w:val="24"/>
                <w:lang w:val="ru-RU" w:eastAsia="ru-RU"/>
              </w:rPr>
              <w:t>.</w:t>
            </w:r>
          </w:p>
          <w:p w:rsidR="003D3AD8" w:rsidRPr="005E6F9E" w:rsidRDefault="003D3AD8" w:rsidP="003D3AD8">
            <w:pPr>
              <w:tabs>
                <w:tab w:val="left" w:pos="993"/>
              </w:tabs>
              <w:spacing w:after="0" w:line="240" w:lineRule="auto"/>
              <w:rPr>
                <w:rFonts w:ascii="Times New Roman" w:eastAsia="Times New Roman" w:hAnsi="Times New Roman" w:cs="Times New Roman"/>
                <w:bCs/>
                <w:spacing w:val="-4"/>
                <w:sz w:val="24"/>
                <w:szCs w:val="24"/>
                <w:lang w:val="ru-RU" w:eastAsia="ru-RU"/>
              </w:rPr>
            </w:pPr>
            <w:r w:rsidRPr="005E6F9E">
              <w:rPr>
                <w:rFonts w:ascii="Times New Roman" w:eastAsia="Times New Roman" w:hAnsi="Times New Roman" w:cs="Times New Roman"/>
                <w:bCs/>
                <w:spacing w:val="-4"/>
                <w:sz w:val="24"/>
                <w:szCs w:val="24"/>
                <w:lang w:val="ru-RU" w:eastAsia="ru-RU"/>
              </w:rPr>
              <w:t xml:space="preserve">5. </w:t>
            </w:r>
            <w:r w:rsidRPr="005E6F9E">
              <w:rPr>
                <w:rFonts w:ascii="Times New Roman" w:eastAsia="Times New Roman" w:hAnsi="Times New Roman" w:cs="Times New Roman"/>
                <w:bCs/>
                <w:spacing w:val="-4"/>
                <w:sz w:val="24"/>
                <w:szCs w:val="24"/>
                <w:lang w:eastAsia="ru-RU"/>
              </w:rPr>
              <w:t>Завдання та функції Рахункової палати України</w:t>
            </w:r>
          </w:p>
          <w:p w:rsidR="003D3AD8" w:rsidRPr="005E6F9E" w:rsidRDefault="003D3AD8" w:rsidP="003D3AD8">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bCs/>
                <w:spacing w:val="-4"/>
                <w:sz w:val="24"/>
                <w:szCs w:val="24"/>
                <w:lang w:val="ru-RU" w:eastAsia="ru-RU"/>
              </w:rPr>
              <w:t>6</w:t>
            </w:r>
            <w:r w:rsidRPr="005E6F9E">
              <w:rPr>
                <w:rFonts w:ascii="Times New Roman" w:eastAsia="Times New Roman" w:hAnsi="Times New Roman" w:cs="Times New Roman"/>
                <w:bCs/>
                <w:spacing w:val="-4"/>
                <w:sz w:val="24"/>
                <w:szCs w:val="24"/>
                <w:lang w:val="ru-RU" w:eastAsia="ru-RU"/>
              </w:rPr>
              <w:t xml:space="preserve">. </w:t>
            </w:r>
            <w:r w:rsidRPr="005E6F9E">
              <w:rPr>
                <w:rFonts w:ascii="Times New Roman" w:eastAsia="Times New Roman" w:hAnsi="Times New Roman" w:cs="Times New Roman"/>
                <w:bCs/>
                <w:spacing w:val="-4"/>
                <w:sz w:val="24"/>
                <w:szCs w:val="24"/>
                <w:lang w:eastAsia="ru-RU"/>
              </w:rPr>
              <w:t>Завдання та функції Державної аудиторської служби України</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eastAsia="ru-RU"/>
              </w:rPr>
            </w:pPr>
          </w:p>
        </w:tc>
      </w:tr>
      <w:tr w:rsidR="003D3AD8" w:rsidRPr="00755237" w:rsidTr="00291C8E">
        <w:tc>
          <w:tcPr>
            <w:tcW w:w="7479" w:type="dxa"/>
          </w:tcPr>
          <w:p w:rsidR="003D3AD8" w:rsidRPr="005E6F9E" w:rsidRDefault="003D3AD8" w:rsidP="003D3AD8">
            <w:pPr>
              <w:tabs>
                <w:tab w:val="left" w:pos="993"/>
              </w:tabs>
              <w:spacing w:after="0" w:line="240" w:lineRule="auto"/>
              <w:rPr>
                <w:rFonts w:ascii="Times New Roman" w:eastAsia="Times New Roman" w:hAnsi="Times New Roman" w:cs="Times New Roman"/>
                <w:b/>
                <w:spacing w:val="-4"/>
                <w:sz w:val="24"/>
                <w:szCs w:val="24"/>
                <w:lang w:eastAsia="ru-RU"/>
              </w:rPr>
            </w:pPr>
            <w:r w:rsidRPr="005E6F9E">
              <w:rPr>
                <w:rFonts w:ascii="Times New Roman" w:eastAsia="Times New Roman" w:hAnsi="Times New Roman" w:cs="Times New Roman"/>
                <w:b/>
                <w:spacing w:val="-4"/>
                <w:sz w:val="24"/>
                <w:szCs w:val="24"/>
                <w:lang w:eastAsia="ru-RU"/>
              </w:rPr>
              <w:t>Тема 3. Фінансовий механізм та фінансова політика</w:t>
            </w:r>
          </w:p>
          <w:p w:rsidR="003D3AD8" w:rsidRPr="005E6F9E" w:rsidRDefault="003D3AD8" w:rsidP="003D3AD8">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bCs/>
                <w:spacing w:val="-4"/>
                <w:sz w:val="24"/>
                <w:szCs w:val="24"/>
                <w:lang w:eastAsia="ru-RU"/>
              </w:rPr>
              <w:t xml:space="preserve">1. </w:t>
            </w:r>
            <w:r w:rsidRPr="005E6F9E">
              <w:rPr>
                <w:rFonts w:ascii="Times New Roman" w:eastAsia="Times New Roman" w:hAnsi="Times New Roman" w:cs="Times New Roman"/>
                <w:bCs/>
                <w:spacing w:val="-4"/>
                <w:sz w:val="24"/>
                <w:szCs w:val="24"/>
                <w:lang w:eastAsia="ru-RU"/>
              </w:rPr>
              <w:t>Поняття фінансової стратегії та фінансової тактики</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p>
        </w:tc>
      </w:tr>
      <w:tr w:rsidR="003D3AD8" w:rsidRPr="00755237" w:rsidTr="00291C8E">
        <w:tc>
          <w:tcPr>
            <w:tcW w:w="7479" w:type="dxa"/>
          </w:tcPr>
          <w:p w:rsidR="003D3AD8" w:rsidRPr="005E6F9E" w:rsidRDefault="003D3AD8" w:rsidP="003D3AD8">
            <w:pPr>
              <w:tabs>
                <w:tab w:val="left" w:pos="993"/>
              </w:tabs>
              <w:spacing w:after="0" w:line="240" w:lineRule="auto"/>
              <w:rPr>
                <w:rFonts w:ascii="Times New Roman" w:eastAsia="Times New Roman" w:hAnsi="Times New Roman" w:cs="Times New Roman"/>
                <w:b/>
                <w:spacing w:val="-4"/>
                <w:sz w:val="24"/>
                <w:szCs w:val="24"/>
                <w:lang w:eastAsia="ru-RU"/>
              </w:rPr>
            </w:pPr>
            <w:r w:rsidRPr="005E6F9E">
              <w:rPr>
                <w:rFonts w:ascii="Times New Roman" w:eastAsia="Times New Roman" w:hAnsi="Times New Roman" w:cs="Times New Roman"/>
                <w:b/>
                <w:spacing w:val="-4"/>
                <w:sz w:val="24"/>
                <w:szCs w:val="24"/>
                <w:lang w:eastAsia="ru-RU"/>
              </w:rPr>
              <w:t>Тема 4. Податки та податкова система</w:t>
            </w:r>
          </w:p>
          <w:p w:rsidR="003D3AD8" w:rsidRPr="005E6F9E" w:rsidRDefault="003D3AD8" w:rsidP="003D3AD8">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bCs/>
                <w:spacing w:val="-4"/>
                <w:sz w:val="24"/>
                <w:szCs w:val="24"/>
                <w:lang w:eastAsia="ru-RU"/>
              </w:rPr>
              <w:t xml:space="preserve">1. </w:t>
            </w:r>
            <w:r w:rsidRPr="005E6F9E">
              <w:rPr>
                <w:rFonts w:ascii="Times New Roman" w:eastAsia="Times New Roman" w:hAnsi="Times New Roman" w:cs="Times New Roman"/>
                <w:bCs/>
                <w:spacing w:val="-4"/>
                <w:sz w:val="24"/>
                <w:szCs w:val="24"/>
                <w:lang w:eastAsia="ru-RU"/>
              </w:rPr>
              <w:t>Спрощена система оподаткування та її особливості в Україні</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p>
        </w:tc>
      </w:tr>
      <w:tr w:rsidR="003D3AD8" w:rsidRPr="00755237" w:rsidTr="00291C8E">
        <w:tc>
          <w:tcPr>
            <w:tcW w:w="7479" w:type="dxa"/>
          </w:tcPr>
          <w:p w:rsidR="003D3AD8" w:rsidRPr="00A634E4" w:rsidRDefault="003D3AD8" w:rsidP="003D3AD8">
            <w:pPr>
              <w:tabs>
                <w:tab w:val="left" w:pos="993"/>
              </w:tabs>
              <w:spacing w:after="0" w:line="240" w:lineRule="auto"/>
              <w:rPr>
                <w:rFonts w:ascii="Times New Roman" w:eastAsia="Times New Roman" w:hAnsi="Times New Roman" w:cs="Times New Roman"/>
                <w:spacing w:val="-4"/>
                <w:sz w:val="24"/>
                <w:szCs w:val="24"/>
                <w:lang w:eastAsia="ru-RU"/>
              </w:rPr>
            </w:pPr>
            <w:r w:rsidRPr="00FF7EEF">
              <w:rPr>
                <w:rFonts w:ascii="Times New Roman" w:eastAsia="Times New Roman" w:hAnsi="Times New Roman" w:cs="Times New Roman"/>
                <w:b/>
                <w:spacing w:val="-4"/>
                <w:sz w:val="24"/>
                <w:szCs w:val="24"/>
                <w:lang w:eastAsia="ru-RU"/>
              </w:rPr>
              <w:t>Тема 5.</w:t>
            </w:r>
            <w:r w:rsidRPr="00A634E4">
              <w:rPr>
                <w:rFonts w:ascii="Times New Roman" w:eastAsia="Times New Roman" w:hAnsi="Times New Roman" w:cs="Times New Roman"/>
                <w:spacing w:val="-4"/>
                <w:sz w:val="24"/>
                <w:szCs w:val="24"/>
                <w:lang w:eastAsia="ru-RU"/>
              </w:rPr>
              <w:t xml:space="preserve"> </w:t>
            </w:r>
            <w:r w:rsidRPr="00A634E4">
              <w:rPr>
                <w:rFonts w:ascii="Times New Roman" w:eastAsia="Times New Roman" w:hAnsi="Times New Roman" w:cs="Times New Roman"/>
                <w:b/>
                <w:spacing w:val="-4"/>
                <w:sz w:val="24"/>
                <w:szCs w:val="24"/>
                <w:lang w:eastAsia="ru-RU"/>
              </w:rPr>
              <w:t>Державний бюджет, його призначення та роль в суспільстві</w:t>
            </w:r>
          </w:p>
          <w:p w:rsidR="003D3AD8" w:rsidRDefault="003D3AD8" w:rsidP="003D3AD8">
            <w:pPr>
              <w:tabs>
                <w:tab w:val="left" w:pos="993"/>
              </w:tabs>
              <w:spacing w:after="0" w:line="240" w:lineRule="auto"/>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 xml:space="preserve">1. </w:t>
            </w:r>
            <w:r w:rsidRPr="00A634E4">
              <w:rPr>
                <w:rFonts w:ascii="Times New Roman" w:eastAsia="Times New Roman" w:hAnsi="Times New Roman" w:cs="Times New Roman"/>
                <w:bCs/>
                <w:spacing w:val="-4"/>
                <w:sz w:val="24"/>
                <w:szCs w:val="24"/>
                <w:lang w:eastAsia="ru-RU"/>
              </w:rPr>
              <w:t>Бюджетна класифікація, її призначення</w:t>
            </w:r>
          </w:p>
          <w:p w:rsidR="003D3AD8" w:rsidRPr="00A634E4" w:rsidRDefault="003D3AD8" w:rsidP="003D3AD8">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 xml:space="preserve">2. </w:t>
            </w:r>
            <w:r w:rsidRPr="00A634E4">
              <w:rPr>
                <w:rFonts w:ascii="Times New Roman" w:eastAsia="Times New Roman" w:hAnsi="Times New Roman" w:cs="Times New Roman"/>
                <w:bCs/>
                <w:spacing w:val="-4"/>
                <w:sz w:val="24"/>
                <w:szCs w:val="24"/>
                <w:lang w:eastAsia="ru-RU"/>
              </w:rPr>
              <w:t>Показники, що характеризують стан бюджету (бюджетна рівновага, бюджетний профіцит, бюджетний дефіцит)</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p>
        </w:tc>
      </w:tr>
      <w:tr w:rsidR="003D3AD8" w:rsidRPr="00A634E4" w:rsidTr="00291C8E">
        <w:tc>
          <w:tcPr>
            <w:tcW w:w="7479" w:type="dxa"/>
          </w:tcPr>
          <w:p w:rsidR="003D3AD8" w:rsidRPr="00A634E4" w:rsidRDefault="003D3AD8" w:rsidP="003D3AD8">
            <w:pPr>
              <w:tabs>
                <w:tab w:val="left" w:pos="993"/>
              </w:tabs>
              <w:spacing w:after="0" w:line="240" w:lineRule="auto"/>
              <w:rPr>
                <w:rFonts w:ascii="Times New Roman" w:eastAsia="Times New Roman" w:hAnsi="Times New Roman" w:cs="Times New Roman"/>
                <w:b/>
                <w:spacing w:val="-4"/>
                <w:sz w:val="24"/>
                <w:szCs w:val="24"/>
                <w:lang w:eastAsia="ru-RU"/>
              </w:rPr>
            </w:pPr>
            <w:r w:rsidRPr="00A634E4">
              <w:rPr>
                <w:rFonts w:ascii="Times New Roman" w:eastAsia="Times New Roman" w:hAnsi="Times New Roman" w:cs="Times New Roman"/>
                <w:b/>
                <w:spacing w:val="-4"/>
                <w:sz w:val="24"/>
                <w:szCs w:val="24"/>
                <w:lang w:eastAsia="ru-RU"/>
              </w:rPr>
              <w:t xml:space="preserve">Тема 6. </w:t>
            </w:r>
            <w:r w:rsidRPr="00FF7EEF">
              <w:rPr>
                <w:rFonts w:ascii="Times New Roman" w:eastAsia="Times New Roman" w:hAnsi="Times New Roman" w:cs="Times New Roman"/>
                <w:b/>
                <w:spacing w:val="-4"/>
                <w:sz w:val="24"/>
                <w:szCs w:val="24"/>
                <w:lang w:eastAsia="ru-RU"/>
              </w:rPr>
              <w:t>Бюджетна система, бюджетний устрій та бюджетний процес в Україні</w:t>
            </w:r>
          </w:p>
          <w:p w:rsidR="003D3AD8" w:rsidRDefault="003D3AD8" w:rsidP="003D3AD8">
            <w:pPr>
              <w:tabs>
                <w:tab w:val="left" w:pos="993"/>
              </w:tabs>
              <w:spacing w:after="0" w:line="240" w:lineRule="auto"/>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 xml:space="preserve">1. </w:t>
            </w:r>
            <w:r w:rsidRPr="00A634E4">
              <w:rPr>
                <w:rFonts w:ascii="Times New Roman" w:eastAsia="Times New Roman" w:hAnsi="Times New Roman" w:cs="Times New Roman"/>
                <w:bCs/>
                <w:spacing w:val="-4"/>
                <w:sz w:val="24"/>
                <w:szCs w:val="24"/>
                <w:lang w:eastAsia="ru-RU"/>
              </w:rPr>
              <w:t>Бюджетний устрій унітарної та федеративної держави</w:t>
            </w:r>
          </w:p>
          <w:p w:rsidR="003D3AD8" w:rsidRPr="00A634E4" w:rsidRDefault="003D3AD8" w:rsidP="003D3AD8">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 xml:space="preserve">2. </w:t>
            </w:r>
            <w:r w:rsidRPr="00A634E4">
              <w:rPr>
                <w:rFonts w:ascii="Times New Roman" w:eastAsia="Times New Roman" w:hAnsi="Times New Roman" w:cs="Times New Roman"/>
                <w:bCs/>
                <w:spacing w:val="-4"/>
                <w:sz w:val="24"/>
                <w:szCs w:val="24"/>
                <w:lang w:eastAsia="ru-RU"/>
              </w:rPr>
              <w:t>Поняття бюджетного планування, його методи</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p>
        </w:tc>
      </w:tr>
      <w:tr w:rsidR="003D3AD8" w:rsidRPr="00A634E4" w:rsidTr="00291C8E">
        <w:tc>
          <w:tcPr>
            <w:tcW w:w="7479" w:type="dxa"/>
          </w:tcPr>
          <w:p w:rsidR="003D3AD8" w:rsidRPr="00A634E4" w:rsidRDefault="003D3AD8" w:rsidP="003D3AD8">
            <w:pPr>
              <w:tabs>
                <w:tab w:val="left" w:pos="993"/>
              </w:tabs>
              <w:spacing w:after="0" w:line="240" w:lineRule="auto"/>
              <w:rPr>
                <w:rFonts w:ascii="Times New Roman" w:eastAsia="Times New Roman" w:hAnsi="Times New Roman" w:cs="Times New Roman"/>
                <w:b/>
                <w:spacing w:val="-4"/>
                <w:sz w:val="24"/>
                <w:szCs w:val="24"/>
                <w:lang w:eastAsia="ru-RU"/>
              </w:rPr>
            </w:pPr>
            <w:r>
              <w:rPr>
                <w:rFonts w:ascii="Times New Roman" w:eastAsia="Times New Roman" w:hAnsi="Times New Roman" w:cs="Times New Roman"/>
                <w:b/>
                <w:spacing w:val="-4"/>
                <w:sz w:val="24"/>
                <w:szCs w:val="24"/>
                <w:lang w:eastAsia="ru-RU"/>
              </w:rPr>
              <w:t>Тема 7</w:t>
            </w:r>
            <w:r w:rsidRPr="00A634E4">
              <w:rPr>
                <w:rFonts w:ascii="Times New Roman" w:eastAsia="Times New Roman" w:hAnsi="Times New Roman" w:cs="Times New Roman"/>
                <w:b/>
                <w:spacing w:val="-4"/>
                <w:sz w:val="24"/>
                <w:szCs w:val="24"/>
                <w:lang w:eastAsia="ru-RU"/>
              </w:rPr>
              <w:t>. Державний кредит та державний борг</w:t>
            </w:r>
          </w:p>
          <w:p w:rsidR="003D3AD8" w:rsidRPr="00A634E4" w:rsidRDefault="003D3AD8" w:rsidP="003D3AD8">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bCs/>
                <w:spacing w:val="-4"/>
                <w:sz w:val="24"/>
                <w:szCs w:val="24"/>
                <w:lang w:eastAsia="ru-RU"/>
              </w:rPr>
              <w:t xml:space="preserve">1. </w:t>
            </w:r>
            <w:r w:rsidRPr="00A634E4">
              <w:rPr>
                <w:rFonts w:ascii="Times New Roman" w:eastAsia="Times New Roman" w:hAnsi="Times New Roman" w:cs="Times New Roman"/>
                <w:bCs/>
                <w:spacing w:val="-4"/>
                <w:sz w:val="24"/>
                <w:szCs w:val="24"/>
                <w:lang w:eastAsia="ru-RU"/>
              </w:rPr>
              <w:t>Державні гарантії, їх призначення</w:t>
            </w:r>
          </w:p>
          <w:p w:rsidR="003D3AD8" w:rsidRPr="00A634E4" w:rsidRDefault="003D3AD8" w:rsidP="003D3AD8">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2. Аналіз сучасного стану державного боргу України</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1134" w:type="dxa"/>
            <w:vAlign w:val="center"/>
          </w:tcPr>
          <w:p w:rsidR="003D3AD8" w:rsidRDefault="003D3AD8" w:rsidP="003D3AD8">
            <w:pPr>
              <w:spacing w:after="0" w:line="216" w:lineRule="auto"/>
              <w:jc w:val="center"/>
              <w:rPr>
                <w:rFonts w:ascii="Times New Roman" w:eastAsia="Times New Roman" w:hAnsi="Times New Roman" w:cs="Times New Roman"/>
                <w:sz w:val="24"/>
                <w:szCs w:val="24"/>
                <w:lang w:val="ru-RU" w:eastAsia="ru-RU"/>
              </w:rPr>
            </w:pPr>
          </w:p>
        </w:tc>
      </w:tr>
      <w:tr w:rsidR="003D3AD8" w:rsidRPr="00A634E4" w:rsidTr="00291C8E">
        <w:tc>
          <w:tcPr>
            <w:tcW w:w="7479" w:type="dxa"/>
          </w:tcPr>
          <w:p w:rsidR="003D3AD8" w:rsidRPr="001F3E03" w:rsidRDefault="003D3AD8" w:rsidP="003D3AD8">
            <w:pPr>
              <w:tabs>
                <w:tab w:val="left" w:pos="993"/>
              </w:tabs>
              <w:spacing w:after="0" w:line="240" w:lineRule="auto"/>
              <w:rPr>
                <w:rFonts w:ascii="Times New Roman" w:eastAsia="Times New Roman" w:hAnsi="Times New Roman" w:cs="Times New Roman"/>
                <w:b/>
                <w:spacing w:val="-4"/>
                <w:sz w:val="24"/>
                <w:szCs w:val="24"/>
                <w:lang w:eastAsia="ru-RU"/>
              </w:rPr>
            </w:pPr>
            <w:r>
              <w:rPr>
                <w:rFonts w:ascii="Times New Roman" w:eastAsia="Times New Roman" w:hAnsi="Times New Roman" w:cs="Times New Roman"/>
                <w:b/>
                <w:spacing w:val="-4"/>
                <w:sz w:val="24"/>
                <w:szCs w:val="24"/>
                <w:lang w:eastAsia="ru-RU"/>
              </w:rPr>
              <w:t>Тема 8</w:t>
            </w:r>
            <w:r w:rsidRPr="001F3E03">
              <w:rPr>
                <w:rFonts w:ascii="Times New Roman" w:eastAsia="Times New Roman" w:hAnsi="Times New Roman" w:cs="Times New Roman"/>
                <w:b/>
                <w:spacing w:val="-4"/>
                <w:sz w:val="24"/>
                <w:szCs w:val="24"/>
                <w:lang w:eastAsia="ru-RU"/>
              </w:rPr>
              <w:t>. Страхування та страховий ринок України</w:t>
            </w:r>
          </w:p>
          <w:p w:rsidR="003D3AD8" w:rsidRPr="00A634E4" w:rsidRDefault="003D3AD8" w:rsidP="003D3AD8">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bCs/>
                <w:spacing w:val="-4"/>
                <w:sz w:val="24"/>
                <w:szCs w:val="24"/>
                <w:lang w:eastAsia="ru-RU"/>
              </w:rPr>
              <w:t xml:space="preserve">1. </w:t>
            </w:r>
            <w:r w:rsidRPr="00A634E4">
              <w:rPr>
                <w:rFonts w:ascii="Times New Roman" w:eastAsia="Times New Roman" w:hAnsi="Times New Roman" w:cs="Times New Roman"/>
                <w:bCs/>
                <w:spacing w:val="-4"/>
                <w:sz w:val="24"/>
                <w:szCs w:val="24"/>
                <w:lang w:eastAsia="ru-RU"/>
              </w:rPr>
              <w:t>Страховий ринок України, його основні суб’єкти</w:t>
            </w:r>
          </w:p>
          <w:p w:rsidR="003D3AD8" w:rsidRPr="00A634E4" w:rsidRDefault="003D3AD8" w:rsidP="003D3AD8">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2. Класифікація у страхуванні</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1134" w:type="dxa"/>
            <w:vAlign w:val="center"/>
          </w:tcPr>
          <w:p w:rsidR="003D3AD8" w:rsidRDefault="003D3AD8" w:rsidP="003D3AD8">
            <w:pPr>
              <w:spacing w:after="0" w:line="216" w:lineRule="auto"/>
              <w:jc w:val="center"/>
              <w:rPr>
                <w:rFonts w:ascii="Times New Roman" w:eastAsia="Times New Roman" w:hAnsi="Times New Roman" w:cs="Times New Roman"/>
                <w:sz w:val="24"/>
                <w:szCs w:val="24"/>
                <w:lang w:val="ru-RU" w:eastAsia="ru-RU"/>
              </w:rPr>
            </w:pPr>
          </w:p>
        </w:tc>
      </w:tr>
      <w:tr w:rsidR="00752EAF" w:rsidRPr="00755237" w:rsidTr="00291C8E">
        <w:trPr>
          <w:trHeight w:val="390"/>
        </w:trPr>
        <w:tc>
          <w:tcPr>
            <w:tcW w:w="9747" w:type="dxa"/>
            <w:gridSpan w:val="3"/>
            <w:vAlign w:val="center"/>
          </w:tcPr>
          <w:p w:rsidR="00752EAF" w:rsidRDefault="00BD568B" w:rsidP="004700F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Змістовний модуль 2.</w:t>
            </w:r>
            <w:r>
              <w:rPr>
                <w:rFonts w:ascii="Times New Roman" w:eastAsia="Times New Roman" w:hAnsi="Times New Roman" w:cs="Times New Roman"/>
                <w:b/>
                <w:sz w:val="24"/>
                <w:szCs w:val="24"/>
                <w:lang w:val="ru-RU" w:eastAsia="ru-RU"/>
              </w:rPr>
              <w:t xml:space="preserve"> Грош</w:t>
            </w:r>
            <w:r>
              <w:rPr>
                <w:rFonts w:ascii="Times New Roman" w:eastAsia="Times New Roman" w:hAnsi="Times New Roman" w:cs="Times New Roman"/>
                <w:b/>
                <w:sz w:val="24"/>
                <w:szCs w:val="24"/>
                <w:lang w:eastAsia="ru-RU"/>
              </w:rPr>
              <w:t xml:space="preserve">і </w:t>
            </w:r>
            <w:proofErr w:type="spellStart"/>
            <w:r>
              <w:rPr>
                <w:rFonts w:ascii="Times New Roman" w:eastAsia="Times New Roman" w:hAnsi="Times New Roman" w:cs="Times New Roman"/>
                <w:b/>
                <w:sz w:val="24"/>
                <w:szCs w:val="24"/>
                <w:lang w:eastAsia="ru-RU"/>
              </w:rPr>
              <w:t>і</w:t>
            </w:r>
            <w:proofErr w:type="spellEnd"/>
            <w:r>
              <w:rPr>
                <w:rFonts w:ascii="Times New Roman" w:eastAsia="Times New Roman" w:hAnsi="Times New Roman" w:cs="Times New Roman"/>
                <w:b/>
                <w:sz w:val="24"/>
                <w:szCs w:val="24"/>
                <w:lang w:eastAsia="ru-RU"/>
              </w:rPr>
              <w:t xml:space="preserve"> кредит</w:t>
            </w:r>
          </w:p>
        </w:tc>
      </w:tr>
      <w:tr w:rsidR="003D3AD8" w:rsidRPr="001F3E03" w:rsidTr="00291C8E">
        <w:tc>
          <w:tcPr>
            <w:tcW w:w="7479" w:type="dxa"/>
          </w:tcPr>
          <w:p w:rsidR="003D3AD8" w:rsidRPr="001F3E03" w:rsidRDefault="003D3AD8" w:rsidP="003D3AD8">
            <w:pPr>
              <w:tabs>
                <w:tab w:val="left" w:pos="993"/>
              </w:tabs>
              <w:spacing w:after="0" w:line="240" w:lineRule="auto"/>
              <w:jc w:val="both"/>
              <w:rPr>
                <w:rFonts w:ascii="Times New Roman" w:eastAsia="Times New Roman" w:hAnsi="Times New Roman" w:cs="Times New Roman"/>
                <w:b/>
                <w:spacing w:val="-4"/>
                <w:sz w:val="24"/>
                <w:szCs w:val="24"/>
                <w:lang w:eastAsia="ru-RU"/>
              </w:rPr>
            </w:pPr>
            <w:r w:rsidRPr="001F3E03">
              <w:rPr>
                <w:rFonts w:ascii="Times New Roman" w:eastAsia="Times New Roman" w:hAnsi="Times New Roman" w:cs="Times New Roman"/>
                <w:b/>
                <w:sz w:val="24"/>
                <w:szCs w:val="24"/>
                <w:lang w:eastAsia="ru-RU"/>
              </w:rPr>
              <w:t>Тема 1.</w:t>
            </w:r>
            <w:r w:rsidRPr="001F3E03">
              <w:rPr>
                <w:rFonts w:ascii="Times New Roman" w:eastAsia="Times New Roman" w:hAnsi="Times New Roman" w:cs="Times New Roman"/>
                <w:b/>
                <w:spacing w:val="-4"/>
                <w:sz w:val="24"/>
                <w:szCs w:val="24"/>
                <w:lang w:eastAsia="ru-RU"/>
              </w:rPr>
              <w:t xml:space="preserve"> Суть та функції грошей</w:t>
            </w:r>
          </w:p>
          <w:p w:rsidR="003D3AD8" w:rsidRDefault="003D3AD8" w:rsidP="003D3AD8">
            <w:pPr>
              <w:tabs>
                <w:tab w:val="left" w:pos="993"/>
              </w:tabs>
              <w:spacing w:after="0" w:line="240" w:lineRule="auto"/>
              <w:jc w:val="both"/>
              <w:rPr>
                <w:rFonts w:ascii="Times New Roman" w:eastAsia="Times New Roman" w:hAnsi="Times New Roman" w:cs="Times New Roman"/>
                <w:bCs/>
                <w:spacing w:val="-4"/>
                <w:sz w:val="24"/>
                <w:szCs w:val="24"/>
                <w:lang w:val="ru-RU" w:eastAsia="ru-RU"/>
              </w:rPr>
            </w:pPr>
            <w:r>
              <w:rPr>
                <w:rFonts w:ascii="Times New Roman" w:eastAsia="Times New Roman" w:hAnsi="Times New Roman" w:cs="Times New Roman"/>
                <w:bCs/>
                <w:spacing w:val="-4"/>
                <w:sz w:val="24"/>
                <w:szCs w:val="24"/>
                <w:lang w:val="ru-RU" w:eastAsia="ru-RU"/>
              </w:rPr>
              <w:t xml:space="preserve">1. </w:t>
            </w:r>
            <w:r w:rsidRPr="001F3E03">
              <w:rPr>
                <w:rFonts w:ascii="Times New Roman" w:eastAsia="Times New Roman" w:hAnsi="Times New Roman" w:cs="Times New Roman"/>
                <w:bCs/>
                <w:spacing w:val="-4"/>
                <w:sz w:val="24"/>
                <w:szCs w:val="24"/>
                <w:lang w:val="ru-RU" w:eastAsia="ru-RU"/>
              </w:rPr>
              <w:t xml:space="preserve">Роль золота в </w:t>
            </w:r>
            <w:proofErr w:type="spellStart"/>
            <w:r w:rsidRPr="001F3E03">
              <w:rPr>
                <w:rFonts w:ascii="Times New Roman" w:eastAsia="Times New Roman" w:hAnsi="Times New Roman" w:cs="Times New Roman"/>
                <w:bCs/>
                <w:spacing w:val="-4"/>
                <w:sz w:val="24"/>
                <w:szCs w:val="24"/>
                <w:lang w:val="ru-RU" w:eastAsia="ru-RU"/>
              </w:rPr>
              <w:t>постіндустріальній</w:t>
            </w:r>
            <w:proofErr w:type="spellEnd"/>
            <w:r w:rsidRPr="001F3E03">
              <w:rPr>
                <w:rFonts w:ascii="Times New Roman" w:eastAsia="Times New Roman" w:hAnsi="Times New Roman" w:cs="Times New Roman"/>
                <w:bCs/>
                <w:spacing w:val="-4"/>
                <w:sz w:val="24"/>
                <w:szCs w:val="24"/>
                <w:lang w:val="ru-RU" w:eastAsia="ru-RU"/>
              </w:rPr>
              <w:t xml:space="preserve"> </w:t>
            </w:r>
            <w:proofErr w:type="spellStart"/>
            <w:r w:rsidRPr="001F3E03">
              <w:rPr>
                <w:rFonts w:ascii="Times New Roman" w:eastAsia="Times New Roman" w:hAnsi="Times New Roman" w:cs="Times New Roman"/>
                <w:bCs/>
                <w:spacing w:val="-4"/>
                <w:sz w:val="24"/>
                <w:szCs w:val="24"/>
                <w:lang w:val="ru-RU" w:eastAsia="ru-RU"/>
              </w:rPr>
              <w:t>економіці</w:t>
            </w:r>
            <w:proofErr w:type="spellEnd"/>
          </w:p>
          <w:p w:rsidR="003D3AD8" w:rsidRPr="001F3E03" w:rsidRDefault="003D3AD8" w:rsidP="003D3AD8">
            <w:pPr>
              <w:tabs>
                <w:tab w:val="left" w:pos="993"/>
              </w:tabs>
              <w:spacing w:after="0" w:line="240" w:lineRule="auto"/>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bCs/>
                <w:spacing w:val="-4"/>
                <w:sz w:val="24"/>
                <w:szCs w:val="24"/>
                <w:lang w:val="ru-RU" w:eastAsia="ru-RU"/>
              </w:rPr>
              <w:t xml:space="preserve">2. </w:t>
            </w:r>
            <w:proofErr w:type="spellStart"/>
            <w:r w:rsidRPr="001F3E03">
              <w:rPr>
                <w:rFonts w:ascii="Times New Roman" w:eastAsia="Times New Roman" w:hAnsi="Times New Roman" w:cs="Times New Roman"/>
                <w:bCs/>
                <w:spacing w:val="-4"/>
                <w:sz w:val="24"/>
                <w:szCs w:val="24"/>
                <w:lang w:val="ru-RU" w:eastAsia="ru-RU"/>
              </w:rPr>
              <w:t>Якісні</w:t>
            </w:r>
            <w:proofErr w:type="spellEnd"/>
            <w:r w:rsidRPr="001F3E03">
              <w:rPr>
                <w:rFonts w:ascii="Times New Roman" w:eastAsia="Times New Roman" w:hAnsi="Times New Roman" w:cs="Times New Roman"/>
                <w:bCs/>
                <w:spacing w:val="-4"/>
                <w:sz w:val="24"/>
                <w:szCs w:val="24"/>
                <w:lang w:val="ru-RU" w:eastAsia="ru-RU"/>
              </w:rPr>
              <w:t xml:space="preserve"> </w:t>
            </w:r>
            <w:proofErr w:type="spellStart"/>
            <w:r w:rsidRPr="001F3E03">
              <w:rPr>
                <w:rFonts w:ascii="Times New Roman" w:eastAsia="Times New Roman" w:hAnsi="Times New Roman" w:cs="Times New Roman"/>
                <w:bCs/>
                <w:spacing w:val="-4"/>
                <w:sz w:val="24"/>
                <w:szCs w:val="24"/>
                <w:lang w:val="ru-RU" w:eastAsia="ru-RU"/>
              </w:rPr>
              <w:t>властивості</w:t>
            </w:r>
            <w:proofErr w:type="spellEnd"/>
            <w:r w:rsidRPr="001F3E03">
              <w:rPr>
                <w:rFonts w:ascii="Times New Roman" w:eastAsia="Times New Roman" w:hAnsi="Times New Roman" w:cs="Times New Roman"/>
                <w:bCs/>
                <w:spacing w:val="-4"/>
                <w:sz w:val="24"/>
                <w:szCs w:val="24"/>
                <w:lang w:val="ru-RU" w:eastAsia="ru-RU"/>
              </w:rPr>
              <w:t xml:space="preserve"> грошей</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eastAsia="ru-RU"/>
              </w:rPr>
            </w:pPr>
          </w:p>
        </w:tc>
      </w:tr>
      <w:tr w:rsidR="003D3AD8" w:rsidRPr="001F3E03" w:rsidTr="00291C8E">
        <w:tc>
          <w:tcPr>
            <w:tcW w:w="7479" w:type="dxa"/>
          </w:tcPr>
          <w:p w:rsidR="003D3AD8" w:rsidRPr="001F3E03" w:rsidRDefault="003D3AD8" w:rsidP="003D3AD8">
            <w:pPr>
              <w:tabs>
                <w:tab w:val="left" w:pos="993"/>
              </w:tabs>
              <w:spacing w:after="0" w:line="240" w:lineRule="auto"/>
              <w:rPr>
                <w:rFonts w:ascii="Times New Roman" w:eastAsia="Times New Roman" w:hAnsi="Times New Roman" w:cs="Times New Roman"/>
                <w:b/>
                <w:sz w:val="24"/>
                <w:szCs w:val="24"/>
                <w:lang w:eastAsia="ru-RU"/>
              </w:rPr>
            </w:pPr>
            <w:r w:rsidRPr="001F3E03">
              <w:rPr>
                <w:rFonts w:ascii="Times New Roman" w:eastAsia="Times New Roman" w:hAnsi="Times New Roman" w:cs="Times New Roman"/>
                <w:b/>
                <w:sz w:val="24"/>
                <w:szCs w:val="24"/>
                <w:lang w:eastAsia="ru-RU"/>
              </w:rPr>
              <w:t>Тема 2. Грошовий оборот та грошова маса, що його обслуговує</w:t>
            </w:r>
          </w:p>
          <w:p w:rsidR="003D3AD8" w:rsidRPr="001F3E03" w:rsidRDefault="003D3AD8" w:rsidP="003D3AD8">
            <w:pPr>
              <w:tabs>
                <w:tab w:val="left" w:pos="993"/>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val="ru-RU" w:eastAsia="ru-RU"/>
              </w:rPr>
              <w:t xml:space="preserve">1. </w:t>
            </w:r>
            <w:proofErr w:type="spellStart"/>
            <w:r w:rsidRPr="001F3E03">
              <w:rPr>
                <w:rFonts w:ascii="Times New Roman" w:eastAsia="Times New Roman" w:hAnsi="Times New Roman" w:cs="Times New Roman"/>
                <w:bCs/>
                <w:sz w:val="24"/>
                <w:szCs w:val="24"/>
                <w:lang w:val="ru-RU" w:eastAsia="ru-RU"/>
              </w:rPr>
              <w:t>Грошова</w:t>
            </w:r>
            <w:proofErr w:type="spellEnd"/>
            <w:r w:rsidRPr="001F3E03">
              <w:rPr>
                <w:rFonts w:ascii="Times New Roman" w:eastAsia="Times New Roman" w:hAnsi="Times New Roman" w:cs="Times New Roman"/>
                <w:bCs/>
                <w:sz w:val="24"/>
                <w:szCs w:val="24"/>
                <w:lang w:val="ru-RU" w:eastAsia="ru-RU"/>
              </w:rPr>
              <w:t xml:space="preserve"> </w:t>
            </w:r>
            <w:proofErr w:type="spellStart"/>
            <w:r w:rsidRPr="001F3E03">
              <w:rPr>
                <w:rFonts w:ascii="Times New Roman" w:eastAsia="Times New Roman" w:hAnsi="Times New Roman" w:cs="Times New Roman"/>
                <w:bCs/>
                <w:sz w:val="24"/>
                <w:szCs w:val="24"/>
                <w:lang w:val="ru-RU" w:eastAsia="ru-RU"/>
              </w:rPr>
              <w:t>маса</w:t>
            </w:r>
            <w:proofErr w:type="spellEnd"/>
            <w:r w:rsidRPr="001F3E03">
              <w:rPr>
                <w:rFonts w:ascii="Times New Roman" w:eastAsia="Times New Roman" w:hAnsi="Times New Roman" w:cs="Times New Roman"/>
                <w:bCs/>
                <w:sz w:val="24"/>
                <w:szCs w:val="24"/>
                <w:lang w:val="ru-RU" w:eastAsia="ru-RU"/>
              </w:rPr>
              <w:t xml:space="preserve"> в </w:t>
            </w:r>
            <w:proofErr w:type="spellStart"/>
            <w:r w:rsidRPr="001F3E03">
              <w:rPr>
                <w:rFonts w:ascii="Times New Roman" w:eastAsia="Times New Roman" w:hAnsi="Times New Roman" w:cs="Times New Roman"/>
                <w:bCs/>
                <w:sz w:val="24"/>
                <w:szCs w:val="24"/>
                <w:lang w:val="ru-RU" w:eastAsia="ru-RU"/>
              </w:rPr>
              <w:t>Україні</w:t>
            </w:r>
            <w:proofErr w:type="spellEnd"/>
            <w:r w:rsidRPr="001F3E03">
              <w:rPr>
                <w:rFonts w:ascii="Times New Roman" w:eastAsia="Times New Roman" w:hAnsi="Times New Roman" w:cs="Times New Roman"/>
                <w:bCs/>
                <w:sz w:val="24"/>
                <w:szCs w:val="24"/>
                <w:lang w:val="ru-RU" w:eastAsia="ru-RU"/>
              </w:rPr>
              <w:t xml:space="preserve"> та </w:t>
            </w:r>
            <w:proofErr w:type="spellStart"/>
            <w:r w:rsidRPr="001F3E03">
              <w:rPr>
                <w:rFonts w:ascii="Times New Roman" w:eastAsia="Times New Roman" w:hAnsi="Times New Roman" w:cs="Times New Roman"/>
                <w:bCs/>
                <w:sz w:val="24"/>
                <w:szCs w:val="24"/>
                <w:lang w:val="ru-RU" w:eastAsia="ru-RU"/>
              </w:rPr>
              <w:t>її</w:t>
            </w:r>
            <w:proofErr w:type="spellEnd"/>
            <w:r w:rsidRPr="001F3E03">
              <w:rPr>
                <w:rFonts w:ascii="Times New Roman" w:eastAsia="Times New Roman" w:hAnsi="Times New Roman" w:cs="Times New Roman"/>
                <w:bCs/>
                <w:sz w:val="24"/>
                <w:szCs w:val="24"/>
                <w:lang w:val="ru-RU" w:eastAsia="ru-RU"/>
              </w:rPr>
              <w:t xml:space="preserve"> </w:t>
            </w:r>
            <w:proofErr w:type="spellStart"/>
            <w:r w:rsidRPr="001F3E03">
              <w:rPr>
                <w:rFonts w:ascii="Times New Roman" w:eastAsia="Times New Roman" w:hAnsi="Times New Roman" w:cs="Times New Roman"/>
                <w:bCs/>
                <w:sz w:val="24"/>
                <w:szCs w:val="24"/>
                <w:lang w:val="ru-RU" w:eastAsia="ru-RU"/>
              </w:rPr>
              <w:t>особливості</w:t>
            </w:r>
            <w:proofErr w:type="spellEnd"/>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eastAsia="ru-RU"/>
              </w:rPr>
            </w:pPr>
          </w:p>
        </w:tc>
      </w:tr>
      <w:tr w:rsidR="003D3AD8" w:rsidRPr="001F3E03" w:rsidTr="00291C8E">
        <w:tc>
          <w:tcPr>
            <w:tcW w:w="7479" w:type="dxa"/>
          </w:tcPr>
          <w:p w:rsidR="003D3AD8" w:rsidRPr="001F3E03" w:rsidRDefault="003D3AD8" w:rsidP="003D3AD8">
            <w:pPr>
              <w:tabs>
                <w:tab w:val="left" w:pos="993"/>
              </w:tabs>
              <w:spacing w:after="0" w:line="240" w:lineRule="auto"/>
              <w:rPr>
                <w:rFonts w:ascii="Times New Roman" w:eastAsia="Times New Roman" w:hAnsi="Times New Roman" w:cs="Times New Roman"/>
                <w:b/>
                <w:spacing w:val="-4"/>
                <w:sz w:val="24"/>
                <w:szCs w:val="24"/>
                <w:lang w:eastAsia="ru-RU"/>
              </w:rPr>
            </w:pPr>
            <w:r w:rsidRPr="001F3E03">
              <w:rPr>
                <w:rFonts w:ascii="Times New Roman" w:eastAsia="Times New Roman" w:hAnsi="Times New Roman" w:cs="Times New Roman"/>
                <w:b/>
                <w:spacing w:val="-4"/>
                <w:sz w:val="24"/>
                <w:szCs w:val="24"/>
                <w:lang w:eastAsia="ru-RU"/>
              </w:rPr>
              <w:t xml:space="preserve">Тема 3. Грошовий ринок </w:t>
            </w:r>
          </w:p>
          <w:p w:rsidR="003D3AD8" w:rsidRPr="001F3E03" w:rsidRDefault="003D3AD8" w:rsidP="003D3AD8">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 xml:space="preserve">1. </w:t>
            </w:r>
            <w:r w:rsidRPr="001F3E03">
              <w:rPr>
                <w:rFonts w:ascii="Times New Roman" w:eastAsia="Times New Roman" w:hAnsi="Times New Roman" w:cs="Times New Roman"/>
                <w:spacing w:val="-4"/>
                <w:sz w:val="24"/>
                <w:szCs w:val="24"/>
                <w:lang w:eastAsia="ru-RU"/>
              </w:rPr>
              <w:t>Валютний ринок та валютні операції</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p>
        </w:tc>
      </w:tr>
      <w:tr w:rsidR="003D3AD8" w:rsidRPr="001F3E03" w:rsidTr="00291C8E">
        <w:tc>
          <w:tcPr>
            <w:tcW w:w="7479" w:type="dxa"/>
          </w:tcPr>
          <w:p w:rsidR="003D3AD8" w:rsidRPr="001F3E03" w:rsidRDefault="003D3AD8" w:rsidP="003D3AD8">
            <w:pPr>
              <w:tabs>
                <w:tab w:val="left" w:pos="993"/>
              </w:tabs>
              <w:spacing w:after="0" w:line="240" w:lineRule="auto"/>
              <w:rPr>
                <w:rFonts w:ascii="Times New Roman" w:eastAsia="Times New Roman" w:hAnsi="Times New Roman" w:cs="Times New Roman"/>
                <w:b/>
                <w:spacing w:val="-4"/>
                <w:sz w:val="24"/>
                <w:szCs w:val="24"/>
                <w:lang w:eastAsia="ru-RU"/>
              </w:rPr>
            </w:pPr>
            <w:r w:rsidRPr="001F3E03">
              <w:rPr>
                <w:rFonts w:ascii="Times New Roman" w:eastAsia="Times New Roman" w:hAnsi="Times New Roman" w:cs="Times New Roman"/>
                <w:b/>
                <w:spacing w:val="-4"/>
                <w:sz w:val="24"/>
                <w:szCs w:val="24"/>
                <w:lang w:eastAsia="ru-RU"/>
              </w:rPr>
              <w:t>Тема 4. Грошові системи</w:t>
            </w:r>
          </w:p>
          <w:p w:rsidR="003D3AD8" w:rsidRDefault="003D3AD8" w:rsidP="003D3AD8">
            <w:pPr>
              <w:tabs>
                <w:tab w:val="left" w:pos="993"/>
              </w:tabs>
              <w:spacing w:after="0" w:line="240" w:lineRule="auto"/>
              <w:rPr>
                <w:rFonts w:ascii="Times New Roman" w:eastAsia="Times New Roman" w:hAnsi="Times New Roman" w:cs="Times New Roman"/>
                <w:bCs/>
                <w:spacing w:val="-4"/>
                <w:sz w:val="24"/>
                <w:szCs w:val="24"/>
                <w:lang w:val="ru-RU" w:eastAsia="ru-RU"/>
              </w:rPr>
            </w:pPr>
            <w:r>
              <w:rPr>
                <w:rFonts w:ascii="Times New Roman" w:eastAsia="Times New Roman" w:hAnsi="Times New Roman" w:cs="Times New Roman"/>
                <w:bCs/>
                <w:spacing w:val="-4"/>
                <w:sz w:val="24"/>
                <w:szCs w:val="24"/>
                <w:lang w:val="ru-RU" w:eastAsia="ru-RU"/>
              </w:rPr>
              <w:t xml:space="preserve">1. </w:t>
            </w:r>
            <w:proofErr w:type="spellStart"/>
            <w:r w:rsidRPr="001F3E03">
              <w:rPr>
                <w:rFonts w:ascii="Times New Roman" w:eastAsia="Times New Roman" w:hAnsi="Times New Roman" w:cs="Times New Roman"/>
                <w:bCs/>
                <w:spacing w:val="-4"/>
                <w:sz w:val="24"/>
                <w:szCs w:val="24"/>
                <w:lang w:val="ru-RU" w:eastAsia="ru-RU"/>
              </w:rPr>
              <w:t>Створення</w:t>
            </w:r>
            <w:proofErr w:type="spellEnd"/>
            <w:r w:rsidRPr="001F3E03">
              <w:rPr>
                <w:rFonts w:ascii="Times New Roman" w:eastAsia="Times New Roman" w:hAnsi="Times New Roman" w:cs="Times New Roman"/>
                <w:bCs/>
                <w:spacing w:val="-4"/>
                <w:sz w:val="24"/>
                <w:szCs w:val="24"/>
                <w:lang w:val="ru-RU" w:eastAsia="ru-RU"/>
              </w:rPr>
              <w:t xml:space="preserve"> і </w:t>
            </w:r>
            <w:proofErr w:type="spellStart"/>
            <w:r w:rsidRPr="001F3E03">
              <w:rPr>
                <w:rFonts w:ascii="Times New Roman" w:eastAsia="Times New Roman" w:hAnsi="Times New Roman" w:cs="Times New Roman"/>
                <w:bCs/>
                <w:spacing w:val="-4"/>
                <w:sz w:val="24"/>
                <w:szCs w:val="24"/>
                <w:lang w:val="ru-RU" w:eastAsia="ru-RU"/>
              </w:rPr>
              <w:t>розвиток</w:t>
            </w:r>
            <w:proofErr w:type="spellEnd"/>
            <w:r w:rsidRPr="001F3E03">
              <w:rPr>
                <w:rFonts w:ascii="Times New Roman" w:eastAsia="Times New Roman" w:hAnsi="Times New Roman" w:cs="Times New Roman"/>
                <w:bCs/>
                <w:spacing w:val="-4"/>
                <w:sz w:val="24"/>
                <w:szCs w:val="24"/>
                <w:lang w:val="ru-RU" w:eastAsia="ru-RU"/>
              </w:rPr>
              <w:t xml:space="preserve"> </w:t>
            </w:r>
            <w:proofErr w:type="spellStart"/>
            <w:r w:rsidRPr="001F3E03">
              <w:rPr>
                <w:rFonts w:ascii="Times New Roman" w:eastAsia="Times New Roman" w:hAnsi="Times New Roman" w:cs="Times New Roman"/>
                <w:bCs/>
                <w:spacing w:val="-4"/>
                <w:sz w:val="24"/>
                <w:szCs w:val="24"/>
                <w:lang w:val="ru-RU" w:eastAsia="ru-RU"/>
              </w:rPr>
              <w:t>грошової</w:t>
            </w:r>
            <w:proofErr w:type="spellEnd"/>
            <w:r w:rsidRPr="001F3E03">
              <w:rPr>
                <w:rFonts w:ascii="Times New Roman" w:eastAsia="Times New Roman" w:hAnsi="Times New Roman" w:cs="Times New Roman"/>
                <w:bCs/>
                <w:spacing w:val="-4"/>
                <w:sz w:val="24"/>
                <w:szCs w:val="24"/>
                <w:lang w:val="ru-RU" w:eastAsia="ru-RU"/>
              </w:rPr>
              <w:t xml:space="preserve"> </w:t>
            </w:r>
            <w:proofErr w:type="spellStart"/>
            <w:r w:rsidRPr="001F3E03">
              <w:rPr>
                <w:rFonts w:ascii="Times New Roman" w:eastAsia="Times New Roman" w:hAnsi="Times New Roman" w:cs="Times New Roman"/>
                <w:bCs/>
                <w:spacing w:val="-4"/>
                <w:sz w:val="24"/>
                <w:szCs w:val="24"/>
                <w:lang w:val="ru-RU" w:eastAsia="ru-RU"/>
              </w:rPr>
              <w:t>системи</w:t>
            </w:r>
            <w:proofErr w:type="spellEnd"/>
            <w:r w:rsidRPr="001F3E03">
              <w:rPr>
                <w:rFonts w:ascii="Times New Roman" w:eastAsia="Times New Roman" w:hAnsi="Times New Roman" w:cs="Times New Roman"/>
                <w:bCs/>
                <w:spacing w:val="-4"/>
                <w:sz w:val="24"/>
                <w:szCs w:val="24"/>
                <w:lang w:val="ru-RU" w:eastAsia="ru-RU"/>
              </w:rPr>
              <w:t xml:space="preserve"> </w:t>
            </w:r>
            <w:proofErr w:type="spellStart"/>
            <w:r w:rsidRPr="001F3E03">
              <w:rPr>
                <w:rFonts w:ascii="Times New Roman" w:eastAsia="Times New Roman" w:hAnsi="Times New Roman" w:cs="Times New Roman"/>
                <w:bCs/>
                <w:spacing w:val="-4"/>
                <w:sz w:val="24"/>
                <w:szCs w:val="24"/>
                <w:lang w:val="ru-RU" w:eastAsia="ru-RU"/>
              </w:rPr>
              <w:t>України</w:t>
            </w:r>
            <w:proofErr w:type="spellEnd"/>
            <w:r w:rsidRPr="001F3E03">
              <w:rPr>
                <w:rFonts w:ascii="Times New Roman" w:eastAsia="Times New Roman" w:hAnsi="Times New Roman" w:cs="Times New Roman"/>
                <w:bCs/>
                <w:spacing w:val="-4"/>
                <w:sz w:val="24"/>
                <w:szCs w:val="24"/>
                <w:lang w:val="ru-RU" w:eastAsia="ru-RU"/>
              </w:rPr>
              <w:t>.</w:t>
            </w:r>
          </w:p>
          <w:p w:rsidR="003D3AD8" w:rsidRPr="001F3E03" w:rsidRDefault="003D3AD8" w:rsidP="003D3AD8">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bCs/>
                <w:spacing w:val="-4"/>
                <w:sz w:val="24"/>
                <w:szCs w:val="24"/>
                <w:lang w:val="ru-RU" w:eastAsia="ru-RU"/>
              </w:rPr>
              <w:t xml:space="preserve">2. </w:t>
            </w:r>
            <w:proofErr w:type="spellStart"/>
            <w:r>
              <w:rPr>
                <w:rFonts w:ascii="Times New Roman" w:eastAsia="Times New Roman" w:hAnsi="Times New Roman" w:cs="Times New Roman"/>
                <w:bCs/>
                <w:spacing w:val="-4"/>
                <w:sz w:val="24"/>
                <w:szCs w:val="24"/>
                <w:lang w:val="ru-RU" w:eastAsia="ru-RU"/>
              </w:rPr>
              <w:t>Платіжні</w:t>
            </w:r>
            <w:proofErr w:type="spellEnd"/>
            <w:r>
              <w:rPr>
                <w:rFonts w:ascii="Times New Roman" w:eastAsia="Times New Roman" w:hAnsi="Times New Roman" w:cs="Times New Roman"/>
                <w:bCs/>
                <w:spacing w:val="-4"/>
                <w:sz w:val="24"/>
                <w:szCs w:val="24"/>
                <w:lang w:val="ru-RU" w:eastAsia="ru-RU"/>
              </w:rPr>
              <w:t xml:space="preserve"> </w:t>
            </w:r>
            <w:proofErr w:type="spellStart"/>
            <w:r>
              <w:rPr>
                <w:rFonts w:ascii="Times New Roman" w:eastAsia="Times New Roman" w:hAnsi="Times New Roman" w:cs="Times New Roman"/>
                <w:bCs/>
                <w:spacing w:val="-4"/>
                <w:sz w:val="24"/>
                <w:szCs w:val="24"/>
                <w:lang w:val="ru-RU" w:eastAsia="ru-RU"/>
              </w:rPr>
              <w:t>системи</w:t>
            </w:r>
            <w:proofErr w:type="spellEnd"/>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p>
        </w:tc>
      </w:tr>
      <w:tr w:rsidR="003D3AD8" w:rsidRPr="001F3E03" w:rsidTr="00291C8E">
        <w:tc>
          <w:tcPr>
            <w:tcW w:w="7479" w:type="dxa"/>
          </w:tcPr>
          <w:p w:rsidR="003D3AD8" w:rsidRPr="00291C8E" w:rsidRDefault="003D3AD8" w:rsidP="003D3AD8">
            <w:pPr>
              <w:tabs>
                <w:tab w:val="left" w:pos="993"/>
              </w:tabs>
              <w:spacing w:after="0" w:line="240" w:lineRule="auto"/>
              <w:rPr>
                <w:rFonts w:ascii="Times New Roman" w:eastAsia="Times New Roman" w:hAnsi="Times New Roman" w:cs="Times New Roman"/>
                <w:b/>
                <w:spacing w:val="-4"/>
                <w:sz w:val="24"/>
                <w:szCs w:val="24"/>
                <w:lang w:eastAsia="ru-RU"/>
              </w:rPr>
            </w:pPr>
            <w:r w:rsidRPr="00291C8E">
              <w:rPr>
                <w:rFonts w:ascii="Times New Roman" w:eastAsia="Times New Roman" w:hAnsi="Times New Roman" w:cs="Times New Roman"/>
                <w:b/>
                <w:spacing w:val="-4"/>
                <w:sz w:val="24"/>
                <w:szCs w:val="24"/>
                <w:lang w:eastAsia="ru-RU"/>
              </w:rPr>
              <w:t>Тема 5. Інфляція та грошові реформи</w:t>
            </w:r>
          </w:p>
          <w:p w:rsidR="003D3AD8" w:rsidRDefault="003D3AD8" w:rsidP="003D3AD8">
            <w:pPr>
              <w:tabs>
                <w:tab w:val="left" w:pos="993"/>
              </w:tabs>
              <w:spacing w:after="0" w:line="240" w:lineRule="auto"/>
              <w:rPr>
                <w:rFonts w:ascii="Times New Roman" w:eastAsia="Times New Roman" w:hAnsi="Times New Roman" w:cs="Times New Roman"/>
                <w:bCs/>
                <w:spacing w:val="-4"/>
                <w:sz w:val="24"/>
                <w:szCs w:val="24"/>
                <w:lang w:eastAsia="ru-RU"/>
              </w:rPr>
            </w:pPr>
            <w:r>
              <w:rPr>
                <w:rFonts w:ascii="Times New Roman" w:eastAsia="Times New Roman" w:hAnsi="Times New Roman" w:cs="Times New Roman"/>
                <w:bCs/>
                <w:spacing w:val="-4"/>
                <w:sz w:val="24"/>
                <w:szCs w:val="24"/>
                <w:lang w:eastAsia="ru-RU"/>
              </w:rPr>
              <w:t xml:space="preserve">1. </w:t>
            </w:r>
            <w:r w:rsidRPr="00291C8E">
              <w:rPr>
                <w:rFonts w:ascii="Times New Roman" w:eastAsia="Times New Roman" w:hAnsi="Times New Roman" w:cs="Times New Roman"/>
                <w:bCs/>
                <w:spacing w:val="-4"/>
                <w:sz w:val="24"/>
                <w:szCs w:val="24"/>
                <w:lang w:eastAsia="ru-RU"/>
              </w:rPr>
              <w:t xml:space="preserve">Сутність та види грошових реформ. </w:t>
            </w:r>
          </w:p>
          <w:p w:rsidR="003D3AD8" w:rsidRPr="001F3E03" w:rsidRDefault="003D3AD8" w:rsidP="003D3AD8">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bCs/>
                <w:spacing w:val="-4"/>
                <w:sz w:val="24"/>
                <w:szCs w:val="24"/>
                <w:lang w:eastAsia="ru-RU"/>
              </w:rPr>
              <w:t xml:space="preserve">2. </w:t>
            </w:r>
            <w:r w:rsidRPr="00291C8E">
              <w:rPr>
                <w:rFonts w:ascii="Times New Roman" w:eastAsia="Times New Roman" w:hAnsi="Times New Roman" w:cs="Times New Roman"/>
                <w:spacing w:val="-4"/>
                <w:sz w:val="24"/>
                <w:szCs w:val="24"/>
                <w:lang w:eastAsia="ru-RU"/>
              </w:rPr>
              <w:t>Особливості проведення грошової реформи в Україні</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p>
        </w:tc>
      </w:tr>
      <w:tr w:rsidR="003D3AD8" w:rsidRPr="001F3E03" w:rsidTr="00291C8E">
        <w:tc>
          <w:tcPr>
            <w:tcW w:w="7479" w:type="dxa"/>
          </w:tcPr>
          <w:p w:rsidR="003D3AD8" w:rsidRPr="00291C8E" w:rsidRDefault="003D3AD8" w:rsidP="003D3AD8">
            <w:pPr>
              <w:tabs>
                <w:tab w:val="left" w:pos="993"/>
              </w:tabs>
              <w:spacing w:after="0" w:line="240" w:lineRule="auto"/>
              <w:rPr>
                <w:rFonts w:ascii="Times New Roman" w:eastAsia="Times New Roman" w:hAnsi="Times New Roman" w:cs="Times New Roman"/>
                <w:b/>
                <w:spacing w:val="-4"/>
                <w:sz w:val="24"/>
                <w:szCs w:val="24"/>
                <w:lang w:eastAsia="ru-RU"/>
              </w:rPr>
            </w:pPr>
            <w:r w:rsidRPr="00291C8E">
              <w:rPr>
                <w:rFonts w:ascii="Times New Roman" w:eastAsia="Times New Roman" w:hAnsi="Times New Roman" w:cs="Times New Roman"/>
                <w:b/>
                <w:spacing w:val="-4"/>
                <w:sz w:val="24"/>
                <w:szCs w:val="24"/>
                <w:lang w:eastAsia="ru-RU"/>
              </w:rPr>
              <w:lastRenderedPageBreak/>
              <w:t>Тема 6. Сутність та функції кредиту</w:t>
            </w:r>
          </w:p>
          <w:p w:rsidR="003D3AD8" w:rsidRDefault="003D3AD8" w:rsidP="003D3AD8">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 xml:space="preserve">1. </w:t>
            </w:r>
            <w:r w:rsidRPr="00291C8E">
              <w:rPr>
                <w:rFonts w:ascii="Times New Roman" w:eastAsia="Times New Roman" w:hAnsi="Times New Roman" w:cs="Times New Roman"/>
                <w:spacing w:val="-4"/>
                <w:sz w:val="24"/>
                <w:szCs w:val="24"/>
                <w:lang w:eastAsia="ru-RU"/>
              </w:rPr>
              <w:t>Стадії та закономірності руху кредиту</w:t>
            </w:r>
          </w:p>
          <w:p w:rsidR="003D3AD8" w:rsidRPr="001F3E03" w:rsidRDefault="003D3AD8" w:rsidP="003D3AD8">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2. Класифікація кредитів</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p>
        </w:tc>
      </w:tr>
      <w:tr w:rsidR="003D3AD8" w:rsidRPr="001F3E03" w:rsidTr="00291C8E">
        <w:tc>
          <w:tcPr>
            <w:tcW w:w="7479" w:type="dxa"/>
          </w:tcPr>
          <w:p w:rsidR="003D3AD8" w:rsidRPr="00291C8E" w:rsidRDefault="003D3AD8" w:rsidP="003D3AD8">
            <w:pPr>
              <w:tabs>
                <w:tab w:val="left" w:pos="993"/>
              </w:tabs>
              <w:spacing w:after="0" w:line="240" w:lineRule="auto"/>
              <w:rPr>
                <w:rFonts w:ascii="Times New Roman" w:eastAsia="Times New Roman" w:hAnsi="Times New Roman" w:cs="Times New Roman"/>
                <w:b/>
                <w:spacing w:val="-4"/>
                <w:sz w:val="24"/>
                <w:szCs w:val="24"/>
                <w:lang w:eastAsia="ru-RU"/>
              </w:rPr>
            </w:pPr>
            <w:r w:rsidRPr="00291C8E">
              <w:rPr>
                <w:rFonts w:ascii="Times New Roman" w:eastAsia="Times New Roman" w:hAnsi="Times New Roman" w:cs="Times New Roman"/>
                <w:b/>
                <w:spacing w:val="-4"/>
                <w:sz w:val="24"/>
                <w:szCs w:val="24"/>
                <w:lang w:eastAsia="ru-RU"/>
              </w:rPr>
              <w:t>Тема 7. Теоретичні засади діяльності комерційних банків</w:t>
            </w:r>
          </w:p>
          <w:p w:rsidR="003D3AD8" w:rsidRPr="001F3E03" w:rsidRDefault="003D3AD8" w:rsidP="003D3AD8">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bCs/>
                <w:spacing w:val="-4"/>
                <w:sz w:val="24"/>
                <w:szCs w:val="24"/>
                <w:lang w:eastAsia="ru-RU"/>
              </w:rPr>
              <w:t xml:space="preserve">1. </w:t>
            </w:r>
            <w:proofErr w:type="spellStart"/>
            <w:r w:rsidRPr="00291C8E">
              <w:rPr>
                <w:rFonts w:ascii="Times New Roman" w:eastAsia="Times New Roman" w:hAnsi="Times New Roman" w:cs="Times New Roman"/>
                <w:bCs/>
                <w:spacing w:val="-4"/>
                <w:sz w:val="24"/>
                <w:szCs w:val="24"/>
                <w:lang w:eastAsia="ru-RU"/>
              </w:rPr>
              <w:t>Банківництво</w:t>
            </w:r>
            <w:proofErr w:type="spellEnd"/>
            <w:r w:rsidRPr="00291C8E">
              <w:rPr>
                <w:rFonts w:ascii="Times New Roman" w:eastAsia="Times New Roman" w:hAnsi="Times New Roman" w:cs="Times New Roman"/>
                <w:bCs/>
                <w:spacing w:val="-4"/>
                <w:sz w:val="24"/>
                <w:szCs w:val="24"/>
                <w:lang w:eastAsia="ru-RU"/>
              </w:rPr>
              <w:t xml:space="preserve"> як вид бізнесу</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p>
        </w:tc>
      </w:tr>
      <w:tr w:rsidR="003D3AD8" w:rsidRPr="001F3E03" w:rsidTr="00291C8E">
        <w:tc>
          <w:tcPr>
            <w:tcW w:w="7479" w:type="dxa"/>
          </w:tcPr>
          <w:p w:rsidR="003D3AD8" w:rsidRPr="00291C8E" w:rsidRDefault="003D3AD8" w:rsidP="003D3AD8">
            <w:pPr>
              <w:tabs>
                <w:tab w:val="left" w:pos="993"/>
              </w:tabs>
              <w:spacing w:after="0" w:line="240" w:lineRule="auto"/>
              <w:rPr>
                <w:rFonts w:ascii="Times New Roman" w:eastAsia="Times New Roman" w:hAnsi="Times New Roman" w:cs="Times New Roman"/>
                <w:b/>
                <w:spacing w:val="-4"/>
                <w:sz w:val="24"/>
                <w:szCs w:val="24"/>
                <w:lang w:eastAsia="ru-RU"/>
              </w:rPr>
            </w:pPr>
            <w:r w:rsidRPr="00291C8E">
              <w:rPr>
                <w:rFonts w:ascii="Times New Roman" w:eastAsia="Times New Roman" w:hAnsi="Times New Roman" w:cs="Times New Roman"/>
                <w:b/>
                <w:spacing w:val="-4"/>
                <w:sz w:val="24"/>
                <w:szCs w:val="24"/>
                <w:lang w:eastAsia="ru-RU"/>
              </w:rPr>
              <w:t>Тема 8. Центральні банки в системі монетарного управління та банківського регулювання</w:t>
            </w:r>
          </w:p>
          <w:p w:rsidR="003D3AD8" w:rsidRPr="001F3E03" w:rsidRDefault="003D3AD8" w:rsidP="003D3AD8">
            <w:pPr>
              <w:tabs>
                <w:tab w:val="left" w:pos="993"/>
              </w:tabs>
              <w:spacing w:after="0" w:line="240" w:lineRule="auto"/>
              <w:rPr>
                <w:rFonts w:ascii="Times New Roman" w:eastAsia="Times New Roman" w:hAnsi="Times New Roman" w:cs="Times New Roman"/>
                <w:spacing w:val="-4"/>
                <w:sz w:val="24"/>
                <w:szCs w:val="24"/>
                <w:lang w:eastAsia="ru-RU"/>
              </w:rPr>
            </w:pPr>
            <w:r>
              <w:rPr>
                <w:rFonts w:ascii="Times New Roman" w:eastAsia="Times New Roman" w:hAnsi="Times New Roman" w:cs="Times New Roman"/>
                <w:bCs/>
                <w:spacing w:val="-4"/>
                <w:sz w:val="24"/>
                <w:szCs w:val="24"/>
                <w:lang w:val="ru-RU" w:eastAsia="ru-RU"/>
              </w:rPr>
              <w:t xml:space="preserve">1. </w:t>
            </w:r>
            <w:proofErr w:type="spellStart"/>
            <w:r w:rsidRPr="00291C8E">
              <w:rPr>
                <w:rFonts w:ascii="Times New Roman" w:eastAsia="Times New Roman" w:hAnsi="Times New Roman" w:cs="Times New Roman"/>
                <w:bCs/>
                <w:spacing w:val="-4"/>
                <w:sz w:val="24"/>
                <w:szCs w:val="24"/>
                <w:lang w:val="ru-RU" w:eastAsia="ru-RU"/>
              </w:rPr>
              <w:t>Місце</w:t>
            </w:r>
            <w:proofErr w:type="spellEnd"/>
            <w:r w:rsidRPr="00291C8E">
              <w:rPr>
                <w:rFonts w:ascii="Times New Roman" w:eastAsia="Times New Roman" w:hAnsi="Times New Roman" w:cs="Times New Roman"/>
                <w:bCs/>
                <w:spacing w:val="-4"/>
                <w:sz w:val="24"/>
                <w:szCs w:val="24"/>
                <w:lang w:val="ru-RU" w:eastAsia="ru-RU"/>
              </w:rPr>
              <w:t xml:space="preserve"> центрального банку в </w:t>
            </w:r>
            <w:proofErr w:type="spellStart"/>
            <w:r w:rsidRPr="00291C8E">
              <w:rPr>
                <w:rFonts w:ascii="Times New Roman" w:eastAsia="Times New Roman" w:hAnsi="Times New Roman" w:cs="Times New Roman"/>
                <w:bCs/>
                <w:spacing w:val="-4"/>
                <w:sz w:val="24"/>
                <w:szCs w:val="24"/>
                <w:lang w:val="ru-RU" w:eastAsia="ru-RU"/>
              </w:rPr>
              <w:t>системі</w:t>
            </w:r>
            <w:proofErr w:type="spellEnd"/>
            <w:r w:rsidRPr="00291C8E">
              <w:rPr>
                <w:rFonts w:ascii="Times New Roman" w:eastAsia="Times New Roman" w:hAnsi="Times New Roman" w:cs="Times New Roman"/>
                <w:bCs/>
                <w:spacing w:val="-4"/>
                <w:sz w:val="24"/>
                <w:szCs w:val="24"/>
                <w:lang w:val="ru-RU" w:eastAsia="ru-RU"/>
              </w:rPr>
              <w:t xml:space="preserve"> </w:t>
            </w:r>
            <w:proofErr w:type="spellStart"/>
            <w:r w:rsidRPr="00291C8E">
              <w:rPr>
                <w:rFonts w:ascii="Times New Roman" w:eastAsia="Times New Roman" w:hAnsi="Times New Roman" w:cs="Times New Roman"/>
                <w:bCs/>
                <w:spacing w:val="-4"/>
                <w:sz w:val="24"/>
                <w:szCs w:val="24"/>
                <w:lang w:val="ru-RU" w:eastAsia="ru-RU"/>
              </w:rPr>
              <w:t>банківського</w:t>
            </w:r>
            <w:proofErr w:type="spellEnd"/>
            <w:r w:rsidRPr="00291C8E">
              <w:rPr>
                <w:rFonts w:ascii="Times New Roman" w:eastAsia="Times New Roman" w:hAnsi="Times New Roman" w:cs="Times New Roman"/>
                <w:bCs/>
                <w:spacing w:val="-4"/>
                <w:sz w:val="24"/>
                <w:szCs w:val="24"/>
                <w:lang w:val="ru-RU" w:eastAsia="ru-RU"/>
              </w:rPr>
              <w:t xml:space="preserve"> </w:t>
            </w:r>
            <w:proofErr w:type="spellStart"/>
            <w:r w:rsidRPr="00291C8E">
              <w:rPr>
                <w:rFonts w:ascii="Times New Roman" w:eastAsia="Times New Roman" w:hAnsi="Times New Roman" w:cs="Times New Roman"/>
                <w:bCs/>
                <w:spacing w:val="-4"/>
                <w:sz w:val="24"/>
                <w:szCs w:val="24"/>
                <w:lang w:val="ru-RU" w:eastAsia="ru-RU"/>
              </w:rPr>
              <w:t>регулювання</w:t>
            </w:r>
            <w:proofErr w:type="spellEnd"/>
            <w:r w:rsidRPr="00291C8E">
              <w:rPr>
                <w:rFonts w:ascii="Times New Roman" w:eastAsia="Times New Roman" w:hAnsi="Times New Roman" w:cs="Times New Roman"/>
                <w:bCs/>
                <w:spacing w:val="-4"/>
                <w:sz w:val="24"/>
                <w:szCs w:val="24"/>
                <w:lang w:val="ru-RU" w:eastAsia="ru-RU"/>
              </w:rPr>
              <w:t xml:space="preserve"> та </w:t>
            </w:r>
            <w:proofErr w:type="spellStart"/>
            <w:r w:rsidRPr="00291C8E">
              <w:rPr>
                <w:rFonts w:ascii="Times New Roman" w:eastAsia="Times New Roman" w:hAnsi="Times New Roman" w:cs="Times New Roman"/>
                <w:bCs/>
                <w:spacing w:val="-4"/>
                <w:sz w:val="24"/>
                <w:szCs w:val="24"/>
                <w:lang w:val="ru-RU" w:eastAsia="ru-RU"/>
              </w:rPr>
              <w:t>нагляду</w:t>
            </w:r>
            <w:proofErr w:type="spellEnd"/>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w:t>
            </w:r>
          </w:p>
        </w:tc>
        <w:tc>
          <w:tcPr>
            <w:tcW w:w="1134" w:type="dxa"/>
            <w:vAlign w:val="center"/>
          </w:tcPr>
          <w:p w:rsidR="003D3AD8" w:rsidRPr="00755237" w:rsidRDefault="003D3AD8" w:rsidP="003D3AD8">
            <w:pPr>
              <w:spacing w:after="0" w:line="216" w:lineRule="auto"/>
              <w:jc w:val="center"/>
              <w:rPr>
                <w:rFonts w:ascii="Times New Roman" w:eastAsia="Times New Roman" w:hAnsi="Times New Roman" w:cs="Times New Roman"/>
                <w:sz w:val="24"/>
                <w:szCs w:val="24"/>
                <w:lang w:val="ru-RU" w:eastAsia="ru-RU"/>
              </w:rPr>
            </w:pPr>
          </w:p>
        </w:tc>
      </w:tr>
      <w:tr w:rsidR="00291C8E" w:rsidRPr="00755237" w:rsidTr="00291C8E">
        <w:tc>
          <w:tcPr>
            <w:tcW w:w="7479" w:type="dxa"/>
            <w:vAlign w:val="center"/>
          </w:tcPr>
          <w:p w:rsidR="00291C8E" w:rsidRPr="00755237" w:rsidRDefault="00291C8E" w:rsidP="00291C8E">
            <w:pPr>
              <w:keepNext/>
              <w:spacing w:after="0" w:line="240" w:lineRule="auto"/>
              <w:jc w:val="center"/>
              <w:outlineLvl w:val="3"/>
              <w:rPr>
                <w:rFonts w:ascii="Times New Roman" w:eastAsia="Times New Roman" w:hAnsi="Times New Roman" w:cs="Times New Roman"/>
                <w:b/>
                <w:bCs/>
                <w:sz w:val="24"/>
                <w:szCs w:val="24"/>
                <w:lang w:eastAsia="ru-RU"/>
              </w:rPr>
            </w:pPr>
            <w:r w:rsidRPr="00217700">
              <w:rPr>
                <w:rFonts w:ascii="Times New Roman" w:eastAsia="Calibri" w:hAnsi="Times New Roman" w:cs="Times New Roman"/>
                <w:b/>
                <w:sz w:val="24"/>
                <w:szCs w:val="24"/>
                <w:lang w:eastAsia="uk-UA"/>
              </w:rPr>
              <w:t>ВСЬОГО</w:t>
            </w:r>
          </w:p>
        </w:tc>
        <w:tc>
          <w:tcPr>
            <w:tcW w:w="1134" w:type="dxa"/>
            <w:vAlign w:val="center"/>
          </w:tcPr>
          <w:p w:rsidR="00291C8E" w:rsidRPr="00755237" w:rsidRDefault="003D3AD8" w:rsidP="00291C8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42</w:t>
            </w:r>
          </w:p>
        </w:tc>
        <w:tc>
          <w:tcPr>
            <w:tcW w:w="1134" w:type="dxa"/>
            <w:vAlign w:val="center"/>
          </w:tcPr>
          <w:p w:rsidR="00291C8E" w:rsidRDefault="00291C8E" w:rsidP="00BD568B">
            <w:pPr>
              <w:spacing w:after="0" w:line="240" w:lineRule="auto"/>
              <w:jc w:val="center"/>
              <w:rPr>
                <w:rFonts w:ascii="Times New Roman" w:eastAsia="Times New Roman" w:hAnsi="Times New Roman" w:cs="Times New Roman"/>
                <w:b/>
                <w:sz w:val="24"/>
                <w:szCs w:val="24"/>
                <w:lang w:eastAsia="ru-RU"/>
              </w:rPr>
            </w:pPr>
          </w:p>
        </w:tc>
      </w:tr>
    </w:tbl>
    <w:p w:rsidR="00752EAF" w:rsidRDefault="00752EAF" w:rsidP="00FC592B">
      <w:pPr>
        <w:keepNext/>
        <w:tabs>
          <w:tab w:val="left" w:pos="0"/>
        </w:tabs>
        <w:spacing w:after="240" w:line="240" w:lineRule="auto"/>
        <w:jc w:val="center"/>
        <w:outlineLvl w:val="0"/>
        <w:rPr>
          <w:rFonts w:ascii="Times New Roman" w:eastAsia="Times New Roman" w:hAnsi="Times New Roman" w:cs="Times New Roman"/>
          <w:b/>
          <w:sz w:val="28"/>
          <w:szCs w:val="20"/>
          <w:lang w:eastAsia="ru-RU"/>
        </w:rPr>
      </w:pPr>
    </w:p>
    <w:p w:rsidR="00EE17A2" w:rsidRPr="00EE17A2" w:rsidRDefault="00EE17A2" w:rsidP="00EE17A2">
      <w:pPr>
        <w:autoSpaceDE w:val="0"/>
        <w:autoSpaceDN w:val="0"/>
        <w:adjustRightInd w:val="0"/>
        <w:spacing w:after="0" w:line="240" w:lineRule="auto"/>
        <w:ind w:firstLine="567"/>
        <w:jc w:val="center"/>
        <w:rPr>
          <w:rFonts w:ascii="Times New Roman" w:eastAsia="Times New Roman" w:hAnsi="Times New Roman" w:cs="Times New Roman"/>
          <w:b/>
          <w:sz w:val="28"/>
          <w:szCs w:val="28"/>
          <w:lang w:eastAsia="uk-UA"/>
        </w:rPr>
      </w:pPr>
      <w:r w:rsidRPr="00EE17A2">
        <w:rPr>
          <w:rFonts w:ascii="Times New Roman" w:eastAsia="Times New Roman" w:hAnsi="Times New Roman" w:cs="Times New Roman"/>
          <w:b/>
          <w:sz w:val="28"/>
          <w:szCs w:val="28"/>
          <w:lang w:eastAsia="uk-UA"/>
        </w:rPr>
        <w:t xml:space="preserve">7. Індивідуальні </w:t>
      </w:r>
      <w:r w:rsidRPr="00EE17A2">
        <w:rPr>
          <w:rFonts w:ascii="Times New Roman" w:eastAsia="Times New Roman" w:hAnsi="Times New Roman" w:cs="Times New Roman"/>
          <w:b/>
          <w:sz w:val="28"/>
          <w:szCs w:val="28"/>
          <w:shd w:val="clear" w:color="auto" w:fill="FFFFFF"/>
          <w:lang w:eastAsia="ru-RU"/>
        </w:rPr>
        <w:t xml:space="preserve">самостійні </w:t>
      </w:r>
      <w:r w:rsidRPr="00EE17A2">
        <w:rPr>
          <w:rFonts w:ascii="Times New Roman" w:eastAsia="Times New Roman" w:hAnsi="Times New Roman" w:cs="Times New Roman"/>
          <w:b/>
          <w:sz w:val="28"/>
          <w:szCs w:val="28"/>
          <w:lang w:eastAsia="uk-UA"/>
        </w:rPr>
        <w:t>завдання</w:t>
      </w:r>
    </w:p>
    <w:p w:rsidR="00EE17A2" w:rsidRDefault="00EE17A2" w:rsidP="00EE17A2">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uk-UA"/>
        </w:rPr>
      </w:pPr>
    </w:p>
    <w:p w:rsidR="00EE17A2" w:rsidRPr="00EE17A2" w:rsidRDefault="00EE17A2" w:rsidP="00EE17A2">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E17A2">
        <w:rPr>
          <w:rFonts w:ascii="Times New Roman" w:eastAsia="Times New Roman" w:hAnsi="Times New Roman" w:cs="Times New Roman"/>
          <w:bCs/>
          <w:sz w:val="28"/>
          <w:szCs w:val="28"/>
          <w:lang w:eastAsia="uk-UA"/>
        </w:rPr>
        <w:t>Обсяг:</w:t>
      </w:r>
      <w:r w:rsidRPr="00EE17A2">
        <w:rPr>
          <w:rFonts w:ascii="Times New Roman" w:eastAsia="Times New Roman" w:hAnsi="Times New Roman" w:cs="Times New Roman"/>
          <w:sz w:val="28"/>
          <w:szCs w:val="28"/>
          <w:lang w:eastAsia="uk-UA"/>
        </w:rPr>
        <w:t xml:space="preserve"> 5-10 сторінок.</w:t>
      </w:r>
    </w:p>
    <w:p w:rsidR="00EE17A2" w:rsidRPr="00EE17A2" w:rsidRDefault="00EE17A2" w:rsidP="00EE17A2">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E17A2">
        <w:rPr>
          <w:rFonts w:ascii="Times New Roman" w:eastAsia="Times New Roman" w:hAnsi="Times New Roman" w:cs="Times New Roman"/>
          <w:b/>
          <w:bCs/>
          <w:sz w:val="28"/>
          <w:szCs w:val="28"/>
          <w:lang w:eastAsia="uk-UA"/>
        </w:rPr>
        <w:t xml:space="preserve">Завдання 1. </w:t>
      </w:r>
      <w:r w:rsidRPr="00EE17A2">
        <w:rPr>
          <w:rFonts w:ascii="Times New Roman" w:eastAsia="Times New Roman" w:hAnsi="Times New Roman" w:cs="Times New Roman"/>
          <w:sz w:val="28"/>
          <w:szCs w:val="28"/>
          <w:lang w:eastAsia="uk-UA"/>
        </w:rPr>
        <w:t xml:space="preserve">Підготувати </w:t>
      </w:r>
      <w:r>
        <w:rPr>
          <w:rFonts w:ascii="Times New Roman" w:eastAsia="Times New Roman" w:hAnsi="Times New Roman" w:cs="Times New Roman"/>
          <w:sz w:val="28"/>
          <w:szCs w:val="28"/>
          <w:lang w:eastAsia="uk-UA"/>
        </w:rPr>
        <w:t>доповідь на тему: «</w:t>
      </w:r>
      <w:r w:rsidRPr="00EE17A2">
        <w:rPr>
          <w:rFonts w:ascii="Times New Roman" w:eastAsia="Times New Roman" w:hAnsi="Times New Roman" w:cs="Times New Roman"/>
          <w:sz w:val="28"/>
          <w:szCs w:val="28"/>
          <w:lang w:eastAsia="uk-UA"/>
        </w:rPr>
        <w:t>Передумови виникнення фінансів, їх роль у різні історичні періоди</w:t>
      </w:r>
      <w:r>
        <w:rPr>
          <w:rFonts w:ascii="Times New Roman" w:eastAsia="Times New Roman" w:hAnsi="Times New Roman" w:cs="Times New Roman"/>
          <w:sz w:val="28"/>
          <w:szCs w:val="28"/>
          <w:lang w:eastAsia="uk-UA"/>
        </w:rPr>
        <w:t>»</w:t>
      </w:r>
      <w:r w:rsidRPr="00EE17A2">
        <w:rPr>
          <w:rFonts w:ascii="Times New Roman" w:eastAsia="Times New Roman" w:hAnsi="Times New Roman" w:cs="Times New Roman"/>
          <w:sz w:val="28"/>
          <w:szCs w:val="28"/>
          <w:lang w:eastAsia="uk-UA"/>
        </w:rPr>
        <w:t xml:space="preserve">. </w:t>
      </w:r>
    </w:p>
    <w:p w:rsidR="00EE17A2" w:rsidRPr="00EE17A2" w:rsidRDefault="00EE17A2" w:rsidP="00EE17A2">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E17A2">
        <w:rPr>
          <w:rFonts w:ascii="Times New Roman" w:eastAsia="Times New Roman" w:hAnsi="Times New Roman" w:cs="Times New Roman"/>
          <w:b/>
          <w:bCs/>
          <w:sz w:val="28"/>
          <w:szCs w:val="28"/>
          <w:lang w:eastAsia="uk-UA"/>
        </w:rPr>
        <w:t>Завдання 2:</w:t>
      </w:r>
      <w:r w:rsidRPr="00EE17A2">
        <w:rPr>
          <w:rFonts w:ascii="Times New Roman" w:eastAsia="Times New Roman" w:hAnsi="Times New Roman" w:cs="Times New Roman"/>
          <w:sz w:val="28"/>
          <w:szCs w:val="28"/>
          <w:lang w:eastAsia="uk-UA"/>
        </w:rPr>
        <w:t xml:space="preserve"> Підготувати </w:t>
      </w:r>
      <w:r>
        <w:rPr>
          <w:rFonts w:ascii="Times New Roman" w:eastAsia="Times New Roman" w:hAnsi="Times New Roman" w:cs="Times New Roman"/>
          <w:sz w:val="28"/>
          <w:szCs w:val="28"/>
          <w:lang w:eastAsia="uk-UA"/>
        </w:rPr>
        <w:t>доповідь на тему: «</w:t>
      </w:r>
      <w:r w:rsidRPr="00EE17A2">
        <w:rPr>
          <w:rFonts w:ascii="Times New Roman" w:eastAsia="Times New Roman" w:hAnsi="Times New Roman" w:cs="Times New Roman"/>
          <w:sz w:val="28"/>
          <w:szCs w:val="28"/>
          <w:lang w:eastAsia="uk-UA"/>
        </w:rPr>
        <w:t>Розвиток фінансової системи України на сучасному етапі</w:t>
      </w:r>
      <w:r>
        <w:rPr>
          <w:rFonts w:ascii="Times New Roman" w:eastAsia="Times New Roman" w:hAnsi="Times New Roman" w:cs="Times New Roman"/>
          <w:sz w:val="28"/>
          <w:szCs w:val="28"/>
          <w:lang w:eastAsia="uk-UA"/>
        </w:rPr>
        <w:t>»</w:t>
      </w:r>
      <w:r w:rsidRPr="00EE17A2">
        <w:rPr>
          <w:rFonts w:ascii="Times New Roman" w:eastAsia="Times New Roman" w:hAnsi="Times New Roman" w:cs="Times New Roman"/>
          <w:sz w:val="28"/>
          <w:szCs w:val="28"/>
          <w:lang w:eastAsia="uk-UA"/>
        </w:rPr>
        <w:t xml:space="preserve">. </w:t>
      </w:r>
    </w:p>
    <w:p w:rsidR="00EE17A2" w:rsidRPr="00EE17A2" w:rsidRDefault="00EE17A2" w:rsidP="00EE17A2">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E17A2">
        <w:rPr>
          <w:rFonts w:ascii="Times New Roman" w:eastAsia="Times New Roman" w:hAnsi="Times New Roman" w:cs="Times New Roman"/>
          <w:b/>
          <w:bCs/>
          <w:sz w:val="28"/>
          <w:szCs w:val="28"/>
          <w:lang w:eastAsia="uk-UA"/>
        </w:rPr>
        <w:t>Завдання 3.</w:t>
      </w:r>
      <w:r w:rsidRPr="00EE17A2">
        <w:rPr>
          <w:rFonts w:ascii="Times New Roman" w:eastAsia="Times New Roman" w:hAnsi="Times New Roman" w:cs="Times New Roman"/>
          <w:sz w:val="28"/>
          <w:szCs w:val="28"/>
          <w:lang w:eastAsia="uk-UA"/>
        </w:rPr>
        <w:t xml:space="preserve"> Підготувати </w:t>
      </w:r>
      <w:r>
        <w:rPr>
          <w:rFonts w:ascii="Times New Roman" w:eastAsia="Times New Roman" w:hAnsi="Times New Roman" w:cs="Times New Roman"/>
          <w:sz w:val="28"/>
          <w:szCs w:val="28"/>
          <w:lang w:eastAsia="uk-UA"/>
        </w:rPr>
        <w:t>доповідь на тему: «</w:t>
      </w:r>
      <w:r w:rsidRPr="00EE17A2">
        <w:rPr>
          <w:rFonts w:ascii="Times New Roman" w:eastAsia="Times New Roman" w:hAnsi="Times New Roman" w:cs="Times New Roman"/>
          <w:sz w:val="28"/>
          <w:szCs w:val="28"/>
          <w:lang w:eastAsia="uk-UA"/>
        </w:rPr>
        <w:t>Роль окремих видів податків у наповненні державного бюджету України</w:t>
      </w:r>
      <w:r>
        <w:rPr>
          <w:rFonts w:ascii="Times New Roman" w:eastAsia="Times New Roman" w:hAnsi="Times New Roman" w:cs="Times New Roman"/>
          <w:sz w:val="28"/>
          <w:szCs w:val="28"/>
          <w:lang w:eastAsia="uk-UA"/>
        </w:rPr>
        <w:t>»</w:t>
      </w:r>
      <w:r w:rsidRPr="00EE17A2">
        <w:rPr>
          <w:rFonts w:ascii="Times New Roman" w:eastAsia="Times New Roman" w:hAnsi="Times New Roman" w:cs="Times New Roman"/>
          <w:sz w:val="28"/>
          <w:szCs w:val="28"/>
          <w:lang w:eastAsia="uk-UA"/>
        </w:rPr>
        <w:t>.</w:t>
      </w:r>
    </w:p>
    <w:p w:rsidR="00EE17A2" w:rsidRPr="00EE17A2" w:rsidRDefault="00EE17A2" w:rsidP="00EE17A2">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E17A2">
        <w:rPr>
          <w:rFonts w:ascii="Times New Roman" w:eastAsia="Times New Roman" w:hAnsi="Times New Roman" w:cs="Times New Roman"/>
          <w:b/>
          <w:bCs/>
          <w:sz w:val="28"/>
          <w:szCs w:val="28"/>
          <w:lang w:eastAsia="uk-UA"/>
        </w:rPr>
        <w:t>Завдання 4.</w:t>
      </w:r>
      <w:r w:rsidRPr="00EE17A2">
        <w:rPr>
          <w:rFonts w:ascii="Times New Roman" w:eastAsia="Times New Roman" w:hAnsi="Times New Roman" w:cs="Times New Roman"/>
          <w:sz w:val="28"/>
          <w:szCs w:val="28"/>
          <w:lang w:eastAsia="uk-UA"/>
        </w:rPr>
        <w:t xml:space="preserve"> Підготувати </w:t>
      </w:r>
      <w:r>
        <w:rPr>
          <w:rFonts w:ascii="Times New Roman" w:eastAsia="Times New Roman" w:hAnsi="Times New Roman" w:cs="Times New Roman"/>
          <w:sz w:val="28"/>
          <w:szCs w:val="28"/>
          <w:lang w:eastAsia="uk-UA"/>
        </w:rPr>
        <w:t>доповідь на тему: «</w:t>
      </w:r>
      <w:r w:rsidRPr="00EE17A2">
        <w:rPr>
          <w:rFonts w:ascii="Times New Roman" w:eastAsia="Times New Roman" w:hAnsi="Times New Roman" w:cs="Times New Roman"/>
          <w:sz w:val="28"/>
          <w:szCs w:val="28"/>
          <w:lang w:eastAsia="uk-UA"/>
        </w:rPr>
        <w:t>Становлення та розвиток банківської системи України</w:t>
      </w:r>
      <w:r>
        <w:rPr>
          <w:rFonts w:ascii="Times New Roman" w:eastAsia="Times New Roman" w:hAnsi="Times New Roman" w:cs="Times New Roman"/>
          <w:sz w:val="28"/>
          <w:szCs w:val="28"/>
          <w:lang w:eastAsia="uk-UA"/>
        </w:rPr>
        <w:t>»</w:t>
      </w:r>
      <w:r w:rsidRPr="00EE17A2">
        <w:rPr>
          <w:rFonts w:ascii="Times New Roman" w:eastAsia="Times New Roman" w:hAnsi="Times New Roman" w:cs="Times New Roman"/>
          <w:sz w:val="28"/>
          <w:szCs w:val="28"/>
          <w:lang w:eastAsia="uk-UA"/>
        </w:rPr>
        <w:t>.</w:t>
      </w:r>
    </w:p>
    <w:p w:rsidR="00EE17A2" w:rsidRPr="00EE17A2" w:rsidRDefault="00EE17A2" w:rsidP="00EE17A2">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E17A2">
        <w:rPr>
          <w:rFonts w:ascii="Times New Roman" w:eastAsia="Times New Roman" w:hAnsi="Times New Roman" w:cs="Times New Roman"/>
          <w:b/>
          <w:bCs/>
          <w:sz w:val="28"/>
          <w:szCs w:val="28"/>
          <w:lang w:eastAsia="uk-UA"/>
        </w:rPr>
        <w:t>Завдання 5.</w:t>
      </w:r>
      <w:r w:rsidRPr="00EE17A2">
        <w:rPr>
          <w:rFonts w:ascii="Times New Roman" w:eastAsia="Times New Roman" w:hAnsi="Times New Roman" w:cs="Times New Roman"/>
          <w:sz w:val="28"/>
          <w:szCs w:val="28"/>
          <w:lang w:eastAsia="uk-UA"/>
        </w:rPr>
        <w:t xml:space="preserve"> Підготувати </w:t>
      </w:r>
      <w:r>
        <w:rPr>
          <w:rFonts w:ascii="Times New Roman" w:eastAsia="Times New Roman" w:hAnsi="Times New Roman" w:cs="Times New Roman"/>
          <w:sz w:val="28"/>
          <w:szCs w:val="28"/>
          <w:lang w:eastAsia="uk-UA"/>
        </w:rPr>
        <w:t>доповідь на тему: «</w:t>
      </w:r>
      <w:r w:rsidR="004700F2">
        <w:rPr>
          <w:rFonts w:ascii="Times New Roman" w:eastAsia="Times New Roman" w:hAnsi="Times New Roman" w:cs="Times New Roman"/>
          <w:sz w:val="28"/>
          <w:szCs w:val="28"/>
          <w:lang w:eastAsia="uk-UA"/>
        </w:rPr>
        <w:t>С</w:t>
      </w:r>
      <w:r w:rsidR="004700F2" w:rsidRPr="004700F2">
        <w:rPr>
          <w:rFonts w:ascii="Times New Roman" w:eastAsia="Times New Roman" w:hAnsi="Times New Roman" w:cs="Times New Roman"/>
          <w:sz w:val="28"/>
          <w:szCs w:val="28"/>
          <w:lang w:eastAsia="uk-UA"/>
        </w:rPr>
        <w:t>утність та переваги середньострокового бюджетного планування</w:t>
      </w:r>
      <w:r w:rsidR="004700F2">
        <w:rPr>
          <w:rFonts w:ascii="Times New Roman" w:eastAsia="Times New Roman" w:hAnsi="Times New Roman" w:cs="Times New Roman"/>
          <w:sz w:val="28"/>
          <w:szCs w:val="28"/>
          <w:lang w:eastAsia="uk-UA"/>
        </w:rPr>
        <w:t>»</w:t>
      </w:r>
      <w:r w:rsidRPr="00EE17A2">
        <w:rPr>
          <w:rFonts w:ascii="Times New Roman" w:eastAsia="Times New Roman" w:hAnsi="Times New Roman" w:cs="Times New Roman"/>
          <w:sz w:val="28"/>
          <w:szCs w:val="28"/>
          <w:lang w:eastAsia="uk-UA"/>
        </w:rPr>
        <w:t>.</w:t>
      </w:r>
    </w:p>
    <w:p w:rsidR="00EE17A2" w:rsidRPr="00EE17A2" w:rsidRDefault="00EE17A2" w:rsidP="004700F2">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E17A2">
        <w:rPr>
          <w:rFonts w:ascii="Times New Roman" w:eastAsia="Times New Roman" w:hAnsi="Times New Roman" w:cs="Times New Roman"/>
          <w:b/>
          <w:bCs/>
          <w:sz w:val="28"/>
          <w:szCs w:val="28"/>
          <w:lang w:eastAsia="uk-UA"/>
        </w:rPr>
        <w:t>Завдання 6.</w:t>
      </w:r>
      <w:r w:rsidRPr="00EE17A2">
        <w:rPr>
          <w:rFonts w:ascii="Times New Roman" w:eastAsia="Times New Roman" w:hAnsi="Times New Roman" w:cs="Times New Roman"/>
          <w:sz w:val="28"/>
          <w:szCs w:val="28"/>
          <w:lang w:eastAsia="uk-UA"/>
        </w:rPr>
        <w:t xml:space="preserve"> </w:t>
      </w:r>
      <w:r w:rsidR="004700F2" w:rsidRPr="00EE17A2">
        <w:rPr>
          <w:rFonts w:ascii="Times New Roman" w:eastAsia="Times New Roman" w:hAnsi="Times New Roman" w:cs="Times New Roman"/>
          <w:sz w:val="28"/>
          <w:szCs w:val="28"/>
          <w:lang w:eastAsia="uk-UA"/>
        </w:rPr>
        <w:t xml:space="preserve">Підготувати </w:t>
      </w:r>
      <w:r w:rsidR="004700F2">
        <w:rPr>
          <w:rFonts w:ascii="Times New Roman" w:eastAsia="Times New Roman" w:hAnsi="Times New Roman" w:cs="Times New Roman"/>
          <w:sz w:val="28"/>
          <w:szCs w:val="28"/>
          <w:lang w:eastAsia="uk-UA"/>
        </w:rPr>
        <w:t>доповідь на тему: «</w:t>
      </w:r>
      <w:r w:rsidR="004700F2" w:rsidRPr="004700F2">
        <w:rPr>
          <w:rFonts w:ascii="Times New Roman" w:eastAsia="Times New Roman" w:hAnsi="Times New Roman" w:cs="Times New Roman"/>
          <w:bCs/>
          <w:sz w:val="28"/>
          <w:szCs w:val="28"/>
          <w:lang w:eastAsia="ru-RU"/>
        </w:rPr>
        <w:t>Державні гарантії та їх роль у формуванні державного боргу</w:t>
      </w:r>
      <w:r w:rsidR="004700F2">
        <w:rPr>
          <w:rFonts w:ascii="Times New Roman" w:eastAsia="Times New Roman" w:hAnsi="Times New Roman" w:cs="Times New Roman"/>
          <w:bCs/>
          <w:sz w:val="28"/>
          <w:szCs w:val="28"/>
          <w:lang w:eastAsia="ru-RU"/>
        </w:rPr>
        <w:t>»</w:t>
      </w:r>
      <w:r w:rsidRPr="00EE17A2">
        <w:rPr>
          <w:rFonts w:ascii="Times New Roman" w:eastAsia="Times New Roman" w:hAnsi="Times New Roman" w:cs="Times New Roman"/>
          <w:sz w:val="28"/>
          <w:szCs w:val="28"/>
          <w:lang w:eastAsia="uk-UA"/>
        </w:rPr>
        <w:t>.</w:t>
      </w:r>
    </w:p>
    <w:p w:rsidR="00EE17A2" w:rsidRPr="00EE17A2" w:rsidRDefault="00EE17A2" w:rsidP="00EE17A2">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E17A2">
        <w:rPr>
          <w:rFonts w:ascii="Times New Roman" w:eastAsia="Times New Roman" w:hAnsi="Times New Roman" w:cs="Times New Roman"/>
          <w:b/>
          <w:bCs/>
          <w:sz w:val="28"/>
          <w:szCs w:val="28"/>
          <w:lang w:eastAsia="uk-UA"/>
        </w:rPr>
        <w:t>Завдання 7.</w:t>
      </w:r>
      <w:r w:rsidRPr="00EE17A2">
        <w:rPr>
          <w:rFonts w:ascii="Times New Roman" w:eastAsia="Times New Roman" w:hAnsi="Times New Roman" w:cs="Times New Roman"/>
          <w:sz w:val="28"/>
          <w:szCs w:val="28"/>
          <w:lang w:eastAsia="uk-UA"/>
        </w:rPr>
        <w:t xml:space="preserve"> </w:t>
      </w:r>
      <w:r w:rsidR="004700F2" w:rsidRPr="00EE17A2">
        <w:rPr>
          <w:rFonts w:ascii="Times New Roman" w:eastAsia="Times New Roman" w:hAnsi="Times New Roman" w:cs="Times New Roman"/>
          <w:sz w:val="28"/>
          <w:szCs w:val="28"/>
          <w:lang w:eastAsia="uk-UA"/>
        </w:rPr>
        <w:t xml:space="preserve">Підготувати </w:t>
      </w:r>
      <w:r w:rsidR="004700F2">
        <w:rPr>
          <w:rFonts w:ascii="Times New Roman" w:eastAsia="Times New Roman" w:hAnsi="Times New Roman" w:cs="Times New Roman"/>
          <w:sz w:val="28"/>
          <w:szCs w:val="28"/>
          <w:lang w:eastAsia="uk-UA"/>
        </w:rPr>
        <w:t>доповідь на тему: «Особливості інвестиційної діяльності</w:t>
      </w:r>
      <w:r w:rsidR="004700F2" w:rsidRPr="004700F2">
        <w:rPr>
          <w:rFonts w:ascii="Times New Roman" w:eastAsia="Times New Roman" w:hAnsi="Times New Roman" w:cs="Times New Roman"/>
          <w:sz w:val="28"/>
          <w:szCs w:val="28"/>
          <w:lang w:eastAsia="uk-UA"/>
        </w:rPr>
        <w:t xml:space="preserve"> домогосподарств</w:t>
      </w:r>
      <w:r w:rsidR="004700F2">
        <w:rPr>
          <w:rFonts w:ascii="Times New Roman" w:eastAsia="Times New Roman" w:hAnsi="Times New Roman" w:cs="Times New Roman"/>
          <w:sz w:val="28"/>
          <w:szCs w:val="28"/>
          <w:lang w:eastAsia="uk-UA"/>
        </w:rPr>
        <w:t>»</w:t>
      </w:r>
      <w:r w:rsidRPr="00EE17A2">
        <w:rPr>
          <w:rFonts w:ascii="Times New Roman" w:eastAsia="Times New Roman" w:hAnsi="Times New Roman" w:cs="Times New Roman"/>
          <w:sz w:val="28"/>
          <w:szCs w:val="28"/>
          <w:lang w:eastAsia="uk-UA"/>
        </w:rPr>
        <w:t>.</w:t>
      </w:r>
    </w:p>
    <w:p w:rsidR="00EE17A2" w:rsidRPr="00EE17A2" w:rsidRDefault="00EE17A2" w:rsidP="004700F2">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E17A2">
        <w:rPr>
          <w:rFonts w:ascii="Times New Roman" w:eastAsia="Times New Roman" w:hAnsi="Times New Roman" w:cs="Times New Roman"/>
          <w:b/>
          <w:bCs/>
          <w:sz w:val="28"/>
          <w:szCs w:val="28"/>
          <w:lang w:eastAsia="uk-UA"/>
        </w:rPr>
        <w:t>Завдання 8.</w:t>
      </w:r>
      <w:r w:rsidRPr="00EE17A2">
        <w:rPr>
          <w:rFonts w:ascii="Times New Roman" w:eastAsia="Times New Roman" w:hAnsi="Times New Roman" w:cs="Times New Roman"/>
          <w:sz w:val="28"/>
          <w:szCs w:val="28"/>
          <w:lang w:eastAsia="uk-UA"/>
        </w:rPr>
        <w:t xml:space="preserve"> </w:t>
      </w:r>
      <w:r w:rsidR="004700F2" w:rsidRPr="00EE17A2">
        <w:rPr>
          <w:rFonts w:ascii="Times New Roman" w:eastAsia="Times New Roman" w:hAnsi="Times New Roman" w:cs="Times New Roman"/>
          <w:sz w:val="28"/>
          <w:szCs w:val="28"/>
          <w:lang w:eastAsia="uk-UA"/>
        </w:rPr>
        <w:t xml:space="preserve">Підготувати </w:t>
      </w:r>
      <w:r w:rsidR="004700F2">
        <w:rPr>
          <w:rFonts w:ascii="Times New Roman" w:eastAsia="Times New Roman" w:hAnsi="Times New Roman" w:cs="Times New Roman"/>
          <w:sz w:val="28"/>
          <w:szCs w:val="28"/>
          <w:lang w:eastAsia="uk-UA"/>
        </w:rPr>
        <w:t>доповідь на тему: «Види</w:t>
      </w:r>
      <w:r w:rsidR="004700F2" w:rsidRPr="004700F2">
        <w:rPr>
          <w:rFonts w:ascii="Times New Roman" w:eastAsia="Times New Roman" w:hAnsi="Times New Roman" w:cs="Times New Roman"/>
          <w:sz w:val="28"/>
          <w:szCs w:val="28"/>
          <w:lang w:eastAsia="uk-UA"/>
        </w:rPr>
        <w:t xml:space="preserve"> цінних паперів та </w:t>
      </w:r>
      <w:r w:rsidR="004700F2">
        <w:rPr>
          <w:rFonts w:ascii="Times New Roman" w:eastAsia="Times New Roman" w:hAnsi="Times New Roman" w:cs="Times New Roman"/>
          <w:sz w:val="28"/>
          <w:szCs w:val="28"/>
          <w:lang w:eastAsia="uk-UA"/>
        </w:rPr>
        <w:t>їх</w:t>
      </w:r>
      <w:r w:rsidR="004700F2" w:rsidRPr="004700F2">
        <w:rPr>
          <w:rFonts w:ascii="Times New Roman" w:eastAsia="Times New Roman" w:hAnsi="Times New Roman" w:cs="Times New Roman"/>
          <w:sz w:val="28"/>
          <w:szCs w:val="28"/>
          <w:lang w:eastAsia="uk-UA"/>
        </w:rPr>
        <w:t xml:space="preserve"> характеристика</w:t>
      </w:r>
      <w:r w:rsidR="004700F2">
        <w:rPr>
          <w:rFonts w:ascii="Times New Roman" w:eastAsia="Times New Roman" w:hAnsi="Times New Roman" w:cs="Times New Roman"/>
          <w:sz w:val="28"/>
          <w:szCs w:val="28"/>
          <w:lang w:eastAsia="uk-UA"/>
        </w:rPr>
        <w:t>»</w:t>
      </w:r>
      <w:r w:rsidRPr="00EE17A2">
        <w:rPr>
          <w:rFonts w:ascii="Times New Roman" w:eastAsia="Times New Roman" w:hAnsi="Times New Roman" w:cs="Times New Roman"/>
          <w:sz w:val="28"/>
          <w:szCs w:val="28"/>
          <w:lang w:eastAsia="uk-UA"/>
        </w:rPr>
        <w:t>.</w:t>
      </w:r>
    </w:p>
    <w:p w:rsidR="00EE17A2" w:rsidRPr="00EE17A2" w:rsidRDefault="00EE17A2" w:rsidP="005C7C2D">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E17A2">
        <w:rPr>
          <w:rFonts w:ascii="Times New Roman" w:eastAsia="Times New Roman" w:hAnsi="Times New Roman" w:cs="Times New Roman"/>
          <w:b/>
          <w:bCs/>
          <w:sz w:val="28"/>
          <w:szCs w:val="28"/>
          <w:lang w:eastAsia="uk-UA"/>
        </w:rPr>
        <w:t>Завдання 9.</w:t>
      </w:r>
      <w:r w:rsidRPr="00EE17A2">
        <w:rPr>
          <w:rFonts w:ascii="Times New Roman" w:eastAsia="Times New Roman" w:hAnsi="Times New Roman" w:cs="Times New Roman"/>
          <w:sz w:val="28"/>
          <w:szCs w:val="28"/>
          <w:lang w:eastAsia="uk-UA"/>
        </w:rPr>
        <w:t xml:space="preserve"> </w:t>
      </w:r>
      <w:r w:rsidR="005C7C2D" w:rsidRPr="00EE17A2">
        <w:rPr>
          <w:rFonts w:ascii="Times New Roman" w:eastAsia="Times New Roman" w:hAnsi="Times New Roman" w:cs="Times New Roman"/>
          <w:sz w:val="28"/>
          <w:szCs w:val="28"/>
          <w:lang w:eastAsia="uk-UA"/>
        </w:rPr>
        <w:t xml:space="preserve">Підготувати </w:t>
      </w:r>
      <w:r w:rsidR="005C7C2D">
        <w:rPr>
          <w:rFonts w:ascii="Times New Roman" w:eastAsia="Times New Roman" w:hAnsi="Times New Roman" w:cs="Times New Roman"/>
          <w:sz w:val="28"/>
          <w:szCs w:val="28"/>
          <w:lang w:eastAsia="uk-UA"/>
        </w:rPr>
        <w:t>доповідь на тему: «Розвиток цифрових валют центральних банків</w:t>
      </w:r>
      <w:r w:rsidRPr="00EE17A2">
        <w:rPr>
          <w:rFonts w:ascii="Times New Roman" w:eastAsia="Times New Roman" w:hAnsi="Times New Roman" w:cs="Times New Roman"/>
          <w:sz w:val="28"/>
          <w:szCs w:val="28"/>
          <w:lang w:eastAsia="uk-UA"/>
        </w:rPr>
        <w:t>.</w:t>
      </w:r>
    </w:p>
    <w:p w:rsidR="00EC5841" w:rsidRDefault="00EC5841" w:rsidP="00EC5841">
      <w:pPr>
        <w:autoSpaceDE w:val="0"/>
        <w:autoSpaceDN w:val="0"/>
        <w:spacing w:after="0" w:line="240" w:lineRule="auto"/>
        <w:ind w:firstLine="567"/>
        <w:jc w:val="center"/>
        <w:rPr>
          <w:rFonts w:ascii="Times New Roman" w:eastAsia="Times New Roman" w:hAnsi="Times New Roman" w:cs="Times New Roman"/>
          <w:b/>
          <w:sz w:val="28"/>
          <w:szCs w:val="28"/>
          <w:lang w:eastAsia="uk-UA"/>
        </w:rPr>
      </w:pPr>
    </w:p>
    <w:p w:rsidR="00EC5841" w:rsidRDefault="00EC5841" w:rsidP="00EC5841">
      <w:pPr>
        <w:autoSpaceDE w:val="0"/>
        <w:autoSpaceDN w:val="0"/>
        <w:spacing w:after="0" w:line="240" w:lineRule="auto"/>
        <w:ind w:firstLine="567"/>
        <w:jc w:val="center"/>
        <w:rPr>
          <w:rFonts w:ascii="Times New Roman" w:eastAsia="Times New Roman" w:hAnsi="Times New Roman" w:cs="Times New Roman"/>
          <w:b/>
          <w:sz w:val="28"/>
          <w:szCs w:val="28"/>
          <w:lang w:eastAsia="uk-UA"/>
        </w:rPr>
      </w:pPr>
    </w:p>
    <w:p w:rsidR="00EC5841" w:rsidRDefault="00EC5841" w:rsidP="00EC5841">
      <w:pPr>
        <w:autoSpaceDE w:val="0"/>
        <w:autoSpaceDN w:val="0"/>
        <w:spacing w:after="0" w:line="240" w:lineRule="auto"/>
        <w:ind w:firstLine="567"/>
        <w:jc w:val="center"/>
        <w:rPr>
          <w:rFonts w:ascii="Times New Roman" w:eastAsia="Times New Roman" w:hAnsi="Times New Roman" w:cs="Times New Roman"/>
          <w:b/>
          <w:sz w:val="28"/>
          <w:szCs w:val="28"/>
          <w:lang w:eastAsia="uk-UA"/>
        </w:rPr>
      </w:pPr>
    </w:p>
    <w:p w:rsidR="00EC5841" w:rsidRPr="00EC5841" w:rsidRDefault="00EC5841" w:rsidP="00EC5841">
      <w:pPr>
        <w:autoSpaceDE w:val="0"/>
        <w:autoSpaceDN w:val="0"/>
        <w:spacing w:after="0" w:line="240" w:lineRule="auto"/>
        <w:ind w:firstLine="567"/>
        <w:jc w:val="center"/>
        <w:rPr>
          <w:rFonts w:ascii="Times New Roman" w:eastAsia="Times New Roman" w:hAnsi="Times New Roman" w:cs="Times New Roman"/>
          <w:b/>
          <w:sz w:val="28"/>
          <w:szCs w:val="28"/>
          <w:lang w:eastAsia="uk-UA"/>
        </w:rPr>
      </w:pPr>
      <w:r w:rsidRPr="00EC5841">
        <w:rPr>
          <w:rFonts w:ascii="Times New Roman" w:eastAsia="Times New Roman" w:hAnsi="Times New Roman" w:cs="Times New Roman"/>
          <w:b/>
          <w:sz w:val="28"/>
          <w:szCs w:val="28"/>
          <w:lang w:eastAsia="uk-UA"/>
        </w:rPr>
        <w:t>8. Методи навчання</w:t>
      </w:r>
    </w:p>
    <w:p w:rsidR="00EC5841" w:rsidRPr="00EC5841" w:rsidRDefault="00EC5841" w:rsidP="00EC5841">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uk-UA"/>
        </w:rPr>
      </w:pPr>
    </w:p>
    <w:p w:rsidR="00EC5841" w:rsidRPr="00EC5841" w:rsidRDefault="00EC5841" w:rsidP="00EC5841">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r w:rsidRPr="00EC5841">
        <w:rPr>
          <w:rFonts w:ascii="Times New Roman" w:eastAsia="Times New Roman" w:hAnsi="Times New Roman" w:cs="Times New Roman"/>
          <w:sz w:val="28"/>
          <w:szCs w:val="28"/>
          <w:lang w:eastAsia="ru-RU"/>
        </w:rPr>
        <w:t xml:space="preserve">Під час викладання навчальної дисципліни використовуються </w:t>
      </w:r>
      <w:r w:rsidRPr="00EC5841">
        <w:rPr>
          <w:rFonts w:ascii="Times New Roman" w:eastAsia="Times New Roman" w:hAnsi="Times New Roman" w:cs="Times New Roman"/>
          <w:sz w:val="28"/>
          <w:szCs w:val="28"/>
          <w:lang w:eastAsia="uk-UA"/>
        </w:rPr>
        <w:t xml:space="preserve">методи навчання, що сприяють досягненню відповідних програмних результатів. </w:t>
      </w:r>
    </w:p>
    <w:p w:rsidR="00EC5841" w:rsidRPr="00EC5841" w:rsidRDefault="00EC5841" w:rsidP="00EC5841">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678"/>
      </w:tblGrid>
      <w:tr w:rsidR="00EC5841" w:rsidRPr="00EC5841" w:rsidTr="00EB4B63">
        <w:trPr>
          <w:trHeight w:val="397"/>
          <w:tblHeader/>
        </w:trPr>
        <w:tc>
          <w:tcPr>
            <w:tcW w:w="5211" w:type="dxa"/>
            <w:shd w:val="clear" w:color="auto" w:fill="auto"/>
            <w:vAlign w:val="center"/>
            <w:hideMark/>
          </w:tcPr>
          <w:p w:rsidR="00EC5841" w:rsidRPr="00EC5841" w:rsidRDefault="00EC5841" w:rsidP="00EC5841">
            <w:pPr>
              <w:widowControl w:val="0"/>
              <w:numPr>
                <w:ilvl w:val="0"/>
                <w:numId w:val="9"/>
              </w:numPr>
              <w:adjustRightInd w:val="0"/>
              <w:spacing w:after="0" w:line="240" w:lineRule="auto"/>
              <w:ind w:left="0" w:firstLine="0"/>
              <w:jc w:val="center"/>
              <w:textAlignment w:val="baseline"/>
              <w:rPr>
                <w:rFonts w:ascii="Times New Roman" w:eastAsia="Calibri" w:hAnsi="Times New Roman" w:cs="Times New Roman"/>
                <w:sz w:val="24"/>
                <w:szCs w:val="24"/>
                <w:lang w:eastAsia="uk-UA"/>
              </w:rPr>
            </w:pPr>
            <w:r w:rsidRPr="00EC5841">
              <w:rPr>
                <w:rFonts w:ascii="Times New Roman" w:eastAsia="Times New Roman" w:hAnsi="Times New Roman" w:cs="Times New Roman"/>
                <w:sz w:val="24"/>
                <w:szCs w:val="24"/>
                <w:lang w:eastAsia="uk-UA"/>
              </w:rPr>
              <w:br w:type="page"/>
            </w:r>
            <w:r w:rsidRPr="00EC5841">
              <w:rPr>
                <w:rFonts w:ascii="Times New Roman" w:eastAsia="Times New Roman" w:hAnsi="Times New Roman" w:cs="Times New Roman"/>
                <w:sz w:val="24"/>
                <w:szCs w:val="24"/>
                <w:lang w:eastAsia="uk-UA"/>
              </w:rPr>
              <w:br w:type="page"/>
            </w:r>
            <w:r w:rsidRPr="00EC5841">
              <w:rPr>
                <w:rFonts w:ascii="Times New Roman" w:eastAsia="Calibri" w:hAnsi="Times New Roman" w:cs="Times New Roman"/>
                <w:sz w:val="24"/>
                <w:szCs w:val="24"/>
                <w:lang w:eastAsia="uk-UA"/>
              </w:rPr>
              <w:t>Результат навчання</w:t>
            </w:r>
          </w:p>
        </w:tc>
        <w:tc>
          <w:tcPr>
            <w:tcW w:w="4678" w:type="dxa"/>
            <w:shd w:val="clear" w:color="auto" w:fill="auto"/>
            <w:vAlign w:val="center"/>
            <w:hideMark/>
          </w:tcPr>
          <w:p w:rsidR="00EC5841" w:rsidRPr="00EC5841" w:rsidRDefault="00EC5841" w:rsidP="00EC5841">
            <w:pPr>
              <w:widowControl w:val="0"/>
              <w:numPr>
                <w:ilvl w:val="0"/>
                <w:numId w:val="9"/>
              </w:numPr>
              <w:adjustRightInd w:val="0"/>
              <w:spacing w:after="0" w:line="240" w:lineRule="auto"/>
              <w:ind w:left="0" w:firstLine="0"/>
              <w:jc w:val="center"/>
              <w:textAlignment w:val="baseline"/>
              <w:rPr>
                <w:rFonts w:ascii="Times New Roman" w:eastAsia="Calibri" w:hAnsi="Times New Roman" w:cs="Times New Roman"/>
                <w:sz w:val="24"/>
                <w:szCs w:val="24"/>
                <w:lang w:eastAsia="uk-UA"/>
              </w:rPr>
            </w:pPr>
            <w:r w:rsidRPr="00EC5841">
              <w:rPr>
                <w:rFonts w:ascii="Times New Roman" w:eastAsia="Calibri" w:hAnsi="Times New Roman" w:cs="Times New Roman"/>
                <w:sz w:val="24"/>
                <w:szCs w:val="24"/>
                <w:lang w:eastAsia="uk-UA"/>
              </w:rPr>
              <w:t>Методи навчання</w:t>
            </w:r>
          </w:p>
        </w:tc>
      </w:tr>
      <w:tr w:rsidR="00EC5841" w:rsidRPr="00EC5841" w:rsidTr="00EB4B63">
        <w:trPr>
          <w:trHeight w:val="1125"/>
        </w:trPr>
        <w:tc>
          <w:tcPr>
            <w:tcW w:w="5211" w:type="dxa"/>
            <w:shd w:val="clear" w:color="auto" w:fill="auto"/>
          </w:tcPr>
          <w:p w:rsidR="00EC5841" w:rsidRPr="00EC5841" w:rsidRDefault="00EC5841" w:rsidP="00EC5841">
            <w:pPr>
              <w:spacing w:after="0" w:line="240" w:lineRule="auto"/>
              <w:jc w:val="both"/>
              <w:rPr>
                <w:rFonts w:ascii="Times New Roman" w:eastAsia="Times New Roman" w:hAnsi="Times New Roman" w:cs="Times New Roman"/>
                <w:sz w:val="24"/>
                <w:szCs w:val="24"/>
                <w:lang w:eastAsia="ru-RU"/>
              </w:rPr>
            </w:pPr>
            <w:r w:rsidRPr="00EC5841">
              <w:rPr>
                <w:rFonts w:ascii="Times New Roman" w:eastAsia="Times New Roman" w:hAnsi="Times New Roman" w:cs="Times New Roman"/>
                <w:i/>
                <w:sz w:val="24"/>
                <w:szCs w:val="24"/>
                <w:lang w:eastAsia="ru-RU"/>
              </w:rPr>
              <w:lastRenderedPageBreak/>
              <w:t xml:space="preserve">ПР08. </w:t>
            </w:r>
            <w:r w:rsidRPr="00EC5841">
              <w:rPr>
                <w:rFonts w:ascii="Times New Roman" w:eastAsia="Times New Roman" w:hAnsi="Times New Roman" w:cs="Times New Roman"/>
                <w:sz w:val="24"/>
                <w:szCs w:val="24"/>
                <w:lang w:eastAsia="ru-RU"/>
              </w:rPr>
              <w:t>Розуміти організаційно-економічний механізм управління підприємством та оцінювати ефективність прийняття рішень з використанням обліково-аналітичної інформації.</w:t>
            </w:r>
          </w:p>
          <w:p w:rsidR="00EC5841" w:rsidRPr="00EC5841" w:rsidRDefault="00EC5841" w:rsidP="00EC5841">
            <w:pPr>
              <w:spacing w:after="0" w:line="240" w:lineRule="auto"/>
              <w:jc w:val="both"/>
              <w:rPr>
                <w:rFonts w:ascii="Times New Roman" w:eastAsia="Times New Roman" w:hAnsi="Times New Roman" w:cs="Times New Roman"/>
                <w:sz w:val="24"/>
                <w:szCs w:val="24"/>
                <w:lang w:eastAsia="ru-RU"/>
              </w:rPr>
            </w:pPr>
            <w:r w:rsidRPr="00EC5841">
              <w:rPr>
                <w:rFonts w:ascii="Times New Roman" w:eastAsia="Times New Roman" w:hAnsi="Times New Roman" w:cs="Times New Roman"/>
                <w:i/>
                <w:sz w:val="24"/>
                <w:szCs w:val="24"/>
                <w:lang w:eastAsia="ru-RU"/>
              </w:rPr>
              <w:t xml:space="preserve">ПР11. </w:t>
            </w:r>
            <w:r w:rsidRPr="00EC5841">
              <w:rPr>
                <w:rFonts w:ascii="Times New Roman" w:eastAsia="Times New Roman" w:hAnsi="Times New Roman" w:cs="Times New Roman"/>
                <w:sz w:val="24"/>
                <w:szCs w:val="24"/>
                <w:lang w:eastAsia="ru-RU"/>
              </w:rPr>
              <w:t>Визначати напрями підвищення ефективності формування фінансових ресурсів, їх розподілу та контролю використання на рівні підприємств різних організаційно-правових форм власності.</w:t>
            </w:r>
          </w:p>
          <w:p w:rsidR="00EC5841" w:rsidRPr="00EC5841" w:rsidRDefault="00EC5841" w:rsidP="00EC5841">
            <w:pPr>
              <w:spacing w:after="0" w:line="240" w:lineRule="auto"/>
              <w:jc w:val="both"/>
              <w:rPr>
                <w:rFonts w:ascii="Times New Roman" w:eastAsia="Times New Roman" w:hAnsi="Times New Roman" w:cs="Times New Roman"/>
                <w:sz w:val="24"/>
                <w:szCs w:val="24"/>
                <w:lang w:eastAsia="ru-RU"/>
              </w:rPr>
            </w:pPr>
          </w:p>
        </w:tc>
        <w:tc>
          <w:tcPr>
            <w:tcW w:w="4678" w:type="dxa"/>
            <w:shd w:val="clear" w:color="auto" w:fill="auto"/>
            <w:hideMark/>
          </w:tcPr>
          <w:p w:rsidR="00EC5841" w:rsidRPr="00EC5841" w:rsidRDefault="00EC5841" w:rsidP="00EC5841">
            <w:pPr>
              <w:widowControl w:val="0"/>
              <w:numPr>
                <w:ilvl w:val="0"/>
                <w:numId w:val="8"/>
              </w:numPr>
              <w:tabs>
                <w:tab w:val="left" w:pos="176"/>
              </w:tabs>
              <w:autoSpaceDE w:val="0"/>
              <w:autoSpaceDN w:val="0"/>
              <w:adjustRightInd w:val="0"/>
              <w:spacing w:after="0" w:line="240" w:lineRule="auto"/>
              <w:ind w:left="176" w:hanging="176"/>
              <w:jc w:val="both"/>
              <w:textAlignment w:val="baseline"/>
              <w:rPr>
                <w:rFonts w:ascii="Times New Roman" w:eastAsia="Times New Roman" w:hAnsi="Times New Roman" w:cs="Times New Roman"/>
                <w:sz w:val="24"/>
                <w:szCs w:val="24"/>
                <w:lang w:eastAsia="ru-RU"/>
              </w:rPr>
            </w:pPr>
            <w:r w:rsidRPr="00EC5841">
              <w:rPr>
                <w:rFonts w:ascii="Times New Roman" w:eastAsia="Times New Roman" w:hAnsi="Times New Roman" w:cs="Times New Roman"/>
                <w:sz w:val="24"/>
                <w:szCs w:val="24"/>
                <w:lang w:eastAsia="ru-RU"/>
              </w:rPr>
              <w:t>Вербальні методи (лекція, пояснення)</w:t>
            </w:r>
          </w:p>
          <w:p w:rsidR="00EC5841" w:rsidRPr="00EC5841" w:rsidRDefault="00EC5841" w:rsidP="00EC5841">
            <w:pPr>
              <w:widowControl w:val="0"/>
              <w:numPr>
                <w:ilvl w:val="0"/>
                <w:numId w:val="8"/>
              </w:numPr>
              <w:tabs>
                <w:tab w:val="left" w:pos="176"/>
              </w:tabs>
              <w:autoSpaceDE w:val="0"/>
              <w:autoSpaceDN w:val="0"/>
              <w:adjustRightInd w:val="0"/>
              <w:spacing w:after="0" w:line="240" w:lineRule="auto"/>
              <w:ind w:left="176" w:hanging="176"/>
              <w:jc w:val="both"/>
              <w:textAlignment w:val="baseline"/>
              <w:rPr>
                <w:rFonts w:ascii="Times New Roman" w:eastAsia="Times New Roman" w:hAnsi="Times New Roman" w:cs="Times New Roman"/>
                <w:sz w:val="24"/>
                <w:szCs w:val="24"/>
                <w:lang w:eastAsia="ru-RU"/>
              </w:rPr>
            </w:pPr>
            <w:r w:rsidRPr="00EC5841">
              <w:rPr>
                <w:rFonts w:ascii="Times New Roman" w:eastAsia="Times New Roman" w:hAnsi="Times New Roman" w:cs="Times New Roman"/>
                <w:sz w:val="24"/>
                <w:szCs w:val="24"/>
                <w:lang w:eastAsia="ru-RU"/>
              </w:rPr>
              <w:t>Наочні методи (спостереження, демонстрація, ілюстрація)</w:t>
            </w:r>
          </w:p>
          <w:p w:rsidR="00EC5841" w:rsidRPr="00EC5841" w:rsidRDefault="00EC5841" w:rsidP="00EC5841">
            <w:pPr>
              <w:widowControl w:val="0"/>
              <w:numPr>
                <w:ilvl w:val="0"/>
                <w:numId w:val="8"/>
              </w:numPr>
              <w:tabs>
                <w:tab w:val="left" w:pos="176"/>
              </w:tabs>
              <w:autoSpaceDE w:val="0"/>
              <w:autoSpaceDN w:val="0"/>
              <w:adjustRightInd w:val="0"/>
              <w:spacing w:after="0" w:line="240" w:lineRule="auto"/>
              <w:ind w:left="176" w:hanging="176"/>
              <w:jc w:val="both"/>
              <w:textAlignment w:val="baseline"/>
              <w:rPr>
                <w:rFonts w:ascii="Times New Roman" w:eastAsia="Times New Roman" w:hAnsi="Times New Roman" w:cs="Times New Roman"/>
                <w:sz w:val="24"/>
                <w:szCs w:val="24"/>
                <w:lang w:eastAsia="ru-RU"/>
              </w:rPr>
            </w:pPr>
            <w:r w:rsidRPr="00EC5841">
              <w:rPr>
                <w:rFonts w:ascii="Times New Roman" w:eastAsia="Times New Roman" w:hAnsi="Times New Roman" w:cs="Times New Roman"/>
                <w:sz w:val="24"/>
                <w:szCs w:val="24"/>
                <w:lang w:eastAsia="ru-RU"/>
              </w:rPr>
              <w:t>Практичні методи (виконання різних видів вправ, практичних завдань, кейсів)</w:t>
            </w:r>
          </w:p>
          <w:p w:rsidR="00EC5841" w:rsidRPr="00EC5841" w:rsidRDefault="00EC5841" w:rsidP="00EC5841">
            <w:pPr>
              <w:widowControl w:val="0"/>
              <w:numPr>
                <w:ilvl w:val="0"/>
                <w:numId w:val="8"/>
              </w:numPr>
              <w:tabs>
                <w:tab w:val="left" w:pos="176"/>
              </w:tabs>
              <w:autoSpaceDE w:val="0"/>
              <w:autoSpaceDN w:val="0"/>
              <w:adjustRightInd w:val="0"/>
              <w:spacing w:after="0" w:line="240" w:lineRule="auto"/>
              <w:ind w:left="176" w:hanging="176"/>
              <w:jc w:val="both"/>
              <w:textAlignment w:val="baseline"/>
              <w:rPr>
                <w:rFonts w:ascii="Times New Roman" w:eastAsia="Times New Roman" w:hAnsi="Times New Roman" w:cs="Times New Roman"/>
                <w:sz w:val="24"/>
                <w:szCs w:val="24"/>
                <w:lang w:eastAsia="ru-RU"/>
              </w:rPr>
            </w:pPr>
            <w:r w:rsidRPr="00EC5841">
              <w:rPr>
                <w:rFonts w:ascii="Times New Roman" w:eastAsia="Times New Roman" w:hAnsi="Times New Roman" w:cs="Times New Roman"/>
                <w:sz w:val="24"/>
                <w:szCs w:val="24"/>
                <w:lang w:eastAsia="ru-RU"/>
              </w:rPr>
              <w:t>Дискусійний метод</w:t>
            </w:r>
          </w:p>
          <w:p w:rsidR="00EC5841" w:rsidRPr="00EC5841" w:rsidRDefault="00EC5841" w:rsidP="00EC5841">
            <w:pPr>
              <w:widowControl w:val="0"/>
              <w:numPr>
                <w:ilvl w:val="0"/>
                <w:numId w:val="8"/>
              </w:numPr>
              <w:tabs>
                <w:tab w:val="left" w:pos="176"/>
              </w:tabs>
              <w:autoSpaceDE w:val="0"/>
              <w:autoSpaceDN w:val="0"/>
              <w:adjustRightInd w:val="0"/>
              <w:spacing w:after="0" w:line="240" w:lineRule="auto"/>
              <w:ind w:left="176" w:hanging="176"/>
              <w:jc w:val="both"/>
              <w:textAlignment w:val="baseline"/>
              <w:rPr>
                <w:rFonts w:ascii="Times New Roman" w:eastAsia="Times New Roman" w:hAnsi="Times New Roman" w:cs="Times New Roman"/>
                <w:sz w:val="24"/>
                <w:szCs w:val="24"/>
                <w:lang w:eastAsia="ru-RU"/>
              </w:rPr>
            </w:pPr>
            <w:r w:rsidRPr="00EC5841">
              <w:rPr>
                <w:rFonts w:ascii="Times New Roman" w:eastAsia="Times New Roman" w:hAnsi="Times New Roman" w:cs="Times New Roman"/>
                <w:sz w:val="24"/>
                <w:szCs w:val="24"/>
                <w:lang w:eastAsia="ru-RU"/>
              </w:rPr>
              <w:t>Метод активного навчання (проведення ділових ігор, мозковий штурм, командна робота)</w:t>
            </w:r>
          </w:p>
          <w:p w:rsidR="00EC5841" w:rsidRPr="00EC5841" w:rsidRDefault="00EC5841" w:rsidP="00EC5841">
            <w:pPr>
              <w:widowControl w:val="0"/>
              <w:numPr>
                <w:ilvl w:val="0"/>
                <w:numId w:val="8"/>
              </w:numPr>
              <w:tabs>
                <w:tab w:val="left" w:pos="176"/>
              </w:tabs>
              <w:autoSpaceDE w:val="0"/>
              <w:autoSpaceDN w:val="0"/>
              <w:adjustRightInd w:val="0"/>
              <w:spacing w:after="0" w:line="240" w:lineRule="auto"/>
              <w:ind w:left="176" w:hanging="176"/>
              <w:jc w:val="both"/>
              <w:textAlignment w:val="baseline"/>
              <w:rPr>
                <w:rFonts w:ascii="Times New Roman" w:eastAsia="Times New Roman" w:hAnsi="Times New Roman" w:cs="Times New Roman"/>
                <w:sz w:val="24"/>
                <w:szCs w:val="24"/>
                <w:lang w:eastAsia="ru-RU"/>
              </w:rPr>
            </w:pPr>
            <w:r w:rsidRPr="00EC5841">
              <w:rPr>
                <w:rFonts w:ascii="Times New Roman" w:eastAsia="Times New Roman" w:hAnsi="Times New Roman" w:cs="Times New Roman"/>
                <w:sz w:val="24"/>
                <w:szCs w:val="24"/>
                <w:lang w:eastAsia="ru-RU"/>
              </w:rPr>
              <w:t>Ситуаційний метод</w:t>
            </w:r>
          </w:p>
          <w:p w:rsidR="00EC5841" w:rsidRPr="00EC5841" w:rsidRDefault="00EC5841" w:rsidP="00EC5841">
            <w:pPr>
              <w:widowControl w:val="0"/>
              <w:numPr>
                <w:ilvl w:val="0"/>
                <w:numId w:val="8"/>
              </w:numPr>
              <w:tabs>
                <w:tab w:val="left" w:pos="176"/>
              </w:tabs>
              <w:autoSpaceDE w:val="0"/>
              <w:autoSpaceDN w:val="0"/>
              <w:adjustRightInd w:val="0"/>
              <w:spacing w:after="0" w:line="240" w:lineRule="auto"/>
              <w:ind w:left="176" w:hanging="176"/>
              <w:jc w:val="both"/>
              <w:textAlignment w:val="baseline"/>
              <w:rPr>
                <w:rFonts w:ascii="Times New Roman" w:eastAsia="Times New Roman" w:hAnsi="Times New Roman" w:cs="Times New Roman"/>
                <w:sz w:val="24"/>
                <w:szCs w:val="24"/>
                <w:lang w:eastAsia="ru-RU"/>
              </w:rPr>
            </w:pPr>
            <w:r w:rsidRPr="00EC5841">
              <w:rPr>
                <w:rFonts w:ascii="Times New Roman" w:eastAsia="Times New Roman" w:hAnsi="Times New Roman" w:cs="Times New Roman"/>
                <w:sz w:val="24"/>
                <w:szCs w:val="24"/>
                <w:lang w:eastAsia="ru-RU"/>
              </w:rPr>
              <w:t>Методи самостійної роботи (</w:t>
            </w:r>
            <w:r w:rsidRPr="00EC5841">
              <w:rPr>
                <w:rFonts w:ascii="Times New Roman" w:eastAsia="Times New Roman" w:hAnsi="Times New Roman" w:cs="Times New Roman"/>
                <w:sz w:val="24"/>
                <w:szCs w:val="24"/>
                <w:lang w:eastAsia="uk-UA"/>
              </w:rPr>
              <w:t xml:space="preserve">анотування опрацьованого матеріалу, вирішення задач, проведення розрахунків, підготовка доповідей, написання наукових статей </w:t>
            </w:r>
            <w:r w:rsidRPr="00EC5841">
              <w:rPr>
                <w:rFonts w:ascii="Times New Roman" w:eastAsia="Times New Roman" w:hAnsi="Times New Roman" w:cs="Times New Roman"/>
                <w:i/>
                <w:sz w:val="24"/>
                <w:szCs w:val="24"/>
                <w:lang w:eastAsia="uk-UA"/>
              </w:rPr>
              <w:t>(за бажанням студента)</w:t>
            </w:r>
            <w:r w:rsidRPr="00EC5841">
              <w:rPr>
                <w:rFonts w:ascii="Times New Roman" w:eastAsia="Times New Roman" w:hAnsi="Times New Roman" w:cs="Times New Roman"/>
                <w:sz w:val="24"/>
                <w:szCs w:val="24"/>
                <w:lang w:eastAsia="ru-RU"/>
              </w:rPr>
              <w:t>)</w:t>
            </w:r>
          </w:p>
        </w:tc>
      </w:tr>
    </w:tbl>
    <w:p w:rsidR="00EC5841" w:rsidRPr="00EC5841" w:rsidRDefault="00EC5841" w:rsidP="00EC5841">
      <w:pPr>
        <w:autoSpaceDE w:val="0"/>
        <w:autoSpaceDN w:val="0"/>
        <w:adjustRightInd w:val="0"/>
        <w:spacing w:after="0" w:line="240" w:lineRule="auto"/>
        <w:ind w:firstLine="567"/>
        <w:jc w:val="both"/>
        <w:rPr>
          <w:rFonts w:ascii="Times New Roman" w:eastAsia="Times New Roman" w:hAnsi="Times New Roman" w:cs="Times New Roman"/>
          <w:sz w:val="28"/>
          <w:szCs w:val="28"/>
          <w:lang w:eastAsia="uk-UA"/>
        </w:rPr>
      </w:pPr>
    </w:p>
    <w:p w:rsidR="00EC5841" w:rsidRPr="00EC5841" w:rsidRDefault="00EC5841" w:rsidP="00EC5841">
      <w:pPr>
        <w:autoSpaceDE w:val="0"/>
        <w:autoSpaceDN w:val="0"/>
        <w:adjustRightInd w:val="0"/>
        <w:spacing w:after="0" w:line="240" w:lineRule="auto"/>
        <w:ind w:firstLine="567"/>
        <w:jc w:val="center"/>
        <w:rPr>
          <w:rFonts w:ascii="Times New Roman" w:eastAsia="Times New Roman" w:hAnsi="Times New Roman" w:cs="Times New Roman"/>
          <w:b/>
          <w:sz w:val="28"/>
          <w:szCs w:val="28"/>
          <w:lang w:eastAsia="uk-UA"/>
        </w:rPr>
      </w:pPr>
      <w:r w:rsidRPr="00EC5841">
        <w:rPr>
          <w:rFonts w:ascii="Times New Roman" w:eastAsia="Times New Roman" w:hAnsi="Times New Roman" w:cs="Times New Roman"/>
          <w:b/>
          <w:sz w:val="28"/>
          <w:szCs w:val="28"/>
          <w:lang w:eastAsia="uk-UA"/>
        </w:rPr>
        <w:t>9. Методи контролю</w:t>
      </w:r>
    </w:p>
    <w:p w:rsidR="00EC5841" w:rsidRPr="00EC5841" w:rsidRDefault="00EC5841" w:rsidP="00EC5841">
      <w:pPr>
        <w:autoSpaceDE w:val="0"/>
        <w:autoSpaceDN w:val="0"/>
        <w:spacing w:after="0" w:line="240" w:lineRule="auto"/>
        <w:ind w:firstLine="567"/>
        <w:jc w:val="center"/>
        <w:rPr>
          <w:rFonts w:ascii="Times New Roman" w:eastAsia="Times New Roman" w:hAnsi="Times New Roman" w:cs="Times New Roman"/>
          <w:b/>
          <w:sz w:val="24"/>
          <w:szCs w:val="24"/>
          <w:lang w:eastAsia="uk-UA"/>
        </w:rPr>
      </w:pPr>
    </w:p>
    <w:p w:rsidR="00EC5841" w:rsidRPr="00EC5841" w:rsidRDefault="00EC5841" w:rsidP="00EC5841">
      <w:pPr>
        <w:autoSpaceDE w:val="0"/>
        <w:autoSpaceDN w:val="0"/>
        <w:spacing w:after="0" w:line="240" w:lineRule="auto"/>
        <w:ind w:firstLine="567"/>
        <w:jc w:val="both"/>
        <w:rPr>
          <w:rFonts w:ascii="Times New Roman" w:eastAsia="Times New Roman" w:hAnsi="Times New Roman" w:cs="Times New Roman"/>
          <w:sz w:val="28"/>
          <w:szCs w:val="28"/>
          <w:lang w:eastAsia="uk-UA"/>
        </w:rPr>
      </w:pPr>
      <w:r w:rsidRPr="00EC5841">
        <w:rPr>
          <w:rFonts w:ascii="Times New Roman" w:eastAsia="Times New Roman" w:hAnsi="Times New Roman" w:cs="Times New Roman"/>
          <w:sz w:val="28"/>
          <w:szCs w:val="28"/>
          <w:lang w:eastAsia="uk-UA"/>
        </w:rPr>
        <w:t>Перевірка досягнення програмних результатів навчання здійснюється з використанням наступних методів.</w:t>
      </w:r>
    </w:p>
    <w:p w:rsidR="00EC5841" w:rsidRPr="00EC5841" w:rsidRDefault="00EC5841" w:rsidP="00EC5841">
      <w:pPr>
        <w:autoSpaceDE w:val="0"/>
        <w:autoSpaceDN w:val="0"/>
        <w:spacing w:after="0" w:line="240" w:lineRule="auto"/>
        <w:ind w:firstLine="567"/>
        <w:jc w:val="both"/>
        <w:rPr>
          <w:rFonts w:ascii="Times New Roman" w:eastAsia="Times New Roman" w:hAnsi="Times New Roman" w:cs="Times New Roman"/>
          <w:sz w:val="28"/>
          <w:szCs w:val="28"/>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3"/>
        <w:gridCol w:w="5302"/>
      </w:tblGrid>
      <w:tr w:rsidR="00EC5841" w:rsidRPr="00EC5841" w:rsidTr="00EB4B63">
        <w:trPr>
          <w:trHeight w:val="397"/>
          <w:tblHeader/>
        </w:trPr>
        <w:tc>
          <w:tcPr>
            <w:tcW w:w="2310" w:type="pct"/>
            <w:shd w:val="clear" w:color="auto" w:fill="auto"/>
            <w:vAlign w:val="center"/>
            <w:hideMark/>
          </w:tcPr>
          <w:p w:rsidR="00EC5841" w:rsidRPr="00EC5841" w:rsidRDefault="00EC5841" w:rsidP="00EC5841">
            <w:pPr>
              <w:autoSpaceDE w:val="0"/>
              <w:autoSpaceDN w:val="0"/>
              <w:spacing w:after="0" w:line="240" w:lineRule="auto"/>
              <w:jc w:val="center"/>
              <w:rPr>
                <w:rFonts w:ascii="Times New Roman" w:eastAsia="Calibri" w:hAnsi="Times New Roman" w:cs="Times New Roman"/>
                <w:sz w:val="24"/>
                <w:szCs w:val="24"/>
                <w:lang w:eastAsia="uk-UA"/>
              </w:rPr>
            </w:pPr>
            <w:r w:rsidRPr="00EC5841">
              <w:rPr>
                <w:rFonts w:ascii="Times New Roman" w:eastAsia="Times New Roman" w:hAnsi="Times New Roman" w:cs="Times New Roman"/>
                <w:sz w:val="28"/>
                <w:szCs w:val="28"/>
                <w:lang w:eastAsia="uk-UA"/>
              </w:rPr>
              <w:br w:type="page"/>
            </w:r>
            <w:r w:rsidRPr="00EC5841">
              <w:rPr>
                <w:rFonts w:ascii="Times New Roman" w:eastAsia="Calibri" w:hAnsi="Times New Roman" w:cs="Times New Roman"/>
                <w:sz w:val="24"/>
                <w:szCs w:val="24"/>
                <w:lang w:eastAsia="uk-UA"/>
              </w:rPr>
              <w:t>Результат навчання</w:t>
            </w:r>
          </w:p>
        </w:tc>
        <w:tc>
          <w:tcPr>
            <w:tcW w:w="2690" w:type="pct"/>
            <w:shd w:val="clear" w:color="auto" w:fill="auto"/>
            <w:vAlign w:val="center"/>
            <w:hideMark/>
          </w:tcPr>
          <w:p w:rsidR="00EC5841" w:rsidRPr="00EC5841" w:rsidRDefault="00EC5841" w:rsidP="00EC5841">
            <w:pPr>
              <w:autoSpaceDE w:val="0"/>
              <w:autoSpaceDN w:val="0"/>
              <w:spacing w:after="0" w:line="240" w:lineRule="auto"/>
              <w:jc w:val="center"/>
              <w:rPr>
                <w:rFonts w:ascii="Times New Roman" w:eastAsia="Calibri" w:hAnsi="Times New Roman" w:cs="Times New Roman"/>
                <w:sz w:val="24"/>
                <w:szCs w:val="24"/>
                <w:lang w:eastAsia="uk-UA"/>
              </w:rPr>
            </w:pPr>
            <w:r w:rsidRPr="00EC5841">
              <w:rPr>
                <w:rFonts w:ascii="Times New Roman" w:eastAsia="Calibri" w:hAnsi="Times New Roman" w:cs="Times New Roman"/>
                <w:sz w:val="24"/>
                <w:szCs w:val="24"/>
                <w:lang w:eastAsia="uk-UA"/>
              </w:rPr>
              <w:t>Методи контролю</w:t>
            </w:r>
          </w:p>
        </w:tc>
      </w:tr>
      <w:tr w:rsidR="00EC5841" w:rsidRPr="00EC5841" w:rsidTr="00EB4B63">
        <w:tc>
          <w:tcPr>
            <w:tcW w:w="2310" w:type="pct"/>
            <w:shd w:val="clear" w:color="auto" w:fill="auto"/>
            <w:hideMark/>
          </w:tcPr>
          <w:p w:rsidR="00EC5841" w:rsidRPr="00EC5841" w:rsidRDefault="00EC5841" w:rsidP="00EC5841">
            <w:pPr>
              <w:spacing w:after="0" w:line="240" w:lineRule="auto"/>
              <w:jc w:val="both"/>
              <w:rPr>
                <w:rFonts w:ascii="Times New Roman" w:eastAsia="Times New Roman" w:hAnsi="Times New Roman" w:cs="Times New Roman"/>
                <w:sz w:val="24"/>
                <w:szCs w:val="24"/>
                <w:lang w:eastAsia="ru-RU"/>
              </w:rPr>
            </w:pPr>
            <w:r w:rsidRPr="00EC5841">
              <w:rPr>
                <w:rFonts w:ascii="Times New Roman" w:eastAsia="Times New Roman" w:hAnsi="Times New Roman" w:cs="Times New Roman"/>
                <w:i/>
                <w:sz w:val="24"/>
                <w:szCs w:val="24"/>
                <w:lang w:eastAsia="ru-RU"/>
              </w:rPr>
              <w:t xml:space="preserve">ПР08. </w:t>
            </w:r>
            <w:r w:rsidRPr="00EC5841">
              <w:rPr>
                <w:rFonts w:ascii="Times New Roman" w:eastAsia="Times New Roman" w:hAnsi="Times New Roman" w:cs="Times New Roman"/>
                <w:sz w:val="24"/>
                <w:szCs w:val="24"/>
                <w:lang w:eastAsia="ru-RU"/>
              </w:rPr>
              <w:t>Розуміти організаційно-економічний механізм управління підприємством та оцінювати ефективність прийняття рішень з використанням обліково-аналітичної інформації.</w:t>
            </w:r>
          </w:p>
          <w:p w:rsidR="00EC5841" w:rsidRPr="00EC5841" w:rsidRDefault="00EC5841" w:rsidP="00EC5841">
            <w:pPr>
              <w:spacing w:after="0" w:line="240" w:lineRule="auto"/>
              <w:jc w:val="both"/>
              <w:rPr>
                <w:rFonts w:ascii="Times New Roman" w:eastAsia="Times New Roman" w:hAnsi="Times New Roman" w:cs="Times New Roman"/>
                <w:sz w:val="24"/>
                <w:szCs w:val="24"/>
                <w:lang w:eastAsia="ru-RU"/>
              </w:rPr>
            </w:pPr>
            <w:r w:rsidRPr="00EC5841">
              <w:rPr>
                <w:rFonts w:ascii="Times New Roman" w:eastAsia="Times New Roman" w:hAnsi="Times New Roman" w:cs="Times New Roman"/>
                <w:i/>
                <w:sz w:val="24"/>
                <w:szCs w:val="24"/>
                <w:lang w:eastAsia="ru-RU"/>
              </w:rPr>
              <w:t xml:space="preserve">ПР11. </w:t>
            </w:r>
            <w:r w:rsidRPr="00EC5841">
              <w:rPr>
                <w:rFonts w:ascii="Times New Roman" w:eastAsia="Times New Roman" w:hAnsi="Times New Roman" w:cs="Times New Roman"/>
                <w:sz w:val="24"/>
                <w:szCs w:val="24"/>
                <w:lang w:eastAsia="ru-RU"/>
              </w:rPr>
              <w:t>Визначати напрями підвищення ефективності формування фінансових ресурсів, їх розподілу та контролю використання на рівні підприємств різних організаційно-правових форм власності.</w:t>
            </w:r>
          </w:p>
          <w:p w:rsidR="00EC5841" w:rsidRPr="00EC5841" w:rsidRDefault="00EC5841" w:rsidP="00EC5841">
            <w:pPr>
              <w:spacing w:after="0" w:line="240" w:lineRule="auto"/>
              <w:jc w:val="both"/>
              <w:rPr>
                <w:rFonts w:ascii="Times New Roman" w:eastAsia="Times New Roman" w:hAnsi="Times New Roman" w:cs="Times New Roman"/>
                <w:sz w:val="24"/>
                <w:szCs w:val="24"/>
                <w:lang w:eastAsia="ru-RU"/>
              </w:rPr>
            </w:pPr>
          </w:p>
        </w:tc>
        <w:tc>
          <w:tcPr>
            <w:tcW w:w="2690" w:type="pct"/>
            <w:shd w:val="clear" w:color="auto" w:fill="auto"/>
            <w:hideMark/>
          </w:tcPr>
          <w:p w:rsidR="00EC5841" w:rsidRPr="00EC5841" w:rsidRDefault="00EC5841" w:rsidP="00EC5841">
            <w:pPr>
              <w:widowControl w:val="0"/>
              <w:numPr>
                <w:ilvl w:val="0"/>
                <w:numId w:val="10"/>
              </w:numPr>
              <w:autoSpaceDE w:val="0"/>
              <w:autoSpaceDN w:val="0"/>
              <w:adjustRightInd w:val="0"/>
              <w:spacing w:after="0" w:line="240" w:lineRule="auto"/>
              <w:ind w:left="317" w:hanging="284"/>
              <w:jc w:val="both"/>
              <w:textAlignment w:val="baseline"/>
              <w:rPr>
                <w:rFonts w:ascii="Times New Roman" w:eastAsia="Calibri" w:hAnsi="Times New Roman" w:cs="Times New Roman"/>
                <w:sz w:val="24"/>
                <w:szCs w:val="24"/>
                <w:lang w:eastAsia="uk-UA"/>
              </w:rPr>
            </w:pPr>
            <w:r w:rsidRPr="00EC5841">
              <w:rPr>
                <w:rFonts w:ascii="Times New Roman" w:eastAsia="Calibri" w:hAnsi="Times New Roman" w:cs="Times New Roman"/>
                <w:sz w:val="24"/>
                <w:szCs w:val="24"/>
                <w:lang w:eastAsia="uk-UA"/>
              </w:rPr>
              <w:t>Усне опитування, участь у дискусії, відповіді на проблемні запитання</w:t>
            </w:r>
          </w:p>
          <w:p w:rsidR="00EC5841" w:rsidRPr="00EC5841" w:rsidRDefault="00EC5841" w:rsidP="00EC5841">
            <w:pPr>
              <w:widowControl w:val="0"/>
              <w:numPr>
                <w:ilvl w:val="0"/>
                <w:numId w:val="10"/>
              </w:numPr>
              <w:shd w:val="clear" w:color="auto" w:fill="FFFFFF"/>
              <w:autoSpaceDE w:val="0"/>
              <w:autoSpaceDN w:val="0"/>
              <w:adjustRightInd w:val="0"/>
              <w:spacing w:after="0" w:line="240" w:lineRule="auto"/>
              <w:ind w:left="317" w:hanging="284"/>
              <w:jc w:val="both"/>
              <w:textAlignment w:val="baseline"/>
              <w:rPr>
                <w:rFonts w:ascii="Times New Roman" w:eastAsia="Times New Roman" w:hAnsi="Times New Roman" w:cs="Times New Roman"/>
                <w:bCs/>
                <w:iCs/>
                <w:sz w:val="24"/>
                <w:szCs w:val="24"/>
                <w:lang w:eastAsia="uk-UA"/>
              </w:rPr>
            </w:pPr>
            <w:r w:rsidRPr="00EC5841">
              <w:rPr>
                <w:rFonts w:ascii="Times New Roman" w:eastAsia="Times New Roman" w:hAnsi="Times New Roman" w:cs="Times New Roman"/>
                <w:bCs/>
                <w:iCs/>
                <w:sz w:val="24"/>
                <w:szCs w:val="24"/>
                <w:lang w:eastAsia="uk-UA"/>
              </w:rPr>
              <w:t>Перевірка виконання домашніх завдань, практичних завдань, вправ, кейсів</w:t>
            </w:r>
          </w:p>
          <w:p w:rsidR="00EC5841" w:rsidRPr="00EC5841" w:rsidRDefault="00EC5841" w:rsidP="00EC5841">
            <w:pPr>
              <w:widowControl w:val="0"/>
              <w:numPr>
                <w:ilvl w:val="0"/>
                <w:numId w:val="10"/>
              </w:numPr>
              <w:shd w:val="clear" w:color="auto" w:fill="FFFFFF"/>
              <w:autoSpaceDE w:val="0"/>
              <w:autoSpaceDN w:val="0"/>
              <w:adjustRightInd w:val="0"/>
              <w:spacing w:after="0" w:line="240" w:lineRule="auto"/>
              <w:ind w:left="317" w:hanging="284"/>
              <w:jc w:val="both"/>
              <w:textAlignment w:val="baseline"/>
              <w:rPr>
                <w:rFonts w:ascii="Times New Roman" w:eastAsia="Calibri" w:hAnsi="Times New Roman" w:cs="Times New Roman"/>
                <w:sz w:val="24"/>
                <w:szCs w:val="24"/>
                <w:lang w:eastAsia="uk-UA"/>
              </w:rPr>
            </w:pPr>
            <w:r w:rsidRPr="00EC5841">
              <w:rPr>
                <w:rFonts w:ascii="Times New Roman" w:eastAsia="Times New Roman" w:hAnsi="Times New Roman" w:cs="Times New Roman"/>
                <w:bCs/>
                <w:iCs/>
                <w:sz w:val="24"/>
                <w:szCs w:val="24"/>
                <w:lang w:eastAsia="uk-UA"/>
              </w:rPr>
              <w:t>Експрес-тестування</w:t>
            </w:r>
          </w:p>
          <w:p w:rsidR="00EC5841" w:rsidRPr="00EC5841" w:rsidRDefault="00EC5841" w:rsidP="00EC5841">
            <w:pPr>
              <w:widowControl w:val="0"/>
              <w:numPr>
                <w:ilvl w:val="0"/>
                <w:numId w:val="10"/>
              </w:numPr>
              <w:autoSpaceDE w:val="0"/>
              <w:autoSpaceDN w:val="0"/>
              <w:adjustRightInd w:val="0"/>
              <w:spacing w:after="0" w:line="240" w:lineRule="auto"/>
              <w:ind w:left="317" w:hanging="284"/>
              <w:jc w:val="both"/>
              <w:textAlignment w:val="baseline"/>
              <w:rPr>
                <w:rFonts w:ascii="Times New Roman" w:eastAsia="Calibri" w:hAnsi="Times New Roman" w:cs="Times New Roman"/>
                <w:sz w:val="24"/>
                <w:szCs w:val="24"/>
                <w:lang w:eastAsia="uk-UA"/>
              </w:rPr>
            </w:pPr>
            <w:r w:rsidRPr="00EC5841">
              <w:rPr>
                <w:rFonts w:ascii="Times New Roman" w:eastAsia="Times New Roman" w:hAnsi="Times New Roman" w:cs="Times New Roman"/>
                <w:bCs/>
                <w:iCs/>
                <w:sz w:val="24"/>
                <w:szCs w:val="24"/>
                <w:lang w:eastAsia="uk-UA"/>
              </w:rPr>
              <w:t>Перевірка виконання та захист індивідуальних завдань</w:t>
            </w:r>
          </w:p>
          <w:p w:rsidR="00EC5841" w:rsidRPr="00EC5841" w:rsidRDefault="00EC5841" w:rsidP="00EC5841">
            <w:pPr>
              <w:widowControl w:val="0"/>
              <w:numPr>
                <w:ilvl w:val="0"/>
                <w:numId w:val="10"/>
              </w:numPr>
              <w:autoSpaceDE w:val="0"/>
              <w:autoSpaceDN w:val="0"/>
              <w:adjustRightInd w:val="0"/>
              <w:spacing w:after="0" w:line="240" w:lineRule="auto"/>
              <w:ind w:left="317" w:hanging="284"/>
              <w:jc w:val="both"/>
              <w:textAlignment w:val="baseline"/>
              <w:rPr>
                <w:rFonts w:ascii="Times New Roman" w:eastAsia="Calibri" w:hAnsi="Times New Roman" w:cs="Times New Roman"/>
                <w:sz w:val="24"/>
                <w:szCs w:val="24"/>
                <w:lang w:eastAsia="uk-UA"/>
              </w:rPr>
            </w:pPr>
            <w:proofErr w:type="spellStart"/>
            <w:r w:rsidRPr="00EC5841">
              <w:rPr>
                <w:rFonts w:ascii="Times New Roman" w:eastAsia="Calibri" w:hAnsi="Times New Roman" w:cs="Times New Roman"/>
                <w:sz w:val="24"/>
                <w:szCs w:val="24"/>
                <w:lang w:eastAsia="uk-UA"/>
              </w:rPr>
              <w:t>Самооцінювання</w:t>
            </w:r>
            <w:proofErr w:type="spellEnd"/>
            <w:r w:rsidRPr="00EC5841">
              <w:rPr>
                <w:rFonts w:ascii="Times New Roman" w:eastAsia="Calibri" w:hAnsi="Times New Roman" w:cs="Times New Roman"/>
                <w:sz w:val="24"/>
                <w:szCs w:val="24"/>
                <w:lang w:eastAsia="uk-UA"/>
              </w:rPr>
              <w:t xml:space="preserve"> та </w:t>
            </w:r>
            <w:proofErr w:type="spellStart"/>
            <w:r w:rsidRPr="00EC5841">
              <w:rPr>
                <w:rFonts w:ascii="Times New Roman" w:eastAsia="Calibri" w:hAnsi="Times New Roman" w:cs="Times New Roman"/>
                <w:sz w:val="24"/>
                <w:szCs w:val="24"/>
                <w:lang w:eastAsia="uk-UA"/>
              </w:rPr>
              <w:t>взаємооцінювання</w:t>
            </w:r>
            <w:proofErr w:type="spellEnd"/>
            <w:r w:rsidRPr="00EC5841">
              <w:rPr>
                <w:rFonts w:ascii="Times New Roman" w:eastAsia="Calibri" w:hAnsi="Times New Roman" w:cs="Times New Roman"/>
                <w:sz w:val="24"/>
                <w:szCs w:val="24"/>
                <w:lang w:eastAsia="uk-UA"/>
              </w:rPr>
              <w:t xml:space="preserve"> </w:t>
            </w:r>
          </w:p>
          <w:p w:rsidR="00EC5841" w:rsidRPr="00EC5841" w:rsidRDefault="00EC5841" w:rsidP="00EC5841">
            <w:pPr>
              <w:widowControl w:val="0"/>
              <w:numPr>
                <w:ilvl w:val="0"/>
                <w:numId w:val="10"/>
              </w:numPr>
              <w:autoSpaceDE w:val="0"/>
              <w:autoSpaceDN w:val="0"/>
              <w:adjustRightInd w:val="0"/>
              <w:spacing w:after="0" w:line="240" w:lineRule="auto"/>
              <w:ind w:left="317" w:hanging="284"/>
              <w:jc w:val="both"/>
              <w:textAlignment w:val="baseline"/>
              <w:rPr>
                <w:rFonts w:ascii="Times New Roman" w:eastAsia="Calibri" w:hAnsi="Times New Roman" w:cs="Times New Roman"/>
                <w:sz w:val="24"/>
                <w:szCs w:val="24"/>
                <w:lang w:eastAsia="uk-UA"/>
              </w:rPr>
            </w:pPr>
            <w:r w:rsidRPr="00EC5841">
              <w:rPr>
                <w:rFonts w:ascii="Times New Roman" w:eastAsia="Calibri" w:hAnsi="Times New Roman" w:cs="Times New Roman"/>
                <w:sz w:val="24"/>
                <w:szCs w:val="24"/>
                <w:lang w:eastAsia="uk-UA"/>
              </w:rPr>
              <w:t>Перевірка виконання завдань модульного контролю</w:t>
            </w:r>
          </w:p>
          <w:p w:rsidR="00EC5841" w:rsidRPr="00EC5841" w:rsidRDefault="00EC5841" w:rsidP="00EC5841">
            <w:pPr>
              <w:widowControl w:val="0"/>
              <w:numPr>
                <w:ilvl w:val="0"/>
                <w:numId w:val="10"/>
              </w:numPr>
              <w:autoSpaceDE w:val="0"/>
              <w:autoSpaceDN w:val="0"/>
              <w:adjustRightInd w:val="0"/>
              <w:spacing w:after="0" w:line="240" w:lineRule="auto"/>
              <w:ind w:left="317" w:hanging="284"/>
              <w:jc w:val="both"/>
              <w:textAlignment w:val="baseline"/>
              <w:rPr>
                <w:rFonts w:ascii="Times New Roman" w:eastAsia="Calibri" w:hAnsi="Times New Roman" w:cs="Times New Roman"/>
                <w:sz w:val="24"/>
                <w:szCs w:val="24"/>
                <w:lang w:eastAsia="uk-UA"/>
              </w:rPr>
            </w:pPr>
            <w:r w:rsidRPr="00EC5841">
              <w:rPr>
                <w:rFonts w:ascii="Times New Roman" w:eastAsia="Calibri" w:hAnsi="Times New Roman" w:cs="Times New Roman"/>
                <w:sz w:val="24"/>
                <w:szCs w:val="24"/>
                <w:lang w:eastAsia="uk-UA"/>
              </w:rPr>
              <w:t>Залік/Екзамен</w:t>
            </w:r>
          </w:p>
        </w:tc>
      </w:tr>
    </w:tbl>
    <w:p w:rsidR="00EC5841" w:rsidRPr="00EC5841" w:rsidRDefault="00EC5841" w:rsidP="00EC5841">
      <w:pPr>
        <w:autoSpaceDE w:val="0"/>
        <w:autoSpaceDN w:val="0"/>
        <w:spacing w:after="0" w:line="240" w:lineRule="auto"/>
        <w:ind w:firstLine="567"/>
        <w:jc w:val="both"/>
        <w:rPr>
          <w:rFonts w:ascii="Times New Roman" w:eastAsia="Times New Roman" w:hAnsi="Times New Roman" w:cs="Times New Roman"/>
          <w:sz w:val="28"/>
          <w:szCs w:val="28"/>
          <w:lang w:eastAsia="uk-UA"/>
        </w:rPr>
      </w:pPr>
    </w:p>
    <w:p w:rsidR="00210D1E" w:rsidRDefault="00210D1E">
      <w:pP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br w:type="page"/>
      </w:r>
    </w:p>
    <w:p w:rsidR="00210D1E" w:rsidRPr="00210D1E" w:rsidRDefault="00210D1E" w:rsidP="00210D1E">
      <w:pPr>
        <w:spacing w:after="0" w:line="240" w:lineRule="auto"/>
        <w:jc w:val="center"/>
        <w:rPr>
          <w:rFonts w:ascii="Times New Roman" w:eastAsia="Times New Roman" w:hAnsi="Times New Roman" w:cs="Times New Roman"/>
          <w:b/>
          <w:sz w:val="28"/>
          <w:szCs w:val="28"/>
          <w:lang w:eastAsia="ru-RU"/>
        </w:rPr>
      </w:pPr>
      <w:r w:rsidRPr="00210D1E">
        <w:rPr>
          <w:rFonts w:ascii="Times New Roman" w:eastAsia="Times New Roman" w:hAnsi="Times New Roman" w:cs="Times New Roman"/>
          <w:b/>
          <w:sz w:val="28"/>
          <w:szCs w:val="28"/>
          <w:lang w:eastAsia="uk-UA"/>
        </w:rPr>
        <w:lastRenderedPageBreak/>
        <w:t>10. </w:t>
      </w:r>
      <w:r w:rsidRPr="00210D1E">
        <w:rPr>
          <w:rFonts w:ascii="Times New Roman" w:eastAsia="Times New Roman" w:hAnsi="Times New Roman" w:cs="Times New Roman"/>
          <w:b/>
          <w:sz w:val="28"/>
          <w:szCs w:val="28"/>
          <w:lang w:eastAsia="ru-RU"/>
        </w:rPr>
        <w:t>Оцінювання результатів навчання здобувачів вищої освіти</w:t>
      </w:r>
    </w:p>
    <w:p w:rsidR="00210D1E" w:rsidRPr="00210D1E" w:rsidRDefault="00210D1E" w:rsidP="00210D1E">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3D3AD8" w:rsidRPr="003D3AD8" w:rsidRDefault="003D3AD8" w:rsidP="003D3AD8">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3D3AD8">
        <w:rPr>
          <w:rFonts w:ascii="Times New Roman" w:eastAsia="Times New Roman" w:hAnsi="Times New Roman" w:cs="Times New Roman"/>
          <w:sz w:val="28"/>
          <w:szCs w:val="28"/>
          <w:lang w:eastAsia="ru-RU"/>
        </w:rPr>
        <w:t>Оцінювання результатів навчання здобувачів вищої освіти з навчальної дисципліни здійснюється відповідно до Положення про оцінювання результатів навчання здобувачів вищої освіти у Державному університеті «Житомирська політехніка» та розподілу балів, що наведений нижче.</w:t>
      </w:r>
    </w:p>
    <w:p w:rsidR="003D3AD8" w:rsidRPr="003D3AD8" w:rsidRDefault="003D3AD8" w:rsidP="003D3AD8">
      <w:pPr>
        <w:widowControl w:val="0"/>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3AD8">
        <w:rPr>
          <w:rFonts w:ascii="Times New Roman" w:eastAsia="Times New Roman" w:hAnsi="Times New Roman" w:cs="Times New Roman"/>
          <w:sz w:val="28"/>
          <w:szCs w:val="28"/>
          <w:lang w:eastAsia="ru-RU"/>
        </w:rPr>
        <w:t>Система оцінювання результатів навчання здобувачів вищої освіти з навчальної дисципліни включає поточний та підсумковий контроль.</w:t>
      </w:r>
    </w:p>
    <w:p w:rsidR="003D3AD8" w:rsidRPr="003D3AD8" w:rsidRDefault="003D3AD8" w:rsidP="003D3AD8">
      <w:pPr>
        <w:widowControl w:val="0"/>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3AD8">
        <w:rPr>
          <w:rFonts w:ascii="Times New Roman" w:eastAsia="Times New Roman" w:hAnsi="Times New Roman" w:cs="Times New Roman"/>
          <w:sz w:val="28"/>
          <w:szCs w:val="28"/>
          <w:lang w:eastAsia="ru-RU"/>
        </w:rPr>
        <w:t xml:space="preserve">Поточний контроль проводиться для оцінювання рівня засвоєння знань, формування умінь і навичок здобувачів вищої освіти впродовж вивчення ними матеріалу модуля (змістових модулів) навчальної дисципліни. Поточний контроль здійснюється під час проведення навчальних занять. </w:t>
      </w:r>
    </w:p>
    <w:p w:rsidR="003D3AD8" w:rsidRPr="003D3AD8" w:rsidRDefault="003D3AD8" w:rsidP="003D3AD8">
      <w:pPr>
        <w:widowControl w:val="0"/>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D3AD8">
        <w:rPr>
          <w:rFonts w:ascii="Times New Roman" w:eastAsia="Times New Roman" w:hAnsi="Times New Roman" w:cs="Times New Roman"/>
          <w:sz w:val="28"/>
          <w:szCs w:val="28"/>
          <w:lang w:eastAsia="ru-RU"/>
        </w:rPr>
        <w:t>Підсумковий контроль проводиться для підсумкового оцінювання результатів навчання здобувачів вищої освіти з навчальної дисципліни. Підсумковий контроль здійснюється після завершення вивчення навчальної дисципліни.</w:t>
      </w:r>
      <w:r w:rsidRPr="003D3AD8">
        <w:rPr>
          <w:rFonts w:ascii="Times New Roman" w:eastAsia="Times New Roman" w:hAnsi="Times New Roman" w:cs="Times New Roman"/>
          <w:sz w:val="20"/>
          <w:szCs w:val="20"/>
          <w:lang w:eastAsia="ru-RU"/>
        </w:rPr>
        <w:t xml:space="preserve"> </w:t>
      </w:r>
      <w:r w:rsidRPr="003D3AD8">
        <w:rPr>
          <w:rFonts w:ascii="Times New Roman" w:eastAsia="Times New Roman" w:hAnsi="Times New Roman" w:cs="Times New Roman"/>
          <w:sz w:val="28"/>
          <w:szCs w:val="28"/>
          <w:lang w:eastAsia="ru-RU"/>
        </w:rPr>
        <w:t>Підсумковий контроль проводиться у формі заліку. Процедура складання заліку визначена у Положенні про організацію освітнього процесу у Державному університеті «Житомирська політехніка».</w:t>
      </w:r>
    </w:p>
    <w:p w:rsidR="003D3AD8" w:rsidRPr="003D3AD8" w:rsidRDefault="003D3AD8" w:rsidP="003D3AD8">
      <w:pPr>
        <w:widowControl w:val="0"/>
        <w:adjustRightInd w:val="0"/>
        <w:spacing w:after="0" w:line="240" w:lineRule="auto"/>
        <w:ind w:firstLine="567"/>
        <w:jc w:val="center"/>
        <w:textAlignment w:val="baseline"/>
        <w:rPr>
          <w:rFonts w:ascii="Times New Roman" w:eastAsia="Times New Roman" w:hAnsi="Times New Roman" w:cs="Times New Roman"/>
          <w:sz w:val="28"/>
          <w:szCs w:val="28"/>
          <w:lang w:eastAsia="ru-RU"/>
        </w:rPr>
      </w:pPr>
    </w:p>
    <w:p w:rsidR="003D3AD8" w:rsidRPr="003D3AD8" w:rsidRDefault="003D3AD8" w:rsidP="003D3AD8">
      <w:pPr>
        <w:widowControl w:val="0"/>
        <w:adjustRightInd w:val="0"/>
        <w:spacing w:after="0" w:line="240" w:lineRule="auto"/>
        <w:ind w:firstLine="567"/>
        <w:jc w:val="center"/>
        <w:textAlignment w:val="baseline"/>
        <w:rPr>
          <w:rFonts w:ascii="Times New Roman" w:eastAsia="Times New Roman" w:hAnsi="Times New Roman" w:cs="Times New Roman"/>
          <w:b/>
          <w:sz w:val="28"/>
          <w:szCs w:val="28"/>
          <w:lang w:eastAsia="ru-RU"/>
        </w:rPr>
      </w:pPr>
      <w:r w:rsidRPr="003D3AD8">
        <w:rPr>
          <w:rFonts w:ascii="Times New Roman" w:eastAsia="Times New Roman" w:hAnsi="Times New Roman" w:cs="Times New Roman"/>
          <w:b/>
          <w:sz w:val="28"/>
          <w:szCs w:val="28"/>
          <w:lang w:eastAsia="ru-RU"/>
        </w:rPr>
        <w:t>Розподіл балів з навчальної дисципліни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3"/>
        <w:gridCol w:w="2247"/>
        <w:gridCol w:w="2245"/>
      </w:tblGrid>
      <w:tr w:rsidR="003D3AD8" w:rsidRPr="003D3AD8" w:rsidTr="00C20120">
        <w:trPr>
          <w:trHeight w:val="397"/>
          <w:tblHeader/>
        </w:trPr>
        <w:tc>
          <w:tcPr>
            <w:tcW w:w="2721" w:type="pct"/>
            <w:vMerge w:val="restar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r w:rsidRPr="003D3AD8">
              <w:rPr>
                <w:rFonts w:ascii="Times New Roman" w:eastAsia="Times New Roman" w:hAnsi="Times New Roman" w:cs="Times New Roman"/>
                <w:sz w:val="24"/>
                <w:szCs w:val="24"/>
                <w:shd w:val="clear" w:color="auto" w:fill="FFFFFF"/>
                <w:lang w:eastAsia="ru-RU"/>
              </w:rPr>
              <w:t>Види робіт здобувача вищої освіти</w:t>
            </w:r>
          </w:p>
        </w:tc>
        <w:tc>
          <w:tcPr>
            <w:tcW w:w="2279" w:type="pct"/>
            <w:gridSpan w:val="2"/>
            <w:vAlign w:val="center"/>
          </w:tcPr>
          <w:p w:rsidR="003D3AD8" w:rsidRPr="003D3AD8" w:rsidRDefault="003D3AD8" w:rsidP="003D3AD8">
            <w:pPr>
              <w:widowControl w:val="0"/>
              <w:adjustRightInd w:val="0"/>
              <w:spacing w:after="0" w:line="240" w:lineRule="auto"/>
              <w:ind w:left="-57" w:right="-57"/>
              <w:jc w:val="center"/>
              <w:textAlignment w:val="baseline"/>
              <w:rPr>
                <w:rFonts w:ascii="Times New Roman" w:eastAsia="Times New Roman" w:hAnsi="Times New Roman" w:cs="Times New Roman"/>
                <w:sz w:val="24"/>
                <w:szCs w:val="24"/>
                <w:shd w:val="clear" w:color="auto" w:fill="FFFFFF"/>
                <w:lang w:eastAsia="ru-RU"/>
              </w:rPr>
            </w:pPr>
            <w:r w:rsidRPr="003D3AD8">
              <w:rPr>
                <w:rFonts w:ascii="Times New Roman" w:eastAsia="Times New Roman" w:hAnsi="Times New Roman" w:cs="Times New Roman"/>
                <w:sz w:val="24"/>
                <w:szCs w:val="24"/>
                <w:shd w:val="clear" w:color="auto" w:fill="FFFFFF"/>
                <w:lang w:eastAsia="ru-RU"/>
              </w:rPr>
              <w:t xml:space="preserve">Кількість балів за </w:t>
            </w:r>
            <w:r w:rsidRPr="003D3AD8">
              <w:rPr>
                <w:rFonts w:ascii="Times New Roman" w:eastAsia="Times New Roman" w:hAnsi="Times New Roman" w:cs="Times New Roman"/>
                <w:sz w:val="24"/>
                <w:szCs w:val="24"/>
                <w:lang w:eastAsia="ru-RU"/>
              </w:rPr>
              <w:t>семестр</w:t>
            </w:r>
          </w:p>
        </w:tc>
      </w:tr>
      <w:tr w:rsidR="003D3AD8" w:rsidRPr="003D3AD8" w:rsidTr="00C20120">
        <w:trPr>
          <w:trHeight w:val="340"/>
          <w:tblHeader/>
        </w:trPr>
        <w:tc>
          <w:tcPr>
            <w:tcW w:w="2721" w:type="pct"/>
            <w:vMerge/>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p>
        </w:tc>
        <w:tc>
          <w:tcPr>
            <w:tcW w:w="1140" w:type="pct"/>
            <w:vAlign w:val="center"/>
          </w:tcPr>
          <w:p w:rsidR="003D3AD8" w:rsidRPr="003D3AD8" w:rsidRDefault="003D3AD8" w:rsidP="003D3AD8">
            <w:pPr>
              <w:widowControl w:val="0"/>
              <w:autoSpaceDE w:val="0"/>
              <w:autoSpaceDN w:val="0"/>
              <w:adjustRightInd w:val="0"/>
              <w:spacing w:after="0" w:line="240" w:lineRule="auto"/>
              <w:jc w:val="center"/>
              <w:rPr>
                <w:rFonts w:ascii="Times New Roman" w:eastAsia="Calibri" w:hAnsi="Times New Roman" w:cs="Times New Roman"/>
                <w:sz w:val="24"/>
                <w:szCs w:val="24"/>
                <w:lang w:eastAsia="uk-UA"/>
              </w:rPr>
            </w:pPr>
            <w:r w:rsidRPr="003D3AD8">
              <w:rPr>
                <w:rFonts w:ascii="Times New Roman" w:eastAsia="Times New Roman" w:hAnsi="Times New Roman" w:cs="Times New Roman"/>
                <w:sz w:val="24"/>
                <w:szCs w:val="24"/>
                <w:lang w:eastAsia="ru-RU"/>
              </w:rPr>
              <w:t>денна форма</w:t>
            </w:r>
          </w:p>
        </w:tc>
        <w:tc>
          <w:tcPr>
            <w:tcW w:w="1139" w:type="pct"/>
            <w:vAlign w:val="center"/>
          </w:tcPr>
          <w:p w:rsidR="003D3AD8" w:rsidRPr="003D3AD8" w:rsidRDefault="003D3AD8" w:rsidP="003D3AD8">
            <w:pPr>
              <w:widowControl w:val="0"/>
              <w:autoSpaceDE w:val="0"/>
              <w:autoSpaceDN w:val="0"/>
              <w:adjustRightInd w:val="0"/>
              <w:spacing w:after="0" w:line="240" w:lineRule="auto"/>
              <w:jc w:val="center"/>
              <w:rPr>
                <w:rFonts w:ascii="Times New Roman" w:eastAsia="Calibri" w:hAnsi="Times New Roman" w:cs="Times New Roman"/>
                <w:sz w:val="24"/>
                <w:szCs w:val="24"/>
                <w:lang w:eastAsia="uk-UA"/>
              </w:rPr>
            </w:pPr>
            <w:r w:rsidRPr="003D3AD8">
              <w:rPr>
                <w:rFonts w:ascii="Times New Roman" w:eastAsia="Times New Roman" w:hAnsi="Times New Roman" w:cs="Times New Roman"/>
                <w:sz w:val="24"/>
                <w:szCs w:val="24"/>
                <w:lang w:eastAsia="ru-RU"/>
              </w:rPr>
              <w:t>заочна форма</w:t>
            </w:r>
          </w:p>
        </w:tc>
      </w:tr>
      <w:tr w:rsidR="003D3AD8" w:rsidRPr="003D3AD8" w:rsidTr="00C20120">
        <w:trPr>
          <w:trHeight w:val="340"/>
        </w:trPr>
        <w:tc>
          <w:tcPr>
            <w:tcW w:w="2721" w:type="pct"/>
            <w:vAlign w:val="center"/>
          </w:tcPr>
          <w:p w:rsidR="003D3AD8" w:rsidRPr="003D3AD8" w:rsidRDefault="003D3AD8" w:rsidP="003D3AD8">
            <w:pPr>
              <w:widowControl w:val="0"/>
              <w:adjustRightInd w:val="0"/>
              <w:spacing w:after="0" w:line="240" w:lineRule="auto"/>
              <w:textAlignment w:val="baseline"/>
              <w:rPr>
                <w:rFonts w:ascii="Times New Roman" w:eastAsia="Times New Roman" w:hAnsi="Times New Roman" w:cs="Times New Roman"/>
                <w:sz w:val="24"/>
                <w:szCs w:val="24"/>
                <w:shd w:val="clear" w:color="auto" w:fill="FFFFFF"/>
                <w:lang w:eastAsia="ru-RU"/>
              </w:rPr>
            </w:pPr>
            <w:r w:rsidRPr="003D3AD8">
              <w:rPr>
                <w:rFonts w:ascii="Times New Roman" w:eastAsia="Times New Roman" w:hAnsi="Times New Roman" w:cs="Times New Roman"/>
                <w:sz w:val="24"/>
                <w:szCs w:val="24"/>
                <w:shd w:val="clear" w:color="auto" w:fill="FFFFFF"/>
                <w:lang w:eastAsia="ru-RU"/>
              </w:rPr>
              <w:t>Виконання завдань поточного контролю</w:t>
            </w:r>
          </w:p>
        </w:tc>
        <w:tc>
          <w:tcPr>
            <w:tcW w:w="1140" w:type="pc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r w:rsidRPr="003D3AD8">
              <w:rPr>
                <w:rFonts w:ascii="Times New Roman" w:eastAsia="Times New Roman" w:hAnsi="Times New Roman" w:cs="Times New Roman"/>
                <w:sz w:val="24"/>
                <w:szCs w:val="24"/>
                <w:shd w:val="clear" w:color="auto" w:fill="FFFFFF"/>
                <w:lang w:eastAsia="ru-RU"/>
              </w:rPr>
              <w:t>100</w:t>
            </w:r>
          </w:p>
        </w:tc>
        <w:tc>
          <w:tcPr>
            <w:tcW w:w="1139" w:type="pc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r w:rsidRPr="003D3AD8">
              <w:rPr>
                <w:rFonts w:ascii="Times New Roman" w:eastAsia="Times New Roman" w:hAnsi="Times New Roman" w:cs="Times New Roman"/>
                <w:sz w:val="24"/>
                <w:szCs w:val="24"/>
                <w:shd w:val="clear" w:color="auto" w:fill="FFFFFF"/>
                <w:lang w:eastAsia="ru-RU"/>
              </w:rPr>
              <w:t>100</w:t>
            </w:r>
          </w:p>
        </w:tc>
      </w:tr>
      <w:tr w:rsidR="003D3AD8" w:rsidRPr="003D3AD8" w:rsidTr="00C20120">
        <w:trPr>
          <w:trHeight w:val="397"/>
        </w:trPr>
        <w:tc>
          <w:tcPr>
            <w:tcW w:w="2721" w:type="pct"/>
            <w:vAlign w:val="center"/>
          </w:tcPr>
          <w:p w:rsidR="003D3AD8" w:rsidRPr="003D3AD8" w:rsidRDefault="003D3AD8" w:rsidP="003D3AD8">
            <w:pPr>
              <w:widowControl w:val="0"/>
              <w:adjustRightInd w:val="0"/>
              <w:spacing w:after="0" w:line="240" w:lineRule="auto"/>
              <w:ind w:right="-108"/>
              <w:jc w:val="both"/>
              <w:textAlignment w:val="baseline"/>
              <w:rPr>
                <w:rFonts w:ascii="Times New Roman" w:eastAsia="Times New Roman" w:hAnsi="Times New Roman" w:cs="Times New Roman"/>
                <w:b/>
                <w:sz w:val="24"/>
                <w:szCs w:val="24"/>
                <w:shd w:val="clear" w:color="auto" w:fill="FFFFFF"/>
                <w:lang w:eastAsia="ru-RU"/>
              </w:rPr>
            </w:pPr>
            <w:r w:rsidRPr="003D3AD8">
              <w:rPr>
                <w:rFonts w:ascii="Times New Roman" w:eastAsia="Times New Roman" w:hAnsi="Times New Roman" w:cs="Times New Roman"/>
                <w:b/>
                <w:sz w:val="24"/>
                <w:szCs w:val="24"/>
                <w:shd w:val="clear" w:color="auto" w:fill="FFFFFF"/>
                <w:lang w:eastAsia="ru-RU"/>
              </w:rPr>
              <w:t>Підсумкова семестрова оцінка</w:t>
            </w:r>
          </w:p>
        </w:tc>
        <w:tc>
          <w:tcPr>
            <w:tcW w:w="1140" w:type="pc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b/>
                <w:sz w:val="24"/>
                <w:szCs w:val="24"/>
                <w:shd w:val="clear" w:color="auto" w:fill="FFFFFF"/>
                <w:lang w:eastAsia="ru-RU"/>
              </w:rPr>
            </w:pPr>
            <w:r w:rsidRPr="003D3AD8">
              <w:rPr>
                <w:rFonts w:ascii="Times New Roman" w:eastAsia="Times New Roman" w:hAnsi="Times New Roman" w:cs="Times New Roman"/>
                <w:b/>
                <w:sz w:val="24"/>
                <w:szCs w:val="24"/>
                <w:shd w:val="clear" w:color="auto" w:fill="FFFFFF"/>
                <w:lang w:eastAsia="ru-RU"/>
              </w:rPr>
              <w:t>100</w:t>
            </w:r>
          </w:p>
        </w:tc>
        <w:tc>
          <w:tcPr>
            <w:tcW w:w="1139" w:type="pc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b/>
                <w:sz w:val="24"/>
                <w:szCs w:val="24"/>
                <w:shd w:val="clear" w:color="auto" w:fill="FFFFFF"/>
                <w:lang w:eastAsia="ru-RU"/>
              </w:rPr>
            </w:pPr>
            <w:r w:rsidRPr="003D3AD8">
              <w:rPr>
                <w:rFonts w:ascii="Times New Roman" w:eastAsia="Times New Roman" w:hAnsi="Times New Roman" w:cs="Times New Roman"/>
                <w:b/>
                <w:sz w:val="24"/>
                <w:szCs w:val="24"/>
                <w:shd w:val="clear" w:color="auto" w:fill="FFFFFF"/>
                <w:lang w:eastAsia="ru-RU"/>
              </w:rPr>
              <w:t>100</w:t>
            </w:r>
          </w:p>
        </w:tc>
      </w:tr>
    </w:tbl>
    <w:p w:rsidR="003D3AD8" w:rsidRPr="003D3AD8" w:rsidRDefault="003D3AD8" w:rsidP="003D3AD8">
      <w:pPr>
        <w:widowControl w:val="0"/>
        <w:adjustRightInd w:val="0"/>
        <w:spacing w:after="0" w:line="360" w:lineRule="atLeast"/>
        <w:ind w:firstLine="567"/>
        <w:jc w:val="both"/>
        <w:textAlignment w:val="baseline"/>
        <w:rPr>
          <w:rFonts w:ascii="Times New Roman" w:eastAsia="Times New Roman" w:hAnsi="Times New Roman" w:cs="Times New Roman"/>
          <w:sz w:val="28"/>
          <w:szCs w:val="28"/>
          <w:shd w:val="clear" w:color="auto" w:fill="FFFFFF"/>
          <w:lang w:eastAsia="ru-RU"/>
        </w:rPr>
      </w:pPr>
    </w:p>
    <w:p w:rsidR="003D3AD8" w:rsidRPr="003D3AD8" w:rsidRDefault="003D3AD8" w:rsidP="003D3AD8">
      <w:pPr>
        <w:widowControl w:val="0"/>
        <w:adjustRightInd w:val="0"/>
        <w:spacing w:after="0" w:line="240" w:lineRule="auto"/>
        <w:ind w:firstLine="567"/>
        <w:jc w:val="center"/>
        <w:textAlignment w:val="baseline"/>
        <w:rPr>
          <w:rFonts w:ascii="Times New Roman" w:eastAsia="Times New Roman" w:hAnsi="Times New Roman" w:cs="Times New Roman"/>
          <w:b/>
          <w:sz w:val="28"/>
          <w:szCs w:val="28"/>
          <w:lang w:eastAsia="ru-RU"/>
        </w:rPr>
      </w:pPr>
      <w:r w:rsidRPr="003D3AD8">
        <w:rPr>
          <w:rFonts w:ascii="Times New Roman" w:eastAsia="Times New Roman" w:hAnsi="Times New Roman" w:cs="Times New Roman"/>
          <w:b/>
          <w:sz w:val="28"/>
          <w:szCs w:val="28"/>
          <w:lang w:eastAsia="ru-RU"/>
        </w:rPr>
        <w:t xml:space="preserve">Розподіл балів </w:t>
      </w:r>
      <w:r w:rsidRPr="003D3AD8">
        <w:rPr>
          <w:rFonts w:ascii="Times New Roman" w:eastAsia="Times New Roman" w:hAnsi="Times New Roman" w:cs="Times New Roman"/>
          <w:b/>
          <w:sz w:val="28"/>
          <w:szCs w:val="28"/>
          <w:shd w:val="clear" w:color="auto" w:fill="FFFFFF"/>
          <w:lang w:eastAsia="ru-RU"/>
        </w:rPr>
        <w:t>за виконання завдань поточного контролю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1"/>
        <w:gridCol w:w="1462"/>
        <w:gridCol w:w="1462"/>
      </w:tblGrid>
      <w:tr w:rsidR="003D3AD8" w:rsidRPr="003D3AD8" w:rsidTr="00C20120">
        <w:trPr>
          <w:trHeight w:val="397"/>
          <w:tblHeader/>
        </w:trPr>
        <w:tc>
          <w:tcPr>
            <w:tcW w:w="3516" w:type="pct"/>
            <w:vMerge w:val="restar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r w:rsidRPr="003D3AD8">
              <w:rPr>
                <w:rFonts w:ascii="Times New Roman" w:eastAsia="Times New Roman" w:hAnsi="Times New Roman" w:cs="Times New Roman"/>
                <w:sz w:val="24"/>
                <w:szCs w:val="24"/>
                <w:shd w:val="clear" w:color="auto" w:fill="FFFFFF"/>
                <w:lang w:eastAsia="ru-RU"/>
              </w:rPr>
              <w:t>Види робіт здобувача вищої освіти</w:t>
            </w:r>
          </w:p>
        </w:tc>
        <w:tc>
          <w:tcPr>
            <w:tcW w:w="1484" w:type="pct"/>
            <w:gridSpan w:val="2"/>
            <w:vAlign w:val="center"/>
          </w:tcPr>
          <w:p w:rsidR="003D3AD8" w:rsidRPr="003D3AD8" w:rsidRDefault="003D3AD8" w:rsidP="003D3AD8">
            <w:pPr>
              <w:widowControl w:val="0"/>
              <w:adjustRightInd w:val="0"/>
              <w:spacing w:after="0" w:line="240" w:lineRule="auto"/>
              <w:ind w:left="-57" w:right="-57"/>
              <w:jc w:val="center"/>
              <w:textAlignment w:val="baseline"/>
              <w:rPr>
                <w:rFonts w:ascii="Times New Roman" w:eastAsia="Times New Roman" w:hAnsi="Times New Roman" w:cs="Times New Roman"/>
                <w:sz w:val="24"/>
                <w:szCs w:val="24"/>
                <w:shd w:val="clear" w:color="auto" w:fill="FFFFFF"/>
                <w:lang w:eastAsia="ru-RU"/>
              </w:rPr>
            </w:pPr>
            <w:r w:rsidRPr="003D3AD8">
              <w:rPr>
                <w:rFonts w:ascii="Times New Roman" w:eastAsia="Times New Roman" w:hAnsi="Times New Roman" w:cs="Times New Roman"/>
                <w:sz w:val="24"/>
                <w:szCs w:val="24"/>
                <w:shd w:val="clear" w:color="auto" w:fill="FFFFFF"/>
                <w:lang w:eastAsia="ru-RU"/>
              </w:rPr>
              <w:t>Кількість балів за семестр</w:t>
            </w:r>
          </w:p>
        </w:tc>
      </w:tr>
      <w:tr w:rsidR="003D3AD8" w:rsidRPr="003D3AD8" w:rsidTr="00C20120">
        <w:trPr>
          <w:trHeight w:val="340"/>
          <w:tblHeader/>
        </w:trPr>
        <w:tc>
          <w:tcPr>
            <w:tcW w:w="3516" w:type="pct"/>
            <w:vMerge/>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p>
        </w:tc>
        <w:tc>
          <w:tcPr>
            <w:tcW w:w="742" w:type="pct"/>
            <w:vAlign w:val="center"/>
          </w:tcPr>
          <w:p w:rsidR="003D3AD8" w:rsidRPr="003D3AD8" w:rsidRDefault="003D3AD8" w:rsidP="003D3AD8">
            <w:pPr>
              <w:widowControl w:val="0"/>
              <w:autoSpaceDE w:val="0"/>
              <w:autoSpaceDN w:val="0"/>
              <w:adjustRightInd w:val="0"/>
              <w:spacing w:after="0" w:line="240" w:lineRule="auto"/>
              <w:jc w:val="center"/>
              <w:rPr>
                <w:rFonts w:ascii="Times New Roman" w:eastAsia="Calibri" w:hAnsi="Times New Roman" w:cs="Times New Roman"/>
                <w:sz w:val="24"/>
                <w:szCs w:val="24"/>
                <w:lang w:eastAsia="uk-UA"/>
              </w:rPr>
            </w:pPr>
            <w:r w:rsidRPr="003D3AD8">
              <w:rPr>
                <w:rFonts w:ascii="Times New Roman" w:eastAsia="Times New Roman" w:hAnsi="Times New Roman" w:cs="Times New Roman"/>
                <w:sz w:val="24"/>
                <w:szCs w:val="24"/>
                <w:lang w:eastAsia="ru-RU"/>
              </w:rPr>
              <w:t>денна форма</w:t>
            </w:r>
          </w:p>
        </w:tc>
        <w:tc>
          <w:tcPr>
            <w:tcW w:w="742" w:type="pct"/>
            <w:vAlign w:val="center"/>
          </w:tcPr>
          <w:p w:rsidR="003D3AD8" w:rsidRPr="003D3AD8" w:rsidRDefault="003D3AD8" w:rsidP="003D3AD8">
            <w:pPr>
              <w:widowControl w:val="0"/>
              <w:autoSpaceDE w:val="0"/>
              <w:autoSpaceDN w:val="0"/>
              <w:adjustRightInd w:val="0"/>
              <w:spacing w:after="0" w:line="240" w:lineRule="auto"/>
              <w:jc w:val="center"/>
              <w:rPr>
                <w:rFonts w:ascii="Times New Roman" w:eastAsia="Calibri" w:hAnsi="Times New Roman" w:cs="Times New Roman"/>
                <w:sz w:val="24"/>
                <w:szCs w:val="24"/>
                <w:lang w:eastAsia="uk-UA"/>
              </w:rPr>
            </w:pPr>
            <w:r w:rsidRPr="003D3AD8">
              <w:rPr>
                <w:rFonts w:ascii="Times New Roman" w:eastAsia="Times New Roman" w:hAnsi="Times New Roman" w:cs="Times New Roman"/>
                <w:sz w:val="24"/>
                <w:szCs w:val="24"/>
                <w:lang w:eastAsia="ru-RU"/>
              </w:rPr>
              <w:t>заочна форма</w:t>
            </w:r>
          </w:p>
        </w:tc>
      </w:tr>
      <w:tr w:rsidR="003D3AD8" w:rsidRPr="003D3AD8" w:rsidTr="00C20120">
        <w:trPr>
          <w:trHeight w:val="340"/>
        </w:trPr>
        <w:tc>
          <w:tcPr>
            <w:tcW w:w="3516" w:type="pct"/>
            <w:vAlign w:val="center"/>
          </w:tcPr>
          <w:p w:rsidR="003D3AD8" w:rsidRPr="003D3AD8" w:rsidRDefault="003D3AD8" w:rsidP="003D3AD8">
            <w:pPr>
              <w:widowControl w:val="0"/>
              <w:adjustRightInd w:val="0"/>
              <w:spacing w:after="0" w:line="240" w:lineRule="auto"/>
              <w:jc w:val="both"/>
              <w:textAlignment w:val="baseline"/>
              <w:rPr>
                <w:rFonts w:ascii="Times New Roman" w:eastAsia="Times New Roman" w:hAnsi="Times New Roman" w:cs="Times New Roman"/>
                <w:sz w:val="24"/>
                <w:szCs w:val="24"/>
                <w:shd w:val="clear" w:color="auto" w:fill="FFFFFF"/>
                <w:lang w:eastAsia="ru-RU"/>
              </w:rPr>
            </w:pPr>
            <w:r w:rsidRPr="003D3AD8">
              <w:rPr>
                <w:rFonts w:ascii="Times New Roman" w:eastAsia="Times New Roman" w:hAnsi="Times New Roman" w:cs="Times New Roman"/>
                <w:sz w:val="24"/>
                <w:szCs w:val="24"/>
                <w:shd w:val="clear" w:color="auto" w:fill="FFFFFF"/>
                <w:lang w:eastAsia="ru-RU"/>
              </w:rPr>
              <w:t>Виконання завдань під час навчальних занять</w:t>
            </w:r>
          </w:p>
        </w:tc>
        <w:tc>
          <w:tcPr>
            <w:tcW w:w="742" w:type="pc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r w:rsidRPr="003D3AD8">
              <w:rPr>
                <w:rFonts w:ascii="Times New Roman" w:eastAsia="Times New Roman" w:hAnsi="Times New Roman" w:cs="Times New Roman"/>
                <w:sz w:val="24"/>
                <w:szCs w:val="24"/>
                <w:shd w:val="clear" w:color="auto" w:fill="FFFFFF"/>
                <w:lang w:eastAsia="ru-RU"/>
              </w:rPr>
              <w:t>90</w:t>
            </w:r>
          </w:p>
        </w:tc>
        <w:tc>
          <w:tcPr>
            <w:tcW w:w="742" w:type="pc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r w:rsidRPr="003D3AD8">
              <w:rPr>
                <w:rFonts w:ascii="Times New Roman" w:eastAsia="Times New Roman" w:hAnsi="Times New Roman" w:cs="Times New Roman"/>
                <w:sz w:val="24"/>
                <w:szCs w:val="24"/>
                <w:shd w:val="clear" w:color="auto" w:fill="FFFFFF"/>
                <w:lang w:eastAsia="ru-RU"/>
              </w:rPr>
              <w:t>90</w:t>
            </w:r>
          </w:p>
        </w:tc>
      </w:tr>
      <w:tr w:rsidR="003D3AD8" w:rsidRPr="003D3AD8" w:rsidTr="00C20120">
        <w:trPr>
          <w:trHeight w:val="340"/>
        </w:trPr>
        <w:tc>
          <w:tcPr>
            <w:tcW w:w="3516" w:type="pct"/>
            <w:vAlign w:val="center"/>
          </w:tcPr>
          <w:p w:rsidR="003D3AD8" w:rsidRPr="003D3AD8" w:rsidRDefault="003D3AD8" w:rsidP="003D3AD8">
            <w:pPr>
              <w:widowControl w:val="0"/>
              <w:adjustRightInd w:val="0"/>
              <w:spacing w:after="0" w:line="240" w:lineRule="auto"/>
              <w:ind w:right="-108"/>
              <w:textAlignment w:val="baseline"/>
              <w:rPr>
                <w:rFonts w:ascii="Times New Roman" w:eastAsia="Times New Roman" w:hAnsi="Times New Roman" w:cs="Times New Roman"/>
                <w:sz w:val="24"/>
                <w:szCs w:val="24"/>
                <w:shd w:val="clear" w:color="auto" w:fill="FFFFFF"/>
                <w:lang w:eastAsia="ru-RU"/>
              </w:rPr>
            </w:pPr>
            <w:r w:rsidRPr="003D3AD8">
              <w:rPr>
                <w:rFonts w:ascii="Times New Roman" w:eastAsia="Times New Roman" w:hAnsi="Times New Roman" w:cs="Times New Roman"/>
                <w:sz w:val="24"/>
                <w:szCs w:val="24"/>
                <w:shd w:val="clear" w:color="auto" w:fill="FFFFFF"/>
                <w:lang w:eastAsia="ru-RU"/>
              </w:rPr>
              <w:t>Виконання та захист індивідуальних самостійних завдань</w:t>
            </w:r>
          </w:p>
        </w:tc>
        <w:tc>
          <w:tcPr>
            <w:tcW w:w="742" w:type="pc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r w:rsidRPr="003D3AD8">
              <w:rPr>
                <w:rFonts w:ascii="Times New Roman" w:eastAsia="Times New Roman" w:hAnsi="Times New Roman" w:cs="Times New Roman"/>
                <w:sz w:val="24"/>
                <w:szCs w:val="24"/>
                <w:shd w:val="clear" w:color="auto" w:fill="FFFFFF"/>
                <w:lang w:eastAsia="ru-RU"/>
              </w:rPr>
              <w:t>10</w:t>
            </w:r>
          </w:p>
        </w:tc>
        <w:tc>
          <w:tcPr>
            <w:tcW w:w="742" w:type="pc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r w:rsidRPr="003D3AD8">
              <w:rPr>
                <w:rFonts w:ascii="Times New Roman" w:eastAsia="Times New Roman" w:hAnsi="Times New Roman" w:cs="Times New Roman"/>
                <w:sz w:val="24"/>
                <w:szCs w:val="24"/>
                <w:shd w:val="clear" w:color="auto" w:fill="FFFFFF"/>
                <w:lang w:eastAsia="ru-RU"/>
              </w:rPr>
              <w:t>10</w:t>
            </w:r>
          </w:p>
        </w:tc>
      </w:tr>
      <w:tr w:rsidR="003D3AD8" w:rsidRPr="003D3AD8" w:rsidTr="00C20120">
        <w:trPr>
          <w:trHeight w:val="340"/>
        </w:trPr>
        <w:tc>
          <w:tcPr>
            <w:tcW w:w="3516" w:type="pct"/>
            <w:vAlign w:val="center"/>
          </w:tcPr>
          <w:p w:rsidR="003D3AD8" w:rsidRPr="003D3AD8" w:rsidRDefault="003D3AD8" w:rsidP="003D3AD8">
            <w:pPr>
              <w:widowControl w:val="0"/>
              <w:adjustRightInd w:val="0"/>
              <w:spacing w:after="0" w:line="228" w:lineRule="auto"/>
              <w:textAlignment w:val="baseline"/>
              <w:rPr>
                <w:rFonts w:ascii="Times New Roman" w:eastAsia="Times New Roman" w:hAnsi="Times New Roman" w:cs="Times New Roman"/>
                <w:sz w:val="24"/>
                <w:szCs w:val="24"/>
                <w:shd w:val="clear" w:color="auto" w:fill="FFFFFF"/>
                <w:lang w:eastAsia="ru-RU"/>
              </w:rPr>
            </w:pPr>
            <w:r w:rsidRPr="003D3AD8">
              <w:rPr>
                <w:rFonts w:ascii="Times New Roman" w:eastAsia="Times New Roman" w:hAnsi="Times New Roman" w:cs="Times New Roman"/>
                <w:sz w:val="24"/>
                <w:szCs w:val="24"/>
                <w:shd w:val="clear" w:color="auto" w:fill="FFFFFF"/>
                <w:lang w:eastAsia="ru-RU"/>
              </w:rPr>
              <w:t>Виконання науково-дослідної роботи та інших видів робіт (</w:t>
            </w:r>
            <w:r w:rsidRPr="003D3AD8">
              <w:rPr>
                <w:rFonts w:ascii="Times New Roman" w:eastAsia="Times New Roman" w:hAnsi="Times New Roman" w:cs="Times New Roman"/>
                <w:b/>
                <w:sz w:val="24"/>
                <w:szCs w:val="24"/>
                <w:shd w:val="clear" w:color="auto" w:fill="FFFFFF"/>
                <w:lang w:eastAsia="ru-RU"/>
              </w:rPr>
              <w:t>додаткові – заохочувальні бали</w:t>
            </w:r>
            <w:r w:rsidRPr="003D3AD8">
              <w:rPr>
                <w:rFonts w:ascii="Times New Roman" w:eastAsia="Times New Roman" w:hAnsi="Times New Roman" w:cs="Times New Roman"/>
                <w:sz w:val="24"/>
                <w:szCs w:val="24"/>
                <w:shd w:val="clear" w:color="auto" w:fill="FFFFFF"/>
                <w:lang w:eastAsia="ru-RU"/>
              </w:rPr>
              <w:t>):</w:t>
            </w:r>
          </w:p>
          <w:p w:rsidR="003D3AD8" w:rsidRPr="003D3AD8" w:rsidRDefault="003D3AD8" w:rsidP="003D3AD8">
            <w:pPr>
              <w:widowControl w:val="0"/>
              <w:adjustRightInd w:val="0"/>
              <w:spacing w:after="0" w:line="228" w:lineRule="auto"/>
              <w:jc w:val="both"/>
              <w:textAlignment w:val="baseline"/>
              <w:rPr>
                <w:rFonts w:ascii="Times New Roman" w:eastAsia="Times New Roman" w:hAnsi="Times New Roman" w:cs="Times New Roman"/>
                <w:sz w:val="24"/>
                <w:szCs w:val="24"/>
                <w:lang w:eastAsia="uk-UA"/>
              </w:rPr>
            </w:pPr>
            <w:r w:rsidRPr="003D3AD8">
              <w:rPr>
                <w:rFonts w:ascii="Times New Roman" w:eastAsia="Times New Roman" w:hAnsi="Times New Roman" w:cs="Times New Roman"/>
                <w:sz w:val="24"/>
                <w:szCs w:val="24"/>
                <w:shd w:val="clear" w:color="auto" w:fill="FFFFFF"/>
                <w:lang w:eastAsia="ru-RU"/>
              </w:rPr>
              <w:t xml:space="preserve">1. </w:t>
            </w:r>
            <w:r w:rsidRPr="003D3AD8">
              <w:rPr>
                <w:rFonts w:ascii="Times New Roman" w:eastAsia="Times New Roman" w:hAnsi="Times New Roman" w:cs="Times New Roman"/>
                <w:sz w:val="24"/>
                <w:szCs w:val="24"/>
                <w:lang w:eastAsia="uk-UA"/>
              </w:rPr>
              <w:t>Участь у студентських предметних олімпіадах, Всеукраїнському конкурсі студентських наукових робіт, грантах, науково-дослідних проектах</w:t>
            </w:r>
          </w:p>
          <w:p w:rsidR="003D3AD8" w:rsidRPr="003D3AD8" w:rsidRDefault="003D3AD8" w:rsidP="003D3AD8">
            <w:pPr>
              <w:widowControl w:val="0"/>
              <w:adjustRightInd w:val="0"/>
              <w:spacing w:after="0" w:line="240" w:lineRule="auto"/>
              <w:jc w:val="both"/>
              <w:textAlignment w:val="baseline"/>
              <w:rPr>
                <w:rFonts w:ascii="Times New Roman" w:eastAsia="Times New Roman" w:hAnsi="Times New Roman" w:cs="Times New Roman"/>
                <w:color w:val="000000"/>
                <w:sz w:val="24"/>
                <w:szCs w:val="24"/>
                <w:lang w:eastAsia="uk-UA"/>
              </w:rPr>
            </w:pPr>
            <w:r w:rsidRPr="003D3AD8">
              <w:rPr>
                <w:rFonts w:ascii="Times New Roman" w:eastAsia="Times New Roman" w:hAnsi="Times New Roman" w:cs="Times New Roman"/>
                <w:sz w:val="24"/>
                <w:szCs w:val="24"/>
                <w:lang w:eastAsia="uk-UA"/>
              </w:rPr>
              <w:t>2. Підготовка наукових статей</w:t>
            </w:r>
          </w:p>
        </w:tc>
        <w:tc>
          <w:tcPr>
            <w:tcW w:w="742" w:type="pc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p>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p>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r w:rsidRPr="003D3AD8">
              <w:rPr>
                <w:rFonts w:ascii="Times New Roman" w:eastAsia="Times New Roman" w:hAnsi="Times New Roman" w:cs="Times New Roman"/>
                <w:sz w:val="24"/>
                <w:szCs w:val="24"/>
                <w:shd w:val="clear" w:color="auto" w:fill="FFFFFF"/>
                <w:lang w:eastAsia="ru-RU"/>
              </w:rPr>
              <w:t>10</w:t>
            </w:r>
          </w:p>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p>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r w:rsidRPr="003D3AD8">
              <w:rPr>
                <w:rFonts w:ascii="Times New Roman" w:eastAsia="Times New Roman" w:hAnsi="Times New Roman" w:cs="Times New Roman"/>
                <w:sz w:val="24"/>
                <w:szCs w:val="24"/>
                <w:shd w:val="clear" w:color="auto" w:fill="FFFFFF"/>
                <w:lang w:eastAsia="ru-RU"/>
              </w:rPr>
              <w:t>10</w:t>
            </w:r>
          </w:p>
        </w:tc>
        <w:tc>
          <w:tcPr>
            <w:tcW w:w="742" w:type="pc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p>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p>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r w:rsidRPr="003D3AD8">
              <w:rPr>
                <w:rFonts w:ascii="Times New Roman" w:eastAsia="Times New Roman" w:hAnsi="Times New Roman" w:cs="Times New Roman"/>
                <w:sz w:val="24"/>
                <w:szCs w:val="24"/>
                <w:shd w:val="clear" w:color="auto" w:fill="FFFFFF"/>
                <w:lang w:eastAsia="ru-RU"/>
              </w:rPr>
              <w:t>10</w:t>
            </w:r>
          </w:p>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p>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shd w:val="clear" w:color="auto" w:fill="FFFFFF"/>
                <w:lang w:eastAsia="ru-RU"/>
              </w:rPr>
            </w:pPr>
            <w:r w:rsidRPr="003D3AD8">
              <w:rPr>
                <w:rFonts w:ascii="Times New Roman" w:eastAsia="Times New Roman" w:hAnsi="Times New Roman" w:cs="Times New Roman"/>
                <w:sz w:val="24"/>
                <w:szCs w:val="24"/>
                <w:shd w:val="clear" w:color="auto" w:fill="FFFFFF"/>
                <w:lang w:eastAsia="ru-RU"/>
              </w:rPr>
              <w:t>10</w:t>
            </w:r>
          </w:p>
        </w:tc>
      </w:tr>
      <w:tr w:rsidR="003D3AD8" w:rsidRPr="003D3AD8" w:rsidTr="00C20120">
        <w:trPr>
          <w:trHeight w:val="340"/>
        </w:trPr>
        <w:tc>
          <w:tcPr>
            <w:tcW w:w="3516" w:type="pct"/>
            <w:vAlign w:val="center"/>
          </w:tcPr>
          <w:p w:rsidR="003D3AD8" w:rsidRPr="003D3AD8" w:rsidRDefault="003D3AD8" w:rsidP="003D3AD8">
            <w:pPr>
              <w:widowControl w:val="0"/>
              <w:adjustRightInd w:val="0"/>
              <w:spacing w:after="0" w:line="240" w:lineRule="auto"/>
              <w:textAlignment w:val="baseline"/>
              <w:rPr>
                <w:rFonts w:ascii="Times New Roman" w:eastAsia="Times New Roman" w:hAnsi="Times New Roman" w:cs="Times New Roman"/>
                <w:b/>
                <w:sz w:val="24"/>
                <w:szCs w:val="24"/>
                <w:shd w:val="clear" w:color="auto" w:fill="FFFFFF"/>
                <w:lang w:eastAsia="ru-RU"/>
              </w:rPr>
            </w:pPr>
            <w:r w:rsidRPr="003D3AD8">
              <w:rPr>
                <w:rFonts w:ascii="Times New Roman" w:eastAsia="Times New Roman" w:hAnsi="Times New Roman" w:cs="Times New Roman"/>
                <w:b/>
                <w:sz w:val="24"/>
                <w:szCs w:val="24"/>
                <w:lang w:eastAsia="ru-RU"/>
              </w:rPr>
              <w:t xml:space="preserve">Разом за </w:t>
            </w:r>
            <w:r w:rsidRPr="003D3AD8">
              <w:rPr>
                <w:rFonts w:ascii="Times New Roman" w:eastAsia="Times New Roman" w:hAnsi="Times New Roman" w:cs="Times New Roman"/>
                <w:b/>
                <w:sz w:val="24"/>
                <w:szCs w:val="24"/>
                <w:shd w:val="clear" w:color="auto" w:fill="FFFFFF"/>
                <w:lang w:eastAsia="ru-RU"/>
              </w:rPr>
              <w:t>виконання завдань поточного контролю</w:t>
            </w:r>
          </w:p>
        </w:tc>
        <w:tc>
          <w:tcPr>
            <w:tcW w:w="742" w:type="pc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b/>
                <w:sz w:val="24"/>
                <w:szCs w:val="24"/>
                <w:shd w:val="clear" w:color="auto" w:fill="FFFFFF"/>
                <w:lang w:eastAsia="ru-RU"/>
              </w:rPr>
            </w:pPr>
            <w:r w:rsidRPr="003D3AD8">
              <w:rPr>
                <w:rFonts w:ascii="Times New Roman" w:eastAsia="Times New Roman" w:hAnsi="Times New Roman" w:cs="Times New Roman"/>
                <w:b/>
                <w:sz w:val="24"/>
                <w:szCs w:val="24"/>
                <w:shd w:val="clear" w:color="auto" w:fill="FFFFFF"/>
                <w:lang w:eastAsia="ru-RU"/>
              </w:rPr>
              <w:t>100</w:t>
            </w:r>
          </w:p>
        </w:tc>
        <w:tc>
          <w:tcPr>
            <w:tcW w:w="742" w:type="pc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b/>
                <w:sz w:val="24"/>
                <w:szCs w:val="24"/>
                <w:shd w:val="clear" w:color="auto" w:fill="FFFFFF"/>
                <w:lang w:eastAsia="ru-RU"/>
              </w:rPr>
            </w:pPr>
            <w:r w:rsidRPr="003D3AD8">
              <w:rPr>
                <w:rFonts w:ascii="Times New Roman" w:eastAsia="Times New Roman" w:hAnsi="Times New Roman" w:cs="Times New Roman"/>
                <w:b/>
                <w:sz w:val="24"/>
                <w:szCs w:val="24"/>
                <w:shd w:val="clear" w:color="auto" w:fill="FFFFFF"/>
                <w:lang w:eastAsia="ru-RU"/>
              </w:rPr>
              <w:t>100</w:t>
            </w:r>
          </w:p>
        </w:tc>
      </w:tr>
    </w:tbl>
    <w:p w:rsidR="003D3AD8" w:rsidRPr="003D3AD8" w:rsidRDefault="003D3AD8" w:rsidP="003D3AD8">
      <w:pPr>
        <w:widowControl w:val="0"/>
        <w:adjustRightInd w:val="0"/>
        <w:spacing w:after="0" w:line="240" w:lineRule="auto"/>
        <w:ind w:firstLine="567"/>
        <w:jc w:val="center"/>
        <w:textAlignment w:val="baseline"/>
        <w:rPr>
          <w:rFonts w:ascii="Times New Roman" w:eastAsia="Times New Roman" w:hAnsi="Times New Roman" w:cs="Times New Roman"/>
          <w:b/>
          <w:sz w:val="28"/>
          <w:szCs w:val="28"/>
          <w:lang w:eastAsia="ru-RU"/>
        </w:rPr>
      </w:pPr>
    </w:p>
    <w:p w:rsidR="003D3AD8" w:rsidRPr="003D3AD8" w:rsidRDefault="003D3AD8" w:rsidP="003D3AD8">
      <w:pPr>
        <w:spacing w:after="0" w:line="240" w:lineRule="auto"/>
        <w:rPr>
          <w:rFonts w:ascii="Times New Roman" w:eastAsia="Times New Roman" w:hAnsi="Times New Roman" w:cs="Times New Roman"/>
          <w:b/>
          <w:sz w:val="28"/>
          <w:szCs w:val="28"/>
          <w:lang w:eastAsia="ru-RU"/>
        </w:rPr>
      </w:pPr>
      <w:r w:rsidRPr="003D3AD8">
        <w:rPr>
          <w:rFonts w:ascii="Times New Roman" w:eastAsia="Times New Roman" w:hAnsi="Times New Roman" w:cs="Times New Roman"/>
          <w:b/>
          <w:sz w:val="28"/>
          <w:szCs w:val="28"/>
          <w:lang w:eastAsia="ru-RU"/>
        </w:rPr>
        <w:br w:type="page"/>
      </w:r>
    </w:p>
    <w:p w:rsidR="003D3AD8" w:rsidRPr="003D3AD8" w:rsidRDefault="003D3AD8" w:rsidP="003D3AD8">
      <w:pPr>
        <w:widowControl w:val="0"/>
        <w:adjustRightInd w:val="0"/>
        <w:spacing w:after="0" w:line="240" w:lineRule="auto"/>
        <w:ind w:firstLine="567"/>
        <w:jc w:val="center"/>
        <w:textAlignment w:val="baseline"/>
        <w:rPr>
          <w:rFonts w:ascii="Times New Roman" w:eastAsia="Times New Roman" w:hAnsi="Times New Roman" w:cs="Times New Roman"/>
          <w:b/>
          <w:sz w:val="28"/>
          <w:szCs w:val="28"/>
          <w:lang w:eastAsia="ru-RU"/>
        </w:rPr>
      </w:pPr>
      <w:r w:rsidRPr="003D3AD8">
        <w:rPr>
          <w:rFonts w:ascii="Times New Roman" w:eastAsia="Times New Roman" w:hAnsi="Times New Roman" w:cs="Times New Roman"/>
          <w:b/>
          <w:sz w:val="28"/>
          <w:szCs w:val="28"/>
          <w:lang w:eastAsia="ru-RU"/>
        </w:rPr>
        <w:lastRenderedPageBreak/>
        <w:t xml:space="preserve">Розподіл балів </w:t>
      </w:r>
      <w:r w:rsidRPr="003D3AD8">
        <w:rPr>
          <w:rFonts w:ascii="Times New Roman" w:eastAsia="Times New Roman" w:hAnsi="Times New Roman" w:cs="Times New Roman"/>
          <w:b/>
          <w:sz w:val="28"/>
          <w:szCs w:val="28"/>
          <w:shd w:val="clear" w:color="auto" w:fill="FFFFFF"/>
          <w:lang w:eastAsia="ru-RU"/>
        </w:rPr>
        <w:t>за виконання завдань під час навчальних занять</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9"/>
        <w:gridCol w:w="1372"/>
        <w:gridCol w:w="1374"/>
      </w:tblGrid>
      <w:tr w:rsidR="003D3AD8" w:rsidRPr="003D3AD8" w:rsidTr="00C20120">
        <w:trPr>
          <w:trHeight w:val="397"/>
          <w:tblHeader/>
        </w:trPr>
        <w:tc>
          <w:tcPr>
            <w:tcW w:w="3607" w:type="pct"/>
            <w:vMerge w:val="restar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lang w:eastAsia="uk-UA"/>
              </w:rPr>
            </w:pPr>
            <w:r w:rsidRPr="003D3AD8">
              <w:rPr>
                <w:rFonts w:ascii="Times New Roman" w:eastAsia="Times New Roman" w:hAnsi="Times New Roman" w:cs="Times New Roman"/>
                <w:sz w:val="24"/>
                <w:szCs w:val="24"/>
                <w:shd w:val="clear" w:color="auto" w:fill="FFFFFF"/>
                <w:lang w:eastAsia="ru-RU"/>
              </w:rPr>
              <w:t>Види робіт здобувача вищої освіти</w:t>
            </w:r>
            <w:r w:rsidRPr="003D3AD8">
              <w:rPr>
                <w:rFonts w:ascii="Times New Roman" w:eastAsia="Times New Roman" w:hAnsi="Times New Roman" w:cs="Times New Roman"/>
                <w:sz w:val="20"/>
                <w:szCs w:val="20"/>
                <w:shd w:val="clear" w:color="auto" w:fill="FFFFFF"/>
                <w:vertAlign w:val="superscript"/>
                <w:lang w:eastAsia="ru-RU"/>
              </w:rPr>
              <w:t>1</w:t>
            </w:r>
          </w:p>
        </w:tc>
        <w:tc>
          <w:tcPr>
            <w:tcW w:w="1393" w:type="pct"/>
            <w:gridSpan w:val="2"/>
            <w:vAlign w:val="center"/>
          </w:tcPr>
          <w:p w:rsidR="003D3AD8" w:rsidRPr="003D3AD8" w:rsidRDefault="003D3AD8" w:rsidP="003D3AD8">
            <w:pPr>
              <w:widowControl w:val="0"/>
              <w:adjustRightInd w:val="0"/>
              <w:spacing w:after="0" w:line="240" w:lineRule="auto"/>
              <w:ind w:left="-57" w:right="-57"/>
              <w:jc w:val="center"/>
              <w:textAlignment w:val="baseline"/>
              <w:rPr>
                <w:rFonts w:ascii="Times New Roman" w:eastAsia="Times New Roman" w:hAnsi="Times New Roman" w:cs="Times New Roman"/>
                <w:sz w:val="24"/>
                <w:szCs w:val="24"/>
                <w:lang w:eastAsia="uk-UA"/>
              </w:rPr>
            </w:pPr>
            <w:r w:rsidRPr="003D3AD8">
              <w:rPr>
                <w:rFonts w:ascii="Times New Roman" w:eastAsia="Times New Roman" w:hAnsi="Times New Roman" w:cs="Times New Roman"/>
                <w:sz w:val="24"/>
                <w:szCs w:val="24"/>
                <w:shd w:val="clear" w:color="auto" w:fill="FFFFFF"/>
                <w:lang w:eastAsia="ru-RU"/>
              </w:rPr>
              <w:t>Кількість балів за семестр</w:t>
            </w:r>
          </w:p>
        </w:tc>
      </w:tr>
      <w:tr w:rsidR="003D3AD8" w:rsidRPr="003D3AD8" w:rsidTr="00C20120">
        <w:trPr>
          <w:trHeight w:val="20"/>
        </w:trPr>
        <w:tc>
          <w:tcPr>
            <w:tcW w:w="3607" w:type="pct"/>
            <w:vMerge/>
            <w:vAlign w:val="center"/>
          </w:tcPr>
          <w:p w:rsidR="003D3AD8" w:rsidRPr="003D3AD8" w:rsidRDefault="003D3AD8" w:rsidP="003D3AD8">
            <w:pPr>
              <w:widowControl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696" w:type="pc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lang w:eastAsia="uk-UA"/>
              </w:rPr>
            </w:pPr>
            <w:r w:rsidRPr="003D3AD8">
              <w:rPr>
                <w:rFonts w:ascii="Times New Roman" w:eastAsia="Times New Roman" w:hAnsi="Times New Roman" w:cs="Times New Roman"/>
                <w:sz w:val="24"/>
                <w:szCs w:val="24"/>
                <w:lang w:eastAsia="uk-UA"/>
              </w:rPr>
              <w:t>денна форма</w:t>
            </w:r>
          </w:p>
        </w:tc>
        <w:tc>
          <w:tcPr>
            <w:tcW w:w="697" w:type="pct"/>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lang w:eastAsia="uk-UA"/>
              </w:rPr>
            </w:pPr>
            <w:r w:rsidRPr="003D3AD8">
              <w:rPr>
                <w:rFonts w:ascii="Times New Roman" w:eastAsia="Times New Roman" w:hAnsi="Times New Roman" w:cs="Times New Roman"/>
                <w:sz w:val="24"/>
                <w:szCs w:val="24"/>
                <w:lang w:eastAsia="uk-UA"/>
              </w:rPr>
              <w:t>заочна форма</w:t>
            </w:r>
          </w:p>
        </w:tc>
      </w:tr>
      <w:tr w:rsidR="003D3AD8" w:rsidRPr="003D3AD8" w:rsidTr="00C20120">
        <w:trPr>
          <w:trHeight w:val="340"/>
        </w:trPr>
        <w:tc>
          <w:tcPr>
            <w:tcW w:w="3607" w:type="pct"/>
            <w:vAlign w:val="center"/>
          </w:tcPr>
          <w:p w:rsidR="003D3AD8" w:rsidRPr="003D3AD8" w:rsidRDefault="003D3AD8" w:rsidP="003D3AD8">
            <w:pPr>
              <w:widowControl w:val="0"/>
              <w:adjustRightInd w:val="0"/>
              <w:spacing w:after="0" w:line="240" w:lineRule="auto"/>
              <w:textAlignment w:val="baseline"/>
              <w:rPr>
                <w:rFonts w:ascii="Times New Roman" w:eastAsia="Calibri" w:hAnsi="Times New Roman" w:cs="Times New Roman"/>
                <w:sz w:val="24"/>
                <w:szCs w:val="24"/>
                <w:lang w:eastAsia="uk-UA"/>
              </w:rPr>
            </w:pPr>
            <w:r w:rsidRPr="003D3AD8">
              <w:rPr>
                <w:rFonts w:ascii="Times New Roman" w:eastAsia="Calibri" w:hAnsi="Times New Roman" w:cs="Times New Roman"/>
                <w:sz w:val="24"/>
                <w:szCs w:val="24"/>
                <w:lang w:eastAsia="uk-UA"/>
              </w:rPr>
              <w:t>Відповіді (виступи) на заняттях</w:t>
            </w:r>
          </w:p>
        </w:tc>
        <w:tc>
          <w:tcPr>
            <w:tcW w:w="696" w:type="pc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lang w:eastAsia="uk-UA"/>
              </w:rPr>
            </w:pPr>
            <w:r w:rsidRPr="003D3AD8">
              <w:rPr>
                <w:rFonts w:ascii="Times New Roman" w:eastAsia="Times New Roman" w:hAnsi="Times New Roman" w:cs="Times New Roman"/>
                <w:sz w:val="24"/>
                <w:szCs w:val="24"/>
                <w:lang w:eastAsia="uk-UA"/>
              </w:rPr>
              <w:t>6</w:t>
            </w:r>
          </w:p>
        </w:tc>
        <w:tc>
          <w:tcPr>
            <w:tcW w:w="697" w:type="pc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lang w:eastAsia="uk-UA"/>
              </w:rPr>
            </w:pPr>
            <w:r w:rsidRPr="003D3AD8">
              <w:rPr>
                <w:rFonts w:ascii="Times New Roman" w:eastAsia="Times New Roman" w:hAnsi="Times New Roman" w:cs="Times New Roman"/>
                <w:sz w:val="24"/>
                <w:szCs w:val="24"/>
                <w:lang w:eastAsia="uk-UA"/>
              </w:rPr>
              <w:t>6</w:t>
            </w:r>
          </w:p>
        </w:tc>
      </w:tr>
      <w:tr w:rsidR="003D3AD8" w:rsidRPr="003D3AD8" w:rsidTr="00C20120">
        <w:trPr>
          <w:trHeight w:val="340"/>
        </w:trPr>
        <w:tc>
          <w:tcPr>
            <w:tcW w:w="3607" w:type="pct"/>
            <w:vAlign w:val="center"/>
          </w:tcPr>
          <w:p w:rsidR="003D3AD8" w:rsidRPr="003D3AD8" w:rsidRDefault="003D3AD8" w:rsidP="003D3AD8">
            <w:pPr>
              <w:widowControl w:val="0"/>
              <w:adjustRightInd w:val="0"/>
              <w:spacing w:after="0" w:line="240" w:lineRule="auto"/>
              <w:textAlignment w:val="baseline"/>
              <w:rPr>
                <w:rFonts w:ascii="Times New Roman" w:eastAsia="Calibri" w:hAnsi="Times New Roman" w:cs="Times New Roman"/>
                <w:sz w:val="24"/>
                <w:szCs w:val="24"/>
                <w:lang w:eastAsia="uk-UA"/>
              </w:rPr>
            </w:pPr>
            <w:r w:rsidRPr="003D3AD8">
              <w:rPr>
                <w:rFonts w:ascii="Times New Roman" w:eastAsia="Times New Roman" w:hAnsi="Times New Roman" w:cs="Times New Roman"/>
                <w:sz w:val="24"/>
                <w:szCs w:val="24"/>
                <w:lang w:eastAsia="ru-RU"/>
              </w:rPr>
              <w:t>Участь у дискусії</w:t>
            </w:r>
          </w:p>
        </w:tc>
        <w:tc>
          <w:tcPr>
            <w:tcW w:w="696" w:type="pc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lang w:eastAsia="uk-UA"/>
              </w:rPr>
            </w:pPr>
            <w:r w:rsidRPr="003D3AD8">
              <w:rPr>
                <w:rFonts w:ascii="Times New Roman" w:eastAsia="Times New Roman" w:hAnsi="Times New Roman" w:cs="Times New Roman"/>
                <w:sz w:val="24"/>
                <w:szCs w:val="24"/>
                <w:lang w:eastAsia="uk-UA"/>
              </w:rPr>
              <w:t>4</w:t>
            </w:r>
          </w:p>
        </w:tc>
        <w:tc>
          <w:tcPr>
            <w:tcW w:w="697" w:type="pc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lang w:eastAsia="uk-UA"/>
              </w:rPr>
            </w:pPr>
            <w:r w:rsidRPr="003D3AD8">
              <w:rPr>
                <w:rFonts w:ascii="Times New Roman" w:eastAsia="Times New Roman" w:hAnsi="Times New Roman" w:cs="Times New Roman"/>
                <w:sz w:val="24"/>
                <w:szCs w:val="24"/>
                <w:lang w:eastAsia="uk-UA"/>
              </w:rPr>
              <w:t>4</w:t>
            </w:r>
          </w:p>
        </w:tc>
      </w:tr>
      <w:tr w:rsidR="003D3AD8" w:rsidRPr="003D3AD8" w:rsidTr="00C20120">
        <w:trPr>
          <w:trHeight w:val="340"/>
        </w:trPr>
        <w:tc>
          <w:tcPr>
            <w:tcW w:w="3607" w:type="pct"/>
            <w:vAlign w:val="center"/>
          </w:tcPr>
          <w:p w:rsidR="003D3AD8" w:rsidRPr="003D3AD8" w:rsidRDefault="003D3AD8" w:rsidP="003D3AD8">
            <w:pPr>
              <w:widowControl w:val="0"/>
              <w:adjustRightInd w:val="0"/>
              <w:spacing w:after="0" w:line="240" w:lineRule="auto"/>
              <w:textAlignment w:val="baseline"/>
              <w:rPr>
                <w:rFonts w:ascii="Times New Roman" w:eastAsia="Times New Roman" w:hAnsi="Times New Roman" w:cs="Times New Roman"/>
                <w:sz w:val="24"/>
                <w:szCs w:val="24"/>
                <w:lang w:eastAsia="ru-RU"/>
              </w:rPr>
            </w:pPr>
            <w:r w:rsidRPr="003D3AD8">
              <w:rPr>
                <w:rFonts w:ascii="Times New Roman" w:eastAsia="Times New Roman" w:hAnsi="Times New Roman" w:cs="Times New Roman"/>
                <w:sz w:val="24"/>
                <w:szCs w:val="24"/>
                <w:lang w:eastAsia="ru-RU"/>
              </w:rPr>
              <w:t>Виконання поточних тестових завдань та вправ</w:t>
            </w:r>
          </w:p>
        </w:tc>
        <w:tc>
          <w:tcPr>
            <w:tcW w:w="696" w:type="pc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lang w:eastAsia="uk-UA"/>
              </w:rPr>
            </w:pPr>
            <w:r w:rsidRPr="003D3AD8">
              <w:rPr>
                <w:rFonts w:ascii="Times New Roman" w:eastAsia="Times New Roman" w:hAnsi="Times New Roman" w:cs="Times New Roman"/>
                <w:sz w:val="24"/>
                <w:szCs w:val="24"/>
                <w:lang w:eastAsia="uk-UA"/>
              </w:rPr>
              <w:t>80</w:t>
            </w:r>
          </w:p>
        </w:tc>
        <w:tc>
          <w:tcPr>
            <w:tcW w:w="697" w:type="pc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sz w:val="24"/>
                <w:szCs w:val="24"/>
                <w:lang w:eastAsia="uk-UA"/>
              </w:rPr>
            </w:pPr>
            <w:r w:rsidRPr="003D3AD8">
              <w:rPr>
                <w:rFonts w:ascii="Times New Roman" w:eastAsia="Times New Roman" w:hAnsi="Times New Roman" w:cs="Times New Roman"/>
                <w:sz w:val="24"/>
                <w:szCs w:val="24"/>
                <w:lang w:eastAsia="uk-UA"/>
              </w:rPr>
              <w:t>80</w:t>
            </w:r>
          </w:p>
        </w:tc>
      </w:tr>
      <w:tr w:rsidR="003D3AD8" w:rsidRPr="003D3AD8" w:rsidTr="00C20120">
        <w:trPr>
          <w:trHeight w:val="340"/>
        </w:trPr>
        <w:tc>
          <w:tcPr>
            <w:tcW w:w="3607" w:type="pct"/>
            <w:vAlign w:val="center"/>
          </w:tcPr>
          <w:p w:rsidR="003D3AD8" w:rsidRPr="003D3AD8" w:rsidRDefault="003D3AD8" w:rsidP="003D3AD8">
            <w:pPr>
              <w:widowControl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3D3AD8">
              <w:rPr>
                <w:rFonts w:ascii="Times New Roman" w:eastAsia="Times New Roman" w:hAnsi="Times New Roman" w:cs="Times New Roman"/>
                <w:b/>
                <w:sz w:val="24"/>
                <w:szCs w:val="24"/>
                <w:lang w:eastAsia="ru-RU"/>
              </w:rPr>
              <w:t xml:space="preserve">Разом за </w:t>
            </w:r>
            <w:r w:rsidRPr="003D3AD8">
              <w:rPr>
                <w:rFonts w:ascii="Times New Roman" w:eastAsia="Times New Roman" w:hAnsi="Times New Roman" w:cs="Times New Roman"/>
                <w:b/>
                <w:sz w:val="24"/>
                <w:szCs w:val="24"/>
                <w:shd w:val="clear" w:color="auto" w:fill="FFFFFF"/>
                <w:lang w:eastAsia="ru-RU"/>
              </w:rPr>
              <w:t>виконання завдань під час навчальних занять</w:t>
            </w:r>
          </w:p>
        </w:tc>
        <w:tc>
          <w:tcPr>
            <w:tcW w:w="696" w:type="pc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b/>
                <w:sz w:val="24"/>
                <w:szCs w:val="24"/>
                <w:lang w:eastAsia="uk-UA"/>
              </w:rPr>
            </w:pPr>
            <w:r w:rsidRPr="003D3AD8">
              <w:rPr>
                <w:rFonts w:ascii="Times New Roman" w:eastAsia="Times New Roman" w:hAnsi="Times New Roman" w:cs="Times New Roman"/>
                <w:b/>
                <w:sz w:val="24"/>
                <w:szCs w:val="24"/>
                <w:lang w:eastAsia="uk-UA"/>
              </w:rPr>
              <w:t>90</w:t>
            </w:r>
          </w:p>
        </w:tc>
        <w:tc>
          <w:tcPr>
            <w:tcW w:w="697" w:type="pct"/>
            <w:vAlign w:val="center"/>
          </w:tcPr>
          <w:p w:rsidR="003D3AD8" w:rsidRPr="003D3AD8" w:rsidRDefault="003D3AD8" w:rsidP="003D3AD8">
            <w:pPr>
              <w:widowControl w:val="0"/>
              <w:adjustRightInd w:val="0"/>
              <w:spacing w:after="0" w:line="240" w:lineRule="auto"/>
              <w:jc w:val="center"/>
              <w:textAlignment w:val="baseline"/>
              <w:rPr>
                <w:rFonts w:ascii="Times New Roman" w:eastAsia="Times New Roman" w:hAnsi="Times New Roman" w:cs="Times New Roman"/>
                <w:b/>
                <w:sz w:val="24"/>
                <w:szCs w:val="24"/>
                <w:lang w:eastAsia="uk-UA"/>
              </w:rPr>
            </w:pPr>
            <w:r w:rsidRPr="003D3AD8">
              <w:rPr>
                <w:rFonts w:ascii="Times New Roman" w:eastAsia="Times New Roman" w:hAnsi="Times New Roman" w:cs="Times New Roman"/>
                <w:b/>
                <w:sz w:val="24"/>
                <w:szCs w:val="24"/>
                <w:lang w:eastAsia="uk-UA"/>
              </w:rPr>
              <w:t>90</w:t>
            </w:r>
          </w:p>
        </w:tc>
      </w:tr>
    </w:tbl>
    <w:p w:rsidR="003D3AD8" w:rsidRPr="003D3AD8" w:rsidRDefault="003D3AD8" w:rsidP="003D3AD8">
      <w:pPr>
        <w:widowControl w:val="0"/>
        <w:adjustRightInd w:val="0"/>
        <w:spacing w:after="0" w:line="240" w:lineRule="auto"/>
        <w:ind w:firstLine="567"/>
        <w:jc w:val="both"/>
        <w:textAlignment w:val="baseline"/>
        <w:rPr>
          <w:rFonts w:ascii="Times New Roman" w:eastAsia="Times New Roman" w:hAnsi="Times New Roman" w:cs="Times New Roman"/>
          <w:sz w:val="28"/>
          <w:szCs w:val="28"/>
          <w:shd w:val="clear" w:color="auto" w:fill="FFFFFF"/>
          <w:lang w:eastAsia="ru-RU"/>
        </w:rPr>
      </w:pPr>
    </w:p>
    <w:p w:rsidR="003D3AD8" w:rsidRPr="003D3AD8" w:rsidRDefault="003D3AD8" w:rsidP="003D3AD8">
      <w:pPr>
        <w:tabs>
          <w:tab w:val="left" w:pos="851"/>
        </w:tabs>
        <w:spacing w:after="0" w:line="240" w:lineRule="auto"/>
        <w:ind w:firstLine="567"/>
        <w:contextualSpacing/>
        <w:jc w:val="both"/>
        <w:rPr>
          <w:rFonts w:ascii="Times New Roman" w:eastAsia="Times New Roman" w:hAnsi="Times New Roman" w:cs="Times New Roman"/>
          <w:sz w:val="28"/>
          <w:szCs w:val="28"/>
          <w:lang w:eastAsia="uk-UA"/>
        </w:rPr>
      </w:pPr>
      <w:r w:rsidRPr="003D3AD8">
        <w:rPr>
          <w:rFonts w:ascii="Times New Roman" w:eastAsia="Times New Roman" w:hAnsi="Times New Roman" w:cs="Times New Roman"/>
          <w:sz w:val="28"/>
          <w:szCs w:val="28"/>
          <w:shd w:val="clear" w:color="auto" w:fill="FFFFFF"/>
          <w:lang w:eastAsia="ru-RU"/>
        </w:rPr>
        <w:t xml:space="preserve">З метою застосування цілих чисел для оцінювання </w:t>
      </w:r>
      <w:bookmarkStart w:id="1" w:name="_Hlk176896610"/>
      <w:r w:rsidRPr="003D3AD8">
        <w:rPr>
          <w:rFonts w:ascii="Times New Roman" w:eastAsia="Times New Roman" w:hAnsi="Times New Roman" w:cs="Times New Roman"/>
          <w:sz w:val="28"/>
          <w:szCs w:val="28"/>
          <w:shd w:val="clear" w:color="auto" w:fill="FFFFFF"/>
          <w:lang w:eastAsia="ru-RU"/>
        </w:rPr>
        <w:t xml:space="preserve">результатів роботи </w:t>
      </w:r>
      <w:bookmarkEnd w:id="1"/>
      <w:r w:rsidRPr="003D3AD8">
        <w:rPr>
          <w:rFonts w:ascii="Times New Roman" w:eastAsia="Times New Roman" w:hAnsi="Times New Roman" w:cs="Times New Roman"/>
          <w:sz w:val="28"/>
          <w:szCs w:val="28"/>
          <w:shd w:val="clear" w:color="auto" w:fill="FFFFFF"/>
          <w:lang w:eastAsia="ru-RU"/>
        </w:rPr>
        <w:t xml:space="preserve">здобувачів під час навчальних занять може використовуватися 100-бальна шкала оцінювання щодо кожного окремо виду робіт. </w:t>
      </w:r>
      <w:r w:rsidRPr="003D3AD8">
        <w:rPr>
          <w:rFonts w:ascii="Times New Roman" w:eastAsia="Times New Roman" w:hAnsi="Times New Roman" w:cs="Times New Roman"/>
          <w:sz w:val="28"/>
          <w:szCs w:val="28"/>
          <w:lang w:eastAsia="uk-UA"/>
        </w:rPr>
        <w:t xml:space="preserve">Розрахунок загальної кількості балів, які здобувач може набрати за </w:t>
      </w:r>
      <w:r w:rsidRPr="003D3AD8">
        <w:rPr>
          <w:rFonts w:ascii="Times New Roman" w:eastAsia="Times New Roman" w:hAnsi="Times New Roman" w:cs="Times New Roman"/>
          <w:sz w:val="28"/>
          <w:szCs w:val="28"/>
          <w:shd w:val="clear" w:color="auto" w:fill="FFFFFF"/>
          <w:lang w:eastAsia="ru-RU"/>
        </w:rPr>
        <w:t xml:space="preserve">результатами роботи під час навчальних занять протягом семестру, </w:t>
      </w:r>
      <w:r w:rsidRPr="003D3AD8">
        <w:rPr>
          <w:rFonts w:ascii="Times New Roman" w:eastAsia="Times New Roman" w:hAnsi="Times New Roman" w:cs="Times New Roman"/>
          <w:sz w:val="28"/>
          <w:szCs w:val="28"/>
          <w:lang w:eastAsia="uk-UA"/>
        </w:rPr>
        <w:t>проводиться за формулою:</w:t>
      </w:r>
    </w:p>
    <w:p w:rsidR="003D3AD8" w:rsidRPr="003D3AD8" w:rsidRDefault="003D3AD8" w:rsidP="003D3AD8">
      <w:pPr>
        <w:tabs>
          <w:tab w:val="left" w:pos="851"/>
        </w:tabs>
        <w:spacing w:after="0" w:line="240" w:lineRule="auto"/>
        <w:ind w:firstLine="567"/>
        <w:contextualSpacing/>
        <w:jc w:val="both"/>
        <w:rPr>
          <w:rFonts w:ascii="Times New Roman" w:eastAsia="Times New Roman" w:hAnsi="Times New Roman" w:cs="Times New Roman"/>
          <w:sz w:val="28"/>
          <w:szCs w:val="28"/>
          <w:lang w:eastAsia="uk-UA"/>
        </w:rPr>
      </w:pPr>
    </w:p>
    <w:p w:rsidR="003D3AD8" w:rsidRPr="003D3AD8" w:rsidRDefault="003D3AD8" w:rsidP="003D3AD8">
      <w:pPr>
        <w:widowControl w:val="0"/>
        <w:adjustRightInd w:val="0"/>
        <w:spacing w:after="0" w:line="240" w:lineRule="auto"/>
        <w:ind w:firstLine="567"/>
        <w:jc w:val="right"/>
        <w:textAlignment w:val="baseline"/>
        <w:rPr>
          <w:rFonts w:ascii="Times New Roman" w:eastAsia="Times New Roman" w:hAnsi="Times New Roman" w:cs="Times New Roman"/>
          <w:sz w:val="28"/>
          <w:szCs w:val="28"/>
          <w:lang w:eastAsia="uk-UA"/>
        </w:rPr>
      </w:pPr>
      <w:bookmarkStart w:id="2" w:name="_Hlk174979334"/>
      <w:r w:rsidRPr="003D3AD8">
        <w:rPr>
          <w:rFonts w:ascii="Times New Roman" w:eastAsia="Times New Roman" w:hAnsi="Times New Roman" w:cs="Times New Roman"/>
          <w:sz w:val="28"/>
          <w:szCs w:val="28"/>
          <w:lang w:eastAsia="uk-UA"/>
        </w:rPr>
        <w:t>Р</w:t>
      </w:r>
      <w:r w:rsidRPr="003D3AD8">
        <w:rPr>
          <w:rFonts w:ascii="Times New Roman" w:eastAsia="Times New Roman" w:hAnsi="Times New Roman" w:cs="Times New Roman"/>
          <w:sz w:val="28"/>
          <w:szCs w:val="28"/>
          <w:vertAlign w:val="subscript"/>
          <w:lang w:eastAsia="uk-UA"/>
        </w:rPr>
        <w:t>НЗ</w:t>
      </w:r>
      <w:r w:rsidRPr="003D3AD8">
        <w:rPr>
          <w:rFonts w:ascii="Times New Roman" w:eastAsia="Times New Roman" w:hAnsi="Times New Roman" w:cs="Times New Roman"/>
          <w:sz w:val="28"/>
          <w:szCs w:val="28"/>
          <w:lang w:eastAsia="uk-UA"/>
        </w:rPr>
        <w:t xml:space="preserve"> =</w:t>
      </w:r>
      <w:bookmarkEnd w:id="2"/>
      <w:r w:rsidRPr="003D3AD8">
        <w:rPr>
          <w:rFonts w:ascii="Times New Roman" w:eastAsia="Times New Roman" w:hAnsi="Times New Roman" w:cs="Times New Roman"/>
          <w:sz w:val="28"/>
          <w:szCs w:val="28"/>
          <w:lang w:eastAsia="uk-UA"/>
        </w:rPr>
        <w:t xml:space="preserve"> ∑(</w:t>
      </w:r>
      <w:proofErr w:type="spellStart"/>
      <w:r w:rsidRPr="003D3AD8">
        <w:rPr>
          <w:rFonts w:ascii="Times New Roman" w:eastAsia="Times New Roman" w:hAnsi="Times New Roman" w:cs="Times New Roman"/>
          <w:sz w:val="28"/>
          <w:szCs w:val="28"/>
          <w:lang w:eastAsia="uk-UA"/>
        </w:rPr>
        <w:t>Р</w:t>
      </w:r>
      <w:r w:rsidRPr="003D3AD8">
        <w:rPr>
          <w:rFonts w:ascii="Times New Roman" w:eastAsia="Times New Roman" w:hAnsi="Times New Roman" w:cs="Times New Roman"/>
          <w:sz w:val="28"/>
          <w:szCs w:val="28"/>
          <w:vertAlign w:val="subscript"/>
          <w:lang w:eastAsia="uk-UA"/>
        </w:rPr>
        <w:t>i</w:t>
      </w:r>
      <w:proofErr w:type="spellEnd"/>
      <w:r w:rsidRPr="003D3AD8">
        <w:rPr>
          <w:rFonts w:ascii="Times New Roman" w:eastAsia="Times New Roman" w:hAnsi="Times New Roman" w:cs="Times New Roman"/>
          <w:sz w:val="28"/>
          <w:szCs w:val="28"/>
          <w:lang w:eastAsia="uk-UA"/>
        </w:rPr>
        <w:t xml:space="preserve"> × </w:t>
      </w:r>
      <w:proofErr w:type="spellStart"/>
      <w:r w:rsidRPr="003D3AD8">
        <w:rPr>
          <w:rFonts w:ascii="Times New Roman" w:eastAsia="Times New Roman" w:hAnsi="Times New Roman" w:cs="Times New Roman"/>
          <w:sz w:val="28"/>
          <w:szCs w:val="28"/>
          <w:lang w:eastAsia="uk-UA"/>
        </w:rPr>
        <w:t>ВК</w:t>
      </w:r>
      <w:r w:rsidRPr="003D3AD8">
        <w:rPr>
          <w:rFonts w:ascii="Times New Roman" w:eastAsia="Times New Roman" w:hAnsi="Times New Roman" w:cs="Times New Roman"/>
          <w:sz w:val="28"/>
          <w:szCs w:val="28"/>
          <w:vertAlign w:val="subscript"/>
          <w:lang w:eastAsia="uk-UA"/>
        </w:rPr>
        <w:t>i</w:t>
      </w:r>
      <w:proofErr w:type="spellEnd"/>
      <w:r w:rsidRPr="003D3AD8">
        <w:rPr>
          <w:rFonts w:ascii="Times New Roman" w:eastAsia="Times New Roman" w:hAnsi="Times New Roman" w:cs="Times New Roman"/>
          <w:sz w:val="28"/>
          <w:szCs w:val="28"/>
          <w:lang w:eastAsia="uk-UA"/>
        </w:rPr>
        <w:t>) × К</w:t>
      </w:r>
      <w:r w:rsidRPr="003D3AD8">
        <w:rPr>
          <w:rFonts w:ascii="Times New Roman" w:eastAsia="Times New Roman" w:hAnsi="Times New Roman" w:cs="Times New Roman"/>
          <w:sz w:val="28"/>
          <w:szCs w:val="28"/>
          <w:vertAlign w:val="subscript"/>
          <w:lang w:eastAsia="uk-UA"/>
        </w:rPr>
        <w:t>НЗ</w:t>
      </w:r>
      <w:r w:rsidRPr="003D3AD8">
        <w:rPr>
          <w:rFonts w:ascii="Times New Roman" w:eastAsia="Times New Roman" w:hAnsi="Times New Roman" w:cs="Times New Roman"/>
          <w:sz w:val="28"/>
          <w:szCs w:val="28"/>
          <w:lang w:eastAsia="uk-UA"/>
        </w:rPr>
        <w:t>,                                               (1)</w:t>
      </w:r>
    </w:p>
    <w:p w:rsidR="003D3AD8" w:rsidRPr="003D3AD8" w:rsidRDefault="003D3AD8" w:rsidP="003D3AD8">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uk-UA"/>
        </w:rPr>
      </w:pPr>
    </w:p>
    <w:p w:rsidR="003D3AD8" w:rsidRPr="003D3AD8" w:rsidRDefault="003D3AD8" w:rsidP="003D3AD8">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uk-UA"/>
        </w:rPr>
      </w:pPr>
      <w:r w:rsidRPr="003D3AD8">
        <w:rPr>
          <w:rFonts w:ascii="Times New Roman" w:eastAsia="Times New Roman" w:hAnsi="Times New Roman" w:cs="Times New Roman"/>
          <w:sz w:val="28"/>
          <w:szCs w:val="28"/>
          <w:lang w:eastAsia="uk-UA"/>
        </w:rPr>
        <w:t>де Р</w:t>
      </w:r>
      <w:r w:rsidRPr="003D3AD8">
        <w:rPr>
          <w:rFonts w:ascii="Times New Roman" w:eastAsia="Times New Roman" w:hAnsi="Times New Roman" w:cs="Times New Roman"/>
          <w:sz w:val="28"/>
          <w:szCs w:val="28"/>
          <w:vertAlign w:val="subscript"/>
          <w:lang w:eastAsia="uk-UA"/>
        </w:rPr>
        <w:t>НЗ</w:t>
      </w:r>
      <w:r w:rsidRPr="003D3AD8">
        <w:rPr>
          <w:rFonts w:ascii="Times New Roman" w:eastAsia="Times New Roman" w:hAnsi="Times New Roman" w:cs="Times New Roman"/>
          <w:sz w:val="28"/>
          <w:szCs w:val="28"/>
          <w:lang w:eastAsia="uk-UA"/>
        </w:rPr>
        <w:t xml:space="preserve"> – </w:t>
      </w:r>
      <w:bookmarkStart w:id="3" w:name="_Hlk174979424"/>
      <w:r w:rsidRPr="003D3AD8">
        <w:rPr>
          <w:rFonts w:ascii="Times New Roman" w:eastAsia="Times New Roman" w:hAnsi="Times New Roman" w:cs="Times New Roman"/>
          <w:sz w:val="28"/>
          <w:szCs w:val="28"/>
          <w:lang w:eastAsia="uk-UA"/>
        </w:rPr>
        <w:t xml:space="preserve">загальна кількість балів, набраних здобувачем </w:t>
      </w:r>
      <w:bookmarkEnd w:id="3"/>
      <w:r w:rsidRPr="003D3AD8">
        <w:rPr>
          <w:rFonts w:ascii="Times New Roman" w:eastAsia="Times New Roman" w:hAnsi="Times New Roman" w:cs="Times New Roman"/>
          <w:sz w:val="28"/>
          <w:szCs w:val="28"/>
          <w:lang w:eastAsia="uk-UA"/>
        </w:rPr>
        <w:t>за виконання завдань під час навчальних занять за семестр;</w:t>
      </w:r>
    </w:p>
    <w:p w:rsidR="003D3AD8" w:rsidRPr="003D3AD8" w:rsidRDefault="003D3AD8" w:rsidP="003D3AD8">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uk-UA"/>
        </w:rPr>
      </w:pPr>
      <w:proofErr w:type="spellStart"/>
      <w:r w:rsidRPr="003D3AD8">
        <w:rPr>
          <w:rFonts w:ascii="Times New Roman" w:eastAsia="Times New Roman" w:hAnsi="Times New Roman" w:cs="Times New Roman"/>
          <w:sz w:val="28"/>
          <w:szCs w:val="28"/>
          <w:lang w:eastAsia="uk-UA"/>
        </w:rPr>
        <w:t>Р</w:t>
      </w:r>
      <w:r w:rsidRPr="003D3AD8">
        <w:rPr>
          <w:rFonts w:ascii="Times New Roman" w:eastAsia="Times New Roman" w:hAnsi="Times New Roman" w:cs="Times New Roman"/>
          <w:sz w:val="28"/>
          <w:szCs w:val="28"/>
          <w:vertAlign w:val="subscript"/>
          <w:lang w:eastAsia="uk-UA"/>
        </w:rPr>
        <w:t>i</w:t>
      </w:r>
      <w:proofErr w:type="spellEnd"/>
      <w:r w:rsidRPr="003D3AD8">
        <w:rPr>
          <w:rFonts w:ascii="Times New Roman" w:eastAsia="Times New Roman" w:hAnsi="Times New Roman" w:cs="Times New Roman"/>
          <w:sz w:val="28"/>
          <w:szCs w:val="28"/>
          <w:lang w:eastAsia="uk-UA"/>
        </w:rPr>
        <w:t xml:space="preserve"> – кількість набраних </w:t>
      </w:r>
      <w:bookmarkStart w:id="4" w:name="_Hlk174980088"/>
      <w:r w:rsidRPr="003D3AD8">
        <w:rPr>
          <w:rFonts w:ascii="Times New Roman" w:eastAsia="Times New Roman" w:hAnsi="Times New Roman" w:cs="Times New Roman"/>
          <w:sz w:val="28"/>
          <w:szCs w:val="28"/>
          <w:lang w:eastAsia="uk-UA"/>
        </w:rPr>
        <w:t xml:space="preserve">здобувачем </w:t>
      </w:r>
      <w:bookmarkEnd w:id="4"/>
      <w:r w:rsidRPr="003D3AD8">
        <w:rPr>
          <w:rFonts w:ascii="Times New Roman" w:eastAsia="Times New Roman" w:hAnsi="Times New Roman" w:cs="Times New Roman"/>
          <w:sz w:val="28"/>
          <w:szCs w:val="28"/>
          <w:lang w:eastAsia="uk-UA"/>
        </w:rPr>
        <w:t xml:space="preserve">балів за семестр </w:t>
      </w:r>
      <w:r w:rsidRPr="003D3AD8">
        <w:rPr>
          <w:rFonts w:ascii="Times New Roman" w:eastAsia="Calibri" w:hAnsi="Times New Roman" w:cs="Times New Roman"/>
          <w:sz w:val="28"/>
          <w:szCs w:val="28"/>
          <w:lang w:eastAsia="uk-UA"/>
        </w:rPr>
        <w:t xml:space="preserve">за </w:t>
      </w:r>
      <w:r w:rsidRPr="003D3AD8">
        <w:rPr>
          <w:rFonts w:ascii="Times New Roman" w:eastAsia="Times New Roman" w:hAnsi="Times New Roman" w:cs="Times New Roman"/>
          <w:sz w:val="28"/>
          <w:szCs w:val="28"/>
          <w:lang w:eastAsia="uk-UA"/>
        </w:rPr>
        <w:t>виконання і-го виду робіт під час навчальних занять (за 100-бальною шкалою);</w:t>
      </w:r>
    </w:p>
    <w:p w:rsidR="003D3AD8" w:rsidRPr="003D3AD8" w:rsidRDefault="003D3AD8" w:rsidP="003D3AD8">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uk-UA"/>
        </w:rPr>
      </w:pPr>
      <w:proofErr w:type="spellStart"/>
      <w:r w:rsidRPr="003D3AD8">
        <w:rPr>
          <w:rFonts w:ascii="Times New Roman" w:eastAsia="Times New Roman" w:hAnsi="Times New Roman" w:cs="Times New Roman"/>
          <w:sz w:val="28"/>
          <w:szCs w:val="28"/>
          <w:lang w:eastAsia="uk-UA"/>
        </w:rPr>
        <w:t>ВК</w:t>
      </w:r>
      <w:r w:rsidRPr="003D3AD8">
        <w:rPr>
          <w:rFonts w:ascii="Times New Roman" w:eastAsia="Times New Roman" w:hAnsi="Times New Roman" w:cs="Times New Roman"/>
          <w:sz w:val="28"/>
          <w:szCs w:val="28"/>
          <w:vertAlign w:val="subscript"/>
          <w:lang w:eastAsia="uk-UA"/>
        </w:rPr>
        <w:t>i</w:t>
      </w:r>
      <w:proofErr w:type="spellEnd"/>
      <w:r w:rsidRPr="003D3AD8">
        <w:rPr>
          <w:rFonts w:ascii="Times New Roman" w:eastAsia="Times New Roman" w:hAnsi="Times New Roman" w:cs="Times New Roman"/>
          <w:sz w:val="28"/>
          <w:szCs w:val="28"/>
          <w:lang w:eastAsia="uk-UA"/>
        </w:rPr>
        <w:t xml:space="preserve"> – ваговий коефіцієнт за виконання і-го виду робіт під час навчальних занять. </w:t>
      </w:r>
      <w:r w:rsidRPr="003D3AD8">
        <w:rPr>
          <w:rFonts w:ascii="Times New Roman" w:eastAsia="Times New Roman" w:hAnsi="Times New Roman" w:cs="Times New Roman"/>
          <w:sz w:val="28"/>
          <w:szCs w:val="28"/>
          <w:shd w:val="clear" w:color="auto" w:fill="FFFFFF"/>
          <w:lang w:eastAsia="ru-RU"/>
        </w:rPr>
        <w:t>З</w:t>
      </w:r>
      <w:r w:rsidRPr="003D3AD8">
        <w:rPr>
          <w:rFonts w:ascii="Times New Roman" w:eastAsia="Times New Roman" w:hAnsi="Times New Roman" w:cs="Times New Roman"/>
          <w:sz w:val="28"/>
          <w:szCs w:val="28"/>
          <w:lang w:eastAsia="ru-RU"/>
        </w:rPr>
        <w:t xml:space="preserve">начення </w:t>
      </w:r>
      <w:r w:rsidRPr="003D3AD8">
        <w:rPr>
          <w:rFonts w:ascii="Times New Roman" w:eastAsia="Times New Roman" w:hAnsi="Times New Roman" w:cs="Times New Roman"/>
          <w:sz w:val="28"/>
          <w:szCs w:val="28"/>
          <w:shd w:val="clear" w:color="auto" w:fill="FFFFFF"/>
          <w:lang w:eastAsia="ru-RU"/>
        </w:rPr>
        <w:t>вагових коефіцієнтів</w:t>
      </w:r>
      <w:r w:rsidRPr="003D3AD8">
        <w:rPr>
          <w:rFonts w:ascii="Times New Roman" w:eastAsia="Times New Roman" w:hAnsi="Times New Roman" w:cs="Times New Roman"/>
          <w:sz w:val="28"/>
          <w:szCs w:val="28"/>
          <w:lang w:eastAsia="ru-RU"/>
        </w:rPr>
        <w:t xml:space="preserve"> розраховуються шляхом ділення кількості балів, яка передбачена за виконання окремого виду робіт під час навчальних занять, на сумарну кількість балів за виконання усіх видів робіт під час навчальних занять за семестр</w:t>
      </w:r>
      <w:r w:rsidRPr="003D3AD8">
        <w:rPr>
          <w:rFonts w:ascii="Times New Roman" w:eastAsia="Times New Roman" w:hAnsi="Times New Roman" w:cs="Times New Roman"/>
          <w:sz w:val="28"/>
          <w:szCs w:val="28"/>
          <w:lang w:eastAsia="uk-UA"/>
        </w:rPr>
        <w:t>;</w:t>
      </w:r>
    </w:p>
    <w:p w:rsidR="003D3AD8" w:rsidRPr="003D3AD8" w:rsidRDefault="003D3AD8" w:rsidP="003D3AD8">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uk-UA"/>
        </w:rPr>
      </w:pPr>
      <w:r w:rsidRPr="003D3AD8">
        <w:rPr>
          <w:rFonts w:ascii="Times New Roman" w:eastAsia="Times New Roman" w:hAnsi="Times New Roman" w:cs="Times New Roman"/>
          <w:sz w:val="28"/>
          <w:szCs w:val="28"/>
          <w:lang w:eastAsia="uk-UA"/>
        </w:rPr>
        <w:t>К</w:t>
      </w:r>
      <w:r w:rsidRPr="003D3AD8">
        <w:rPr>
          <w:rFonts w:ascii="Times New Roman" w:eastAsia="Times New Roman" w:hAnsi="Times New Roman" w:cs="Times New Roman"/>
          <w:sz w:val="28"/>
          <w:szCs w:val="28"/>
          <w:vertAlign w:val="subscript"/>
          <w:lang w:eastAsia="uk-UA"/>
        </w:rPr>
        <w:t>НЗ</w:t>
      </w:r>
      <w:r w:rsidRPr="003D3AD8">
        <w:rPr>
          <w:rFonts w:ascii="Times New Roman" w:eastAsia="Times New Roman" w:hAnsi="Times New Roman" w:cs="Times New Roman"/>
          <w:sz w:val="28"/>
          <w:szCs w:val="28"/>
          <w:lang w:eastAsia="uk-UA"/>
        </w:rPr>
        <w:t xml:space="preserve"> – коригувальний коефіцієнт, який визначається шляхом ділення кількості балів, що передбачена за виконання завдань під час навчальних занять</w:t>
      </w:r>
      <w:r w:rsidRPr="003D3AD8">
        <w:rPr>
          <w:rFonts w:ascii="Calibri" w:eastAsia="Calibri" w:hAnsi="Calibri" w:cs="Times New Roman"/>
          <w:sz w:val="28"/>
          <w:szCs w:val="28"/>
        </w:rPr>
        <w:t xml:space="preserve"> </w:t>
      </w:r>
      <w:r w:rsidRPr="003D3AD8">
        <w:rPr>
          <w:rFonts w:ascii="Times New Roman" w:eastAsia="Times New Roman" w:hAnsi="Times New Roman" w:cs="Times New Roman"/>
          <w:sz w:val="28"/>
          <w:szCs w:val="28"/>
          <w:lang w:eastAsia="uk-UA"/>
        </w:rPr>
        <w:t>за семестр, на 100 балів.</w:t>
      </w:r>
    </w:p>
    <w:p w:rsidR="003D3AD8" w:rsidRPr="003D3AD8" w:rsidRDefault="003D3AD8" w:rsidP="003D3AD8">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3D3AD8">
        <w:rPr>
          <w:rFonts w:ascii="Times New Roman" w:eastAsia="Times New Roman" w:hAnsi="Times New Roman" w:cs="Times New Roman"/>
          <w:sz w:val="28"/>
          <w:szCs w:val="28"/>
          <w:lang w:eastAsia="ru-RU"/>
        </w:rPr>
        <w:t xml:space="preserve">Якщо здобувач вищої освіти виконав необхідні для досягнення результатів навчання з дисципліни завдання, що передбачені робочою програмою навчальної дисципліни та/або відповідними методичними рекомендаціями, і набрав у сумі 60 балів або більше, він може погодити дану оцінку в електронному кабінеті і вона стане семестровою оцінкою за вивчення навчальної дисципліни. </w:t>
      </w:r>
    </w:p>
    <w:p w:rsidR="003D3AD8" w:rsidRPr="003D3AD8" w:rsidRDefault="003D3AD8" w:rsidP="003D3AD8">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3D3AD8">
        <w:rPr>
          <w:rFonts w:ascii="Times New Roman" w:eastAsia="Times New Roman" w:hAnsi="Times New Roman" w:cs="Times New Roman"/>
          <w:sz w:val="28"/>
          <w:szCs w:val="28"/>
          <w:lang w:eastAsia="ru-RU"/>
        </w:rPr>
        <w:t xml:space="preserve">Якщо здобувач вищої освіти під час вивчення навчальної дисципліни виконав необхідні для досягнення результатів навчання з дисципліни завдання, що передбачені робочою програмою навчальної дисципліни та/або відповідними методичними рекомендаціями, і набрав 60 балів або більше та бажає покращити свій результат успішності, він проходить процедуру підсумкового контролю у формі заліку. За складання заліку здобувач вищої освіти може набрати 100 балів. Семестрова оцінка з навчальної дисципліни </w:t>
      </w:r>
      <w:r w:rsidRPr="003D3AD8">
        <w:rPr>
          <w:rFonts w:ascii="Times New Roman" w:eastAsia="Times New Roman" w:hAnsi="Times New Roman" w:cs="Times New Roman"/>
          <w:sz w:val="28"/>
          <w:szCs w:val="28"/>
          <w:lang w:eastAsia="ru-RU"/>
        </w:rPr>
        <w:lastRenderedPageBreak/>
        <w:t>формується за результатами підсумкового контролю.</w:t>
      </w:r>
    </w:p>
    <w:p w:rsidR="003D3AD8" w:rsidRPr="003D3AD8" w:rsidRDefault="003D3AD8" w:rsidP="003D3AD8">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3D3AD8">
        <w:rPr>
          <w:rFonts w:ascii="Times New Roman" w:eastAsia="Times New Roman" w:hAnsi="Times New Roman" w:cs="Times New Roman"/>
          <w:sz w:val="28"/>
          <w:szCs w:val="28"/>
          <w:lang w:eastAsia="ru-RU"/>
        </w:rPr>
        <w:t>Здобувач вищої освіти допускається до процедури підсумкового контролю у формі заліку, якщо виконав необхідні для досягнення результатів навчання з дисципліни завдання, що передбачені робочою програмою навчальної дисципліни та/або відповідними методичними рекомендаціями, і за поточний контроль у сумі набрав 50 балів або більше.</w:t>
      </w:r>
    </w:p>
    <w:p w:rsidR="003D3AD8" w:rsidRPr="003D3AD8" w:rsidRDefault="003D3AD8" w:rsidP="003D3AD8">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D3AD8">
        <w:rPr>
          <w:rFonts w:ascii="Times New Roman" w:eastAsia="Times New Roman" w:hAnsi="Times New Roman" w:cs="Times New Roman"/>
          <w:color w:val="000000"/>
          <w:sz w:val="28"/>
          <w:szCs w:val="28"/>
          <w:lang w:eastAsia="ru-RU"/>
        </w:rPr>
        <w:t>Якщо здобувач вищої освіти за результатами поточного контролю набрав 35</w:t>
      </w:r>
      <w:r w:rsidRPr="003D3AD8">
        <w:rPr>
          <w:rFonts w:ascii="Times New Roman" w:eastAsia="Times New Roman" w:hAnsi="Times New Roman" w:cs="Times New Roman"/>
          <w:color w:val="000000"/>
          <w:sz w:val="28"/>
          <w:szCs w:val="28"/>
          <w:lang w:eastAsia="ru-RU"/>
        </w:rPr>
        <w:sym w:font="Symbol" w:char="F02D"/>
      </w:r>
      <w:r w:rsidRPr="003D3AD8">
        <w:rPr>
          <w:rFonts w:ascii="Times New Roman" w:eastAsia="Times New Roman" w:hAnsi="Times New Roman" w:cs="Times New Roman"/>
          <w:color w:val="000000"/>
          <w:sz w:val="28"/>
          <w:szCs w:val="28"/>
          <w:lang w:eastAsia="ru-RU"/>
        </w:rPr>
        <w:t>49 балів, він отримує право за власною заявою опанувати окремі теми (змістові модулі) навчальної дисципліни понад обсяги, встановлені навчальним планом освітньої програми. Вивчення окремих складових навчальної дисципліни понад обсяги, встановлені навчальним планом освітньої програми, здійснюється у вільний від занять здобувача вищої освіти час.</w:t>
      </w:r>
    </w:p>
    <w:p w:rsidR="003D3AD8" w:rsidRPr="003D3AD8" w:rsidRDefault="003D3AD8" w:rsidP="003D3AD8">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D3AD8">
        <w:rPr>
          <w:rFonts w:ascii="Times New Roman" w:eastAsia="Times New Roman" w:hAnsi="Times New Roman" w:cs="Times New Roman"/>
          <w:color w:val="000000"/>
          <w:sz w:val="28"/>
          <w:szCs w:val="28"/>
          <w:lang w:eastAsia="ru-RU"/>
        </w:rPr>
        <w:t>Якщо здобувач вищої освіти за результатами поточного контролю набрав від 0 до 34 балів (включно), він вважається таким, що не виконав вимоги робочої програми навчальної дисципліни та має академічну заборгованість. Здобувач вищої освіти отримує право за власною заявою опанувати навчальну дисципліну у наступному семестрі понад обсяги, встановлені навчальним планом освітньої програми</w:t>
      </w:r>
      <w:r w:rsidRPr="003D3AD8">
        <w:rPr>
          <w:rFonts w:ascii="Times New Roman" w:eastAsia="Times New Roman" w:hAnsi="Times New Roman" w:cs="Times New Roman"/>
          <w:color w:val="000000"/>
          <w:sz w:val="28"/>
          <w:szCs w:val="28"/>
          <w:vertAlign w:val="superscript"/>
          <w:lang w:eastAsia="ru-RU"/>
        </w:rPr>
        <w:footnoteReference w:id="1"/>
      </w:r>
      <w:r w:rsidRPr="003D3AD8">
        <w:rPr>
          <w:rFonts w:ascii="Times New Roman" w:eastAsia="Times New Roman" w:hAnsi="Times New Roman" w:cs="Times New Roman"/>
          <w:color w:val="000000"/>
          <w:sz w:val="28"/>
          <w:szCs w:val="28"/>
          <w:lang w:eastAsia="ru-RU"/>
        </w:rPr>
        <w:t>.</w:t>
      </w:r>
    </w:p>
    <w:p w:rsidR="003D3AD8" w:rsidRPr="003D3AD8" w:rsidRDefault="003D3AD8" w:rsidP="003D3AD8">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3D3AD8">
        <w:rPr>
          <w:rFonts w:ascii="Times New Roman" w:eastAsia="Times New Roman" w:hAnsi="Times New Roman" w:cs="Times New Roman"/>
          <w:color w:val="000000"/>
          <w:sz w:val="28"/>
          <w:szCs w:val="28"/>
          <w:lang w:eastAsia="ru-RU"/>
        </w:rPr>
        <w:t>Процедура надання додаткових освітніх послуг здобувачу вищої освіти з метою вивчення навчального матеріалу дисципліни понад обсяги, встановлені навчальним планом освітньої програми, визначена у Положенні про надання додаткових освітніх послуг здобувачам вищої освіти в Державному університеті «Житомирська політехніка».</w:t>
      </w:r>
    </w:p>
    <w:p w:rsidR="00210D1E" w:rsidRPr="00210D1E" w:rsidRDefault="00210D1E" w:rsidP="00210D1E">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
    <w:p w:rsidR="00210D1E" w:rsidRPr="00210D1E" w:rsidRDefault="00210D1E" w:rsidP="00210D1E">
      <w:pPr>
        <w:autoSpaceDE w:val="0"/>
        <w:autoSpaceDN w:val="0"/>
        <w:adjustRightInd w:val="0"/>
        <w:spacing w:after="0" w:line="240" w:lineRule="auto"/>
        <w:ind w:firstLine="567"/>
        <w:jc w:val="center"/>
        <w:rPr>
          <w:rFonts w:ascii="Times New Roman" w:eastAsia="Times New Roman" w:hAnsi="Times New Roman" w:cs="Times New Roman"/>
          <w:b/>
          <w:bCs/>
          <w:color w:val="000000"/>
          <w:sz w:val="28"/>
          <w:szCs w:val="28"/>
          <w:lang w:eastAsia="ru-RU"/>
        </w:rPr>
      </w:pPr>
      <w:r w:rsidRPr="00210D1E">
        <w:rPr>
          <w:rFonts w:ascii="Times New Roman" w:eastAsia="Times New Roman" w:hAnsi="Times New Roman" w:cs="Times New Roman"/>
          <w:b/>
          <w:bCs/>
          <w:color w:val="000000"/>
          <w:sz w:val="28"/>
          <w:szCs w:val="28"/>
          <w:lang w:eastAsia="ru-RU"/>
        </w:rPr>
        <w:t xml:space="preserve">Визнання результатів навчання, набутих у неформальній та/або </w:t>
      </w:r>
      <w:proofErr w:type="spellStart"/>
      <w:r w:rsidRPr="00210D1E">
        <w:rPr>
          <w:rFonts w:ascii="Times New Roman" w:eastAsia="Times New Roman" w:hAnsi="Times New Roman" w:cs="Times New Roman"/>
          <w:b/>
          <w:bCs/>
          <w:color w:val="000000"/>
          <w:sz w:val="28"/>
          <w:szCs w:val="28"/>
          <w:lang w:eastAsia="ru-RU"/>
        </w:rPr>
        <w:t>інформальній</w:t>
      </w:r>
      <w:proofErr w:type="spellEnd"/>
      <w:r w:rsidRPr="00210D1E">
        <w:rPr>
          <w:rFonts w:ascii="Times New Roman" w:eastAsia="Times New Roman" w:hAnsi="Times New Roman" w:cs="Times New Roman"/>
          <w:b/>
          <w:bCs/>
          <w:color w:val="000000"/>
          <w:sz w:val="28"/>
          <w:szCs w:val="28"/>
          <w:lang w:eastAsia="ru-RU"/>
        </w:rPr>
        <w:t xml:space="preserve"> освіті</w:t>
      </w:r>
    </w:p>
    <w:p w:rsidR="00210D1E" w:rsidRPr="00210D1E" w:rsidRDefault="00210D1E" w:rsidP="00210D1E">
      <w:pPr>
        <w:autoSpaceDE w:val="0"/>
        <w:autoSpaceDN w:val="0"/>
        <w:adjustRightInd w:val="0"/>
        <w:spacing w:after="0" w:line="240" w:lineRule="auto"/>
        <w:ind w:firstLine="567"/>
        <w:jc w:val="center"/>
        <w:rPr>
          <w:rFonts w:ascii="Times New Roman" w:eastAsia="Times New Roman" w:hAnsi="Times New Roman" w:cs="Times New Roman"/>
          <w:b/>
          <w:bCs/>
          <w:color w:val="000000"/>
          <w:sz w:val="28"/>
          <w:szCs w:val="28"/>
          <w:lang w:eastAsia="ru-RU"/>
        </w:rPr>
      </w:pPr>
    </w:p>
    <w:p w:rsidR="00210D1E" w:rsidRPr="00210D1E" w:rsidRDefault="00210D1E" w:rsidP="00210D1E">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10D1E">
        <w:rPr>
          <w:rFonts w:ascii="Times New Roman" w:eastAsia="Times New Roman" w:hAnsi="Times New Roman" w:cs="Times New Roman"/>
          <w:color w:val="000000"/>
          <w:sz w:val="28"/>
          <w:szCs w:val="28"/>
          <w:lang w:eastAsia="ru-RU"/>
        </w:rPr>
        <w:t xml:space="preserve">Визнання результатів навчання, набутих у неформальній та/або </w:t>
      </w:r>
      <w:proofErr w:type="spellStart"/>
      <w:r w:rsidRPr="00210D1E">
        <w:rPr>
          <w:rFonts w:ascii="Times New Roman" w:eastAsia="Times New Roman" w:hAnsi="Times New Roman" w:cs="Times New Roman"/>
          <w:color w:val="000000"/>
          <w:sz w:val="28"/>
          <w:szCs w:val="28"/>
          <w:lang w:eastAsia="ru-RU"/>
        </w:rPr>
        <w:t>інформальній</w:t>
      </w:r>
      <w:proofErr w:type="spellEnd"/>
      <w:r w:rsidRPr="00210D1E">
        <w:rPr>
          <w:rFonts w:ascii="Times New Roman" w:eastAsia="Times New Roman" w:hAnsi="Times New Roman" w:cs="Times New Roman"/>
          <w:color w:val="000000"/>
          <w:sz w:val="28"/>
          <w:szCs w:val="28"/>
          <w:lang w:eastAsia="ru-RU"/>
        </w:rPr>
        <w:t xml:space="preserve"> освіті в рамках окремих тем навчальної дисципліни, здійснюється викладачем за зверненням здобувача вищої освіти та представленням документів, які підтверджують результати навчання (сертифікати, свідоцтва, </w:t>
      </w:r>
      <w:proofErr w:type="spellStart"/>
      <w:r w:rsidRPr="00210D1E">
        <w:rPr>
          <w:rFonts w:ascii="Times New Roman" w:eastAsia="Times New Roman" w:hAnsi="Times New Roman" w:cs="Times New Roman"/>
          <w:color w:val="000000"/>
          <w:sz w:val="28"/>
          <w:szCs w:val="28"/>
          <w:lang w:eastAsia="ru-RU"/>
        </w:rPr>
        <w:t>скріншоти</w:t>
      </w:r>
      <w:proofErr w:type="spellEnd"/>
      <w:r w:rsidRPr="00210D1E">
        <w:rPr>
          <w:rFonts w:ascii="Times New Roman" w:eastAsia="Times New Roman" w:hAnsi="Times New Roman" w:cs="Times New Roman"/>
          <w:color w:val="000000"/>
          <w:sz w:val="28"/>
          <w:szCs w:val="28"/>
          <w:lang w:eastAsia="ru-RU"/>
        </w:rPr>
        <w:t xml:space="preserve"> тощо). Рішення про визнання та оцінка за відповідну частину освітнього компонента приймається викладачем за результатами співбесіди зі здобувачем вищої освіти.</w:t>
      </w:r>
    </w:p>
    <w:p w:rsidR="00210D1E" w:rsidRPr="00210D1E" w:rsidRDefault="00210D1E" w:rsidP="00210D1E">
      <w:pPr>
        <w:widowControl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210D1E">
        <w:rPr>
          <w:rFonts w:ascii="Times New Roman" w:eastAsia="Times New Roman" w:hAnsi="Times New Roman" w:cs="Times New Roman"/>
          <w:sz w:val="28"/>
          <w:szCs w:val="28"/>
          <w:lang w:eastAsia="ru-RU"/>
        </w:rPr>
        <w:t xml:space="preserve">Визнання результатів навчання, набутих у неформальній та/або </w:t>
      </w:r>
      <w:proofErr w:type="spellStart"/>
      <w:r w:rsidRPr="00210D1E">
        <w:rPr>
          <w:rFonts w:ascii="Times New Roman" w:eastAsia="Times New Roman" w:hAnsi="Times New Roman" w:cs="Times New Roman"/>
          <w:sz w:val="28"/>
          <w:szCs w:val="28"/>
          <w:lang w:eastAsia="ru-RU"/>
        </w:rPr>
        <w:t>інформальній</w:t>
      </w:r>
      <w:proofErr w:type="spellEnd"/>
      <w:r w:rsidRPr="00210D1E">
        <w:rPr>
          <w:rFonts w:ascii="Times New Roman" w:eastAsia="Times New Roman" w:hAnsi="Times New Roman" w:cs="Times New Roman"/>
          <w:sz w:val="28"/>
          <w:szCs w:val="28"/>
          <w:lang w:eastAsia="ru-RU"/>
        </w:rPr>
        <w:t xml:space="preserve"> освіті в рамках цілого освітнього компонента, здійснюється за процедурою, яка визначена у Положенні про організацію освітнього процесу у Державному університеті «Житомирська політехніка».</w:t>
      </w:r>
    </w:p>
    <w:p w:rsidR="00EE17A2" w:rsidRDefault="00EE17A2" w:rsidP="00EC5841">
      <w:pPr>
        <w:keepNext/>
        <w:tabs>
          <w:tab w:val="left" w:pos="0"/>
        </w:tabs>
        <w:spacing w:after="240" w:line="240" w:lineRule="auto"/>
        <w:jc w:val="center"/>
        <w:outlineLvl w:val="0"/>
        <w:rPr>
          <w:rFonts w:ascii="Times New Roman" w:eastAsia="Times New Roman" w:hAnsi="Times New Roman" w:cs="Times New Roman"/>
          <w:b/>
          <w:sz w:val="28"/>
          <w:szCs w:val="20"/>
          <w:lang w:eastAsia="ru-RU"/>
        </w:rPr>
      </w:pPr>
    </w:p>
    <w:p w:rsidR="00262356" w:rsidRPr="00262356" w:rsidRDefault="00262356" w:rsidP="00262356">
      <w:pPr>
        <w:widowControl w:val="0"/>
        <w:autoSpaceDE w:val="0"/>
        <w:autoSpaceDN w:val="0"/>
        <w:adjustRightInd w:val="0"/>
        <w:spacing w:after="0" w:line="240" w:lineRule="auto"/>
        <w:ind w:firstLine="426"/>
        <w:jc w:val="center"/>
        <w:textAlignment w:val="baseline"/>
        <w:rPr>
          <w:rFonts w:ascii="Times New Roman" w:eastAsia="Times New Roman" w:hAnsi="Times New Roman" w:cs="Times New Roman"/>
          <w:b/>
          <w:sz w:val="28"/>
          <w:szCs w:val="28"/>
          <w:lang w:eastAsia="uk-UA"/>
        </w:rPr>
      </w:pPr>
      <w:r w:rsidRPr="00262356">
        <w:rPr>
          <w:rFonts w:ascii="Times New Roman" w:eastAsia="Times New Roman" w:hAnsi="Times New Roman" w:cs="Times New Roman"/>
          <w:b/>
          <w:sz w:val="28"/>
          <w:szCs w:val="28"/>
          <w:lang w:eastAsia="uk-UA"/>
        </w:rPr>
        <w:t>Шкала оцінювання</w:t>
      </w:r>
    </w:p>
    <w:p w:rsidR="00262356" w:rsidRPr="00262356" w:rsidRDefault="00262356" w:rsidP="00262356">
      <w:pPr>
        <w:widowControl w:val="0"/>
        <w:autoSpaceDE w:val="0"/>
        <w:autoSpaceDN w:val="0"/>
        <w:adjustRightInd w:val="0"/>
        <w:spacing w:after="0" w:line="240" w:lineRule="auto"/>
        <w:ind w:firstLine="426"/>
        <w:jc w:val="center"/>
        <w:textAlignment w:val="baseline"/>
        <w:rPr>
          <w:rFonts w:ascii="Times New Roman" w:eastAsia="Times New Roman" w:hAnsi="Times New Roman" w:cs="Times New Roman"/>
          <w:sz w:val="24"/>
          <w:szCs w:val="24"/>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2466"/>
        <w:gridCol w:w="2466"/>
        <w:gridCol w:w="2464"/>
      </w:tblGrid>
      <w:tr w:rsidR="00262356" w:rsidRPr="00262356" w:rsidTr="00EB4B63">
        <w:trPr>
          <w:trHeight w:val="454"/>
        </w:trPr>
        <w:tc>
          <w:tcPr>
            <w:tcW w:w="1248" w:type="pct"/>
            <w:vMerge w:val="restar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 xml:space="preserve">Шкала </w:t>
            </w:r>
            <w:r w:rsidRPr="00262356">
              <w:rPr>
                <w:rFonts w:ascii="Times New Roman" w:eastAsia="Times New Roman" w:hAnsi="Times New Roman" w:cs="Times New Roman"/>
                <w:sz w:val="24"/>
                <w:szCs w:val="24"/>
                <w:shd w:val="clear" w:color="auto" w:fill="FFFFFF"/>
                <w:lang w:eastAsia="ru-RU"/>
              </w:rPr>
              <w:t>ЄКТС</w:t>
            </w:r>
          </w:p>
        </w:tc>
        <w:tc>
          <w:tcPr>
            <w:tcW w:w="2501" w:type="pct"/>
            <w:gridSpan w:val="2"/>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Національна шкала</w:t>
            </w:r>
          </w:p>
        </w:tc>
        <w:tc>
          <w:tcPr>
            <w:tcW w:w="1250" w:type="pct"/>
            <w:vMerge w:val="restar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100-бальна шкала</w:t>
            </w:r>
          </w:p>
        </w:tc>
      </w:tr>
      <w:tr w:rsidR="00262356" w:rsidRPr="00262356" w:rsidTr="00EB4B63">
        <w:trPr>
          <w:trHeight w:val="454"/>
        </w:trPr>
        <w:tc>
          <w:tcPr>
            <w:tcW w:w="1248" w:type="pct"/>
            <w:vMerge/>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p>
        </w:tc>
        <w:tc>
          <w:tcPr>
            <w:tcW w:w="1251"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Екзамен</w:t>
            </w:r>
          </w:p>
        </w:tc>
        <w:tc>
          <w:tcPr>
            <w:tcW w:w="1251"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Залік</w:t>
            </w:r>
          </w:p>
        </w:tc>
        <w:tc>
          <w:tcPr>
            <w:tcW w:w="1250" w:type="pct"/>
            <w:vMerge/>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p>
        </w:tc>
      </w:tr>
      <w:tr w:rsidR="00262356" w:rsidRPr="00262356" w:rsidTr="00EB4B63">
        <w:trPr>
          <w:trHeight w:val="340"/>
        </w:trPr>
        <w:tc>
          <w:tcPr>
            <w:tcW w:w="1248"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A</w:t>
            </w:r>
          </w:p>
        </w:tc>
        <w:tc>
          <w:tcPr>
            <w:tcW w:w="1250"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Відмінно</w:t>
            </w:r>
          </w:p>
        </w:tc>
        <w:tc>
          <w:tcPr>
            <w:tcW w:w="1251" w:type="pct"/>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Зараховано</w:t>
            </w:r>
          </w:p>
        </w:tc>
        <w:tc>
          <w:tcPr>
            <w:tcW w:w="1250"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90-100</w:t>
            </w:r>
          </w:p>
        </w:tc>
      </w:tr>
      <w:tr w:rsidR="00262356" w:rsidRPr="00262356" w:rsidTr="00EB4B63">
        <w:trPr>
          <w:trHeight w:val="340"/>
        </w:trPr>
        <w:tc>
          <w:tcPr>
            <w:tcW w:w="1248"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B</w:t>
            </w:r>
          </w:p>
        </w:tc>
        <w:tc>
          <w:tcPr>
            <w:tcW w:w="1250" w:type="pct"/>
            <w:vMerge w:val="restar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Добре</w:t>
            </w:r>
          </w:p>
        </w:tc>
        <w:tc>
          <w:tcPr>
            <w:tcW w:w="1251" w:type="pct"/>
            <w:vMerge w:val="restart"/>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Зараховано</w:t>
            </w:r>
          </w:p>
        </w:tc>
        <w:tc>
          <w:tcPr>
            <w:tcW w:w="1250"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82-89</w:t>
            </w:r>
          </w:p>
        </w:tc>
      </w:tr>
      <w:tr w:rsidR="00262356" w:rsidRPr="00262356" w:rsidTr="00EB4B63">
        <w:trPr>
          <w:trHeight w:val="340"/>
        </w:trPr>
        <w:tc>
          <w:tcPr>
            <w:tcW w:w="1248"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C</w:t>
            </w:r>
          </w:p>
        </w:tc>
        <w:tc>
          <w:tcPr>
            <w:tcW w:w="1250" w:type="pct"/>
            <w:vMerge/>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p>
        </w:tc>
        <w:tc>
          <w:tcPr>
            <w:tcW w:w="1251" w:type="pct"/>
            <w:vMerge/>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p>
        </w:tc>
        <w:tc>
          <w:tcPr>
            <w:tcW w:w="1250"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74-81</w:t>
            </w:r>
          </w:p>
        </w:tc>
      </w:tr>
      <w:tr w:rsidR="00262356" w:rsidRPr="00262356" w:rsidTr="00EB4B63">
        <w:trPr>
          <w:trHeight w:val="340"/>
        </w:trPr>
        <w:tc>
          <w:tcPr>
            <w:tcW w:w="1248"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D</w:t>
            </w:r>
          </w:p>
        </w:tc>
        <w:tc>
          <w:tcPr>
            <w:tcW w:w="1250" w:type="pct"/>
            <w:vMerge w:val="restar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Задовільно</w:t>
            </w:r>
          </w:p>
        </w:tc>
        <w:tc>
          <w:tcPr>
            <w:tcW w:w="1251" w:type="pct"/>
            <w:vMerge w:val="restart"/>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Зараховано</w:t>
            </w:r>
          </w:p>
        </w:tc>
        <w:tc>
          <w:tcPr>
            <w:tcW w:w="1250"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64-73</w:t>
            </w:r>
          </w:p>
        </w:tc>
      </w:tr>
      <w:tr w:rsidR="00262356" w:rsidRPr="00262356" w:rsidTr="00EB4B63">
        <w:trPr>
          <w:trHeight w:val="340"/>
        </w:trPr>
        <w:tc>
          <w:tcPr>
            <w:tcW w:w="1248"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E</w:t>
            </w:r>
          </w:p>
        </w:tc>
        <w:tc>
          <w:tcPr>
            <w:tcW w:w="1250" w:type="pct"/>
            <w:vMerge/>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p>
        </w:tc>
        <w:tc>
          <w:tcPr>
            <w:tcW w:w="1251" w:type="pct"/>
            <w:vMerge/>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p>
        </w:tc>
        <w:tc>
          <w:tcPr>
            <w:tcW w:w="1250"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60-63</w:t>
            </w:r>
          </w:p>
        </w:tc>
      </w:tr>
      <w:tr w:rsidR="00262356" w:rsidRPr="00262356" w:rsidTr="00EB4B63">
        <w:trPr>
          <w:trHeight w:val="340"/>
        </w:trPr>
        <w:tc>
          <w:tcPr>
            <w:tcW w:w="1248"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FX</w:t>
            </w:r>
          </w:p>
        </w:tc>
        <w:tc>
          <w:tcPr>
            <w:tcW w:w="1250" w:type="pct"/>
            <w:vMerge w:val="restar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Незадовільно</w:t>
            </w:r>
          </w:p>
        </w:tc>
        <w:tc>
          <w:tcPr>
            <w:tcW w:w="1251" w:type="pct"/>
            <w:vMerge w:val="restart"/>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Не зараховано</w:t>
            </w:r>
          </w:p>
        </w:tc>
        <w:tc>
          <w:tcPr>
            <w:tcW w:w="1250"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35-59</w:t>
            </w:r>
          </w:p>
        </w:tc>
      </w:tr>
      <w:tr w:rsidR="00262356" w:rsidRPr="00262356" w:rsidTr="00EB4B63">
        <w:trPr>
          <w:trHeight w:val="340"/>
        </w:trPr>
        <w:tc>
          <w:tcPr>
            <w:tcW w:w="1248"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F</w:t>
            </w:r>
          </w:p>
        </w:tc>
        <w:tc>
          <w:tcPr>
            <w:tcW w:w="1250" w:type="pct"/>
            <w:vMerge/>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p>
        </w:tc>
        <w:tc>
          <w:tcPr>
            <w:tcW w:w="1251" w:type="pct"/>
            <w:vMerge/>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p>
        </w:tc>
        <w:tc>
          <w:tcPr>
            <w:tcW w:w="1250" w:type="pct"/>
            <w:shd w:val="clear" w:color="auto" w:fill="auto"/>
            <w:vAlign w:val="center"/>
          </w:tcPr>
          <w:p w:rsidR="00262356" w:rsidRPr="00262356" w:rsidRDefault="00262356" w:rsidP="00262356">
            <w:pPr>
              <w:widowControl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uk-UA"/>
              </w:rPr>
            </w:pPr>
            <w:r w:rsidRPr="00262356">
              <w:rPr>
                <w:rFonts w:ascii="Times New Roman" w:eastAsia="Calibri" w:hAnsi="Times New Roman" w:cs="Times New Roman"/>
                <w:sz w:val="24"/>
                <w:szCs w:val="24"/>
                <w:lang w:eastAsia="uk-UA"/>
              </w:rPr>
              <w:t>0-34</w:t>
            </w:r>
          </w:p>
        </w:tc>
      </w:tr>
    </w:tbl>
    <w:p w:rsidR="00262356" w:rsidRPr="00262356" w:rsidRDefault="00262356" w:rsidP="00262356">
      <w:pPr>
        <w:tabs>
          <w:tab w:val="left" w:pos="5103"/>
        </w:tabs>
        <w:spacing w:after="0" w:line="247" w:lineRule="auto"/>
        <w:ind w:firstLine="567"/>
        <w:jc w:val="both"/>
        <w:rPr>
          <w:rFonts w:ascii="Times New Roman" w:eastAsia="Times New Roman" w:hAnsi="Times New Roman" w:cs="Times New Roman"/>
          <w:bCs/>
          <w:sz w:val="26"/>
          <w:szCs w:val="26"/>
          <w:lang w:eastAsia="ru-RU"/>
        </w:rPr>
      </w:pPr>
    </w:p>
    <w:p w:rsidR="00D85303" w:rsidRPr="00D85303" w:rsidRDefault="00D85303" w:rsidP="00D85303">
      <w:pPr>
        <w:autoSpaceDE w:val="0"/>
        <w:autoSpaceDN w:val="0"/>
        <w:spacing w:after="0" w:line="240" w:lineRule="auto"/>
        <w:jc w:val="center"/>
        <w:rPr>
          <w:rFonts w:ascii="Times New Roman" w:eastAsia="Times New Roman" w:hAnsi="Times New Roman" w:cs="Times New Roman"/>
          <w:b/>
          <w:color w:val="000000"/>
          <w:sz w:val="28"/>
          <w:szCs w:val="28"/>
          <w:lang w:eastAsia="uk-UA"/>
        </w:rPr>
      </w:pPr>
      <w:r w:rsidRPr="00D85303">
        <w:rPr>
          <w:rFonts w:ascii="Times New Roman" w:eastAsia="Times New Roman" w:hAnsi="Times New Roman" w:cs="Times New Roman"/>
          <w:b/>
          <w:color w:val="000000"/>
          <w:sz w:val="28"/>
          <w:szCs w:val="28"/>
          <w:lang w:eastAsia="uk-UA"/>
        </w:rPr>
        <w:t>1</w:t>
      </w:r>
      <w:r w:rsidRPr="00D85303">
        <w:rPr>
          <w:rFonts w:ascii="Times New Roman" w:eastAsia="Times New Roman" w:hAnsi="Times New Roman" w:cs="Times New Roman"/>
          <w:b/>
          <w:color w:val="000000"/>
          <w:sz w:val="28"/>
          <w:szCs w:val="28"/>
          <w:lang w:val="en-US" w:eastAsia="uk-UA"/>
        </w:rPr>
        <w:t>1</w:t>
      </w:r>
      <w:r w:rsidRPr="00D85303">
        <w:rPr>
          <w:rFonts w:ascii="Times New Roman" w:eastAsia="Times New Roman" w:hAnsi="Times New Roman" w:cs="Times New Roman"/>
          <w:b/>
          <w:color w:val="000000"/>
          <w:sz w:val="28"/>
          <w:szCs w:val="28"/>
          <w:lang w:eastAsia="uk-UA"/>
        </w:rPr>
        <w:t>. Глосарій</w:t>
      </w:r>
    </w:p>
    <w:p w:rsidR="00D85303" w:rsidRPr="00D85303" w:rsidRDefault="00D85303" w:rsidP="00D85303">
      <w:pPr>
        <w:autoSpaceDE w:val="0"/>
        <w:autoSpaceDN w:val="0"/>
        <w:adjustRightInd w:val="0"/>
        <w:spacing w:after="0" w:line="240" w:lineRule="auto"/>
        <w:ind w:firstLine="567"/>
        <w:jc w:val="center"/>
        <w:rPr>
          <w:rFonts w:ascii="Times New Roman" w:eastAsia="Times New Roman" w:hAnsi="Times New Roman" w:cs="Times New Roman"/>
          <w:color w:val="000000"/>
          <w:sz w:val="28"/>
          <w:szCs w:val="28"/>
          <w:lang w:eastAsia="uk-UA"/>
        </w:rPr>
      </w:pPr>
    </w:p>
    <w:tbl>
      <w:tblPr>
        <w:tblW w:w="5043" w:type="pct"/>
        <w:tblCellMar>
          <w:left w:w="0" w:type="dxa"/>
          <w:right w:w="0" w:type="dxa"/>
        </w:tblCellMar>
        <w:tblLook w:val="04A0" w:firstRow="1" w:lastRow="0" w:firstColumn="1" w:lastColumn="0" w:noHBand="0" w:noVBand="1"/>
      </w:tblPr>
      <w:tblGrid>
        <w:gridCol w:w="755"/>
        <w:gridCol w:w="4470"/>
        <w:gridCol w:w="4612"/>
      </w:tblGrid>
      <w:tr w:rsidR="00333935" w:rsidRPr="00D85303" w:rsidTr="00EB4B63">
        <w:trPr>
          <w:trHeight w:val="340"/>
          <w:tblHeader/>
        </w:trPr>
        <w:tc>
          <w:tcPr>
            <w:tcW w:w="38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rsidR="00333935" w:rsidRPr="00D85303" w:rsidRDefault="00333935" w:rsidP="00D85303">
            <w:pPr>
              <w:widowControl w:val="0"/>
              <w:adjustRightInd w:val="0"/>
              <w:spacing w:after="0" w:line="240" w:lineRule="auto"/>
              <w:contextualSpacing/>
              <w:jc w:val="center"/>
              <w:textAlignment w:val="baseline"/>
              <w:rPr>
                <w:rFonts w:ascii="Times New Roman" w:eastAsia="Times New Roman" w:hAnsi="Times New Roman" w:cs="Times New Roman"/>
                <w:b/>
                <w:bCs/>
                <w:sz w:val="24"/>
                <w:szCs w:val="24"/>
                <w:lang w:eastAsia="ru-RU"/>
              </w:rPr>
            </w:pPr>
            <w:r w:rsidRPr="00D85303">
              <w:rPr>
                <w:rFonts w:ascii="Times New Roman" w:eastAsia="Times New Roman" w:hAnsi="Times New Roman" w:cs="Times New Roman"/>
                <w:b/>
                <w:bCs/>
                <w:sz w:val="24"/>
                <w:szCs w:val="24"/>
                <w:lang w:eastAsia="ru-RU"/>
              </w:rPr>
              <w:t>№ з/п</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rsidR="00333935" w:rsidRPr="00D85303" w:rsidRDefault="00333935" w:rsidP="00D85303">
            <w:pPr>
              <w:widowControl w:val="0"/>
              <w:adjustRightInd w:val="0"/>
              <w:spacing w:after="0" w:line="240" w:lineRule="auto"/>
              <w:contextualSpacing/>
              <w:jc w:val="center"/>
              <w:textAlignment w:val="baseline"/>
              <w:rPr>
                <w:rFonts w:ascii="Times New Roman" w:eastAsia="Times New Roman" w:hAnsi="Times New Roman" w:cs="Times New Roman"/>
                <w:b/>
                <w:bCs/>
                <w:sz w:val="24"/>
                <w:szCs w:val="24"/>
                <w:lang w:eastAsia="ru-RU"/>
              </w:rPr>
            </w:pPr>
            <w:r w:rsidRPr="00D85303">
              <w:rPr>
                <w:rFonts w:ascii="Times New Roman" w:eastAsia="Times New Roman" w:hAnsi="Times New Roman" w:cs="Times New Roman"/>
                <w:b/>
                <w:bCs/>
                <w:sz w:val="24"/>
                <w:szCs w:val="24"/>
                <w:lang w:eastAsia="ru-RU"/>
              </w:rPr>
              <w:t>Термін державною мовою</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rsidR="00333935" w:rsidRPr="00D85303" w:rsidRDefault="00333935" w:rsidP="00D85303">
            <w:pPr>
              <w:widowControl w:val="0"/>
              <w:adjustRightInd w:val="0"/>
              <w:spacing w:after="0" w:line="240" w:lineRule="auto"/>
              <w:contextualSpacing/>
              <w:jc w:val="center"/>
              <w:textAlignment w:val="baseline"/>
              <w:rPr>
                <w:rFonts w:ascii="Times New Roman" w:eastAsia="Times New Roman" w:hAnsi="Times New Roman" w:cs="Times New Roman"/>
                <w:b/>
                <w:bCs/>
                <w:sz w:val="24"/>
                <w:szCs w:val="24"/>
                <w:lang w:eastAsia="ru-RU"/>
              </w:rPr>
            </w:pPr>
            <w:r w:rsidRPr="00D85303">
              <w:rPr>
                <w:rFonts w:ascii="Times New Roman" w:eastAsia="Times New Roman" w:hAnsi="Times New Roman" w:cs="Times New Roman"/>
                <w:b/>
                <w:bCs/>
                <w:sz w:val="24"/>
                <w:szCs w:val="24"/>
                <w:lang w:eastAsia="ru-RU"/>
              </w:rPr>
              <w:t>Відповідник англійською мовою</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33935" w:rsidP="00D85303">
            <w:pPr>
              <w:spacing w:after="0" w:line="240" w:lineRule="auto"/>
              <w:contextualSpacing/>
              <w:jc w:val="center"/>
              <w:rPr>
                <w:rFonts w:ascii="Times New Roman" w:eastAsia="Times New Roman" w:hAnsi="Times New Roman" w:cs="Times New Roman"/>
                <w:color w:val="000000"/>
                <w:sz w:val="24"/>
                <w:szCs w:val="24"/>
                <w:lang w:eastAsia="uk-UA"/>
              </w:rPr>
            </w:pPr>
            <w:r w:rsidRPr="00D85303">
              <w:rPr>
                <w:rFonts w:ascii="Times New Roman" w:eastAsia="Times New Roman" w:hAnsi="Times New Roman" w:cs="Times New Roman"/>
                <w:color w:val="000000"/>
                <w:sz w:val="24"/>
                <w:szCs w:val="24"/>
                <w:lang w:eastAsia="ru-RU"/>
              </w:rPr>
              <w:t>1</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банк</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bank</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33935"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банківська діяльність</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banking</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activity</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33935"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банківська холдингова компанія</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bank</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holding</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company</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33935"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uk-UA"/>
              </w:rPr>
            </w:pPr>
            <w:r w:rsidRPr="00D85303">
              <w:rPr>
                <w:rFonts w:ascii="Times New Roman" w:eastAsia="Times New Roman" w:hAnsi="Times New Roman" w:cs="Times New Roman"/>
                <w:color w:val="333333"/>
                <w:sz w:val="24"/>
                <w:szCs w:val="24"/>
                <w:shd w:val="clear" w:color="auto" w:fill="FFFFFF"/>
                <w:lang w:eastAsia="ru-RU"/>
              </w:rPr>
              <w:t>банківський кредит</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bank</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credit</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33935"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банківський платіжний інструмент</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bank</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payment</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instrument</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33935"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банківські гарантії</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вank</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guarantees</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33935"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банківські рахунки</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bank</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accounts</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uk-UA"/>
              </w:rPr>
            </w:pPr>
            <w:r w:rsidRPr="00D85303">
              <w:rPr>
                <w:rFonts w:ascii="Times New Roman" w:eastAsia="Times New Roman" w:hAnsi="Times New Roman" w:cs="Times New Roman"/>
                <w:bCs/>
                <w:sz w:val="24"/>
                <w:szCs w:val="24"/>
                <w:lang w:eastAsia="uk-UA"/>
              </w:rPr>
              <w:t>банкнота</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banknote</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uk-UA"/>
              </w:rPr>
            </w:pPr>
            <w:r w:rsidRPr="00D85303">
              <w:rPr>
                <w:rFonts w:ascii="Times New Roman" w:eastAsia="Times New Roman" w:hAnsi="Times New Roman" w:cs="Times New Roman"/>
                <w:color w:val="333333"/>
                <w:sz w:val="24"/>
                <w:szCs w:val="24"/>
                <w:shd w:val="clear" w:color="auto" w:fill="FFFFFF"/>
                <w:lang w:eastAsia="ru-RU"/>
              </w:rPr>
              <w:t>безготівкові розрахунки</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non-cash</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payments</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color w:val="333333"/>
                <w:sz w:val="24"/>
                <w:szCs w:val="24"/>
                <w:shd w:val="clear" w:color="auto" w:fill="FFFFFF"/>
                <w:lang w:eastAsia="ru-RU"/>
              </w:rPr>
              <w:t>б</w:t>
            </w:r>
            <w:r w:rsidRPr="00333935">
              <w:rPr>
                <w:rFonts w:ascii="Times New Roman" w:eastAsia="Times New Roman" w:hAnsi="Times New Roman" w:cs="Times New Roman"/>
                <w:color w:val="333333"/>
                <w:sz w:val="24"/>
                <w:szCs w:val="24"/>
                <w:shd w:val="clear" w:color="auto" w:fill="FFFFFF"/>
                <w:lang w:eastAsia="ru-RU"/>
              </w:rPr>
              <w:t>юджет</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b</w:t>
            </w:r>
            <w:r w:rsidRPr="00333935">
              <w:rPr>
                <w:rFonts w:ascii="Times New Roman" w:eastAsia="Times New Roman" w:hAnsi="Times New Roman" w:cs="Times New Roman"/>
                <w:sz w:val="24"/>
                <w:szCs w:val="24"/>
                <w:lang w:eastAsia="ru-RU"/>
              </w:rPr>
              <w:t>udget</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валютна операція</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currency</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transaction</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валютне регулювання</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currency</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regulation</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валютний нагляд</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currency</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supervision</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валютний ринок</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currency</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market</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валютні цінності</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currency</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values</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uk-UA"/>
              </w:rPr>
            </w:pPr>
            <w:r w:rsidRPr="00D85303">
              <w:rPr>
                <w:rFonts w:ascii="Times New Roman" w:eastAsia="Times New Roman" w:hAnsi="Times New Roman" w:cs="Times New Roman"/>
                <w:color w:val="333333"/>
                <w:sz w:val="24"/>
                <w:szCs w:val="24"/>
                <w:shd w:val="clear" w:color="auto" w:fill="FFFFFF"/>
                <w:lang w:eastAsia="ru-RU"/>
              </w:rPr>
              <w:t>вексель</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bill</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вклад (депозит)</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deposit</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власний капітал</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own</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capital</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готівка</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cash</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uk-UA"/>
              </w:rPr>
            </w:pPr>
            <w:r w:rsidRPr="00D85303">
              <w:rPr>
                <w:rFonts w:ascii="Times New Roman" w:eastAsia="Times New Roman" w:hAnsi="Times New Roman" w:cs="Times New Roman"/>
                <w:color w:val="333333"/>
                <w:sz w:val="24"/>
                <w:szCs w:val="24"/>
                <w:shd w:val="clear" w:color="auto" w:fill="FFFFFF"/>
                <w:lang w:eastAsia="ru-RU"/>
              </w:rPr>
              <w:t>дата валютування</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value</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date</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держатель платіжного інструменту</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the</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holder</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of</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the</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payment</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instrument</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електронний гаманець</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electronic</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wallet</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uk-UA"/>
              </w:rPr>
            </w:pPr>
            <w:r w:rsidRPr="00D85303">
              <w:rPr>
                <w:rFonts w:ascii="Times New Roman" w:eastAsia="Times New Roman" w:hAnsi="Times New Roman" w:cs="Times New Roman"/>
                <w:color w:val="333333"/>
                <w:sz w:val="24"/>
                <w:szCs w:val="24"/>
                <w:shd w:val="clear" w:color="auto" w:fill="FFFFFF"/>
                <w:lang w:eastAsia="ru-RU"/>
              </w:rPr>
              <w:t>електронний платіжний засіб</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electronic</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means</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of</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payment</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uk-UA"/>
              </w:rPr>
            </w:pPr>
            <w:r w:rsidRPr="00D85303">
              <w:rPr>
                <w:rFonts w:ascii="Times New Roman" w:eastAsia="Times New Roman" w:hAnsi="Times New Roman" w:cs="Times New Roman"/>
                <w:color w:val="333333"/>
                <w:sz w:val="24"/>
                <w:szCs w:val="24"/>
                <w:shd w:val="clear" w:color="auto" w:fill="FFFFFF"/>
                <w:lang w:eastAsia="ru-RU"/>
              </w:rPr>
              <w:t>електронні гроші</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electronic</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money</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інспекційна перевірка банку</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bank</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inspection</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капітал статутний</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statutory</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capital</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клієнт банку</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bank</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client</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кліринг</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clearing</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29</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кошти</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funds</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ліквідація банку</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liquidation</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of</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the</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bank</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материнський банк</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parent</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bank</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Національний банк</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color w:val="333333"/>
                <w:sz w:val="24"/>
                <w:szCs w:val="24"/>
                <w:shd w:val="clear" w:color="auto" w:fill="FFFFFF"/>
                <w:lang w:eastAsia="ru-RU"/>
              </w:rPr>
              <w:t>National</w:t>
            </w:r>
            <w:proofErr w:type="spellEnd"/>
            <w:r w:rsidRPr="00D85303">
              <w:rPr>
                <w:rFonts w:ascii="Times New Roman" w:eastAsia="Times New Roman" w:hAnsi="Times New Roman" w:cs="Times New Roman"/>
                <w:color w:val="333333"/>
                <w:sz w:val="24"/>
                <w:szCs w:val="24"/>
                <w:shd w:val="clear" w:color="auto" w:fill="FFFFFF"/>
                <w:lang w:eastAsia="ru-RU"/>
              </w:rPr>
              <w:t xml:space="preserve"> </w:t>
            </w:r>
            <w:proofErr w:type="spellStart"/>
            <w:r w:rsidRPr="00D85303">
              <w:rPr>
                <w:rFonts w:ascii="Times New Roman" w:eastAsia="Times New Roman" w:hAnsi="Times New Roman" w:cs="Times New Roman"/>
                <w:color w:val="333333"/>
                <w:sz w:val="24"/>
                <w:szCs w:val="24"/>
                <w:shd w:val="clear" w:color="auto" w:fill="FFFFFF"/>
                <w:lang w:eastAsia="ru-RU"/>
              </w:rPr>
              <w:t>Bank</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платіжна інструкція</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payment</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instruction</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платіжна інфраструктура</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payment</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infrastructure</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платіжна операція</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payment</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transaction</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платіжна послуга</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payment</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service</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платіжна система</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payment</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system</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платіжна установа</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payment</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institution</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платіжний інструмент</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payment</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instrument</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платіжний рахунок</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payment</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account</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платіжний ринок</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payment</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market</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платник</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payer</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 xml:space="preserve">регулятивний капітал </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regulatory</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capital</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uk-UA"/>
              </w:rPr>
            </w:pPr>
            <w:r w:rsidRPr="00D85303">
              <w:rPr>
                <w:rFonts w:ascii="Times New Roman" w:eastAsia="Times New Roman" w:hAnsi="Times New Roman" w:cs="Times New Roman"/>
                <w:color w:val="333333"/>
                <w:sz w:val="24"/>
                <w:szCs w:val="24"/>
                <w:shd w:val="clear" w:color="auto" w:fill="FFFFFF"/>
                <w:lang w:eastAsia="ru-RU"/>
              </w:rPr>
              <w:t>реорганізація банку</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reorganization</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of</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the</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bank</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розкриті резерви</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open</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reserves</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розрахункові банківські операції</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settlement</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banking</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operations</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47</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val="en-US" w:eastAsia="ru-RU"/>
              </w:rPr>
            </w:pPr>
            <w:r w:rsidRPr="00D85303">
              <w:rPr>
                <w:rFonts w:ascii="Times New Roman" w:eastAsia="Times New Roman" w:hAnsi="Times New Roman" w:cs="Times New Roman"/>
                <w:color w:val="333333"/>
                <w:sz w:val="24"/>
                <w:szCs w:val="24"/>
                <w:shd w:val="clear" w:color="auto" w:fill="FFFFFF"/>
                <w:lang w:eastAsia="ru-RU"/>
              </w:rPr>
              <w:t>системно важливий банк</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sz w:val="24"/>
                <w:szCs w:val="24"/>
                <w:lang w:eastAsia="ru-RU"/>
              </w:rPr>
              <w:t xml:space="preserve">a </w:t>
            </w:r>
            <w:proofErr w:type="spellStart"/>
            <w:r w:rsidRPr="00D85303">
              <w:rPr>
                <w:rFonts w:ascii="Times New Roman" w:eastAsia="Times New Roman" w:hAnsi="Times New Roman" w:cs="Times New Roman"/>
                <w:sz w:val="24"/>
                <w:szCs w:val="24"/>
                <w:lang w:eastAsia="ru-RU"/>
              </w:rPr>
              <w:t>systemically</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important</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bank</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48</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sidRPr="00D85303">
              <w:rPr>
                <w:rFonts w:ascii="Times New Roman" w:eastAsia="Times New Roman" w:hAnsi="Times New Roman" w:cs="Times New Roman"/>
                <w:color w:val="333333"/>
                <w:sz w:val="24"/>
                <w:szCs w:val="24"/>
                <w:shd w:val="clear" w:color="auto" w:fill="FFFFFF"/>
                <w:lang w:eastAsia="ru-RU"/>
              </w:rPr>
              <w:t>учасники банку</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members</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of</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the</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bank</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49</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color w:val="333333"/>
                <w:sz w:val="24"/>
                <w:szCs w:val="24"/>
                <w:shd w:val="clear" w:color="auto" w:fill="FFFFFF"/>
                <w:lang w:eastAsia="ru-RU"/>
              </w:rPr>
              <w:t>фінанси</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333935">
              <w:rPr>
                <w:rFonts w:ascii="Times New Roman" w:eastAsia="Times New Roman" w:hAnsi="Times New Roman" w:cs="Times New Roman"/>
                <w:sz w:val="24"/>
                <w:szCs w:val="24"/>
                <w:lang w:eastAsia="ru-RU"/>
              </w:rPr>
              <w:t>financ</w:t>
            </w:r>
            <w:r>
              <w:rPr>
                <w:rFonts w:ascii="Times New Roman" w:eastAsia="Times New Roman" w:hAnsi="Times New Roman" w:cs="Times New Roman"/>
                <w:sz w:val="24"/>
                <w:szCs w:val="24"/>
                <w:lang w:eastAsia="ru-RU"/>
              </w:rPr>
              <w:t>е</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uk-UA"/>
              </w:rPr>
            </w:pPr>
            <w:r w:rsidRPr="00D85303">
              <w:rPr>
                <w:rFonts w:ascii="Times New Roman" w:eastAsia="Times New Roman" w:hAnsi="Times New Roman" w:cs="Times New Roman"/>
                <w:color w:val="333333"/>
                <w:sz w:val="24"/>
                <w:szCs w:val="24"/>
                <w:shd w:val="clear" w:color="auto" w:fill="FFFFFF"/>
                <w:lang w:eastAsia="ru-RU"/>
              </w:rPr>
              <w:t>фінансове оздоровлення банку</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financial</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rehabilitation</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of</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the</w:t>
            </w:r>
            <w:proofErr w:type="spellEnd"/>
            <w:r w:rsidRPr="00D85303">
              <w:rPr>
                <w:rFonts w:ascii="Times New Roman" w:eastAsia="Times New Roman" w:hAnsi="Times New Roman" w:cs="Times New Roman"/>
                <w:sz w:val="24"/>
                <w:szCs w:val="24"/>
                <w:lang w:eastAsia="ru-RU"/>
              </w:rPr>
              <w:t xml:space="preserve"> </w:t>
            </w:r>
            <w:proofErr w:type="spellStart"/>
            <w:r w:rsidRPr="00D85303">
              <w:rPr>
                <w:rFonts w:ascii="Times New Roman" w:eastAsia="Times New Roman" w:hAnsi="Times New Roman" w:cs="Times New Roman"/>
                <w:sz w:val="24"/>
                <w:szCs w:val="24"/>
                <w:lang w:eastAsia="ru-RU"/>
              </w:rPr>
              <w:t>bank</w:t>
            </w:r>
            <w:proofErr w:type="spellEnd"/>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color w:val="333333"/>
                <w:sz w:val="24"/>
                <w:szCs w:val="24"/>
                <w:shd w:val="clear" w:color="auto" w:fill="FFFFFF"/>
                <w:lang w:eastAsia="ru-RU"/>
              </w:rPr>
              <w:t>фінансові відносини</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333935">
              <w:rPr>
                <w:rFonts w:ascii="Times New Roman" w:eastAsia="Times New Roman" w:hAnsi="Times New Roman" w:cs="Times New Roman"/>
                <w:sz w:val="24"/>
                <w:szCs w:val="24"/>
                <w:lang w:eastAsia="ru-RU"/>
              </w:rPr>
              <w:t>financial</w:t>
            </w:r>
            <w:proofErr w:type="spellEnd"/>
            <w:r w:rsidRPr="00333935">
              <w:rPr>
                <w:rFonts w:ascii="Times New Roman" w:eastAsia="Times New Roman" w:hAnsi="Times New Roman" w:cs="Times New Roman"/>
                <w:sz w:val="24"/>
                <w:szCs w:val="24"/>
                <w:lang w:eastAsia="ru-RU"/>
              </w:rPr>
              <w:t xml:space="preserve"> </w:t>
            </w:r>
            <w:proofErr w:type="spellStart"/>
            <w:r w:rsidRPr="00333935">
              <w:rPr>
                <w:rFonts w:ascii="Times New Roman" w:eastAsia="Times New Roman" w:hAnsi="Times New Roman" w:cs="Times New Roman"/>
                <w:sz w:val="24"/>
                <w:szCs w:val="24"/>
                <w:lang w:eastAsia="ru-RU"/>
              </w:rPr>
              <w:t>attitudes</w:t>
            </w:r>
            <w:proofErr w:type="spellEnd"/>
            <w:r w:rsidRPr="00333935">
              <w:rPr>
                <w:rFonts w:ascii="Times New Roman" w:eastAsia="Times New Roman" w:hAnsi="Times New Roman" w:cs="Times New Roman"/>
                <w:sz w:val="24"/>
                <w:szCs w:val="24"/>
                <w:lang w:eastAsia="ru-RU"/>
              </w:rPr>
              <w:t>(</w:t>
            </w:r>
            <w:proofErr w:type="spellStart"/>
            <w:r w:rsidRPr="00333935">
              <w:rPr>
                <w:rFonts w:ascii="Times New Roman" w:eastAsia="Times New Roman" w:hAnsi="Times New Roman" w:cs="Times New Roman"/>
                <w:sz w:val="24"/>
                <w:szCs w:val="24"/>
                <w:lang w:eastAsia="ru-RU"/>
              </w:rPr>
              <w:t>relations</w:t>
            </w:r>
            <w:proofErr w:type="spellEnd"/>
            <w:r w:rsidRPr="00333935">
              <w:rPr>
                <w:rFonts w:ascii="Times New Roman" w:eastAsia="Times New Roman" w:hAnsi="Times New Roman" w:cs="Times New Roman"/>
                <w:sz w:val="24"/>
                <w:szCs w:val="24"/>
                <w:lang w:eastAsia="ru-RU"/>
              </w:rPr>
              <w:t>)</w:t>
            </w:r>
          </w:p>
        </w:tc>
      </w:tr>
      <w:tr w:rsidR="00333935" w:rsidRPr="00D85303" w:rsidTr="00EB4B63">
        <w:trPr>
          <w:trHeight w:val="283"/>
        </w:trPr>
        <w:tc>
          <w:tcPr>
            <w:tcW w:w="384" w:type="pct"/>
            <w:tcBorders>
              <w:top w:val="nil"/>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tcPr>
          <w:p w:rsidR="00333935" w:rsidRPr="00D85303" w:rsidRDefault="003F5CBD" w:rsidP="00D85303">
            <w:pPr>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w:t>
            </w:r>
          </w:p>
        </w:tc>
        <w:tc>
          <w:tcPr>
            <w:tcW w:w="227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bCs/>
                <w:sz w:val="24"/>
                <w:szCs w:val="24"/>
                <w:lang w:eastAsia="uk-UA"/>
              </w:rPr>
            </w:pPr>
            <w:r w:rsidRPr="00D85303">
              <w:rPr>
                <w:rFonts w:ascii="Times New Roman" w:eastAsia="Times New Roman" w:hAnsi="Times New Roman" w:cs="Times New Roman"/>
                <w:color w:val="333333"/>
                <w:sz w:val="24"/>
                <w:szCs w:val="24"/>
                <w:shd w:val="clear" w:color="auto" w:fill="FFFFFF"/>
                <w:lang w:eastAsia="ru-RU"/>
              </w:rPr>
              <w:t>цінні папери</w:t>
            </w:r>
          </w:p>
        </w:tc>
        <w:tc>
          <w:tcPr>
            <w:tcW w:w="2344"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tcPr>
          <w:p w:rsidR="00333935" w:rsidRPr="00D85303" w:rsidRDefault="00333935" w:rsidP="00D85303">
            <w:pPr>
              <w:widowControl w:val="0"/>
              <w:adjustRightInd w:val="0"/>
              <w:spacing w:after="0" w:line="240" w:lineRule="auto"/>
              <w:ind w:left="90"/>
              <w:contextualSpacing/>
              <w:textAlignment w:val="baseline"/>
              <w:rPr>
                <w:rFonts w:ascii="Times New Roman" w:eastAsia="Times New Roman" w:hAnsi="Times New Roman" w:cs="Times New Roman"/>
                <w:sz w:val="24"/>
                <w:szCs w:val="24"/>
                <w:lang w:eastAsia="ru-RU"/>
              </w:rPr>
            </w:pPr>
            <w:proofErr w:type="spellStart"/>
            <w:r w:rsidRPr="00D85303">
              <w:rPr>
                <w:rFonts w:ascii="Times New Roman" w:eastAsia="Times New Roman" w:hAnsi="Times New Roman" w:cs="Times New Roman"/>
                <w:sz w:val="24"/>
                <w:szCs w:val="24"/>
                <w:lang w:eastAsia="ru-RU"/>
              </w:rPr>
              <w:t>securities</w:t>
            </w:r>
            <w:proofErr w:type="spellEnd"/>
          </w:p>
        </w:tc>
      </w:tr>
    </w:tbl>
    <w:p w:rsidR="00D85303" w:rsidRPr="00D85303" w:rsidRDefault="00D85303" w:rsidP="00D85303">
      <w:pPr>
        <w:autoSpaceDE w:val="0"/>
        <w:autoSpaceDN w:val="0"/>
        <w:spacing w:after="0" w:line="223" w:lineRule="auto"/>
        <w:jc w:val="center"/>
        <w:rPr>
          <w:rFonts w:ascii="Times New Roman" w:eastAsia="Times New Roman" w:hAnsi="Times New Roman" w:cs="Times New Roman"/>
          <w:b/>
          <w:color w:val="000000"/>
          <w:sz w:val="28"/>
          <w:szCs w:val="28"/>
          <w:lang w:eastAsia="uk-UA"/>
        </w:rPr>
      </w:pPr>
    </w:p>
    <w:p w:rsidR="00D85303" w:rsidRPr="00D85303" w:rsidRDefault="00D85303" w:rsidP="00D85303">
      <w:pPr>
        <w:autoSpaceDE w:val="0"/>
        <w:autoSpaceDN w:val="0"/>
        <w:spacing w:after="0" w:line="223" w:lineRule="auto"/>
        <w:jc w:val="center"/>
        <w:rPr>
          <w:rFonts w:ascii="Times New Roman" w:eastAsia="Times New Roman" w:hAnsi="Times New Roman" w:cs="Times New Roman"/>
          <w:b/>
          <w:color w:val="000000"/>
          <w:sz w:val="28"/>
          <w:szCs w:val="28"/>
          <w:lang w:eastAsia="uk-UA"/>
        </w:rPr>
      </w:pPr>
      <w:r w:rsidRPr="00D85303">
        <w:rPr>
          <w:rFonts w:ascii="Times New Roman" w:eastAsia="Times New Roman" w:hAnsi="Times New Roman" w:cs="Times New Roman"/>
          <w:b/>
          <w:color w:val="000000"/>
          <w:sz w:val="28"/>
          <w:szCs w:val="28"/>
          <w:lang w:eastAsia="uk-UA"/>
        </w:rPr>
        <w:br w:type="page"/>
      </w:r>
      <w:r w:rsidRPr="00D85303">
        <w:rPr>
          <w:rFonts w:ascii="Times New Roman" w:eastAsia="Times New Roman" w:hAnsi="Times New Roman" w:cs="Times New Roman"/>
          <w:b/>
          <w:color w:val="000000"/>
          <w:sz w:val="28"/>
          <w:szCs w:val="28"/>
          <w:lang w:eastAsia="uk-UA"/>
        </w:rPr>
        <w:lastRenderedPageBreak/>
        <w:t>12. Рекомендована література</w:t>
      </w:r>
    </w:p>
    <w:p w:rsidR="00D85303" w:rsidRPr="00D85303" w:rsidRDefault="00D85303" w:rsidP="00D85303">
      <w:pPr>
        <w:autoSpaceDE w:val="0"/>
        <w:autoSpaceDN w:val="0"/>
        <w:spacing w:after="0" w:line="223" w:lineRule="auto"/>
        <w:jc w:val="center"/>
        <w:rPr>
          <w:rFonts w:ascii="Times New Roman" w:eastAsia="Times New Roman" w:hAnsi="Times New Roman" w:cs="Times New Roman"/>
          <w:b/>
          <w:color w:val="000000"/>
          <w:sz w:val="28"/>
          <w:szCs w:val="28"/>
          <w:lang w:eastAsia="uk-UA"/>
        </w:rPr>
      </w:pPr>
    </w:p>
    <w:p w:rsidR="00D85303" w:rsidRPr="00D85303" w:rsidRDefault="00D85303" w:rsidP="00D85303">
      <w:pPr>
        <w:autoSpaceDE w:val="0"/>
        <w:autoSpaceDN w:val="0"/>
        <w:spacing w:after="0" w:line="223" w:lineRule="auto"/>
        <w:ind w:firstLine="709"/>
        <w:jc w:val="both"/>
        <w:rPr>
          <w:rFonts w:ascii="Times New Roman" w:eastAsia="Times New Roman" w:hAnsi="Times New Roman" w:cs="Times New Roman"/>
          <w:b/>
          <w:color w:val="000000"/>
          <w:sz w:val="28"/>
          <w:szCs w:val="28"/>
          <w:lang w:eastAsia="uk-UA"/>
        </w:rPr>
      </w:pPr>
      <w:r w:rsidRPr="00D85303">
        <w:rPr>
          <w:rFonts w:ascii="Times New Roman" w:eastAsia="Times New Roman" w:hAnsi="Times New Roman" w:cs="Times New Roman"/>
          <w:b/>
          <w:color w:val="000000"/>
          <w:sz w:val="28"/>
          <w:szCs w:val="28"/>
          <w:lang w:eastAsia="uk-UA"/>
        </w:rPr>
        <w:t>Основна</w:t>
      </w:r>
    </w:p>
    <w:p w:rsidR="00D85303" w:rsidRDefault="00E804F0" w:rsidP="00D85303">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E804F0">
        <w:rPr>
          <w:rFonts w:ascii="Times New Roman" w:eastAsia="Calibri" w:hAnsi="Times New Roman" w:cs="Times New Roman"/>
          <w:sz w:val="28"/>
          <w:szCs w:val="28"/>
        </w:rPr>
        <w:t xml:space="preserve">Фінанси : </w:t>
      </w:r>
      <w:proofErr w:type="spellStart"/>
      <w:r w:rsidRPr="00E804F0">
        <w:rPr>
          <w:rFonts w:ascii="Times New Roman" w:eastAsia="Calibri" w:hAnsi="Times New Roman" w:cs="Times New Roman"/>
          <w:sz w:val="28"/>
          <w:szCs w:val="28"/>
        </w:rPr>
        <w:t>підруч</w:t>
      </w:r>
      <w:proofErr w:type="spellEnd"/>
      <w:r w:rsidRPr="00E804F0">
        <w:rPr>
          <w:rFonts w:ascii="Times New Roman" w:eastAsia="Calibri" w:hAnsi="Times New Roman" w:cs="Times New Roman"/>
          <w:sz w:val="28"/>
          <w:szCs w:val="28"/>
        </w:rPr>
        <w:t xml:space="preserve">. / за ред. </w:t>
      </w:r>
      <w:proofErr w:type="spellStart"/>
      <w:r w:rsidRPr="00E804F0">
        <w:rPr>
          <w:rFonts w:ascii="Times New Roman" w:eastAsia="Calibri" w:hAnsi="Times New Roman" w:cs="Times New Roman"/>
          <w:sz w:val="28"/>
          <w:szCs w:val="28"/>
        </w:rPr>
        <w:t>д.е.н</w:t>
      </w:r>
      <w:proofErr w:type="spellEnd"/>
      <w:r w:rsidRPr="00E804F0">
        <w:rPr>
          <w:rFonts w:ascii="Times New Roman" w:eastAsia="Calibri" w:hAnsi="Times New Roman" w:cs="Times New Roman"/>
          <w:sz w:val="28"/>
          <w:szCs w:val="28"/>
        </w:rPr>
        <w:t xml:space="preserve">., проф. А. І. </w:t>
      </w:r>
      <w:proofErr w:type="spellStart"/>
      <w:r w:rsidRPr="00E804F0">
        <w:rPr>
          <w:rFonts w:ascii="Times New Roman" w:eastAsia="Calibri" w:hAnsi="Times New Roman" w:cs="Times New Roman"/>
          <w:sz w:val="28"/>
          <w:szCs w:val="28"/>
        </w:rPr>
        <w:t>Крисоватого</w:t>
      </w:r>
      <w:proofErr w:type="spellEnd"/>
      <w:r w:rsidRPr="00E804F0">
        <w:rPr>
          <w:rFonts w:ascii="Times New Roman" w:eastAsia="Calibri" w:hAnsi="Times New Roman" w:cs="Times New Roman"/>
          <w:sz w:val="28"/>
          <w:szCs w:val="28"/>
        </w:rPr>
        <w:t>. Тернопіль : Університетська думка, 2024. 632 с.</w:t>
      </w:r>
    </w:p>
    <w:p w:rsidR="00E804F0" w:rsidRDefault="00E804F0" w:rsidP="00D85303">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E804F0">
        <w:rPr>
          <w:rFonts w:ascii="Times New Roman" w:eastAsia="Calibri" w:hAnsi="Times New Roman" w:cs="Times New Roman"/>
          <w:sz w:val="28"/>
          <w:szCs w:val="28"/>
        </w:rPr>
        <w:t xml:space="preserve">Стойко О. Я., </w:t>
      </w:r>
      <w:proofErr w:type="spellStart"/>
      <w:r w:rsidRPr="00E804F0">
        <w:rPr>
          <w:rFonts w:ascii="Times New Roman" w:eastAsia="Calibri" w:hAnsi="Times New Roman" w:cs="Times New Roman"/>
          <w:sz w:val="28"/>
          <w:szCs w:val="28"/>
        </w:rPr>
        <w:t>Дема</w:t>
      </w:r>
      <w:proofErr w:type="spellEnd"/>
      <w:r w:rsidRPr="00E804F0">
        <w:rPr>
          <w:rFonts w:ascii="Times New Roman" w:eastAsia="Calibri" w:hAnsi="Times New Roman" w:cs="Times New Roman"/>
          <w:sz w:val="28"/>
          <w:szCs w:val="28"/>
        </w:rPr>
        <w:t xml:space="preserve"> Д. І. Фінанси : підручник / за ред. О. Я. Стойка. 2-ге вид. перероб. і </w:t>
      </w:r>
      <w:proofErr w:type="spellStart"/>
      <w:r w:rsidRPr="00E804F0">
        <w:rPr>
          <w:rFonts w:ascii="Times New Roman" w:eastAsia="Calibri" w:hAnsi="Times New Roman" w:cs="Times New Roman"/>
          <w:sz w:val="28"/>
          <w:szCs w:val="28"/>
        </w:rPr>
        <w:t>доп</w:t>
      </w:r>
      <w:proofErr w:type="spellEnd"/>
      <w:r w:rsidRPr="00E804F0">
        <w:rPr>
          <w:rFonts w:ascii="Times New Roman" w:eastAsia="Calibri" w:hAnsi="Times New Roman" w:cs="Times New Roman"/>
          <w:sz w:val="28"/>
          <w:szCs w:val="28"/>
        </w:rPr>
        <w:t>. Житомир : Поліський університет, 2024. 317 с.</w:t>
      </w:r>
    </w:p>
    <w:p w:rsidR="00085558" w:rsidRDefault="00085558" w:rsidP="00D85303">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085558">
        <w:rPr>
          <w:rFonts w:ascii="Times New Roman" w:eastAsia="Calibri" w:hAnsi="Times New Roman" w:cs="Times New Roman"/>
          <w:sz w:val="28"/>
          <w:szCs w:val="28"/>
        </w:rPr>
        <w:t>Карлін</w:t>
      </w:r>
      <w:proofErr w:type="spellEnd"/>
      <w:r w:rsidRPr="00085558">
        <w:rPr>
          <w:rFonts w:ascii="Times New Roman" w:eastAsia="Calibri" w:hAnsi="Times New Roman" w:cs="Times New Roman"/>
          <w:sz w:val="28"/>
          <w:szCs w:val="28"/>
        </w:rPr>
        <w:t xml:space="preserve"> М. І., </w:t>
      </w:r>
      <w:proofErr w:type="spellStart"/>
      <w:r w:rsidRPr="00085558">
        <w:rPr>
          <w:rFonts w:ascii="Times New Roman" w:eastAsia="Calibri" w:hAnsi="Times New Roman" w:cs="Times New Roman"/>
          <w:sz w:val="28"/>
          <w:szCs w:val="28"/>
        </w:rPr>
        <w:t>Проць</w:t>
      </w:r>
      <w:proofErr w:type="spellEnd"/>
      <w:r w:rsidRPr="00085558">
        <w:rPr>
          <w:rFonts w:ascii="Times New Roman" w:eastAsia="Calibri" w:hAnsi="Times New Roman" w:cs="Times New Roman"/>
          <w:sz w:val="28"/>
          <w:szCs w:val="28"/>
        </w:rPr>
        <w:t xml:space="preserve"> Н. В., Борисюк О. В., Публічні фінанси: навчальний посібник; за ред. д. е. н., проф. М. І. </w:t>
      </w:r>
      <w:proofErr w:type="spellStart"/>
      <w:r w:rsidRPr="00085558">
        <w:rPr>
          <w:rFonts w:ascii="Times New Roman" w:eastAsia="Calibri" w:hAnsi="Times New Roman" w:cs="Times New Roman"/>
          <w:sz w:val="28"/>
          <w:szCs w:val="28"/>
        </w:rPr>
        <w:t>Карліна</w:t>
      </w:r>
      <w:proofErr w:type="spellEnd"/>
      <w:r w:rsidRPr="00085558">
        <w:rPr>
          <w:rFonts w:ascii="Times New Roman" w:eastAsia="Calibri" w:hAnsi="Times New Roman" w:cs="Times New Roman"/>
          <w:sz w:val="28"/>
          <w:szCs w:val="28"/>
        </w:rPr>
        <w:t>. Електронне видання. Луцьк: Волинський національний університет імені Лесі Українки, 2023. 358 с.</w:t>
      </w:r>
    </w:p>
    <w:p w:rsidR="00E804F0" w:rsidRDefault="00E804F0" w:rsidP="00D85303">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Волкова В.В., Волкова Н.</w:t>
      </w:r>
      <w:r w:rsidRPr="00E804F0">
        <w:rPr>
          <w:rFonts w:ascii="Times New Roman" w:eastAsia="Calibri" w:hAnsi="Times New Roman" w:cs="Times New Roman"/>
          <w:sz w:val="28"/>
          <w:szCs w:val="28"/>
        </w:rPr>
        <w:t xml:space="preserve">І. Гроші і кредит: </w:t>
      </w:r>
      <w:proofErr w:type="spellStart"/>
      <w:r w:rsidRPr="00E804F0">
        <w:rPr>
          <w:rFonts w:ascii="Times New Roman" w:eastAsia="Calibri" w:hAnsi="Times New Roman" w:cs="Times New Roman"/>
          <w:sz w:val="28"/>
          <w:szCs w:val="28"/>
        </w:rPr>
        <w:t>навч</w:t>
      </w:r>
      <w:proofErr w:type="spellEnd"/>
      <w:r w:rsidRPr="00E804F0">
        <w:rPr>
          <w:rFonts w:ascii="Times New Roman" w:eastAsia="Calibri" w:hAnsi="Times New Roman" w:cs="Times New Roman"/>
          <w:sz w:val="28"/>
          <w:szCs w:val="28"/>
        </w:rPr>
        <w:t xml:space="preserve">. </w:t>
      </w:r>
      <w:proofErr w:type="spellStart"/>
      <w:r w:rsidRPr="00E804F0">
        <w:rPr>
          <w:rFonts w:ascii="Times New Roman" w:eastAsia="Calibri" w:hAnsi="Times New Roman" w:cs="Times New Roman"/>
          <w:sz w:val="28"/>
          <w:szCs w:val="28"/>
        </w:rPr>
        <w:t>посіб</w:t>
      </w:r>
      <w:proofErr w:type="spellEnd"/>
      <w:r w:rsidRPr="00E804F0">
        <w:rPr>
          <w:rFonts w:ascii="Times New Roman" w:eastAsia="Calibri" w:hAnsi="Times New Roman" w:cs="Times New Roman"/>
          <w:sz w:val="28"/>
          <w:szCs w:val="28"/>
        </w:rPr>
        <w:t xml:space="preserve">. Вінниця: </w:t>
      </w:r>
      <w:proofErr w:type="spellStart"/>
      <w:r w:rsidRPr="00E804F0">
        <w:rPr>
          <w:rFonts w:ascii="Times New Roman" w:eastAsia="Calibri" w:hAnsi="Times New Roman" w:cs="Times New Roman"/>
          <w:sz w:val="28"/>
          <w:szCs w:val="28"/>
        </w:rPr>
        <w:t>ДонНУ</w:t>
      </w:r>
      <w:proofErr w:type="spellEnd"/>
      <w:r w:rsidRPr="00E804F0">
        <w:rPr>
          <w:rFonts w:ascii="Times New Roman" w:eastAsia="Calibri" w:hAnsi="Times New Roman" w:cs="Times New Roman"/>
          <w:sz w:val="28"/>
          <w:szCs w:val="28"/>
        </w:rPr>
        <w:t xml:space="preserve"> імені Василя Стуса, 2021. 300 с.</w:t>
      </w:r>
    </w:p>
    <w:p w:rsidR="00E804F0" w:rsidRDefault="002A3271" w:rsidP="00D85303">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2A3271">
        <w:rPr>
          <w:rFonts w:ascii="Times New Roman" w:eastAsia="Calibri" w:hAnsi="Times New Roman" w:cs="Times New Roman"/>
          <w:sz w:val="28"/>
          <w:szCs w:val="28"/>
        </w:rPr>
        <w:t>Іванчук Н. В. Гроші і кредит : навчальний посібник. Острог : Видавництво Національного університету «Острозька академія», 2021. 332 с.</w:t>
      </w:r>
    </w:p>
    <w:p w:rsidR="00085558" w:rsidRPr="00D85303" w:rsidRDefault="00085558" w:rsidP="00D85303">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085558">
        <w:rPr>
          <w:rFonts w:ascii="Times New Roman" w:eastAsia="Calibri" w:hAnsi="Times New Roman" w:cs="Times New Roman"/>
          <w:sz w:val="28"/>
          <w:szCs w:val="28"/>
        </w:rPr>
        <w:t xml:space="preserve">Світлична В. Ю. Гроші і кредит : підручник; Харків. </w:t>
      </w:r>
      <w:proofErr w:type="spellStart"/>
      <w:r w:rsidRPr="00085558">
        <w:rPr>
          <w:rFonts w:ascii="Times New Roman" w:eastAsia="Calibri" w:hAnsi="Times New Roman" w:cs="Times New Roman"/>
          <w:sz w:val="28"/>
          <w:szCs w:val="28"/>
        </w:rPr>
        <w:t>нац</w:t>
      </w:r>
      <w:proofErr w:type="spellEnd"/>
      <w:r w:rsidRPr="00085558">
        <w:rPr>
          <w:rFonts w:ascii="Times New Roman" w:eastAsia="Calibri" w:hAnsi="Times New Roman" w:cs="Times New Roman"/>
          <w:sz w:val="28"/>
          <w:szCs w:val="28"/>
        </w:rPr>
        <w:t xml:space="preserve">. ун-т </w:t>
      </w:r>
      <w:proofErr w:type="spellStart"/>
      <w:r w:rsidRPr="00085558">
        <w:rPr>
          <w:rFonts w:ascii="Times New Roman" w:eastAsia="Calibri" w:hAnsi="Times New Roman" w:cs="Times New Roman"/>
          <w:sz w:val="28"/>
          <w:szCs w:val="28"/>
        </w:rPr>
        <w:t>міськ</w:t>
      </w:r>
      <w:proofErr w:type="spellEnd"/>
      <w:r>
        <w:rPr>
          <w:rFonts w:ascii="Times New Roman" w:eastAsia="Calibri" w:hAnsi="Times New Roman" w:cs="Times New Roman"/>
          <w:sz w:val="28"/>
          <w:szCs w:val="28"/>
        </w:rPr>
        <w:t xml:space="preserve">. госп-ва ім. О. М. </w:t>
      </w:r>
      <w:proofErr w:type="spellStart"/>
      <w:r>
        <w:rPr>
          <w:rFonts w:ascii="Times New Roman" w:eastAsia="Calibri" w:hAnsi="Times New Roman" w:cs="Times New Roman"/>
          <w:sz w:val="28"/>
          <w:szCs w:val="28"/>
        </w:rPr>
        <w:t>Бекетова</w:t>
      </w:r>
      <w:proofErr w:type="spellEnd"/>
      <w:r>
        <w:rPr>
          <w:rFonts w:ascii="Times New Roman" w:eastAsia="Calibri" w:hAnsi="Times New Roman" w:cs="Times New Roman"/>
          <w:sz w:val="28"/>
          <w:szCs w:val="28"/>
        </w:rPr>
        <w:t xml:space="preserve">. </w:t>
      </w:r>
      <w:r w:rsidRPr="00085558">
        <w:rPr>
          <w:rFonts w:ascii="Times New Roman" w:eastAsia="Calibri" w:hAnsi="Times New Roman" w:cs="Times New Roman"/>
          <w:sz w:val="28"/>
          <w:szCs w:val="28"/>
        </w:rPr>
        <w:t>Харків : ХН</w:t>
      </w:r>
      <w:r>
        <w:rPr>
          <w:rFonts w:ascii="Times New Roman" w:eastAsia="Calibri" w:hAnsi="Times New Roman" w:cs="Times New Roman"/>
          <w:sz w:val="28"/>
          <w:szCs w:val="28"/>
        </w:rPr>
        <w:t xml:space="preserve">УМГ ім. О. М. </w:t>
      </w:r>
      <w:proofErr w:type="spellStart"/>
      <w:r>
        <w:rPr>
          <w:rFonts w:ascii="Times New Roman" w:eastAsia="Calibri" w:hAnsi="Times New Roman" w:cs="Times New Roman"/>
          <w:sz w:val="28"/>
          <w:szCs w:val="28"/>
        </w:rPr>
        <w:t>Бекетова</w:t>
      </w:r>
      <w:proofErr w:type="spellEnd"/>
      <w:r>
        <w:rPr>
          <w:rFonts w:ascii="Times New Roman" w:eastAsia="Calibri" w:hAnsi="Times New Roman" w:cs="Times New Roman"/>
          <w:sz w:val="28"/>
          <w:szCs w:val="28"/>
        </w:rPr>
        <w:t xml:space="preserve">, 2020. </w:t>
      </w:r>
      <w:r w:rsidRPr="00085558">
        <w:rPr>
          <w:rFonts w:ascii="Times New Roman" w:eastAsia="Calibri" w:hAnsi="Times New Roman" w:cs="Times New Roman"/>
          <w:sz w:val="28"/>
          <w:szCs w:val="28"/>
        </w:rPr>
        <w:t>191 с.</w:t>
      </w:r>
    </w:p>
    <w:p w:rsidR="00D85303" w:rsidRPr="00D85303" w:rsidRDefault="00D85303" w:rsidP="00D85303">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D85303">
        <w:rPr>
          <w:rFonts w:ascii="Times New Roman" w:eastAsia="Calibri" w:hAnsi="Times New Roman" w:cs="Times New Roman"/>
          <w:sz w:val="28"/>
          <w:szCs w:val="28"/>
        </w:rPr>
        <w:t xml:space="preserve">Банківська система : підручник / [М. Крупка, Є. </w:t>
      </w:r>
      <w:proofErr w:type="spellStart"/>
      <w:r w:rsidRPr="00D85303">
        <w:rPr>
          <w:rFonts w:ascii="Times New Roman" w:eastAsia="Calibri" w:hAnsi="Times New Roman" w:cs="Times New Roman"/>
          <w:sz w:val="28"/>
          <w:szCs w:val="28"/>
        </w:rPr>
        <w:t>Андрущак</w:t>
      </w:r>
      <w:proofErr w:type="spellEnd"/>
      <w:r w:rsidRPr="00D85303">
        <w:rPr>
          <w:rFonts w:ascii="Times New Roman" w:eastAsia="Calibri" w:hAnsi="Times New Roman" w:cs="Times New Roman"/>
          <w:sz w:val="28"/>
          <w:szCs w:val="28"/>
        </w:rPr>
        <w:t xml:space="preserve">, Н. </w:t>
      </w:r>
      <w:proofErr w:type="spellStart"/>
      <w:r w:rsidRPr="00D85303">
        <w:rPr>
          <w:rFonts w:ascii="Times New Roman" w:eastAsia="Calibri" w:hAnsi="Times New Roman" w:cs="Times New Roman"/>
          <w:sz w:val="28"/>
          <w:szCs w:val="28"/>
        </w:rPr>
        <w:t>Пайтра</w:t>
      </w:r>
      <w:proofErr w:type="spellEnd"/>
      <w:r w:rsidRPr="00D85303">
        <w:rPr>
          <w:rFonts w:ascii="Times New Roman" w:eastAsia="Calibri" w:hAnsi="Times New Roman" w:cs="Times New Roman"/>
          <w:sz w:val="28"/>
          <w:szCs w:val="28"/>
        </w:rPr>
        <w:t xml:space="preserve"> та ін.]; за ред. д-ра </w:t>
      </w:r>
      <w:proofErr w:type="spellStart"/>
      <w:r w:rsidRPr="00D85303">
        <w:rPr>
          <w:rFonts w:ascii="Times New Roman" w:eastAsia="Calibri" w:hAnsi="Times New Roman" w:cs="Times New Roman"/>
          <w:sz w:val="28"/>
          <w:szCs w:val="28"/>
        </w:rPr>
        <w:t>екон</w:t>
      </w:r>
      <w:proofErr w:type="spellEnd"/>
      <w:r w:rsidRPr="00D85303">
        <w:rPr>
          <w:rFonts w:ascii="Times New Roman" w:eastAsia="Calibri" w:hAnsi="Times New Roman" w:cs="Times New Roman"/>
          <w:sz w:val="28"/>
          <w:szCs w:val="28"/>
        </w:rPr>
        <w:t xml:space="preserve">. наук, проф. М. Крупки. 2-ге вид., </w:t>
      </w:r>
      <w:proofErr w:type="spellStart"/>
      <w:r w:rsidRPr="00D85303">
        <w:rPr>
          <w:rFonts w:ascii="Times New Roman" w:eastAsia="Calibri" w:hAnsi="Times New Roman" w:cs="Times New Roman"/>
          <w:sz w:val="28"/>
          <w:szCs w:val="28"/>
        </w:rPr>
        <w:t>переробл</w:t>
      </w:r>
      <w:proofErr w:type="spellEnd"/>
      <w:r w:rsidRPr="00D85303">
        <w:rPr>
          <w:rFonts w:ascii="Times New Roman" w:eastAsia="Calibri" w:hAnsi="Times New Roman" w:cs="Times New Roman"/>
          <w:sz w:val="28"/>
          <w:szCs w:val="28"/>
        </w:rPr>
        <w:t xml:space="preserve">. і </w:t>
      </w:r>
      <w:proofErr w:type="spellStart"/>
      <w:r w:rsidRPr="00D85303">
        <w:rPr>
          <w:rFonts w:ascii="Times New Roman" w:eastAsia="Calibri" w:hAnsi="Times New Roman" w:cs="Times New Roman"/>
          <w:sz w:val="28"/>
          <w:szCs w:val="28"/>
        </w:rPr>
        <w:t>доповн</w:t>
      </w:r>
      <w:proofErr w:type="spellEnd"/>
      <w:r w:rsidRPr="00D85303">
        <w:rPr>
          <w:rFonts w:ascii="Times New Roman" w:eastAsia="Calibri" w:hAnsi="Times New Roman" w:cs="Times New Roman"/>
          <w:sz w:val="28"/>
          <w:szCs w:val="28"/>
        </w:rPr>
        <w:t>. Львів: ЛНУ ім. Івана Франка, 2023. 524 с.</w:t>
      </w:r>
    </w:p>
    <w:p w:rsidR="00D85303" w:rsidRPr="00D85303" w:rsidRDefault="00D85303" w:rsidP="00D85303">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D85303">
        <w:rPr>
          <w:rFonts w:ascii="Times New Roman" w:eastAsia="Calibri" w:hAnsi="Times New Roman" w:cs="Times New Roman"/>
          <w:sz w:val="28"/>
          <w:szCs w:val="28"/>
        </w:rPr>
        <w:t xml:space="preserve">Банківські операції: в схемах, таблицях, коментарях : </w:t>
      </w:r>
      <w:proofErr w:type="spellStart"/>
      <w:r w:rsidRPr="00D85303">
        <w:rPr>
          <w:rFonts w:ascii="Times New Roman" w:eastAsia="Calibri" w:hAnsi="Times New Roman" w:cs="Times New Roman"/>
          <w:sz w:val="28"/>
          <w:szCs w:val="28"/>
        </w:rPr>
        <w:t>навч</w:t>
      </w:r>
      <w:proofErr w:type="spellEnd"/>
      <w:r w:rsidRPr="00D85303">
        <w:rPr>
          <w:rFonts w:ascii="Times New Roman" w:eastAsia="Calibri" w:hAnsi="Times New Roman" w:cs="Times New Roman"/>
          <w:sz w:val="28"/>
          <w:szCs w:val="28"/>
        </w:rPr>
        <w:t xml:space="preserve">. посібник. / уклад.: О.М. </w:t>
      </w:r>
      <w:proofErr w:type="spellStart"/>
      <w:r w:rsidRPr="00D85303">
        <w:rPr>
          <w:rFonts w:ascii="Times New Roman" w:eastAsia="Calibri" w:hAnsi="Times New Roman" w:cs="Times New Roman"/>
          <w:sz w:val="28"/>
          <w:szCs w:val="28"/>
        </w:rPr>
        <w:t>Гладчук</w:t>
      </w:r>
      <w:proofErr w:type="spellEnd"/>
      <w:r w:rsidRPr="00D85303">
        <w:rPr>
          <w:rFonts w:ascii="Times New Roman" w:eastAsia="Calibri" w:hAnsi="Times New Roman" w:cs="Times New Roman"/>
          <w:sz w:val="28"/>
          <w:szCs w:val="28"/>
        </w:rPr>
        <w:t xml:space="preserve">, І.Я. Ткачук, В.М. </w:t>
      </w:r>
      <w:proofErr w:type="spellStart"/>
      <w:r w:rsidRPr="00D85303">
        <w:rPr>
          <w:rFonts w:ascii="Times New Roman" w:eastAsia="Calibri" w:hAnsi="Times New Roman" w:cs="Times New Roman"/>
          <w:sz w:val="28"/>
          <w:szCs w:val="28"/>
        </w:rPr>
        <w:t>Харабара</w:t>
      </w:r>
      <w:proofErr w:type="spellEnd"/>
      <w:r w:rsidRPr="00D85303">
        <w:rPr>
          <w:rFonts w:ascii="Times New Roman" w:eastAsia="Calibri" w:hAnsi="Times New Roman" w:cs="Times New Roman"/>
          <w:sz w:val="28"/>
          <w:szCs w:val="28"/>
        </w:rPr>
        <w:t xml:space="preserve">. Чернівці: </w:t>
      </w:r>
      <w:proofErr w:type="spellStart"/>
      <w:r w:rsidRPr="00D85303">
        <w:rPr>
          <w:rFonts w:ascii="Times New Roman" w:eastAsia="Calibri" w:hAnsi="Times New Roman" w:cs="Times New Roman"/>
          <w:sz w:val="28"/>
          <w:szCs w:val="28"/>
        </w:rPr>
        <w:t>Чернівец</w:t>
      </w:r>
      <w:proofErr w:type="spellEnd"/>
      <w:r w:rsidRPr="00D85303">
        <w:rPr>
          <w:rFonts w:ascii="Times New Roman" w:eastAsia="Calibri" w:hAnsi="Times New Roman" w:cs="Times New Roman"/>
          <w:sz w:val="28"/>
          <w:szCs w:val="28"/>
        </w:rPr>
        <w:t xml:space="preserve">. </w:t>
      </w:r>
      <w:proofErr w:type="spellStart"/>
      <w:r w:rsidRPr="00D85303">
        <w:rPr>
          <w:rFonts w:ascii="Times New Roman" w:eastAsia="Calibri" w:hAnsi="Times New Roman" w:cs="Times New Roman"/>
          <w:sz w:val="28"/>
          <w:szCs w:val="28"/>
        </w:rPr>
        <w:t>нац</w:t>
      </w:r>
      <w:proofErr w:type="spellEnd"/>
      <w:r w:rsidRPr="00D85303">
        <w:rPr>
          <w:rFonts w:ascii="Times New Roman" w:eastAsia="Calibri" w:hAnsi="Times New Roman" w:cs="Times New Roman"/>
          <w:sz w:val="28"/>
          <w:szCs w:val="28"/>
        </w:rPr>
        <w:t xml:space="preserve">. ун-т ім. Ю. </w:t>
      </w:r>
      <w:proofErr w:type="spellStart"/>
      <w:r w:rsidRPr="00D85303">
        <w:rPr>
          <w:rFonts w:ascii="Times New Roman" w:eastAsia="Calibri" w:hAnsi="Times New Roman" w:cs="Times New Roman"/>
          <w:sz w:val="28"/>
          <w:szCs w:val="28"/>
        </w:rPr>
        <w:t>Федьковича</w:t>
      </w:r>
      <w:proofErr w:type="spellEnd"/>
      <w:r w:rsidRPr="00D85303">
        <w:rPr>
          <w:rFonts w:ascii="Times New Roman" w:eastAsia="Calibri" w:hAnsi="Times New Roman" w:cs="Times New Roman"/>
          <w:sz w:val="28"/>
          <w:szCs w:val="28"/>
        </w:rPr>
        <w:t>, 2020. 208 с.</w:t>
      </w:r>
    </w:p>
    <w:p w:rsidR="00FC64A4" w:rsidRPr="00FC64A4" w:rsidRDefault="00FC64A4" w:rsidP="00FC64A4">
      <w:pPr>
        <w:tabs>
          <w:tab w:val="left" w:pos="5104"/>
        </w:tabs>
        <w:spacing w:after="0" w:line="240" w:lineRule="auto"/>
        <w:jc w:val="center"/>
        <w:rPr>
          <w:rFonts w:ascii="Times New Roman" w:eastAsia="Times New Roman" w:hAnsi="Times New Roman" w:cs="Times New Roman"/>
          <w:sz w:val="24"/>
          <w:szCs w:val="24"/>
          <w:lang w:val="ru-RU" w:eastAsia="ru-RU"/>
        </w:rPr>
      </w:pPr>
      <w:r w:rsidRPr="00FC64A4">
        <w:rPr>
          <w:rFonts w:ascii="Times New Roman" w:eastAsia="Times New Roman" w:hAnsi="Times New Roman" w:cs="Times New Roman"/>
          <w:sz w:val="24"/>
          <w:szCs w:val="24"/>
          <w:lang w:val="ru-RU" w:eastAsia="ru-RU"/>
        </w:rPr>
        <w:t> </w:t>
      </w:r>
    </w:p>
    <w:p w:rsidR="00FC64A4" w:rsidRPr="00FC64A4" w:rsidRDefault="00FC64A4" w:rsidP="00FC64A4">
      <w:pPr>
        <w:tabs>
          <w:tab w:val="left" w:pos="5104"/>
        </w:tabs>
        <w:spacing w:after="0" w:line="240" w:lineRule="auto"/>
        <w:jc w:val="center"/>
        <w:rPr>
          <w:rFonts w:ascii="Times New Roman" w:eastAsia="Times New Roman" w:hAnsi="Times New Roman" w:cs="Times New Roman"/>
          <w:sz w:val="24"/>
          <w:szCs w:val="24"/>
          <w:lang w:val="ru-RU" w:eastAsia="ru-RU"/>
        </w:rPr>
      </w:pPr>
      <w:r w:rsidRPr="00FC64A4">
        <w:rPr>
          <w:rFonts w:ascii="Times New Roman" w:eastAsia="Times New Roman" w:hAnsi="Times New Roman" w:cs="Times New Roman"/>
          <w:sz w:val="24"/>
          <w:szCs w:val="24"/>
          <w:lang w:val="ru-RU" w:eastAsia="ru-RU"/>
        </w:rPr>
        <w:t> </w:t>
      </w:r>
    </w:p>
    <w:p w:rsidR="00FC64A4" w:rsidRPr="00FC64A4" w:rsidRDefault="00FC64A4" w:rsidP="00FC64A4">
      <w:pPr>
        <w:tabs>
          <w:tab w:val="left" w:pos="5104"/>
        </w:tabs>
        <w:spacing w:after="0" w:line="240" w:lineRule="auto"/>
        <w:jc w:val="center"/>
        <w:rPr>
          <w:rFonts w:ascii="Times New Roman" w:eastAsia="Times New Roman" w:hAnsi="Times New Roman" w:cs="Times New Roman"/>
          <w:sz w:val="24"/>
          <w:szCs w:val="24"/>
          <w:lang w:val="ru-RU" w:eastAsia="ru-RU"/>
        </w:rPr>
      </w:pPr>
      <w:proofErr w:type="spellStart"/>
      <w:r w:rsidRPr="00FC64A4">
        <w:rPr>
          <w:rFonts w:ascii="Bookman Old Style" w:eastAsia="Times New Roman" w:hAnsi="Bookman Old Style" w:cs="Times New Roman"/>
          <w:b/>
          <w:bCs/>
          <w:color w:val="000000"/>
          <w:sz w:val="28"/>
          <w:szCs w:val="28"/>
          <w:lang w:val="ru-RU" w:eastAsia="ru-RU"/>
        </w:rPr>
        <w:t>Допоміжна</w:t>
      </w:r>
      <w:proofErr w:type="spellEnd"/>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Novak</w:t>
      </w:r>
      <w:proofErr w:type="spellEnd"/>
      <w:r w:rsidRPr="003F5CBD">
        <w:rPr>
          <w:rFonts w:ascii="Times New Roman" w:eastAsia="Calibri" w:hAnsi="Times New Roman" w:cs="Times New Roman"/>
          <w:sz w:val="28"/>
          <w:szCs w:val="28"/>
        </w:rPr>
        <w:t xml:space="preserve"> O. </w:t>
      </w:r>
      <w:proofErr w:type="spellStart"/>
      <w:r w:rsidRPr="003F5CBD">
        <w:rPr>
          <w:rFonts w:ascii="Times New Roman" w:eastAsia="Calibri" w:hAnsi="Times New Roman" w:cs="Times New Roman"/>
          <w:sz w:val="28"/>
          <w:szCs w:val="28"/>
        </w:rPr>
        <w:t>Osadcha</w:t>
      </w:r>
      <w:proofErr w:type="spellEnd"/>
      <w:r w:rsidRPr="003F5CBD">
        <w:rPr>
          <w:rFonts w:ascii="Times New Roman" w:eastAsia="Calibri" w:hAnsi="Times New Roman" w:cs="Times New Roman"/>
          <w:sz w:val="28"/>
          <w:szCs w:val="28"/>
        </w:rPr>
        <w:t xml:space="preserve"> T., </w:t>
      </w:r>
      <w:proofErr w:type="spellStart"/>
      <w:r w:rsidRPr="003F5CBD">
        <w:rPr>
          <w:rFonts w:ascii="Times New Roman" w:eastAsia="Calibri" w:hAnsi="Times New Roman" w:cs="Times New Roman"/>
          <w:sz w:val="28"/>
          <w:szCs w:val="28"/>
        </w:rPr>
        <w:t>Petruk</w:t>
      </w:r>
      <w:proofErr w:type="spellEnd"/>
      <w:r w:rsidRPr="003F5CBD">
        <w:rPr>
          <w:rFonts w:ascii="Times New Roman" w:eastAsia="Calibri" w:hAnsi="Times New Roman" w:cs="Times New Roman"/>
          <w:sz w:val="28"/>
          <w:szCs w:val="28"/>
        </w:rPr>
        <w:t xml:space="preserve"> O. </w:t>
      </w:r>
      <w:proofErr w:type="spellStart"/>
      <w:r w:rsidRPr="003F5CBD">
        <w:rPr>
          <w:rFonts w:ascii="Times New Roman" w:eastAsia="Calibri" w:hAnsi="Times New Roman" w:cs="Times New Roman"/>
          <w:sz w:val="28"/>
          <w:szCs w:val="28"/>
        </w:rPr>
        <w:t>Concept</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and</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classification</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of</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derivative</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financial</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instruments</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as</w:t>
      </w:r>
      <w:proofErr w:type="spellEnd"/>
      <w:r w:rsidRPr="003F5CBD">
        <w:rPr>
          <w:rFonts w:ascii="Times New Roman" w:eastAsia="Calibri" w:hAnsi="Times New Roman" w:cs="Times New Roman"/>
          <w:sz w:val="28"/>
          <w:szCs w:val="28"/>
        </w:rPr>
        <w:t xml:space="preserve"> a </w:t>
      </w:r>
      <w:proofErr w:type="spellStart"/>
      <w:r w:rsidRPr="003F5CBD">
        <w:rPr>
          <w:rFonts w:ascii="Times New Roman" w:eastAsia="Calibri" w:hAnsi="Times New Roman" w:cs="Times New Roman"/>
          <w:sz w:val="28"/>
          <w:szCs w:val="28"/>
        </w:rPr>
        <w:t>methodological</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precision</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on</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their</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regulation</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on</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the</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financial</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services</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market</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Baltic</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Journal</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of</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Economic</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Studies</w:t>
      </w:r>
      <w:proofErr w:type="spellEnd"/>
      <w:r w:rsidRPr="003F5CBD">
        <w:rPr>
          <w:rFonts w:ascii="Times New Roman" w:eastAsia="Calibri" w:hAnsi="Times New Roman" w:cs="Times New Roman"/>
          <w:sz w:val="28"/>
          <w:szCs w:val="28"/>
        </w:rPr>
        <w:t xml:space="preserve">, 2019, </w:t>
      </w:r>
      <w:proofErr w:type="spellStart"/>
      <w:r w:rsidRPr="003F5CBD">
        <w:rPr>
          <w:rFonts w:ascii="Times New Roman" w:eastAsia="Calibri" w:hAnsi="Times New Roman" w:cs="Times New Roman"/>
          <w:sz w:val="28"/>
          <w:szCs w:val="28"/>
        </w:rPr>
        <w:t>Vol</w:t>
      </w:r>
      <w:proofErr w:type="spellEnd"/>
      <w:r w:rsidRPr="003F5CBD">
        <w:rPr>
          <w:rFonts w:ascii="Times New Roman" w:eastAsia="Calibri" w:hAnsi="Times New Roman" w:cs="Times New Roman"/>
          <w:sz w:val="28"/>
          <w:szCs w:val="28"/>
        </w:rPr>
        <w:t xml:space="preserve">. 5, </w:t>
      </w:r>
      <w:proofErr w:type="spellStart"/>
      <w:r w:rsidRPr="003F5CBD">
        <w:rPr>
          <w:rFonts w:ascii="Times New Roman" w:eastAsia="Calibri" w:hAnsi="Times New Roman" w:cs="Times New Roman"/>
          <w:sz w:val="28"/>
          <w:szCs w:val="28"/>
        </w:rPr>
        <w:t>No</w:t>
      </w:r>
      <w:proofErr w:type="spellEnd"/>
      <w:r w:rsidRPr="003F5CBD">
        <w:rPr>
          <w:rFonts w:ascii="Times New Roman" w:eastAsia="Calibri" w:hAnsi="Times New Roman" w:cs="Times New Roman"/>
          <w:sz w:val="28"/>
          <w:szCs w:val="28"/>
        </w:rPr>
        <w:t xml:space="preserve"> 3. P. 135-144.</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Oleksandr</w:t>
      </w:r>
      <w:proofErr w:type="spellEnd"/>
      <w:r w:rsidRPr="003F5CBD">
        <w:rPr>
          <w:rFonts w:ascii="Times New Roman" w:eastAsia="Calibri" w:hAnsi="Times New Roman" w:cs="Times New Roman"/>
          <w:sz w:val="28"/>
          <w:szCs w:val="28"/>
        </w:rPr>
        <w:t xml:space="preserve"> M. </w:t>
      </w:r>
      <w:proofErr w:type="spellStart"/>
      <w:r w:rsidRPr="003F5CBD">
        <w:rPr>
          <w:rFonts w:ascii="Times New Roman" w:eastAsia="Calibri" w:hAnsi="Times New Roman" w:cs="Times New Roman"/>
          <w:sz w:val="28"/>
          <w:szCs w:val="28"/>
        </w:rPr>
        <w:t>Petruk</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Oksana</w:t>
      </w:r>
      <w:proofErr w:type="spellEnd"/>
      <w:r w:rsidRPr="003F5CBD">
        <w:rPr>
          <w:rFonts w:ascii="Times New Roman" w:eastAsia="Calibri" w:hAnsi="Times New Roman" w:cs="Times New Roman"/>
          <w:sz w:val="28"/>
          <w:szCs w:val="28"/>
        </w:rPr>
        <w:t xml:space="preserve"> S. </w:t>
      </w:r>
      <w:proofErr w:type="spellStart"/>
      <w:r w:rsidRPr="003F5CBD">
        <w:rPr>
          <w:rFonts w:ascii="Times New Roman" w:eastAsia="Calibri" w:hAnsi="Times New Roman" w:cs="Times New Roman"/>
          <w:sz w:val="28"/>
          <w:szCs w:val="28"/>
        </w:rPr>
        <w:t>Novak</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Anastasiia</w:t>
      </w:r>
      <w:proofErr w:type="spellEnd"/>
      <w:r w:rsidRPr="003F5CBD">
        <w:rPr>
          <w:rFonts w:ascii="Times New Roman" w:eastAsia="Calibri" w:hAnsi="Times New Roman" w:cs="Times New Roman"/>
          <w:sz w:val="28"/>
          <w:szCs w:val="28"/>
        </w:rPr>
        <w:t xml:space="preserve"> O. </w:t>
      </w:r>
      <w:proofErr w:type="spellStart"/>
      <w:r w:rsidRPr="003F5CBD">
        <w:rPr>
          <w:rFonts w:ascii="Times New Roman" w:eastAsia="Calibri" w:hAnsi="Times New Roman" w:cs="Times New Roman"/>
          <w:sz w:val="28"/>
          <w:szCs w:val="28"/>
        </w:rPr>
        <w:t>Petruk</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Nataliia</w:t>
      </w:r>
      <w:proofErr w:type="spellEnd"/>
      <w:r w:rsidRPr="003F5CBD">
        <w:rPr>
          <w:rFonts w:ascii="Times New Roman" w:eastAsia="Calibri" w:hAnsi="Times New Roman" w:cs="Times New Roman"/>
          <w:sz w:val="28"/>
          <w:szCs w:val="28"/>
        </w:rPr>
        <w:t xml:space="preserve"> H. </w:t>
      </w:r>
      <w:proofErr w:type="spellStart"/>
      <w:r w:rsidRPr="003F5CBD">
        <w:rPr>
          <w:rFonts w:ascii="Times New Roman" w:eastAsia="Calibri" w:hAnsi="Times New Roman" w:cs="Times New Roman"/>
          <w:sz w:val="28"/>
          <w:szCs w:val="28"/>
        </w:rPr>
        <w:t>Radchenko</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Determinants</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of</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Volatility</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of</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the</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Derivative</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Financial</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Instrument</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in</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Ukraine</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Universal</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Journal</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of</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Accounting</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and</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Finance</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Vol</w:t>
      </w:r>
      <w:proofErr w:type="spellEnd"/>
      <w:r w:rsidRPr="003F5CBD">
        <w:rPr>
          <w:rFonts w:ascii="Times New Roman" w:eastAsia="Calibri" w:hAnsi="Times New Roman" w:cs="Times New Roman"/>
          <w:sz w:val="28"/>
          <w:szCs w:val="28"/>
        </w:rPr>
        <w:t xml:space="preserve">. 9 (4), </w:t>
      </w:r>
      <w:proofErr w:type="spellStart"/>
      <w:r w:rsidRPr="003F5CBD">
        <w:rPr>
          <w:rFonts w:ascii="Times New Roman" w:eastAsia="Calibri" w:hAnsi="Times New Roman" w:cs="Times New Roman"/>
          <w:sz w:val="28"/>
          <w:szCs w:val="28"/>
        </w:rPr>
        <w:t>pp</w:t>
      </w:r>
      <w:proofErr w:type="spellEnd"/>
      <w:r w:rsidRPr="003F5CBD">
        <w:rPr>
          <w:rFonts w:ascii="Times New Roman" w:eastAsia="Calibri" w:hAnsi="Times New Roman" w:cs="Times New Roman"/>
          <w:sz w:val="28"/>
          <w:szCs w:val="28"/>
        </w:rPr>
        <w:t>. 653-666 DOI: 10.13189/ujaf.2021.090412</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Авраменко О.О. Сучасні інструменти грошово-кредитної політики та їх роль у забезпеченні економічної безпеки держави [Електронний ресурс]. Наукові праці НДФІ. 2014. </w:t>
      </w:r>
      <w:proofErr w:type="spellStart"/>
      <w:r w:rsidRPr="003F5CBD">
        <w:rPr>
          <w:rFonts w:ascii="Times New Roman" w:eastAsia="Calibri" w:hAnsi="Times New Roman" w:cs="Times New Roman"/>
          <w:sz w:val="28"/>
          <w:szCs w:val="28"/>
        </w:rPr>
        <w:t>Вип</w:t>
      </w:r>
      <w:proofErr w:type="spellEnd"/>
      <w:r w:rsidRPr="003F5CBD">
        <w:rPr>
          <w:rFonts w:ascii="Times New Roman" w:eastAsia="Calibri" w:hAnsi="Times New Roman" w:cs="Times New Roman"/>
          <w:sz w:val="28"/>
          <w:szCs w:val="28"/>
        </w:rPr>
        <w:t>. 3. С. 104-110. Режим доступу: http://nbuv.gov.ua/j-pdf/Npndfi_2014_3_11.pdf</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Амоша</w:t>
      </w:r>
      <w:proofErr w:type="spellEnd"/>
      <w:r w:rsidRPr="003F5CBD">
        <w:rPr>
          <w:rFonts w:ascii="Times New Roman" w:eastAsia="Calibri" w:hAnsi="Times New Roman" w:cs="Times New Roman"/>
          <w:sz w:val="28"/>
          <w:szCs w:val="28"/>
        </w:rPr>
        <w:t xml:space="preserve"> О. Гроші та кредит: еволюція розвитку. Вісник Національного банку України. 2012. № 11. С. 56. </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Балянт</w:t>
      </w:r>
      <w:proofErr w:type="spellEnd"/>
      <w:r w:rsidRPr="003F5CBD">
        <w:rPr>
          <w:rFonts w:ascii="Times New Roman" w:eastAsia="Calibri" w:hAnsi="Times New Roman" w:cs="Times New Roman"/>
          <w:sz w:val="28"/>
          <w:szCs w:val="28"/>
        </w:rPr>
        <w:t xml:space="preserve"> Г.Р., </w:t>
      </w:r>
      <w:proofErr w:type="spellStart"/>
      <w:r w:rsidRPr="003F5CBD">
        <w:rPr>
          <w:rFonts w:ascii="Times New Roman" w:eastAsia="Calibri" w:hAnsi="Times New Roman" w:cs="Times New Roman"/>
          <w:sz w:val="28"/>
          <w:szCs w:val="28"/>
        </w:rPr>
        <w:t>Жигадло</w:t>
      </w:r>
      <w:proofErr w:type="spellEnd"/>
      <w:r w:rsidRPr="003F5CBD">
        <w:rPr>
          <w:rFonts w:ascii="Times New Roman" w:eastAsia="Calibri" w:hAnsi="Times New Roman" w:cs="Times New Roman"/>
          <w:sz w:val="28"/>
          <w:szCs w:val="28"/>
        </w:rPr>
        <w:t xml:space="preserve"> І.В. Забезпечення конкурентоспроможності банків на ринку кредитних послуг України [Електронний ресурс]. Фінансово-кредитна діяльність: проблеми теорії та практики. 2014. </w:t>
      </w:r>
      <w:proofErr w:type="spellStart"/>
      <w:r w:rsidRPr="003F5CBD">
        <w:rPr>
          <w:rFonts w:ascii="Times New Roman" w:eastAsia="Calibri" w:hAnsi="Times New Roman" w:cs="Times New Roman"/>
          <w:sz w:val="28"/>
          <w:szCs w:val="28"/>
        </w:rPr>
        <w:t>Вип</w:t>
      </w:r>
      <w:proofErr w:type="spellEnd"/>
      <w:r w:rsidRPr="003F5CBD">
        <w:rPr>
          <w:rFonts w:ascii="Times New Roman" w:eastAsia="Calibri" w:hAnsi="Times New Roman" w:cs="Times New Roman"/>
          <w:sz w:val="28"/>
          <w:szCs w:val="28"/>
        </w:rPr>
        <w:t>. 1. С. 79-85. Режим доступу: http://nbuv.gov.ua/j-pdf/Fkd_2014_1_11.pdf</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lastRenderedPageBreak/>
        <w:t xml:space="preserve">Банківський менеджмент: питання теорії та практики: монографія / [О.А. </w:t>
      </w:r>
      <w:proofErr w:type="spellStart"/>
      <w:r w:rsidRPr="003F5CBD">
        <w:rPr>
          <w:rFonts w:ascii="Times New Roman" w:eastAsia="Calibri" w:hAnsi="Times New Roman" w:cs="Times New Roman"/>
          <w:sz w:val="28"/>
          <w:szCs w:val="28"/>
        </w:rPr>
        <w:t>Криклій</w:t>
      </w:r>
      <w:proofErr w:type="spellEnd"/>
      <w:r w:rsidRPr="003F5CBD">
        <w:rPr>
          <w:rFonts w:ascii="Times New Roman" w:eastAsia="Calibri" w:hAnsi="Times New Roman" w:cs="Times New Roman"/>
          <w:sz w:val="28"/>
          <w:szCs w:val="28"/>
        </w:rPr>
        <w:t>, Н. Г. Маслак, О. М. Пожар та ін.]. Суми: ДВНЗ «УАБС НБУ», 2011. 152 c.</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Бахтарі</w:t>
      </w:r>
      <w:proofErr w:type="spellEnd"/>
      <w:r w:rsidRPr="003F5CBD">
        <w:rPr>
          <w:rFonts w:ascii="Times New Roman" w:eastAsia="Calibri" w:hAnsi="Times New Roman" w:cs="Times New Roman"/>
          <w:sz w:val="28"/>
          <w:szCs w:val="28"/>
        </w:rPr>
        <w:t xml:space="preserve"> Е., Диба М. Банківські метали: класифікація, функції, операційний інструментарій. Вісник НБУ. 2011. № 1. С.34-38.</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Болгар Т.М. Проблемні кредити у банківській діяльності в умовах фінансової кризи: монографія. Кременчук : Видавництво ПП Щербатих О. В., 2013. – 372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Боришкевич</w:t>
      </w:r>
      <w:proofErr w:type="spellEnd"/>
      <w:r w:rsidRPr="003F5CBD">
        <w:rPr>
          <w:rFonts w:ascii="Times New Roman" w:eastAsia="Calibri" w:hAnsi="Times New Roman" w:cs="Times New Roman"/>
          <w:sz w:val="28"/>
          <w:szCs w:val="28"/>
        </w:rPr>
        <w:t> О. Режими валютного курсу: пошук оптимальності. Банківська справа. 2014. №3-4. 2014. С.66-74.</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Бочан</w:t>
      </w:r>
      <w:proofErr w:type="spellEnd"/>
      <w:r w:rsidRPr="003F5CBD">
        <w:rPr>
          <w:rFonts w:ascii="Times New Roman" w:eastAsia="Calibri" w:hAnsi="Times New Roman" w:cs="Times New Roman"/>
          <w:sz w:val="28"/>
          <w:szCs w:val="28"/>
        </w:rPr>
        <w:t xml:space="preserve"> В.І. Оцінювання грошового обігу та перспективи розвитку грошово-кредитного ринку в Україні [Електронний ресурс]. Науковий вісник НЛТУ України. 2013. </w:t>
      </w:r>
      <w:proofErr w:type="spellStart"/>
      <w:r w:rsidRPr="003F5CBD">
        <w:rPr>
          <w:rFonts w:ascii="Times New Roman" w:eastAsia="Calibri" w:hAnsi="Times New Roman" w:cs="Times New Roman"/>
          <w:sz w:val="28"/>
          <w:szCs w:val="28"/>
        </w:rPr>
        <w:t>Вип</w:t>
      </w:r>
      <w:proofErr w:type="spellEnd"/>
      <w:r w:rsidRPr="003F5CBD">
        <w:rPr>
          <w:rFonts w:ascii="Times New Roman" w:eastAsia="Calibri" w:hAnsi="Times New Roman" w:cs="Times New Roman"/>
          <w:sz w:val="28"/>
          <w:szCs w:val="28"/>
        </w:rPr>
        <w:t>. 23.4. С. 180-184. Режим доступу: http://nbuv.gov.ua/j-pdf/nvnltu_2013_23.4_31.pdf</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Буковинський С.А. Грошово-кредитна політика в сучасних умовах. Економіка України. – 2014. – №6. – С.23-36.</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Васильченко З. Методологічні аспекти дослідження сутності банківських установ як фінансових посередників. Банківська справа. 2008. № 4. С. 11-23.</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Виговський В.Г. Визначення кредитоспроможності в економічній літературі: оцінка підходів. Вісник Житомирського державного технологічного університету. Сер.: Економічні науки. 2013. № 2. С. 206-213.</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Вовчак О., Могильницька М., </w:t>
      </w:r>
      <w:proofErr w:type="spellStart"/>
      <w:r w:rsidRPr="003F5CBD">
        <w:rPr>
          <w:rFonts w:ascii="Times New Roman" w:eastAsia="Calibri" w:hAnsi="Times New Roman" w:cs="Times New Roman"/>
          <w:sz w:val="28"/>
          <w:szCs w:val="28"/>
        </w:rPr>
        <w:t>Хмелярчук</w:t>
      </w:r>
      <w:proofErr w:type="spellEnd"/>
      <w:r w:rsidRPr="003F5CBD">
        <w:rPr>
          <w:rFonts w:ascii="Times New Roman" w:eastAsia="Calibri" w:hAnsi="Times New Roman" w:cs="Times New Roman"/>
          <w:sz w:val="28"/>
          <w:szCs w:val="28"/>
        </w:rPr>
        <w:t xml:space="preserve"> М. Кредит у системі макроекономічної рівноваги. Вісник НБУ. № 2. 2011. С. 28-33.</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Габбард</w:t>
      </w:r>
      <w:proofErr w:type="spellEnd"/>
      <w:r w:rsidRPr="003F5CBD">
        <w:rPr>
          <w:rFonts w:ascii="Times New Roman" w:eastAsia="Calibri" w:hAnsi="Times New Roman" w:cs="Times New Roman"/>
          <w:sz w:val="28"/>
          <w:szCs w:val="28"/>
        </w:rPr>
        <w:t xml:space="preserve"> Р.Г. Гроші, фінансова система та економіка: Підручник. К.: КНЕУ, 2004. 889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Гальчинський</w:t>
      </w:r>
      <w:proofErr w:type="spellEnd"/>
      <w:r w:rsidRPr="003F5CBD">
        <w:rPr>
          <w:rFonts w:ascii="Times New Roman" w:eastAsia="Calibri" w:hAnsi="Times New Roman" w:cs="Times New Roman"/>
          <w:sz w:val="28"/>
          <w:szCs w:val="28"/>
        </w:rPr>
        <w:t xml:space="preserve"> А. Теорія грошей: </w:t>
      </w:r>
      <w:proofErr w:type="spellStart"/>
      <w:r w:rsidRPr="003F5CBD">
        <w:rPr>
          <w:rFonts w:ascii="Times New Roman" w:eastAsia="Calibri" w:hAnsi="Times New Roman" w:cs="Times New Roman"/>
          <w:sz w:val="28"/>
          <w:szCs w:val="28"/>
        </w:rPr>
        <w:t>Навч</w:t>
      </w:r>
      <w:proofErr w:type="spellEnd"/>
      <w:r w:rsidRPr="003F5CBD">
        <w:rPr>
          <w:rFonts w:ascii="Times New Roman" w:eastAsia="Calibri" w:hAnsi="Times New Roman" w:cs="Times New Roman"/>
          <w:sz w:val="28"/>
          <w:szCs w:val="28"/>
        </w:rPr>
        <w:t>. посібник. К.: Основи, 1998. 415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Гетманцев</w:t>
      </w:r>
      <w:proofErr w:type="spellEnd"/>
      <w:r w:rsidRPr="003F5CBD">
        <w:rPr>
          <w:rFonts w:ascii="Times New Roman" w:eastAsia="Calibri" w:hAnsi="Times New Roman" w:cs="Times New Roman"/>
          <w:sz w:val="28"/>
          <w:szCs w:val="28"/>
        </w:rPr>
        <w:t> Д. До питання про правову природу грошей на банківському рахунку. Фінансове право. 2006. № 9. С. 78-81.</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Гойко</w:t>
      </w:r>
      <w:proofErr w:type="spellEnd"/>
      <w:r w:rsidRPr="003F5CBD">
        <w:rPr>
          <w:rFonts w:ascii="Times New Roman" w:eastAsia="Calibri" w:hAnsi="Times New Roman" w:cs="Times New Roman"/>
          <w:sz w:val="28"/>
          <w:szCs w:val="28"/>
        </w:rPr>
        <w:t xml:space="preserve"> А.Ф., Скрипник А.Л., </w:t>
      </w:r>
      <w:proofErr w:type="spellStart"/>
      <w:r w:rsidRPr="003F5CBD">
        <w:rPr>
          <w:rFonts w:ascii="Times New Roman" w:eastAsia="Calibri" w:hAnsi="Times New Roman" w:cs="Times New Roman"/>
          <w:sz w:val="28"/>
          <w:szCs w:val="28"/>
        </w:rPr>
        <w:t>Четверіков</w:t>
      </w:r>
      <w:proofErr w:type="spellEnd"/>
      <w:r w:rsidRPr="003F5CBD">
        <w:rPr>
          <w:rFonts w:ascii="Times New Roman" w:eastAsia="Calibri" w:hAnsi="Times New Roman" w:cs="Times New Roman"/>
          <w:sz w:val="28"/>
          <w:szCs w:val="28"/>
        </w:rPr>
        <w:t xml:space="preserve"> Ю.В., </w:t>
      </w:r>
      <w:proofErr w:type="spellStart"/>
      <w:r w:rsidRPr="003F5CBD">
        <w:rPr>
          <w:rFonts w:ascii="Times New Roman" w:eastAsia="Calibri" w:hAnsi="Times New Roman" w:cs="Times New Roman"/>
          <w:sz w:val="28"/>
          <w:szCs w:val="28"/>
        </w:rPr>
        <w:t>Сердюченко</w:t>
      </w:r>
      <w:proofErr w:type="spellEnd"/>
      <w:r w:rsidRPr="003F5CBD">
        <w:rPr>
          <w:rFonts w:ascii="Times New Roman" w:eastAsia="Calibri" w:hAnsi="Times New Roman" w:cs="Times New Roman"/>
          <w:sz w:val="28"/>
          <w:szCs w:val="28"/>
        </w:rPr>
        <w:t xml:space="preserve"> Н.Б. Гроші та кредит: </w:t>
      </w:r>
      <w:proofErr w:type="spellStart"/>
      <w:r w:rsidRPr="003F5CBD">
        <w:rPr>
          <w:rFonts w:ascii="Times New Roman" w:eastAsia="Calibri" w:hAnsi="Times New Roman" w:cs="Times New Roman"/>
          <w:sz w:val="28"/>
          <w:szCs w:val="28"/>
        </w:rPr>
        <w:t>навч</w:t>
      </w:r>
      <w:proofErr w:type="spellEnd"/>
      <w:r w:rsidRPr="003F5CBD">
        <w:rPr>
          <w:rFonts w:ascii="Times New Roman" w:eastAsia="Calibri" w:hAnsi="Times New Roman" w:cs="Times New Roman"/>
          <w:sz w:val="28"/>
          <w:szCs w:val="28"/>
        </w:rPr>
        <w:t>. посібник. К.: КНУБА, 2010. 244с.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Гонтарева</w:t>
      </w:r>
      <w:proofErr w:type="spellEnd"/>
      <w:r w:rsidRPr="003F5CBD">
        <w:rPr>
          <w:rFonts w:ascii="Times New Roman" w:eastAsia="Calibri" w:hAnsi="Times New Roman" w:cs="Times New Roman"/>
          <w:sz w:val="28"/>
          <w:szCs w:val="28"/>
        </w:rPr>
        <w:t xml:space="preserve"> В. Про введення додаткових механізмів для стабілізації грошово-кредитного та валютного ринків України: Правління національного банку України. Постанови від 29 серпня 2014 року № 540. Все про бухгалтерський облік. 2014. № 83. 2014. С.15-17.</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Григорук</w:t>
      </w:r>
      <w:proofErr w:type="spellEnd"/>
      <w:r w:rsidRPr="003F5CBD">
        <w:rPr>
          <w:rFonts w:ascii="Times New Roman" w:eastAsia="Calibri" w:hAnsi="Times New Roman" w:cs="Times New Roman"/>
          <w:sz w:val="28"/>
          <w:szCs w:val="28"/>
        </w:rPr>
        <w:t xml:space="preserve"> І.О., Петрук О.М., Новак О.С. Розвиток системи іпотечного кредитування підприємств АПК: Монографія. Житомир: ПП «Рута», 2015. 160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Дзюблюк</w:t>
      </w:r>
      <w:proofErr w:type="spellEnd"/>
      <w:r w:rsidRPr="003F5CBD">
        <w:rPr>
          <w:rFonts w:ascii="Times New Roman" w:eastAsia="Calibri" w:hAnsi="Times New Roman" w:cs="Times New Roman"/>
          <w:sz w:val="28"/>
          <w:szCs w:val="28"/>
        </w:rPr>
        <w:t> О. Генезис функцій центрального банку в ринкових умовах господарювання. Вісник НБУ. 2002. № 7. С. 18-23.</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lastRenderedPageBreak/>
        <w:t xml:space="preserve">Диба О., Мироненко А., </w:t>
      </w:r>
      <w:proofErr w:type="spellStart"/>
      <w:r w:rsidRPr="003F5CBD">
        <w:rPr>
          <w:rFonts w:ascii="Times New Roman" w:eastAsia="Calibri" w:hAnsi="Times New Roman" w:cs="Times New Roman"/>
          <w:sz w:val="28"/>
          <w:szCs w:val="28"/>
        </w:rPr>
        <w:t>Змійчук</w:t>
      </w:r>
      <w:proofErr w:type="spellEnd"/>
      <w:r w:rsidRPr="003F5CBD">
        <w:rPr>
          <w:rFonts w:ascii="Times New Roman" w:eastAsia="Calibri" w:hAnsi="Times New Roman" w:cs="Times New Roman"/>
          <w:sz w:val="28"/>
          <w:szCs w:val="28"/>
        </w:rPr>
        <w:t xml:space="preserve"> Г. Еволюція валютного ринку в Україні [Електронний ресурс]. Ринок цінних паперів України. 2014. № 9-10. С. 53-62. Режим доступу: http://nbuv.gov.ua/j-pdf/rcpu_2014_9-10_7.pdf</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Дячек</w:t>
      </w:r>
      <w:proofErr w:type="spellEnd"/>
      <w:r w:rsidRPr="003F5CBD">
        <w:rPr>
          <w:rFonts w:ascii="Times New Roman" w:eastAsia="Calibri" w:hAnsi="Times New Roman" w:cs="Times New Roman"/>
          <w:sz w:val="28"/>
          <w:szCs w:val="28"/>
        </w:rPr>
        <w:t xml:space="preserve"> С.М., Панасюк О.О. Грошово-кредитна безпека України: сутність, загрози, оцінка. Вісник Житомирського державного технологічного університету. Сер.: Економічні науки. 2013. № 2. С. 227-232.</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Енциклопедія банківської справи України. / </w:t>
      </w:r>
      <w:proofErr w:type="spellStart"/>
      <w:r w:rsidRPr="003F5CBD">
        <w:rPr>
          <w:rFonts w:ascii="Times New Roman" w:eastAsia="Calibri" w:hAnsi="Times New Roman" w:cs="Times New Roman"/>
          <w:sz w:val="28"/>
          <w:szCs w:val="28"/>
        </w:rPr>
        <w:t>Редкол</w:t>
      </w:r>
      <w:proofErr w:type="spellEnd"/>
      <w:r w:rsidRPr="003F5CBD">
        <w:rPr>
          <w:rFonts w:ascii="Times New Roman" w:eastAsia="Calibri" w:hAnsi="Times New Roman" w:cs="Times New Roman"/>
          <w:sz w:val="28"/>
          <w:szCs w:val="28"/>
        </w:rPr>
        <w:t xml:space="preserve">.: </w:t>
      </w:r>
      <w:hyperlink r:id="rId8" w:history="1">
        <w:r w:rsidRPr="003F5CBD">
          <w:rPr>
            <w:rFonts w:ascii="Times New Roman" w:eastAsia="Calibri" w:hAnsi="Times New Roman" w:cs="Times New Roman"/>
            <w:sz w:val="28"/>
            <w:szCs w:val="28"/>
          </w:rPr>
          <w:t>В.С. Стельмах</w:t>
        </w:r>
      </w:hyperlink>
      <w:r w:rsidRPr="003F5CBD">
        <w:rPr>
          <w:rFonts w:ascii="Times New Roman" w:eastAsia="Calibri" w:hAnsi="Times New Roman" w:cs="Times New Roman"/>
          <w:sz w:val="28"/>
          <w:szCs w:val="28"/>
        </w:rPr>
        <w:t xml:space="preserve"> (голова) та ін. Київ: </w:t>
      </w:r>
      <w:hyperlink r:id="rId9" w:tooltip="Молодь (видавництво)" w:history="1">
        <w:r w:rsidRPr="003F5CBD">
          <w:rPr>
            <w:rFonts w:ascii="Times New Roman" w:eastAsia="Calibri" w:hAnsi="Times New Roman" w:cs="Times New Roman"/>
            <w:sz w:val="28"/>
            <w:szCs w:val="28"/>
          </w:rPr>
          <w:t>«Молодь</w:t>
        </w:r>
      </w:hyperlink>
      <w:r w:rsidRPr="003F5CBD">
        <w:rPr>
          <w:rFonts w:ascii="Times New Roman" w:eastAsia="Calibri" w:hAnsi="Times New Roman" w:cs="Times New Roman"/>
          <w:sz w:val="28"/>
          <w:szCs w:val="28"/>
        </w:rPr>
        <w:t>», «Ін Юре», 2001. 680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Євтух</w:t>
      </w:r>
      <w:proofErr w:type="spellEnd"/>
      <w:r w:rsidRPr="003F5CBD">
        <w:rPr>
          <w:rFonts w:ascii="Times New Roman" w:eastAsia="Calibri" w:hAnsi="Times New Roman" w:cs="Times New Roman"/>
          <w:sz w:val="28"/>
          <w:szCs w:val="28"/>
        </w:rPr>
        <w:t> О. Гроші як соціально-економічне явище. Банківська справа. 2006. № 1. С. 64-74.</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Євтух</w:t>
      </w:r>
      <w:proofErr w:type="spellEnd"/>
      <w:r w:rsidRPr="003F5CBD">
        <w:rPr>
          <w:rFonts w:ascii="Times New Roman" w:eastAsia="Calibri" w:hAnsi="Times New Roman" w:cs="Times New Roman"/>
          <w:sz w:val="28"/>
          <w:szCs w:val="28"/>
        </w:rPr>
        <w:t> О.Т. Кредит як соціально-економічне явище. Фінанси України. 2006. № 3. С. 7.</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Єгоричева</w:t>
      </w:r>
      <w:proofErr w:type="spellEnd"/>
      <w:r w:rsidRPr="003F5CBD">
        <w:rPr>
          <w:rFonts w:ascii="Times New Roman" w:eastAsia="Calibri" w:hAnsi="Times New Roman" w:cs="Times New Roman"/>
          <w:sz w:val="28"/>
          <w:szCs w:val="28"/>
        </w:rPr>
        <w:t xml:space="preserve"> С.Б. Організація діяльності банків у зарубіжних країнах: </w:t>
      </w:r>
      <w:proofErr w:type="spellStart"/>
      <w:r w:rsidRPr="003F5CBD">
        <w:rPr>
          <w:rFonts w:ascii="Times New Roman" w:eastAsia="Calibri" w:hAnsi="Times New Roman" w:cs="Times New Roman"/>
          <w:sz w:val="28"/>
          <w:szCs w:val="28"/>
        </w:rPr>
        <w:t>Навч</w:t>
      </w:r>
      <w:proofErr w:type="spellEnd"/>
      <w:r w:rsidRPr="003F5CBD">
        <w:rPr>
          <w:rFonts w:ascii="Times New Roman" w:eastAsia="Calibri" w:hAnsi="Times New Roman" w:cs="Times New Roman"/>
          <w:sz w:val="28"/>
          <w:szCs w:val="28"/>
        </w:rPr>
        <w:t>. посібник. К.: Центр учбової літератури, 2007. 208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Ільїн В. Еволюція грошей: від засобу обміну – до загальної міри цінностей. Вісник НБУ. 2011. № 4. С. 60-64.</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Карачарова</w:t>
      </w:r>
      <w:proofErr w:type="spellEnd"/>
      <w:r w:rsidRPr="003F5CBD">
        <w:rPr>
          <w:rFonts w:ascii="Times New Roman" w:eastAsia="Calibri" w:hAnsi="Times New Roman" w:cs="Times New Roman"/>
          <w:sz w:val="28"/>
          <w:szCs w:val="28"/>
        </w:rPr>
        <w:t xml:space="preserve"> К.А. Операції на відкритому ринку як інструмент грошово-кредитної політики НБУ [Електронний ресурс]. Вісник економіки транспорту і промисловості. 2014. </w:t>
      </w:r>
      <w:proofErr w:type="spellStart"/>
      <w:r w:rsidRPr="003F5CBD">
        <w:rPr>
          <w:rFonts w:ascii="Times New Roman" w:eastAsia="Calibri" w:hAnsi="Times New Roman" w:cs="Times New Roman"/>
          <w:sz w:val="28"/>
          <w:szCs w:val="28"/>
        </w:rPr>
        <w:t>Вип</w:t>
      </w:r>
      <w:proofErr w:type="spellEnd"/>
      <w:r w:rsidRPr="003F5CBD">
        <w:rPr>
          <w:rFonts w:ascii="Times New Roman" w:eastAsia="Calibri" w:hAnsi="Times New Roman" w:cs="Times New Roman"/>
          <w:sz w:val="28"/>
          <w:szCs w:val="28"/>
        </w:rPr>
        <w:t>. 48. С. 38-43. Режим доступу: http://nbuv.gov.ua/j-pdf/Vetp_2014_48_9.pdf</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Коваленко Д.І. Гроші та кредит: </w:t>
      </w:r>
      <w:proofErr w:type="spellStart"/>
      <w:r w:rsidRPr="003F5CBD">
        <w:rPr>
          <w:rFonts w:ascii="Times New Roman" w:eastAsia="Calibri" w:hAnsi="Times New Roman" w:cs="Times New Roman"/>
          <w:sz w:val="28"/>
          <w:szCs w:val="28"/>
        </w:rPr>
        <w:t>навч</w:t>
      </w:r>
      <w:proofErr w:type="spellEnd"/>
      <w:r w:rsidRPr="003F5CBD">
        <w:rPr>
          <w:rFonts w:ascii="Times New Roman" w:eastAsia="Calibri" w:hAnsi="Times New Roman" w:cs="Times New Roman"/>
          <w:sz w:val="28"/>
          <w:szCs w:val="28"/>
        </w:rPr>
        <w:t>. посібник. К. : Каравела, 2012. 360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Козюк</w:t>
      </w:r>
      <w:proofErr w:type="spellEnd"/>
      <w:r w:rsidRPr="003F5CBD">
        <w:rPr>
          <w:rFonts w:ascii="Times New Roman" w:eastAsia="Calibri" w:hAnsi="Times New Roman" w:cs="Times New Roman"/>
          <w:sz w:val="28"/>
          <w:szCs w:val="28"/>
        </w:rPr>
        <w:t xml:space="preserve"> В. Місце та роль центральних банків у формуванні глобалізаційних процесів. Банківська справа. 2004. № 4. С. 23.</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Костюченко</w:t>
      </w:r>
      <w:proofErr w:type="spellEnd"/>
      <w:r w:rsidRPr="003F5CBD">
        <w:rPr>
          <w:rFonts w:ascii="Times New Roman" w:eastAsia="Calibri" w:hAnsi="Times New Roman" w:cs="Times New Roman"/>
          <w:sz w:val="28"/>
          <w:szCs w:val="28"/>
        </w:rPr>
        <w:t> Н. Грошово-кредитна політика ЄЦБ та її вплив на рівень зайнятості в країнах вишеградської групи (Угорщини, Польщі, Словаччини та Чехії) [Електронний ресурс]. Науковий вісник [Одеського національного економічного університету]. 2014. № 10. С. 73-86. Режим доступу: http://nbuv.gov.ua/j-pdf/Nv_2014_10_9.pdf</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Кравець В.М. Західноєвропейський банківський бізнес: становлення і сучасність / За ред. В.І. Міщенка. К.: Знання-Прес, 2003. 470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Кричевська Т.О. Можливості підвищення ефективності грошово-кредитного стимулювання економіки (досвід Бразильського банку розвитку). Економіка України. 2014. № 3. С. 20-41.</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Кричевська Т.О. Пріоритети та інструменти грошово-кредитної політики в сучасних умовах [Електронний ресурс]. Вісник Інституту економіки та прогнозування. 2014. 2014. С. 42-47. Режим доступу: http://nbuv.gov.ua/j-pdf/viep_2014_2014_8.pdf</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Кузнецов О. Інфляційне </w:t>
      </w:r>
      <w:proofErr w:type="spellStart"/>
      <w:r w:rsidRPr="003F5CBD">
        <w:rPr>
          <w:rFonts w:ascii="Times New Roman" w:eastAsia="Calibri" w:hAnsi="Times New Roman" w:cs="Times New Roman"/>
          <w:sz w:val="28"/>
          <w:szCs w:val="28"/>
        </w:rPr>
        <w:t>таргетування</w:t>
      </w:r>
      <w:proofErr w:type="spellEnd"/>
      <w:r w:rsidRPr="003F5CBD">
        <w:rPr>
          <w:rFonts w:ascii="Times New Roman" w:eastAsia="Calibri" w:hAnsi="Times New Roman" w:cs="Times New Roman"/>
          <w:sz w:val="28"/>
          <w:szCs w:val="28"/>
        </w:rPr>
        <w:t xml:space="preserve"> як механізм стабілізації цін у Великій Британії. Банківська справа. 2009. № 6. С. 40-50.</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Кузнецова С.А. Банківська система [текст]: </w:t>
      </w:r>
      <w:proofErr w:type="spellStart"/>
      <w:r w:rsidRPr="003F5CBD">
        <w:rPr>
          <w:rFonts w:ascii="Times New Roman" w:eastAsia="Calibri" w:hAnsi="Times New Roman" w:cs="Times New Roman"/>
          <w:sz w:val="28"/>
          <w:szCs w:val="28"/>
        </w:rPr>
        <w:t>навч</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посіб</w:t>
      </w:r>
      <w:proofErr w:type="spellEnd"/>
      <w:r w:rsidRPr="003F5CBD">
        <w:rPr>
          <w:rFonts w:ascii="Times New Roman" w:eastAsia="Calibri" w:hAnsi="Times New Roman" w:cs="Times New Roman"/>
          <w:sz w:val="28"/>
          <w:szCs w:val="28"/>
        </w:rPr>
        <w:t>. / С.А. Кузнецова, Т.М. Болгар, З.С. </w:t>
      </w:r>
      <w:proofErr w:type="spellStart"/>
      <w:r w:rsidRPr="003F5CBD">
        <w:rPr>
          <w:rFonts w:ascii="Times New Roman" w:eastAsia="Calibri" w:hAnsi="Times New Roman" w:cs="Times New Roman"/>
          <w:sz w:val="28"/>
          <w:szCs w:val="28"/>
        </w:rPr>
        <w:t>Пестовська</w:t>
      </w:r>
      <w:proofErr w:type="spellEnd"/>
      <w:r w:rsidRPr="003F5CBD">
        <w:rPr>
          <w:rFonts w:ascii="Times New Roman" w:eastAsia="Calibri" w:hAnsi="Times New Roman" w:cs="Times New Roman"/>
          <w:sz w:val="28"/>
          <w:szCs w:val="28"/>
        </w:rPr>
        <w:t xml:space="preserve">; за ред. С.А. </w:t>
      </w:r>
      <w:proofErr w:type="spellStart"/>
      <w:r w:rsidRPr="003F5CBD">
        <w:rPr>
          <w:rFonts w:ascii="Times New Roman" w:eastAsia="Calibri" w:hAnsi="Times New Roman" w:cs="Times New Roman"/>
          <w:sz w:val="28"/>
          <w:szCs w:val="28"/>
        </w:rPr>
        <w:t>Кузнецової</w:t>
      </w:r>
      <w:proofErr w:type="spellEnd"/>
      <w:r w:rsidRPr="003F5CBD">
        <w:rPr>
          <w:rFonts w:ascii="Times New Roman" w:eastAsia="Calibri" w:hAnsi="Times New Roman" w:cs="Times New Roman"/>
          <w:sz w:val="28"/>
          <w:szCs w:val="28"/>
        </w:rPr>
        <w:t xml:space="preserve">. К.: «Центр </w:t>
      </w:r>
      <w:proofErr w:type="spellStart"/>
      <w:r w:rsidRPr="003F5CBD">
        <w:rPr>
          <w:rFonts w:ascii="Times New Roman" w:eastAsia="Calibri" w:hAnsi="Times New Roman" w:cs="Times New Roman"/>
          <w:sz w:val="28"/>
          <w:szCs w:val="28"/>
        </w:rPr>
        <w:t>учбовї</w:t>
      </w:r>
      <w:proofErr w:type="spellEnd"/>
      <w:r w:rsidRPr="003F5CBD">
        <w:rPr>
          <w:rFonts w:ascii="Times New Roman" w:eastAsia="Calibri" w:hAnsi="Times New Roman" w:cs="Times New Roman"/>
          <w:sz w:val="28"/>
          <w:szCs w:val="28"/>
        </w:rPr>
        <w:t xml:space="preserve"> літератури», 2014. 400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lastRenderedPageBreak/>
        <w:t>Лапчук</w:t>
      </w:r>
      <w:proofErr w:type="spellEnd"/>
      <w:r w:rsidRPr="003F5CBD">
        <w:rPr>
          <w:rFonts w:ascii="Times New Roman" w:eastAsia="Calibri" w:hAnsi="Times New Roman" w:cs="Times New Roman"/>
          <w:sz w:val="28"/>
          <w:szCs w:val="28"/>
        </w:rPr>
        <w:t xml:space="preserve"> Я.С. Суть та цілі грошово-кредитної політики [Електронний ресурс]. Науковий вісник НЛТУ України. 2014. </w:t>
      </w:r>
      <w:proofErr w:type="spellStart"/>
      <w:r w:rsidRPr="003F5CBD">
        <w:rPr>
          <w:rFonts w:ascii="Times New Roman" w:eastAsia="Calibri" w:hAnsi="Times New Roman" w:cs="Times New Roman"/>
          <w:sz w:val="28"/>
          <w:szCs w:val="28"/>
        </w:rPr>
        <w:t>Вип</w:t>
      </w:r>
      <w:proofErr w:type="spellEnd"/>
      <w:r w:rsidRPr="003F5CBD">
        <w:rPr>
          <w:rFonts w:ascii="Times New Roman" w:eastAsia="Calibri" w:hAnsi="Times New Roman" w:cs="Times New Roman"/>
          <w:sz w:val="28"/>
          <w:szCs w:val="28"/>
        </w:rPr>
        <w:t>. 24.6. С. 235-242. Режим доступу: http://nbuv.gov.ua/j-pdf/nvnltu_2014_24.6_38.pdf</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Левченко Л.В. Гроші та кредит: </w:t>
      </w:r>
      <w:proofErr w:type="spellStart"/>
      <w:r w:rsidRPr="003F5CBD">
        <w:rPr>
          <w:rFonts w:ascii="Times New Roman" w:eastAsia="Calibri" w:hAnsi="Times New Roman" w:cs="Times New Roman"/>
          <w:sz w:val="28"/>
          <w:szCs w:val="28"/>
        </w:rPr>
        <w:t>навч</w:t>
      </w:r>
      <w:proofErr w:type="spellEnd"/>
      <w:r w:rsidRPr="003F5CBD">
        <w:rPr>
          <w:rFonts w:ascii="Times New Roman" w:eastAsia="Calibri" w:hAnsi="Times New Roman" w:cs="Times New Roman"/>
          <w:sz w:val="28"/>
          <w:szCs w:val="28"/>
        </w:rPr>
        <w:t>. посібник. К. : ЦУЛ, 2011. 224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Лисенок</w:t>
      </w:r>
      <w:proofErr w:type="spellEnd"/>
      <w:r w:rsidRPr="003F5CBD">
        <w:rPr>
          <w:rFonts w:ascii="Times New Roman" w:eastAsia="Calibri" w:hAnsi="Times New Roman" w:cs="Times New Roman"/>
          <w:sz w:val="28"/>
          <w:szCs w:val="28"/>
        </w:rPr>
        <w:t xml:space="preserve"> О. В. Управління фінансово-економічною діяльністю банків: теорія, методологія, практика: монографія. Житомир: ЖДТУ, 2014. 424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Ліфанова</w:t>
      </w:r>
      <w:proofErr w:type="spellEnd"/>
      <w:r w:rsidRPr="003F5CBD">
        <w:rPr>
          <w:rFonts w:ascii="Times New Roman" w:eastAsia="Calibri" w:hAnsi="Times New Roman" w:cs="Times New Roman"/>
          <w:sz w:val="28"/>
          <w:szCs w:val="28"/>
        </w:rPr>
        <w:t xml:space="preserve"> М.І. Проблеми та перспективи розвитку світової валютної системи в посткризовий період [Електронний ресурс]. Економіка. Управління. Інновації. 2014. № 1. Режим доступу: </w:t>
      </w:r>
      <w:hyperlink r:id="rId10" w:history="1">
        <w:r w:rsidRPr="003F5CBD">
          <w:rPr>
            <w:rFonts w:ascii="Times New Roman" w:eastAsia="Calibri" w:hAnsi="Times New Roman" w:cs="Times New Roman"/>
            <w:sz w:val="28"/>
            <w:szCs w:val="28"/>
          </w:rPr>
          <w:t>http://nbuv.gov.ua/j-pdf/eui_2014_1_63.pdf</w:t>
        </w:r>
      </w:hyperlink>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Лук’янов В. Розвиток міжнародних </w:t>
      </w:r>
      <w:proofErr w:type="spellStart"/>
      <w:r w:rsidRPr="003F5CBD">
        <w:rPr>
          <w:rFonts w:ascii="Times New Roman" w:eastAsia="Calibri" w:hAnsi="Times New Roman" w:cs="Times New Roman"/>
          <w:sz w:val="28"/>
          <w:szCs w:val="28"/>
        </w:rPr>
        <w:t>платіжно</w:t>
      </w:r>
      <w:proofErr w:type="spellEnd"/>
      <w:r w:rsidRPr="003F5CBD">
        <w:rPr>
          <w:rFonts w:ascii="Times New Roman" w:eastAsia="Calibri" w:hAnsi="Times New Roman" w:cs="Times New Roman"/>
          <w:sz w:val="28"/>
          <w:szCs w:val="28"/>
        </w:rPr>
        <w:t>-розрахункових відносин та їх вплив на платіжні системи в Україні. Банківська справа. 2010. № 2-3. С. 86-94.</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Лук’янов В. Платіжна система України: її складові та принципи формування. Банківська справа. 2009. № 4. С. 87-90.</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Луців</w:t>
      </w:r>
      <w:proofErr w:type="spellEnd"/>
      <w:r w:rsidRPr="003F5CBD">
        <w:rPr>
          <w:rFonts w:ascii="Times New Roman" w:eastAsia="Calibri" w:hAnsi="Times New Roman" w:cs="Times New Roman"/>
          <w:sz w:val="28"/>
          <w:szCs w:val="28"/>
        </w:rPr>
        <w:t xml:space="preserve"> Б.Л. Гроші, банки та кредит: у схемах і </w:t>
      </w:r>
      <w:proofErr w:type="spellStart"/>
      <w:r w:rsidRPr="003F5CBD">
        <w:rPr>
          <w:rFonts w:ascii="Times New Roman" w:eastAsia="Calibri" w:hAnsi="Times New Roman" w:cs="Times New Roman"/>
          <w:sz w:val="28"/>
          <w:szCs w:val="28"/>
        </w:rPr>
        <w:t>коментаріях</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Навч</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посіб</w:t>
      </w:r>
      <w:proofErr w:type="spellEnd"/>
      <w:r w:rsidRPr="003F5CBD">
        <w:rPr>
          <w:rFonts w:ascii="Times New Roman" w:eastAsia="Calibri" w:hAnsi="Times New Roman" w:cs="Times New Roman"/>
          <w:sz w:val="28"/>
          <w:szCs w:val="28"/>
        </w:rPr>
        <w:t>. Львів: 1999. 153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Лютий І. Сучасний погляд на теоретичні проблеми грошей і систему їх обігу. Вісник НБУ. № 2. 2012. С. 32-33.</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Марків Г.В. Реалії та перспективи співпраці України з міжнародним валютним фондом [Електронний ресурс]. Інноваційна економіка. 2013. № 10. С. 11-15. Режим доступу: </w:t>
      </w:r>
      <w:hyperlink r:id="rId11" w:history="1">
        <w:r w:rsidRPr="003F5CBD">
          <w:rPr>
            <w:rFonts w:ascii="Times New Roman" w:eastAsia="Calibri" w:hAnsi="Times New Roman" w:cs="Times New Roman"/>
            <w:sz w:val="28"/>
            <w:szCs w:val="28"/>
          </w:rPr>
          <w:t>http://nbuv.gov.ua/j-pdf/inek_2013_10_3.pdf</w:t>
        </w:r>
      </w:hyperlink>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Маркович Т.Г. Аналіз впровадження підходів Національного банку до оцінки фінансового стану боржника – юридичної особи та стан кредитного портфелю вітчизняних банків. Вісник ЖДТУ. Серія: Економічні науки, 2019, № 2 (88). С. 128-135 .</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Маркович Т.Г. Наукові розвідки щодо сутності оцінки кредитоспроможності суб’єктів господарювання. </w:t>
      </w:r>
      <w:proofErr w:type="spellStart"/>
      <w:r w:rsidRPr="003F5CBD">
        <w:rPr>
          <w:rFonts w:ascii="Times New Roman" w:eastAsia="Calibri" w:hAnsi="Times New Roman" w:cs="Times New Roman"/>
          <w:sz w:val="28"/>
          <w:szCs w:val="28"/>
        </w:rPr>
        <w:t>European</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Cooperation</w:t>
      </w:r>
      <w:proofErr w:type="spellEnd"/>
      <w:r w:rsidRPr="003F5CBD">
        <w:rPr>
          <w:rFonts w:ascii="Times New Roman" w:eastAsia="Calibri" w:hAnsi="Times New Roman" w:cs="Times New Roman"/>
          <w:sz w:val="28"/>
          <w:szCs w:val="28"/>
        </w:rPr>
        <w:t xml:space="preserve">, 2015. </w:t>
      </w:r>
      <w:proofErr w:type="spellStart"/>
      <w:r w:rsidRPr="003F5CBD">
        <w:rPr>
          <w:rFonts w:ascii="Times New Roman" w:eastAsia="Calibri" w:hAnsi="Times New Roman" w:cs="Times New Roman"/>
          <w:sz w:val="28"/>
          <w:szCs w:val="28"/>
        </w:rPr>
        <w:t>Vol</w:t>
      </w:r>
      <w:proofErr w:type="spellEnd"/>
      <w:r w:rsidRPr="003F5CBD">
        <w:rPr>
          <w:rFonts w:ascii="Times New Roman" w:eastAsia="Calibri" w:hAnsi="Times New Roman" w:cs="Times New Roman"/>
          <w:sz w:val="28"/>
          <w:szCs w:val="28"/>
        </w:rPr>
        <w:t xml:space="preserve"> 5. Р. 163-175. </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Маркович Т.Г. Розвиток експрес-аналізу кредитоспроможності підприємств-експортерів на основі методу нечіткої логіки. Міжнародний збірник наукових праць «Проблеми теорії та методології бухгалтерського обліку, контролю і аналізу», 2019. № 2.</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Маркович Т.Г. Стан та перспективи формування комплексної методології оцінки кредитоспроможності суб’єктів господарювання. </w:t>
      </w:r>
      <w:proofErr w:type="spellStart"/>
      <w:r w:rsidRPr="003F5CBD">
        <w:rPr>
          <w:rFonts w:ascii="Times New Roman" w:eastAsia="Calibri" w:hAnsi="Times New Roman" w:cs="Times New Roman"/>
          <w:sz w:val="28"/>
          <w:szCs w:val="28"/>
        </w:rPr>
        <w:t>European</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Cooperation</w:t>
      </w:r>
      <w:proofErr w:type="spellEnd"/>
      <w:r w:rsidRPr="003F5CBD">
        <w:rPr>
          <w:rFonts w:ascii="Times New Roman" w:eastAsia="Calibri" w:hAnsi="Times New Roman" w:cs="Times New Roman"/>
          <w:sz w:val="28"/>
          <w:szCs w:val="28"/>
        </w:rPr>
        <w:t xml:space="preserve">, 2016. </w:t>
      </w:r>
      <w:proofErr w:type="spellStart"/>
      <w:r w:rsidRPr="003F5CBD">
        <w:rPr>
          <w:rFonts w:ascii="Times New Roman" w:eastAsia="Calibri" w:hAnsi="Times New Roman" w:cs="Times New Roman"/>
          <w:sz w:val="28"/>
          <w:szCs w:val="28"/>
        </w:rPr>
        <w:t>Vol</w:t>
      </w:r>
      <w:proofErr w:type="spellEnd"/>
      <w:r w:rsidRPr="003F5CBD">
        <w:rPr>
          <w:rFonts w:ascii="Times New Roman" w:eastAsia="Calibri" w:hAnsi="Times New Roman" w:cs="Times New Roman"/>
          <w:sz w:val="28"/>
          <w:szCs w:val="28"/>
        </w:rPr>
        <w:t xml:space="preserve"> 12. Р. 102-118. </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Маркович Т.Г. Теоретико-методологічні підходи до трансформації діючої методики оцінки кредитоспроможності потенційних позичальників комерційних банків. Вісник ХНАУ ім. В.В. Докучаєва, Серія «Економічні науки», 2019. № 1.</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Маркович Т.Г., Новак О.С. Вплив експортної діяльності на оцінку кредитоспроможності підприємства. Вісник ХНАУ ім. В.В. Докучаєва, Серія «Економічні науки», 2018. № 4. С. 145-157.</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lastRenderedPageBreak/>
        <w:t xml:space="preserve">Маркович Т.Г., Новак О.С., Петрук О.М. Розвиток комплексних </w:t>
      </w:r>
      <w:proofErr w:type="spellStart"/>
      <w:r w:rsidRPr="003F5CBD">
        <w:rPr>
          <w:rFonts w:ascii="Times New Roman" w:eastAsia="Calibri" w:hAnsi="Times New Roman" w:cs="Times New Roman"/>
          <w:sz w:val="28"/>
          <w:szCs w:val="28"/>
        </w:rPr>
        <w:t>методик</w:t>
      </w:r>
      <w:proofErr w:type="spellEnd"/>
      <w:r w:rsidRPr="003F5CBD">
        <w:rPr>
          <w:rFonts w:ascii="Times New Roman" w:eastAsia="Calibri" w:hAnsi="Times New Roman" w:cs="Times New Roman"/>
          <w:sz w:val="28"/>
          <w:szCs w:val="28"/>
        </w:rPr>
        <w:t xml:space="preserve"> оцінки кредитоспроможності підприємств-експортерів. Монографія. Житомир: ПП “Рута”, 2020. 232 с. (ISBN 978-617-581-427-7)</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Маркович Т.Г., Петрук О.М., Новак О.С. Врахування факторів зовнішньоекономічної діяльності при визначенні кредитоспроможності суб’єкта господарювання. Міжнародний збірник наукових праць «Проблеми теорії та методології бухгалтерського обліку, контролю і аналізу», 2019. № 1. С. 64-71. </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Матвійчук Ю. Нові підходи Національного банку України до проведення монетарної і валютної політики. Вісник Національного банку України. 2015. № 3. С. 9-12.</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Мельниченко О. В. Теорія, методологія та практика обліку, аналізу і аудиту електронних грошей в банках. Житомир: ЖДТУ, 2015. 384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Мельниченко О.В., Петрук О.М. Сучасні міжнародні тенденції в організації обігу електронних грошей. Збірник наукових праць: випуск 22. Том 2. Економічні науки / Подільський державний аграрно-технічний університет; Кам’янець-Подільський Подільський державний аграрно-технічний університет, 2014. 290 с. С. 160-165. </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Мещеряков</w:t>
      </w:r>
      <w:proofErr w:type="spellEnd"/>
      <w:r w:rsidRPr="003F5CBD">
        <w:rPr>
          <w:rFonts w:ascii="Times New Roman" w:eastAsia="Calibri" w:hAnsi="Times New Roman" w:cs="Times New Roman"/>
          <w:sz w:val="28"/>
          <w:szCs w:val="28"/>
        </w:rPr>
        <w:t xml:space="preserve"> А.А. Проблеми розвитку валютного ринку України в контексті забезпечення фінансової безпеки [Електронний ресурс]. Вісник Академії митної служби України. Сер.: Економіка. 2014. № 1. С. 40-45. Режим доступу: http://nbuv.gov.ua/j-pdf/vamsue_2014_1_8.pdf</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Міжнародні фінанси: Підручник / За ред. О.І. Рогача. К.: Либідь, 2003. 784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Міщенко В.І. Удосконалення дії каналів трансмісійного механізму грошово-кредитної політики в Україні в умовах переходу до </w:t>
      </w:r>
      <w:proofErr w:type="spellStart"/>
      <w:r w:rsidRPr="003F5CBD">
        <w:rPr>
          <w:rFonts w:ascii="Times New Roman" w:eastAsia="Calibri" w:hAnsi="Times New Roman" w:cs="Times New Roman"/>
          <w:sz w:val="28"/>
          <w:szCs w:val="28"/>
        </w:rPr>
        <w:t>таргетування</w:t>
      </w:r>
      <w:proofErr w:type="spellEnd"/>
      <w:r w:rsidRPr="003F5CBD">
        <w:rPr>
          <w:rFonts w:ascii="Times New Roman" w:eastAsia="Calibri" w:hAnsi="Times New Roman" w:cs="Times New Roman"/>
          <w:sz w:val="28"/>
          <w:szCs w:val="28"/>
        </w:rPr>
        <w:t xml:space="preserve"> інфляції. Актуальні проблеми економіки. 2015. №1(163). С.421-428.</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Міщенко С. Методологічні та практичні аспекти планування і прогнозування виготовлення та випуску в обіг готівки. Банківська справа. 2010. № 2-3. С. 24-23.</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Міщенко С. Протиріччя сучасних грошових систем і шляхи їх подолання. Вісник НБУ. № 8. 2012. С. 24-34.</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Міщенко С.В. Проблеми оцінки впливу стабільності функціонування грошово-кредитної сфери на економічну безпеку країни. Фінанси України. 2010. № 7. С. 35-49.</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Міщенко В.І. Банківські операції: Підручник. 2-ге вид., перероб. і </w:t>
      </w:r>
      <w:proofErr w:type="spellStart"/>
      <w:r w:rsidRPr="003F5CBD">
        <w:rPr>
          <w:rFonts w:ascii="Times New Roman" w:eastAsia="Calibri" w:hAnsi="Times New Roman" w:cs="Times New Roman"/>
          <w:sz w:val="28"/>
          <w:szCs w:val="28"/>
        </w:rPr>
        <w:t>доп</w:t>
      </w:r>
      <w:proofErr w:type="spellEnd"/>
      <w:r w:rsidRPr="003F5CBD">
        <w:rPr>
          <w:rFonts w:ascii="Times New Roman" w:eastAsia="Calibri" w:hAnsi="Times New Roman" w:cs="Times New Roman"/>
          <w:sz w:val="28"/>
          <w:szCs w:val="28"/>
        </w:rPr>
        <w:t xml:space="preserve">. / В.І. Міщенко, Н.Г </w:t>
      </w:r>
      <w:proofErr w:type="spellStart"/>
      <w:r w:rsidRPr="003F5CBD">
        <w:rPr>
          <w:rFonts w:ascii="Times New Roman" w:eastAsia="Calibri" w:hAnsi="Times New Roman" w:cs="Times New Roman"/>
          <w:sz w:val="28"/>
          <w:szCs w:val="28"/>
        </w:rPr>
        <w:t>Слав’янська</w:t>
      </w:r>
      <w:proofErr w:type="spellEnd"/>
      <w:r w:rsidRPr="003F5CBD">
        <w:rPr>
          <w:rFonts w:ascii="Times New Roman" w:eastAsia="Calibri" w:hAnsi="Times New Roman" w:cs="Times New Roman"/>
          <w:sz w:val="28"/>
          <w:szCs w:val="28"/>
        </w:rPr>
        <w:t>., О.Г. </w:t>
      </w:r>
      <w:proofErr w:type="spellStart"/>
      <w:r w:rsidRPr="003F5CBD">
        <w:rPr>
          <w:rFonts w:ascii="Times New Roman" w:eastAsia="Calibri" w:hAnsi="Times New Roman" w:cs="Times New Roman"/>
          <w:sz w:val="28"/>
          <w:szCs w:val="28"/>
        </w:rPr>
        <w:t>Коренєва</w:t>
      </w:r>
      <w:proofErr w:type="spellEnd"/>
      <w:r w:rsidRPr="003F5CBD">
        <w:rPr>
          <w:rFonts w:ascii="Times New Roman" w:eastAsia="Calibri" w:hAnsi="Times New Roman" w:cs="Times New Roman"/>
          <w:sz w:val="28"/>
          <w:szCs w:val="28"/>
        </w:rPr>
        <w:t xml:space="preserve"> К.: Знання, 2007. 796. </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Морозов А.С. Еволюція економічної ролі золота. Економіка та держава. 2010. №12. С.53.</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Мошенський</w:t>
      </w:r>
      <w:proofErr w:type="spellEnd"/>
      <w:r w:rsidRPr="003F5CBD">
        <w:rPr>
          <w:rFonts w:ascii="Times New Roman" w:eastAsia="Calibri" w:hAnsi="Times New Roman" w:cs="Times New Roman"/>
          <w:sz w:val="28"/>
          <w:szCs w:val="28"/>
        </w:rPr>
        <w:t> С.З. Еволюція векселя. К.: ТОВ “</w:t>
      </w:r>
      <w:proofErr w:type="spellStart"/>
      <w:r w:rsidRPr="003F5CBD">
        <w:rPr>
          <w:rFonts w:ascii="Times New Roman" w:eastAsia="Calibri" w:hAnsi="Times New Roman" w:cs="Times New Roman"/>
          <w:sz w:val="28"/>
          <w:szCs w:val="28"/>
        </w:rPr>
        <w:t>ПоліграфКонсалтинг</w:t>
      </w:r>
      <w:proofErr w:type="spellEnd"/>
      <w:r w:rsidRPr="003F5CBD">
        <w:rPr>
          <w:rFonts w:ascii="Times New Roman" w:eastAsia="Calibri" w:hAnsi="Times New Roman" w:cs="Times New Roman"/>
          <w:sz w:val="28"/>
          <w:szCs w:val="28"/>
        </w:rPr>
        <w:t>”, 2005. 432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Нідзельська</w:t>
      </w:r>
      <w:proofErr w:type="spellEnd"/>
      <w:r w:rsidRPr="003F5CBD">
        <w:rPr>
          <w:rFonts w:ascii="Times New Roman" w:eastAsia="Calibri" w:hAnsi="Times New Roman" w:cs="Times New Roman"/>
          <w:sz w:val="28"/>
          <w:szCs w:val="28"/>
        </w:rPr>
        <w:t xml:space="preserve"> І. Валютна політика: основні етапи та особливості її реалізації в Україні. Банківська справа. 2009. № 4. С. 12-18.</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lastRenderedPageBreak/>
        <w:t>Нікіфоров</w:t>
      </w:r>
      <w:proofErr w:type="spellEnd"/>
      <w:r w:rsidRPr="003F5CBD">
        <w:rPr>
          <w:rFonts w:ascii="Times New Roman" w:eastAsia="Calibri" w:hAnsi="Times New Roman" w:cs="Times New Roman"/>
          <w:sz w:val="28"/>
          <w:szCs w:val="28"/>
        </w:rPr>
        <w:t> П., Швець Н. Формування нової парадигми банківського нагляду в Україні. Банківська справа. 2008. № 4. С. 3-10.</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Новак О., Петрук О., Осадча Т. Поняття фінансової ренти в прикладних економічних науках. </w:t>
      </w:r>
      <w:proofErr w:type="spellStart"/>
      <w:r w:rsidRPr="003F5CBD">
        <w:rPr>
          <w:rFonts w:ascii="Times New Roman" w:eastAsia="Calibri" w:hAnsi="Times New Roman" w:cs="Times New Roman"/>
          <w:sz w:val="28"/>
          <w:szCs w:val="28"/>
        </w:rPr>
        <w:t>Współpraca</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Europejska</w:t>
      </w:r>
      <w:proofErr w:type="spellEnd"/>
      <w:r w:rsidRPr="003F5CBD">
        <w:rPr>
          <w:rFonts w:ascii="Times New Roman" w:eastAsia="Calibri" w:hAnsi="Times New Roman" w:cs="Times New Roman"/>
          <w:sz w:val="28"/>
          <w:szCs w:val="28"/>
        </w:rPr>
        <w:t xml:space="preserve">., 2016. </w:t>
      </w:r>
      <w:proofErr w:type="spellStart"/>
      <w:r w:rsidRPr="003F5CBD">
        <w:rPr>
          <w:rFonts w:ascii="Times New Roman" w:eastAsia="Calibri" w:hAnsi="Times New Roman" w:cs="Times New Roman"/>
          <w:sz w:val="28"/>
          <w:szCs w:val="28"/>
        </w:rPr>
        <w:t>Vol</w:t>
      </w:r>
      <w:proofErr w:type="spellEnd"/>
      <w:r w:rsidRPr="003F5CBD">
        <w:rPr>
          <w:rFonts w:ascii="Times New Roman" w:eastAsia="Calibri" w:hAnsi="Times New Roman" w:cs="Times New Roman"/>
          <w:sz w:val="28"/>
          <w:szCs w:val="28"/>
        </w:rPr>
        <w:t>. 8(15). Р. 217-229.</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Новак С.М. Еволюція світової валютної системи [Електронний ресурс]. Фінансово-кредитна діяльність: проблеми теорії та практики. 2014. </w:t>
      </w:r>
      <w:proofErr w:type="spellStart"/>
      <w:r w:rsidRPr="003F5CBD">
        <w:rPr>
          <w:rFonts w:ascii="Times New Roman" w:eastAsia="Calibri" w:hAnsi="Times New Roman" w:cs="Times New Roman"/>
          <w:sz w:val="28"/>
          <w:szCs w:val="28"/>
        </w:rPr>
        <w:t>Вип</w:t>
      </w:r>
      <w:proofErr w:type="spellEnd"/>
      <w:r w:rsidRPr="003F5CBD">
        <w:rPr>
          <w:rFonts w:ascii="Times New Roman" w:eastAsia="Calibri" w:hAnsi="Times New Roman" w:cs="Times New Roman"/>
          <w:sz w:val="28"/>
          <w:szCs w:val="28"/>
        </w:rPr>
        <w:t>. 1. С. 213-220. Режим доступу: http://nbuv.gov.ua/j-pdf/Fkd_2014_1_28.pdf</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Операції комерційних банків / </w:t>
      </w:r>
      <w:proofErr w:type="spellStart"/>
      <w:r w:rsidRPr="003F5CBD">
        <w:rPr>
          <w:rFonts w:ascii="Times New Roman" w:eastAsia="Calibri" w:hAnsi="Times New Roman" w:cs="Times New Roman"/>
          <w:sz w:val="28"/>
          <w:szCs w:val="28"/>
        </w:rPr>
        <w:t>Р.Котовська</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Г.Табачук</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Л.Грудзевич</w:t>
      </w:r>
      <w:proofErr w:type="spellEnd"/>
      <w:r w:rsidRPr="003F5CBD">
        <w:rPr>
          <w:rFonts w:ascii="Times New Roman" w:eastAsia="Calibri" w:hAnsi="Times New Roman" w:cs="Times New Roman"/>
          <w:sz w:val="28"/>
          <w:szCs w:val="28"/>
        </w:rPr>
        <w:t xml:space="preserve"> та ін. 3-тє вид. Львів: ЛБІ НБУ, 2003. 500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Основні засади грошово-кредитної політики на 2021 рік // [Електронний ресурс]. https://bank.gov.ua/ua/news/all/osnovni-zasadi-groshovo-kreditnoyi-politiki-na-2021-rik-ta-serednostrokovu-perspektivu</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Оцінка кредитоспроможності та інвестиційної привабливості суб’єктів господарювання: монографія / А.О. </w:t>
      </w:r>
      <w:proofErr w:type="spellStart"/>
      <w:r w:rsidRPr="003F5CBD">
        <w:rPr>
          <w:rFonts w:ascii="Times New Roman" w:eastAsia="Calibri" w:hAnsi="Times New Roman" w:cs="Times New Roman"/>
          <w:sz w:val="28"/>
          <w:szCs w:val="28"/>
        </w:rPr>
        <w:t>Єпіфанов</w:t>
      </w:r>
      <w:proofErr w:type="spellEnd"/>
      <w:r w:rsidRPr="003F5CBD">
        <w:rPr>
          <w:rFonts w:ascii="Times New Roman" w:eastAsia="Calibri" w:hAnsi="Times New Roman" w:cs="Times New Roman"/>
          <w:sz w:val="28"/>
          <w:szCs w:val="28"/>
        </w:rPr>
        <w:t>, Н.А. Дехтяр, Т.М. Мельник, та ін. ; за ред. А.О. Єпіфанова. Суми: УАБС НБУ, 2007. 286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Паливода К. Капітальні інвестиції: фінансово-економічна сутність та форми прояву. Банківська справа. 2009. № 3. С. 46-55.</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Пантєлєєва</w:t>
      </w:r>
      <w:proofErr w:type="spellEnd"/>
      <w:r w:rsidRPr="003F5CBD">
        <w:rPr>
          <w:rFonts w:ascii="Times New Roman" w:eastAsia="Calibri" w:hAnsi="Times New Roman" w:cs="Times New Roman"/>
          <w:sz w:val="28"/>
          <w:szCs w:val="28"/>
        </w:rPr>
        <w:t> Н. Нові форми грошей в умовах формування інформаційного суспільства. Вісник Національного банку України. 2015. № 5(231). С. 25-31.</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Петрик О. Інфляція в Україні та її прогнозування в Національному банку. Вісник НБУ. №5. 2012. С. 8-13.</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Петрук О. М., Новак О.С. Стан та перспективи використання похідних фінансових інструментів на </w:t>
      </w:r>
      <w:proofErr w:type="spellStart"/>
      <w:r w:rsidRPr="003F5CBD">
        <w:rPr>
          <w:rFonts w:ascii="Times New Roman" w:eastAsia="Calibri" w:hAnsi="Times New Roman" w:cs="Times New Roman"/>
          <w:sz w:val="28"/>
          <w:szCs w:val="28"/>
        </w:rPr>
        <w:t>криптовалюти</w:t>
      </w:r>
      <w:proofErr w:type="spellEnd"/>
      <w:r w:rsidRPr="003F5CBD">
        <w:rPr>
          <w:rFonts w:ascii="Times New Roman" w:eastAsia="Calibri" w:hAnsi="Times New Roman" w:cs="Times New Roman"/>
          <w:sz w:val="28"/>
          <w:szCs w:val="28"/>
        </w:rPr>
        <w:t xml:space="preserve">. Облік і фінанси, 2020. № 3. С. 60-65. </w:t>
      </w:r>
      <w:hyperlink r:id="rId12" w:history="1">
        <w:r w:rsidRPr="003F5CBD">
          <w:rPr>
            <w:rFonts w:ascii="Times New Roman" w:eastAsia="Calibri" w:hAnsi="Times New Roman" w:cs="Times New Roman"/>
            <w:sz w:val="28"/>
            <w:szCs w:val="28"/>
          </w:rPr>
          <w:t>http://www.afj.org.ua/ua/article/769/</w:t>
        </w:r>
      </w:hyperlink>
      <w:r w:rsidRPr="003F5CBD">
        <w:rPr>
          <w:rFonts w:ascii="Times New Roman" w:eastAsia="Calibri" w:hAnsi="Times New Roman" w:cs="Times New Roman"/>
          <w:sz w:val="28"/>
          <w:szCs w:val="28"/>
        </w:rPr>
        <w:t xml:space="preserve"> (ISSN 2518-1181 (</w:t>
      </w:r>
      <w:proofErr w:type="spellStart"/>
      <w:r w:rsidRPr="003F5CBD">
        <w:rPr>
          <w:rFonts w:ascii="Times New Roman" w:eastAsia="Calibri" w:hAnsi="Times New Roman" w:cs="Times New Roman"/>
          <w:sz w:val="28"/>
          <w:szCs w:val="28"/>
        </w:rPr>
        <w:t>Online</w:t>
      </w:r>
      <w:proofErr w:type="spellEnd"/>
      <w:r w:rsidRPr="003F5CBD">
        <w:rPr>
          <w:rFonts w:ascii="Times New Roman" w:eastAsia="Calibri" w:hAnsi="Times New Roman" w:cs="Times New Roman"/>
          <w:sz w:val="28"/>
          <w:szCs w:val="28"/>
        </w:rPr>
        <w:t>). DOI 10.33146/2307-9878)</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Петрук О.М. Концептуальні підходи до сутності грошей в постіндустріальній економіці / О.М. Петрук, Н.Г. Виговська // Вісник НБУ. 2010. № 7. С. 40-44.</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Петрук О.М. Новак О.С. Сутність </w:t>
      </w:r>
      <w:proofErr w:type="spellStart"/>
      <w:r w:rsidRPr="003F5CBD">
        <w:rPr>
          <w:rFonts w:ascii="Times New Roman" w:eastAsia="Calibri" w:hAnsi="Times New Roman" w:cs="Times New Roman"/>
          <w:sz w:val="28"/>
          <w:szCs w:val="28"/>
        </w:rPr>
        <w:t>криптовалюти</w:t>
      </w:r>
      <w:proofErr w:type="spellEnd"/>
      <w:r w:rsidRPr="003F5CBD">
        <w:rPr>
          <w:rFonts w:ascii="Times New Roman" w:eastAsia="Calibri" w:hAnsi="Times New Roman" w:cs="Times New Roman"/>
          <w:sz w:val="28"/>
          <w:szCs w:val="28"/>
        </w:rPr>
        <w:t xml:space="preserve"> як методологічна передумова її облікового відображення. Вісник ЖДТУ. Серія: Економічні науки, 2017, № 4 (82), С. 48-55.</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Петрук О.М. Новак О.С., Осадча Т.С. Поняття фінансової ренти в прикладних економічних науках. </w:t>
      </w:r>
      <w:proofErr w:type="spellStart"/>
      <w:r w:rsidRPr="003F5CBD">
        <w:rPr>
          <w:rFonts w:ascii="Times New Roman" w:eastAsia="Calibri" w:hAnsi="Times New Roman" w:cs="Times New Roman"/>
          <w:sz w:val="28"/>
          <w:szCs w:val="28"/>
        </w:rPr>
        <w:t>European</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Cooperation</w:t>
      </w:r>
      <w:proofErr w:type="spellEnd"/>
      <w:r w:rsidRPr="003F5CBD">
        <w:rPr>
          <w:rFonts w:ascii="Times New Roman" w:eastAsia="Calibri" w:hAnsi="Times New Roman" w:cs="Times New Roman"/>
          <w:sz w:val="28"/>
          <w:szCs w:val="28"/>
        </w:rPr>
        <w:t xml:space="preserve">, 2016. </w:t>
      </w:r>
      <w:proofErr w:type="spellStart"/>
      <w:r w:rsidRPr="003F5CBD">
        <w:rPr>
          <w:rFonts w:ascii="Times New Roman" w:eastAsia="Calibri" w:hAnsi="Times New Roman" w:cs="Times New Roman"/>
          <w:sz w:val="28"/>
          <w:szCs w:val="28"/>
        </w:rPr>
        <w:t>Vol</w:t>
      </w:r>
      <w:proofErr w:type="spellEnd"/>
      <w:r w:rsidRPr="003F5CBD">
        <w:rPr>
          <w:rFonts w:ascii="Times New Roman" w:eastAsia="Calibri" w:hAnsi="Times New Roman" w:cs="Times New Roman"/>
          <w:sz w:val="28"/>
          <w:szCs w:val="28"/>
        </w:rPr>
        <w:t>. 8(15), Р. 217-229.</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Петрук О.М., Новак О.С. Клієнтська база комерційних банків як облікове поняття. Проблеми теорії та методології бухгалтерського обліку, контролю і аналізу. Міжнародний збірник наукових праць. Серія: Бухгалтерський облік, контроль і аналіз. Випуск 2 (29). Житомир: ЖДТУ, 2014. С. 128-137.</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Петрук О.М., Новак О.С. Роль аграрних розписок у розвитку кредитування сільськогосподарських підприємств. Ефективна економіка, 2020. </w:t>
      </w:r>
      <w:r w:rsidRPr="003F5CBD">
        <w:rPr>
          <w:rFonts w:ascii="Times New Roman" w:eastAsia="Calibri" w:hAnsi="Times New Roman" w:cs="Times New Roman"/>
          <w:sz w:val="28"/>
          <w:szCs w:val="28"/>
        </w:rPr>
        <w:lastRenderedPageBreak/>
        <w:t xml:space="preserve">№ 8. </w:t>
      </w:r>
      <w:hyperlink r:id="rId13" w:history="1">
        <w:r w:rsidRPr="003F5CBD">
          <w:rPr>
            <w:rFonts w:ascii="Times New Roman" w:eastAsia="Calibri" w:hAnsi="Times New Roman" w:cs="Times New Roman"/>
            <w:sz w:val="28"/>
            <w:szCs w:val="28"/>
          </w:rPr>
          <w:t>http://www.economy.nayka.com.ua/?op=1&amp;z=8139</w:t>
        </w:r>
      </w:hyperlink>
      <w:r w:rsidRPr="003F5CBD">
        <w:rPr>
          <w:rFonts w:ascii="Times New Roman" w:eastAsia="Calibri" w:hAnsi="Times New Roman" w:cs="Times New Roman"/>
          <w:sz w:val="28"/>
          <w:szCs w:val="28"/>
        </w:rPr>
        <w:t xml:space="preserve"> (DOI: </w:t>
      </w:r>
      <w:hyperlink r:id="rId14" w:history="1">
        <w:r w:rsidRPr="003F5CBD">
          <w:rPr>
            <w:rFonts w:ascii="Times New Roman" w:eastAsia="Calibri" w:hAnsi="Times New Roman" w:cs="Times New Roman"/>
            <w:sz w:val="28"/>
            <w:szCs w:val="28"/>
          </w:rPr>
          <w:t>10.32702/2307-2105-2020.8.14</w:t>
        </w:r>
      </w:hyperlink>
      <w:r w:rsidRPr="003F5CBD">
        <w:rPr>
          <w:rFonts w:ascii="Times New Roman" w:eastAsia="Calibri" w:hAnsi="Times New Roman" w:cs="Times New Roman"/>
          <w:sz w:val="28"/>
          <w:szCs w:val="28"/>
        </w:rPr>
        <w:t>)</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Петрук О.М., Новак О.С. Управління ризиками сек’юритизації інвестиційних фондів. Облік і фінанси АПК. 2012. № 2. С. 86-90.</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Петрук О.М., </w:t>
      </w:r>
      <w:proofErr w:type="spellStart"/>
      <w:r w:rsidRPr="003F5CBD">
        <w:rPr>
          <w:rFonts w:ascii="Times New Roman" w:eastAsia="Calibri" w:hAnsi="Times New Roman" w:cs="Times New Roman"/>
          <w:sz w:val="28"/>
          <w:szCs w:val="28"/>
        </w:rPr>
        <w:t>Смагло</w:t>
      </w:r>
      <w:proofErr w:type="spellEnd"/>
      <w:r w:rsidRPr="003F5CBD">
        <w:rPr>
          <w:rFonts w:ascii="Times New Roman" w:eastAsia="Calibri" w:hAnsi="Times New Roman" w:cs="Times New Roman"/>
          <w:sz w:val="28"/>
          <w:szCs w:val="28"/>
        </w:rPr>
        <w:t xml:space="preserve"> О.В. Зарубіжний досвід організації фінансового моніторингу та перспективи його впровадження в Україні. </w:t>
      </w:r>
      <w:proofErr w:type="spellStart"/>
      <w:r w:rsidRPr="003F5CBD">
        <w:rPr>
          <w:rFonts w:ascii="Times New Roman" w:eastAsia="Calibri" w:hAnsi="Times New Roman" w:cs="Times New Roman"/>
          <w:sz w:val="28"/>
          <w:szCs w:val="28"/>
        </w:rPr>
        <w:t>European</w:t>
      </w:r>
      <w:proofErr w:type="spellEnd"/>
      <w:r w:rsidRPr="003F5CBD">
        <w:rPr>
          <w:rFonts w:ascii="Times New Roman" w:eastAsia="Calibri" w:hAnsi="Times New Roman" w:cs="Times New Roman"/>
          <w:sz w:val="28"/>
          <w:szCs w:val="28"/>
        </w:rPr>
        <w:t xml:space="preserve"> </w:t>
      </w:r>
      <w:proofErr w:type="spellStart"/>
      <w:r w:rsidRPr="003F5CBD">
        <w:rPr>
          <w:rFonts w:ascii="Times New Roman" w:eastAsia="Calibri" w:hAnsi="Times New Roman" w:cs="Times New Roman"/>
          <w:sz w:val="28"/>
          <w:szCs w:val="28"/>
        </w:rPr>
        <w:t>Cooperation</w:t>
      </w:r>
      <w:proofErr w:type="spellEnd"/>
      <w:r w:rsidRPr="003F5CBD">
        <w:rPr>
          <w:rFonts w:ascii="Times New Roman" w:eastAsia="Calibri" w:hAnsi="Times New Roman" w:cs="Times New Roman"/>
          <w:sz w:val="28"/>
          <w:szCs w:val="28"/>
        </w:rPr>
        <w:t xml:space="preserve">, 2015. </w:t>
      </w:r>
      <w:proofErr w:type="spellStart"/>
      <w:r w:rsidRPr="003F5CBD">
        <w:rPr>
          <w:rFonts w:ascii="Times New Roman" w:eastAsia="Calibri" w:hAnsi="Times New Roman" w:cs="Times New Roman"/>
          <w:sz w:val="28"/>
          <w:szCs w:val="28"/>
        </w:rPr>
        <w:t>Vol</w:t>
      </w:r>
      <w:proofErr w:type="spellEnd"/>
      <w:r w:rsidRPr="003F5CBD">
        <w:rPr>
          <w:rFonts w:ascii="Times New Roman" w:eastAsia="Calibri" w:hAnsi="Times New Roman" w:cs="Times New Roman"/>
          <w:sz w:val="28"/>
          <w:szCs w:val="28"/>
        </w:rPr>
        <w:t xml:space="preserve">. 2 (2), P. 89-99. </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Піонтковська</w:t>
      </w:r>
      <w:proofErr w:type="spellEnd"/>
      <w:r w:rsidRPr="003F5CBD">
        <w:rPr>
          <w:rFonts w:ascii="Times New Roman" w:eastAsia="Calibri" w:hAnsi="Times New Roman" w:cs="Times New Roman"/>
          <w:sz w:val="28"/>
          <w:szCs w:val="28"/>
        </w:rPr>
        <w:t xml:space="preserve"> Я.О. Формування системи управління рівновагою грошово-кредитного ринку України. Економіка, фінанси, право. 2014. №8. С.14-18.</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Плачинда В. Класифікація режимів валютного курсу. Вісник Національного банку України. 2013. № 8. С. 31-35.</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Полозенко</w:t>
      </w:r>
      <w:proofErr w:type="spellEnd"/>
      <w:r w:rsidRPr="003F5CBD">
        <w:rPr>
          <w:rFonts w:ascii="Times New Roman" w:eastAsia="Calibri" w:hAnsi="Times New Roman" w:cs="Times New Roman"/>
          <w:sz w:val="28"/>
          <w:szCs w:val="28"/>
        </w:rPr>
        <w:t xml:space="preserve"> Д. Гроші, фінанси і кредит у контексті забезпечення добробуту людини. Вісник НБУ. № 1. 2011. С. 39-42.</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Полозенко</w:t>
      </w:r>
      <w:proofErr w:type="spellEnd"/>
      <w:r w:rsidRPr="003F5CBD">
        <w:rPr>
          <w:rFonts w:ascii="Times New Roman" w:eastAsia="Calibri" w:hAnsi="Times New Roman" w:cs="Times New Roman"/>
          <w:sz w:val="28"/>
          <w:szCs w:val="28"/>
        </w:rPr>
        <w:t xml:space="preserve"> Д. Історія грошей та кредиту. Фінанси України. №. 8 2011. С. 125-126.</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Реверчук</w:t>
      </w:r>
      <w:proofErr w:type="spellEnd"/>
      <w:r w:rsidRPr="003F5CBD">
        <w:rPr>
          <w:rFonts w:ascii="Times New Roman" w:eastAsia="Calibri" w:hAnsi="Times New Roman" w:cs="Times New Roman"/>
          <w:sz w:val="28"/>
          <w:szCs w:val="28"/>
        </w:rPr>
        <w:t xml:space="preserve"> С.К. Банківська система (підручник). Львів, «Магнолія 2006», 2013. 400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Рекуненко</w:t>
      </w:r>
      <w:proofErr w:type="spellEnd"/>
      <w:r w:rsidRPr="003F5CBD">
        <w:rPr>
          <w:rFonts w:ascii="Times New Roman" w:eastAsia="Calibri" w:hAnsi="Times New Roman" w:cs="Times New Roman"/>
          <w:sz w:val="28"/>
          <w:szCs w:val="28"/>
        </w:rPr>
        <w:t xml:space="preserve"> І.І. Періодизація розвитку грошового та кредитного ринків України [Електронний ресурс]. Проблеми і перспективи розвитку банківської системи України. 2014. </w:t>
      </w:r>
      <w:proofErr w:type="spellStart"/>
      <w:r w:rsidRPr="003F5CBD">
        <w:rPr>
          <w:rFonts w:ascii="Times New Roman" w:eastAsia="Calibri" w:hAnsi="Times New Roman" w:cs="Times New Roman"/>
          <w:sz w:val="28"/>
          <w:szCs w:val="28"/>
        </w:rPr>
        <w:t>Вип</w:t>
      </w:r>
      <w:proofErr w:type="spellEnd"/>
      <w:r w:rsidRPr="003F5CBD">
        <w:rPr>
          <w:rFonts w:ascii="Times New Roman" w:eastAsia="Calibri" w:hAnsi="Times New Roman" w:cs="Times New Roman"/>
          <w:sz w:val="28"/>
          <w:szCs w:val="28"/>
        </w:rPr>
        <w:t>. 39. С. 171-183. Режим доступу: http://nbuv.gov.ua/j-pdf/pprbsu_2014_39_20.pdf</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Рябініна</w:t>
      </w:r>
      <w:proofErr w:type="spellEnd"/>
      <w:r w:rsidRPr="003F5CBD">
        <w:rPr>
          <w:rFonts w:ascii="Times New Roman" w:eastAsia="Calibri" w:hAnsi="Times New Roman" w:cs="Times New Roman"/>
          <w:sz w:val="28"/>
          <w:szCs w:val="28"/>
        </w:rPr>
        <w:t xml:space="preserve"> Л. Дискусійні питання щодо форм сучасних грошей. Вісник НБУ. 2010. № 6. С. 10.</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Рябініна</w:t>
      </w:r>
      <w:proofErr w:type="spellEnd"/>
      <w:r w:rsidRPr="003F5CBD">
        <w:rPr>
          <w:rFonts w:ascii="Times New Roman" w:eastAsia="Calibri" w:hAnsi="Times New Roman" w:cs="Times New Roman"/>
          <w:sz w:val="28"/>
          <w:szCs w:val="28"/>
        </w:rPr>
        <w:t xml:space="preserve"> Л. Роль золота і сучасних грошей в економічному розвитку країни. Вісник національного банку України. 2013. №6 (208). С. 12.</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Савлук</w:t>
      </w:r>
      <w:proofErr w:type="spellEnd"/>
      <w:r w:rsidRPr="003F5CBD">
        <w:rPr>
          <w:rFonts w:ascii="Times New Roman" w:eastAsia="Calibri" w:hAnsi="Times New Roman" w:cs="Times New Roman"/>
          <w:sz w:val="28"/>
          <w:szCs w:val="28"/>
        </w:rPr>
        <w:t xml:space="preserve"> М.І. Інфляція в Україні. Економіка України. 1994. № 2.</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 xml:space="preserve">Савченко Т.Г. Структура та інструменти грошово-кредитного ринку [Електронний ресурс]. Проблеми і перспективи розвитку банківської системи України. 2013. </w:t>
      </w:r>
      <w:proofErr w:type="spellStart"/>
      <w:r w:rsidRPr="003F5CBD">
        <w:rPr>
          <w:rFonts w:ascii="Times New Roman" w:eastAsia="Calibri" w:hAnsi="Times New Roman" w:cs="Times New Roman"/>
          <w:sz w:val="28"/>
          <w:szCs w:val="28"/>
        </w:rPr>
        <w:t>Вип</w:t>
      </w:r>
      <w:proofErr w:type="spellEnd"/>
      <w:r w:rsidRPr="003F5CBD">
        <w:rPr>
          <w:rFonts w:ascii="Times New Roman" w:eastAsia="Calibri" w:hAnsi="Times New Roman" w:cs="Times New Roman"/>
          <w:sz w:val="28"/>
          <w:szCs w:val="28"/>
        </w:rPr>
        <w:t xml:space="preserve">. 37. С. 169-180. Режим доступу: </w:t>
      </w:r>
      <w:hyperlink r:id="rId15" w:history="1">
        <w:r w:rsidRPr="003F5CBD">
          <w:rPr>
            <w:rFonts w:ascii="Times New Roman" w:eastAsia="Calibri" w:hAnsi="Times New Roman" w:cs="Times New Roman"/>
            <w:sz w:val="28"/>
            <w:szCs w:val="28"/>
          </w:rPr>
          <w:t>http://nbuv.gov.ua/j-pdf/pprbsu_2013_37_20.pdf</w:t>
        </w:r>
      </w:hyperlink>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Селіверстов</w:t>
      </w:r>
      <w:proofErr w:type="spellEnd"/>
      <w:r w:rsidRPr="003F5CBD">
        <w:rPr>
          <w:rFonts w:ascii="Times New Roman" w:eastAsia="Calibri" w:hAnsi="Times New Roman" w:cs="Times New Roman"/>
          <w:sz w:val="28"/>
          <w:szCs w:val="28"/>
        </w:rPr>
        <w:t xml:space="preserve"> В.В. Вплив інструментів грошово-кредитної політики Банку Англії на рівень інфляції. Фінанси України. 2014. № 7. С. 87-98.</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Скоморович</w:t>
      </w:r>
      <w:proofErr w:type="spellEnd"/>
      <w:r w:rsidRPr="003F5CBD">
        <w:rPr>
          <w:rFonts w:ascii="Times New Roman" w:eastAsia="Calibri" w:hAnsi="Times New Roman" w:cs="Times New Roman"/>
          <w:sz w:val="28"/>
          <w:szCs w:val="28"/>
        </w:rPr>
        <w:t xml:space="preserve"> І.Г. Історія грошей і </w:t>
      </w:r>
      <w:proofErr w:type="spellStart"/>
      <w:r w:rsidRPr="003F5CBD">
        <w:rPr>
          <w:rFonts w:ascii="Times New Roman" w:eastAsia="Calibri" w:hAnsi="Times New Roman" w:cs="Times New Roman"/>
          <w:sz w:val="28"/>
          <w:szCs w:val="28"/>
        </w:rPr>
        <w:t>банківництва</w:t>
      </w:r>
      <w:proofErr w:type="spellEnd"/>
      <w:r w:rsidRPr="003F5CBD">
        <w:rPr>
          <w:rFonts w:ascii="Times New Roman" w:eastAsia="Calibri" w:hAnsi="Times New Roman" w:cs="Times New Roman"/>
          <w:sz w:val="28"/>
          <w:szCs w:val="28"/>
        </w:rPr>
        <w:t xml:space="preserve">: Підручник / За </w:t>
      </w:r>
      <w:proofErr w:type="spellStart"/>
      <w:r w:rsidRPr="003F5CBD">
        <w:rPr>
          <w:rFonts w:ascii="Times New Roman" w:eastAsia="Calibri" w:hAnsi="Times New Roman" w:cs="Times New Roman"/>
          <w:sz w:val="28"/>
          <w:szCs w:val="28"/>
        </w:rPr>
        <w:t>заг</w:t>
      </w:r>
      <w:proofErr w:type="spellEnd"/>
      <w:r w:rsidRPr="003F5CBD">
        <w:rPr>
          <w:rFonts w:ascii="Times New Roman" w:eastAsia="Calibri" w:hAnsi="Times New Roman" w:cs="Times New Roman"/>
          <w:sz w:val="28"/>
          <w:szCs w:val="28"/>
        </w:rPr>
        <w:t xml:space="preserve">. ред. д-ра </w:t>
      </w:r>
      <w:proofErr w:type="spellStart"/>
      <w:r w:rsidRPr="003F5CBD">
        <w:rPr>
          <w:rFonts w:ascii="Times New Roman" w:eastAsia="Calibri" w:hAnsi="Times New Roman" w:cs="Times New Roman"/>
          <w:sz w:val="28"/>
          <w:szCs w:val="28"/>
        </w:rPr>
        <w:t>екон</w:t>
      </w:r>
      <w:proofErr w:type="spellEnd"/>
      <w:r w:rsidRPr="003F5CBD">
        <w:rPr>
          <w:rFonts w:ascii="Times New Roman" w:eastAsia="Calibri" w:hAnsi="Times New Roman" w:cs="Times New Roman"/>
          <w:sz w:val="28"/>
          <w:szCs w:val="28"/>
        </w:rPr>
        <w:t>. наук, С.К. </w:t>
      </w:r>
      <w:proofErr w:type="spellStart"/>
      <w:r w:rsidRPr="003F5CBD">
        <w:rPr>
          <w:rFonts w:ascii="Times New Roman" w:eastAsia="Calibri" w:hAnsi="Times New Roman" w:cs="Times New Roman"/>
          <w:sz w:val="28"/>
          <w:szCs w:val="28"/>
        </w:rPr>
        <w:t>Реверчука</w:t>
      </w:r>
      <w:proofErr w:type="spellEnd"/>
      <w:r w:rsidRPr="003F5CBD">
        <w:rPr>
          <w:rFonts w:ascii="Times New Roman" w:eastAsia="Calibri" w:hAnsi="Times New Roman" w:cs="Times New Roman"/>
          <w:sz w:val="28"/>
          <w:szCs w:val="28"/>
        </w:rPr>
        <w:t>. К.: Атака, 2004. 340 с.</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proofErr w:type="spellStart"/>
      <w:r w:rsidRPr="003F5CBD">
        <w:rPr>
          <w:rFonts w:ascii="Times New Roman" w:eastAsia="Calibri" w:hAnsi="Times New Roman" w:cs="Times New Roman"/>
          <w:sz w:val="28"/>
          <w:szCs w:val="28"/>
        </w:rPr>
        <w:t>Скоморович</w:t>
      </w:r>
      <w:proofErr w:type="spellEnd"/>
      <w:r w:rsidRPr="003F5CBD">
        <w:rPr>
          <w:rFonts w:ascii="Times New Roman" w:eastAsia="Calibri" w:hAnsi="Times New Roman" w:cs="Times New Roman"/>
          <w:sz w:val="28"/>
          <w:szCs w:val="28"/>
        </w:rPr>
        <w:t> І.Г. Функціонування грошових систем на основі золотого стандарту в кінці IXX та протягом XX ст. на українських землях. Формування ринкових відносин в Україні. 2012. №3 (130). С.8.</w:t>
      </w:r>
    </w:p>
    <w:p w:rsidR="00FC64A4" w:rsidRPr="003F5CBD" w:rsidRDefault="00FC64A4" w:rsidP="003F5CBD">
      <w:pPr>
        <w:numPr>
          <w:ilvl w:val="0"/>
          <w:numId w:val="13"/>
        </w:numPr>
        <w:shd w:val="clear" w:color="auto" w:fill="FFFFFF"/>
        <w:tabs>
          <w:tab w:val="left" w:pos="1134"/>
        </w:tabs>
        <w:spacing w:after="0" w:line="240" w:lineRule="auto"/>
        <w:ind w:left="0" w:right="48" w:firstLine="709"/>
        <w:jc w:val="both"/>
        <w:rPr>
          <w:rFonts w:ascii="Times New Roman" w:eastAsia="Calibri" w:hAnsi="Times New Roman" w:cs="Times New Roman"/>
          <w:sz w:val="28"/>
          <w:szCs w:val="28"/>
        </w:rPr>
      </w:pPr>
      <w:r w:rsidRPr="003F5CBD">
        <w:rPr>
          <w:rFonts w:ascii="Times New Roman" w:eastAsia="Calibri" w:hAnsi="Times New Roman" w:cs="Times New Roman"/>
          <w:sz w:val="28"/>
          <w:szCs w:val="28"/>
        </w:rPr>
        <w:t>Сомик А.В. Еволюція основних засад грошово-кредитної політики в аспекті визначення монетарного та валютного режимів [Електронний ресурс]. Вісник Української академії банківської справи. 2013. № 1. С. 37-44. Режим доступу: http://nbuv.gov.ua/j-pdf/VUABS_2013_1_8.pdf</w:t>
      </w:r>
    </w:p>
    <w:p w:rsidR="00FC64A4" w:rsidRPr="00CF6849" w:rsidRDefault="00FC64A4" w:rsidP="00FC64A4">
      <w:pPr>
        <w:tabs>
          <w:tab w:val="left" w:pos="0"/>
          <w:tab w:val="left" w:pos="1134"/>
          <w:tab w:val="left" w:pos="4537"/>
          <w:tab w:val="left" w:pos="9073"/>
        </w:tabs>
        <w:spacing w:after="0" w:line="240" w:lineRule="auto"/>
        <w:ind w:left="567"/>
        <w:jc w:val="both"/>
        <w:rPr>
          <w:rFonts w:ascii="Times New Roman" w:eastAsia="Times New Roman" w:hAnsi="Times New Roman" w:cs="Times New Roman"/>
          <w:sz w:val="24"/>
          <w:szCs w:val="24"/>
          <w:lang w:eastAsia="ru-RU"/>
        </w:rPr>
      </w:pPr>
      <w:r w:rsidRPr="00FC64A4">
        <w:rPr>
          <w:rFonts w:ascii="Times New Roman" w:eastAsia="Times New Roman" w:hAnsi="Times New Roman" w:cs="Times New Roman"/>
          <w:sz w:val="24"/>
          <w:szCs w:val="24"/>
          <w:lang w:val="ru-RU" w:eastAsia="ru-RU"/>
        </w:rPr>
        <w:t> </w:t>
      </w:r>
    </w:p>
    <w:p w:rsidR="00FC64A4" w:rsidRPr="00CF6849" w:rsidRDefault="00FC64A4" w:rsidP="00FC64A4">
      <w:pPr>
        <w:shd w:val="clear" w:color="auto" w:fill="FFFFFF"/>
        <w:tabs>
          <w:tab w:val="left" w:pos="365"/>
        </w:tabs>
        <w:spacing w:after="0" w:line="240" w:lineRule="auto"/>
        <w:jc w:val="center"/>
        <w:rPr>
          <w:rFonts w:ascii="Times New Roman" w:eastAsia="Times New Roman" w:hAnsi="Times New Roman" w:cs="Times New Roman"/>
          <w:sz w:val="24"/>
          <w:szCs w:val="24"/>
          <w:lang w:eastAsia="ru-RU"/>
        </w:rPr>
      </w:pPr>
      <w:r w:rsidRPr="00FC64A4">
        <w:rPr>
          <w:rFonts w:ascii="Times New Roman" w:eastAsia="Times New Roman" w:hAnsi="Times New Roman" w:cs="Times New Roman"/>
          <w:sz w:val="24"/>
          <w:szCs w:val="24"/>
          <w:lang w:val="ru-RU" w:eastAsia="ru-RU"/>
        </w:rPr>
        <w:lastRenderedPageBreak/>
        <w:t> </w:t>
      </w:r>
    </w:p>
    <w:p w:rsidR="00C111AA" w:rsidRPr="00C111AA" w:rsidRDefault="00C111AA" w:rsidP="00C111AA">
      <w:pPr>
        <w:autoSpaceDE w:val="0"/>
        <w:autoSpaceDN w:val="0"/>
        <w:adjustRightInd w:val="0"/>
        <w:spacing w:after="0" w:line="240" w:lineRule="auto"/>
        <w:ind w:firstLine="567"/>
        <w:jc w:val="center"/>
        <w:rPr>
          <w:rFonts w:ascii="Times New Roman" w:eastAsia="Times New Roman" w:hAnsi="Times New Roman" w:cs="Times New Roman"/>
          <w:b/>
          <w:color w:val="000000"/>
          <w:sz w:val="28"/>
          <w:szCs w:val="28"/>
          <w:lang w:eastAsia="uk-UA"/>
        </w:rPr>
      </w:pPr>
      <w:r w:rsidRPr="00C111AA">
        <w:rPr>
          <w:rFonts w:ascii="Times New Roman" w:eastAsia="Times New Roman" w:hAnsi="Times New Roman" w:cs="Times New Roman"/>
          <w:b/>
          <w:color w:val="000000"/>
          <w:sz w:val="28"/>
          <w:szCs w:val="28"/>
          <w:lang w:eastAsia="uk-UA"/>
        </w:rPr>
        <w:t>13. Інформаційні ресурси в Інтернеті</w:t>
      </w:r>
    </w:p>
    <w:p w:rsidR="00C111AA" w:rsidRPr="00C111AA" w:rsidRDefault="00C111AA" w:rsidP="00C111AA">
      <w:pPr>
        <w:autoSpaceDE w:val="0"/>
        <w:autoSpaceDN w:val="0"/>
        <w:adjustRightInd w:val="0"/>
        <w:spacing w:after="0" w:line="240" w:lineRule="auto"/>
        <w:ind w:firstLine="567"/>
        <w:jc w:val="center"/>
        <w:rPr>
          <w:rFonts w:ascii="Times New Roman" w:eastAsia="Times New Roman" w:hAnsi="Times New Roman" w:cs="Times New Roman"/>
          <w:b/>
          <w:color w:val="000000"/>
          <w:sz w:val="28"/>
          <w:szCs w:val="28"/>
          <w:lang w:eastAsia="uk-UA"/>
        </w:rPr>
      </w:pPr>
    </w:p>
    <w:p w:rsidR="00C111AA" w:rsidRPr="00C111AA" w:rsidRDefault="00C111AA" w:rsidP="00C111AA">
      <w:pPr>
        <w:widowControl w:val="0"/>
        <w:adjustRightInd w:val="0"/>
        <w:spacing w:after="0" w:line="288" w:lineRule="auto"/>
        <w:ind w:firstLine="567"/>
        <w:jc w:val="both"/>
        <w:textAlignment w:val="baseline"/>
        <w:rPr>
          <w:rFonts w:ascii="Times New Roman" w:eastAsia="Times New Roman" w:hAnsi="Times New Roman" w:cs="Times New Roman"/>
          <w:b/>
          <w:sz w:val="28"/>
          <w:szCs w:val="28"/>
          <w:lang w:eastAsia="ru-RU"/>
        </w:rPr>
      </w:pPr>
      <w:r w:rsidRPr="00C111AA">
        <w:rPr>
          <w:rFonts w:ascii="Times New Roman" w:eastAsia="Times New Roman" w:hAnsi="Times New Roman" w:cs="Times New Roman"/>
          <w:b/>
          <w:sz w:val="28"/>
          <w:szCs w:val="28"/>
          <w:lang w:eastAsia="ru-RU"/>
        </w:rPr>
        <w:t>1. Освітній портал  Житомирської політехніки</w:t>
      </w:r>
    </w:p>
    <w:p w:rsidR="00C111AA" w:rsidRPr="00C111AA" w:rsidRDefault="00C111AA" w:rsidP="00C111AA">
      <w:pPr>
        <w:widowControl w:val="0"/>
        <w:adjustRightInd w:val="0"/>
        <w:spacing w:after="0" w:line="288" w:lineRule="auto"/>
        <w:ind w:firstLine="567"/>
        <w:jc w:val="both"/>
        <w:textAlignment w:val="baseline"/>
        <w:rPr>
          <w:rFonts w:ascii="Times New Roman" w:eastAsia="Times New Roman" w:hAnsi="Times New Roman" w:cs="Times New Roman"/>
          <w:b/>
          <w:sz w:val="28"/>
          <w:szCs w:val="28"/>
          <w:lang w:eastAsia="ru-RU"/>
        </w:rPr>
      </w:pPr>
      <w:r w:rsidRPr="00C111AA">
        <w:rPr>
          <w:rFonts w:ascii="Times New Roman" w:eastAsia="Times New Roman" w:hAnsi="Times New Roman" w:cs="Times New Roman"/>
          <w:b/>
          <w:sz w:val="28"/>
          <w:szCs w:val="28"/>
          <w:lang w:eastAsia="ru-RU"/>
        </w:rPr>
        <w:t xml:space="preserve">2. Вітчизняні періодичні видання з </w:t>
      </w:r>
      <w:r>
        <w:rPr>
          <w:rFonts w:ascii="Times New Roman" w:eastAsia="Times New Roman" w:hAnsi="Times New Roman" w:cs="Times New Roman"/>
          <w:b/>
          <w:sz w:val="28"/>
          <w:szCs w:val="28"/>
          <w:lang w:eastAsia="ru-RU"/>
        </w:rPr>
        <w:t>фінансів та банківської справи</w:t>
      </w:r>
    </w:p>
    <w:p w:rsidR="00C111AA" w:rsidRPr="00C111AA" w:rsidRDefault="00C111AA" w:rsidP="00C111AA">
      <w:pPr>
        <w:widowControl w:val="0"/>
        <w:adjustRightInd w:val="0"/>
        <w:spacing w:after="0" w:line="288" w:lineRule="auto"/>
        <w:ind w:firstLine="567"/>
        <w:jc w:val="both"/>
        <w:textAlignment w:val="baseline"/>
        <w:rPr>
          <w:rFonts w:ascii="Times New Roman" w:eastAsia="Times New Roman" w:hAnsi="Times New Roman" w:cs="Times New Roman"/>
          <w:sz w:val="28"/>
          <w:szCs w:val="28"/>
          <w:lang w:eastAsia="ru-RU"/>
        </w:rPr>
      </w:pPr>
      <w:r w:rsidRPr="00C111AA">
        <w:rPr>
          <w:rFonts w:ascii="Times New Roman" w:eastAsia="Times New Roman" w:hAnsi="Times New Roman" w:cs="Times New Roman"/>
          <w:sz w:val="28"/>
          <w:szCs w:val="28"/>
          <w:lang w:eastAsia="ru-RU"/>
        </w:rPr>
        <w:t xml:space="preserve">https://finukr.com.ua/index.php/journal – сайт </w:t>
      </w:r>
      <w:r>
        <w:rPr>
          <w:rFonts w:ascii="Times New Roman" w:eastAsia="Times New Roman" w:hAnsi="Times New Roman" w:cs="Times New Roman"/>
          <w:sz w:val="28"/>
          <w:szCs w:val="28"/>
          <w:lang w:eastAsia="ru-RU"/>
        </w:rPr>
        <w:t>журналу</w:t>
      </w:r>
      <w:r w:rsidRPr="00C111AA">
        <w:rPr>
          <w:rFonts w:ascii="Times New Roman" w:eastAsia="Times New Roman" w:hAnsi="Times New Roman" w:cs="Times New Roman"/>
          <w:sz w:val="28"/>
          <w:szCs w:val="28"/>
          <w:lang w:eastAsia="ru-RU"/>
        </w:rPr>
        <w:t xml:space="preserve"> «ФІНАНСИ УКРАЇНИ»</w:t>
      </w:r>
    </w:p>
    <w:p w:rsidR="00C111AA" w:rsidRPr="00C111AA" w:rsidRDefault="00C111AA" w:rsidP="00C111AA">
      <w:pPr>
        <w:widowControl w:val="0"/>
        <w:adjustRightInd w:val="0"/>
        <w:spacing w:after="0" w:line="288" w:lineRule="auto"/>
        <w:ind w:firstLine="567"/>
        <w:jc w:val="both"/>
        <w:textAlignment w:val="baseline"/>
        <w:rPr>
          <w:rFonts w:ascii="Times New Roman" w:eastAsia="Times New Roman" w:hAnsi="Times New Roman" w:cs="Times New Roman"/>
          <w:sz w:val="28"/>
          <w:szCs w:val="28"/>
          <w:lang w:eastAsia="ru-RU"/>
        </w:rPr>
      </w:pPr>
      <w:r w:rsidRPr="00C111AA">
        <w:rPr>
          <w:rFonts w:ascii="Times New Roman" w:eastAsia="Times New Roman" w:hAnsi="Times New Roman" w:cs="Times New Roman"/>
          <w:sz w:val="28"/>
          <w:szCs w:val="28"/>
          <w:lang w:eastAsia="ru-RU"/>
        </w:rPr>
        <w:t xml:space="preserve">https://journal.bank.gov.ua/ua/about – сайт </w:t>
      </w:r>
      <w:r>
        <w:rPr>
          <w:rFonts w:ascii="Times New Roman" w:eastAsia="Times New Roman" w:hAnsi="Times New Roman" w:cs="Times New Roman"/>
          <w:sz w:val="28"/>
          <w:szCs w:val="28"/>
          <w:lang w:eastAsia="ru-RU"/>
        </w:rPr>
        <w:t>журналу</w:t>
      </w:r>
      <w:r w:rsidRPr="00C111AA">
        <w:rPr>
          <w:rFonts w:ascii="Times New Roman" w:eastAsia="Times New Roman" w:hAnsi="Times New Roman" w:cs="Times New Roman"/>
          <w:sz w:val="28"/>
          <w:szCs w:val="28"/>
          <w:lang w:eastAsia="ru-RU"/>
        </w:rPr>
        <w:t xml:space="preserve"> «Вісник Національного банку України»</w:t>
      </w:r>
    </w:p>
    <w:p w:rsidR="00C111AA" w:rsidRPr="00C111AA" w:rsidRDefault="00C111AA" w:rsidP="00C111AA">
      <w:pPr>
        <w:widowControl w:val="0"/>
        <w:adjustRightInd w:val="0"/>
        <w:spacing w:after="0" w:line="288" w:lineRule="auto"/>
        <w:ind w:firstLine="567"/>
        <w:jc w:val="both"/>
        <w:textAlignment w:val="baseline"/>
        <w:rPr>
          <w:rFonts w:ascii="Times New Roman" w:eastAsia="Times New Roman" w:hAnsi="Times New Roman" w:cs="Times New Roman"/>
          <w:b/>
          <w:sz w:val="28"/>
          <w:szCs w:val="28"/>
          <w:lang w:eastAsia="ru-RU"/>
        </w:rPr>
      </w:pPr>
      <w:r w:rsidRPr="00C111AA">
        <w:rPr>
          <w:rFonts w:ascii="Times New Roman" w:eastAsia="Times New Roman" w:hAnsi="Times New Roman" w:cs="Times New Roman"/>
          <w:b/>
          <w:sz w:val="28"/>
          <w:szCs w:val="28"/>
          <w:lang w:eastAsia="ru-RU"/>
        </w:rPr>
        <w:t>3. Офіційні сайти:</w:t>
      </w:r>
    </w:p>
    <w:p w:rsidR="00C111AA" w:rsidRPr="00C111AA" w:rsidRDefault="00C111AA" w:rsidP="00C111AA">
      <w:pPr>
        <w:widowControl w:val="0"/>
        <w:adjustRightInd w:val="0"/>
        <w:spacing w:after="0" w:line="288" w:lineRule="auto"/>
        <w:ind w:firstLine="567"/>
        <w:jc w:val="both"/>
        <w:textAlignment w:val="baseline"/>
        <w:rPr>
          <w:rFonts w:ascii="Times New Roman" w:eastAsia="Times New Roman" w:hAnsi="Times New Roman" w:cs="Times New Roman"/>
          <w:sz w:val="28"/>
          <w:szCs w:val="28"/>
          <w:lang w:eastAsia="ru-RU"/>
        </w:rPr>
      </w:pPr>
      <w:r w:rsidRPr="00C111AA">
        <w:rPr>
          <w:rFonts w:ascii="Times New Roman" w:eastAsia="Times New Roman" w:hAnsi="Times New Roman" w:cs="Times New Roman"/>
          <w:sz w:val="28"/>
          <w:szCs w:val="28"/>
          <w:lang w:eastAsia="ru-RU"/>
        </w:rPr>
        <w:t>Державної податкової служби України (</w:t>
      </w:r>
      <w:hyperlink r:id="rId16" w:history="1">
        <w:r w:rsidRPr="00C111AA">
          <w:rPr>
            <w:rFonts w:ascii="Times New Roman" w:eastAsia="Times New Roman" w:hAnsi="Times New Roman" w:cs="Times New Roman"/>
            <w:color w:val="0000FF"/>
            <w:sz w:val="28"/>
            <w:szCs w:val="28"/>
            <w:u w:val="single"/>
            <w:lang w:eastAsia="ru-RU"/>
          </w:rPr>
          <w:t>https://tax.gov.ua/</w:t>
        </w:r>
      </w:hyperlink>
      <w:r w:rsidRPr="00C111AA">
        <w:rPr>
          <w:rFonts w:ascii="Times New Roman" w:eastAsia="Times New Roman" w:hAnsi="Times New Roman" w:cs="Times New Roman"/>
          <w:sz w:val="28"/>
          <w:szCs w:val="28"/>
          <w:lang w:eastAsia="ru-RU"/>
        </w:rPr>
        <w:t>)</w:t>
      </w:r>
    </w:p>
    <w:p w:rsidR="00C111AA" w:rsidRPr="00C111AA" w:rsidRDefault="00C111AA" w:rsidP="00C111AA">
      <w:pPr>
        <w:widowControl w:val="0"/>
        <w:adjustRightInd w:val="0"/>
        <w:spacing w:after="0" w:line="288" w:lineRule="auto"/>
        <w:ind w:firstLine="567"/>
        <w:jc w:val="both"/>
        <w:textAlignment w:val="baseline"/>
        <w:rPr>
          <w:rFonts w:ascii="Times New Roman" w:eastAsia="Times New Roman" w:hAnsi="Times New Roman" w:cs="Times New Roman"/>
          <w:sz w:val="28"/>
          <w:szCs w:val="28"/>
          <w:lang w:eastAsia="ru-RU"/>
        </w:rPr>
      </w:pPr>
      <w:r w:rsidRPr="00C111AA">
        <w:rPr>
          <w:rFonts w:ascii="Times New Roman" w:eastAsia="Times New Roman" w:hAnsi="Times New Roman" w:cs="Times New Roman"/>
          <w:sz w:val="28"/>
          <w:szCs w:val="28"/>
          <w:lang w:eastAsia="ru-RU"/>
        </w:rPr>
        <w:t>Верховної ради України (</w:t>
      </w:r>
      <w:hyperlink r:id="rId17" w:history="1">
        <w:r w:rsidRPr="00C111AA">
          <w:rPr>
            <w:rFonts w:ascii="Times New Roman" w:eastAsia="Times New Roman" w:hAnsi="Times New Roman" w:cs="Times New Roman"/>
            <w:color w:val="0000FF"/>
            <w:sz w:val="28"/>
            <w:szCs w:val="28"/>
            <w:u w:val="single"/>
            <w:lang w:eastAsia="ru-RU"/>
          </w:rPr>
          <w:t>https://www.rada.gov.ua/</w:t>
        </w:r>
      </w:hyperlink>
      <w:r w:rsidRPr="00C111AA">
        <w:rPr>
          <w:rFonts w:ascii="Times New Roman" w:eastAsia="Times New Roman" w:hAnsi="Times New Roman" w:cs="Times New Roman"/>
          <w:sz w:val="28"/>
          <w:szCs w:val="28"/>
          <w:u w:val="single"/>
          <w:lang w:eastAsia="ru-RU"/>
        </w:rPr>
        <w:t>)</w:t>
      </w:r>
    </w:p>
    <w:p w:rsidR="00C111AA" w:rsidRPr="00C111AA" w:rsidRDefault="00C111AA" w:rsidP="00C111AA">
      <w:pPr>
        <w:widowControl w:val="0"/>
        <w:adjustRightInd w:val="0"/>
        <w:spacing w:after="0" w:line="288" w:lineRule="auto"/>
        <w:ind w:firstLine="567"/>
        <w:jc w:val="both"/>
        <w:textAlignment w:val="baseline"/>
        <w:rPr>
          <w:rFonts w:ascii="Times New Roman" w:eastAsia="Times New Roman" w:hAnsi="Times New Roman" w:cs="Times New Roman"/>
          <w:sz w:val="28"/>
          <w:szCs w:val="28"/>
          <w:lang w:eastAsia="ru-RU"/>
        </w:rPr>
      </w:pPr>
      <w:r w:rsidRPr="00C111AA">
        <w:rPr>
          <w:rFonts w:ascii="Times New Roman" w:eastAsia="Times New Roman" w:hAnsi="Times New Roman" w:cs="Times New Roman"/>
          <w:sz w:val="28"/>
          <w:szCs w:val="28"/>
          <w:lang w:eastAsia="ru-RU"/>
        </w:rPr>
        <w:t>Кабінету Міністрів України (</w:t>
      </w:r>
      <w:hyperlink r:id="rId18" w:history="1">
        <w:r w:rsidRPr="00C111AA">
          <w:rPr>
            <w:rFonts w:ascii="Times New Roman" w:eastAsia="Times New Roman" w:hAnsi="Times New Roman" w:cs="Times New Roman"/>
            <w:color w:val="0000FF"/>
            <w:sz w:val="28"/>
            <w:szCs w:val="28"/>
            <w:u w:val="single"/>
            <w:lang w:eastAsia="ru-RU"/>
          </w:rPr>
          <w:t>www.kmu.gov.ua</w:t>
        </w:r>
      </w:hyperlink>
      <w:r w:rsidRPr="00C111AA">
        <w:rPr>
          <w:rFonts w:ascii="Times New Roman" w:eastAsia="Times New Roman" w:hAnsi="Times New Roman" w:cs="Times New Roman"/>
          <w:sz w:val="28"/>
          <w:szCs w:val="28"/>
          <w:lang w:eastAsia="ru-RU"/>
        </w:rPr>
        <w:t>)</w:t>
      </w:r>
    </w:p>
    <w:p w:rsidR="00C111AA" w:rsidRDefault="00C111AA" w:rsidP="00C111AA">
      <w:pPr>
        <w:widowControl w:val="0"/>
        <w:adjustRightInd w:val="0"/>
        <w:spacing w:after="0" w:line="288" w:lineRule="auto"/>
        <w:ind w:firstLine="567"/>
        <w:jc w:val="both"/>
        <w:textAlignment w:val="baseline"/>
        <w:rPr>
          <w:rFonts w:ascii="Times New Roman" w:eastAsia="Times New Roman" w:hAnsi="Times New Roman" w:cs="Times New Roman"/>
          <w:sz w:val="28"/>
          <w:szCs w:val="28"/>
          <w:lang w:eastAsia="ru-RU"/>
        </w:rPr>
      </w:pPr>
      <w:r w:rsidRPr="00C111AA">
        <w:rPr>
          <w:rFonts w:ascii="Times New Roman" w:eastAsia="Times New Roman" w:hAnsi="Times New Roman" w:cs="Times New Roman"/>
          <w:sz w:val="28"/>
          <w:szCs w:val="28"/>
          <w:lang w:eastAsia="ru-RU"/>
        </w:rPr>
        <w:t>Національного банку України (</w:t>
      </w:r>
      <w:hyperlink r:id="rId19" w:history="1">
        <w:r w:rsidRPr="00C111AA">
          <w:rPr>
            <w:rFonts w:ascii="Times New Roman" w:eastAsia="Times New Roman" w:hAnsi="Times New Roman" w:cs="Times New Roman"/>
            <w:color w:val="0000FF"/>
            <w:sz w:val="28"/>
            <w:szCs w:val="28"/>
            <w:u w:val="single"/>
            <w:lang w:eastAsia="ru-RU"/>
          </w:rPr>
          <w:t>www.bank.gov.ua</w:t>
        </w:r>
      </w:hyperlink>
      <w:r w:rsidRPr="00C111AA">
        <w:rPr>
          <w:rFonts w:ascii="Times New Roman" w:eastAsia="Times New Roman" w:hAnsi="Times New Roman" w:cs="Times New Roman"/>
          <w:sz w:val="28"/>
          <w:szCs w:val="28"/>
          <w:lang w:eastAsia="ru-RU"/>
        </w:rPr>
        <w:t>)</w:t>
      </w:r>
    </w:p>
    <w:p w:rsidR="008C7D48" w:rsidRDefault="008C7D48" w:rsidP="00C111AA">
      <w:pPr>
        <w:widowControl w:val="0"/>
        <w:adjustRightInd w:val="0"/>
        <w:spacing w:after="0" w:line="288" w:lineRule="auto"/>
        <w:ind w:firstLine="567"/>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Міністерства фінансів України (</w:t>
      </w:r>
      <w:hyperlink r:id="rId20" w:history="1">
        <w:r w:rsidRPr="000745F8">
          <w:rPr>
            <w:rStyle w:val="afa"/>
            <w:rFonts w:ascii="Times New Roman" w:eastAsia="Times New Roman" w:hAnsi="Times New Roman" w:cs="Times New Roman"/>
            <w:sz w:val="28"/>
            <w:szCs w:val="28"/>
            <w:lang w:eastAsia="ru-RU"/>
          </w:rPr>
          <w:t>https://www.mof.gov.ua/uk/</w:t>
        </w:r>
      </w:hyperlink>
      <w:r>
        <w:rPr>
          <w:rFonts w:ascii="Times New Roman" w:eastAsia="Times New Roman" w:hAnsi="Times New Roman" w:cs="Times New Roman"/>
          <w:sz w:val="28"/>
          <w:szCs w:val="28"/>
          <w:lang w:eastAsia="ru-RU"/>
        </w:rPr>
        <w:t>)</w:t>
      </w:r>
    </w:p>
    <w:p w:rsidR="008C7D48" w:rsidRDefault="008C7D48" w:rsidP="00C111AA">
      <w:pPr>
        <w:widowControl w:val="0"/>
        <w:adjustRightInd w:val="0"/>
        <w:spacing w:after="0" w:line="288" w:lineRule="auto"/>
        <w:ind w:firstLine="567"/>
        <w:jc w:val="both"/>
        <w:textAlignment w:val="baseline"/>
        <w:rPr>
          <w:rFonts w:ascii="Times New Roman" w:eastAsia="Times New Roman" w:hAnsi="Times New Roman" w:cs="Times New Roman"/>
          <w:sz w:val="28"/>
          <w:szCs w:val="28"/>
          <w:lang w:eastAsia="ru-RU"/>
        </w:rPr>
      </w:pPr>
      <w:r w:rsidRPr="00C111AA">
        <w:rPr>
          <w:rFonts w:ascii="Times New Roman" w:eastAsia="Times New Roman" w:hAnsi="Times New Roman" w:cs="Times New Roman"/>
          <w:sz w:val="28"/>
          <w:szCs w:val="28"/>
          <w:lang w:eastAsia="ru-RU"/>
        </w:rPr>
        <w:t xml:space="preserve">Державної </w:t>
      </w:r>
      <w:r>
        <w:rPr>
          <w:rFonts w:ascii="Times New Roman" w:eastAsia="Times New Roman" w:hAnsi="Times New Roman" w:cs="Times New Roman"/>
          <w:sz w:val="28"/>
          <w:szCs w:val="28"/>
          <w:lang w:eastAsia="ru-RU"/>
        </w:rPr>
        <w:t>митної</w:t>
      </w:r>
      <w:r w:rsidRPr="00C111AA">
        <w:rPr>
          <w:rFonts w:ascii="Times New Roman" w:eastAsia="Times New Roman" w:hAnsi="Times New Roman" w:cs="Times New Roman"/>
          <w:sz w:val="28"/>
          <w:szCs w:val="28"/>
          <w:lang w:eastAsia="ru-RU"/>
        </w:rPr>
        <w:t xml:space="preserve"> служби України</w:t>
      </w:r>
      <w:r>
        <w:rPr>
          <w:rFonts w:ascii="Times New Roman" w:eastAsia="Times New Roman" w:hAnsi="Times New Roman" w:cs="Times New Roman"/>
          <w:sz w:val="28"/>
          <w:szCs w:val="28"/>
          <w:lang w:eastAsia="ru-RU"/>
        </w:rPr>
        <w:t xml:space="preserve"> (</w:t>
      </w:r>
      <w:hyperlink r:id="rId21" w:history="1">
        <w:r w:rsidRPr="000745F8">
          <w:rPr>
            <w:rStyle w:val="afa"/>
            <w:rFonts w:ascii="Times New Roman" w:eastAsia="Times New Roman" w:hAnsi="Times New Roman" w:cs="Times New Roman"/>
            <w:sz w:val="28"/>
            <w:szCs w:val="28"/>
            <w:lang w:eastAsia="ru-RU"/>
          </w:rPr>
          <w:t>https://customs.gov.ua/#</w:t>
        </w:r>
      </w:hyperlink>
      <w:r>
        <w:rPr>
          <w:rFonts w:ascii="Times New Roman" w:eastAsia="Times New Roman" w:hAnsi="Times New Roman" w:cs="Times New Roman"/>
          <w:sz w:val="28"/>
          <w:szCs w:val="28"/>
          <w:lang w:eastAsia="ru-RU"/>
        </w:rPr>
        <w:t>)</w:t>
      </w:r>
    </w:p>
    <w:p w:rsidR="008C7D48" w:rsidRPr="00C111AA" w:rsidRDefault="008C7D48" w:rsidP="00C111AA">
      <w:pPr>
        <w:widowControl w:val="0"/>
        <w:adjustRightInd w:val="0"/>
        <w:spacing w:after="0" w:line="288" w:lineRule="auto"/>
        <w:ind w:firstLine="567"/>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Державна </w:t>
      </w:r>
      <w:r w:rsidRPr="008C7D48">
        <w:rPr>
          <w:rFonts w:ascii="Times New Roman" w:eastAsia="Times New Roman" w:hAnsi="Times New Roman" w:cs="Times New Roman"/>
          <w:sz w:val="28"/>
          <w:szCs w:val="28"/>
          <w:lang w:eastAsia="ru-RU"/>
        </w:rPr>
        <w:t>аудиторська служба України</w:t>
      </w:r>
      <w:r>
        <w:rPr>
          <w:rFonts w:ascii="Times New Roman" w:eastAsia="Times New Roman" w:hAnsi="Times New Roman" w:cs="Times New Roman"/>
          <w:sz w:val="28"/>
          <w:szCs w:val="28"/>
          <w:lang w:eastAsia="ru-RU"/>
        </w:rPr>
        <w:t xml:space="preserve"> (</w:t>
      </w:r>
      <w:r w:rsidRPr="008C7D48">
        <w:rPr>
          <w:rFonts w:ascii="Times New Roman" w:eastAsia="Times New Roman" w:hAnsi="Times New Roman" w:cs="Times New Roman"/>
          <w:sz w:val="28"/>
          <w:szCs w:val="28"/>
          <w:lang w:eastAsia="ru-RU"/>
        </w:rPr>
        <w:t>https://dasu.gov.ua/</w:t>
      </w:r>
      <w:r>
        <w:rPr>
          <w:rFonts w:ascii="Times New Roman" w:eastAsia="Times New Roman" w:hAnsi="Times New Roman" w:cs="Times New Roman"/>
          <w:sz w:val="28"/>
          <w:szCs w:val="28"/>
          <w:lang w:eastAsia="ru-RU"/>
        </w:rPr>
        <w:t>)</w:t>
      </w:r>
    </w:p>
    <w:p w:rsidR="00C111AA" w:rsidRPr="00C111AA" w:rsidRDefault="00C111AA" w:rsidP="00C111AA">
      <w:pPr>
        <w:widowControl w:val="0"/>
        <w:adjustRightInd w:val="0"/>
        <w:spacing w:after="0" w:line="288" w:lineRule="auto"/>
        <w:ind w:firstLine="567"/>
        <w:jc w:val="both"/>
        <w:textAlignment w:val="baseline"/>
        <w:rPr>
          <w:rFonts w:ascii="Times New Roman" w:eastAsia="Times New Roman" w:hAnsi="Times New Roman" w:cs="Times New Roman"/>
          <w:sz w:val="28"/>
          <w:szCs w:val="28"/>
          <w:lang w:eastAsia="ru-RU"/>
        </w:rPr>
      </w:pPr>
      <w:r w:rsidRPr="00C111AA">
        <w:rPr>
          <w:rFonts w:ascii="Times New Roman" w:eastAsia="Times New Roman" w:hAnsi="Times New Roman" w:cs="Times New Roman"/>
          <w:sz w:val="28"/>
          <w:szCs w:val="28"/>
          <w:lang w:eastAsia="ru-RU"/>
        </w:rPr>
        <w:t>Національної бібліотеки України ім. В.І. Вернадського (</w:t>
      </w:r>
      <w:hyperlink r:id="rId22" w:history="1">
        <w:r w:rsidRPr="00C111AA">
          <w:rPr>
            <w:rFonts w:ascii="Times New Roman" w:eastAsia="Times New Roman" w:hAnsi="Times New Roman" w:cs="Times New Roman"/>
            <w:color w:val="0000FF"/>
            <w:sz w:val="28"/>
            <w:szCs w:val="28"/>
            <w:u w:val="single"/>
            <w:lang w:eastAsia="ru-RU"/>
          </w:rPr>
          <w:t>www.nbuv.gov.ua</w:t>
        </w:r>
      </w:hyperlink>
      <w:r w:rsidRPr="00C111AA">
        <w:rPr>
          <w:rFonts w:ascii="Times New Roman" w:eastAsia="Times New Roman" w:hAnsi="Times New Roman" w:cs="Times New Roman"/>
          <w:sz w:val="28"/>
          <w:szCs w:val="28"/>
          <w:lang w:eastAsia="ru-RU"/>
        </w:rPr>
        <w:t>)</w:t>
      </w:r>
    </w:p>
    <w:p w:rsidR="00FC64A4" w:rsidRPr="00C111AA" w:rsidRDefault="00FC64A4" w:rsidP="00C111AA">
      <w:pPr>
        <w:shd w:val="clear" w:color="auto" w:fill="FFFFFF"/>
        <w:tabs>
          <w:tab w:val="left" w:pos="365"/>
        </w:tabs>
        <w:spacing w:after="0" w:line="240" w:lineRule="auto"/>
        <w:jc w:val="center"/>
        <w:rPr>
          <w:rFonts w:ascii="Times New Roman" w:eastAsia="Times New Roman" w:hAnsi="Times New Roman" w:cs="Times New Roman"/>
          <w:sz w:val="24"/>
          <w:szCs w:val="24"/>
          <w:lang w:eastAsia="ru-RU"/>
        </w:rPr>
      </w:pPr>
    </w:p>
    <w:sectPr w:rsidR="00FC64A4" w:rsidRPr="00C111AA" w:rsidSect="00BC092C">
      <w:headerReference w:type="default" r:id="rId23"/>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895" w:rsidRDefault="00794895" w:rsidP="00AF783A">
      <w:pPr>
        <w:spacing w:after="0" w:line="240" w:lineRule="auto"/>
      </w:pPr>
      <w:r>
        <w:separator/>
      </w:r>
    </w:p>
  </w:endnote>
  <w:endnote w:type="continuationSeparator" w:id="0">
    <w:p w:rsidR="00794895" w:rsidRDefault="00794895" w:rsidP="00AF7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895" w:rsidRDefault="00794895" w:rsidP="00AF783A">
      <w:pPr>
        <w:spacing w:after="0" w:line="240" w:lineRule="auto"/>
      </w:pPr>
      <w:r>
        <w:separator/>
      </w:r>
    </w:p>
  </w:footnote>
  <w:footnote w:type="continuationSeparator" w:id="0">
    <w:p w:rsidR="00794895" w:rsidRDefault="00794895" w:rsidP="00AF783A">
      <w:pPr>
        <w:spacing w:after="0" w:line="240" w:lineRule="auto"/>
      </w:pPr>
      <w:r>
        <w:continuationSeparator/>
      </w:r>
    </w:p>
  </w:footnote>
  <w:footnote w:id="1">
    <w:p w:rsidR="00C20120" w:rsidRPr="002E54CB" w:rsidRDefault="00C20120" w:rsidP="003D3AD8">
      <w:pPr>
        <w:pStyle w:val="afb"/>
        <w:jc w:val="both"/>
      </w:pPr>
      <w:r w:rsidRPr="002E54CB">
        <w:rPr>
          <w:rStyle w:val="aff9"/>
        </w:rPr>
        <w:footnoteRef/>
      </w:r>
      <w:r w:rsidRPr="002E54CB">
        <w:t xml:space="preserve"> </w:t>
      </w:r>
      <w:r w:rsidRPr="00FA6FC8">
        <w:t xml:space="preserve">Положення </w:t>
      </w:r>
      <w:r>
        <w:t>щодо</w:t>
      </w:r>
      <w:r w:rsidRPr="00FA6FC8">
        <w:t xml:space="preserve"> вивчення </w:t>
      </w:r>
      <w:r w:rsidRPr="009B47DE">
        <w:t xml:space="preserve">навчального матеріалу дисципліни </w:t>
      </w:r>
      <w:r w:rsidRPr="00684A88">
        <w:t xml:space="preserve">понад обсяги, встановлені навчальним планом освітньої програми, </w:t>
      </w:r>
      <w:r w:rsidRPr="00FA6FC8">
        <w:t>не</w:t>
      </w:r>
      <w:r>
        <w:t xml:space="preserve"> поширюється на останній семестр навчання на всіх рівнях вищої освіти.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60"/>
      <w:gridCol w:w="1992"/>
      <w:gridCol w:w="1993"/>
      <w:gridCol w:w="2261"/>
      <w:gridCol w:w="1749"/>
    </w:tblGrid>
    <w:tr w:rsidR="00EC1240" w:rsidRPr="00EC1240" w:rsidTr="00A865FE">
      <w:trPr>
        <w:cantSplit/>
        <w:trHeight w:val="567"/>
      </w:trPr>
      <w:tc>
        <w:tcPr>
          <w:tcW w:w="944" w:type="pct"/>
          <w:vMerge w:val="restart"/>
          <w:vAlign w:val="center"/>
        </w:tcPr>
        <w:p w:rsidR="00EC1240" w:rsidRPr="00EC1240" w:rsidRDefault="00EC1240" w:rsidP="00EC1240">
          <w:pPr>
            <w:widowControl w:val="0"/>
            <w:tabs>
              <w:tab w:val="center" w:pos="4819"/>
              <w:tab w:val="right" w:pos="9639"/>
            </w:tabs>
            <w:adjustRightInd w:val="0"/>
            <w:spacing w:after="0" w:line="240" w:lineRule="auto"/>
            <w:ind w:left="-57" w:right="-57"/>
            <w:jc w:val="center"/>
            <w:textAlignment w:val="baseline"/>
            <w:rPr>
              <w:rFonts w:ascii="Times New Roman" w:eastAsia="Times New Roman" w:hAnsi="Times New Roman" w:cs="Times New Roman"/>
              <w:b/>
              <w:sz w:val="16"/>
              <w:szCs w:val="16"/>
              <w:lang w:eastAsia="ru-RU"/>
            </w:rPr>
          </w:pPr>
          <w:r w:rsidRPr="00EC1240">
            <w:rPr>
              <w:rFonts w:ascii="Times New Roman" w:eastAsia="Times New Roman" w:hAnsi="Times New Roman" w:cs="Times New Roman"/>
              <w:b/>
              <w:sz w:val="16"/>
              <w:szCs w:val="16"/>
              <w:lang w:eastAsia="ru-RU"/>
            </w:rPr>
            <w:t>Житомирська політехніка</w:t>
          </w:r>
        </w:p>
      </w:tc>
      <w:tc>
        <w:tcPr>
          <w:tcW w:w="3169" w:type="pct"/>
          <w:gridSpan w:val="3"/>
        </w:tcPr>
        <w:p w:rsidR="00EC1240" w:rsidRPr="00EC1240" w:rsidRDefault="00EC1240" w:rsidP="00EC1240">
          <w:pPr>
            <w:widowControl w:val="0"/>
            <w:tabs>
              <w:tab w:val="center" w:pos="4153"/>
              <w:tab w:val="right" w:pos="8306"/>
            </w:tabs>
            <w:adjustRightInd w:val="0"/>
            <w:spacing w:after="0" w:line="240" w:lineRule="auto"/>
            <w:jc w:val="center"/>
            <w:textAlignment w:val="baseline"/>
            <w:rPr>
              <w:rFonts w:ascii="Times New Roman" w:eastAsia="Times New Roman" w:hAnsi="Times New Roman" w:cs="Times New Roman"/>
              <w:sz w:val="16"/>
              <w:szCs w:val="16"/>
              <w:lang w:eastAsia="uk-UA"/>
            </w:rPr>
          </w:pPr>
          <w:r w:rsidRPr="00EC1240">
            <w:rPr>
              <w:rFonts w:ascii="Times New Roman" w:eastAsia="Times New Roman" w:hAnsi="Times New Roman" w:cs="Times New Roman"/>
              <w:sz w:val="16"/>
              <w:szCs w:val="16"/>
              <w:lang w:eastAsia="uk-UA"/>
            </w:rPr>
            <w:t>МІНІСТЕРСТВО ОСВІТИ І НАУКИ УКРАЇНИ</w:t>
          </w:r>
        </w:p>
        <w:p w:rsidR="00EC1240" w:rsidRPr="00EC1240" w:rsidRDefault="00EC1240" w:rsidP="00EC1240">
          <w:pPr>
            <w:widowControl w:val="0"/>
            <w:tabs>
              <w:tab w:val="center" w:pos="4153"/>
              <w:tab w:val="right" w:pos="8306"/>
            </w:tabs>
            <w:adjustRightInd w:val="0"/>
            <w:spacing w:after="0" w:line="240" w:lineRule="auto"/>
            <w:ind w:right="-57"/>
            <w:jc w:val="center"/>
            <w:textAlignment w:val="baseline"/>
            <w:rPr>
              <w:rFonts w:ascii="Times New Roman" w:eastAsia="Times New Roman" w:hAnsi="Times New Roman" w:cs="Times New Roman"/>
              <w:b/>
              <w:spacing w:val="-4"/>
              <w:sz w:val="16"/>
              <w:szCs w:val="16"/>
              <w:lang w:eastAsia="uk-UA"/>
            </w:rPr>
          </w:pPr>
          <w:r w:rsidRPr="00EC1240">
            <w:rPr>
              <w:rFonts w:ascii="Times New Roman" w:eastAsia="Times New Roman" w:hAnsi="Times New Roman" w:cs="Times New Roman"/>
              <w:b/>
              <w:spacing w:val="-4"/>
              <w:sz w:val="16"/>
              <w:szCs w:val="16"/>
              <w:lang w:eastAsia="uk-UA"/>
            </w:rPr>
            <w:t>ДЕРЖАВНИЙ УНІВЕРСИТЕТ «ЖИТОМИРСЬКА ПОЛІТЕХНІКА»</w:t>
          </w:r>
        </w:p>
        <w:p w:rsidR="00EC1240" w:rsidRPr="00EC1240" w:rsidRDefault="00EC1240" w:rsidP="00EC1240">
          <w:pPr>
            <w:widowControl w:val="0"/>
            <w:tabs>
              <w:tab w:val="center" w:pos="4819"/>
              <w:tab w:val="right" w:pos="9639"/>
            </w:tabs>
            <w:adjustRightInd w:val="0"/>
            <w:spacing w:after="0" w:line="240" w:lineRule="auto"/>
            <w:jc w:val="center"/>
            <w:textAlignment w:val="baseline"/>
            <w:rPr>
              <w:rFonts w:ascii="Times New Roman" w:eastAsia="Times New Roman" w:hAnsi="Times New Roman" w:cs="Times New Roman"/>
              <w:b/>
              <w:sz w:val="16"/>
              <w:szCs w:val="16"/>
              <w:lang w:eastAsia="ru-RU"/>
            </w:rPr>
          </w:pPr>
          <w:r w:rsidRPr="00EC1240">
            <w:rPr>
              <w:rFonts w:ascii="Times New Roman" w:eastAsia="Times New Roman" w:hAnsi="Times New Roman" w:cs="Times New Roman"/>
              <w:b/>
              <w:sz w:val="16"/>
              <w:szCs w:val="16"/>
              <w:lang w:eastAsia="ru-RU"/>
            </w:rPr>
            <w:t>Система управління якістю відповідає ДСТУ ISO 9001:2015 та ДСТУ ISO 21001:2019</w:t>
          </w:r>
        </w:p>
      </w:tc>
      <w:tc>
        <w:tcPr>
          <w:tcW w:w="887" w:type="pct"/>
          <w:vAlign w:val="center"/>
        </w:tcPr>
        <w:p w:rsidR="00EC1240" w:rsidRPr="00EC1240" w:rsidRDefault="00EC1240" w:rsidP="00EC1240">
          <w:pPr>
            <w:widowControl w:val="0"/>
            <w:tabs>
              <w:tab w:val="left" w:pos="34"/>
              <w:tab w:val="center" w:pos="4819"/>
              <w:tab w:val="right" w:pos="9639"/>
            </w:tabs>
            <w:adjustRightInd w:val="0"/>
            <w:spacing w:after="0" w:line="240" w:lineRule="auto"/>
            <w:ind w:right="-80"/>
            <w:jc w:val="center"/>
            <w:textAlignment w:val="baseline"/>
            <w:rPr>
              <w:rFonts w:ascii="Times New Roman" w:eastAsia="Times New Roman" w:hAnsi="Times New Roman" w:cs="Times New Roman"/>
              <w:b/>
              <w:sz w:val="16"/>
              <w:szCs w:val="16"/>
              <w:lang w:eastAsia="ru-RU"/>
            </w:rPr>
          </w:pPr>
          <w:r w:rsidRPr="00EC1240">
            <w:rPr>
              <w:rFonts w:ascii="Times New Roman" w:eastAsia="Times New Roman" w:hAnsi="Times New Roman" w:cs="Times New Roman"/>
              <w:b/>
              <w:sz w:val="16"/>
              <w:szCs w:val="16"/>
              <w:lang w:eastAsia="ru-RU"/>
            </w:rPr>
            <w:t>Ф-19.05-0</w:t>
          </w:r>
          <w:r w:rsidRPr="00EC1240">
            <w:rPr>
              <w:rFonts w:ascii="Times New Roman" w:eastAsia="Times New Roman" w:hAnsi="Times New Roman" w:cs="Times New Roman"/>
              <w:b/>
              <w:sz w:val="16"/>
              <w:szCs w:val="16"/>
              <w:lang w:val="en-US" w:eastAsia="ru-RU"/>
            </w:rPr>
            <w:t>5</w:t>
          </w:r>
          <w:r w:rsidRPr="00EC1240">
            <w:rPr>
              <w:rFonts w:ascii="Times New Roman" w:eastAsia="Times New Roman" w:hAnsi="Times New Roman" w:cs="Times New Roman"/>
              <w:b/>
              <w:sz w:val="16"/>
              <w:szCs w:val="16"/>
              <w:lang w:eastAsia="ru-RU"/>
            </w:rPr>
            <w:t>.01/051.00.1/Б/ОК16</w:t>
          </w:r>
          <w:r w:rsidRPr="00EC1240">
            <w:rPr>
              <w:rFonts w:ascii="Times New Roman" w:eastAsia="Times New Roman" w:hAnsi="Times New Roman" w:cs="Times New Roman"/>
              <w:b/>
              <w:sz w:val="16"/>
              <w:szCs w:val="16"/>
              <w:lang w:val="ru-RU" w:eastAsia="ru-RU"/>
            </w:rPr>
            <w:t>-</w:t>
          </w:r>
          <w:r w:rsidRPr="00EC1240">
            <w:rPr>
              <w:rFonts w:ascii="Times New Roman" w:eastAsia="Times New Roman" w:hAnsi="Times New Roman" w:cs="Times New Roman"/>
              <w:b/>
              <w:sz w:val="16"/>
              <w:szCs w:val="16"/>
              <w:lang w:eastAsia="ru-RU"/>
            </w:rPr>
            <w:t>2025</w:t>
          </w:r>
        </w:p>
      </w:tc>
    </w:tr>
    <w:tr w:rsidR="00EC1240" w:rsidRPr="00EC1240" w:rsidTr="00A865FE">
      <w:trPr>
        <w:cantSplit/>
        <w:trHeight w:val="227"/>
      </w:trPr>
      <w:tc>
        <w:tcPr>
          <w:tcW w:w="944" w:type="pct"/>
          <w:vMerge/>
        </w:tcPr>
        <w:p w:rsidR="00EC1240" w:rsidRPr="00EC1240" w:rsidRDefault="00EC1240" w:rsidP="00EC1240">
          <w:pPr>
            <w:widowControl w:val="0"/>
            <w:tabs>
              <w:tab w:val="center" w:pos="4819"/>
              <w:tab w:val="right" w:pos="9639"/>
            </w:tabs>
            <w:adjustRightInd w:val="0"/>
            <w:spacing w:after="0" w:line="240" w:lineRule="auto"/>
            <w:jc w:val="both"/>
            <w:textAlignment w:val="baseline"/>
            <w:rPr>
              <w:rFonts w:ascii="Times New Roman" w:eastAsia="Times New Roman" w:hAnsi="Times New Roman" w:cs="Times New Roman"/>
              <w:i/>
              <w:sz w:val="16"/>
              <w:szCs w:val="16"/>
              <w:lang w:eastAsia="ru-RU"/>
            </w:rPr>
          </w:pPr>
        </w:p>
      </w:tc>
      <w:tc>
        <w:tcPr>
          <w:tcW w:w="1011" w:type="pct"/>
          <w:vAlign w:val="center"/>
        </w:tcPr>
        <w:p w:rsidR="00EC1240" w:rsidRPr="00EC1240" w:rsidRDefault="00EC1240" w:rsidP="00EC1240">
          <w:pPr>
            <w:widowControl w:val="0"/>
            <w:tabs>
              <w:tab w:val="center" w:pos="4153"/>
              <w:tab w:val="right" w:pos="8306"/>
            </w:tabs>
            <w:adjustRightInd w:val="0"/>
            <w:spacing w:after="0" w:line="240" w:lineRule="auto"/>
            <w:jc w:val="center"/>
            <w:textAlignment w:val="baseline"/>
            <w:rPr>
              <w:rFonts w:ascii="Times New Roman" w:eastAsia="Times New Roman" w:hAnsi="Times New Roman" w:cs="Times New Roman"/>
              <w:i/>
              <w:sz w:val="16"/>
              <w:szCs w:val="16"/>
              <w:lang w:eastAsia="uk-UA"/>
            </w:rPr>
          </w:pPr>
          <w:r w:rsidRPr="00EC1240">
            <w:rPr>
              <w:rFonts w:ascii="Times New Roman" w:eastAsia="Times New Roman" w:hAnsi="Times New Roman" w:cs="Times New Roman"/>
              <w:i/>
              <w:sz w:val="16"/>
              <w:szCs w:val="16"/>
              <w:lang w:eastAsia="uk-UA"/>
            </w:rPr>
            <w:t>Випуск __</w:t>
          </w:r>
        </w:p>
      </w:tc>
      <w:tc>
        <w:tcPr>
          <w:tcW w:w="1011" w:type="pct"/>
          <w:vAlign w:val="center"/>
        </w:tcPr>
        <w:p w:rsidR="00EC1240" w:rsidRPr="00EC1240" w:rsidRDefault="00EC1240" w:rsidP="00EC1240">
          <w:pPr>
            <w:widowControl w:val="0"/>
            <w:tabs>
              <w:tab w:val="center" w:pos="4153"/>
              <w:tab w:val="right" w:pos="8306"/>
            </w:tabs>
            <w:adjustRightInd w:val="0"/>
            <w:spacing w:after="0" w:line="240" w:lineRule="auto"/>
            <w:jc w:val="center"/>
            <w:textAlignment w:val="baseline"/>
            <w:rPr>
              <w:rFonts w:ascii="Times New Roman" w:eastAsia="Times New Roman" w:hAnsi="Times New Roman" w:cs="Times New Roman"/>
              <w:i/>
              <w:sz w:val="16"/>
              <w:szCs w:val="16"/>
              <w:lang w:eastAsia="uk-UA"/>
            </w:rPr>
          </w:pPr>
          <w:r w:rsidRPr="00EC1240">
            <w:rPr>
              <w:rFonts w:ascii="Times New Roman" w:eastAsia="Times New Roman" w:hAnsi="Times New Roman" w:cs="Times New Roman"/>
              <w:i/>
              <w:sz w:val="16"/>
              <w:szCs w:val="16"/>
              <w:lang w:eastAsia="uk-UA"/>
            </w:rPr>
            <w:t>Зміни 0</w:t>
          </w:r>
        </w:p>
      </w:tc>
      <w:tc>
        <w:tcPr>
          <w:tcW w:w="1147" w:type="pct"/>
          <w:vAlign w:val="center"/>
        </w:tcPr>
        <w:p w:rsidR="00EC1240" w:rsidRPr="00EC1240" w:rsidRDefault="00EC1240" w:rsidP="00EC1240">
          <w:pPr>
            <w:widowControl w:val="0"/>
            <w:tabs>
              <w:tab w:val="center" w:pos="4153"/>
              <w:tab w:val="right" w:pos="8306"/>
            </w:tabs>
            <w:adjustRightInd w:val="0"/>
            <w:spacing w:after="0" w:line="240" w:lineRule="auto"/>
            <w:jc w:val="center"/>
            <w:textAlignment w:val="baseline"/>
            <w:rPr>
              <w:rFonts w:ascii="Times New Roman" w:eastAsia="Times New Roman" w:hAnsi="Times New Roman" w:cs="Times New Roman"/>
              <w:i/>
              <w:sz w:val="16"/>
              <w:szCs w:val="16"/>
              <w:lang w:eastAsia="uk-UA"/>
            </w:rPr>
          </w:pPr>
          <w:r w:rsidRPr="00EC1240">
            <w:rPr>
              <w:rFonts w:ascii="Times New Roman" w:eastAsia="Times New Roman" w:hAnsi="Times New Roman" w:cs="Times New Roman"/>
              <w:i/>
              <w:sz w:val="16"/>
              <w:szCs w:val="16"/>
              <w:lang w:eastAsia="uk-UA"/>
            </w:rPr>
            <w:t>Екземпляр № 1</w:t>
          </w:r>
        </w:p>
      </w:tc>
      <w:tc>
        <w:tcPr>
          <w:tcW w:w="887" w:type="pct"/>
          <w:vAlign w:val="center"/>
        </w:tcPr>
        <w:p w:rsidR="00EC1240" w:rsidRPr="00EC1240" w:rsidRDefault="00EC1240" w:rsidP="00EC1240">
          <w:pPr>
            <w:widowControl w:val="0"/>
            <w:tabs>
              <w:tab w:val="center" w:pos="4819"/>
              <w:tab w:val="right" w:pos="9639"/>
            </w:tabs>
            <w:adjustRightInd w:val="0"/>
            <w:spacing w:after="0" w:line="240" w:lineRule="auto"/>
            <w:jc w:val="center"/>
            <w:textAlignment w:val="baseline"/>
            <w:rPr>
              <w:rFonts w:ascii="Times New Roman" w:eastAsia="Times New Roman" w:hAnsi="Times New Roman" w:cs="Times New Roman"/>
              <w:sz w:val="16"/>
              <w:szCs w:val="16"/>
              <w:lang w:eastAsia="ru-RU"/>
            </w:rPr>
          </w:pPr>
          <w:proofErr w:type="spellStart"/>
          <w:r w:rsidRPr="00EC1240">
            <w:rPr>
              <w:rFonts w:ascii="Times New Roman" w:eastAsia="Times New Roman" w:hAnsi="Times New Roman" w:cs="Times New Roman"/>
              <w:i/>
              <w:sz w:val="16"/>
              <w:szCs w:val="16"/>
              <w:lang w:eastAsia="uk-UA"/>
            </w:rPr>
            <w:t>Арк</w:t>
          </w:r>
          <w:proofErr w:type="spellEnd"/>
          <w:r w:rsidRPr="00EC1240">
            <w:rPr>
              <w:rFonts w:ascii="Times New Roman" w:eastAsia="Times New Roman" w:hAnsi="Times New Roman" w:cs="Times New Roman"/>
              <w:i/>
              <w:sz w:val="16"/>
              <w:szCs w:val="16"/>
              <w:lang w:eastAsia="uk-UA"/>
            </w:rPr>
            <w:t xml:space="preserve"> __ / </w:t>
          </w:r>
          <w:r w:rsidRPr="00EC1240">
            <w:rPr>
              <w:rFonts w:ascii="Times New Roman" w:eastAsia="Times New Roman" w:hAnsi="Times New Roman" w:cs="Times New Roman"/>
              <w:i/>
              <w:sz w:val="16"/>
              <w:szCs w:val="16"/>
              <w:lang w:eastAsia="uk-UA"/>
            </w:rPr>
            <w:fldChar w:fldCharType="begin"/>
          </w:r>
          <w:r w:rsidRPr="00EC1240">
            <w:rPr>
              <w:rFonts w:ascii="Times New Roman" w:eastAsia="Times New Roman" w:hAnsi="Times New Roman" w:cs="Times New Roman"/>
              <w:i/>
              <w:sz w:val="16"/>
              <w:szCs w:val="16"/>
              <w:lang w:eastAsia="uk-UA"/>
            </w:rPr>
            <w:instrText xml:space="preserve"> PAGE   \* MERGEFORMAT </w:instrText>
          </w:r>
          <w:r w:rsidRPr="00EC1240">
            <w:rPr>
              <w:rFonts w:ascii="Times New Roman" w:eastAsia="Times New Roman" w:hAnsi="Times New Roman" w:cs="Times New Roman"/>
              <w:i/>
              <w:sz w:val="16"/>
              <w:szCs w:val="16"/>
              <w:lang w:eastAsia="uk-UA"/>
            </w:rPr>
            <w:fldChar w:fldCharType="separate"/>
          </w:r>
          <w:r w:rsidR="0054115E">
            <w:rPr>
              <w:rFonts w:ascii="Times New Roman" w:eastAsia="Times New Roman" w:hAnsi="Times New Roman" w:cs="Times New Roman"/>
              <w:i/>
              <w:noProof/>
              <w:sz w:val="16"/>
              <w:szCs w:val="16"/>
              <w:lang w:eastAsia="uk-UA"/>
            </w:rPr>
            <w:t>24</w:t>
          </w:r>
          <w:r w:rsidRPr="00EC1240">
            <w:rPr>
              <w:rFonts w:ascii="Times New Roman" w:eastAsia="Times New Roman" w:hAnsi="Times New Roman" w:cs="Times New Roman"/>
              <w:i/>
              <w:sz w:val="16"/>
              <w:szCs w:val="16"/>
              <w:lang w:eastAsia="uk-UA"/>
            </w:rPr>
            <w:fldChar w:fldCharType="end"/>
          </w:r>
        </w:p>
      </w:tc>
    </w:tr>
  </w:tbl>
  <w:p w:rsidR="00C20120" w:rsidRPr="000A2CB7" w:rsidRDefault="00C20120" w:rsidP="000A2CB7">
    <w:pPr>
      <w:pStyle w:val="a8"/>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0B2E47C0"/>
    <w:lvl w:ilvl="0">
      <w:start w:val="1"/>
      <w:numFmt w:val="decimal"/>
      <w:pStyle w:val="3"/>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E812AF8"/>
    <w:multiLevelType w:val="hybridMultilevel"/>
    <w:tmpl w:val="6C542D88"/>
    <w:lvl w:ilvl="0" w:tplc="25ACBEC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102506FC"/>
    <w:multiLevelType w:val="multilevel"/>
    <w:tmpl w:val="2D72D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156769"/>
    <w:multiLevelType w:val="multilevel"/>
    <w:tmpl w:val="CE8ED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3E5707"/>
    <w:multiLevelType w:val="hybridMultilevel"/>
    <w:tmpl w:val="DDB6220E"/>
    <w:lvl w:ilvl="0" w:tplc="A3EAB288">
      <w:numFmt w:val="bullet"/>
      <w:lvlText w:val="‒"/>
      <w:lvlJc w:val="left"/>
      <w:pPr>
        <w:ind w:left="1287" w:hanging="360"/>
      </w:pPr>
      <w:rPr>
        <w:rFonts w:ascii="Times New Roman" w:hAnsi="Times New Roman" w:cs="Times New Roman" w:hint="default"/>
        <w:spacing w:val="0"/>
        <w:kern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35287E3A"/>
    <w:multiLevelType w:val="hybridMultilevel"/>
    <w:tmpl w:val="7E1ED1F8"/>
    <w:lvl w:ilvl="0" w:tplc="A3EAB288">
      <w:numFmt w:val="bullet"/>
      <w:lvlText w:val="‒"/>
      <w:lvlJc w:val="left"/>
      <w:pPr>
        <w:ind w:left="360" w:hanging="360"/>
      </w:pPr>
      <w:rPr>
        <w:rFonts w:ascii="Times New Roman" w:hAnsi="Times New Roman" w:cs="Times New Roman" w:hint="default"/>
        <w:spacing w:val="0"/>
        <w:kern w:val="0"/>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15:restartNumberingAfterBreak="0">
    <w:nsid w:val="549D5E10"/>
    <w:multiLevelType w:val="singleLevel"/>
    <w:tmpl w:val="F53C873E"/>
    <w:lvl w:ilvl="0">
      <w:start w:val="1"/>
      <w:numFmt w:val="decimal"/>
      <w:pStyle w:val="7"/>
      <w:lvlText w:val="%1"/>
      <w:lvlJc w:val="left"/>
      <w:pPr>
        <w:tabs>
          <w:tab w:val="num" w:pos="1069"/>
        </w:tabs>
        <w:ind w:left="0" w:firstLine="709"/>
      </w:pPr>
    </w:lvl>
  </w:abstractNum>
  <w:abstractNum w:abstractNumId="8" w15:restartNumberingAfterBreak="0">
    <w:nsid w:val="54F33C29"/>
    <w:multiLevelType w:val="hybridMultilevel"/>
    <w:tmpl w:val="7D34D7A8"/>
    <w:lvl w:ilvl="0" w:tplc="0419000F">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6DBE7142"/>
    <w:multiLevelType w:val="hybridMultilevel"/>
    <w:tmpl w:val="A18ACC6E"/>
    <w:lvl w:ilvl="0" w:tplc="A3EAB288">
      <w:numFmt w:val="bullet"/>
      <w:lvlText w:val="‒"/>
      <w:lvlJc w:val="left"/>
      <w:pPr>
        <w:ind w:left="862" w:hanging="360"/>
      </w:pPr>
      <w:rPr>
        <w:rFonts w:ascii="Times New Roman" w:hAnsi="Times New Roman" w:cs="Times New Roman" w:hint="default"/>
        <w:spacing w:val="0"/>
        <w:kern w:val="0"/>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10" w15:restartNumberingAfterBreak="0">
    <w:nsid w:val="6F9A3B0C"/>
    <w:multiLevelType w:val="hybridMultilevel"/>
    <w:tmpl w:val="2D744240"/>
    <w:lvl w:ilvl="0" w:tplc="9A2CFB96">
      <w:start w:val="1"/>
      <w:numFmt w:val="decimal"/>
      <w:pStyle w:val="5"/>
      <w:lvlText w:val="%1."/>
      <w:lvlJc w:val="left"/>
      <w:pPr>
        <w:ind w:left="585" w:hanging="360"/>
      </w:pPr>
      <w:rPr>
        <w:rFonts w:hint="default"/>
      </w:rPr>
    </w:lvl>
    <w:lvl w:ilvl="1" w:tplc="04220019" w:tentative="1">
      <w:start w:val="1"/>
      <w:numFmt w:val="lowerLetter"/>
      <w:lvlText w:val="%2."/>
      <w:lvlJc w:val="left"/>
      <w:pPr>
        <w:ind w:left="1305" w:hanging="360"/>
      </w:pPr>
    </w:lvl>
    <w:lvl w:ilvl="2" w:tplc="0422001B" w:tentative="1">
      <w:start w:val="1"/>
      <w:numFmt w:val="lowerRoman"/>
      <w:lvlText w:val="%3."/>
      <w:lvlJc w:val="right"/>
      <w:pPr>
        <w:ind w:left="2025" w:hanging="180"/>
      </w:pPr>
    </w:lvl>
    <w:lvl w:ilvl="3" w:tplc="0422000F" w:tentative="1">
      <w:start w:val="1"/>
      <w:numFmt w:val="decimal"/>
      <w:lvlText w:val="%4."/>
      <w:lvlJc w:val="left"/>
      <w:pPr>
        <w:ind w:left="2745" w:hanging="360"/>
      </w:pPr>
    </w:lvl>
    <w:lvl w:ilvl="4" w:tplc="04220019" w:tentative="1">
      <w:start w:val="1"/>
      <w:numFmt w:val="lowerLetter"/>
      <w:lvlText w:val="%5."/>
      <w:lvlJc w:val="left"/>
      <w:pPr>
        <w:ind w:left="3465" w:hanging="360"/>
      </w:pPr>
    </w:lvl>
    <w:lvl w:ilvl="5" w:tplc="0422001B" w:tentative="1">
      <w:start w:val="1"/>
      <w:numFmt w:val="lowerRoman"/>
      <w:lvlText w:val="%6."/>
      <w:lvlJc w:val="right"/>
      <w:pPr>
        <w:ind w:left="4185" w:hanging="180"/>
      </w:pPr>
    </w:lvl>
    <w:lvl w:ilvl="6" w:tplc="0422000F" w:tentative="1">
      <w:start w:val="1"/>
      <w:numFmt w:val="decimal"/>
      <w:lvlText w:val="%7."/>
      <w:lvlJc w:val="left"/>
      <w:pPr>
        <w:ind w:left="4905" w:hanging="360"/>
      </w:pPr>
    </w:lvl>
    <w:lvl w:ilvl="7" w:tplc="04220019" w:tentative="1">
      <w:start w:val="1"/>
      <w:numFmt w:val="lowerLetter"/>
      <w:lvlText w:val="%8."/>
      <w:lvlJc w:val="left"/>
      <w:pPr>
        <w:ind w:left="5625" w:hanging="360"/>
      </w:pPr>
    </w:lvl>
    <w:lvl w:ilvl="8" w:tplc="0422001B" w:tentative="1">
      <w:start w:val="1"/>
      <w:numFmt w:val="lowerRoman"/>
      <w:lvlText w:val="%9."/>
      <w:lvlJc w:val="right"/>
      <w:pPr>
        <w:ind w:left="6345" w:hanging="180"/>
      </w:pPr>
    </w:lvl>
  </w:abstractNum>
  <w:abstractNum w:abstractNumId="11" w15:restartNumberingAfterBreak="0">
    <w:nsid w:val="79587201"/>
    <w:multiLevelType w:val="hybridMultilevel"/>
    <w:tmpl w:val="B608C15C"/>
    <w:lvl w:ilvl="0" w:tplc="A3EAB288">
      <w:numFmt w:val="bullet"/>
      <w:lvlText w:val="‒"/>
      <w:lvlJc w:val="left"/>
      <w:pPr>
        <w:ind w:left="1287" w:hanging="360"/>
      </w:pPr>
      <w:rPr>
        <w:rFonts w:ascii="Times New Roman" w:hAnsi="Times New Roman" w:cs="Times New Roman" w:hint="default"/>
        <w:spacing w:val="0"/>
        <w:kern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7A0C7EDB"/>
    <w:multiLevelType w:val="hybridMultilevel"/>
    <w:tmpl w:val="F2C413B0"/>
    <w:lvl w:ilvl="0" w:tplc="948AFA9A">
      <w:start w:val="1"/>
      <w:numFmt w:val="bullet"/>
      <w:lvlText w:val=""/>
      <w:lvlJc w:val="left"/>
      <w:pPr>
        <w:ind w:left="754" w:hanging="360"/>
      </w:pPr>
      <w:rPr>
        <w:rFonts w:ascii="Symbol" w:hAnsi="Symbol"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num w:numId="1">
    <w:abstractNumId w:val="10"/>
  </w:num>
  <w:num w:numId="2">
    <w:abstractNumId w:val="7"/>
  </w:num>
  <w:num w:numId="3">
    <w:abstractNumId w:val="0"/>
  </w:num>
  <w:num w:numId="4">
    <w:abstractNumId w:val="2"/>
  </w:num>
  <w:num w:numId="5">
    <w:abstractNumId w:val="4"/>
  </w:num>
  <w:num w:numId="6">
    <w:abstractNumId w:val="3"/>
  </w:num>
  <w:num w:numId="7">
    <w:abstractNumId w:val="1"/>
  </w:num>
  <w:num w:numId="8">
    <w:abstractNumId w:val="5"/>
  </w:num>
  <w:num w:numId="9">
    <w:abstractNumId w:val="11"/>
  </w:num>
  <w:num w:numId="10">
    <w:abstractNumId w:val="12"/>
  </w:num>
  <w:num w:numId="11">
    <w:abstractNumId w:val="9"/>
  </w:num>
  <w:num w:numId="12">
    <w:abstractNumId w:val="6"/>
  </w:num>
  <w:num w:numId="13">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B64"/>
    <w:rsid w:val="000008EE"/>
    <w:rsid w:val="00067541"/>
    <w:rsid w:val="00080A7F"/>
    <w:rsid w:val="00085558"/>
    <w:rsid w:val="000866CE"/>
    <w:rsid w:val="00092A4A"/>
    <w:rsid w:val="000A2CB7"/>
    <w:rsid w:val="000B498F"/>
    <w:rsid w:val="000D589C"/>
    <w:rsid w:val="000E7963"/>
    <w:rsid w:val="00155922"/>
    <w:rsid w:val="001A1697"/>
    <w:rsid w:val="001F0B64"/>
    <w:rsid w:val="001F3E03"/>
    <w:rsid w:val="00210CD3"/>
    <w:rsid w:val="00210D1E"/>
    <w:rsid w:val="00210DB4"/>
    <w:rsid w:val="00217700"/>
    <w:rsid w:val="00243B55"/>
    <w:rsid w:val="00262356"/>
    <w:rsid w:val="00277760"/>
    <w:rsid w:val="0028485A"/>
    <w:rsid w:val="00291C8E"/>
    <w:rsid w:val="00292F1D"/>
    <w:rsid w:val="002A3271"/>
    <w:rsid w:val="002B421E"/>
    <w:rsid w:val="002E2D64"/>
    <w:rsid w:val="002E5AD6"/>
    <w:rsid w:val="00333935"/>
    <w:rsid w:val="003448BA"/>
    <w:rsid w:val="003457C5"/>
    <w:rsid w:val="00346147"/>
    <w:rsid w:val="00376975"/>
    <w:rsid w:val="003D2436"/>
    <w:rsid w:val="003D3AD8"/>
    <w:rsid w:val="003F5CBD"/>
    <w:rsid w:val="0042447B"/>
    <w:rsid w:val="004275E2"/>
    <w:rsid w:val="004353DF"/>
    <w:rsid w:val="00437E3B"/>
    <w:rsid w:val="0044017E"/>
    <w:rsid w:val="00460353"/>
    <w:rsid w:val="004700F2"/>
    <w:rsid w:val="00473616"/>
    <w:rsid w:val="004C1157"/>
    <w:rsid w:val="004C45CD"/>
    <w:rsid w:val="0054115E"/>
    <w:rsid w:val="00542042"/>
    <w:rsid w:val="00551D66"/>
    <w:rsid w:val="00577555"/>
    <w:rsid w:val="00581440"/>
    <w:rsid w:val="00586A98"/>
    <w:rsid w:val="00593F7A"/>
    <w:rsid w:val="005A0D03"/>
    <w:rsid w:val="005B23C1"/>
    <w:rsid w:val="005B3FD8"/>
    <w:rsid w:val="005C7C2D"/>
    <w:rsid w:val="005D4EBB"/>
    <w:rsid w:val="005E6F9E"/>
    <w:rsid w:val="00626029"/>
    <w:rsid w:val="00642E17"/>
    <w:rsid w:val="006701AE"/>
    <w:rsid w:val="006A4092"/>
    <w:rsid w:val="006B1443"/>
    <w:rsid w:val="006E06A9"/>
    <w:rsid w:val="006E093B"/>
    <w:rsid w:val="006E0F81"/>
    <w:rsid w:val="006F17CC"/>
    <w:rsid w:val="006F4F61"/>
    <w:rsid w:val="0071109A"/>
    <w:rsid w:val="00752EAF"/>
    <w:rsid w:val="00755237"/>
    <w:rsid w:val="00786CFD"/>
    <w:rsid w:val="00794895"/>
    <w:rsid w:val="007A7EC3"/>
    <w:rsid w:val="007C3BC3"/>
    <w:rsid w:val="00805742"/>
    <w:rsid w:val="008228A9"/>
    <w:rsid w:val="00837E6F"/>
    <w:rsid w:val="00860F0D"/>
    <w:rsid w:val="008B18D4"/>
    <w:rsid w:val="008B2B5B"/>
    <w:rsid w:val="008C6B89"/>
    <w:rsid w:val="008C7D48"/>
    <w:rsid w:val="009172F0"/>
    <w:rsid w:val="009401B5"/>
    <w:rsid w:val="00944B28"/>
    <w:rsid w:val="0096218E"/>
    <w:rsid w:val="00996755"/>
    <w:rsid w:val="009B5867"/>
    <w:rsid w:val="009D6365"/>
    <w:rsid w:val="00A21508"/>
    <w:rsid w:val="00A35C49"/>
    <w:rsid w:val="00A634E4"/>
    <w:rsid w:val="00A84E33"/>
    <w:rsid w:val="00A90171"/>
    <w:rsid w:val="00AF783A"/>
    <w:rsid w:val="00B11CB5"/>
    <w:rsid w:val="00BC092C"/>
    <w:rsid w:val="00BD1AEE"/>
    <w:rsid w:val="00BD568B"/>
    <w:rsid w:val="00C111AA"/>
    <w:rsid w:val="00C20120"/>
    <w:rsid w:val="00C2405F"/>
    <w:rsid w:val="00C35327"/>
    <w:rsid w:val="00C554A4"/>
    <w:rsid w:val="00CA0F9B"/>
    <w:rsid w:val="00CB1CB1"/>
    <w:rsid w:val="00CE336A"/>
    <w:rsid w:val="00CF6849"/>
    <w:rsid w:val="00D07D2B"/>
    <w:rsid w:val="00D122AF"/>
    <w:rsid w:val="00D5525A"/>
    <w:rsid w:val="00D735D8"/>
    <w:rsid w:val="00D85303"/>
    <w:rsid w:val="00D97897"/>
    <w:rsid w:val="00DE68D7"/>
    <w:rsid w:val="00E34ADD"/>
    <w:rsid w:val="00E656C4"/>
    <w:rsid w:val="00E67D10"/>
    <w:rsid w:val="00E804F0"/>
    <w:rsid w:val="00E86500"/>
    <w:rsid w:val="00E90C3A"/>
    <w:rsid w:val="00EB4B63"/>
    <w:rsid w:val="00EB75C5"/>
    <w:rsid w:val="00EC1240"/>
    <w:rsid w:val="00EC5841"/>
    <w:rsid w:val="00ED019C"/>
    <w:rsid w:val="00EE17A2"/>
    <w:rsid w:val="00F07122"/>
    <w:rsid w:val="00F13845"/>
    <w:rsid w:val="00F248F4"/>
    <w:rsid w:val="00FC592B"/>
    <w:rsid w:val="00FC64A4"/>
    <w:rsid w:val="00FF265D"/>
    <w:rsid w:val="00FF5744"/>
    <w:rsid w:val="00FF7E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A3C1CD-99BD-4AD9-BFD6-1A012E088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5841"/>
  </w:style>
  <w:style w:type="paragraph" w:styleId="1">
    <w:name w:val="heading 1"/>
    <w:basedOn w:val="a"/>
    <w:next w:val="a"/>
    <w:link w:val="10"/>
    <w:qFormat/>
    <w:rsid w:val="00755237"/>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755237"/>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0">
    <w:name w:val="heading 3"/>
    <w:basedOn w:val="a"/>
    <w:next w:val="a"/>
    <w:link w:val="31"/>
    <w:qFormat/>
    <w:rsid w:val="00755237"/>
    <w:pPr>
      <w:keepNext/>
      <w:spacing w:after="0" w:line="240" w:lineRule="auto"/>
      <w:ind w:firstLine="567"/>
      <w:outlineLvl w:val="2"/>
    </w:pPr>
    <w:rPr>
      <w:rFonts w:ascii="Times New Roman" w:eastAsia="Times New Roman" w:hAnsi="Times New Roman" w:cs="Times New Roman"/>
      <w:b/>
      <w:sz w:val="24"/>
      <w:szCs w:val="24"/>
      <w:u w:val="single"/>
      <w:lang w:eastAsia="ru-RU"/>
    </w:rPr>
  </w:style>
  <w:style w:type="paragraph" w:styleId="4">
    <w:name w:val="heading 4"/>
    <w:basedOn w:val="a"/>
    <w:next w:val="a"/>
    <w:link w:val="40"/>
    <w:qFormat/>
    <w:rsid w:val="0075523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0">
    <w:name w:val="heading 5"/>
    <w:basedOn w:val="a"/>
    <w:next w:val="a"/>
    <w:link w:val="51"/>
    <w:qFormat/>
    <w:rsid w:val="00755237"/>
    <w:pPr>
      <w:keepNext/>
      <w:spacing w:after="0" w:line="240" w:lineRule="auto"/>
      <w:ind w:left="4536"/>
      <w:jc w:val="center"/>
      <w:outlineLvl w:val="4"/>
    </w:pPr>
    <w:rPr>
      <w:rFonts w:ascii="Times New Roman" w:eastAsia="Times New Roman" w:hAnsi="Times New Roman" w:cs="Times New Roman"/>
      <w:sz w:val="24"/>
      <w:szCs w:val="20"/>
      <w:lang w:val="ru-RU" w:eastAsia="ru-RU"/>
    </w:rPr>
  </w:style>
  <w:style w:type="paragraph" w:styleId="6">
    <w:name w:val="heading 6"/>
    <w:basedOn w:val="a"/>
    <w:next w:val="a"/>
    <w:link w:val="60"/>
    <w:qFormat/>
    <w:rsid w:val="00755237"/>
    <w:pPr>
      <w:keepNext/>
      <w:spacing w:after="0" w:line="240" w:lineRule="auto"/>
      <w:ind w:firstLine="360"/>
      <w:jc w:val="center"/>
      <w:outlineLvl w:val="5"/>
    </w:pPr>
    <w:rPr>
      <w:rFonts w:ascii="Times New Roman" w:eastAsia="Times New Roman" w:hAnsi="Times New Roman" w:cs="Times New Roman"/>
      <w:b/>
      <w:sz w:val="28"/>
      <w:szCs w:val="24"/>
      <w:lang w:eastAsia="ru-RU"/>
    </w:rPr>
  </w:style>
  <w:style w:type="paragraph" w:styleId="7">
    <w:name w:val="heading 7"/>
    <w:basedOn w:val="a"/>
    <w:next w:val="a"/>
    <w:link w:val="70"/>
    <w:qFormat/>
    <w:rsid w:val="00755237"/>
    <w:pPr>
      <w:keepNext/>
      <w:numPr>
        <w:numId w:val="2"/>
      </w:numPr>
      <w:suppressLineNumbers/>
      <w:spacing w:after="0" w:line="312" w:lineRule="auto"/>
      <w:jc w:val="both"/>
      <w:outlineLvl w:val="6"/>
    </w:pPr>
    <w:rPr>
      <w:rFonts w:ascii="Arial" w:eastAsia="Times New Roman" w:hAnsi="Arial" w:cs="Times New Roman"/>
      <w:b/>
      <w:i/>
      <w:sz w:val="20"/>
      <w:szCs w:val="20"/>
    </w:rPr>
  </w:style>
  <w:style w:type="paragraph" w:styleId="8">
    <w:name w:val="heading 8"/>
    <w:basedOn w:val="a"/>
    <w:next w:val="a"/>
    <w:link w:val="80"/>
    <w:qFormat/>
    <w:rsid w:val="00755237"/>
    <w:pPr>
      <w:keepNext/>
      <w:spacing w:after="0" w:line="312" w:lineRule="auto"/>
      <w:ind w:left="405"/>
      <w:jc w:val="both"/>
      <w:outlineLvl w:val="7"/>
    </w:pPr>
    <w:rPr>
      <w:rFonts w:ascii="Times New Roman" w:eastAsia="Times New Roman" w:hAnsi="Times New Roman" w:cs="Times New Roman"/>
      <w:sz w:val="28"/>
      <w:szCs w:val="20"/>
      <w:lang w:val="ru-RU"/>
    </w:rPr>
  </w:style>
  <w:style w:type="paragraph" w:styleId="9">
    <w:name w:val="heading 9"/>
    <w:basedOn w:val="a"/>
    <w:next w:val="a"/>
    <w:link w:val="90"/>
    <w:qFormat/>
    <w:rsid w:val="00755237"/>
    <w:pPr>
      <w:keepNext/>
      <w:spacing w:after="0" w:line="240" w:lineRule="auto"/>
      <w:ind w:firstLine="360"/>
      <w:outlineLvl w:val="8"/>
    </w:pPr>
    <w:rPr>
      <w:rFonts w:ascii="Times New Roman" w:eastAsia="Times New Roman" w:hAnsi="Times New Roman" w:cs="Times New Roman"/>
      <w:sz w:val="28"/>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55237"/>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755237"/>
    <w:rPr>
      <w:rFonts w:ascii="Times New Roman" w:eastAsia="Times New Roman" w:hAnsi="Times New Roman" w:cs="Times New Roman"/>
      <w:b/>
      <w:sz w:val="32"/>
      <w:szCs w:val="20"/>
      <w:lang w:eastAsia="ru-RU"/>
    </w:rPr>
  </w:style>
  <w:style w:type="character" w:customStyle="1" w:styleId="31">
    <w:name w:val="Заголовок 3 Знак"/>
    <w:basedOn w:val="a0"/>
    <w:link w:val="30"/>
    <w:rsid w:val="00755237"/>
    <w:rPr>
      <w:rFonts w:ascii="Times New Roman" w:eastAsia="Times New Roman" w:hAnsi="Times New Roman" w:cs="Times New Roman"/>
      <w:b/>
      <w:sz w:val="24"/>
      <w:szCs w:val="24"/>
      <w:u w:val="single"/>
      <w:lang w:eastAsia="ru-RU"/>
    </w:rPr>
  </w:style>
  <w:style w:type="character" w:customStyle="1" w:styleId="40">
    <w:name w:val="Заголовок 4 Знак"/>
    <w:basedOn w:val="a0"/>
    <w:link w:val="4"/>
    <w:rsid w:val="00755237"/>
    <w:rPr>
      <w:rFonts w:ascii="Times New Roman" w:eastAsia="Times New Roman" w:hAnsi="Times New Roman" w:cs="Times New Roman"/>
      <w:b/>
      <w:bCs/>
      <w:sz w:val="28"/>
      <w:szCs w:val="28"/>
      <w:lang w:eastAsia="ru-RU"/>
    </w:rPr>
  </w:style>
  <w:style w:type="character" w:customStyle="1" w:styleId="51">
    <w:name w:val="Заголовок 5 Знак"/>
    <w:basedOn w:val="a0"/>
    <w:link w:val="50"/>
    <w:rsid w:val="00755237"/>
    <w:rPr>
      <w:rFonts w:ascii="Times New Roman" w:eastAsia="Times New Roman" w:hAnsi="Times New Roman" w:cs="Times New Roman"/>
      <w:sz w:val="24"/>
      <w:szCs w:val="20"/>
      <w:lang w:val="ru-RU" w:eastAsia="ru-RU"/>
    </w:rPr>
  </w:style>
  <w:style w:type="character" w:customStyle="1" w:styleId="60">
    <w:name w:val="Заголовок 6 Знак"/>
    <w:basedOn w:val="a0"/>
    <w:link w:val="6"/>
    <w:rsid w:val="00755237"/>
    <w:rPr>
      <w:rFonts w:ascii="Times New Roman" w:eastAsia="Times New Roman" w:hAnsi="Times New Roman" w:cs="Times New Roman"/>
      <w:b/>
      <w:sz w:val="28"/>
      <w:szCs w:val="24"/>
      <w:lang w:eastAsia="ru-RU"/>
    </w:rPr>
  </w:style>
  <w:style w:type="character" w:customStyle="1" w:styleId="70">
    <w:name w:val="Заголовок 7 Знак"/>
    <w:basedOn w:val="a0"/>
    <w:link w:val="7"/>
    <w:rsid w:val="00755237"/>
    <w:rPr>
      <w:rFonts w:ascii="Arial" w:eastAsia="Times New Roman" w:hAnsi="Arial" w:cs="Times New Roman"/>
      <w:b/>
      <w:i/>
      <w:sz w:val="20"/>
      <w:szCs w:val="20"/>
    </w:rPr>
  </w:style>
  <w:style w:type="character" w:customStyle="1" w:styleId="80">
    <w:name w:val="Заголовок 8 Знак"/>
    <w:basedOn w:val="a0"/>
    <w:link w:val="8"/>
    <w:rsid w:val="00755237"/>
    <w:rPr>
      <w:rFonts w:ascii="Times New Roman" w:eastAsia="Times New Roman" w:hAnsi="Times New Roman" w:cs="Times New Roman"/>
      <w:sz w:val="28"/>
      <w:szCs w:val="20"/>
      <w:lang w:val="ru-RU"/>
    </w:rPr>
  </w:style>
  <w:style w:type="character" w:customStyle="1" w:styleId="90">
    <w:name w:val="Заголовок 9 Знак"/>
    <w:basedOn w:val="a0"/>
    <w:link w:val="9"/>
    <w:rsid w:val="00755237"/>
    <w:rPr>
      <w:rFonts w:ascii="Times New Roman" w:eastAsia="Times New Roman" w:hAnsi="Times New Roman" w:cs="Times New Roman"/>
      <w:sz w:val="28"/>
      <w:szCs w:val="20"/>
      <w:lang w:val="ru-RU"/>
    </w:rPr>
  </w:style>
  <w:style w:type="numbering" w:customStyle="1" w:styleId="11">
    <w:name w:val="Нет списка1"/>
    <w:next w:val="a2"/>
    <w:uiPriority w:val="99"/>
    <w:semiHidden/>
    <w:unhideWhenUsed/>
    <w:rsid w:val="00755237"/>
  </w:style>
  <w:style w:type="numbering" w:customStyle="1" w:styleId="110">
    <w:name w:val="Нет списка11"/>
    <w:next w:val="a2"/>
    <w:semiHidden/>
    <w:rsid w:val="00755237"/>
  </w:style>
  <w:style w:type="paragraph" w:styleId="a3">
    <w:name w:val="Body Text Indent"/>
    <w:basedOn w:val="a"/>
    <w:link w:val="a4"/>
    <w:rsid w:val="00755237"/>
    <w:pPr>
      <w:spacing w:after="0" w:line="240" w:lineRule="auto"/>
      <w:ind w:firstLine="360"/>
      <w:jc w:val="both"/>
    </w:pPr>
    <w:rPr>
      <w:rFonts w:ascii="Times New Roman" w:eastAsia="Times New Roman" w:hAnsi="Times New Roman" w:cs="Times New Roman"/>
      <w:sz w:val="28"/>
      <w:szCs w:val="20"/>
      <w:lang w:val="ru-RU"/>
    </w:rPr>
  </w:style>
  <w:style w:type="character" w:customStyle="1" w:styleId="a4">
    <w:name w:val="Основной текст с отступом Знак"/>
    <w:basedOn w:val="a0"/>
    <w:link w:val="a3"/>
    <w:rsid w:val="00755237"/>
    <w:rPr>
      <w:rFonts w:ascii="Times New Roman" w:eastAsia="Times New Roman" w:hAnsi="Times New Roman" w:cs="Times New Roman"/>
      <w:sz w:val="28"/>
      <w:szCs w:val="20"/>
      <w:lang w:val="ru-RU"/>
    </w:rPr>
  </w:style>
  <w:style w:type="paragraph" w:customStyle="1" w:styleId="FR2">
    <w:name w:val="FR2"/>
    <w:rsid w:val="00755237"/>
    <w:pPr>
      <w:widowControl w:val="0"/>
      <w:spacing w:after="0" w:line="300" w:lineRule="auto"/>
      <w:ind w:firstLine="220"/>
      <w:jc w:val="both"/>
    </w:pPr>
    <w:rPr>
      <w:rFonts w:ascii="Times New Roman" w:eastAsia="Times New Roman" w:hAnsi="Times New Roman" w:cs="Times New Roman"/>
      <w:sz w:val="16"/>
      <w:szCs w:val="20"/>
      <w:lang w:eastAsia="ru-RU"/>
    </w:rPr>
  </w:style>
  <w:style w:type="paragraph" w:styleId="21">
    <w:name w:val="Body Text Indent 2"/>
    <w:basedOn w:val="a"/>
    <w:link w:val="22"/>
    <w:rsid w:val="0075523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755237"/>
    <w:rPr>
      <w:rFonts w:ascii="Times New Roman" w:eastAsia="Times New Roman" w:hAnsi="Times New Roman" w:cs="Times New Roman"/>
      <w:sz w:val="24"/>
      <w:szCs w:val="24"/>
      <w:lang w:eastAsia="ru-RU"/>
    </w:rPr>
  </w:style>
  <w:style w:type="paragraph" w:styleId="a5">
    <w:name w:val="footer"/>
    <w:basedOn w:val="a"/>
    <w:link w:val="a6"/>
    <w:rsid w:val="0075523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755237"/>
    <w:rPr>
      <w:rFonts w:ascii="Times New Roman" w:eastAsia="Times New Roman" w:hAnsi="Times New Roman" w:cs="Times New Roman"/>
      <w:sz w:val="24"/>
      <w:szCs w:val="24"/>
      <w:lang w:eastAsia="ru-RU"/>
    </w:rPr>
  </w:style>
  <w:style w:type="paragraph" w:customStyle="1" w:styleId="a7">
    <w:name w:val="Таблица"/>
    <w:basedOn w:val="a"/>
    <w:rsid w:val="00755237"/>
    <w:pPr>
      <w:spacing w:after="0" w:line="240" w:lineRule="auto"/>
      <w:jc w:val="center"/>
    </w:pPr>
    <w:rPr>
      <w:rFonts w:ascii="Times New Roman" w:eastAsia="Times New Roman" w:hAnsi="Times New Roman" w:cs="Times New Roman"/>
      <w:sz w:val="24"/>
      <w:szCs w:val="20"/>
      <w:lang w:eastAsia="ru-RU"/>
    </w:rPr>
  </w:style>
  <w:style w:type="paragraph" w:styleId="a8">
    <w:name w:val="header"/>
    <w:basedOn w:val="a"/>
    <w:link w:val="a9"/>
    <w:rsid w:val="00755237"/>
    <w:pPr>
      <w:tabs>
        <w:tab w:val="center" w:pos="4536"/>
        <w:tab w:val="right" w:pos="9072"/>
      </w:tabs>
      <w:spacing w:after="0" w:line="312" w:lineRule="auto"/>
      <w:jc w:val="both"/>
    </w:pPr>
    <w:rPr>
      <w:rFonts w:ascii="Times New Roman" w:eastAsia="Times New Roman" w:hAnsi="Times New Roman" w:cs="Times New Roman"/>
      <w:sz w:val="28"/>
      <w:szCs w:val="20"/>
      <w:lang w:eastAsia="ru-RU"/>
    </w:rPr>
  </w:style>
  <w:style w:type="character" w:customStyle="1" w:styleId="a9">
    <w:name w:val="Верхний колонтитул Знак"/>
    <w:basedOn w:val="a0"/>
    <w:link w:val="a8"/>
    <w:rsid w:val="00755237"/>
    <w:rPr>
      <w:rFonts w:ascii="Times New Roman" w:eastAsia="Times New Roman" w:hAnsi="Times New Roman" w:cs="Times New Roman"/>
      <w:sz w:val="28"/>
      <w:szCs w:val="20"/>
      <w:lang w:eastAsia="ru-RU"/>
    </w:rPr>
  </w:style>
  <w:style w:type="paragraph" w:styleId="aa">
    <w:name w:val="Body Text"/>
    <w:basedOn w:val="a"/>
    <w:link w:val="ab"/>
    <w:rsid w:val="00755237"/>
    <w:pPr>
      <w:spacing w:after="0" w:line="312" w:lineRule="auto"/>
      <w:jc w:val="both"/>
    </w:pPr>
    <w:rPr>
      <w:rFonts w:ascii="Times New Roman" w:eastAsia="Times New Roman" w:hAnsi="Times New Roman" w:cs="Times New Roman"/>
      <w:sz w:val="28"/>
      <w:szCs w:val="20"/>
      <w:lang w:eastAsia="ru-RU"/>
    </w:rPr>
  </w:style>
  <w:style w:type="character" w:customStyle="1" w:styleId="ab">
    <w:name w:val="Основной текст Знак"/>
    <w:basedOn w:val="a0"/>
    <w:link w:val="aa"/>
    <w:rsid w:val="00755237"/>
    <w:rPr>
      <w:rFonts w:ascii="Times New Roman" w:eastAsia="Times New Roman" w:hAnsi="Times New Roman" w:cs="Times New Roman"/>
      <w:sz w:val="28"/>
      <w:szCs w:val="20"/>
      <w:lang w:eastAsia="ru-RU"/>
    </w:rPr>
  </w:style>
  <w:style w:type="paragraph" w:styleId="ac">
    <w:name w:val="Title"/>
    <w:aliases w:val="Название схем"/>
    <w:basedOn w:val="a"/>
    <w:link w:val="ad"/>
    <w:qFormat/>
    <w:rsid w:val="00755237"/>
    <w:pPr>
      <w:spacing w:after="0" w:line="240" w:lineRule="auto"/>
      <w:jc w:val="center"/>
    </w:pPr>
    <w:rPr>
      <w:rFonts w:ascii="Bookman Old Style" w:eastAsia="Times New Roman" w:hAnsi="Bookman Old Style" w:cs="Times New Roman"/>
      <w:b/>
      <w:i/>
      <w:sz w:val="32"/>
      <w:szCs w:val="20"/>
      <w:lang w:eastAsia="ru-RU"/>
    </w:rPr>
  </w:style>
  <w:style w:type="character" w:customStyle="1" w:styleId="ad">
    <w:name w:val="Название Знак"/>
    <w:aliases w:val="Название схем Знак"/>
    <w:basedOn w:val="a0"/>
    <w:link w:val="ac"/>
    <w:rsid w:val="00755237"/>
    <w:rPr>
      <w:rFonts w:ascii="Bookman Old Style" w:eastAsia="Times New Roman" w:hAnsi="Bookman Old Style" w:cs="Times New Roman"/>
      <w:b/>
      <w:i/>
      <w:sz w:val="32"/>
      <w:szCs w:val="20"/>
      <w:lang w:eastAsia="ru-RU"/>
    </w:rPr>
  </w:style>
  <w:style w:type="paragraph" w:styleId="23">
    <w:name w:val="Body Text 2"/>
    <w:basedOn w:val="a"/>
    <w:link w:val="24"/>
    <w:rsid w:val="00755237"/>
    <w:pPr>
      <w:spacing w:after="0" w:line="312" w:lineRule="auto"/>
    </w:pPr>
    <w:rPr>
      <w:rFonts w:ascii="Times New Roman" w:eastAsia="Times New Roman" w:hAnsi="Times New Roman" w:cs="Times New Roman"/>
      <w:sz w:val="28"/>
      <w:szCs w:val="20"/>
      <w:lang w:val="ru-RU"/>
    </w:rPr>
  </w:style>
  <w:style w:type="character" w:customStyle="1" w:styleId="24">
    <w:name w:val="Основной текст 2 Знак"/>
    <w:basedOn w:val="a0"/>
    <w:link w:val="23"/>
    <w:rsid w:val="00755237"/>
    <w:rPr>
      <w:rFonts w:ascii="Times New Roman" w:eastAsia="Times New Roman" w:hAnsi="Times New Roman" w:cs="Times New Roman"/>
      <w:sz w:val="28"/>
      <w:szCs w:val="20"/>
      <w:lang w:val="ru-RU"/>
    </w:rPr>
  </w:style>
  <w:style w:type="paragraph" w:styleId="5">
    <w:name w:val="List Number 5"/>
    <w:basedOn w:val="a"/>
    <w:rsid w:val="00755237"/>
    <w:pPr>
      <w:numPr>
        <w:numId w:val="1"/>
      </w:numPr>
      <w:tabs>
        <w:tab w:val="num" w:pos="1492"/>
      </w:tabs>
      <w:spacing w:after="0" w:line="312" w:lineRule="auto"/>
      <w:ind w:left="1492"/>
      <w:jc w:val="both"/>
    </w:pPr>
    <w:rPr>
      <w:rFonts w:ascii="Times New Roman" w:eastAsia="Times New Roman" w:hAnsi="Times New Roman" w:cs="Times New Roman"/>
      <w:sz w:val="28"/>
      <w:szCs w:val="20"/>
    </w:rPr>
  </w:style>
  <w:style w:type="paragraph" w:styleId="3">
    <w:name w:val="Body Text Indent 3"/>
    <w:basedOn w:val="a"/>
    <w:link w:val="32"/>
    <w:rsid w:val="00755237"/>
    <w:pPr>
      <w:numPr>
        <w:numId w:val="3"/>
      </w:numPr>
      <w:tabs>
        <w:tab w:val="clear" w:pos="360"/>
      </w:tabs>
      <w:spacing w:after="0" w:line="240" w:lineRule="auto"/>
      <w:ind w:left="0" w:firstLine="360"/>
    </w:pPr>
    <w:rPr>
      <w:rFonts w:ascii="Times New Roman" w:eastAsia="Times New Roman" w:hAnsi="Times New Roman" w:cs="Times New Roman"/>
      <w:sz w:val="28"/>
      <w:szCs w:val="20"/>
      <w:lang w:val="ru-RU"/>
    </w:rPr>
  </w:style>
  <w:style w:type="character" w:customStyle="1" w:styleId="32">
    <w:name w:val="Основной текст с отступом 3 Знак"/>
    <w:basedOn w:val="a0"/>
    <w:link w:val="3"/>
    <w:rsid w:val="00755237"/>
    <w:rPr>
      <w:rFonts w:ascii="Times New Roman" w:eastAsia="Times New Roman" w:hAnsi="Times New Roman" w:cs="Times New Roman"/>
      <w:sz w:val="28"/>
      <w:szCs w:val="20"/>
      <w:lang w:val="ru-RU"/>
    </w:rPr>
  </w:style>
  <w:style w:type="paragraph" w:customStyle="1" w:styleId="ae">
    <w:name w:val="Обычный.Текст абз."/>
    <w:rsid w:val="00755237"/>
    <w:pPr>
      <w:spacing w:before="120" w:after="0" w:line="360" w:lineRule="auto"/>
      <w:ind w:firstLine="709"/>
    </w:pPr>
    <w:rPr>
      <w:rFonts w:ascii="Times New Roman" w:eastAsia="Times New Roman" w:hAnsi="Times New Roman" w:cs="Times New Roman"/>
      <w:snapToGrid w:val="0"/>
      <w:sz w:val="28"/>
      <w:szCs w:val="20"/>
      <w:lang w:val="ru-RU" w:eastAsia="ru-RU"/>
    </w:rPr>
  </w:style>
  <w:style w:type="paragraph" w:customStyle="1" w:styleId="310">
    <w:name w:val="Основной текст 31"/>
    <w:basedOn w:val="a"/>
    <w:rsid w:val="00755237"/>
    <w:pPr>
      <w:spacing w:before="120" w:after="0" w:line="240" w:lineRule="auto"/>
    </w:pPr>
    <w:rPr>
      <w:rFonts w:ascii="Times New Roman" w:eastAsia="Times New Roman" w:hAnsi="Times New Roman" w:cs="Times New Roman"/>
      <w:sz w:val="24"/>
      <w:szCs w:val="20"/>
      <w:lang w:val="ru-RU"/>
    </w:rPr>
  </w:style>
  <w:style w:type="character" w:styleId="af">
    <w:name w:val="page number"/>
    <w:basedOn w:val="a0"/>
    <w:rsid w:val="00755237"/>
  </w:style>
  <w:style w:type="paragraph" w:customStyle="1" w:styleId="af0">
    <w:name w:val="Глава"/>
    <w:basedOn w:val="7"/>
    <w:rsid w:val="00755237"/>
    <w:pPr>
      <w:numPr>
        <w:numId w:val="0"/>
      </w:numPr>
      <w:suppressLineNumbers w:val="0"/>
      <w:spacing w:line="240" w:lineRule="auto"/>
    </w:pPr>
    <w:rPr>
      <w:rFonts w:ascii="Arial Narrow" w:hAnsi="Arial Narrow"/>
      <w:sz w:val="24"/>
      <w:lang w:eastAsia="ru-RU"/>
    </w:rPr>
  </w:style>
  <w:style w:type="paragraph" w:styleId="af1">
    <w:name w:val="Subtitle"/>
    <w:basedOn w:val="a"/>
    <w:link w:val="af2"/>
    <w:qFormat/>
    <w:rsid w:val="00755237"/>
    <w:pPr>
      <w:spacing w:after="0" w:line="240" w:lineRule="auto"/>
      <w:jc w:val="center"/>
    </w:pPr>
    <w:rPr>
      <w:rFonts w:ascii="Times New Roman" w:eastAsia="Times New Roman" w:hAnsi="Times New Roman" w:cs="Times New Roman"/>
      <w:b/>
      <w:sz w:val="32"/>
      <w:szCs w:val="24"/>
      <w:lang w:eastAsia="ru-RU"/>
    </w:rPr>
  </w:style>
  <w:style w:type="character" w:customStyle="1" w:styleId="af2">
    <w:name w:val="Подзаголовок Знак"/>
    <w:basedOn w:val="a0"/>
    <w:link w:val="af1"/>
    <w:rsid w:val="00755237"/>
    <w:rPr>
      <w:rFonts w:ascii="Times New Roman" w:eastAsia="Times New Roman" w:hAnsi="Times New Roman" w:cs="Times New Roman"/>
      <w:b/>
      <w:sz w:val="32"/>
      <w:szCs w:val="24"/>
      <w:lang w:eastAsia="ru-RU"/>
    </w:rPr>
  </w:style>
  <w:style w:type="paragraph" w:styleId="af3">
    <w:name w:val="List Number"/>
    <w:basedOn w:val="a"/>
    <w:rsid w:val="00755237"/>
    <w:pPr>
      <w:tabs>
        <w:tab w:val="num" w:pos="1069"/>
      </w:tabs>
      <w:spacing w:after="0" w:line="288" w:lineRule="auto"/>
      <w:ind w:firstLine="709"/>
      <w:jc w:val="both"/>
    </w:pPr>
    <w:rPr>
      <w:rFonts w:ascii="Times New Roman" w:eastAsia="Times New Roman" w:hAnsi="Times New Roman" w:cs="Times New Roman"/>
      <w:sz w:val="26"/>
      <w:szCs w:val="20"/>
      <w:lang w:val="ru-RU" w:eastAsia="ru-RU"/>
    </w:rPr>
  </w:style>
  <w:style w:type="paragraph" w:customStyle="1" w:styleId="af4">
    <w:name w:val="текст таблиц"/>
    <w:basedOn w:val="a"/>
    <w:rsid w:val="00755237"/>
    <w:pPr>
      <w:spacing w:after="0" w:line="240" w:lineRule="auto"/>
      <w:jc w:val="both"/>
    </w:pPr>
    <w:rPr>
      <w:rFonts w:ascii="Times New Roman" w:eastAsia="Times New Roman" w:hAnsi="Times New Roman" w:cs="Times New Roman"/>
      <w:szCs w:val="20"/>
      <w:lang w:val="ru-RU" w:eastAsia="ru-RU"/>
    </w:rPr>
  </w:style>
  <w:style w:type="paragraph" w:styleId="af5">
    <w:name w:val="caption"/>
    <w:basedOn w:val="a"/>
    <w:next w:val="a"/>
    <w:qFormat/>
    <w:rsid w:val="00755237"/>
    <w:pPr>
      <w:spacing w:after="0" w:line="216" w:lineRule="auto"/>
    </w:pPr>
    <w:rPr>
      <w:rFonts w:ascii="Times New Roman" w:eastAsia="Times New Roman" w:hAnsi="Times New Roman" w:cs="Times New Roman"/>
      <w:i/>
      <w:sz w:val="26"/>
      <w:szCs w:val="20"/>
      <w:lang w:eastAsia="ru-RU"/>
    </w:rPr>
  </w:style>
  <w:style w:type="paragraph" w:customStyle="1" w:styleId="12">
    <w:name w:val="Стиль1"/>
    <w:basedOn w:val="ac"/>
    <w:rsid w:val="00755237"/>
    <w:pPr>
      <w:suppressLineNumbers/>
      <w:spacing w:before="20" w:after="20"/>
    </w:pPr>
    <w:rPr>
      <w:rFonts w:ascii="Book Antiqua" w:hAnsi="Book Antiqua"/>
      <w:sz w:val="28"/>
    </w:rPr>
  </w:style>
  <w:style w:type="paragraph" w:styleId="33">
    <w:name w:val="Body Text 3"/>
    <w:basedOn w:val="a"/>
    <w:link w:val="34"/>
    <w:rsid w:val="00755237"/>
    <w:pPr>
      <w:spacing w:after="0" w:line="240" w:lineRule="auto"/>
      <w:jc w:val="both"/>
    </w:pPr>
    <w:rPr>
      <w:rFonts w:ascii="Times New Roman" w:eastAsia="Times New Roman" w:hAnsi="Times New Roman" w:cs="Times New Roman"/>
      <w:b/>
      <w:i/>
      <w:sz w:val="26"/>
      <w:szCs w:val="20"/>
      <w:lang w:eastAsia="ru-RU"/>
    </w:rPr>
  </w:style>
  <w:style w:type="character" w:customStyle="1" w:styleId="34">
    <w:name w:val="Основной текст 3 Знак"/>
    <w:basedOn w:val="a0"/>
    <w:link w:val="33"/>
    <w:rsid w:val="00755237"/>
    <w:rPr>
      <w:rFonts w:ascii="Times New Roman" w:eastAsia="Times New Roman" w:hAnsi="Times New Roman" w:cs="Times New Roman"/>
      <w:b/>
      <w:i/>
      <w:sz w:val="26"/>
      <w:szCs w:val="20"/>
      <w:lang w:eastAsia="ru-RU"/>
    </w:rPr>
  </w:style>
  <w:style w:type="paragraph" w:customStyle="1" w:styleId="af6">
    <w:name w:val="Òàáëèöà"/>
    <w:basedOn w:val="a"/>
    <w:rsid w:val="00755237"/>
    <w:pPr>
      <w:widowControl w:val="0"/>
      <w:spacing w:after="0" w:line="240" w:lineRule="auto"/>
      <w:jc w:val="center"/>
    </w:pPr>
    <w:rPr>
      <w:rFonts w:ascii="Times New Roman" w:eastAsia="Times New Roman" w:hAnsi="Times New Roman" w:cs="Times New Roman"/>
      <w:sz w:val="24"/>
      <w:szCs w:val="20"/>
      <w:lang w:eastAsia="ru-RU"/>
    </w:rPr>
  </w:style>
  <w:style w:type="paragraph" w:customStyle="1" w:styleId="13">
    <w:name w:val="Обычный1"/>
    <w:basedOn w:val="a"/>
    <w:rsid w:val="00755237"/>
    <w:pPr>
      <w:spacing w:after="0" w:line="288" w:lineRule="auto"/>
      <w:ind w:firstLine="567"/>
      <w:jc w:val="both"/>
    </w:pPr>
    <w:rPr>
      <w:rFonts w:ascii="Times New Roman" w:eastAsia="Times New Roman" w:hAnsi="Times New Roman" w:cs="Times New Roman"/>
      <w:sz w:val="26"/>
      <w:szCs w:val="20"/>
      <w:lang w:eastAsia="ru-RU"/>
    </w:rPr>
  </w:style>
  <w:style w:type="paragraph" w:styleId="af7">
    <w:name w:val="Intense Quote"/>
    <w:basedOn w:val="a"/>
    <w:next w:val="a"/>
    <w:link w:val="af8"/>
    <w:qFormat/>
    <w:rsid w:val="00755237"/>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val="ru-RU" w:eastAsia="ru-RU"/>
    </w:rPr>
  </w:style>
  <w:style w:type="character" w:customStyle="1" w:styleId="af8">
    <w:name w:val="Выделенная цитата Знак"/>
    <w:basedOn w:val="a0"/>
    <w:link w:val="af7"/>
    <w:rsid w:val="00755237"/>
    <w:rPr>
      <w:rFonts w:ascii="Times New Roman" w:eastAsia="Times New Roman" w:hAnsi="Times New Roman" w:cs="Times New Roman"/>
      <w:b/>
      <w:bCs/>
      <w:i/>
      <w:iCs/>
      <w:color w:val="4F81BD"/>
      <w:sz w:val="24"/>
      <w:szCs w:val="24"/>
      <w:lang w:val="ru-RU" w:eastAsia="ru-RU"/>
    </w:rPr>
  </w:style>
  <w:style w:type="character" w:styleId="af9">
    <w:name w:val="FollowedHyperlink"/>
    <w:rsid w:val="00755237"/>
    <w:rPr>
      <w:color w:val="800080"/>
      <w:u w:val="single"/>
    </w:rPr>
  </w:style>
  <w:style w:type="paragraph" w:styleId="14">
    <w:name w:val="toc 1"/>
    <w:basedOn w:val="a"/>
    <w:next w:val="a"/>
    <w:autoRedefine/>
    <w:rsid w:val="00755237"/>
    <w:pPr>
      <w:tabs>
        <w:tab w:val="left" w:pos="560"/>
        <w:tab w:val="right" w:leader="dot" w:pos="10195"/>
      </w:tabs>
      <w:spacing w:after="0" w:line="360" w:lineRule="auto"/>
      <w:jc w:val="center"/>
    </w:pPr>
    <w:rPr>
      <w:rFonts w:ascii="Times New Roman" w:eastAsia="Times New Roman" w:hAnsi="Times New Roman" w:cs="Times New Roman"/>
      <w:sz w:val="28"/>
      <w:szCs w:val="28"/>
      <w:lang w:eastAsia="ru-RU"/>
    </w:rPr>
  </w:style>
  <w:style w:type="paragraph" w:styleId="25">
    <w:name w:val="toc 2"/>
    <w:basedOn w:val="a"/>
    <w:next w:val="a"/>
    <w:autoRedefine/>
    <w:rsid w:val="00755237"/>
    <w:pPr>
      <w:spacing w:after="0" w:line="240" w:lineRule="auto"/>
      <w:ind w:left="280"/>
    </w:pPr>
    <w:rPr>
      <w:rFonts w:ascii="Times New Roman" w:eastAsia="Times New Roman" w:hAnsi="Times New Roman" w:cs="Times New Roman"/>
      <w:sz w:val="28"/>
      <w:szCs w:val="28"/>
      <w:lang w:eastAsia="ru-RU"/>
    </w:rPr>
  </w:style>
  <w:style w:type="paragraph" w:styleId="35">
    <w:name w:val="toc 3"/>
    <w:basedOn w:val="a"/>
    <w:next w:val="a"/>
    <w:autoRedefine/>
    <w:rsid w:val="00755237"/>
    <w:pPr>
      <w:tabs>
        <w:tab w:val="left" w:pos="1086"/>
        <w:tab w:val="right" w:leader="dot" w:pos="10195"/>
      </w:tabs>
      <w:spacing w:after="0" w:line="360" w:lineRule="auto"/>
      <w:ind w:left="362"/>
    </w:pPr>
    <w:rPr>
      <w:rFonts w:ascii="Times New Roman" w:eastAsia="Times New Roman" w:hAnsi="Times New Roman" w:cs="Times New Roman"/>
      <w:sz w:val="28"/>
      <w:szCs w:val="28"/>
      <w:lang w:eastAsia="ru-RU"/>
    </w:rPr>
  </w:style>
  <w:style w:type="character" w:styleId="afa">
    <w:name w:val="Hyperlink"/>
    <w:rsid w:val="00755237"/>
    <w:rPr>
      <w:color w:val="0000FF"/>
      <w:u w:val="single"/>
    </w:rPr>
  </w:style>
  <w:style w:type="paragraph" w:customStyle="1" w:styleId="FR1">
    <w:name w:val="FR1"/>
    <w:rsid w:val="00755237"/>
    <w:pPr>
      <w:widowControl w:val="0"/>
      <w:autoSpaceDE w:val="0"/>
      <w:autoSpaceDN w:val="0"/>
      <w:adjustRightInd w:val="0"/>
      <w:spacing w:before="40" w:after="0" w:line="260" w:lineRule="auto"/>
      <w:ind w:firstLine="720"/>
      <w:jc w:val="both"/>
    </w:pPr>
    <w:rPr>
      <w:rFonts w:ascii="Arial" w:eastAsia="Times New Roman" w:hAnsi="Arial" w:cs="Arial"/>
      <w:b/>
      <w:bCs/>
      <w:sz w:val="18"/>
      <w:szCs w:val="18"/>
      <w:lang w:eastAsia="ru-RU"/>
    </w:rPr>
  </w:style>
  <w:style w:type="paragraph" w:styleId="HTML">
    <w:name w:val="HTML Preformatted"/>
    <w:basedOn w:val="a"/>
    <w:link w:val="HTML0"/>
    <w:rsid w:val="00755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1"/>
      <w:szCs w:val="21"/>
      <w:lang w:eastAsia="ru-RU"/>
    </w:rPr>
  </w:style>
  <w:style w:type="character" w:customStyle="1" w:styleId="HTML0">
    <w:name w:val="Стандартный HTML Знак"/>
    <w:basedOn w:val="a0"/>
    <w:link w:val="HTML"/>
    <w:rsid w:val="00755237"/>
    <w:rPr>
      <w:rFonts w:ascii="Courier New" w:eastAsia="Times New Roman" w:hAnsi="Courier New" w:cs="Courier New"/>
      <w:color w:val="000000"/>
      <w:sz w:val="21"/>
      <w:szCs w:val="21"/>
      <w:lang w:eastAsia="ru-RU"/>
    </w:rPr>
  </w:style>
  <w:style w:type="paragraph" w:styleId="afb">
    <w:name w:val="footnote text"/>
    <w:basedOn w:val="a"/>
    <w:link w:val="afc"/>
    <w:rsid w:val="00755237"/>
    <w:pPr>
      <w:autoSpaceDE w:val="0"/>
      <w:autoSpaceDN w:val="0"/>
      <w:spacing w:after="0" w:line="240" w:lineRule="auto"/>
    </w:pPr>
    <w:rPr>
      <w:rFonts w:ascii="Tahoma" w:eastAsia="Times New Roman" w:hAnsi="Tahoma" w:cs="Tahoma"/>
      <w:sz w:val="20"/>
      <w:szCs w:val="20"/>
      <w:lang w:eastAsia="ru-RU"/>
    </w:rPr>
  </w:style>
  <w:style w:type="character" w:customStyle="1" w:styleId="afc">
    <w:name w:val="Текст сноски Знак"/>
    <w:basedOn w:val="a0"/>
    <w:link w:val="afb"/>
    <w:rsid w:val="00755237"/>
    <w:rPr>
      <w:rFonts w:ascii="Tahoma" w:eastAsia="Times New Roman" w:hAnsi="Tahoma" w:cs="Tahoma"/>
      <w:sz w:val="20"/>
      <w:szCs w:val="20"/>
      <w:lang w:eastAsia="ru-RU"/>
    </w:rPr>
  </w:style>
  <w:style w:type="character" w:styleId="afd">
    <w:name w:val="annotation reference"/>
    <w:rsid w:val="00755237"/>
    <w:rPr>
      <w:sz w:val="16"/>
      <w:szCs w:val="16"/>
    </w:rPr>
  </w:style>
  <w:style w:type="paragraph" w:styleId="afe">
    <w:name w:val="annotation text"/>
    <w:basedOn w:val="a"/>
    <w:link w:val="aff"/>
    <w:rsid w:val="00755237"/>
    <w:pPr>
      <w:spacing w:after="0" w:line="240" w:lineRule="auto"/>
    </w:pPr>
    <w:rPr>
      <w:rFonts w:ascii="Times New Roman" w:eastAsia="Times New Roman" w:hAnsi="Times New Roman" w:cs="Times New Roman"/>
      <w:sz w:val="20"/>
      <w:szCs w:val="20"/>
      <w:lang w:eastAsia="ru-RU"/>
    </w:rPr>
  </w:style>
  <w:style w:type="character" w:customStyle="1" w:styleId="aff">
    <w:name w:val="Текст примечания Знак"/>
    <w:basedOn w:val="a0"/>
    <w:link w:val="afe"/>
    <w:rsid w:val="00755237"/>
    <w:rPr>
      <w:rFonts w:ascii="Times New Roman" w:eastAsia="Times New Roman" w:hAnsi="Times New Roman" w:cs="Times New Roman"/>
      <w:sz w:val="20"/>
      <w:szCs w:val="20"/>
      <w:lang w:eastAsia="ru-RU"/>
    </w:rPr>
  </w:style>
  <w:style w:type="paragraph" w:styleId="aff0">
    <w:name w:val="annotation subject"/>
    <w:basedOn w:val="afe"/>
    <w:next w:val="afe"/>
    <w:link w:val="aff1"/>
    <w:rsid w:val="00755237"/>
    <w:rPr>
      <w:b/>
      <w:bCs/>
    </w:rPr>
  </w:style>
  <w:style w:type="character" w:customStyle="1" w:styleId="aff1">
    <w:name w:val="Тема примечания Знак"/>
    <w:basedOn w:val="aff"/>
    <w:link w:val="aff0"/>
    <w:rsid w:val="00755237"/>
    <w:rPr>
      <w:rFonts w:ascii="Times New Roman" w:eastAsia="Times New Roman" w:hAnsi="Times New Roman" w:cs="Times New Roman"/>
      <w:b/>
      <w:bCs/>
      <w:sz w:val="20"/>
      <w:szCs w:val="20"/>
      <w:lang w:eastAsia="ru-RU"/>
    </w:rPr>
  </w:style>
  <w:style w:type="paragraph" w:styleId="aff2">
    <w:name w:val="Balloon Text"/>
    <w:basedOn w:val="a"/>
    <w:link w:val="aff3"/>
    <w:rsid w:val="00755237"/>
    <w:pPr>
      <w:spacing w:after="0" w:line="240" w:lineRule="auto"/>
    </w:pPr>
    <w:rPr>
      <w:rFonts w:ascii="Tahoma" w:eastAsia="Times New Roman" w:hAnsi="Tahoma" w:cs="Tahoma"/>
      <w:sz w:val="16"/>
      <w:szCs w:val="16"/>
      <w:lang w:eastAsia="ru-RU"/>
    </w:rPr>
  </w:style>
  <w:style w:type="character" w:customStyle="1" w:styleId="aff3">
    <w:name w:val="Текст выноски Знак"/>
    <w:basedOn w:val="a0"/>
    <w:link w:val="aff2"/>
    <w:rsid w:val="00755237"/>
    <w:rPr>
      <w:rFonts w:ascii="Tahoma" w:eastAsia="Times New Roman" w:hAnsi="Tahoma" w:cs="Tahoma"/>
      <w:sz w:val="16"/>
      <w:szCs w:val="16"/>
      <w:lang w:eastAsia="ru-RU"/>
    </w:rPr>
  </w:style>
  <w:style w:type="paragraph" w:customStyle="1" w:styleId="aff4">
    <w:name w:val="Обычный большой"/>
    <w:basedOn w:val="a"/>
    <w:rsid w:val="00755237"/>
    <w:pPr>
      <w:spacing w:before="60" w:after="60" w:line="240" w:lineRule="auto"/>
      <w:ind w:firstLine="709"/>
      <w:jc w:val="both"/>
    </w:pPr>
    <w:rPr>
      <w:rFonts w:ascii="Times New Roman" w:eastAsia="Times New Roman" w:hAnsi="Times New Roman" w:cs="Times New Roman"/>
      <w:sz w:val="20"/>
      <w:szCs w:val="20"/>
      <w:lang w:val="ru-RU" w:eastAsia="ru-RU"/>
    </w:rPr>
  </w:style>
  <w:style w:type="paragraph" w:styleId="aff5">
    <w:name w:val="List Paragraph"/>
    <w:basedOn w:val="a"/>
    <w:qFormat/>
    <w:rsid w:val="00755237"/>
    <w:pPr>
      <w:ind w:left="720"/>
      <w:contextualSpacing/>
    </w:pPr>
    <w:rPr>
      <w:rFonts w:ascii="Calibri" w:eastAsia="Calibri" w:hAnsi="Calibri" w:cs="Times New Roman"/>
    </w:rPr>
  </w:style>
  <w:style w:type="paragraph" w:customStyle="1" w:styleId="15">
    <w:name w:val="Верхний колонтитул1"/>
    <w:basedOn w:val="a"/>
    <w:rsid w:val="00755237"/>
    <w:pPr>
      <w:tabs>
        <w:tab w:val="center" w:pos="4536"/>
        <w:tab w:val="right" w:pos="9072"/>
      </w:tabs>
      <w:snapToGrid w:val="0"/>
      <w:spacing w:after="0" w:line="360" w:lineRule="auto"/>
      <w:jc w:val="both"/>
    </w:pPr>
    <w:rPr>
      <w:rFonts w:ascii="Times New Roman" w:eastAsia="Times New Roman" w:hAnsi="Times New Roman" w:cs="Times New Roman"/>
      <w:sz w:val="28"/>
      <w:szCs w:val="20"/>
      <w:lang w:eastAsia="ru-RU"/>
    </w:rPr>
  </w:style>
  <w:style w:type="paragraph" w:customStyle="1" w:styleId="aff6">
    <w:name w:val="Звичайний"/>
    <w:basedOn w:val="a3"/>
    <w:rsid w:val="00755237"/>
    <w:pPr>
      <w:spacing w:line="288" w:lineRule="auto"/>
      <w:ind w:firstLine="567"/>
    </w:pPr>
    <w:rPr>
      <w:sz w:val="26"/>
      <w:szCs w:val="24"/>
      <w:lang w:val="uk-UA" w:eastAsia="uk-UA"/>
    </w:rPr>
  </w:style>
  <w:style w:type="paragraph" w:styleId="aff7">
    <w:name w:val="Normal (Web)"/>
    <w:basedOn w:val="a"/>
    <w:rsid w:val="00755237"/>
    <w:pPr>
      <w:spacing w:before="100" w:beforeAutospacing="1" w:after="100" w:afterAutospacing="1" w:line="240" w:lineRule="auto"/>
      <w:ind w:firstLine="600"/>
      <w:jc w:val="both"/>
    </w:pPr>
    <w:rPr>
      <w:rFonts w:ascii="Times New Roman" w:eastAsia="Times New Roman" w:hAnsi="Times New Roman" w:cs="Times New Roman"/>
      <w:sz w:val="24"/>
      <w:szCs w:val="24"/>
      <w:lang w:val="ru-RU" w:eastAsia="ru-RU"/>
    </w:rPr>
  </w:style>
  <w:style w:type="paragraph" w:customStyle="1" w:styleId="26">
    <w:name w:val="Обычный2"/>
    <w:rsid w:val="00755237"/>
    <w:pPr>
      <w:widowControl w:val="0"/>
      <w:snapToGrid w:val="0"/>
      <w:spacing w:after="0" w:line="278" w:lineRule="auto"/>
      <w:ind w:firstLine="200"/>
      <w:jc w:val="both"/>
    </w:pPr>
    <w:rPr>
      <w:rFonts w:ascii="Times New Roman" w:eastAsia="Times New Roman" w:hAnsi="Times New Roman" w:cs="Times New Roman"/>
      <w:sz w:val="20"/>
      <w:szCs w:val="20"/>
      <w:lang w:eastAsia="ru-RU"/>
    </w:rPr>
  </w:style>
  <w:style w:type="table" w:styleId="aff8">
    <w:name w:val="Table Grid"/>
    <w:basedOn w:val="a1"/>
    <w:rsid w:val="00755237"/>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5237"/>
    <w:pPr>
      <w:autoSpaceDE w:val="0"/>
      <w:autoSpaceDN w:val="0"/>
      <w:adjustRightInd w:val="0"/>
      <w:spacing w:after="0" w:line="240" w:lineRule="auto"/>
    </w:pPr>
    <w:rPr>
      <w:rFonts w:ascii="Arial" w:eastAsia="Calibri" w:hAnsi="Arial" w:cs="Arial"/>
      <w:color w:val="000000"/>
      <w:sz w:val="24"/>
      <w:szCs w:val="24"/>
      <w:lang w:val="en-US"/>
    </w:rPr>
  </w:style>
  <w:style w:type="character" w:styleId="aff9">
    <w:name w:val="footnote reference"/>
    <w:unhideWhenUsed/>
    <w:rsid w:val="00210D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284074">
      <w:bodyDiv w:val="1"/>
      <w:marLeft w:val="0"/>
      <w:marRight w:val="0"/>
      <w:marTop w:val="0"/>
      <w:marBottom w:val="0"/>
      <w:divBdr>
        <w:top w:val="none" w:sz="0" w:space="0" w:color="auto"/>
        <w:left w:val="none" w:sz="0" w:space="0" w:color="auto"/>
        <w:bottom w:val="none" w:sz="0" w:space="0" w:color="auto"/>
        <w:right w:val="none" w:sz="0" w:space="0" w:color="auto"/>
      </w:divBdr>
    </w:div>
    <w:div w:id="429393761">
      <w:bodyDiv w:val="1"/>
      <w:marLeft w:val="0"/>
      <w:marRight w:val="0"/>
      <w:marTop w:val="0"/>
      <w:marBottom w:val="0"/>
      <w:divBdr>
        <w:top w:val="none" w:sz="0" w:space="0" w:color="auto"/>
        <w:left w:val="none" w:sz="0" w:space="0" w:color="auto"/>
        <w:bottom w:val="none" w:sz="0" w:space="0" w:color="auto"/>
        <w:right w:val="none" w:sz="0" w:space="0" w:color="auto"/>
      </w:divBdr>
    </w:div>
    <w:div w:id="1166945032">
      <w:bodyDiv w:val="1"/>
      <w:marLeft w:val="0"/>
      <w:marRight w:val="0"/>
      <w:marTop w:val="0"/>
      <w:marBottom w:val="0"/>
      <w:divBdr>
        <w:top w:val="none" w:sz="0" w:space="0" w:color="auto"/>
        <w:left w:val="none" w:sz="0" w:space="0" w:color="auto"/>
        <w:bottom w:val="none" w:sz="0" w:space="0" w:color="auto"/>
        <w:right w:val="none" w:sz="0" w:space="0" w:color="auto"/>
      </w:divBdr>
    </w:div>
    <w:div w:id="1668090122">
      <w:bodyDiv w:val="1"/>
      <w:marLeft w:val="0"/>
      <w:marRight w:val="0"/>
      <w:marTop w:val="0"/>
      <w:marBottom w:val="0"/>
      <w:divBdr>
        <w:top w:val="none" w:sz="0" w:space="0" w:color="auto"/>
        <w:left w:val="none" w:sz="0" w:space="0" w:color="auto"/>
        <w:bottom w:val="none" w:sz="0" w:space="0" w:color="auto"/>
        <w:right w:val="none" w:sz="0" w:space="0" w:color="auto"/>
      </w:divBdr>
    </w:div>
    <w:div w:id="196472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A1%D1%82%D0%B5%D0%BB%D1%8C%D0%BC%D0%B0%D1%85_%D0%92%D0%BE%D0%BB%D0%BE%D0%B4%D0%B8%D0%BC%D0%B8%D1%80_%D0%A1%D0%B5%D0%BC%D0%B5%D0%BD%D0%BE%D0%B2%D0%B8%D1%87" TargetMode="External"/><Relationship Id="rId13" Type="http://schemas.openxmlformats.org/officeDocument/2006/relationships/hyperlink" Target="http://www.economy.nayka.com.ua/?op=1&amp;z=8139" TargetMode="External"/><Relationship Id="rId18" Type="http://schemas.openxmlformats.org/officeDocument/2006/relationships/hyperlink" Target="http://www.kmu.gov.ua" TargetMode="External"/><Relationship Id="rId3" Type="http://schemas.openxmlformats.org/officeDocument/2006/relationships/settings" Target="settings.xml"/><Relationship Id="rId21" Type="http://schemas.openxmlformats.org/officeDocument/2006/relationships/hyperlink" Target="https://customs.gov.ua/" TargetMode="External"/><Relationship Id="rId7" Type="http://schemas.openxmlformats.org/officeDocument/2006/relationships/image" Target="media/image1.png"/><Relationship Id="rId12" Type="http://schemas.openxmlformats.org/officeDocument/2006/relationships/hyperlink" Target="http://www.afj.org.ua/ua/article/769/" TargetMode="External"/><Relationship Id="rId17" Type="http://schemas.openxmlformats.org/officeDocument/2006/relationships/hyperlink" Target="https://www.rada.gov.u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ax.gov.ua/" TargetMode="External"/><Relationship Id="rId20" Type="http://schemas.openxmlformats.org/officeDocument/2006/relationships/hyperlink" Target="https://www.mof.gov.ua/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buv.gov.ua/j-pdf/inek_2013_10_3.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nbuv.gov.ua/j-pdf/pprbsu_2013_37_20.pdf" TargetMode="External"/><Relationship Id="rId23" Type="http://schemas.openxmlformats.org/officeDocument/2006/relationships/header" Target="header1.xml"/><Relationship Id="rId10" Type="http://schemas.openxmlformats.org/officeDocument/2006/relationships/hyperlink" Target="http://nbuv.gov.ua/j-pdf/eui_2014_1_63.pdf" TargetMode="External"/><Relationship Id="rId19" Type="http://schemas.openxmlformats.org/officeDocument/2006/relationships/hyperlink" Target="http://www.bank.gov.ua" TargetMode="External"/><Relationship Id="rId4" Type="http://schemas.openxmlformats.org/officeDocument/2006/relationships/webSettings" Target="webSettings.xml"/><Relationship Id="rId9" Type="http://schemas.openxmlformats.org/officeDocument/2006/relationships/hyperlink" Target="https://uk.wikipedia.org/wiki/%D0%9C%D0%BE%D0%BB%D0%BE%D0%B4%D1%8C_(%D0%B2%D0%B8%D0%B4%D0%B0%D0%B2%D0%BD%D0%B8%D1%86%D1%82%D0%B2%D0%BE)" TargetMode="External"/><Relationship Id="rId14" Type="http://schemas.openxmlformats.org/officeDocument/2006/relationships/hyperlink" Target="https://doi.org/10.32702/2307-2105-2020.8.14" TargetMode="External"/><Relationship Id="rId22" Type="http://schemas.openxmlformats.org/officeDocument/2006/relationships/hyperlink" Target="http://www.nbuv.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696</TotalTime>
  <Pages>26</Pages>
  <Words>6832</Words>
  <Characters>38945</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Оксана</cp:lastModifiedBy>
  <cp:revision>30</cp:revision>
  <dcterms:created xsi:type="dcterms:W3CDTF">2024-09-15T20:44:00Z</dcterms:created>
  <dcterms:modified xsi:type="dcterms:W3CDTF">2026-03-29T11:38:00Z</dcterms:modified>
</cp:coreProperties>
</file>