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Практичні заняття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з курсу «</w:t>
      </w:r>
      <w:r w:rsidR="00D00D61" w:rsidRPr="00D00D6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Українські історико-культурні та політико-соціальні студії</w:t>
      </w:r>
      <w:r w:rsidR="00073DF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»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1: </w:t>
      </w:r>
    </w:p>
    <w:p w:rsidR="00D00D61" w:rsidRPr="00D00D61" w:rsidRDefault="00D00D61" w:rsidP="00D00D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Українське національне відродження та визвольні змагання кінця XIX – початку XX століття (культурний, соціальний та політичний аспекти)</w:t>
      </w:r>
    </w:p>
    <w:p w:rsid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1. Початок українського національного відродження. Кирило-</w:t>
      </w:r>
      <w:proofErr w:type="spellStart"/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Мефодіївське</w:t>
      </w:r>
      <w:proofErr w:type="spellEnd"/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братство.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Культура України XIX – початку XX ст.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Українська революція 1917–1921-х рр.: причини, рушійні сили, наслідки. </w:t>
      </w:r>
    </w:p>
    <w:p w:rsidR="00D00D61" w:rsidRDefault="00D00D61" w:rsidP="00D0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D00D61" w:rsidRPr="00260694" w:rsidRDefault="00D00D61" w:rsidP="00260694">
      <w:pPr>
        <w:pStyle w:val="a3"/>
        <w:numPr>
          <w:ilvl w:val="0"/>
          <w:numId w:val="4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26069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Чому першу третину ХІХ ст. вважають початком національного відродження України? Які факти свідчать на користь цієї точки зору? Чи є факти, що їй суперечать? </w:t>
      </w:r>
    </w:p>
    <w:p w:rsidR="00D00D61" w:rsidRPr="00260694" w:rsidRDefault="00D00D61" w:rsidP="00260694">
      <w:pPr>
        <w:pStyle w:val="a3"/>
        <w:numPr>
          <w:ilvl w:val="0"/>
          <w:numId w:val="4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26069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Які обставини підштовхнули лідерів УЦР до підготовки ІV Універсалу та проголошення незалежності України? Чому це не викликало ніяких реальних змін в житті українського суспільства?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00D61" w:rsidRPr="00655898" w:rsidRDefault="00D00D61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2: </w:t>
      </w:r>
    </w:p>
    <w:p w:rsidR="00D00D61" w:rsidRPr="00D00D61" w:rsidRDefault="00D00D61" w:rsidP="00D00D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 в СРСР: тоталітарна система, Друга світова війна та повоєнний період</w:t>
      </w:r>
    </w:p>
    <w:p w:rsid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1. Встановлення і утвердження комуністичного режиму в СРСР.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Тоталітаризм і війна: український вимір Другої світової війни.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Відновлення комуністичного режиму в Україні та повоєнна відбудова.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4. Культурне життя України. «</w:t>
      </w:r>
      <w:proofErr w:type="spellStart"/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Ждановщина</w:t>
      </w:r>
      <w:proofErr w:type="spellEnd"/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D00D61" w:rsidRPr="00D00D61" w:rsidRDefault="00D00D61" w:rsidP="00D00D61">
      <w:pPr>
        <w:pStyle w:val="a3"/>
        <w:numPr>
          <w:ilvl w:val="0"/>
          <w:numId w:val="2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D00D6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Охарактеризуйте економічні і соціальні зміни, які відбулися в Західній Україні після приєднання до Радянського Союзу.</w:t>
      </w:r>
    </w:p>
    <w:p w:rsidR="00D00D61" w:rsidRPr="00D00D61" w:rsidRDefault="00D00D61" w:rsidP="00D00D61">
      <w:pPr>
        <w:pStyle w:val="a3"/>
        <w:numPr>
          <w:ilvl w:val="0"/>
          <w:numId w:val="2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Чому включення Української РСР до складу ООН не означало реальної самостійності України на міжнародній арені? З якою метою СРСР добивався включення УРСР до складу ООН?</w:t>
      </w:r>
    </w:p>
    <w:p w:rsidR="00D00D61" w:rsidRPr="00D00D61" w:rsidRDefault="00D00D61" w:rsidP="00D00D61">
      <w:pPr>
        <w:pStyle w:val="a3"/>
        <w:numPr>
          <w:ilvl w:val="0"/>
          <w:numId w:val="26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Яким чином «</w:t>
      </w:r>
      <w:proofErr w:type="spellStart"/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ждановщина</w:t>
      </w:r>
      <w:proofErr w:type="spellEnd"/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» вплинула на розвиток української культури та науки в повоєнний період?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00D61" w:rsidRPr="00D00D61" w:rsidRDefault="00D00D61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3: </w:t>
      </w:r>
    </w:p>
    <w:p w:rsidR="00D00D61" w:rsidRPr="00D00D61" w:rsidRDefault="00D00D61" w:rsidP="00D00D61">
      <w:pPr>
        <w:pStyle w:val="Default"/>
        <w:ind w:left="426"/>
        <w:jc w:val="center"/>
        <w:rPr>
          <w:b/>
          <w:bCs/>
          <w:lang w:val="uk-UA"/>
        </w:rPr>
      </w:pPr>
      <w:r w:rsidRPr="00D00D61">
        <w:rPr>
          <w:b/>
          <w:bCs/>
          <w:lang w:val="uk-UA"/>
        </w:rPr>
        <w:t>Україна в умовах десталінізації</w:t>
      </w:r>
    </w:p>
    <w:p w:rsidR="00D00D61" w:rsidRPr="00D00D61" w:rsidRDefault="00D00D61" w:rsidP="00D00D61">
      <w:pPr>
        <w:pStyle w:val="Default"/>
        <w:numPr>
          <w:ilvl w:val="0"/>
          <w:numId w:val="27"/>
        </w:numPr>
        <w:rPr>
          <w:bCs/>
          <w:lang w:val="uk-UA"/>
        </w:rPr>
      </w:pPr>
      <w:r w:rsidRPr="00D00D61">
        <w:rPr>
          <w:bCs/>
          <w:lang w:val="uk-UA"/>
        </w:rPr>
        <w:t xml:space="preserve">Спроби реформування економіки та державно-партійного устрою. XX з’їзд КПРС. </w:t>
      </w:r>
    </w:p>
    <w:p w:rsidR="00D00D61" w:rsidRPr="00D00D61" w:rsidRDefault="00D00D61" w:rsidP="00D00D61">
      <w:pPr>
        <w:pStyle w:val="Default"/>
        <w:numPr>
          <w:ilvl w:val="0"/>
          <w:numId w:val="27"/>
        </w:numPr>
        <w:rPr>
          <w:bCs/>
          <w:lang w:val="uk-UA"/>
        </w:rPr>
      </w:pPr>
      <w:r w:rsidRPr="00D00D61">
        <w:rPr>
          <w:bCs/>
          <w:lang w:val="uk-UA"/>
        </w:rPr>
        <w:t>Сутність процесу десталінізації в УРСР.</w:t>
      </w:r>
    </w:p>
    <w:p w:rsidR="00D00D61" w:rsidRPr="00D00D61" w:rsidRDefault="00D00D61" w:rsidP="00D00D61">
      <w:pPr>
        <w:pStyle w:val="Default"/>
        <w:numPr>
          <w:ilvl w:val="0"/>
          <w:numId w:val="27"/>
        </w:numPr>
        <w:rPr>
          <w:bCs/>
          <w:lang w:val="uk-UA"/>
        </w:rPr>
      </w:pPr>
      <w:r w:rsidRPr="00D00D61">
        <w:rPr>
          <w:bCs/>
          <w:lang w:val="uk-UA"/>
        </w:rPr>
        <w:t>Соціально-економічні реформи Хрущова</w:t>
      </w:r>
    </w:p>
    <w:p w:rsidR="00D00D61" w:rsidRPr="00D00D61" w:rsidRDefault="00D00D61" w:rsidP="00D00D61">
      <w:pPr>
        <w:pStyle w:val="Default"/>
        <w:numPr>
          <w:ilvl w:val="0"/>
          <w:numId w:val="27"/>
        </w:numPr>
        <w:rPr>
          <w:bCs/>
          <w:lang w:val="uk-UA"/>
        </w:rPr>
      </w:pPr>
      <w:r w:rsidRPr="00D00D61">
        <w:rPr>
          <w:bCs/>
          <w:lang w:val="uk-UA"/>
        </w:rPr>
        <w:t xml:space="preserve">Хрущовська освітня реформа. </w:t>
      </w:r>
    </w:p>
    <w:p w:rsidR="00655898" w:rsidRDefault="00655898" w:rsidP="00655898">
      <w:pPr>
        <w:pStyle w:val="Default"/>
        <w:ind w:left="426"/>
        <w:jc w:val="both"/>
        <w:rPr>
          <w:bCs/>
          <w:color w:val="auto"/>
          <w:lang w:val="uk-UA"/>
        </w:rPr>
      </w:pPr>
    </w:p>
    <w:p w:rsidR="002A6933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D00D61" w:rsidRPr="00D00D61" w:rsidRDefault="00D00D61" w:rsidP="00D00D61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Дайте визначення понять: «десталінізація», реабілітація, раднаргоспи. </w:t>
      </w:r>
    </w:p>
    <w:p w:rsidR="00D00D61" w:rsidRPr="00D00D61" w:rsidRDefault="00D00D61" w:rsidP="00D00D61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i/>
          <w:sz w:val="24"/>
          <w:szCs w:val="24"/>
          <w:lang w:val="uk-UA"/>
        </w:rPr>
        <w:t>Охарактеризуйте процес лібералізації в Україні. Обґрунтуйте (або спростуйте твердження) про суперечливість і непослідовність хрущовської політики.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4: </w:t>
      </w:r>
    </w:p>
    <w:p w:rsidR="00D00D61" w:rsidRPr="00D00D61" w:rsidRDefault="00D00D61" w:rsidP="00D00D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Опозиційний рух: «шістдесятники» і дисиденти. Формування контурі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 української політичної нації.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Передумови поширення опозиційних настроїв в українському суспільстві. Клуби творчої молоді.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2. Українські «шістдесятники».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3. Дисидентський рух в Україні.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>4. Територіальна, економічна та політична основи української нації в умовах посттоталітарного режиму.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D00D61" w:rsidRPr="00D00D61" w:rsidRDefault="00D00D61" w:rsidP="00D00D61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D00D6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«…. Людина,  яка  відкрито  не  погоджувалася  з  існуючою  політичною системою, ідеологією».</w:t>
      </w:r>
    </w:p>
    <w:p w:rsidR="00D00D61" w:rsidRPr="00D00D61" w:rsidRDefault="00D00D61" w:rsidP="00D00D61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- </w:t>
      </w:r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Запишіть термін.</w:t>
      </w:r>
    </w:p>
    <w:p w:rsidR="00D00D61" w:rsidRPr="00D00D61" w:rsidRDefault="00D00D61" w:rsidP="00D00D61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- </w:t>
      </w:r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З яким періодом в історії України це пов’язано?</w:t>
      </w:r>
    </w:p>
    <w:p w:rsidR="00D00D61" w:rsidRPr="00D00D61" w:rsidRDefault="00D00D61" w:rsidP="00D00D61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- </w:t>
      </w:r>
      <w:r w:rsidRPr="00D00D6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Назвіть  прізвища  відомих  вам  діячів,  які  брали  в  цьому  активну участь.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5: </w:t>
      </w:r>
    </w:p>
    <w:p w:rsidR="00D00D61" w:rsidRPr="00D00D61" w:rsidRDefault="00D00D61" w:rsidP="00D00D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 в умовах наростання системної кризи комуністичного ладу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Петро Шелест і посилення автономного курсу УРСР.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Володимир Щербицький: «чистка» партійно-державного апарату. </w:t>
      </w:r>
    </w:p>
    <w:p w:rsidR="00D00D61" w:rsidRPr="00D00D61" w:rsidRDefault="00D00D61" w:rsidP="00D00D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0D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Течії дисидентського руху: національна, релігійна, правозахисна.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D00D61" w:rsidRPr="00675C1A" w:rsidRDefault="00D00D61" w:rsidP="00675C1A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i/>
          <w:iCs/>
          <w:sz w:val="24"/>
          <w:szCs w:val="24"/>
          <w:lang w:val="uk-UA"/>
        </w:rPr>
        <w:t>Що спільного, а що відмінного, на Ваш погляд, було в політичній діяльності П. Шелеста та В. Щербицького?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00D61" w:rsidRPr="00655898" w:rsidRDefault="00D00D61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6: </w:t>
      </w:r>
    </w:p>
    <w:p w:rsidR="00675C1A" w:rsidRPr="00675C1A" w:rsidRDefault="00675C1A" w:rsidP="00675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Українське суспільство в період «перебудови»</w:t>
      </w:r>
    </w:p>
    <w:p w:rsidR="00675C1A" w:rsidRPr="00675C1A" w:rsidRDefault="00675C1A" w:rsidP="00675C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Cs/>
          <w:sz w:val="24"/>
          <w:szCs w:val="24"/>
          <w:lang w:val="uk-UA"/>
        </w:rPr>
        <w:t>1. Політика перебудови Горбачова</w:t>
      </w:r>
    </w:p>
    <w:p w:rsidR="00675C1A" w:rsidRPr="00675C1A" w:rsidRDefault="00675C1A" w:rsidP="00675C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Cs/>
          <w:sz w:val="24"/>
          <w:szCs w:val="24"/>
          <w:lang w:val="uk-UA"/>
        </w:rPr>
        <w:t>2. Особливості соціально-економічної ситуації в УРСР.</w:t>
      </w:r>
    </w:p>
    <w:p w:rsidR="00675C1A" w:rsidRPr="00675C1A" w:rsidRDefault="00675C1A" w:rsidP="00675C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Cs/>
          <w:sz w:val="24"/>
          <w:szCs w:val="24"/>
          <w:lang w:val="uk-UA"/>
        </w:rPr>
        <w:t>3. Активізація національного руху</w:t>
      </w:r>
    </w:p>
    <w:p w:rsidR="00675C1A" w:rsidRPr="00675C1A" w:rsidRDefault="00675C1A" w:rsidP="00675C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Cs/>
          <w:sz w:val="24"/>
          <w:szCs w:val="24"/>
          <w:lang w:val="uk-UA"/>
        </w:rPr>
        <w:t>4. Перші альтернативні вибори до Верховної Ради УРСР. Декларація про державний суверенітет</w:t>
      </w:r>
    </w:p>
    <w:p w:rsidR="00675C1A" w:rsidRPr="00675C1A" w:rsidRDefault="00675C1A" w:rsidP="00675C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5C1A">
        <w:rPr>
          <w:rFonts w:ascii="Times New Roman" w:hAnsi="Times New Roman" w:cs="Times New Roman"/>
          <w:bCs/>
          <w:sz w:val="24"/>
          <w:szCs w:val="24"/>
          <w:lang w:val="uk-UA"/>
        </w:rPr>
        <w:t>5. Проголошення незалежності.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75C1A" w:rsidRPr="00675C1A" w:rsidRDefault="00675C1A" w:rsidP="00675C1A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675C1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Випишіть помилки в наведеному тексті. </w:t>
      </w:r>
    </w:p>
    <w:p w:rsidR="00675C1A" w:rsidRPr="00675C1A" w:rsidRDefault="00675C1A" w:rsidP="00675C1A">
      <w:pPr>
        <w:pStyle w:val="a3"/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75C1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З 2 до 17 жовтня 1991 р. в Києві тривало голодування 180 студентів з 24 міст України. Студенти вимагали відставки уряду, надання Декларації про державний суверенітет України конституційної сили, оголошення нових виборів до Верховної Ради на багатопартійній основі, виведення радянських військ з Афганістану, націоналізації майна КПРС та ВЛКСМ на території республіки. Уряд був змушений задовольнити всі вимоги студентів. </w:t>
      </w:r>
    </w:p>
    <w:p w:rsidR="00675C1A" w:rsidRPr="00675C1A" w:rsidRDefault="00675C1A" w:rsidP="00675C1A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675C1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В яких умовах розгортався український національно-визвольний рух у другій половині 80-х рр.? Які фактори сприяли його піднесенню?</w:t>
      </w:r>
    </w:p>
    <w:p w:rsidR="00675C1A" w:rsidRPr="00655898" w:rsidRDefault="00675C1A" w:rsidP="004F6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7: </w:t>
      </w:r>
    </w:p>
    <w:p w:rsidR="004F631F" w:rsidRPr="004F631F" w:rsidRDefault="004F631F" w:rsidP="004F63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Україна: труднощі та здобутки держ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авного будівництва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t>Державотворчі процеси в незалежній Україні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t>Суспільно-політичне життя. Конституційний процес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t>Економіка України в 1991-2004 рр.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Європейська інтеграція України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t>Рухи протесту на початку 2000-х рр.</w:t>
      </w:r>
    </w:p>
    <w:p w:rsidR="004F631F" w:rsidRPr="004F631F" w:rsidRDefault="004F631F" w:rsidP="004F631F">
      <w:pPr>
        <w:numPr>
          <w:ilvl w:val="0"/>
          <w:numId w:val="3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631F">
        <w:rPr>
          <w:rFonts w:ascii="Times New Roman" w:hAnsi="Times New Roman" w:cs="Times New Roman"/>
          <w:bCs/>
          <w:sz w:val="24"/>
          <w:szCs w:val="24"/>
          <w:lang w:val="uk-UA"/>
        </w:rPr>
        <w:t>Культурне життя України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4F631F" w:rsidRPr="004F631F" w:rsidRDefault="004F631F" w:rsidP="004F631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4F631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Прочитайте уривок із документу, дайте відповіді на питання:</w:t>
      </w:r>
    </w:p>
    <w:p w:rsidR="004F631F" w:rsidRPr="004F631F" w:rsidRDefault="004F631F" w:rsidP="004F631F">
      <w:p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F631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«…Після повторних  виборів Президента України  я  зрозуміла, що повинна бути на майдані Незалежності — разом з друзями, викладачами, взагалі нашою нацією відстояти справедливість. Сьогодні неможливо спокійно сприймати те, що коїться в країні: демократія та свобода слова  існують  тільки  теоретично, процвітає корупція  та бідність, а влада переслідує  людей,  які не  згодні  з нею. Народ повинен  вірити  в  себе, у свою державу, допомогти сам собі. Хочу побажати всім, хто понад усе стоїть  за правду, щоб  вистояли,  вибороли  її  до  кінця! Ми не натовп, а нація, і правда буде за нами!»</w:t>
      </w:r>
    </w:p>
    <w:p w:rsidR="004F631F" w:rsidRPr="004F631F" w:rsidRDefault="004F631F" w:rsidP="004F631F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-</w:t>
      </w:r>
      <w:r w:rsidRPr="004F631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Про які події йдеться в цьому уривку?</w:t>
      </w:r>
    </w:p>
    <w:p w:rsidR="004F631F" w:rsidRPr="004F631F" w:rsidRDefault="004F631F" w:rsidP="004F631F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-</w:t>
      </w:r>
      <w:r w:rsidRPr="004F631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Вкажіть рік, з яким ця подія пов’язана.</w:t>
      </w:r>
    </w:p>
    <w:p w:rsidR="004F631F" w:rsidRPr="004F631F" w:rsidRDefault="004F631F" w:rsidP="004F631F">
      <w:pPr>
        <w:shd w:val="clear" w:color="auto" w:fill="E2EFD9" w:themeFill="accent6" w:themeFillTint="3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-</w:t>
      </w:r>
      <w:r w:rsidRPr="004F631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Назвіть політичних діячів сучасної України, які брали в цьому активну участь. </w:t>
      </w:r>
    </w:p>
    <w:p w:rsidR="004F631F" w:rsidRPr="004F631F" w:rsidRDefault="004F631F" w:rsidP="004F631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4F631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Які соціально-економічні і політичні зміни сталися в Україні 1991-2004 рр.? Виділіть позитивні та негативні моменти (розділіть події 1991-2004 рр. на позитивні і негативні). 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8: </w:t>
      </w:r>
    </w:p>
    <w:p w:rsidR="00741BBD" w:rsidRPr="00741BBD" w:rsidRDefault="00741BBD" w:rsidP="00741B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/>
          <w:bCs/>
          <w:sz w:val="24"/>
          <w:szCs w:val="24"/>
          <w:lang w:val="uk-UA"/>
        </w:rPr>
        <w:t>Європейська та євроатлантична інтеграція України. Євроінтеграційний поступ України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>Суспільно-політичне життя України в 2005-2013 рр.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>Революція Гідності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>Агресія Росії проти України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>Соціально-економічний розвиток України в умовах війни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>Європейська інтеграція України</w:t>
      </w:r>
    </w:p>
    <w:p w:rsidR="00741BBD" w:rsidRPr="00741BBD" w:rsidRDefault="00741BBD" w:rsidP="00741BBD">
      <w:pPr>
        <w:numPr>
          <w:ilvl w:val="0"/>
          <w:numId w:val="3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B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Духовне життя України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741BBD" w:rsidRDefault="00741BBD" w:rsidP="00741BBD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Прочитайте уривок із документу, дайте відповіді на питання:</w:t>
      </w: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«Із стенограми засідання Ради національної безпеки і оборони України.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28 лютого 2014 р.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Головуючий в. о. Президента України, Голови Верховної Ради України О. В. Турчинов.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невідкладні заходи по забезпеченню національної безпеки, суверенітету і територіальної цілісності України.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ТУРЧИНОВ О. В.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Шановні колеги!</w:t>
      </w:r>
    </w:p>
    <w:p w:rsidR="00741BBD" w:rsidRPr="00741BBD" w:rsidRDefault="00741BBD" w:rsidP="00741BBD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Питання, яке сьогодні ми повинні обговорити, – це питання загрози нашій територіальній цілісності. Це питання фактично прямої агресії проти України з боку сусідньої держави. Це питання сепаратизму, який штучно підтримується і поширюється на території України […]. За нашою інформацією, яка поступає з різних джерел, військове керівництво Російської Федерації реально розглядає питання анексії ….». </w:t>
      </w: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ind w:left="20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до документу:</w:t>
      </w:r>
    </w:p>
    <w:p w:rsidR="00741BBD" w:rsidRPr="00741BBD" w:rsidRDefault="00741BBD" w:rsidP="00260694">
      <w:pPr>
        <w:numPr>
          <w:ilvl w:val="0"/>
          <w:numId w:val="47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яку подію йде мова?</w:t>
      </w:r>
    </w:p>
    <w:p w:rsidR="00741BBD" w:rsidRDefault="00741BBD" w:rsidP="00260694">
      <w:pPr>
        <w:numPr>
          <w:ilvl w:val="0"/>
          <w:numId w:val="47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Вкажіть дату цієї події.</w:t>
      </w:r>
    </w:p>
    <w:p w:rsidR="00741BBD" w:rsidRPr="00741BBD" w:rsidRDefault="00741BBD" w:rsidP="00260694">
      <w:pPr>
        <w:numPr>
          <w:ilvl w:val="0"/>
          <w:numId w:val="47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Як відреагувало керівництво, уряд на цю подію?</w:t>
      </w:r>
    </w:p>
    <w:p w:rsidR="00741BBD" w:rsidRPr="00741BBD" w:rsidRDefault="00741BBD" w:rsidP="00260694">
      <w:pPr>
        <w:numPr>
          <w:ilvl w:val="0"/>
          <w:numId w:val="47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яких наслідків вона призвела?</w:t>
      </w:r>
    </w:p>
    <w:p w:rsidR="00741BBD" w:rsidRPr="00741BBD" w:rsidRDefault="00741BBD" w:rsidP="00260694">
      <w:pPr>
        <w:numPr>
          <w:ilvl w:val="0"/>
          <w:numId w:val="47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«анексія»?</w:t>
      </w: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41BBD" w:rsidRDefault="00741BBD" w:rsidP="00741BBD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741BB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Виправте</w:t>
      </w:r>
      <w:proofErr w:type="spellEnd"/>
      <w:r w:rsidRPr="00741BB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помилки в наведеному тексті. </w:t>
      </w: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41BBD">
        <w:rPr>
          <w:rFonts w:ascii="Times New Roman" w:eastAsia="SchoolBook_Alx" w:hAnsi="Times New Roman" w:cs="Times New Roman"/>
          <w:sz w:val="24"/>
          <w:szCs w:val="24"/>
          <w:lang w:val="uk-UA" w:eastAsia="ru-RU"/>
        </w:rPr>
        <w:t>Після скасування Конституційним Судом змін до конституції 2004 р. Україна</w:t>
      </w:r>
      <w:r w:rsidRPr="00741B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знову стала парламентсько-президентською республікою у 2011 р.</w:t>
      </w:r>
      <w:r w:rsidRPr="00741BBD">
        <w:rPr>
          <w:rFonts w:ascii="Times New Roman" w:eastAsia="SchoolBook_Alx" w:hAnsi="Times New Roman" w:cs="Times New Roman"/>
          <w:sz w:val="24"/>
          <w:szCs w:val="24"/>
          <w:lang w:val="uk-UA" w:eastAsia="ru-RU"/>
        </w:rPr>
        <w:t xml:space="preserve"> Повноваження Президента В. </w:t>
      </w:r>
      <w:r w:rsidRPr="00741BB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Я</w:t>
      </w:r>
      <w:r w:rsidRPr="00741BBD">
        <w:rPr>
          <w:rFonts w:ascii="Times New Roman" w:eastAsia="SchoolBook_Alx" w:hAnsi="Times New Roman" w:cs="Times New Roman"/>
          <w:sz w:val="24"/>
          <w:szCs w:val="24"/>
          <w:lang w:val="uk-UA" w:eastAsia="ru-RU"/>
        </w:rPr>
        <w:t>нуковича були суттєво обмежені.</w:t>
      </w:r>
      <w:r w:rsidRPr="00741B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28-29 листопада 2012 р. на Саміті глав держав у Вільнюсі В. Янукович підписав </w:t>
      </w:r>
      <w:hyperlink r:id="rId6" w:tooltip="Угода про асоціацію між Україною та ЄС" w:history="1">
        <w:r w:rsidRPr="00741BB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uk-UA" w:eastAsia="ru-RU"/>
          </w:rPr>
          <w:t>Угоду про асоціацію між Україною та Євросоюзом</w:t>
        </w:r>
      </w:hyperlink>
      <w:r w:rsidRPr="00741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741BBD" w:rsidRPr="00741BBD" w:rsidRDefault="00741BBD" w:rsidP="00741BBD">
      <w:pPr>
        <w:pStyle w:val="a3"/>
        <w:numPr>
          <w:ilvl w:val="0"/>
          <w:numId w:val="2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choolBook_Alx" w:hAnsi="Times New Roman" w:cs="Times New Roman"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Які соціально-економічні і політичні зміни сталися в Україні в 2014-2019 рр.?</w:t>
      </w:r>
    </w:p>
    <w:p w:rsidR="00741BBD" w:rsidRPr="00741BBD" w:rsidRDefault="00741BBD" w:rsidP="00741BBD">
      <w:p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41BB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Виділіть позитивні і негативні моменти. </w:t>
      </w:r>
    </w:p>
    <w:p w:rsidR="00741BBD" w:rsidRPr="00741BBD" w:rsidRDefault="00741BBD" w:rsidP="00741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8D6156" w:rsidRDefault="008D6156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194A52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Практичне заняття 9</w:t>
      </w:r>
    </w:p>
    <w:p w:rsidR="003051FF" w:rsidRPr="003051FF" w:rsidRDefault="003051FF" w:rsidP="0030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ітологія як наука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Політологія як наука, система знань про політику.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Політика як суспільне явище. </w:t>
      </w:r>
      <w:r w:rsidRPr="003051F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Структура та функції політики.</w:t>
      </w: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Основні категорії, методи та функції політології та соціології. 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Місце політології та соціології в системі наук про суспільство.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Українська політична думка: зміст, завдання, особливості.</w:t>
      </w:r>
    </w:p>
    <w:p w:rsidR="003051FF" w:rsidRPr="003051FF" w:rsidRDefault="003051FF" w:rsidP="003051FF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51F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Критичне мислення.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Проаналізуйте відмінність навчальної дисципліни «політологія» від науки «політологія».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Яка роль політології у формуванні світогляду та правосвідомості?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Порівняйте функції політології та політики.</w:t>
      </w:r>
    </w:p>
    <w:p w:rsidR="00FC3868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3051FF" w:rsidRPr="00FC3868" w:rsidRDefault="003051FF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10: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Виникнення та еволюція світової політичної думки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Зародження політичної думки в країнах Стародавнього Сходу. 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2. Політичні доктрини Античності: Платон, Аристотель та ін.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Розвиток політичної думки в Середньовіччі: Тома Аквінський, Аврелій Августин, Марсилій </w:t>
      </w:r>
      <w:proofErr w:type="spellStart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Падуанський</w:t>
      </w:r>
      <w:proofErr w:type="spellEnd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ін.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Відродження: основні ідеї та їх вплив на розвиток політичної думки. Н. Макіавеллі. 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Політична думка Нового часу: Т. Гоббс, </w:t>
      </w:r>
      <w:proofErr w:type="spellStart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Дж</w:t>
      </w:r>
      <w:proofErr w:type="spellEnd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. Локк та ін.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6. Раціоналістичні концепції політики в працях французьких просвітників: Ш. Монтеск’є, Ж.-Ж. Руссо та ін.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7. </w:t>
      </w:r>
      <w:proofErr w:type="spellStart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Філософсько</w:t>
      </w:r>
      <w:proofErr w:type="spellEnd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-правові концепції в німецькій філософії ХVIII-ХІХ ст.: І. Кант, Г. Гегель та ін.</w:t>
      </w:r>
    </w:p>
    <w:p w:rsidR="003051FF" w:rsidRPr="003051FF" w:rsidRDefault="003051FF" w:rsidP="0030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8. Основні тенденції розвитку політичної думки кінця ХІХ –ХХ ст.</w:t>
      </w:r>
    </w:p>
    <w:p w:rsidR="002A6933" w:rsidRPr="00655898" w:rsidRDefault="002A6933" w:rsidP="006558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Чим відрізнялася суспільно-політична думка Стародавньої Греції від Стародавнього Сходу?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Чому у вченні Конфуція правитель спирається на мораль, а не на силу?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Чим розуміння держави в Аристотеля відрізняється від його трактування Платоном? За якими критеріями Аристотель розрізняв держави?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Як Ви вважаєте, чому в античності демократія вважалася недосконалою формою держави?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Чому політичні ідеї Середньовіччя мають релігійний характер?</w:t>
      </w:r>
    </w:p>
    <w:p w:rsidR="003051FF" w:rsidRPr="003051FF" w:rsidRDefault="003051FF" w:rsidP="003051FF">
      <w:pPr>
        <w:pStyle w:val="a3"/>
        <w:numPr>
          <w:ilvl w:val="0"/>
          <w:numId w:val="28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i/>
          <w:sz w:val="24"/>
          <w:szCs w:val="24"/>
          <w:lang w:val="uk-UA"/>
        </w:rPr>
        <w:t>У чому сенс теорії поділу влади Ш. Монтеск'є?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11:</w:t>
      </w:r>
    </w:p>
    <w:p w:rsidR="003051FF" w:rsidRPr="003051FF" w:rsidRDefault="003051FF" w:rsidP="003051FF">
      <w:pPr>
        <w:pStyle w:val="a3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Плюралізм політичних концепцій ХІХ – ХХ ст.</w:t>
      </w:r>
    </w:p>
    <w:p w:rsidR="003051FF" w:rsidRPr="003051FF" w:rsidRDefault="003051FF" w:rsidP="003051FF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Політико-ідеологічні доктрини: поняття, типологія, </w:t>
      </w:r>
      <w:proofErr w:type="spellStart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інституціоналізація</w:t>
      </w:r>
      <w:proofErr w:type="spellEnd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051FF" w:rsidRPr="003051FF" w:rsidRDefault="003051FF" w:rsidP="003051FF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2. Лібералізм і неолібералізм.</w:t>
      </w:r>
    </w:p>
    <w:p w:rsidR="003051FF" w:rsidRPr="003051FF" w:rsidRDefault="003051FF" w:rsidP="003051FF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Консерватизм і </w:t>
      </w:r>
      <w:proofErr w:type="spellStart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неоконсерватизм</w:t>
      </w:r>
      <w:proofErr w:type="spellEnd"/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051FF" w:rsidRPr="003051FF" w:rsidRDefault="003051FF" w:rsidP="003051FF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4. Ліві та лівоцентристські ідеологічні доктрини.</w:t>
      </w:r>
    </w:p>
    <w:p w:rsidR="003051FF" w:rsidRPr="003051FF" w:rsidRDefault="003051FF" w:rsidP="003051FF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51FF">
        <w:rPr>
          <w:rFonts w:ascii="Times New Roman" w:hAnsi="Times New Roman" w:cs="Times New Roman"/>
          <w:bCs/>
          <w:sz w:val="24"/>
          <w:szCs w:val="24"/>
          <w:lang w:val="uk-UA"/>
        </w:rPr>
        <w:t>5. Екстремістські політико-ідеологічні доктрини: анархізм, троцькізм, фашизм, неофашизм, націонал-соціалізм.</w:t>
      </w:r>
    </w:p>
    <w:p w:rsidR="002A6933" w:rsidRPr="00655898" w:rsidRDefault="002A6933" w:rsidP="0065589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38"/>
        </w:numPr>
        <w:shd w:val="clear" w:color="auto" w:fill="E2EFD9" w:themeFill="accent6" w:themeFillTint="33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Чи завжди погано бути консерватором? Якими є позитивні моменти консервативної ідеології?</w:t>
      </w:r>
    </w:p>
    <w:p w:rsidR="00260694" w:rsidRPr="00260694" w:rsidRDefault="00260694" w:rsidP="00260694">
      <w:pPr>
        <w:pStyle w:val="a3"/>
        <w:numPr>
          <w:ilvl w:val="0"/>
          <w:numId w:val="38"/>
        </w:numPr>
        <w:shd w:val="clear" w:color="auto" w:fill="E2EFD9" w:themeFill="accent6" w:themeFillTint="33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Коли і чому виникла комуністична ідеологія? Чиї інтереси вона відображає?</w:t>
      </w:r>
    </w:p>
    <w:p w:rsidR="00260694" w:rsidRPr="00260694" w:rsidRDefault="00260694" w:rsidP="00260694">
      <w:pPr>
        <w:pStyle w:val="a3"/>
        <w:numPr>
          <w:ilvl w:val="0"/>
          <w:numId w:val="38"/>
        </w:numPr>
        <w:shd w:val="clear" w:color="auto" w:fill="E2EFD9" w:themeFill="accent6" w:themeFillTint="33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Чи можна визнати основні положення комунізму утопічні? Якщо можна, то чому, а якщо не можна, то з яких причин?</w:t>
      </w:r>
    </w:p>
    <w:p w:rsidR="00260694" w:rsidRPr="00260694" w:rsidRDefault="00260694" w:rsidP="00260694">
      <w:pPr>
        <w:pStyle w:val="a3"/>
        <w:numPr>
          <w:ilvl w:val="0"/>
          <w:numId w:val="38"/>
        </w:numPr>
        <w:shd w:val="clear" w:color="auto" w:fill="E2EFD9" w:themeFill="accent6" w:themeFillTint="33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Що викликало появу фашизму? Опишіть суспільство, яке прагнули створити ідеологи фашизму.</w:t>
      </w:r>
    </w:p>
    <w:p w:rsidR="00FC3868" w:rsidRDefault="00FC3868" w:rsidP="00FC386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12:</w:t>
      </w:r>
    </w:p>
    <w:p w:rsidR="00260694" w:rsidRPr="00260694" w:rsidRDefault="00260694" w:rsidP="002606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Політична влада</w:t>
      </w:r>
    </w:p>
    <w:p w:rsidR="00260694" w:rsidRPr="00260694" w:rsidRDefault="00260694" w:rsidP="00260694">
      <w:pPr>
        <w:widowControl w:val="0"/>
        <w:numPr>
          <w:ilvl w:val="0"/>
          <w:numId w:val="39"/>
        </w:numPr>
        <w:tabs>
          <w:tab w:val="clear" w:pos="181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sz w:val="24"/>
          <w:szCs w:val="24"/>
          <w:lang w:val="uk-UA"/>
        </w:rPr>
        <w:t>Влада як соціальний феномен. Класифікація влади. Ресурси влади.</w:t>
      </w:r>
    </w:p>
    <w:p w:rsidR="00260694" w:rsidRPr="00260694" w:rsidRDefault="00260694" w:rsidP="00260694">
      <w:pPr>
        <w:widowControl w:val="0"/>
        <w:numPr>
          <w:ilvl w:val="0"/>
          <w:numId w:val="39"/>
        </w:numPr>
        <w:tabs>
          <w:tab w:val="clear" w:pos="181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Політична влада як визначальний фактор політичної системи, її структура та функції. </w:t>
      </w:r>
    </w:p>
    <w:p w:rsidR="00260694" w:rsidRPr="00260694" w:rsidRDefault="00260694" w:rsidP="00260694">
      <w:pPr>
        <w:widowControl w:val="0"/>
        <w:numPr>
          <w:ilvl w:val="0"/>
          <w:numId w:val="39"/>
        </w:numPr>
        <w:tabs>
          <w:tab w:val="clear" w:pos="181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Політичний режим: сутність та типологія. </w:t>
      </w:r>
    </w:p>
    <w:p w:rsidR="00260694" w:rsidRPr="00260694" w:rsidRDefault="00260694" w:rsidP="00260694">
      <w:pPr>
        <w:widowControl w:val="0"/>
        <w:numPr>
          <w:ilvl w:val="0"/>
          <w:numId w:val="39"/>
        </w:numPr>
        <w:tabs>
          <w:tab w:val="clear" w:pos="181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sz w:val="24"/>
          <w:szCs w:val="24"/>
          <w:lang w:val="uk-UA"/>
        </w:rPr>
        <w:t>Політична опозиція. Політичний екстремізм.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4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У чому відмінність політичної влади від економічної, ідеологічної, релігійної?</w:t>
      </w:r>
    </w:p>
    <w:p w:rsidR="00260694" w:rsidRPr="00260694" w:rsidRDefault="00260694" w:rsidP="00260694">
      <w:pPr>
        <w:pStyle w:val="a3"/>
        <w:numPr>
          <w:ilvl w:val="0"/>
          <w:numId w:val="4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Який ресурс Ви використовуєте для впливу на інших? Які ресурси влади використовують для впливу на Вас батьки, однолітки, викладачі тощо?</w:t>
      </w:r>
    </w:p>
    <w:p w:rsidR="00260694" w:rsidRPr="00260694" w:rsidRDefault="00260694" w:rsidP="00260694">
      <w:pPr>
        <w:pStyle w:val="a3"/>
        <w:numPr>
          <w:ilvl w:val="0"/>
          <w:numId w:val="4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Чому для політичного режиму важлива легітимність?</w:t>
      </w:r>
    </w:p>
    <w:p w:rsidR="00260694" w:rsidRPr="00260694" w:rsidRDefault="00260694" w:rsidP="00260694">
      <w:pPr>
        <w:pStyle w:val="a3"/>
        <w:numPr>
          <w:ilvl w:val="0"/>
          <w:numId w:val="4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Як Ви вважаєте, з чим пов’язаний вибір одними народами монархії, іншими – республіки?</w:t>
      </w:r>
    </w:p>
    <w:p w:rsidR="00260694" w:rsidRPr="00260694" w:rsidRDefault="00260694" w:rsidP="00260694">
      <w:pPr>
        <w:pStyle w:val="a3"/>
        <w:numPr>
          <w:ilvl w:val="0"/>
          <w:numId w:val="4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Чим авторитаризм відрізняється від тоталітаризму?</w:t>
      </w:r>
    </w:p>
    <w:p w:rsidR="00FC3868" w:rsidRDefault="00FC3868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13</w:t>
      </w:r>
      <w:r w:rsidR="00194A52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260694" w:rsidRPr="00260694" w:rsidRDefault="00260694" w:rsidP="002606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Політична система суспільства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Сутність, структура та функції політичної системи.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Типологія політичних систем.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Держава в політичній системі суспільства:</w:t>
      </w:r>
    </w:p>
    <w:p w:rsidR="00260694" w:rsidRPr="00260694" w:rsidRDefault="00260694" w:rsidP="002606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форми державного правління та державного устрою;</w:t>
      </w:r>
    </w:p>
    <w:p w:rsidR="00260694" w:rsidRPr="00260694" w:rsidRDefault="00260694" w:rsidP="002606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вищі органи сучасної держави і поділ державної влади.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Основні напрями, особливості та проблеми розвитку сучасної політичної системи України.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З чим пов’язане застосування системного підходу до вивчення політики? Що нового він зробив для розуміння природи політики?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Що таке політична система суспільства? Як вона працює?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Що таке функція політичної системи? Розкрийте зміст функцій політичної системи та визначте їх значення для життєдіяльності суспільства загалом.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чому переваги класифікації політичних систем Г. </w:t>
      </w:r>
      <w:proofErr w:type="spellStart"/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Алмонда</w:t>
      </w:r>
      <w:proofErr w:type="spellEnd"/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?</w:t>
      </w:r>
    </w:p>
    <w:p w:rsidR="00FC3868" w:rsidRPr="00AA7D82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868" w:rsidRDefault="00FC3868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14.</w:t>
      </w:r>
    </w:p>
    <w:p w:rsidR="00260694" w:rsidRPr="00260694" w:rsidRDefault="00260694" w:rsidP="002606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Правова, соціальна держава та грома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дянське суспільство. Демократія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Виникнення та розвиток ідеї правової держави. Основні ознаки правової держави.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Громадянське суспільство: сутність, основні проблеми формування.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Особливості становлення та розвитку правової держави та громадянського суспільства в Україні.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Демократія: поняття, зміст, ознаки.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5. Типи і форми демократії. Принципи демократії.</w:t>
      </w:r>
    </w:p>
    <w:p w:rsidR="002A6933" w:rsidRPr="00655898" w:rsidRDefault="002A6933" w:rsidP="00F54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Чим правова держава відрізняється від соціальної держави? Чи завжди правова держава автоматично означає соціальну?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i/>
          <w:sz w:val="24"/>
          <w:szCs w:val="24"/>
          <w:lang w:val="uk-UA"/>
        </w:rPr>
        <w:t>Яка з характеристик правової держави, на вашу думку, є найважливішою: верховенство закону чи визнання, гарантії прав і свобод особистості?</w:t>
      </w:r>
    </w:p>
    <w:p w:rsidR="00260694" w:rsidRPr="004032B5" w:rsidRDefault="00260694" w:rsidP="0026069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54C9B" w:rsidRPr="00655898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15.</w:t>
      </w:r>
    </w:p>
    <w:p w:rsidR="00260694" w:rsidRPr="00260694" w:rsidRDefault="00260694" w:rsidP="002606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Вибори та виборчі системи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Вибори: поняття, функції, особливості при різних політичних режимах.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Абсентеїзм: сутність, причини та наслідки.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Виборча система: основні типи (моделі).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Яку роль грають вибори в умовах демократії та авторитаризму?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bookmarkStart w:id="0" w:name="_GoBack"/>
      <w:bookmarkEnd w:id="0"/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У чому основні відмінності мажоритарної та пропорційної моделей виборів?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Які виборчі моделі застосовуються в сучасній Україні, в чому їх переваги та недоліки?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Що таке абсентеїзм? Які є способи боротьби з абсентеїзмом? Запропонуйте власну систему подолання цього явища. </w:t>
      </w:r>
    </w:p>
    <w:p w:rsidR="00F54C9B" w:rsidRPr="00260694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16.</w:t>
      </w:r>
    </w:p>
    <w:p w:rsidR="00260694" w:rsidRPr="00260694" w:rsidRDefault="00260694" w:rsidP="002606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Громадянське суспільство. Політичні партії, громадські</w:t>
      </w:r>
      <w:r w:rsidRPr="0026069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br/>
        <w:t>об’єднання та рухи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Громадянське суспільство: сутність, особливості формування.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Становлення та розвиток громадянського суспільства в Україні.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3. Політичні партії: поняття, етапи розвитку, функції, типології.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Становлення багатопартійності в Україні. Партійна системи в Україні.</w:t>
      </w:r>
    </w:p>
    <w:p w:rsidR="00260694" w:rsidRPr="00260694" w:rsidRDefault="00260694" w:rsidP="002606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26069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5. Громадські об’єднання та рухи.</w:t>
      </w:r>
    </w:p>
    <w:p w:rsidR="00ED4CBB" w:rsidRPr="00655898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0694" w:rsidRPr="00260694" w:rsidRDefault="002A6933" w:rsidP="00260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Чи є закономірним явищем виникнення партій у суспільстві? Які фактори є першопричиною їх виникнення? 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Багатопартійність – позитивне політичне явище чи негативне? </w:t>
      </w:r>
    </w:p>
    <w:p w:rsid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У чому полягають основні відмінності суспільного руху від політичної партії? </w:t>
      </w:r>
    </w:p>
    <w:p w:rsidR="00260694" w:rsidRPr="00260694" w:rsidRDefault="00260694" w:rsidP="00260694">
      <w:pPr>
        <w:pStyle w:val="a3"/>
        <w:numPr>
          <w:ilvl w:val="0"/>
          <w:numId w:val="4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60694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 розвивається громадянське суспільство в Україні? У чому його «супер сила» та які слабкі сторони?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CBB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C9B" w:rsidRPr="00F54C9B" w:rsidRDefault="00F54C9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A52" w:rsidRPr="0065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946"/>
    <w:multiLevelType w:val="hybridMultilevel"/>
    <w:tmpl w:val="ECD8C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C5E79"/>
    <w:multiLevelType w:val="hybridMultilevel"/>
    <w:tmpl w:val="638A2B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4F6BE7"/>
    <w:multiLevelType w:val="hybridMultilevel"/>
    <w:tmpl w:val="82BA8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BC46D3"/>
    <w:multiLevelType w:val="hybridMultilevel"/>
    <w:tmpl w:val="A0EE5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C387B"/>
    <w:multiLevelType w:val="hybridMultilevel"/>
    <w:tmpl w:val="8962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4B4"/>
    <w:multiLevelType w:val="hybridMultilevel"/>
    <w:tmpl w:val="1D2A51B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B92D45"/>
    <w:multiLevelType w:val="hybridMultilevel"/>
    <w:tmpl w:val="D4A0B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B51D15"/>
    <w:multiLevelType w:val="multilevel"/>
    <w:tmpl w:val="D7BE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D335C"/>
    <w:multiLevelType w:val="hybridMultilevel"/>
    <w:tmpl w:val="3814D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0A2CFF"/>
    <w:multiLevelType w:val="hybridMultilevel"/>
    <w:tmpl w:val="869C8A88"/>
    <w:lvl w:ilvl="0" w:tplc="8700A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C42D74"/>
    <w:multiLevelType w:val="hybridMultilevel"/>
    <w:tmpl w:val="1408DC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F21DFB"/>
    <w:multiLevelType w:val="hybridMultilevel"/>
    <w:tmpl w:val="99E67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4643C"/>
    <w:multiLevelType w:val="hybridMultilevel"/>
    <w:tmpl w:val="C89A6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9945FA"/>
    <w:multiLevelType w:val="hybridMultilevel"/>
    <w:tmpl w:val="849863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21514"/>
    <w:multiLevelType w:val="hybridMultilevel"/>
    <w:tmpl w:val="ABBCC1CA"/>
    <w:lvl w:ilvl="0" w:tplc="23889D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8938AE"/>
    <w:multiLevelType w:val="hybridMultilevel"/>
    <w:tmpl w:val="4B8C8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BF39FF"/>
    <w:multiLevelType w:val="hybridMultilevel"/>
    <w:tmpl w:val="1D5A7C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DB7836FE">
      <w:start w:val="3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B3143FE"/>
    <w:multiLevelType w:val="hybridMultilevel"/>
    <w:tmpl w:val="574C7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AC1502"/>
    <w:multiLevelType w:val="multilevel"/>
    <w:tmpl w:val="644E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0125F"/>
    <w:multiLevelType w:val="hybridMultilevel"/>
    <w:tmpl w:val="BC524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B24DC9"/>
    <w:multiLevelType w:val="hybridMultilevel"/>
    <w:tmpl w:val="CBF85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A70362"/>
    <w:multiLevelType w:val="hybridMultilevel"/>
    <w:tmpl w:val="3732D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1D1059"/>
    <w:multiLevelType w:val="hybridMultilevel"/>
    <w:tmpl w:val="F48C2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B248E7"/>
    <w:multiLevelType w:val="hybridMultilevel"/>
    <w:tmpl w:val="FA2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9C44A3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5D1213"/>
    <w:multiLevelType w:val="hybridMultilevel"/>
    <w:tmpl w:val="6CE61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BCC1C24"/>
    <w:multiLevelType w:val="hybridMultilevel"/>
    <w:tmpl w:val="6CB4B8CE"/>
    <w:lvl w:ilvl="0" w:tplc="341C7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D806A63"/>
    <w:multiLevelType w:val="hybridMultilevel"/>
    <w:tmpl w:val="4FA6FC2A"/>
    <w:lvl w:ilvl="0" w:tplc="5954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64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0C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AD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83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E5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0B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645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25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4E1306B1"/>
    <w:multiLevelType w:val="hybridMultilevel"/>
    <w:tmpl w:val="1B0CD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45EC7"/>
    <w:multiLevelType w:val="hybridMultilevel"/>
    <w:tmpl w:val="773497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56B11"/>
    <w:multiLevelType w:val="hybridMultilevel"/>
    <w:tmpl w:val="B0D2FAB0"/>
    <w:lvl w:ilvl="0" w:tplc="23889D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014A5"/>
    <w:multiLevelType w:val="hybridMultilevel"/>
    <w:tmpl w:val="750AA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4B42B98A">
      <w:start w:val="1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B1664F"/>
    <w:multiLevelType w:val="hybridMultilevel"/>
    <w:tmpl w:val="4D54D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DB25A2"/>
    <w:multiLevelType w:val="hybridMultilevel"/>
    <w:tmpl w:val="EC621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67034"/>
    <w:multiLevelType w:val="hybridMultilevel"/>
    <w:tmpl w:val="EFC04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20E91"/>
    <w:multiLevelType w:val="hybridMultilevel"/>
    <w:tmpl w:val="F9C0F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8E44A32"/>
    <w:multiLevelType w:val="hybridMultilevel"/>
    <w:tmpl w:val="8AB02CA8"/>
    <w:lvl w:ilvl="0" w:tplc="ABFC6B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97037D1"/>
    <w:multiLevelType w:val="hybridMultilevel"/>
    <w:tmpl w:val="F454E1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00A53"/>
    <w:multiLevelType w:val="hybridMultilevel"/>
    <w:tmpl w:val="92684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353672"/>
    <w:multiLevelType w:val="hybridMultilevel"/>
    <w:tmpl w:val="E03C231A"/>
    <w:lvl w:ilvl="0" w:tplc="3CAC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0676E6"/>
    <w:multiLevelType w:val="hybridMultilevel"/>
    <w:tmpl w:val="40FEA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BAA7CCE"/>
    <w:multiLevelType w:val="hybridMultilevel"/>
    <w:tmpl w:val="86E2FC9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FD97CC9"/>
    <w:multiLevelType w:val="hybridMultilevel"/>
    <w:tmpl w:val="1F9AD9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4"/>
  </w:num>
  <w:num w:numId="4">
    <w:abstractNumId w:val="19"/>
  </w:num>
  <w:num w:numId="5">
    <w:abstractNumId w:val="43"/>
  </w:num>
  <w:num w:numId="6">
    <w:abstractNumId w:val="38"/>
  </w:num>
  <w:num w:numId="7">
    <w:abstractNumId w:val="32"/>
  </w:num>
  <w:num w:numId="8">
    <w:abstractNumId w:val="4"/>
  </w:num>
  <w:num w:numId="9">
    <w:abstractNumId w:val="24"/>
  </w:num>
  <w:num w:numId="10">
    <w:abstractNumId w:val="33"/>
  </w:num>
  <w:num w:numId="11">
    <w:abstractNumId w:val="44"/>
  </w:num>
  <w:num w:numId="12">
    <w:abstractNumId w:val="16"/>
  </w:num>
  <w:num w:numId="13">
    <w:abstractNumId w:val="39"/>
  </w:num>
  <w:num w:numId="14">
    <w:abstractNumId w:val="37"/>
  </w:num>
  <w:num w:numId="15">
    <w:abstractNumId w:val="25"/>
  </w:num>
  <w:num w:numId="16">
    <w:abstractNumId w:val="0"/>
  </w:num>
  <w:num w:numId="17">
    <w:abstractNumId w:val="40"/>
  </w:num>
  <w:num w:numId="18">
    <w:abstractNumId w:val="42"/>
  </w:num>
  <w:num w:numId="19">
    <w:abstractNumId w:val="45"/>
  </w:num>
  <w:num w:numId="20">
    <w:abstractNumId w:val="35"/>
  </w:num>
  <w:num w:numId="21">
    <w:abstractNumId w:val="30"/>
  </w:num>
  <w:num w:numId="22">
    <w:abstractNumId w:val="1"/>
  </w:num>
  <w:num w:numId="23">
    <w:abstractNumId w:val="23"/>
  </w:num>
  <w:num w:numId="24">
    <w:abstractNumId w:val="2"/>
  </w:num>
  <w:num w:numId="25">
    <w:abstractNumId w:val="17"/>
  </w:num>
  <w:num w:numId="26">
    <w:abstractNumId w:val="10"/>
  </w:num>
  <w:num w:numId="27">
    <w:abstractNumId w:val="27"/>
  </w:num>
  <w:num w:numId="28">
    <w:abstractNumId w:val="8"/>
  </w:num>
  <w:num w:numId="29">
    <w:abstractNumId w:val="7"/>
  </w:num>
  <w:num w:numId="30">
    <w:abstractNumId w:val="21"/>
  </w:num>
  <w:num w:numId="31">
    <w:abstractNumId w:val="18"/>
  </w:num>
  <w:num w:numId="32">
    <w:abstractNumId w:val="29"/>
  </w:num>
  <w:num w:numId="33">
    <w:abstractNumId w:val="36"/>
  </w:num>
  <w:num w:numId="34">
    <w:abstractNumId w:val="26"/>
  </w:num>
  <w:num w:numId="35">
    <w:abstractNumId w:val="31"/>
  </w:num>
  <w:num w:numId="36">
    <w:abstractNumId w:val="41"/>
  </w:num>
  <w:num w:numId="37">
    <w:abstractNumId w:val="11"/>
  </w:num>
  <w:num w:numId="38">
    <w:abstractNumId w:val="6"/>
  </w:num>
  <w:num w:numId="39">
    <w:abstractNumId w:val="28"/>
  </w:num>
  <w:num w:numId="40">
    <w:abstractNumId w:val="3"/>
  </w:num>
  <w:num w:numId="41">
    <w:abstractNumId w:val="46"/>
  </w:num>
  <w:num w:numId="42">
    <w:abstractNumId w:val="13"/>
  </w:num>
  <w:num w:numId="43">
    <w:abstractNumId w:val="12"/>
  </w:num>
  <w:num w:numId="44">
    <w:abstractNumId w:val="9"/>
  </w:num>
  <w:num w:numId="45">
    <w:abstractNumId w:val="5"/>
  </w:num>
  <w:num w:numId="46">
    <w:abstractNumId w:val="1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148A4"/>
    <w:rsid w:val="00073DF0"/>
    <w:rsid w:val="0010386D"/>
    <w:rsid w:val="00194A52"/>
    <w:rsid w:val="00260694"/>
    <w:rsid w:val="002A6933"/>
    <w:rsid w:val="003051FF"/>
    <w:rsid w:val="004C579D"/>
    <w:rsid w:val="004F631F"/>
    <w:rsid w:val="00655898"/>
    <w:rsid w:val="00675C1A"/>
    <w:rsid w:val="00741BBD"/>
    <w:rsid w:val="008D6156"/>
    <w:rsid w:val="00AA7D82"/>
    <w:rsid w:val="00B24110"/>
    <w:rsid w:val="00D00D61"/>
    <w:rsid w:val="00ED4CBB"/>
    <w:rsid w:val="00F54C9B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4C54"/>
  <w15:chartTrackingRefBased/>
  <w15:docId w15:val="{3C130F56-A228-4DE9-B99A-8003782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52"/>
    <w:pPr>
      <w:ind w:left="720"/>
      <w:contextualSpacing/>
    </w:pPr>
  </w:style>
  <w:style w:type="paragraph" w:customStyle="1" w:styleId="Default">
    <w:name w:val="Default"/>
    <w:rsid w:val="002A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3%D0%BE%D0%B4%D0%B0_%D0%BF%D1%80%D0%BE_%D0%B0%D1%81%D0%BE%D1%86%D1%96%D0%B0%D1%86%D1%96%D1%8E_%D0%BC%D1%96%D0%B6_%D0%A3%D0%BA%D1%80%D0%B0%D1%97%D0%BD%D0%BE%D1%8E_%D1%82%D0%B0_%D0%84%D0%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D8C2-7D1A-4950-BA11-540439BB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2026-03-19T12:15:00Z</dcterms:created>
  <dcterms:modified xsi:type="dcterms:W3CDTF">2026-03-20T18:44:00Z</dcterms:modified>
</cp:coreProperties>
</file>