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A52" w:rsidRPr="00655898" w:rsidRDefault="00194A52" w:rsidP="00655898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uk-UA"/>
        </w:rPr>
      </w:pPr>
      <w:r w:rsidRPr="00655898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uk-UA"/>
        </w:rPr>
        <w:t>Практичні заняття</w:t>
      </w:r>
    </w:p>
    <w:p w:rsidR="00194A52" w:rsidRPr="00655898" w:rsidRDefault="00194A52" w:rsidP="00655898">
      <w:pPr>
        <w:spacing w:after="0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uk-UA"/>
        </w:rPr>
      </w:pPr>
      <w:r w:rsidRPr="00655898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uk-UA"/>
        </w:rPr>
        <w:t>з курсу «</w:t>
      </w:r>
      <w:r w:rsidR="00D00D61" w:rsidRPr="00D00D61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uk-UA"/>
        </w:rPr>
        <w:t>Українські історико-культурні та політико-соціальні студії</w:t>
      </w:r>
      <w:r w:rsidR="00073DF0">
        <w:rPr>
          <w:rFonts w:ascii="Times New Roman" w:eastAsia="Times New Roman" w:hAnsi="Times New Roman" w:cs="Times New Roman"/>
          <w:b/>
          <w:bCs/>
          <w:sz w:val="28"/>
          <w:szCs w:val="24"/>
          <w:lang w:val="uk-UA" w:eastAsia="uk-UA"/>
        </w:rPr>
        <w:t>»</w:t>
      </w: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Практичне заняття № 1: </w:t>
      </w:r>
    </w:p>
    <w:p w:rsidR="00D00D61" w:rsidRPr="00D00D61" w:rsidRDefault="00D00D61" w:rsidP="00D00D6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D00D61">
        <w:rPr>
          <w:rFonts w:ascii="Times New Roman" w:hAnsi="Times New Roman" w:cs="Times New Roman"/>
          <w:b/>
          <w:bCs/>
          <w:sz w:val="24"/>
          <w:szCs w:val="24"/>
          <w:lang w:val="uk-UA"/>
        </w:rPr>
        <w:t>Українське національне відродження та визвольні змагання кінця XIX – початку XX століття (культурний, соціальний та політичний аспекти)</w:t>
      </w:r>
    </w:p>
    <w:p w:rsidR="00D00D61" w:rsidRDefault="00D00D61" w:rsidP="00D00D6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D00D61" w:rsidRPr="00D00D61" w:rsidRDefault="00D00D61" w:rsidP="00D00D6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00D61">
        <w:rPr>
          <w:rFonts w:ascii="Times New Roman" w:hAnsi="Times New Roman" w:cs="Times New Roman"/>
          <w:bCs/>
          <w:sz w:val="24"/>
          <w:szCs w:val="24"/>
          <w:lang w:val="uk-UA"/>
        </w:rPr>
        <w:t>1. Початок українського національного відродження. Кирило-</w:t>
      </w:r>
      <w:proofErr w:type="spellStart"/>
      <w:r w:rsidRPr="00D00D61">
        <w:rPr>
          <w:rFonts w:ascii="Times New Roman" w:hAnsi="Times New Roman" w:cs="Times New Roman"/>
          <w:bCs/>
          <w:sz w:val="24"/>
          <w:szCs w:val="24"/>
          <w:lang w:val="uk-UA"/>
        </w:rPr>
        <w:t>Мефодіївське</w:t>
      </w:r>
      <w:proofErr w:type="spellEnd"/>
      <w:r w:rsidRPr="00D00D6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братство.</w:t>
      </w:r>
    </w:p>
    <w:p w:rsidR="00D00D61" w:rsidRPr="00D00D61" w:rsidRDefault="00D00D61" w:rsidP="00D00D6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00D6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2. Культура України XIX – початку XX ст. </w:t>
      </w:r>
    </w:p>
    <w:p w:rsidR="00D00D61" w:rsidRPr="00D00D61" w:rsidRDefault="00D00D61" w:rsidP="00D00D6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00D6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3. Українська революція 1917–1921-х рр.: причини, рушійні сили, наслідки. </w:t>
      </w:r>
    </w:p>
    <w:p w:rsidR="00D00D61" w:rsidRDefault="00D00D61" w:rsidP="00D00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D00D61" w:rsidRPr="00260694" w:rsidRDefault="00D00D61" w:rsidP="00260694">
      <w:pPr>
        <w:pStyle w:val="a3"/>
        <w:numPr>
          <w:ilvl w:val="0"/>
          <w:numId w:val="46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uk-UA" w:eastAsia="uk-UA"/>
        </w:rPr>
      </w:pPr>
      <w:r w:rsidRPr="00260694">
        <w:rPr>
          <w:rFonts w:ascii="Times New Roman" w:eastAsia="Times New Roman" w:hAnsi="Times New Roman" w:cs="Times New Roman"/>
          <w:bCs/>
          <w:i/>
          <w:sz w:val="24"/>
          <w:szCs w:val="24"/>
          <w:lang w:val="uk-UA" w:eastAsia="uk-UA"/>
        </w:rPr>
        <w:t xml:space="preserve">Чому першу третину ХІХ ст. вважають початком національного відродження України? Які факти свідчать на користь цієї точки зору? Чи є факти, що їй суперечать? </w:t>
      </w:r>
    </w:p>
    <w:p w:rsidR="00D00D61" w:rsidRPr="00260694" w:rsidRDefault="00D00D61" w:rsidP="00260694">
      <w:pPr>
        <w:pStyle w:val="a3"/>
        <w:numPr>
          <w:ilvl w:val="0"/>
          <w:numId w:val="46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uk-UA"/>
        </w:rPr>
      </w:pPr>
      <w:r w:rsidRPr="00260694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uk-UA"/>
        </w:rPr>
        <w:t>Які обставини підштовхнули лідерів УЦР до підготовки ІV Універсалу та проголошення незалежності України? Чому це не викликало ніяких реальних змін в житті українського суспільства?</w:t>
      </w:r>
    </w:p>
    <w:p w:rsidR="002A6933" w:rsidRDefault="002A6933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D00D61" w:rsidRPr="00655898" w:rsidRDefault="00D00D61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Практичне заняття № 2: </w:t>
      </w:r>
    </w:p>
    <w:p w:rsidR="00D00D61" w:rsidRPr="00D00D61" w:rsidRDefault="00D00D61" w:rsidP="00D00D6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D00D61">
        <w:rPr>
          <w:rFonts w:ascii="Times New Roman" w:hAnsi="Times New Roman" w:cs="Times New Roman"/>
          <w:b/>
          <w:bCs/>
          <w:sz w:val="24"/>
          <w:szCs w:val="24"/>
          <w:lang w:val="uk-UA"/>
        </w:rPr>
        <w:t>Україна в СРСР: тоталітарна система, Друга світова війна та повоєнний період</w:t>
      </w:r>
    </w:p>
    <w:p w:rsidR="00D00D61" w:rsidRDefault="00D00D61" w:rsidP="00D00D6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D00D61" w:rsidRPr="00D00D61" w:rsidRDefault="00D00D61" w:rsidP="00D00D6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00D61">
        <w:rPr>
          <w:rFonts w:ascii="Times New Roman" w:hAnsi="Times New Roman" w:cs="Times New Roman"/>
          <w:bCs/>
          <w:sz w:val="24"/>
          <w:szCs w:val="24"/>
          <w:lang w:val="uk-UA"/>
        </w:rPr>
        <w:t>1. Встановлення і утвердження комуністичного режиму в СРСР.</w:t>
      </w:r>
    </w:p>
    <w:p w:rsidR="00D00D61" w:rsidRPr="00D00D61" w:rsidRDefault="00D00D61" w:rsidP="00D00D6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00D6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2. Тоталітаризм і війна: український вимір Другої світової війни. </w:t>
      </w:r>
    </w:p>
    <w:p w:rsidR="00D00D61" w:rsidRPr="00D00D61" w:rsidRDefault="00D00D61" w:rsidP="00D00D6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00D6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3. Відновлення комуністичного режиму в Україні та повоєнна відбудова. </w:t>
      </w:r>
    </w:p>
    <w:p w:rsidR="00D00D61" w:rsidRPr="00D00D61" w:rsidRDefault="00D00D61" w:rsidP="00D00D6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00D61">
        <w:rPr>
          <w:rFonts w:ascii="Times New Roman" w:hAnsi="Times New Roman" w:cs="Times New Roman"/>
          <w:bCs/>
          <w:sz w:val="24"/>
          <w:szCs w:val="24"/>
          <w:lang w:val="uk-UA"/>
        </w:rPr>
        <w:t>4. Культурне життя України. «</w:t>
      </w:r>
      <w:proofErr w:type="spellStart"/>
      <w:r w:rsidRPr="00D00D61">
        <w:rPr>
          <w:rFonts w:ascii="Times New Roman" w:hAnsi="Times New Roman" w:cs="Times New Roman"/>
          <w:bCs/>
          <w:sz w:val="24"/>
          <w:szCs w:val="24"/>
          <w:lang w:val="uk-UA"/>
        </w:rPr>
        <w:t>Ждановщина</w:t>
      </w:r>
      <w:proofErr w:type="spellEnd"/>
      <w:r w:rsidRPr="00D00D6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». </w:t>
      </w:r>
    </w:p>
    <w:p w:rsidR="002A6933" w:rsidRDefault="002A6933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D00D61" w:rsidRPr="00D00D61" w:rsidRDefault="00D00D61" w:rsidP="00D00D61">
      <w:pPr>
        <w:pStyle w:val="a3"/>
        <w:numPr>
          <w:ilvl w:val="0"/>
          <w:numId w:val="26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val="uk-UA" w:eastAsia="uk-UA"/>
        </w:rPr>
      </w:pPr>
      <w:r w:rsidRPr="00D00D61">
        <w:rPr>
          <w:rFonts w:ascii="Times New Roman" w:eastAsia="Times New Roman" w:hAnsi="Times New Roman" w:cs="Times New Roman"/>
          <w:bCs/>
          <w:i/>
          <w:sz w:val="24"/>
          <w:szCs w:val="24"/>
          <w:lang w:val="uk-UA" w:eastAsia="uk-UA"/>
        </w:rPr>
        <w:t>Охарактеризуйте економічні і соціальні зміни, які відбулися в Західній Україні після приєднання до Радянського Союзу.</w:t>
      </w:r>
    </w:p>
    <w:p w:rsidR="00D00D61" w:rsidRPr="00D00D61" w:rsidRDefault="00D00D61" w:rsidP="00D00D61">
      <w:pPr>
        <w:pStyle w:val="a3"/>
        <w:numPr>
          <w:ilvl w:val="0"/>
          <w:numId w:val="26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D00D61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Чому включення Української РСР до складу ООН не означало реальної самостійності України на міжнародній арені? З якою метою СРСР добивався включення УРСР до складу ООН?</w:t>
      </w:r>
    </w:p>
    <w:p w:rsidR="00D00D61" w:rsidRPr="00D00D61" w:rsidRDefault="00D00D61" w:rsidP="00D00D61">
      <w:pPr>
        <w:pStyle w:val="a3"/>
        <w:numPr>
          <w:ilvl w:val="0"/>
          <w:numId w:val="26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D00D61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Яким чином «</w:t>
      </w:r>
      <w:proofErr w:type="spellStart"/>
      <w:r w:rsidRPr="00D00D61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ждановщина</w:t>
      </w:r>
      <w:proofErr w:type="spellEnd"/>
      <w:r w:rsidRPr="00D00D61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» вплинула на розвиток української культури та науки в повоєнний період?</w:t>
      </w:r>
    </w:p>
    <w:p w:rsidR="002A6933" w:rsidRDefault="002A6933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D00D61" w:rsidRPr="00D00D61" w:rsidRDefault="00D00D61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Практичне заняття № 3: </w:t>
      </w:r>
    </w:p>
    <w:p w:rsidR="00D00D61" w:rsidRPr="00D00D61" w:rsidRDefault="00D00D61" w:rsidP="00D00D61">
      <w:pPr>
        <w:pStyle w:val="Default"/>
        <w:ind w:left="426"/>
        <w:jc w:val="center"/>
        <w:rPr>
          <w:b/>
          <w:bCs/>
          <w:lang w:val="uk-UA"/>
        </w:rPr>
      </w:pPr>
      <w:r w:rsidRPr="00D00D61">
        <w:rPr>
          <w:b/>
          <w:bCs/>
          <w:lang w:val="uk-UA"/>
        </w:rPr>
        <w:t>Україна в умовах десталінізації</w:t>
      </w:r>
    </w:p>
    <w:p w:rsidR="00D00D61" w:rsidRPr="00D00D61" w:rsidRDefault="00D00D61" w:rsidP="00D00D61">
      <w:pPr>
        <w:pStyle w:val="Default"/>
        <w:numPr>
          <w:ilvl w:val="0"/>
          <w:numId w:val="27"/>
        </w:numPr>
        <w:rPr>
          <w:bCs/>
          <w:lang w:val="uk-UA"/>
        </w:rPr>
      </w:pPr>
      <w:r w:rsidRPr="00D00D61">
        <w:rPr>
          <w:bCs/>
          <w:lang w:val="uk-UA"/>
        </w:rPr>
        <w:t xml:space="preserve">Спроби реформування економіки та державно-партійного устрою. XX з’їзд КПРС. </w:t>
      </w:r>
    </w:p>
    <w:p w:rsidR="00D00D61" w:rsidRPr="00D00D61" w:rsidRDefault="00D00D61" w:rsidP="00D00D61">
      <w:pPr>
        <w:pStyle w:val="Default"/>
        <w:numPr>
          <w:ilvl w:val="0"/>
          <w:numId w:val="27"/>
        </w:numPr>
        <w:rPr>
          <w:bCs/>
          <w:lang w:val="uk-UA"/>
        </w:rPr>
      </w:pPr>
      <w:r w:rsidRPr="00D00D61">
        <w:rPr>
          <w:bCs/>
          <w:lang w:val="uk-UA"/>
        </w:rPr>
        <w:t>Сутність процесу десталінізації в УРСР.</w:t>
      </w:r>
    </w:p>
    <w:p w:rsidR="00D00D61" w:rsidRPr="00D00D61" w:rsidRDefault="00D00D61" w:rsidP="00D00D61">
      <w:pPr>
        <w:pStyle w:val="Default"/>
        <w:numPr>
          <w:ilvl w:val="0"/>
          <w:numId w:val="27"/>
        </w:numPr>
        <w:rPr>
          <w:bCs/>
          <w:lang w:val="uk-UA"/>
        </w:rPr>
      </w:pPr>
      <w:r w:rsidRPr="00D00D61">
        <w:rPr>
          <w:bCs/>
          <w:lang w:val="uk-UA"/>
        </w:rPr>
        <w:t>Соціально-економічні реформи Хрущова</w:t>
      </w:r>
    </w:p>
    <w:p w:rsidR="00D00D61" w:rsidRPr="00D00D61" w:rsidRDefault="00D00D61" w:rsidP="00D00D61">
      <w:pPr>
        <w:pStyle w:val="Default"/>
        <w:numPr>
          <w:ilvl w:val="0"/>
          <w:numId w:val="27"/>
        </w:numPr>
        <w:rPr>
          <w:bCs/>
          <w:lang w:val="uk-UA"/>
        </w:rPr>
      </w:pPr>
      <w:r w:rsidRPr="00D00D61">
        <w:rPr>
          <w:bCs/>
          <w:lang w:val="uk-UA"/>
        </w:rPr>
        <w:t xml:space="preserve">Хрущовська освітня реформа. </w:t>
      </w:r>
    </w:p>
    <w:p w:rsidR="00655898" w:rsidRDefault="00655898" w:rsidP="00655898">
      <w:pPr>
        <w:pStyle w:val="Default"/>
        <w:ind w:left="426"/>
        <w:jc w:val="both"/>
        <w:rPr>
          <w:bCs/>
          <w:color w:val="auto"/>
          <w:lang w:val="uk-UA"/>
        </w:rPr>
      </w:pPr>
    </w:p>
    <w:p w:rsidR="002A6933" w:rsidRPr="00655898" w:rsidRDefault="00655898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D00D61" w:rsidRPr="00D00D61" w:rsidRDefault="00D00D61" w:rsidP="00D00D61">
      <w:pPr>
        <w:pStyle w:val="a3"/>
        <w:numPr>
          <w:ilvl w:val="0"/>
          <w:numId w:val="28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D00D61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Дайте визначення понять: «десталінізація», реабілітація, раднаргоспи. </w:t>
      </w:r>
    </w:p>
    <w:p w:rsidR="00D00D61" w:rsidRPr="00D00D61" w:rsidRDefault="00D00D61" w:rsidP="00D00D61">
      <w:pPr>
        <w:pStyle w:val="a3"/>
        <w:numPr>
          <w:ilvl w:val="0"/>
          <w:numId w:val="28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D00D61">
        <w:rPr>
          <w:rFonts w:ascii="Times New Roman" w:hAnsi="Times New Roman" w:cs="Times New Roman"/>
          <w:bCs/>
          <w:i/>
          <w:sz w:val="24"/>
          <w:szCs w:val="24"/>
          <w:lang w:val="uk-UA"/>
        </w:rPr>
        <w:t>Охарактеризуйте процес лібералізації в Україні. Обґрунтуйте (або спростуйте твердження) про суперечливість і непослідовність хрущовської політики.</w:t>
      </w: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Практичне заняття № 4: </w:t>
      </w:r>
    </w:p>
    <w:p w:rsidR="00D00D61" w:rsidRPr="00D00D61" w:rsidRDefault="00D00D61" w:rsidP="00D00D6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D00D61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>Опозиційний рух: «шістдесятники» і дисиденти. Формування контурі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в української політичної нації.</w:t>
      </w:r>
    </w:p>
    <w:p w:rsidR="00D00D61" w:rsidRPr="00D00D61" w:rsidRDefault="00D00D61" w:rsidP="00D00D6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00D6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1. Передумови поширення опозиційних настроїв в українському суспільстві. Клуби творчої молоді. </w:t>
      </w:r>
    </w:p>
    <w:p w:rsidR="00D00D61" w:rsidRPr="00D00D61" w:rsidRDefault="00D00D61" w:rsidP="00D00D6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00D61">
        <w:rPr>
          <w:rFonts w:ascii="Times New Roman" w:hAnsi="Times New Roman" w:cs="Times New Roman"/>
          <w:bCs/>
          <w:sz w:val="24"/>
          <w:szCs w:val="24"/>
          <w:lang w:val="uk-UA"/>
        </w:rPr>
        <w:t>2. Українські «шістдесятники».</w:t>
      </w:r>
    </w:p>
    <w:p w:rsidR="00D00D61" w:rsidRPr="00D00D61" w:rsidRDefault="00D00D61" w:rsidP="00D00D6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00D61">
        <w:rPr>
          <w:rFonts w:ascii="Times New Roman" w:hAnsi="Times New Roman" w:cs="Times New Roman"/>
          <w:bCs/>
          <w:sz w:val="24"/>
          <w:szCs w:val="24"/>
          <w:lang w:val="uk-UA"/>
        </w:rPr>
        <w:t>3. Дисидентський рух в Україні.</w:t>
      </w:r>
    </w:p>
    <w:p w:rsidR="00D00D61" w:rsidRPr="00D00D61" w:rsidRDefault="00D00D61" w:rsidP="00D00D6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00D61">
        <w:rPr>
          <w:rFonts w:ascii="Times New Roman" w:hAnsi="Times New Roman" w:cs="Times New Roman"/>
          <w:bCs/>
          <w:sz w:val="24"/>
          <w:szCs w:val="24"/>
          <w:lang w:val="uk-UA"/>
        </w:rPr>
        <w:t>4. Територіальна, економічна та політична основи української нації в умовах посттоталітарного режиму.</w:t>
      </w:r>
    </w:p>
    <w:p w:rsidR="002A6933" w:rsidRDefault="002A6933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D00D61" w:rsidRPr="00D00D61" w:rsidRDefault="00D00D61" w:rsidP="00D00D61">
      <w:pPr>
        <w:pStyle w:val="a3"/>
        <w:numPr>
          <w:ilvl w:val="0"/>
          <w:numId w:val="28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</w:pPr>
      <w:r w:rsidRPr="00D00D61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«…. Людина,  яка  відкрито  не  погоджувалася  з  існуючою  політичною системою, ідеологією».</w:t>
      </w:r>
    </w:p>
    <w:p w:rsidR="00D00D61" w:rsidRPr="00D00D61" w:rsidRDefault="00D00D61" w:rsidP="00D00D61">
      <w:pPr>
        <w:shd w:val="clear" w:color="auto" w:fill="E2EFD9" w:themeFill="accent6" w:themeFillTint="3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 xml:space="preserve">- </w:t>
      </w:r>
      <w:r w:rsidRPr="00D00D61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Запишіть термін.</w:t>
      </w:r>
    </w:p>
    <w:p w:rsidR="00D00D61" w:rsidRPr="00D00D61" w:rsidRDefault="00D00D61" w:rsidP="00D00D61">
      <w:pPr>
        <w:shd w:val="clear" w:color="auto" w:fill="E2EFD9" w:themeFill="accent6" w:themeFillTint="3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 xml:space="preserve">- </w:t>
      </w:r>
      <w:r w:rsidRPr="00D00D61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З яким періодом в історії України це пов’язано?</w:t>
      </w:r>
    </w:p>
    <w:p w:rsidR="00D00D61" w:rsidRPr="00D00D61" w:rsidRDefault="00D00D61" w:rsidP="00D00D61">
      <w:pPr>
        <w:shd w:val="clear" w:color="auto" w:fill="E2EFD9" w:themeFill="accent6" w:themeFillTint="3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 xml:space="preserve">- </w:t>
      </w:r>
      <w:r w:rsidRPr="00D00D61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Назвіть  прізвища  відомих  вам  діячів,  які  брали  в  цьому  активну участь.</w:t>
      </w: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Практичне заняття № 5: </w:t>
      </w:r>
    </w:p>
    <w:p w:rsidR="00D00D61" w:rsidRPr="00D00D61" w:rsidRDefault="00D00D61" w:rsidP="00D00D6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D00D61">
        <w:rPr>
          <w:rFonts w:ascii="Times New Roman" w:hAnsi="Times New Roman" w:cs="Times New Roman"/>
          <w:b/>
          <w:bCs/>
          <w:sz w:val="24"/>
          <w:szCs w:val="24"/>
          <w:lang w:val="uk-UA"/>
        </w:rPr>
        <w:t>Україна в умовах наростання системної кризи комуністичного ладу</w:t>
      </w:r>
    </w:p>
    <w:p w:rsidR="00D00D61" w:rsidRPr="00D00D61" w:rsidRDefault="00D00D61" w:rsidP="00D00D6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00D6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1. Петро Шелест і посилення автономного курсу УРСР. </w:t>
      </w:r>
    </w:p>
    <w:p w:rsidR="00D00D61" w:rsidRPr="00D00D61" w:rsidRDefault="00D00D61" w:rsidP="00D00D6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00D6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2. Володимир Щербицький: «чистка» партійно-державного апарату. </w:t>
      </w:r>
    </w:p>
    <w:p w:rsidR="00D00D61" w:rsidRPr="00D00D61" w:rsidRDefault="00D00D61" w:rsidP="00D00D61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00D61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3. Течії дисидентського руху: національна, релігійна, правозахисна. </w:t>
      </w:r>
    </w:p>
    <w:p w:rsidR="002A6933" w:rsidRDefault="002A6933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D00D61" w:rsidRPr="00675C1A" w:rsidRDefault="00D00D61" w:rsidP="00675C1A">
      <w:pPr>
        <w:pStyle w:val="a3"/>
        <w:numPr>
          <w:ilvl w:val="0"/>
          <w:numId w:val="28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iCs/>
          <w:sz w:val="24"/>
          <w:szCs w:val="24"/>
          <w:lang w:val="uk-UA"/>
        </w:rPr>
      </w:pPr>
      <w:r w:rsidRPr="00675C1A">
        <w:rPr>
          <w:rFonts w:ascii="Times New Roman" w:hAnsi="Times New Roman" w:cs="Times New Roman"/>
          <w:i/>
          <w:iCs/>
          <w:sz w:val="24"/>
          <w:szCs w:val="24"/>
          <w:lang w:val="uk-UA"/>
        </w:rPr>
        <w:t>Що спільного, а що відмінного, на Ваш погляд, було в політичній діяльності П. Шелеста та В. Щербицького?</w:t>
      </w:r>
    </w:p>
    <w:p w:rsidR="00655898" w:rsidRDefault="00655898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D00D61" w:rsidRPr="00655898" w:rsidRDefault="00D00D61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Практичне заняття № 6: </w:t>
      </w:r>
    </w:p>
    <w:p w:rsidR="00675C1A" w:rsidRPr="00675C1A" w:rsidRDefault="00675C1A" w:rsidP="00675C1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675C1A">
        <w:rPr>
          <w:rFonts w:ascii="Times New Roman" w:hAnsi="Times New Roman" w:cs="Times New Roman"/>
          <w:b/>
          <w:bCs/>
          <w:sz w:val="24"/>
          <w:szCs w:val="24"/>
          <w:lang w:val="uk-UA"/>
        </w:rPr>
        <w:t>Українське суспільство в період «перебудови»</w:t>
      </w:r>
    </w:p>
    <w:p w:rsidR="00675C1A" w:rsidRPr="00675C1A" w:rsidRDefault="00675C1A" w:rsidP="00675C1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75C1A">
        <w:rPr>
          <w:rFonts w:ascii="Times New Roman" w:hAnsi="Times New Roman" w:cs="Times New Roman"/>
          <w:bCs/>
          <w:sz w:val="24"/>
          <w:szCs w:val="24"/>
          <w:lang w:val="uk-UA"/>
        </w:rPr>
        <w:t>1. Політика перебудови Горбачова</w:t>
      </w:r>
    </w:p>
    <w:p w:rsidR="00675C1A" w:rsidRPr="00675C1A" w:rsidRDefault="00675C1A" w:rsidP="00675C1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75C1A">
        <w:rPr>
          <w:rFonts w:ascii="Times New Roman" w:hAnsi="Times New Roman" w:cs="Times New Roman"/>
          <w:bCs/>
          <w:sz w:val="24"/>
          <w:szCs w:val="24"/>
          <w:lang w:val="uk-UA"/>
        </w:rPr>
        <w:t>2. Особливості соціально-економічної ситуації в УРСР.</w:t>
      </w:r>
    </w:p>
    <w:p w:rsidR="00675C1A" w:rsidRPr="00675C1A" w:rsidRDefault="00675C1A" w:rsidP="00675C1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75C1A">
        <w:rPr>
          <w:rFonts w:ascii="Times New Roman" w:hAnsi="Times New Roman" w:cs="Times New Roman"/>
          <w:bCs/>
          <w:sz w:val="24"/>
          <w:szCs w:val="24"/>
          <w:lang w:val="uk-UA"/>
        </w:rPr>
        <w:t>3. Активізація національного руху</w:t>
      </w:r>
    </w:p>
    <w:p w:rsidR="00675C1A" w:rsidRPr="00675C1A" w:rsidRDefault="00675C1A" w:rsidP="00675C1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75C1A">
        <w:rPr>
          <w:rFonts w:ascii="Times New Roman" w:hAnsi="Times New Roman" w:cs="Times New Roman"/>
          <w:bCs/>
          <w:sz w:val="24"/>
          <w:szCs w:val="24"/>
          <w:lang w:val="uk-UA"/>
        </w:rPr>
        <w:t>4. Перші альтернативні вибори до Верховної Ради УРСР. Декларація про державний суверенітет</w:t>
      </w:r>
    </w:p>
    <w:p w:rsidR="00675C1A" w:rsidRPr="00675C1A" w:rsidRDefault="00675C1A" w:rsidP="00675C1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75C1A">
        <w:rPr>
          <w:rFonts w:ascii="Times New Roman" w:hAnsi="Times New Roman" w:cs="Times New Roman"/>
          <w:bCs/>
          <w:sz w:val="24"/>
          <w:szCs w:val="24"/>
          <w:lang w:val="uk-UA"/>
        </w:rPr>
        <w:t>5. Проголошення незалежності.</w:t>
      </w:r>
    </w:p>
    <w:p w:rsidR="00655898" w:rsidRDefault="00655898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675C1A" w:rsidRPr="00675C1A" w:rsidRDefault="00675C1A" w:rsidP="00675C1A">
      <w:pPr>
        <w:pStyle w:val="a3"/>
        <w:numPr>
          <w:ilvl w:val="0"/>
          <w:numId w:val="28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</w:pPr>
      <w:r w:rsidRPr="00675C1A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Випишіть помилки в наведеному тексті. </w:t>
      </w:r>
    </w:p>
    <w:p w:rsidR="00675C1A" w:rsidRPr="00675C1A" w:rsidRDefault="00675C1A" w:rsidP="00675C1A">
      <w:pPr>
        <w:pStyle w:val="a3"/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675C1A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 xml:space="preserve">З 2 до 17 жовтня 1991 р. в Києві тривало голодування 180 студентів з 24 міст України. Студенти вимагали відставки уряду, надання Декларації про державний суверенітет України конституційної сили, оголошення нових виборів до Верховної Ради на багатопартійній основі, виведення радянських військ з Афганістану, націоналізації майна КПРС та ВЛКСМ на території республіки. Уряд був змушений задовольнити всі вимоги студентів. </w:t>
      </w:r>
    </w:p>
    <w:p w:rsidR="00675C1A" w:rsidRPr="00675C1A" w:rsidRDefault="00675C1A" w:rsidP="00675C1A">
      <w:pPr>
        <w:pStyle w:val="a3"/>
        <w:numPr>
          <w:ilvl w:val="0"/>
          <w:numId w:val="28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</w:pPr>
      <w:r w:rsidRPr="00675C1A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В яких умовах розгортався український національно-визвольний рух у другій половині 80-х рр.? Які фактори сприяли його піднесенню?</w:t>
      </w:r>
    </w:p>
    <w:p w:rsidR="00675C1A" w:rsidRPr="00655898" w:rsidRDefault="00675C1A" w:rsidP="004F63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Практичне заняття № 7: </w:t>
      </w:r>
    </w:p>
    <w:p w:rsidR="004F631F" w:rsidRPr="004F631F" w:rsidRDefault="004F631F" w:rsidP="004F631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4F631F">
        <w:rPr>
          <w:rFonts w:ascii="Times New Roman" w:hAnsi="Times New Roman" w:cs="Times New Roman"/>
          <w:b/>
          <w:bCs/>
          <w:sz w:val="24"/>
          <w:szCs w:val="24"/>
          <w:lang w:val="uk-UA"/>
        </w:rPr>
        <w:t>Україна: труднощі та здобутки держ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авного будівництва</w:t>
      </w:r>
    </w:p>
    <w:p w:rsidR="004F631F" w:rsidRPr="004F631F" w:rsidRDefault="004F631F" w:rsidP="004F631F">
      <w:pPr>
        <w:numPr>
          <w:ilvl w:val="0"/>
          <w:numId w:val="30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F631F">
        <w:rPr>
          <w:rFonts w:ascii="Times New Roman" w:hAnsi="Times New Roman" w:cs="Times New Roman"/>
          <w:bCs/>
          <w:sz w:val="24"/>
          <w:szCs w:val="24"/>
          <w:lang w:val="uk-UA"/>
        </w:rPr>
        <w:t>Державотворчі процеси в незалежній Україні</w:t>
      </w:r>
    </w:p>
    <w:p w:rsidR="004F631F" w:rsidRPr="004F631F" w:rsidRDefault="004F631F" w:rsidP="004F631F">
      <w:pPr>
        <w:numPr>
          <w:ilvl w:val="0"/>
          <w:numId w:val="30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F631F">
        <w:rPr>
          <w:rFonts w:ascii="Times New Roman" w:hAnsi="Times New Roman" w:cs="Times New Roman"/>
          <w:bCs/>
          <w:sz w:val="24"/>
          <w:szCs w:val="24"/>
          <w:lang w:val="uk-UA"/>
        </w:rPr>
        <w:t>Суспільно-політичне життя. Конституційний процес</w:t>
      </w:r>
    </w:p>
    <w:p w:rsidR="004F631F" w:rsidRPr="004F631F" w:rsidRDefault="004F631F" w:rsidP="004F631F">
      <w:pPr>
        <w:numPr>
          <w:ilvl w:val="0"/>
          <w:numId w:val="30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F631F">
        <w:rPr>
          <w:rFonts w:ascii="Times New Roman" w:hAnsi="Times New Roman" w:cs="Times New Roman"/>
          <w:bCs/>
          <w:sz w:val="24"/>
          <w:szCs w:val="24"/>
          <w:lang w:val="uk-UA"/>
        </w:rPr>
        <w:t>Економіка України в 1991-2004 рр.</w:t>
      </w:r>
    </w:p>
    <w:p w:rsidR="004F631F" w:rsidRPr="004F631F" w:rsidRDefault="004F631F" w:rsidP="004F631F">
      <w:pPr>
        <w:numPr>
          <w:ilvl w:val="0"/>
          <w:numId w:val="30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F631F"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>Європейська інтеграція України</w:t>
      </w:r>
    </w:p>
    <w:p w:rsidR="004F631F" w:rsidRPr="004F631F" w:rsidRDefault="004F631F" w:rsidP="004F631F">
      <w:pPr>
        <w:numPr>
          <w:ilvl w:val="0"/>
          <w:numId w:val="30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F631F">
        <w:rPr>
          <w:rFonts w:ascii="Times New Roman" w:hAnsi="Times New Roman" w:cs="Times New Roman"/>
          <w:bCs/>
          <w:sz w:val="24"/>
          <w:szCs w:val="24"/>
          <w:lang w:val="uk-UA"/>
        </w:rPr>
        <w:t>Рухи протесту на початку 2000-х рр.</w:t>
      </w:r>
    </w:p>
    <w:p w:rsidR="004F631F" w:rsidRPr="004F631F" w:rsidRDefault="004F631F" w:rsidP="004F631F">
      <w:pPr>
        <w:numPr>
          <w:ilvl w:val="0"/>
          <w:numId w:val="30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4F631F">
        <w:rPr>
          <w:rFonts w:ascii="Times New Roman" w:hAnsi="Times New Roman" w:cs="Times New Roman"/>
          <w:bCs/>
          <w:sz w:val="24"/>
          <w:szCs w:val="24"/>
          <w:lang w:val="uk-UA"/>
        </w:rPr>
        <w:t>Культурне життя України</w:t>
      </w:r>
    </w:p>
    <w:p w:rsidR="00655898" w:rsidRDefault="00655898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4F631F" w:rsidRPr="004F631F" w:rsidRDefault="004F631F" w:rsidP="004F631F">
      <w:pPr>
        <w:pStyle w:val="a3"/>
        <w:numPr>
          <w:ilvl w:val="0"/>
          <w:numId w:val="28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</w:pPr>
      <w:r w:rsidRPr="004F631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>Прочитайте уривок із документу, дайте відповіді на питання:</w:t>
      </w:r>
    </w:p>
    <w:p w:rsidR="004F631F" w:rsidRPr="004F631F" w:rsidRDefault="004F631F" w:rsidP="004F631F">
      <w:pPr>
        <w:shd w:val="clear" w:color="auto" w:fill="E2EF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 w:rsidRPr="004F631F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«…Після повторних  виборів Президента України  я  зрозуміла, що повинна бути на майдані Незалежності — разом з друзями, викладачами, взагалі нашою нацією відстояти справедливість. Сьогодні неможливо спокійно сприймати те, що коїться в країні: демократія та свобода слова  існують  тільки  теоретично, процвітає корупція  та бідність, а влада переслідує  людей,  які не  згодні  з нею. Народ повинен  вірити  в  себе, у свою державу, допомогти сам собі. Хочу побажати всім, хто понад усе стоїть  за правду, щоб  вистояли,  вибороли  її  до  кінця! Ми не натовп, а нація, і правда буде за нами!»</w:t>
      </w:r>
    </w:p>
    <w:p w:rsidR="004F631F" w:rsidRPr="004F631F" w:rsidRDefault="004F631F" w:rsidP="004F631F">
      <w:pPr>
        <w:shd w:val="clear" w:color="auto" w:fill="E2EFD9" w:themeFill="accent6" w:themeFillTint="3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-</w:t>
      </w:r>
      <w:r w:rsidRPr="004F631F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 xml:space="preserve"> Про які події йдеться в цьому уривку?</w:t>
      </w:r>
    </w:p>
    <w:p w:rsidR="004F631F" w:rsidRPr="004F631F" w:rsidRDefault="004F631F" w:rsidP="004F631F">
      <w:pPr>
        <w:shd w:val="clear" w:color="auto" w:fill="E2EFD9" w:themeFill="accent6" w:themeFillTint="3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-</w:t>
      </w:r>
      <w:r w:rsidRPr="004F631F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 xml:space="preserve"> Вкажіть рік, з яким ця подія пов’язана.</w:t>
      </w:r>
    </w:p>
    <w:p w:rsidR="004F631F" w:rsidRPr="004F631F" w:rsidRDefault="004F631F" w:rsidP="004F631F">
      <w:pPr>
        <w:shd w:val="clear" w:color="auto" w:fill="E2EFD9" w:themeFill="accent6" w:themeFillTint="3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>-</w:t>
      </w:r>
      <w:r w:rsidRPr="004F631F">
        <w:rPr>
          <w:rFonts w:ascii="Times New Roman" w:eastAsia="Times New Roman" w:hAnsi="Times New Roman" w:cs="Times New Roman"/>
          <w:i/>
          <w:sz w:val="24"/>
          <w:szCs w:val="24"/>
          <w:lang w:val="uk-UA" w:eastAsia="uk-UA"/>
        </w:rPr>
        <w:t xml:space="preserve"> Назвіть політичних діячів сучасної України, які брали в цьому активну участь. </w:t>
      </w:r>
    </w:p>
    <w:p w:rsidR="004F631F" w:rsidRPr="004F631F" w:rsidRDefault="004F631F" w:rsidP="004F631F">
      <w:pPr>
        <w:pStyle w:val="a3"/>
        <w:numPr>
          <w:ilvl w:val="0"/>
          <w:numId w:val="28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</w:pPr>
      <w:r w:rsidRPr="004F631F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uk-UA"/>
        </w:rPr>
        <w:t xml:space="preserve">Які соціально-економічні і політичні зміни сталися в Україні 1991-2004 рр.? Виділіть позитивні та негативні моменти (розділіть події 1991-2004 рр. на позитивні і негативні). </w:t>
      </w:r>
    </w:p>
    <w:p w:rsidR="00655898" w:rsidRPr="00655898" w:rsidRDefault="00655898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Практичне заняття № 8: </w:t>
      </w:r>
    </w:p>
    <w:p w:rsidR="00741BBD" w:rsidRPr="00741BBD" w:rsidRDefault="00741BBD" w:rsidP="00741BB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41BBD">
        <w:rPr>
          <w:rFonts w:ascii="Times New Roman" w:hAnsi="Times New Roman" w:cs="Times New Roman"/>
          <w:b/>
          <w:bCs/>
          <w:sz w:val="24"/>
          <w:szCs w:val="24"/>
          <w:lang w:val="uk-UA"/>
        </w:rPr>
        <w:t>Європейська та євроатлантична інтеграція України. Євроінтеграційний поступ України</w:t>
      </w:r>
    </w:p>
    <w:p w:rsidR="00741BBD" w:rsidRPr="00741BBD" w:rsidRDefault="00741BBD" w:rsidP="00741BBD">
      <w:pPr>
        <w:numPr>
          <w:ilvl w:val="0"/>
          <w:numId w:val="32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1BBD">
        <w:rPr>
          <w:rFonts w:ascii="Times New Roman" w:hAnsi="Times New Roman" w:cs="Times New Roman"/>
          <w:bCs/>
          <w:sz w:val="24"/>
          <w:szCs w:val="24"/>
          <w:lang w:val="uk-UA"/>
        </w:rPr>
        <w:t>Суспільно-політичне життя України в 2005-2013 рр.</w:t>
      </w:r>
    </w:p>
    <w:p w:rsidR="00741BBD" w:rsidRPr="00741BBD" w:rsidRDefault="00741BBD" w:rsidP="00741BBD">
      <w:pPr>
        <w:numPr>
          <w:ilvl w:val="0"/>
          <w:numId w:val="32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1BBD">
        <w:rPr>
          <w:rFonts w:ascii="Times New Roman" w:hAnsi="Times New Roman" w:cs="Times New Roman"/>
          <w:bCs/>
          <w:sz w:val="24"/>
          <w:szCs w:val="24"/>
          <w:lang w:val="uk-UA"/>
        </w:rPr>
        <w:t>Революція Гідності</w:t>
      </w:r>
    </w:p>
    <w:p w:rsidR="00741BBD" w:rsidRPr="00741BBD" w:rsidRDefault="00741BBD" w:rsidP="00741BBD">
      <w:pPr>
        <w:numPr>
          <w:ilvl w:val="0"/>
          <w:numId w:val="32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1BBD">
        <w:rPr>
          <w:rFonts w:ascii="Times New Roman" w:hAnsi="Times New Roman" w:cs="Times New Roman"/>
          <w:bCs/>
          <w:sz w:val="24"/>
          <w:szCs w:val="24"/>
          <w:lang w:val="uk-UA"/>
        </w:rPr>
        <w:t>Агресія Росії проти України</w:t>
      </w:r>
    </w:p>
    <w:p w:rsidR="00741BBD" w:rsidRPr="00741BBD" w:rsidRDefault="00741BBD" w:rsidP="00741BBD">
      <w:pPr>
        <w:numPr>
          <w:ilvl w:val="0"/>
          <w:numId w:val="32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1BBD">
        <w:rPr>
          <w:rFonts w:ascii="Times New Roman" w:hAnsi="Times New Roman" w:cs="Times New Roman"/>
          <w:bCs/>
          <w:sz w:val="24"/>
          <w:szCs w:val="24"/>
          <w:lang w:val="uk-UA"/>
        </w:rPr>
        <w:t>Соціально-економічний розвиток України в умовах війни</w:t>
      </w:r>
    </w:p>
    <w:p w:rsidR="00741BBD" w:rsidRPr="00741BBD" w:rsidRDefault="00741BBD" w:rsidP="00741BBD">
      <w:pPr>
        <w:numPr>
          <w:ilvl w:val="0"/>
          <w:numId w:val="32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1BBD">
        <w:rPr>
          <w:rFonts w:ascii="Times New Roman" w:hAnsi="Times New Roman" w:cs="Times New Roman"/>
          <w:bCs/>
          <w:sz w:val="24"/>
          <w:szCs w:val="24"/>
          <w:lang w:val="uk-UA"/>
        </w:rPr>
        <w:t>Європейська інтеграція України</w:t>
      </w:r>
    </w:p>
    <w:p w:rsidR="00741BBD" w:rsidRPr="00741BBD" w:rsidRDefault="00741BBD" w:rsidP="00741BBD">
      <w:pPr>
        <w:numPr>
          <w:ilvl w:val="0"/>
          <w:numId w:val="32"/>
        </w:num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41BB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Духовне життя України </w:t>
      </w:r>
    </w:p>
    <w:p w:rsidR="002A6933" w:rsidRDefault="002A6933" w:rsidP="006558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</w:p>
    <w:p w:rsidR="00655898" w:rsidRPr="00655898" w:rsidRDefault="00655898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741BBD" w:rsidRDefault="00741BBD" w:rsidP="00741BBD">
      <w:pPr>
        <w:pStyle w:val="a3"/>
        <w:numPr>
          <w:ilvl w:val="0"/>
          <w:numId w:val="28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741BBD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Прочитайте уривок із документу, дайте відповіді на питання:</w:t>
      </w:r>
    </w:p>
    <w:p w:rsidR="00741BBD" w:rsidRPr="00741BBD" w:rsidRDefault="00741BBD" w:rsidP="00741BBD">
      <w:pPr>
        <w:shd w:val="clear" w:color="auto" w:fill="E2EFD9" w:themeFill="accent6" w:themeFillTint="3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741BBD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«Із стенограми засідання Ради національної безпеки і оборони України.</w:t>
      </w:r>
    </w:p>
    <w:p w:rsidR="00741BBD" w:rsidRPr="00741BBD" w:rsidRDefault="00741BBD" w:rsidP="00741BBD">
      <w:pPr>
        <w:shd w:val="clear" w:color="auto" w:fill="E2EFD9" w:themeFill="accent6" w:themeFillTint="33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</w:pPr>
      <w:r w:rsidRPr="00741BBD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>28 лютого 2014 р.</w:t>
      </w:r>
    </w:p>
    <w:p w:rsidR="00741BBD" w:rsidRPr="00741BBD" w:rsidRDefault="00741BBD" w:rsidP="00741BBD">
      <w:pPr>
        <w:shd w:val="clear" w:color="auto" w:fill="E2EFD9" w:themeFill="accent6" w:themeFillTint="33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1BB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Головуючий в. о. Президента України, Голови Верховної Ради України О. В. Турчинов.</w:t>
      </w:r>
    </w:p>
    <w:p w:rsidR="00741BBD" w:rsidRPr="00741BBD" w:rsidRDefault="00741BBD" w:rsidP="00741BBD">
      <w:pPr>
        <w:shd w:val="clear" w:color="auto" w:fill="E2EFD9" w:themeFill="accent6" w:themeFillTint="33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1BB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невідкладні заходи по забезпеченню національної безпеки, суверенітету і територіальної цілісності України.</w:t>
      </w:r>
    </w:p>
    <w:p w:rsidR="00741BBD" w:rsidRPr="00741BBD" w:rsidRDefault="00741BBD" w:rsidP="00741BBD">
      <w:pPr>
        <w:shd w:val="clear" w:color="auto" w:fill="E2EFD9" w:themeFill="accent6" w:themeFillTint="33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1BB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ТУРЧИНОВ О. В.</w:t>
      </w:r>
    </w:p>
    <w:p w:rsidR="00741BBD" w:rsidRPr="00741BBD" w:rsidRDefault="00741BBD" w:rsidP="00741BBD">
      <w:pPr>
        <w:shd w:val="clear" w:color="auto" w:fill="E2EFD9" w:themeFill="accent6" w:themeFillTint="33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1BB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Шановні колеги!</w:t>
      </w:r>
    </w:p>
    <w:p w:rsidR="00741BBD" w:rsidRPr="00741BBD" w:rsidRDefault="00741BBD" w:rsidP="00741BBD">
      <w:pPr>
        <w:shd w:val="clear" w:color="auto" w:fill="E2EFD9" w:themeFill="accent6" w:themeFillTint="33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1BB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Питання, яке сьогодні ми повинні обговорити, – це питання загрози нашій територіальній цілісності. Це питання фактично прямої агресії проти України з боку сусідньої держави. Це питання сепаратизму, який штучно підтримується і поширюється на території України […]. За нашою інформацією, яка поступає з різних джерел, військове керівництво Російської Федерації реально розглядає питання анексії ….». </w:t>
      </w:r>
    </w:p>
    <w:p w:rsidR="00741BBD" w:rsidRPr="00741BBD" w:rsidRDefault="00741BBD" w:rsidP="00741BBD">
      <w:pPr>
        <w:shd w:val="clear" w:color="auto" w:fill="E2EFD9" w:themeFill="accent6" w:themeFillTint="33"/>
        <w:spacing w:after="0" w:line="240" w:lineRule="auto"/>
        <w:ind w:left="207"/>
        <w:jc w:val="center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741BBD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Питання до документу:</w:t>
      </w:r>
    </w:p>
    <w:p w:rsidR="00741BBD" w:rsidRPr="00741BBD" w:rsidRDefault="00741BBD" w:rsidP="00260694">
      <w:pPr>
        <w:numPr>
          <w:ilvl w:val="0"/>
          <w:numId w:val="47"/>
        </w:numPr>
        <w:shd w:val="clear" w:color="auto" w:fill="E2EF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1BB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 яку подію йде мова?</w:t>
      </w:r>
    </w:p>
    <w:p w:rsidR="00741BBD" w:rsidRDefault="00741BBD" w:rsidP="00260694">
      <w:pPr>
        <w:numPr>
          <w:ilvl w:val="0"/>
          <w:numId w:val="47"/>
        </w:numPr>
        <w:shd w:val="clear" w:color="auto" w:fill="E2EF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1BB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Вкажіть дату цієї події.</w:t>
      </w:r>
    </w:p>
    <w:p w:rsidR="00741BBD" w:rsidRPr="00741BBD" w:rsidRDefault="00741BBD" w:rsidP="00260694">
      <w:pPr>
        <w:numPr>
          <w:ilvl w:val="0"/>
          <w:numId w:val="47"/>
        </w:numPr>
        <w:shd w:val="clear" w:color="auto" w:fill="E2EF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1B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>Як відреагувало керівництво, уряд на цю подію?</w:t>
      </w:r>
    </w:p>
    <w:p w:rsidR="00741BBD" w:rsidRPr="00741BBD" w:rsidRDefault="00741BBD" w:rsidP="00260694">
      <w:pPr>
        <w:numPr>
          <w:ilvl w:val="0"/>
          <w:numId w:val="47"/>
        </w:numPr>
        <w:shd w:val="clear" w:color="auto" w:fill="E2EF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1BB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 яких наслідків вона призвела?</w:t>
      </w:r>
    </w:p>
    <w:p w:rsidR="00741BBD" w:rsidRPr="00741BBD" w:rsidRDefault="00741BBD" w:rsidP="00260694">
      <w:pPr>
        <w:numPr>
          <w:ilvl w:val="0"/>
          <w:numId w:val="47"/>
        </w:numPr>
        <w:shd w:val="clear" w:color="auto" w:fill="E2EF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741BB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Що таке «анексія»?</w:t>
      </w:r>
    </w:p>
    <w:p w:rsidR="00741BBD" w:rsidRPr="00741BBD" w:rsidRDefault="00741BBD" w:rsidP="00741BBD">
      <w:pPr>
        <w:shd w:val="clear" w:color="auto" w:fill="E2EFD9" w:themeFill="accent6" w:themeFillTint="33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</w:p>
    <w:p w:rsidR="00741BBD" w:rsidRPr="00741BBD" w:rsidRDefault="00741BBD" w:rsidP="00741BBD">
      <w:pPr>
        <w:shd w:val="clear" w:color="auto" w:fill="E2EFD9" w:themeFill="accent6" w:themeFillTint="33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</w:pPr>
    </w:p>
    <w:p w:rsidR="00741BBD" w:rsidRDefault="00741BBD" w:rsidP="00741BBD">
      <w:pPr>
        <w:pStyle w:val="a3"/>
        <w:numPr>
          <w:ilvl w:val="0"/>
          <w:numId w:val="28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proofErr w:type="spellStart"/>
      <w:r w:rsidRPr="00741BBD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Виправте</w:t>
      </w:r>
      <w:proofErr w:type="spellEnd"/>
      <w:r w:rsidRPr="00741BBD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 xml:space="preserve"> помилки в наведеному тексті. </w:t>
      </w:r>
    </w:p>
    <w:p w:rsidR="00741BBD" w:rsidRPr="00741BBD" w:rsidRDefault="00741BBD" w:rsidP="00741BBD">
      <w:pPr>
        <w:shd w:val="clear" w:color="auto" w:fill="E2EFD9" w:themeFill="accent6" w:themeFillTint="33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741BBD">
        <w:rPr>
          <w:rFonts w:ascii="Times New Roman" w:eastAsia="SchoolBook_Alx" w:hAnsi="Times New Roman" w:cs="Times New Roman"/>
          <w:sz w:val="24"/>
          <w:szCs w:val="24"/>
          <w:lang w:val="uk-UA" w:eastAsia="ru-RU"/>
        </w:rPr>
        <w:t>Після скасування Конституційним Судом змін до конституції 2004 р. Україна</w:t>
      </w:r>
      <w:r w:rsidRPr="00741B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 знову стала парламентсько-президентською республікою у 2011 р.</w:t>
      </w:r>
      <w:r w:rsidRPr="00741BBD">
        <w:rPr>
          <w:rFonts w:ascii="Times New Roman" w:eastAsia="SchoolBook_Alx" w:hAnsi="Times New Roman" w:cs="Times New Roman"/>
          <w:sz w:val="24"/>
          <w:szCs w:val="24"/>
          <w:lang w:val="uk-UA" w:eastAsia="ru-RU"/>
        </w:rPr>
        <w:t xml:space="preserve"> Повноваження Президента В. </w:t>
      </w:r>
      <w:r w:rsidRPr="00741BBD">
        <w:rPr>
          <w:rFonts w:ascii="Times New Roman" w:eastAsia="MS Mincho" w:hAnsi="Times New Roman" w:cs="Times New Roman"/>
          <w:sz w:val="24"/>
          <w:szCs w:val="24"/>
          <w:lang w:val="uk-UA" w:eastAsia="ru-RU"/>
        </w:rPr>
        <w:t>Я</w:t>
      </w:r>
      <w:r w:rsidRPr="00741BBD">
        <w:rPr>
          <w:rFonts w:ascii="Times New Roman" w:eastAsia="SchoolBook_Alx" w:hAnsi="Times New Roman" w:cs="Times New Roman"/>
          <w:sz w:val="24"/>
          <w:szCs w:val="24"/>
          <w:lang w:val="uk-UA" w:eastAsia="ru-RU"/>
        </w:rPr>
        <w:t>нуковича були суттєво обмежені.</w:t>
      </w:r>
      <w:r w:rsidRPr="00741BB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uk-UA" w:eastAsia="ru-RU"/>
        </w:rPr>
        <w:t xml:space="preserve"> 28-29 листопада 2012 р. на Саміті глав держав у Вільнюсі В. Янукович підписав </w:t>
      </w:r>
      <w:hyperlink r:id="rId6" w:tooltip="Угода про асоціацію між Україною та ЄС" w:history="1">
        <w:r w:rsidRPr="00741BBD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val="uk-UA" w:eastAsia="ru-RU"/>
          </w:rPr>
          <w:t>Угоду про асоціацію між Україною та Євросоюзом</w:t>
        </w:r>
      </w:hyperlink>
      <w:r w:rsidRPr="00741BB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</w:p>
    <w:p w:rsidR="00741BBD" w:rsidRPr="00741BBD" w:rsidRDefault="00741BBD" w:rsidP="00741BBD">
      <w:pPr>
        <w:pStyle w:val="a3"/>
        <w:numPr>
          <w:ilvl w:val="0"/>
          <w:numId w:val="28"/>
        </w:numPr>
        <w:shd w:val="clear" w:color="auto" w:fill="E2EFD9" w:themeFill="accent6" w:themeFillTint="33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SchoolBook_Alx" w:hAnsi="Times New Roman" w:cs="Times New Roman"/>
          <w:sz w:val="24"/>
          <w:szCs w:val="24"/>
          <w:lang w:val="uk-UA" w:eastAsia="ru-RU"/>
        </w:rPr>
      </w:pPr>
      <w:r w:rsidRPr="00741BBD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>Які соціально-економічні і політичні зміни сталися в Україні в 2014-2019 рр.?</w:t>
      </w:r>
    </w:p>
    <w:p w:rsidR="00741BBD" w:rsidRPr="00741BBD" w:rsidRDefault="00741BBD" w:rsidP="00741BBD">
      <w:pPr>
        <w:shd w:val="clear" w:color="auto" w:fill="E2EFD9" w:themeFill="accent6" w:themeFillTint="33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  <w:r w:rsidRPr="00741BBD"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  <w:t xml:space="preserve">Виділіть позитивні і негативні моменти. </w:t>
      </w:r>
    </w:p>
    <w:p w:rsidR="00741BBD" w:rsidRPr="00741BBD" w:rsidRDefault="00741BBD" w:rsidP="00741B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uk-UA" w:eastAsia="ru-RU"/>
        </w:rPr>
      </w:pPr>
    </w:p>
    <w:p w:rsidR="008D6156" w:rsidRDefault="008D6156" w:rsidP="006558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2A6933" w:rsidRPr="00655898" w:rsidRDefault="00194A52" w:rsidP="0065589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Практичне заняття 9</w:t>
      </w:r>
    </w:p>
    <w:p w:rsidR="003051FF" w:rsidRPr="003051FF" w:rsidRDefault="003051FF" w:rsidP="003051F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  <w:r w:rsidRPr="003051F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Пол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ітологія як наука</w:t>
      </w:r>
    </w:p>
    <w:p w:rsidR="003051FF" w:rsidRPr="003051FF" w:rsidRDefault="003051FF" w:rsidP="003051FF">
      <w:pPr>
        <w:numPr>
          <w:ilvl w:val="0"/>
          <w:numId w:val="3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  <w:r w:rsidRPr="003051FF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Політологія як наука, система знань про політику.</w:t>
      </w:r>
    </w:p>
    <w:p w:rsidR="003051FF" w:rsidRPr="003051FF" w:rsidRDefault="003051FF" w:rsidP="003051FF">
      <w:pPr>
        <w:numPr>
          <w:ilvl w:val="0"/>
          <w:numId w:val="3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  <w:r w:rsidRPr="003051FF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Політика як суспільне явище. </w:t>
      </w:r>
      <w:r w:rsidRPr="003051FF">
        <w:rPr>
          <w:rFonts w:ascii="Times New Roman" w:eastAsia="Times New Roman" w:hAnsi="Times New Roman" w:cs="Times New Roman"/>
          <w:bCs/>
          <w:iCs/>
          <w:sz w:val="24"/>
          <w:szCs w:val="24"/>
          <w:lang w:val="uk-UA" w:eastAsia="uk-UA"/>
        </w:rPr>
        <w:t>Структура та функції політики.</w:t>
      </w:r>
      <w:r w:rsidRPr="003051FF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 </w:t>
      </w:r>
    </w:p>
    <w:p w:rsidR="003051FF" w:rsidRPr="003051FF" w:rsidRDefault="003051FF" w:rsidP="003051FF">
      <w:pPr>
        <w:numPr>
          <w:ilvl w:val="0"/>
          <w:numId w:val="3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  <w:r w:rsidRPr="003051FF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Основні категорії, методи та функції політології та соціології. </w:t>
      </w:r>
    </w:p>
    <w:p w:rsidR="003051FF" w:rsidRPr="003051FF" w:rsidRDefault="003051FF" w:rsidP="003051FF">
      <w:pPr>
        <w:numPr>
          <w:ilvl w:val="0"/>
          <w:numId w:val="3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  <w:r w:rsidRPr="003051FF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Місце політології та соціології в системі наук про суспільство.</w:t>
      </w:r>
    </w:p>
    <w:p w:rsidR="003051FF" w:rsidRPr="003051FF" w:rsidRDefault="003051FF" w:rsidP="003051FF">
      <w:pPr>
        <w:numPr>
          <w:ilvl w:val="0"/>
          <w:numId w:val="3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  <w:r w:rsidRPr="003051FF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Українська політична думка: зміст, завдання, особливості.</w:t>
      </w:r>
    </w:p>
    <w:p w:rsidR="003051FF" w:rsidRPr="003051FF" w:rsidRDefault="003051FF" w:rsidP="003051FF">
      <w:pPr>
        <w:numPr>
          <w:ilvl w:val="0"/>
          <w:numId w:val="35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</w:pPr>
      <w:r w:rsidRPr="003051FF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>Критичне мислення.</w:t>
      </w: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94A52" w:rsidRPr="00655898" w:rsidRDefault="00194A52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3051FF" w:rsidRPr="003051FF" w:rsidRDefault="003051FF" w:rsidP="003051FF">
      <w:pPr>
        <w:pStyle w:val="a3"/>
        <w:numPr>
          <w:ilvl w:val="0"/>
          <w:numId w:val="28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051FF">
        <w:rPr>
          <w:rFonts w:ascii="Times New Roman" w:hAnsi="Times New Roman" w:cs="Times New Roman"/>
          <w:i/>
          <w:sz w:val="24"/>
          <w:szCs w:val="24"/>
          <w:lang w:val="uk-UA"/>
        </w:rPr>
        <w:t>Проаналізуйте відмінність навчальної дисципліни «політологія» від науки «політологія».</w:t>
      </w:r>
    </w:p>
    <w:p w:rsidR="003051FF" w:rsidRPr="003051FF" w:rsidRDefault="003051FF" w:rsidP="003051FF">
      <w:pPr>
        <w:pStyle w:val="a3"/>
        <w:numPr>
          <w:ilvl w:val="0"/>
          <w:numId w:val="28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051FF">
        <w:rPr>
          <w:rFonts w:ascii="Times New Roman" w:hAnsi="Times New Roman" w:cs="Times New Roman"/>
          <w:i/>
          <w:sz w:val="24"/>
          <w:szCs w:val="24"/>
          <w:lang w:val="uk-UA"/>
        </w:rPr>
        <w:t>Яка роль політології у формуванні світогляду та правосвідомості?</w:t>
      </w:r>
    </w:p>
    <w:p w:rsidR="003051FF" w:rsidRPr="003051FF" w:rsidRDefault="003051FF" w:rsidP="003051FF">
      <w:pPr>
        <w:pStyle w:val="a3"/>
        <w:numPr>
          <w:ilvl w:val="0"/>
          <w:numId w:val="28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051FF">
        <w:rPr>
          <w:rFonts w:ascii="Times New Roman" w:hAnsi="Times New Roman" w:cs="Times New Roman"/>
          <w:i/>
          <w:sz w:val="24"/>
          <w:szCs w:val="24"/>
          <w:lang w:val="uk-UA"/>
        </w:rPr>
        <w:t>Порівняйте функції політології та політики.</w:t>
      </w:r>
    </w:p>
    <w:p w:rsidR="00FC3868" w:rsidRDefault="00FC3868" w:rsidP="00FC386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3051FF" w:rsidRPr="00FC3868" w:rsidRDefault="003051FF" w:rsidP="00FC386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194A52" w:rsidRPr="00655898" w:rsidRDefault="00194A52" w:rsidP="006558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/>
          <w:sz w:val="24"/>
          <w:szCs w:val="24"/>
          <w:lang w:val="uk-UA"/>
        </w:rPr>
        <w:t>Практичне заняття № 10:</w:t>
      </w:r>
    </w:p>
    <w:p w:rsidR="003051FF" w:rsidRPr="003051FF" w:rsidRDefault="003051FF" w:rsidP="003051FF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051FF">
        <w:rPr>
          <w:rFonts w:ascii="Times New Roman" w:hAnsi="Times New Roman" w:cs="Times New Roman"/>
          <w:b/>
          <w:bCs/>
          <w:sz w:val="24"/>
          <w:szCs w:val="24"/>
          <w:lang w:val="uk-UA"/>
        </w:rPr>
        <w:t>Виникнення та еволюція світової політичної думки</w:t>
      </w:r>
    </w:p>
    <w:p w:rsidR="003051FF" w:rsidRPr="003051FF" w:rsidRDefault="003051FF" w:rsidP="003051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051F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1. Зародження політичної думки в країнах Стародавнього Сходу. </w:t>
      </w:r>
    </w:p>
    <w:p w:rsidR="003051FF" w:rsidRPr="003051FF" w:rsidRDefault="003051FF" w:rsidP="003051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051FF">
        <w:rPr>
          <w:rFonts w:ascii="Times New Roman" w:hAnsi="Times New Roman" w:cs="Times New Roman"/>
          <w:bCs/>
          <w:sz w:val="24"/>
          <w:szCs w:val="24"/>
          <w:lang w:val="uk-UA"/>
        </w:rPr>
        <w:t>2. Політичні доктрини Античності: Платон, Аристотель та ін.</w:t>
      </w:r>
    </w:p>
    <w:p w:rsidR="003051FF" w:rsidRPr="003051FF" w:rsidRDefault="003051FF" w:rsidP="003051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051F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3. Розвиток політичної думки в Середньовіччі: Тома Аквінський, Аврелій Августин, Марсилій </w:t>
      </w:r>
      <w:proofErr w:type="spellStart"/>
      <w:r w:rsidRPr="003051FF">
        <w:rPr>
          <w:rFonts w:ascii="Times New Roman" w:hAnsi="Times New Roman" w:cs="Times New Roman"/>
          <w:bCs/>
          <w:sz w:val="24"/>
          <w:szCs w:val="24"/>
          <w:lang w:val="uk-UA"/>
        </w:rPr>
        <w:t>Падуанський</w:t>
      </w:r>
      <w:proofErr w:type="spellEnd"/>
      <w:r w:rsidRPr="003051F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та ін.</w:t>
      </w:r>
    </w:p>
    <w:p w:rsidR="003051FF" w:rsidRPr="003051FF" w:rsidRDefault="003051FF" w:rsidP="003051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051F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4. Відродження: основні ідеї та їх вплив на розвиток політичної думки. Н. Макіавеллі. </w:t>
      </w:r>
    </w:p>
    <w:p w:rsidR="003051FF" w:rsidRPr="003051FF" w:rsidRDefault="003051FF" w:rsidP="003051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051F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5. Політична думка Нового часу: Т. Гоббс, </w:t>
      </w:r>
      <w:proofErr w:type="spellStart"/>
      <w:r w:rsidRPr="003051FF">
        <w:rPr>
          <w:rFonts w:ascii="Times New Roman" w:hAnsi="Times New Roman" w:cs="Times New Roman"/>
          <w:bCs/>
          <w:sz w:val="24"/>
          <w:szCs w:val="24"/>
          <w:lang w:val="uk-UA"/>
        </w:rPr>
        <w:t>Дж</w:t>
      </w:r>
      <w:proofErr w:type="spellEnd"/>
      <w:r w:rsidRPr="003051FF">
        <w:rPr>
          <w:rFonts w:ascii="Times New Roman" w:hAnsi="Times New Roman" w:cs="Times New Roman"/>
          <w:bCs/>
          <w:sz w:val="24"/>
          <w:szCs w:val="24"/>
          <w:lang w:val="uk-UA"/>
        </w:rPr>
        <w:t>. Локк та ін.</w:t>
      </w:r>
    </w:p>
    <w:p w:rsidR="003051FF" w:rsidRPr="003051FF" w:rsidRDefault="003051FF" w:rsidP="003051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051FF">
        <w:rPr>
          <w:rFonts w:ascii="Times New Roman" w:hAnsi="Times New Roman" w:cs="Times New Roman"/>
          <w:bCs/>
          <w:sz w:val="24"/>
          <w:szCs w:val="24"/>
          <w:lang w:val="uk-UA"/>
        </w:rPr>
        <w:t>6. Раціоналістичні концепції політики в працях французьких просвітників: Ш. Монтеск’є, Ж.-Ж. Руссо та ін.</w:t>
      </w:r>
    </w:p>
    <w:p w:rsidR="003051FF" w:rsidRPr="003051FF" w:rsidRDefault="003051FF" w:rsidP="003051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051F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7. </w:t>
      </w:r>
      <w:proofErr w:type="spellStart"/>
      <w:r w:rsidRPr="003051FF">
        <w:rPr>
          <w:rFonts w:ascii="Times New Roman" w:hAnsi="Times New Roman" w:cs="Times New Roman"/>
          <w:bCs/>
          <w:sz w:val="24"/>
          <w:szCs w:val="24"/>
          <w:lang w:val="uk-UA"/>
        </w:rPr>
        <w:t>Філософсько</w:t>
      </w:r>
      <w:proofErr w:type="spellEnd"/>
      <w:r w:rsidRPr="003051FF">
        <w:rPr>
          <w:rFonts w:ascii="Times New Roman" w:hAnsi="Times New Roman" w:cs="Times New Roman"/>
          <w:bCs/>
          <w:sz w:val="24"/>
          <w:szCs w:val="24"/>
          <w:lang w:val="uk-UA"/>
        </w:rPr>
        <w:t>-правові концепції в німецькій філософії ХVIII-ХІХ ст.: І. Кант, Г. Гегель та ін.</w:t>
      </w:r>
    </w:p>
    <w:p w:rsidR="003051FF" w:rsidRPr="003051FF" w:rsidRDefault="003051FF" w:rsidP="003051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051FF">
        <w:rPr>
          <w:rFonts w:ascii="Times New Roman" w:hAnsi="Times New Roman" w:cs="Times New Roman"/>
          <w:bCs/>
          <w:sz w:val="24"/>
          <w:szCs w:val="24"/>
          <w:lang w:val="uk-UA"/>
        </w:rPr>
        <w:t>8. Основні тенденції розвитку політичної думки кінця ХІХ –ХХ ст.</w:t>
      </w:r>
    </w:p>
    <w:p w:rsidR="002A6933" w:rsidRPr="00655898" w:rsidRDefault="002A6933" w:rsidP="0065589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3051FF" w:rsidRPr="003051FF" w:rsidRDefault="003051FF" w:rsidP="003051FF">
      <w:pPr>
        <w:pStyle w:val="a3"/>
        <w:numPr>
          <w:ilvl w:val="0"/>
          <w:numId w:val="28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051FF">
        <w:rPr>
          <w:rFonts w:ascii="Times New Roman" w:hAnsi="Times New Roman" w:cs="Times New Roman"/>
          <w:i/>
          <w:sz w:val="24"/>
          <w:szCs w:val="24"/>
          <w:lang w:val="uk-UA"/>
        </w:rPr>
        <w:t>Чим відрізнялася суспільно-політична думка Стародавньої Греції від Стародавнього Сходу?</w:t>
      </w:r>
    </w:p>
    <w:p w:rsidR="003051FF" w:rsidRPr="003051FF" w:rsidRDefault="003051FF" w:rsidP="003051FF">
      <w:pPr>
        <w:pStyle w:val="a3"/>
        <w:numPr>
          <w:ilvl w:val="0"/>
          <w:numId w:val="28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051FF">
        <w:rPr>
          <w:rFonts w:ascii="Times New Roman" w:hAnsi="Times New Roman" w:cs="Times New Roman"/>
          <w:i/>
          <w:sz w:val="24"/>
          <w:szCs w:val="24"/>
          <w:lang w:val="uk-UA"/>
        </w:rPr>
        <w:t>Чому у вченні Конфуція правитель спирається на мораль, а не на силу?</w:t>
      </w:r>
    </w:p>
    <w:p w:rsidR="003051FF" w:rsidRPr="003051FF" w:rsidRDefault="003051FF" w:rsidP="003051FF">
      <w:pPr>
        <w:pStyle w:val="a3"/>
        <w:numPr>
          <w:ilvl w:val="0"/>
          <w:numId w:val="28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051FF">
        <w:rPr>
          <w:rFonts w:ascii="Times New Roman" w:hAnsi="Times New Roman" w:cs="Times New Roman"/>
          <w:i/>
          <w:sz w:val="24"/>
          <w:szCs w:val="24"/>
          <w:lang w:val="uk-UA"/>
        </w:rPr>
        <w:t>Чим розуміння держави в Аристотеля відрізняється від його трактування Платоном? За якими критеріями Аристотель розрізняв держави?</w:t>
      </w:r>
    </w:p>
    <w:p w:rsidR="003051FF" w:rsidRPr="003051FF" w:rsidRDefault="003051FF" w:rsidP="003051FF">
      <w:pPr>
        <w:pStyle w:val="a3"/>
        <w:numPr>
          <w:ilvl w:val="0"/>
          <w:numId w:val="28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051FF">
        <w:rPr>
          <w:rFonts w:ascii="Times New Roman" w:hAnsi="Times New Roman" w:cs="Times New Roman"/>
          <w:i/>
          <w:sz w:val="24"/>
          <w:szCs w:val="24"/>
          <w:lang w:val="uk-UA"/>
        </w:rPr>
        <w:t>Як Ви вважаєте, чому в античності демократія вважалася недосконалою формою держави?</w:t>
      </w:r>
    </w:p>
    <w:p w:rsidR="003051FF" w:rsidRPr="003051FF" w:rsidRDefault="003051FF" w:rsidP="003051FF">
      <w:pPr>
        <w:pStyle w:val="a3"/>
        <w:numPr>
          <w:ilvl w:val="0"/>
          <w:numId w:val="28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051FF">
        <w:rPr>
          <w:rFonts w:ascii="Times New Roman" w:hAnsi="Times New Roman" w:cs="Times New Roman"/>
          <w:i/>
          <w:sz w:val="24"/>
          <w:szCs w:val="24"/>
          <w:lang w:val="uk-UA"/>
        </w:rPr>
        <w:t>Чому політичні ідеї Середньовіччя мають релігійний характер?</w:t>
      </w:r>
    </w:p>
    <w:p w:rsidR="003051FF" w:rsidRPr="003051FF" w:rsidRDefault="003051FF" w:rsidP="003051FF">
      <w:pPr>
        <w:pStyle w:val="a3"/>
        <w:numPr>
          <w:ilvl w:val="0"/>
          <w:numId w:val="28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3051FF">
        <w:rPr>
          <w:rFonts w:ascii="Times New Roman" w:hAnsi="Times New Roman" w:cs="Times New Roman"/>
          <w:i/>
          <w:sz w:val="24"/>
          <w:szCs w:val="24"/>
          <w:lang w:val="uk-UA"/>
        </w:rPr>
        <w:t>У чому сенс теорії поділу влади Ш. Монтеск'є?</w:t>
      </w:r>
    </w:p>
    <w:p w:rsidR="00FC3868" w:rsidRPr="00FC3868" w:rsidRDefault="00FC3868" w:rsidP="00FC3868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194A52" w:rsidRPr="00655898" w:rsidRDefault="00194A52" w:rsidP="0065589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/>
          <w:sz w:val="24"/>
          <w:szCs w:val="24"/>
          <w:lang w:val="uk-UA"/>
        </w:rPr>
        <w:t>Практичне заняття № 11:</w:t>
      </w:r>
    </w:p>
    <w:p w:rsidR="003051FF" w:rsidRPr="003051FF" w:rsidRDefault="003051FF" w:rsidP="003051FF">
      <w:pPr>
        <w:pStyle w:val="a3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3051FF">
        <w:rPr>
          <w:rFonts w:ascii="Times New Roman" w:hAnsi="Times New Roman" w:cs="Times New Roman"/>
          <w:b/>
          <w:bCs/>
          <w:sz w:val="24"/>
          <w:szCs w:val="24"/>
          <w:lang w:val="uk-UA"/>
        </w:rPr>
        <w:lastRenderedPageBreak/>
        <w:t>Плюралізм політичних концепцій ХІХ – ХХ ст.</w:t>
      </w:r>
    </w:p>
    <w:p w:rsidR="003051FF" w:rsidRPr="003051FF" w:rsidRDefault="003051FF" w:rsidP="003051FF">
      <w:pPr>
        <w:pStyle w:val="a3"/>
        <w:ind w:left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051F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1. Політико-ідеологічні доктрини: поняття, типологія, </w:t>
      </w:r>
      <w:proofErr w:type="spellStart"/>
      <w:r w:rsidRPr="003051FF">
        <w:rPr>
          <w:rFonts w:ascii="Times New Roman" w:hAnsi="Times New Roman" w:cs="Times New Roman"/>
          <w:bCs/>
          <w:sz w:val="24"/>
          <w:szCs w:val="24"/>
          <w:lang w:val="uk-UA"/>
        </w:rPr>
        <w:t>інституціоналізація</w:t>
      </w:r>
      <w:proofErr w:type="spellEnd"/>
      <w:r w:rsidRPr="003051FF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3051FF" w:rsidRPr="003051FF" w:rsidRDefault="003051FF" w:rsidP="003051FF">
      <w:pPr>
        <w:pStyle w:val="a3"/>
        <w:ind w:left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051FF">
        <w:rPr>
          <w:rFonts w:ascii="Times New Roman" w:hAnsi="Times New Roman" w:cs="Times New Roman"/>
          <w:bCs/>
          <w:sz w:val="24"/>
          <w:szCs w:val="24"/>
          <w:lang w:val="uk-UA"/>
        </w:rPr>
        <w:t>2. Лібералізм і неолібералізм.</w:t>
      </w:r>
    </w:p>
    <w:p w:rsidR="003051FF" w:rsidRPr="003051FF" w:rsidRDefault="003051FF" w:rsidP="003051FF">
      <w:pPr>
        <w:pStyle w:val="a3"/>
        <w:ind w:left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051FF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3. Консерватизм і </w:t>
      </w:r>
      <w:proofErr w:type="spellStart"/>
      <w:r w:rsidRPr="003051FF">
        <w:rPr>
          <w:rFonts w:ascii="Times New Roman" w:hAnsi="Times New Roman" w:cs="Times New Roman"/>
          <w:bCs/>
          <w:sz w:val="24"/>
          <w:szCs w:val="24"/>
          <w:lang w:val="uk-UA"/>
        </w:rPr>
        <w:t>неоконсерватизм</w:t>
      </w:r>
      <w:proofErr w:type="spellEnd"/>
      <w:r w:rsidRPr="003051FF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3051FF" w:rsidRPr="003051FF" w:rsidRDefault="003051FF" w:rsidP="003051FF">
      <w:pPr>
        <w:pStyle w:val="a3"/>
        <w:ind w:left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051FF">
        <w:rPr>
          <w:rFonts w:ascii="Times New Roman" w:hAnsi="Times New Roman" w:cs="Times New Roman"/>
          <w:bCs/>
          <w:sz w:val="24"/>
          <w:szCs w:val="24"/>
          <w:lang w:val="uk-UA"/>
        </w:rPr>
        <w:t>4. Ліві та лівоцентристські ідеологічні доктрини.</w:t>
      </w:r>
    </w:p>
    <w:p w:rsidR="003051FF" w:rsidRPr="003051FF" w:rsidRDefault="003051FF" w:rsidP="003051FF">
      <w:pPr>
        <w:pStyle w:val="a3"/>
        <w:ind w:left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3051FF">
        <w:rPr>
          <w:rFonts w:ascii="Times New Roman" w:hAnsi="Times New Roman" w:cs="Times New Roman"/>
          <w:bCs/>
          <w:sz w:val="24"/>
          <w:szCs w:val="24"/>
          <w:lang w:val="uk-UA"/>
        </w:rPr>
        <w:t>5. Екстремістські політико-ідеологічні доктрини: анархізм, троцькізм, фашизм, неофашизм, націонал-соціалізм.</w:t>
      </w:r>
    </w:p>
    <w:p w:rsidR="002A6933" w:rsidRPr="00655898" w:rsidRDefault="002A6933" w:rsidP="00655898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260694" w:rsidRPr="00260694" w:rsidRDefault="00260694" w:rsidP="00260694">
      <w:pPr>
        <w:pStyle w:val="a3"/>
        <w:numPr>
          <w:ilvl w:val="0"/>
          <w:numId w:val="38"/>
        </w:numPr>
        <w:shd w:val="clear" w:color="auto" w:fill="E2EFD9" w:themeFill="accent6" w:themeFillTint="33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60694">
        <w:rPr>
          <w:rFonts w:ascii="Times New Roman" w:hAnsi="Times New Roman" w:cs="Times New Roman"/>
          <w:i/>
          <w:sz w:val="24"/>
          <w:szCs w:val="24"/>
          <w:lang w:val="uk-UA"/>
        </w:rPr>
        <w:t>Чи завжди погано бути консерватором? Якими є позитивні моменти консервативної ідеології?</w:t>
      </w:r>
    </w:p>
    <w:p w:rsidR="00260694" w:rsidRPr="00260694" w:rsidRDefault="00260694" w:rsidP="00260694">
      <w:pPr>
        <w:pStyle w:val="a3"/>
        <w:numPr>
          <w:ilvl w:val="0"/>
          <w:numId w:val="38"/>
        </w:numPr>
        <w:shd w:val="clear" w:color="auto" w:fill="E2EFD9" w:themeFill="accent6" w:themeFillTint="33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60694">
        <w:rPr>
          <w:rFonts w:ascii="Times New Roman" w:hAnsi="Times New Roman" w:cs="Times New Roman"/>
          <w:i/>
          <w:sz w:val="24"/>
          <w:szCs w:val="24"/>
          <w:lang w:val="uk-UA"/>
        </w:rPr>
        <w:t>Коли і чому виникла комуністична ідеологія? Чиї інтереси вона відображає?</w:t>
      </w:r>
    </w:p>
    <w:p w:rsidR="00260694" w:rsidRPr="00260694" w:rsidRDefault="00260694" w:rsidP="00260694">
      <w:pPr>
        <w:pStyle w:val="a3"/>
        <w:numPr>
          <w:ilvl w:val="0"/>
          <w:numId w:val="38"/>
        </w:numPr>
        <w:shd w:val="clear" w:color="auto" w:fill="E2EFD9" w:themeFill="accent6" w:themeFillTint="33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60694">
        <w:rPr>
          <w:rFonts w:ascii="Times New Roman" w:hAnsi="Times New Roman" w:cs="Times New Roman"/>
          <w:i/>
          <w:sz w:val="24"/>
          <w:szCs w:val="24"/>
          <w:lang w:val="uk-UA"/>
        </w:rPr>
        <w:t>Чи можна визнати основні положення комунізму утопічні? Якщо можна, то чому, а якщо не можна, то з яких причин?</w:t>
      </w:r>
    </w:p>
    <w:p w:rsidR="00260694" w:rsidRPr="00260694" w:rsidRDefault="00260694" w:rsidP="00260694">
      <w:pPr>
        <w:pStyle w:val="a3"/>
        <w:numPr>
          <w:ilvl w:val="0"/>
          <w:numId w:val="38"/>
        </w:numPr>
        <w:shd w:val="clear" w:color="auto" w:fill="E2EFD9" w:themeFill="accent6" w:themeFillTint="33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60694">
        <w:rPr>
          <w:rFonts w:ascii="Times New Roman" w:hAnsi="Times New Roman" w:cs="Times New Roman"/>
          <w:i/>
          <w:sz w:val="24"/>
          <w:szCs w:val="24"/>
          <w:lang w:val="uk-UA"/>
        </w:rPr>
        <w:t>Що викликало появу фашизму? Опишіть суспільство, яке прагнули створити ідеологи фашизму.</w:t>
      </w:r>
    </w:p>
    <w:p w:rsidR="00FC3868" w:rsidRDefault="00FC3868" w:rsidP="00FC3868">
      <w:pPr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94A52" w:rsidRPr="00655898" w:rsidRDefault="00194A52" w:rsidP="00655898">
      <w:pPr>
        <w:spacing w:after="0" w:line="240" w:lineRule="auto"/>
        <w:ind w:firstLine="567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Практичне заняття № 12:</w:t>
      </w:r>
    </w:p>
    <w:p w:rsidR="00260694" w:rsidRPr="00260694" w:rsidRDefault="00260694" w:rsidP="0026069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Політична влада</w:t>
      </w:r>
    </w:p>
    <w:p w:rsidR="00260694" w:rsidRPr="00260694" w:rsidRDefault="00260694" w:rsidP="00260694">
      <w:pPr>
        <w:widowControl w:val="0"/>
        <w:numPr>
          <w:ilvl w:val="0"/>
          <w:numId w:val="39"/>
        </w:numPr>
        <w:tabs>
          <w:tab w:val="clear" w:pos="1819"/>
          <w:tab w:val="num" w:pos="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60694">
        <w:rPr>
          <w:rFonts w:ascii="Times New Roman" w:hAnsi="Times New Roman" w:cs="Times New Roman"/>
          <w:bCs/>
          <w:sz w:val="24"/>
          <w:szCs w:val="24"/>
          <w:lang w:val="uk-UA"/>
        </w:rPr>
        <w:t>Влада як соціальний феномен. Класифікація влади. Ресурси влади.</w:t>
      </w:r>
    </w:p>
    <w:p w:rsidR="00260694" w:rsidRPr="00260694" w:rsidRDefault="00260694" w:rsidP="00260694">
      <w:pPr>
        <w:widowControl w:val="0"/>
        <w:numPr>
          <w:ilvl w:val="0"/>
          <w:numId w:val="39"/>
        </w:numPr>
        <w:tabs>
          <w:tab w:val="clear" w:pos="1819"/>
          <w:tab w:val="num" w:pos="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6069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Політична влада як визначальний фактор політичної системи, її структура та функції. </w:t>
      </w:r>
    </w:p>
    <w:p w:rsidR="00260694" w:rsidRPr="00260694" w:rsidRDefault="00260694" w:rsidP="00260694">
      <w:pPr>
        <w:widowControl w:val="0"/>
        <w:numPr>
          <w:ilvl w:val="0"/>
          <w:numId w:val="39"/>
        </w:numPr>
        <w:tabs>
          <w:tab w:val="clear" w:pos="1819"/>
          <w:tab w:val="num" w:pos="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60694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Політичний режим: сутність та типологія. </w:t>
      </w:r>
    </w:p>
    <w:p w:rsidR="00260694" w:rsidRPr="00260694" w:rsidRDefault="00260694" w:rsidP="00260694">
      <w:pPr>
        <w:widowControl w:val="0"/>
        <w:numPr>
          <w:ilvl w:val="0"/>
          <w:numId w:val="39"/>
        </w:numPr>
        <w:tabs>
          <w:tab w:val="clear" w:pos="1819"/>
          <w:tab w:val="num" w:pos="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260694">
        <w:rPr>
          <w:rFonts w:ascii="Times New Roman" w:hAnsi="Times New Roman" w:cs="Times New Roman"/>
          <w:bCs/>
          <w:sz w:val="24"/>
          <w:szCs w:val="24"/>
          <w:lang w:val="uk-UA"/>
        </w:rPr>
        <w:t>Політична опозиція. Політичний екстремізм.</w:t>
      </w:r>
    </w:p>
    <w:p w:rsidR="00194A52" w:rsidRPr="00655898" w:rsidRDefault="00194A52" w:rsidP="006558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:rsidR="002A6933" w:rsidRPr="00655898" w:rsidRDefault="002A6933" w:rsidP="0065589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bCs/>
          <w:sz w:val="24"/>
          <w:szCs w:val="24"/>
          <w:lang w:val="uk-UA"/>
        </w:rPr>
        <w:t>Завдання студентам:</w:t>
      </w:r>
    </w:p>
    <w:p w:rsidR="00260694" w:rsidRPr="00260694" w:rsidRDefault="00260694" w:rsidP="00260694">
      <w:pPr>
        <w:pStyle w:val="a3"/>
        <w:numPr>
          <w:ilvl w:val="0"/>
          <w:numId w:val="41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60694">
        <w:rPr>
          <w:rFonts w:ascii="Times New Roman" w:hAnsi="Times New Roman" w:cs="Times New Roman"/>
          <w:i/>
          <w:sz w:val="24"/>
          <w:szCs w:val="24"/>
          <w:lang w:val="uk-UA"/>
        </w:rPr>
        <w:t>У чому відмінність політичної влади від економічної, ідеологічної, релігійної?</w:t>
      </w:r>
    </w:p>
    <w:p w:rsidR="00260694" w:rsidRPr="00260694" w:rsidRDefault="00260694" w:rsidP="00260694">
      <w:pPr>
        <w:pStyle w:val="a3"/>
        <w:numPr>
          <w:ilvl w:val="0"/>
          <w:numId w:val="41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60694">
        <w:rPr>
          <w:rFonts w:ascii="Times New Roman" w:hAnsi="Times New Roman" w:cs="Times New Roman"/>
          <w:i/>
          <w:sz w:val="24"/>
          <w:szCs w:val="24"/>
          <w:lang w:val="uk-UA"/>
        </w:rPr>
        <w:t>Який ресурс Ви використовуєте для впливу на інших? Які ресурси влади використовують для впливу на Вас батьки, однолітки, викладачі тощо?</w:t>
      </w:r>
    </w:p>
    <w:p w:rsidR="00260694" w:rsidRPr="00260694" w:rsidRDefault="00260694" w:rsidP="00260694">
      <w:pPr>
        <w:pStyle w:val="a3"/>
        <w:numPr>
          <w:ilvl w:val="0"/>
          <w:numId w:val="41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60694">
        <w:rPr>
          <w:rFonts w:ascii="Times New Roman" w:hAnsi="Times New Roman" w:cs="Times New Roman"/>
          <w:i/>
          <w:sz w:val="24"/>
          <w:szCs w:val="24"/>
          <w:lang w:val="uk-UA"/>
        </w:rPr>
        <w:t>Чому для політичного режиму важлива легітимність?</w:t>
      </w:r>
    </w:p>
    <w:p w:rsidR="00260694" w:rsidRPr="00260694" w:rsidRDefault="00260694" w:rsidP="00260694">
      <w:pPr>
        <w:pStyle w:val="a3"/>
        <w:numPr>
          <w:ilvl w:val="0"/>
          <w:numId w:val="41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60694">
        <w:rPr>
          <w:rFonts w:ascii="Times New Roman" w:hAnsi="Times New Roman" w:cs="Times New Roman"/>
          <w:i/>
          <w:sz w:val="24"/>
          <w:szCs w:val="24"/>
          <w:lang w:val="uk-UA"/>
        </w:rPr>
        <w:t>Як Ви вважаєте, з чим пов’язаний вибір одними народами монархії, іншими – республіки?</w:t>
      </w:r>
    </w:p>
    <w:p w:rsidR="00260694" w:rsidRPr="00260694" w:rsidRDefault="00260694" w:rsidP="00260694">
      <w:pPr>
        <w:pStyle w:val="a3"/>
        <w:numPr>
          <w:ilvl w:val="0"/>
          <w:numId w:val="41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60694">
        <w:rPr>
          <w:rFonts w:ascii="Times New Roman" w:hAnsi="Times New Roman" w:cs="Times New Roman"/>
          <w:i/>
          <w:sz w:val="24"/>
          <w:szCs w:val="24"/>
          <w:lang w:val="uk-UA"/>
        </w:rPr>
        <w:t>Чим авторитаризм відрізняється від тоталітаризму?</w:t>
      </w:r>
    </w:p>
    <w:p w:rsidR="00FC3868" w:rsidRDefault="00FC3868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2A6933" w:rsidRPr="00655898" w:rsidRDefault="002A6933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Практичне заняття </w:t>
      </w:r>
      <w:r w:rsidR="00B24110" w:rsidRPr="00655898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13</w:t>
      </w:r>
      <w:r w:rsidR="00194A52" w:rsidRPr="00655898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.</w:t>
      </w:r>
    </w:p>
    <w:p w:rsidR="00260694" w:rsidRPr="00260694" w:rsidRDefault="00260694" w:rsidP="0026069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Політична система суспільства</w:t>
      </w:r>
    </w:p>
    <w:p w:rsidR="00260694" w:rsidRPr="00260694" w:rsidRDefault="00260694" w:rsidP="002606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260694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1. Сутність, структура та функції політичної системи.</w:t>
      </w:r>
    </w:p>
    <w:p w:rsidR="00260694" w:rsidRPr="00260694" w:rsidRDefault="00260694" w:rsidP="002606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260694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2. Типологія політичних систем.</w:t>
      </w:r>
    </w:p>
    <w:p w:rsidR="00260694" w:rsidRPr="00260694" w:rsidRDefault="00260694" w:rsidP="002606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260694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3. Держава в політичній системі суспільства:</w:t>
      </w:r>
    </w:p>
    <w:p w:rsidR="00260694" w:rsidRPr="00260694" w:rsidRDefault="00260694" w:rsidP="00260694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260694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форми державного правління та державного устрою;</w:t>
      </w:r>
    </w:p>
    <w:p w:rsidR="00260694" w:rsidRPr="00260694" w:rsidRDefault="00260694" w:rsidP="00260694">
      <w:pPr>
        <w:numPr>
          <w:ilvl w:val="0"/>
          <w:numId w:val="4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260694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вищі органи сучасної держави і поділ державної влади.</w:t>
      </w:r>
    </w:p>
    <w:p w:rsidR="00260694" w:rsidRPr="00260694" w:rsidRDefault="00260694" w:rsidP="002606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260694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4. Основні напрями, особливості та проблеми розвитку сучасної політичної системи України.</w:t>
      </w: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260694" w:rsidRPr="00260694" w:rsidRDefault="00260694" w:rsidP="00260694">
      <w:pPr>
        <w:pStyle w:val="a3"/>
        <w:numPr>
          <w:ilvl w:val="0"/>
          <w:numId w:val="43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60694">
        <w:rPr>
          <w:rFonts w:ascii="Times New Roman" w:hAnsi="Times New Roman" w:cs="Times New Roman"/>
          <w:i/>
          <w:sz w:val="24"/>
          <w:szCs w:val="24"/>
          <w:lang w:val="uk-UA"/>
        </w:rPr>
        <w:t>З чим пов’язане застосування системного підходу до вивчення політики? Що нового він зробив для розуміння природи політики?</w:t>
      </w:r>
    </w:p>
    <w:p w:rsidR="00260694" w:rsidRPr="00260694" w:rsidRDefault="00260694" w:rsidP="00260694">
      <w:pPr>
        <w:pStyle w:val="a3"/>
        <w:numPr>
          <w:ilvl w:val="0"/>
          <w:numId w:val="43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60694">
        <w:rPr>
          <w:rFonts w:ascii="Times New Roman" w:hAnsi="Times New Roman" w:cs="Times New Roman"/>
          <w:i/>
          <w:sz w:val="24"/>
          <w:szCs w:val="24"/>
          <w:lang w:val="uk-UA"/>
        </w:rPr>
        <w:t>Що таке політична система суспільства? Як вона працює?</w:t>
      </w:r>
    </w:p>
    <w:p w:rsidR="00260694" w:rsidRPr="00260694" w:rsidRDefault="00260694" w:rsidP="00260694">
      <w:pPr>
        <w:pStyle w:val="a3"/>
        <w:numPr>
          <w:ilvl w:val="0"/>
          <w:numId w:val="43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60694">
        <w:rPr>
          <w:rFonts w:ascii="Times New Roman" w:hAnsi="Times New Roman" w:cs="Times New Roman"/>
          <w:i/>
          <w:sz w:val="24"/>
          <w:szCs w:val="24"/>
          <w:lang w:val="uk-UA"/>
        </w:rPr>
        <w:t>Що таке функція політичної системи? Розкрийте зміст функцій політичної системи та визначте їх значення для життєдіяльності суспільства загалом.</w:t>
      </w:r>
    </w:p>
    <w:p w:rsidR="00260694" w:rsidRPr="00260694" w:rsidRDefault="00260694" w:rsidP="00260694">
      <w:pPr>
        <w:pStyle w:val="a3"/>
        <w:numPr>
          <w:ilvl w:val="0"/>
          <w:numId w:val="43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60694">
        <w:rPr>
          <w:rFonts w:ascii="Times New Roman" w:hAnsi="Times New Roman" w:cs="Times New Roman"/>
          <w:i/>
          <w:sz w:val="24"/>
          <w:szCs w:val="24"/>
          <w:lang w:val="uk-UA"/>
        </w:rPr>
        <w:t xml:space="preserve">У чому переваги класифікації політичних систем Г. </w:t>
      </w:r>
      <w:proofErr w:type="spellStart"/>
      <w:r w:rsidRPr="00260694">
        <w:rPr>
          <w:rFonts w:ascii="Times New Roman" w:hAnsi="Times New Roman" w:cs="Times New Roman"/>
          <w:i/>
          <w:sz w:val="24"/>
          <w:szCs w:val="24"/>
          <w:lang w:val="uk-UA"/>
        </w:rPr>
        <w:t>Алмонда</w:t>
      </w:r>
      <w:proofErr w:type="spellEnd"/>
      <w:r w:rsidRPr="00260694">
        <w:rPr>
          <w:rFonts w:ascii="Times New Roman" w:hAnsi="Times New Roman" w:cs="Times New Roman"/>
          <w:i/>
          <w:sz w:val="24"/>
          <w:szCs w:val="24"/>
          <w:lang w:val="uk-UA"/>
        </w:rPr>
        <w:t>?</w:t>
      </w:r>
    </w:p>
    <w:p w:rsidR="00FC3868" w:rsidRPr="00AA7D82" w:rsidRDefault="00FC3868" w:rsidP="00FC386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FC3868" w:rsidRDefault="00FC3868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</w:p>
    <w:p w:rsidR="002A6933" w:rsidRPr="00655898" w:rsidRDefault="002A6933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Практичне заняття </w:t>
      </w:r>
      <w:r w:rsidR="00B24110" w:rsidRPr="00655898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14.</w:t>
      </w:r>
    </w:p>
    <w:p w:rsidR="00260694" w:rsidRPr="00260694" w:rsidRDefault="00260694" w:rsidP="0026069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260694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Правова, соціальна держава та грома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дянське суспільство. Демократія</w:t>
      </w:r>
    </w:p>
    <w:p w:rsidR="00260694" w:rsidRPr="00260694" w:rsidRDefault="00260694" w:rsidP="002606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260694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1. Виникнення та розвиток ідеї правової держави. Основні ознаки правової держави.</w:t>
      </w:r>
    </w:p>
    <w:p w:rsidR="00260694" w:rsidRPr="00260694" w:rsidRDefault="00260694" w:rsidP="002606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260694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2. Громадянське суспільство: сутність, основні проблеми формування.</w:t>
      </w:r>
    </w:p>
    <w:p w:rsidR="00260694" w:rsidRPr="00260694" w:rsidRDefault="00260694" w:rsidP="002606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260694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3. Особливості становлення та розвитку правової держави та громадянського суспільства в Україні.</w:t>
      </w:r>
    </w:p>
    <w:p w:rsidR="00260694" w:rsidRPr="00260694" w:rsidRDefault="00260694" w:rsidP="002606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260694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4. Демократія: поняття, зміст, ознаки.</w:t>
      </w:r>
    </w:p>
    <w:p w:rsidR="00260694" w:rsidRPr="00260694" w:rsidRDefault="00260694" w:rsidP="002606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260694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5. Типи і форми демократії. Принципи демократії.</w:t>
      </w:r>
    </w:p>
    <w:p w:rsidR="002A6933" w:rsidRPr="00655898" w:rsidRDefault="002A6933" w:rsidP="00F54C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260694" w:rsidRPr="00260694" w:rsidRDefault="00260694" w:rsidP="00260694">
      <w:pPr>
        <w:pStyle w:val="a3"/>
        <w:numPr>
          <w:ilvl w:val="0"/>
          <w:numId w:val="43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60694">
        <w:rPr>
          <w:rFonts w:ascii="Times New Roman" w:hAnsi="Times New Roman" w:cs="Times New Roman"/>
          <w:i/>
          <w:sz w:val="24"/>
          <w:szCs w:val="24"/>
          <w:lang w:val="uk-UA"/>
        </w:rPr>
        <w:t>Чим правова держава відрізняється від соціальної держави? Чи завжди правова держава автоматично означає соціальну?</w:t>
      </w:r>
    </w:p>
    <w:p w:rsidR="00260694" w:rsidRPr="00260694" w:rsidRDefault="00260694" w:rsidP="00260694">
      <w:pPr>
        <w:pStyle w:val="a3"/>
        <w:numPr>
          <w:ilvl w:val="0"/>
          <w:numId w:val="43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260694">
        <w:rPr>
          <w:rFonts w:ascii="Times New Roman" w:hAnsi="Times New Roman" w:cs="Times New Roman"/>
          <w:i/>
          <w:sz w:val="24"/>
          <w:szCs w:val="24"/>
          <w:lang w:val="uk-UA"/>
        </w:rPr>
        <w:t>Яка з характеристик правової держави, на вашу думку, є найважливішою: верховенство закону чи визнання, гарантії прав і свобод особистості?</w:t>
      </w:r>
    </w:p>
    <w:p w:rsidR="00260694" w:rsidRPr="004032B5" w:rsidRDefault="00260694" w:rsidP="00260694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lang w:val="uk-UA"/>
        </w:rPr>
      </w:pPr>
    </w:p>
    <w:p w:rsidR="00F54C9B" w:rsidRPr="00655898" w:rsidRDefault="00F54C9B" w:rsidP="00F54C9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A6933" w:rsidRPr="00655898" w:rsidRDefault="002A6933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Практичне заняття </w:t>
      </w:r>
      <w:r w:rsidR="00ED4CBB" w:rsidRPr="00655898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15.</w:t>
      </w:r>
    </w:p>
    <w:p w:rsidR="00260694" w:rsidRPr="00260694" w:rsidRDefault="00260694" w:rsidP="0026069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260694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Вибори та виборчі системи</w:t>
      </w:r>
    </w:p>
    <w:p w:rsidR="00260694" w:rsidRPr="00260694" w:rsidRDefault="00260694" w:rsidP="002606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260694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1. Вибори: поняття, функції, особливості при різних політичних режимах.</w:t>
      </w:r>
    </w:p>
    <w:p w:rsidR="00260694" w:rsidRPr="00260694" w:rsidRDefault="00260694" w:rsidP="002606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260694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2. Абсентеїзм: сутність, причини та наслідки.</w:t>
      </w:r>
    </w:p>
    <w:p w:rsidR="00260694" w:rsidRPr="00260694" w:rsidRDefault="00260694" w:rsidP="002606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260694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3. Виборча система: основні типи (моделі).</w:t>
      </w: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A6933" w:rsidRPr="00655898" w:rsidRDefault="002A6933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260694" w:rsidRPr="00260694" w:rsidRDefault="00260694" w:rsidP="00260694">
      <w:pPr>
        <w:pStyle w:val="a3"/>
        <w:numPr>
          <w:ilvl w:val="0"/>
          <w:numId w:val="43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260694">
        <w:rPr>
          <w:rFonts w:ascii="Times New Roman" w:hAnsi="Times New Roman" w:cs="Times New Roman"/>
          <w:bCs/>
          <w:i/>
          <w:sz w:val="24"/>
          <w:szCs w:val="24"/>
          <w:lang w:val="uk-UA"/>
        </w:rPr>
        <w:t>Яку роль грають вибори в умовах демократії та авторитаризму?</w:t>
      </w:r>
    </w:p>
    <w:p w:rsidR="00260694" w:rsidRPr="00260694" w:rsidRDefault="00260694" w:rsidP="00260694">
      <w:pPr>
        <w:pStyle w:val="a3"/>
        <w:numPr>
          <w:ilvl w:val="0"/>
          <w:numId w:val="43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bookmarkStart w:id="0" w:name="_GoBack"/>
      <w:bookmarkEnd w:id="0"/>
      <w:r w:rsidRPr="00260694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 У чому основні відмінності мажоритарної та пропорційної моделей виборів?</w:t>
      </w:r>
    </w:p>
    <w:p w:rsidR="00260694" w:rsidRPr="00260694" w:rsidRDefault="00260694" w:rsidP="00260694">
      <w:pPr>
        <w:pStyle w:val="a3"/>
        <w:numPr>
          <w:ilvl w:val="0"/>
          <w:numId w:val="43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260694">
        <w:rPr>
          <w:rFonts w:ascii="Times New Roman" w:hAnsi="Times New Roman" w:cs="Times New Roman"/>
          <w:bCs/>
          <w:i/>
          <w:sz w:val="24"/>
          <w:szCs w:val="24"/>
          <w:lang w:val="uk-UA"/>
        </w:rPr>
        <w:t>Які виборчі моделі застосовуються в сучасній Україні, в чому їх переваги та недоліки?</w:t>
      </w:r>
    </w:p>
    <w:p w:rsidR="00260694" w:rsidRPr="00260694" w:rsidRDefault="00260694" w:rsidP="00260694">
      <w:pPr>
        <w:pStyle w:val="a3"/>
        <w:numPr>
          <w:ilvl w:val="0"/>
          <w:numId w:val="43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260694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Що таке абсентеїзм? Які є способи боротьби з абсентеїзмом? Запропонуйте власну систему подолання цього явища. </w:t>
      </w:r>
    </w:p>
    <w:p w:rsidR="00F54C9B" w:rsidRPr="00260694" w:rsidRDefault="00F54C9B" w:rsidP="00F54C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</w:p>
    <w:p w:rsidR="002A6933" w:rsidRPr="00655898" w:rsidRDefault="002A6933" w:rsidP="00655898">
      <w:pPr>
        <w:widowControl w:val="0"/>
        <w:tabs>
          <w:tab w:val="left" w:pos="7920"/>
        </w:tabs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655898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Практичне заняття </w:t>
      </w:r>
      <w:r w:rsidR="00ED4CBB" w:rsidRPr="00655898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16.</w:t>
      </w:r>
    </w:p>
    <w:p w:rsidR="00260694" w:rsidRPr="00260694" w:rsidRDefault="00260694" w:rsidP="00260694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r w:rsidRPr="00260694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Громадянське суспільство. Політичні партії, громадські</w:t>
      </w:r>
      <w:r w:rsidRPr="00260694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br/>
        <w:t>об’єднання та рухи</w:t>
      </w:r>
    </w:p>
    <w:p w:rsidR="00260694" w:rsidRPr="00260694" w:rsidRDefault="00260694" w:rsidP="002606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260694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1. Громадянське суспільство: сутність, особливості формування.</w:t>
      </w:r>
    </w:p>
    <w:p w:rsidR="00260694" w:rsidRPr="00260694" w:rsidRDefault="00260694" w:rsidP="002606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260694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2. Становлення та розвиток громадянського суспільства в Україні.</w:t>
      </w:r>
    </w:p>
    <w:p w:rsidR="00260694" w:rsidRPr="00260694" w:rsidRDefault="00260694" w:rsidP="002606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260694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3. Політичні партії: поняття, етапи розвитку, функції, типології.</w:t>
      </w:r>
    </w:p>
    <w:p w:rsidR="00260694" w:rsidRPr="00260694" w:rsidRDefault="00260694" w:rsidP="002606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260694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4. Становлення багатопартійності в Україні. Партійна системи в Україні.</w:t>
      </w:r>
    </w:p>
    <w:p w:rsidR="00260694" w:rsidRPr="00260694" w:rsidRDefault="00260694" w:rsidP="002606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</w:pPr>
      <w:r w:rsidRPr="00260694">
        <w:rPr>
          <w:rFonts w:ascii="Times New Roman" w:eastAsia="Calibri" w:hAnsi="Times New Roman" w:cs="Times New Roman"/>
          <w:bCs/>
          <w:sz w:val="24"/>
          <w:szCs w:val="24"/>
          <w:lang w:val="uk-UA" w:eastAsia="ru-RU"/>
        </w:rPr>
        <w:t>5. Громадські об’єднання та рухи.</w:t>
      </w:r>
    </w:p>
    <w:p w:rsidR="00ED4CBB" w:rsidRPr="00655898" w:rsidRDefault="00ED4CBB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60694" w:rsidRPr="00260694" w:rsidRDefault="002A6933" w:rsidP="002606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55898">
        <w:rPr>
          <w:rFonts w:ascii="Times New Roman" w:hAnsi="Times New Roman" w:cs="Times New Roman"/>
          <w:sz w:val="24"/>
          <w:szCs w:val="24"/>
          <w:lang w:val="uk-UA"/>
        </w:rPr>
        <w:t>Завдання студентам:</w:t>
      </w:r>
    </w:p>
    <w:p w:rsidR="00260694" w:rsidRPr="00260694" w:rsidRDefault="00260694" w:rsidP="00260694">
      <w:pPr>
        <w:pStyle w:val="a3"/>
        <w:numPr>
          <w:ilvl w:val="0"/>
          <w:numId w:val="43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260694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Чи є закономірним явищем виникнення партій у суспільстві? Які фактори є першопричиною їх виникнення? </w:t>
      </w:r>
    </w:p>
    <w:p w:rsidR="00260694" w:rsidRPr="00260694" w:rsidRDefault="00260694" w:rsidP="00260694">
      <w:pPr>
        <w:pStyle w:val="a3"/>
        <w:numPr>
          <w:ilvl w:val="0"/>
          <w:numId w:val="43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260694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Багатопартійність – позитивне політичне явище чи негативне? </w:t>
      </w:r>
    </w:p>
    <w:p w:rsidR="00260694" w:rsidRDefault="00260694" w:rsidP="00260694">
      <w:pPr>
        <w:pStyle w:val="a3"/>
        <w:numPr>
          <w:ilvl w:val="0"/>
          <w:numId w:val="43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260694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У чому полягають основні відмінності суспільного руху від політичної партії? </w:t>
      </w:r>
    </w:p>
    <w:p w:rsidR="00260694" w:rsidRPr="00260694" w:rsidRDefault="00260694" w:rsidP="00260694">
      <w:pPr>
        <w:pStyle w:val="a3"/>
        <w:numPr>
          <w:ilvl w:val="0"/>
          <w:numId w:val="43"/>
        </w:numPr>
        <w:shd w:val="clear" w:color="auto" w:fill="E2EFD9" w:themeFill="accent6" w:themeFillTint="33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 w:rsidRPr="00260694">
        <w:rPr>
          <w:rFonts w:ascii="Times New Roman" w:hAnsi="Times New Roman" w:cs="Times New Roman"/>
          <w:bCs/>
          <w:i/>
          <w:sz w:val="24"/>
          <w:szCs w:val="24"/>
          <w:lang w:val="uk-UA"/>
        </w:rPr>
        <w:t>Як розвивається громадянське суспільство в Україні? У чому його «супер сила» та які слабкі сторони?</w:t>
      </w:r>
    </w:p>
    <w:p w:rsidR="00F54C9B" w:rsidRPr="00F54C9B" w:rsidRDefault="00F54C9B" w:rsidP="00F54C9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D4CBB" w:rsidRDefault="00ED4CBB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54C9B" w:rsidRPr="00F54C9B" w:rsidRDefault="00F54C9B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94A52" w:rsidRPr="00655898" w:rsidRDefault="00194A52" w:rsidP="00655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194A52" w:rsidRPr="006558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_Alx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00946"/>
    <w:multiLevelType w:val="hybridMultilevel"/>
    <w:tmpl w:val="ECD8C7E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1AC5E79"/>
    <w:multiLevelType w:val="hybridMultilevel"/>
    <w:tmpl w:val="638A2B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4F6BE7"/>
    <w:multiLevelType w:val="hybridMultilevel"/>
    <w:tmpl w:val="82BA8D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8BC46D3"/>
    <w:multiLevelType w:val="hybridMultilevel"/>
    <w:tmpl w:val="A0EE50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FC387B"/>
    <w:multiLevelType w:val="hybridMultilevel"/>
    <w:tmpl w:val="8962F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C64B4"/>
    <w:multiLevelType w:val="hybridMultilevel"/>
    <w:tmpl w:val="1D2A51B0"/>
    <w:lvl w:ilvl="0" w:tplc="2000000F">
      <w:start w:val="1"/>
      <w:numFmt w:val="decimal"/>
      <w:lvlText w:val="%1."/>
      <w:lvlJc w:val="left"/>
      <w:pPr>
        <w:ind w:left="144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DB92D45"/>
    <w:multiLevelType w:val="hybridMultilevel"/>
    <w:tmpl w:val="D4A0B4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B51D15"/>
    <w:multiLevelType w:val="multilevel"/>
    <w:tmpl w:val="D7BE4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0DD335C"/>
    <w:multiLevelType w:val="hybridMultilevel"/>
    <w:tmpl w:val="3814DC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30A2CFF"/>
    <w:multiLevelType w:val="hybridMultilevel"/>
    <w:tmpl w:val="869C8A88"/>
    <w:lvl w:ilvl="0" w:tplc="8700A2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5C42D74"/>
    <w:multiLevelType w:val="hybridMultilevel"/>
    <w:tmpl w:val="1408DC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5F21DFB"/>
    <w:multiLevelType w:val="hybridMultilevel"/>
    <w:tmpl w:val="99E67F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D4643C"/>
    <w:multiLevelType w:val="hybridMultilevel"/>
    <w:tmpl w:val="C89A69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199945FA"/>
    <w:multiLevelType w:val="hybridMultilevel"/>
    <w:tmpl w:val="849863F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221514"/>
    <w:multiLevelType w:val="hybridMultilevel"/>
    <w:tmpl w:val="ABBCC1CA"/>
    <w:lvl w:ilvl="0" w:tplc="23889D1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298938AE"/>
    <w:multiLevelType w:val="hybridMultilevel"/>
    <w:tmpl w:val="4B8C888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9BF39FF"/>
    <w:multiLevelType w:val="hybridMultilevel"/>
    <w:tmpl w:val="1D5A7C6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DB7836FE">
      <w:start w:val="3"/>
      <w:numFmt w:val="bullet"/>
      <w:lvlText w:val="•"/>
      <w:lvlJc w:val="left"/>
      <w:pPr>
        <w:ind w:left="2007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B3143FE"/>
    <w:multiLevelType w:val="hybridMultilevel"/>
    <w:tmpl w:val="574C78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2BAC1502"/>
    <w:multiLevelType w:val="multilevel"/>
    <w:tmpl w:val="644E9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E30125F"/>
    <w:multiLevelType w:val="hybridMultilevel"/>
    <w:tmpl w:val="BC5248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8B24DC9"/>
    <w:multiLevelType w:val="hybridMultilevel"/>
    <w:tmpl w:val="CBF85E1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39A70362"/>
    <w:multiLevelType w:val="hybridMultilevel"/>
    <w:tmpl w:val="3732D3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1D1059"/>
    <w:multiLevelType w:val="hybridMultilevel"/>
    <w:tmpl w:val="F48C2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3FB248E7"/>
    <w:multiLevelType w:val="hybridMultilevel"/>
    <w:tmpl w:val="FA2050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449C44A3"/>
    <w:multiLevelType w:val="hybridMultilevel"/>
    <w:tmpl w:val="08F4D7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65D1213"/>
    <w:multiLevelType w:val="hybridMultilevel"/>
    <w:tmpl w:val="6CE61AA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BCC1C24"/>
    <w:multiLevelType w:val="hybridMultilevel"/>
    <w:tmpl w:val="6CB4B8CE"/>
    <w:lvl w:ilvl="0" w:tplc="341C7C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4D806A63"/>
    <w:multiLevelType w:val="hybridMultilevel"/>
    <w:tmpl w:val="4FA6FC2A"/>
    <w:lvl w:ilvl="0" w:tplc="59546D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E648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50C8A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0AD6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483D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3E53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80B5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4645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7257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F44531"/>
    <w:multiLevelType w:val="hybridMultilevel"/>
    <w:tmpl w:val="C1BA6EF4"/>
    <w:lvl w:ilvl="0" w:tplc="6AEEB888">
      <w:start w:val="1"/>
      <w:numFmt w:val="decimal"/>
      <w:lvlText w:val="%1."/>
      <w:lvlJc w:val="left"/>
      <w:pPr>
        <w:tabs>
          <w:tab w:val="num" w:pos="1819"/>
        </w:tabs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9" w15:restartNumberingAfterBreak="0">
    <w:nsid w:val="4E1306B1"/>
    <w:multiLevelType w:val="hybridMultilevel"/>
    <w:tmpl w:val="1B0CDD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7B45EC7"/>
    <w:multiLevelType w:val="hybridMultilevel"/>
    <w:tmpl w:val="773497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A856B11"/>
    <w:multiLevelType w:val="hybridMultilevel"/>
    <w:tmpl w:val="B0D2FAB0"/>
    <w:lvl w:ilvl="0" w:tplc="23889D1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513" w:hanging="360"/>
      </w:pPr>
    </w:lvl>
    <w:lvl w:ilvl="2" w:tplc="0422001B" w:tentative="1">
      <w:start w:val="1"/>
      <w:numFmt w:val="lowerRoman"/>
      <w:lvlText w:val="%3."/>
      <w:lvlJc w:val="right"/>
      <w:pPr>
        <w:ind w:left="1233" w:hanging="180"/>
      </w:pPr>
    </w:lvl>
    <w:lvl w:ilvl="3" w:tplc="0422000F" w:tentative="1">
      <w:start w:val="1"/>
      <w:numFmt w:val="decimal"/>
      <w:lvlText w:val="%4."/>
      <w:lvlJc w:val="left"/>
      <w:pPr>
        <w:ind w:left="1953" w:hanging="360"/>
      </w:pPr>
    </w:lvl>
    <w:lvl w:ilvl="4" w:tplc="04220019" w:tentative="1">
      <w:start w:val="1"/>
      <w:numFmt w:val="lowerLetter"/>
      <w:lvlText w:val="%5."/>
      <w:lvlJc w:val="left"/>
      <w:pPr>
        <w:ind w:left="2673" w:hanging="360"/>
      </w:pPr>
    </w:lvl>
    <w:lvl w:ilvl="5" w:tplc="0422001B" w:tentative="1">
      <w:start w:val="1"/>
      <w:numFmt w:val="lowerRoman"/>
      <w:lvlText w:val="%6."/>
      <w:lvlJc w:val="right"/>
      <w:pPr>
        <w:ind w:left="3393" w:hanging="180"/>
      </w:pPr>
    </w:lvl>
    <w:lvl w:ilvl="6" w:tplc="0422000F" w:tentative="1">
      <w:start w:val="1"/>
      <w:numFmt w:val="decimal"/>
      <w:lvlText w:val="%7."/>
      <w:lvlJc w:val="left"/>
      <w:pPr>
        <w:ind w:left="4113" w:hanging="360"/>
      </w:pPr>
    </w:lvl>
    <w:lvl w:ilvl="7" w:tplc="04220019" w:tentative="1">
      <w:start w:val="1"/>
      <w:numFmt w:val="lowerLetter"/>
      <w:lvlText w:val="%8."/>
      <w:lvlJc w:val="left"/>
      <w:pPr>
        <w:ind w:left="4833" w:hanging="360"/>
      </w:pPr>
    </w:lvl>
    <w:lvl w:ilvl="8" w:tplc="0422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2" w15:restartNumberingAfterBreak="0">
    <w:nsid w:val="5F1A4579"/>
    <w:multiLevelType w:val="hybridMultilevel"/>
    <w:tmpl w:val="C6043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2337DC"/>
    <w:multiLevelType w:val="hybridMultilevel"/>
    <w:tmpl w:val="87902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E014A5"/>
    <w:multiLevelType w:val="hybridMultilevel"/>
    <w:tmpl w:val="750AA5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4B42B98A">
      <w:start w:val="1"/>
      <w:numFmt w:val="bullet"/>
      <w:lvlText w:val="•"/>
      <w:lvlJc w:val="left"/>
      <w:pPr>
        <w:ind w:left="2007" w:hanging="360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2B1664F"/>
    <w:multiLevelType w:val="hybridMultilevel"/>
    <w:tmpl w:val="4D54DE9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2DB25A2"/>
    <w:multiLevelType w:val="hybridMultilevel"/>
    <w:tmpl w:val="EC62131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3767034"/>
    <w:multiLevelType w:val="hybridMultilevel"/>
    <w:tmpl w:val="EFC046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639C2A68"/>
    <w:multiLevelType w:val="hybridMultilevel"/>
    <w:tmpl w:val="2EFA8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D20E91"/>
    <w:multiLevelType w:val="hybridMultilevel"/>
    <w:tmpl w:val="F9C0F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68E44A32"/>
    <w:multiLevelType w:val="hybridMultilevel"/>
    <w:tmpl w:val="8AB02CA8"/>
    <w:lvl w:ilvl="0" w:tplc="ABFC6B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697037D1"/>
    <w:multiLevelType w:val="hybridMultilevel"/>
    <w:tmpl w:val="F454E1B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600A53"/>
    <w:multiLevelType w:val="hybridMultilevel"/>
    <w:tmpl w:val="926845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 w15:restartNumberingAfterBreak="0">
    <w:nsid w:val="79353672"/>
    <w:multiLevelType w:val="hybridMultilevel"/>
    <w:tmpl w:val="E03C231A"/>
    <w:lvl w:ilvl="0" w:tplc="3CAC079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B0676E6"/>
    <w:multiLevelType w:val="hybridMultilevel"/>
    <w:tmpl w:val="40FEA8D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5" w15:restartNumberingAfterBreak="0">
    <w:nsid w:val="7BAA7CCE"/>
    <w:multiLevelType w:val="hybridMultilevel"/>
    <w:tmpl w:val="86E2FC9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6" w15:restartNumberingAfterBreak="0">
    <w:nsid w:val="7FD97CC9"/>
    <w:multiLevelType w:val="hybridMultilevel"/>
    <w:tmpl w:val="1F9AD93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2"/>
  </w:num>
  <w:num w:numId="3">
    <w:abstractNumId w:val="34"/>
  </w:num>
  <w:num w:numId="4">
    <w:abstractNumId w:val="19"/>
  </w:num>
  <w:num w:numId="5">
    <w:abstractNumId w:val="43"/>
  </w:num>
  <w:num w:numId="6">
    <w:abstractNumId w:val="38"/>
  </w:num>
  <w:num w:numId="7">
    <w:abstractNumId w:val="32"/>
  </w:num>
  <w:num w:numId="8">
    <w:abstractNumId w:val="4"/>
  </w:num>
  <w:num w:numId="9">
    <w:abstractNumId w:val="24"/>
  </w:num>
  <w:num w:numId="10">
    <w:abstractNumId w:val="33"/>
  </w:num>
  <w:num w:numId="11">
    <w:abstractNumId w:val="44"/>
  </w:num>
  <w:num w:numId="12">
    <w:abstractNumId w:val="16"/>
  </w:num>
  <w:num w:numId="13">
    <w:abstractNumId w:val="39"/>
  </w:num>
  <w:num w:numId="14">
    <w:abstractNumId w:val="37"/>
  </w:num>
  <w:num w:numId="15">
    <w:abstractNumId w:val="25"/>
  </w:num>
  <w:num w:numId="16">
    <w:abstractNumId w:val="0"/>
  </w:num>
  <w:num w:numId="17">
    <w:abstractNumId w:val="40"/>
  </w:num>
  <w:num w:numId="18">
    <w:abstractNumId w:val="42"/>
  </w:num>
  <w:num w:numId="19">
    <w:abstractNumId w:val="45"/>
  </w:num>
  <w:num w:numId="20">
    <w:abstractNumId w:val="35"/>
  </w:num>
  <w:num w:numId="21">
    <w:abstractNumId w:val="30"/>
  </w:num>
  <w:num w:numId="22">
    <w:abstractNumId w:val="1"/>
  </w:num>
  <w:num w:numId="23">
    <w:abstractNumId w:val="23"/>
  </w:num>
  <w:num w:numId="24">
    <w:abstractNumId w:val="2"/>
  </w:num>
  <w:num w:numId="25">
    <w:abstractNumId w:val="17"/>
  </w:num>
  <w:num w:numId="26">
    <w:abstractNumId w:val="10"/>
  </w:num>
  <w:num w:numId="27">
    <w:abstractNumId w:val="27"/>
  </w:num>
  <w:num w:numId="28">
    <w:abstractNumId w:val="8"/>
  </w:num>
  <w:num w:numId="29">
    <w:abstractNumId w:val="7"/>
  </w:num>
  <w:num w:numId="30">
    <w:abstractNumId w:val="21"/>
  </w:num>
  <w:num w:numId="31">
    <w:abstractNumId w:val="18"/>
  </w:num>
  <w:num w:numId="32">
    <w:abstractNumId w:val="29"/>
  </w:num>
  <w:num w:numId="33">
    <w:abstractNumId w:val="36"/>
  </w:num>
  <w:num w:numId="34">
    <w:abstractNumId w:val="26"/>
  </w:num>
  <w:num w:numId="35">
    <w:abstractNumId w:val="31"/>
  </w:num>
  <w:num w:numId="36">
    <w:abstractNumId w:val="41"/>
  </w:num>
  <w:num w:numId="37">
    <w:abstractNumId w:val="11"/>
  </w:num>
  <w:num w:numId="38">
    <w:abstractNumId w:val="6"/>
  </w:num>
  <w:num w:numId="39">
    <w:abstractNumId w:val="28"/>
  </w:num>
  <w:num w:numId="40">
    <w:abstractNumId w:val="3"/>
  </w:num>
  <w:num w:numId="41">
    <w:abstractNumId w:val="46"/>
  </w:num>
  <w:num w:numId="42">
    <w:abstractNumId w:val="13"/>
  </w:num>
  <w:num w:numId="43">
    <w:abstractNumId w:val="12"/>
  </w:num>
  <w:num w:numId="44">
    <w:abstractNumId w:val="9"/>
  </w:num>
  <w:num w:numId="45">
    <w:abstractNumId w:val="5"/>
  </w:num>
  <w:num w:numId="46">
    <w:abstractNumId w:val="15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79D"/>
    <w:rsid w:val="000148A4"/>
    <w:rsid w:val="00073DF0"/>
    <w:rsid w:val="0010386D"/>
    <w:rsid w:val="00194A52"/>
    <w:rsid w:val="00260694"/>
    <w:rsid w:val="002A6933"/>
    <w:rsid w:val="003051FF"/>
    <w:rsid w:val="004C579D"/>
    <w:rsid w:val="004F631F"/>
    <w:rsid w:val="00655898"/>
    <w:rsid w:val="00675C1A"/>
    <w:rsid w:val="00741BBD"/>
    <w:rsid w:val="008D6156"/>
    <w:rsid w:val="00AA7D82"/>
    <w:rsid w:val="00B24110"/>
    <w:rsid w:val="00D00D61"/>
    <w:rsid w:val="00ED4CBB"/>
    <w:rsid w:val="00F54C9B"/>
    <w:rsid w:val="00FC3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64C54"/>
  <w15:chartTrackingRefBased/>
  <w15:docId w15:val="{3C130F56-A228-4DE9-B99A-800378297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4A52"/>
    <w:pPr>
      <w:ind w:left="720"/>
      <w:contextualSpacing/>
    </w:pPr>
  </w:style>
  <w:style w:type="paragraph" w:customStyle="1" w:styleId="Default">
    <w:name w:val="Default"/>
    <w:rsid w:val="002A69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82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k.wikipedia.org/wiki/%D0%A3%D0%B3%D0%BE%D0%B4%D0%B0_%D0%BF%D1%80%D0%BE_%D0%B0%D1%81%D0%BE%D1%86%D1%96%D0%B0%D1%86%D1%96%D1%8E_%D0%BC%D1%96%D0%B6_%D0%A3%D0%BA%D1%80%D0%B0%D1%97%D0%BD%D0%BE%D1%8E_%D1%82%D0%B0_%D0%84%D0%A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4D8C2-7D1A-4950-BA11-540439BB2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2002</Words>
  <Characters>11416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dcterms:created xsi:type="dcterms:W3CDTF">2026-03-19T12:15:00Z</dcterms:created>
  <dcterms:modified xsi:type="dcterms:W3CDTF">2026-03-20T18:44:00Z</dcterms:modified>
</cp:coreProperties>
</file>