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2B" w:rsidRDefault="00C2712B" w:rsidP="00C2712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71A2E">
        <w:rPr>
          <w:b/>
          <w:sz w:val="28"/>
          <w:szCs w:val="28"/>
          <w:lang w:val="uk-UA"/>
        </w:rPr>
        <w:t>Матеріали до лекції.</w:t>
      </w:r>
    </w:p>
    <w:p w:rsidR="00C2712B" w:rsidRDefault="00C2712B" w:rsidP="00C2712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A0A42">
        <w:rPr>
          <w:b/>
          <w:sz w:val="28"/>
          <w:szCs w:val="28"/>
          <w:lang w:val="uk-UA"/>
        </w:rPr>
        <w:t xml:space="preserve">8. </w:t>
      </w:r>
      <w:bookmarkStart w:id="0" w:name="_GoBack"/>
      <w:r w:rsidRPr="000A0A42">
        <w:rPr>
          <w:b/>
          <w:sz w:val="28"/>
          <w:szCs w:val="28"/>
          <w:lang w:val="uk-UA"/>
        </w:rPr>
        <w:t xml:space="preserve">Європейська та євроатлантична інтеграція </w:t>
      </w:r>
      <w:r w:rsidRPr="000A0A42">
        <w:rPr>
          <w:b/>
          <w:bCs/>
          <w:sz w:val="28"/>
          <w:szCs w:val="28"/>
          <w:lang w:val="uk-UA"/>
        </w:rPr>
        <w:t>України</w:t>
      </w:r>
      <w:bookmarkEnd w:id="0"/>
      <w:r w:rsidRPr="000A0A42">
        <w:rPr>
          <w:b/>
          <w:bCs/>
          <w:sz w:val="28"/>
          <w:szCs w:val="28"/>
          <w:lang w:val="uk-UA"/>
        </w:rPr>
        <w:t>. Євроінтеграційний поступ України</w:t>
      </w:r>
    </w:p>
    <w:p w:rsidR="00C2712B" w:rsidRPr="000A0A42" w:rsidRDefault="00C2712B" w:rsidP="00C2712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Суспільно-політичне життя України в 2005-2013 рр.</w:t>
      </w: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Революція Гідності</w:t>
      </w: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Агресія Росії проти України</w:t>
      </w: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Соціально-економічний розвиток України в умовах війни</w:t>
      </w: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>Європейська інтеграція України</w:t>
      </w:r>
    </w:p>
    <w:p w:rsidR="00C2712B" w:rsidRPr="000A0A42" w:rsidRDefault="00C2712B" w:rsidP="00C2712B">
      <w:pPr>
        <w:numPr>
          <w:ilvl w:val="0"/>
          <w:numId w:val="1"/>
        </w:numPr>
        <w:tabs>
          <w:tab w:val="num" w:pos="0"/>
          <w:tab w:val="left" w:pos="7920"/>
        </w:tabs>
        <w:spacing w:line="240" w:lineRule="auto"/>
        <w:rPr>
          <w:sz w:val="28"/>
          <w:szCs w:val="28"/>
          <w:lang w:val="uk-UA"/>
        </w:rPr>
      </w:pPr>
      <w:r w:rsidRPr="000A0A42">
        <w:rPr>
          <w:sz w:val="28"/>
          <w:szCs w:val="28"/>
          <w:lang w:val="uk-UA"/>
        </w:rPr>
        <w:t xml:space="preserve">Духовне життя України </w:t>
      </w:r>
    </w:p>
    <w:p w:rsidR="00E90088" w:rsidRDefault="00E90088"/>
    <w:p w:rsidR="00C2712B" w:rsidRPr="00C2712B" w:rsidRDefault="00C2712B" w:rsidP="00C2712B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b/>
          <w:i/>
          <w:sz w:val="28"/>
          <w:szCs w:val="28"/>
          <w:lang w:val="uk-UA"/>
        </w:rPr>
      </w:pPr>
      <w:r w:rsidRPr="00C2712B">
        <w:rPr>
          <w:b/>
          <w:i/>
          <w:sz w:val="28"/>
          <w:szCs w:val="28"/>
          <w:lang w:val="uk-UA"/>
        </w:rPr>
        <w:t>Суспільно-політичне життя України в 2005-2013 рр.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В 2005 р. відбулося призначення першої в історії України жінки на посаду прем’єр-міністра – Юлії Тимошенко.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Внутрішня політика уряду Ю. Тимошенко: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Повернення в державну власність і наступна чесна приватизація металургійного комбінату Криворіжсталь (тобто відбулася </w:t>
      </w:r>
      <w:r w:rsidRPr="00C2712B">
        <w:rPr>
          <w:b/>
          <w:sz w:val="28"/>
          <w:szCs w:val="28"/>
          <w:lang w:val="uk-UA"/>
        </w:rPr>
        <w:t>реприватизація</w:t>
      </w:r>
      <w:r w:rsidRPr="00C2712B">
        <w:rPr>
          <w:sz w:val="28"/>
          <w:szCs w:val="28"/>
          <w:lang w:val="uk-UA"/>
        </w:rPr>
        <w:t>).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Заходи з виведення економіки з тіні.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Ліквідація податкових пільг та схем уникнення від сплати податків.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У Верховній Раді так і не було створено пропрезидентську більшість. Після Помаранчевої революції 2004 р. новою командою не було виконано передвиборчі гасла (наприклад, «Бандитам – тюрми»).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У 2005 р. прем’єр-міністром став Ю. Єхануров. </w:t>
      </w:r>
    </w:p>
    <w:p w:rsidR="00C2712B" w:rsidRPr="00C2712B" w:rsidRDefault="00C2712B" w:rsidP="00C2712B">
      <w:pPr>
        <w:widowControl/>
        <w:adjustRightInd/>
        <w:spacing w:line="240" w:lineRule="auto"/>
        <w:jc w:val="center"/>
        <w:textAlignment w:val="auto"/>
        <w:rPr>
          <w:i/>
          <w:sz w:val="28"/>
          <w:szCs w:val="28"/>
          <w:u w:val="single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Політика уряду Ю. Єханурова: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- збереження економічної стабільності.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зменшення рівня інфляції.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газові, м’ясні війни з Росією (конфлікти України і Росії через ціну на поставки газу, заборони на завезення з України сирих напівфабрикатів з усіх видів м’яса і </w:t>
      </w:r>
      <w:proofErr w:type="spellStart"/>
      <w:r w:rsidRPr="00C2712B">
        <w:rPr>
          <w:sz w:val="28"/>
          <w:szCs w:val="28"/>
          <w:lang w:val="uk-UA"/>
        </w:rPr>
        <w:t>т.д</w:t>
      </w:r>
      <w:proofErr w:type="spellEnd"/>
      <w:r w:rsidRPr="00C2712B">
        <w:rPr>
          <w:sz w:val="28"/>
          <w:szCs w:val="28"/>
          <w:lang w:val="uk-UA"/>
        </w:rPr>
        <w:t>.).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b/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у </w:t>
      </w:r>
      <w:r w:rsidRPr="00C2712B">
        <w:rPr>
          <w:b/>
          <w:sz w:val="28"/>
          <w:szCs w:val="28"/>
          <w:lang w:val="uk-UA"/>
        </w:rPr>
        <w:t>2005 р.</w:t>
      </w:r>
      <w:r w:rsidRPr="00C2712B">
        <w:rPr>
          <w:sz w:val="28"/>
          <w:szCs w:val="28"/>
          <w:lang w:val="uk-UA"/>
        </w:rPr>
        <w:t xml:space="preserve"> США і ЄС визнали Україну державою з </w:t>
      </w:r>
      <w:r w:rsidRPr="00C2712B">
        <w:rPr>
          <w:b/>
          <w:sz w:val="28"/>
          <w:szCs w:val="28"/>
          <w:lang w:val="uk-UA"/>
        </w:rPr>
        <w:t>ринковою економікою.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В 2006 р. відбулися перші парламентські вибори за пропорційною системою. </w:t>
      </w:r>
      <w:r w:rsidRPr="00C2712B">
        <w:rPr>
          <w:b/>
          <w:sz w:val="28"/>
          <w:szCs w:val="28"/>
          <w:u w:val="single"/>
          <w:lang w:val="uk-UA"/>
        </w:rPr>
        <w:t>Пропорційна система</w:t>
      </w:r>
      <w:r w:rsidRPr="00C2712B">
        <w:rPr>
          <w:sz w:val="28"/>
          <w:szCs w:val="28"/>
          <w:lang w:val="uk-UA"/>
        </w:rPr>
        <w:t xml:space="preserve"> – різновид виборчої системи, </w:t>
      </w:r>
      <w:r w:rsidRPr="00C2712B">
        <w:rPr>
          <w:sz w:val="28"/>
          <w:szCs w:val="28"/>
          <w:shd w:val="clear" w:color="auto" w:fill="FFFFFF"/>
          <w:lang w:val="uk-UA"/>
        </w:rPr>
        <w:t>при якій голосування за кандидатів проводиться за партійними списками, тобто</w:t>
      </w:r>
      <w:r w:rsidRPr="00C2712B">
        <w:rPr>
          <w:sz w:val="28"/>
          <w:szCs w:val="28"/>
          <w:lang w:val="uk-UA"/>
        </w:rPr>
        <w:t xml:space="preserve"> </w:t>
      </w:r>
      <w:r w:rsidRPr="00C2712B">
        <w:rPr>
          <w:sz w:val="28"/>
          <w:szCs w:val="28"/>
          <w:shd w:val="clear" w:color="auto" w:fill="FFFFFF"/>
          <w:lang w:val="uk-UA"/>
        </w:rPr>
        <w:t>виборець голосує за партію в цілому.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lang w:val="uk-UA"/>
        </w:rPr>
        <w:t xml:space="preserve">Партії «Наша Україна», БЮТ (Блок Юлії Тимошенко) і СПУ (Соціалістична партія України) домовилися про створення коаліції, але лідер СПУ О. Мороз перейшов на сторону Партії регіонів (ПР) та КПУ (Комуністичної партії України). О. Мороз став головою Верховної Ради, а прем’єр-міністром став В. Янукович (до 2007 р.). Президент В. Ющенко оголосив дострокові вибори, після яких урядову коаліцію склали БЮТ і НУНС (Наша Україна – Народна самооборона), прем’єр-міністром вдруге стала Ю. </w:t>
      </w:r>
      <w:r w:rsidRPr="00C2712B">
        <w:rPr>
          <w:sz w:val="28"/>
          <w:szCs w:val="28"/>
          <w:lang w:val="uk-UA"/>
        </w:rPr>
        <w:lastRenderedPageBreak/>
        <w:t xml:space="preserve">Тимошенко (2007-2010 рр.). В цей період загострився конфлікт між урядом та президентом. </w:t>
      </w:r>
      <w:r w:rsidRPr="00C2712B">
        <w:rPr>
          <w:sz w:val="28"/>
          <w:szCs w:val="28"/>
          <w:shd w:val="clear" w:color="auto" w:fill="FFFFFF"/>
          <w:lang w:val="uk-UA"/>
        </w:rPr>
        <w:t xml:space="preserve">Політична ситуація характеризувалася конфліктом між різними політичними силами: ПР, СПУ, КПУ, НУНС, БЮТ.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Восени 2008 р. Україну вразила світова економічна криза. Падіння виробництва в основних галузях становило до 50-60%.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7 лютого 2010 р. в другому турі президентських виборів В. Янукович набрав 49 % голосів, випередивши Тимошенко з 45 %. Новим прем’єром став Микола Азаров.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shd w:val="clear" w:color="auto" w:fill="FFFFFF"/>
          <w:lang w:val="uk-UA"/>
        </w:rPr>
      </w:pPr>
      <w:r w:rsidRPr="00C2712B">
        <w:rPr>
          <w:i/>
          <w:sz w:val="28"/>
          <w:szCs w:val="28"/>
          <w:u w:val="single"/>
          <w:shd w:val="clear" w:color="auto" w:fill="FFFFFF"/>
          <w:lang w:val="uk-UA"/>
        </w:rPr>
        <w:t>Авторитарний режим Януковича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У 2010 р. незаконним рішенням Конституційного суду Україна стала президентсько-парламентською республікою. Маючи всю повноту влади, В. Янукович розпочав податкову і пенсійну реформу, що викликали масове незадоволення (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внесено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зміни до Податкового кодексу, встановлено пенсійний вік 60 років для жінок і 62 р. для чоловіків). В 2010 р. президенти Росії та України підписали Харківські угоди щодо продовження терміну перебування російського флоту в Севастополі до 2042 р. в обмін на зниження ціни на газ.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В 2012 р. відбулися парламентські вибори за змішаною системою. Коаліцію сформувала Партія Регіонів.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Владу В. Янукович використовував для власного збагачення і збагачення олігархів.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Олігархія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режим, за якого економічна і політична влада належить невеликому колу найбагатших і найвпливовіших осіб (фінансисти, банкіри).  </w:t>
      </w:r>
    </w:p>
    <w:p w:rsidR="00C2712B" w:rsidRPr="00C2712B" w:rsidRDefault="00C2712B" w:rsidP="00C2712B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b/>
          <w:i/>
          <w:sz w:val="28"/>
          <w:szCs w:val="28"/>
          <w:shd w:val="clear" w:color="auto" w:fill="FFFFFF"/>
          <w:lang w:val="uk-UA"/>
        </w:rPr>
      </w:pPr>
      <w:r w:rsidRPr="00C2712B">
        <w:rPr>
          <w:b/>
          <w:i/>
          <w:sz w:val="28"/>
          <w:szCs w:val="28"/>
          <w:lang w:val="uk-UA"/>
        </w:rPr>
        <w:t>2. Революція Гідності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vertAlign w:val="superscript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28-29 листопада 2013 р. на Саміті глав держав у Вільнюсі В. Янукович не підписав</w:t>
      </w:r>
      <w:r w:rsidRPr="00C2712B">
        <w:rPr>
          <w:sz w:val="28"/>
          <w:szCs w:val="28"/>
          <w:shd w:val="clear" w:color="auto" w:fill="FFFFFF"/>
        </w:rPr>
        <w:t> </w:t>
      </w:r>
      <w:hyperlink r:id="rId5" w:tooltip="Угода про асоціацію між Україною та ЄС" w:history="1">
        <w:r w:rsidRPr="00C2712B">
          <w:rPr>
            <w:sz w:val="28"/>
            <w:szCs w:val="28"/>
            <w:shd w:val="clear" w:color="auto" w:fill="FFFFFF"/>
            <w:lang w:val="uk-UA"/>
          </w:rPr>
          <w:t>Угоду про асоціацію між Україною та Євросоюзом</w:t>
        </w:r>
      </w:hyperlink>
      <w:r w:rsidRPr="00C2712B">
        <w:rPr>
          <w:sz w:val="28"/>
          <w:szCs w:val="28"/>
          <w:shd w:val="clear" w:color="auto" w:fill="FFFFFF"/>
          <w:lang w:val="uk-UA"/>
        </w:rPr>
        <w:t xml:space="preserve">, що викликало негативну реакцію в Україні. Відмова від курсу на євроінтеграцію спричинила масові виступи.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proofErr w:type="spellStart"/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Євромайдан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– національно-патріотичні 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протестні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акції в Україні (листопад 2013 – лютий 2014 р.), проти корупції, свавілля правоохоронних органів, на підтримку євроінтеграції України. Назва була поширена в перші дні подій. Потім вживалася назва Революція Гідності.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Революція Гідності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масові народні виступи проти корумпованої олігархічної влади (листопад 2013 – лютий 2014 р.), які призвели до повалення режиму В. Януковича.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shd w:val="clear" w:color="auto" w:fill="FFFFFF"/>
          <w:lang w:val="uk-UA"/>
        </w:rPr>
      </w:pPr>
      <w:r w:rsidRPr="00C2712B">
        <w:rPr>
          <w:i/>
          <w:sz w:val="28"/>
          <w:szCs w:val="28"/>
          <w:shd w:val="clear" w:color="auto" w:fill="FFFFFF"/>
          <w:lang w:val="uk-UA"/>
        </w:rPr>
        <w:t>Причини Революції Гідності:</w:t>
      </w:r>
    </w:p>
    <w:p w:rsidR="00C2712B" w:rsidRPr="00C2712B" w:rsidRDefault="00C2712B" w:rsidP="00C2712B">
      <w:pPr>
        <w:widowControl/>
        <w:numPr>
          <w:ilvl w:val="0"/>
          <w:numId w:val="3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Панування олігархів. </w:t>
      </w:r>
    </w:p>
    <w:p w:rsidR="00C2712B" w:rsidRPr="00C2712B" w:rsidRDefault="00C2712B" w:rsidP="00C2712B">
      <w:pPr>
        <w:widowControl/>
        <w:numPr>
          <w:ilvl w:val="0"/>
          <w:numId w:val="3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Корумпованість режиму Януковича</w:t>
      </w:r>
    </w:p>
    <w:p w:rsidR="00C2712B" w:rsidRPr="00C2712B" w:rsidRDefault="00C2712B" w:rsidP="00C2712B">
      <w:pPr>
        <w:widowControl/>
        <w:numPr>
          <w:ilvl w:val="0"/>
          <w:numId w:val="3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Збільшення політичної і економічної залежності від Росії</w:t>
      </w:r>
    </w:p>
    <w:p w:rsidR="00C2712B" w:rsidRPr="00C2712B" w:rsidRDefault="00C2712B" w:rsidP="00C2712B">
      <w:pPr>
        <w:widowControl/>
        <w:numPr>
          <w:ilvl w:val="0"/>
          <w:numId w:val="3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Зниження рівня життя населення.</w:t>
      </w:r>
    </w:p>
    <w:p w:rsidR="00C2712B" w:rsidRPr="00C2712B" w:rsidRDefault="00C2712B" w:rsidP="00C2712B">
      <w:pPr>
        <w:widowControl/>
        <w:numPr>
          <w:ilvl w:val="0"/>
          <w:numId w:val="3"/>
        </w:numPr>
        <w:tabs>
          <w:tab w:val="num" w:pos="0"/>
        </w:tabs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Відмова від євроінтеграції</w:t>
      </w:r>
    </w:p>
    <w:p w:rsidR="00C2712B" w:rsidRPr="00C2712B" w:rsidRDefault="00C2712B" w:rsidP="00C2712B">
      <w:pPr>
        <w:widowControl/>
        <w:adjustRightInd/>
        <w:spacing w:line="240" w:lineRule="auto"/>
        <w:textAlignment w:val="auto"/>
        <w:rPr>
          <w:sz w:val="28"/>
          <w:szCs w:val="28"/>
          <w:shd w:val="clear" w:color="auto" w:fill="FFFFFF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lastRenderedPageBreak/>
        <w:t xml:space="preserve">Події Революції Гідності призвели до численних жертв, перші – 22 січня 2014 р., особливо чисельні – 18-20 лютого 2014 р. Загиблі протестувальники отримали назву «Небесна сотня».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Небесна сотня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збірна назва загиблих учасників акцій протесту (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Євромайдану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>) (71 демонстрант).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 Наслідки: режим Януковича повалено. 22 лютого 2014 р. він з найближчим оточенням втік у Росію.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shd w:val="clear" w:color="auto" w:fill="FFFFFF"/>
          <w:lang w:val="uk-UA"/>
        </w:rPr>
      </w:pPr>
      <w:r w:rsidRPr="00C2712B">
        <w:rPr>
          <w:i/>
          <w:sz w:val="28"/>
          <w:szCs w:val="28"/>
          <w:u w:val="single"/>
          <w:shd w:val="clear" w:color="auto" w:fill="FFFFFF"/>
          <w:lang w:val="uk-UA"/>
        </w:rPr>
        <w:t>Значення Революції Гідності: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вихід України з зони впливу Росії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ind w:firstLine="540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перетворення в політичній системі України.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Верховна Рада ухвалила рішення про повернення до парламентсько-президентської республіки. Головою Верховної Ради став О. Турчинов, прем’єр-міністром – А. Яценюк. 25 травня 2014 р. відбулися президентські вибори. В першому турі президентом обрано Петра Порошенка (отримав 55% голосів). У жовтні 2014 р. проведено парламентські вибори, на яких здобули перемогу проєвропейські партії:</w:t>
      </w:r>
      <w:r w:rsidRPr="00C2712B">
        <w:rPr>
          <w:sz w:val="28"/>
          <w:szCs w:val="28"/>
          <w:shd w:val="clear" w:color="auto" w:fill="FFFFFF"/>
        </w:rPr>
        <w:t> </w:t>
      </w:r>
      <w:r w:rsidRPr="00C2712B">
        <w:rPr>
          <w:sz w:val="28"/>
          <w:szCs w:val="28"/>
          <w:lang w:val="uk-UA"/>
        </w:rPr>
        <w:t>«Блок Петра Порошенка»</w:t>
      </w:r>
      <w:r w:rsidRPr="00C2712B">
        <w:rPr>
          <w:sz w:val="28"/>
          <w:szCs w:val="28"/>
          <w:shd w:val="clear" w:color="auto" w:fill="FFFFFF"/>
        </w:rPr>
        <w:t>,</w:t>
      </w:r>
      <w:r w:rsidRPr="00C2712B">
        <w:rPr>
          <w:sz w:val="28"/>
          <w:szCs w:val="28"/>
          <w:shd w:val="clear" w:color="auto" w:fill="FFFFFF"/>
          <w:lang w:val="uk-UA"/>
        </w:rPr>
        <w:t xml:space="preserve"> «Народний Фронт».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b/>
          <w:i/>
          <w:sz w:val="28"/>
          <w:szCs w:val="28"/>
          <w:lang w:val="uk-UA"/>
        </w:rPr>
      </w:pPr>
      <w:r w:rsidRPr="00C2712B">
        <w:rPr>
          <w:b/>
          <w:i/>
          <w:sz w:val="28"/>
          <w:szCs w:val="28"/>
          <w:lang w:val="uk-UA"/>
        </w:rPr>
        <w:t>3. Агресія Росії проти України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Росія скористалася труднощами України і 20 лютого 2014 р. без оголошення війни розпочала агресивні дії.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У березні 2014 р. Росія здійснила </w:t>
      </w:r>
      <w:r w:rsidRPr="00C2712B">
        <w:rPr>
          <w:b/>
          <w:sz w:val="28"/>
          <w:szCs w:val="28"/>
          <w:shd w:val="clear" w:color="auto" w:fill="FFFFFF"/>
          <w:lang w:val="uk-UA"/>
        </w:rPr>
        <w:t>анексію Криму</w:t>
      </w:r>
      <w:r w:rsidRPr="00C2712B">
        <w:rPr>
          <w:sz w:val="28"/>
          <w:szCs w:val="28"/>
          <w:shd w:val="clear" w:color="auto" w:fill="FFFFFF"/>
          <w:lang w:val="uk-UA"/>
        </w:rPr>
        <w:t xml:space="preserve">, який став тимчасово окупованою територією.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Тимчасово окупована територія – це територія Криму відповідно до закону про окуповані території України (квітень 2014 р.). Цей закон визначив статус території, окупованої внаслідок збройної агресії Росії, встановлює особливий правовий режим на цій території.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Росія зробила ставку на </w:t>
      </w: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сепаратизм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це прагнення частини єдиної держави до відокремлення. На відміну від національно-визвольного руху сепаратизм не є масовим.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В квітні-травні 2014 р. місцевим прихильникам Російської Федерації  вдалося окупувати більшу частину Донбасу.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Українська влада розпочала </w:t>
      </w:r>
      <w:r w:rsidRPr="00C2712B">
        <w:rPr>
          <w:b/>
          <w:sz w:val="28"/>
          <w:szCs w:val="28"/>
          <w:shd w:val="clear" w:color="auto" w:fill="FFFFFF"/>
          <w:lang w:val="uk-UA"/>
        </w:rPr>
        <w:t>АТО</w:t>
      </w:r>
      <w:r w:rsidRPr="00C2712B">
        <w:rPr>
          <w:sz w:val="28"/>
          <w:szCs w:val="28"/>
          <w:shd w:val="clear" w:color="auto" w:fill="FFFFFF"/>
          <w:lang w:val="uk-UA"/>
        </w:rPr>
        <w:t xml:space="preserve"> (антитерористична операція) – комплекс скоординованих спеціальних заходів, спрямованих на припинення злочинних дій терористів. В Україні АТО відбувається з 13 квітня 2014 р. на території «окремих районів Донецької та Луганської областей» (ОРДЛО). Фактично це назва російсько-української війни.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Частину території окупованого Донбасу вдалося звільнити. Велику роль у цьому відіграли добровольчі батальйони і волонтери.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Волонтерський рух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це добровільна неприбуткова діяльність фізичних осіб, полягає в допомозі Збройним силам України (ЗСУ) озброєнням, транспортом.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У 2014 р. проти агресора застосували санкції. Це політичні та економічні заходи, направлені на припинення </w:t>
      </w:r>
      <w:hyperlink r:id="rId6" w:tooltip="Російсько-українська війна (2014‒2015)" w:history="1">
        <w:r w:rsidRPr="00C2712B">
          <w:rPr>
            <w:sz w:val="28"/>
            <w:szCs w:val="28"/>
            <w:shd w:val="clear" w:color="auto" w:fill="FFFFFF"/>
            <w:lang w:val="uk-UA"/>
          </w:rPr>
          <w:t>агресії Росії проти України</w:t>
        </w:r>
      </w:hyperlink>
      <w:r w:rsidRPr="00C2712B">
        <w:rPr>
          <w:sz w:val="28"/>
          <w:szCs w:val="28"/>
          <w:shd w:val="clear" w:color="auto" w:fill="FFFFFF"/>
          <w:lang w:val="uk-UA"/>
        </w:rPr>
        <w:t xml:space="preserve"> (обмеження торгівлі, постачання технологій).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jc w:val="center"/>
        <w:textAlignment w:val="auto"/>
        <w:rPr>
          <w:i/>
          <w:sz w:val="28"/>
          <w:szCs w:val="28"/>
          <w:u w:val="single"/>
          <w:shd w:val="clear" w:color="auto" w:fill="FFFFFF"/>
          <w:lang w:val="uk-UA"/>
        </w:rPr>
      </w:pPr>
      <w:r w:rsidRPr="00C2712B">
        <w:rPr>
          <w:i/>
          <w:sz w:val="28"/>
          <w:szCs w:val="28"/>
          <w:u w:val="single"/>
          <w:shd w:val="clear" w:color="auto" w:fill="FFFFFF"/>
          <w:lang w:val="uk-UA"/>
        </w:rPr>
        <w:lastRenderedPageBreak/>
        <w:t>Наслідки першого етапу війни і санкцій: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Росія змушена піти на переговори. У вересні 2014 р. та лютому 2015 р. укладено </w:t>
      </w:r>
      <w:r w:rsidRPr="00C2712B">
        <w:rPr>
          <w:b/>
          <w:sz w:val="28"/>
          <w:szCs w:val="28"/>
          <w:shd w:val="clear" w:color="auto" w:fill="FFFFFF"/>
          <w:lang w:val="uk-UA"/>
        </w:rPr>
        <w:t>Мінські домовленості</w:t>
      </w:r>
      <w:r w:rsidRPr="00C2712B">
        <w:rPr>
          <w:sz w:val="28"/>
          <w:szCs w:val="28"/>
          <w:shd w:val="clear" w:color="auto" w:fill="FFFFFF"/>
          <w:lang w:val="uk-UA"/>
        </w:rPr>
        <w:t xml:space="preserve"> про перемир’я. Проте тривали бої за Донецький аеропорт (ДАП). Тоді з’явилося поняття «</w:t>
      </w: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кіборги</w:t>
      </w:r>
      <w:r w:rsidRPr="00C2712B">
        <w:rPr>
          <w:sz w:val="28"/>
          <w:szCs w:val="28"/>
          <w:shd w:val="clear" w:color="auto" w:fill="FFFFFF"/>
          <w:lang w:val="uk-UA"/>
        </w:rPr>
        <w:t>» - це неофіційна назва українських захисників ДАП. Уперше вжито російським терористом, який таким чином пояснив, чому їхні переважаючі сили не можуть взяти Донецький аеропорт.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Зараз проти України ведеться «</w:t>
      </w: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гібридна війна</w:t>
      </w:r>
      <w:r w:rsidRPr="00C2712B">
        <w:rPr>
          <w:sz w:val="28"/>
          <w:szCs w:val="28"/>
          <w:shd w:val="clear" w:color="auto" w:fill="FFFFFF"/>
          <w:lang w:val="uk-UA"/>
        </w:rPr>
        <w:t xml:space="preserve">» – це війна з поєднанням різних способів ведення. Складові – використання класичних прийомів ведення війни, нерегулярних військ. формувань і інформаційної війни. Агресор при цьому намагається залишитися у тіні.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З 2018 р. АТО отримала назву </w:t>
      </w:r>
      <w:r w:rsidRPr="00C2712B">
        <w:rPr>
          <w:b/>
          <w:sz w:val="28"/>
          <w:szCs w:val="28"/>
          <w:shd w:val="clear" w:color="auto" w:fill="FFFFFF"/>
          <w:lang w:val="uk-UA"/>
        </w:rPr>
        <w:t>ООС</w:t>
      </w:r>
      <w:r w:rsidRPr="00C2712B">
        <w:rPr>
          <w:sz w:val="28"/>
          <w:szCs w:val="28"/>
          <w:shd w:val="clear" w:color="auto" w:fill="FFFFFF"/>
          <w:lang w:val="uk-UA"/>
        </w:rPr>
        <w:t xml:space="preserve"> (Операція об’єднаних сил).</w:t>
      </w:r>
    </w:p>
    <w:p w:rsidR="00C2712B" w:rsidRPr="00C2712B" w:rsidRDefault="00C2712B" w:rsidP="00C2712B">
      <w:pPr>
        <w:widowControl/>
        <w:adjustRightInd/>
        <w:spacing w:line="240" w:lineRule="auto"/>
        <w:ind w:left="360" w:firstLine="540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numPr>
          <w:ilvl w:val="0"/>
          <w:numId w:val="4"/>
        </w:numPr>
        <w:adjustRightInd/>
        <w:spacing w:line="240" w:lineRule="auto"/>
        <w:ind w:firstLine="540"/>
        <w:jc w:val="left"/>
        <w:textAlignment w:val="auto"/>
        <w:rPr>
          <w:b/>
          <w:i/>
          <w:sz w:val="28"/>
          <w:szCs w:val="28"/>
          <w:lang w:val="uk-UA"/>
        </w:rPr>
      </w:pPr>
      <w:r w:rsidRPr="00C2712B">
        <w:rPr>
          <w:b/>
          <w:i/>
          <w:sz w:val="28"/>
          <w:szCs w:val="28"/>
          <w:lang w:val="uk-UA"/>
        </w:rPr>
        <w:t>Соціально-економічний розвиток України в умовах війни</w:t>
      </w:r>
    </w:p>
    <w:p w:rsidR="00C2712B" w:rsidRPr="00C2712B" w:rsidRDefault="00C2712B" w:rsidP="00C2712B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Проблеми</w:t>
      </w:r>
      <w:r w:rsidRPr="00C2712B">
        <w:rPr>
          <w:sz w:val="28"/>
          <w:szCs w:val="28"/>
          <w:lang w:val="uk-UA"/>
        </w:rPr>
        <w:t>: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Значну частину коштів забирає війна. 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Втрата 7 % території.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2 млн. переселенців.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Інфляція.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Погіршення рівня життя населення.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lang w:val="uk-UA"/>
        </w:rPr>
        <w:t xml:space="preserve">З </w:t>
      </w:r>
      <w:r w:rsidRPr="00C2712B">
        <w:rPr>
          <w:sz w:val="28"/>
          <w:szCs w:val="28"/>
          <w:shd w:val="clear" w:color="auto" w:fill="FFFFFF"/>
        </w:rPr>
        <w:t xml:space="preserve">2016 </w:t>
      </w:r>
      <w:r w:rsidRPr="00C2712B">
        <w:rPr>
          <w:sz w:val="28"/>
          <w:szCs w:val="28"/>
          <w:shd w:val="clear" w:color="auto" w:fill="FFFFFF"/>
          <w:lang w:val="uk-UA"/>
        </w:rPr>
        <w:t xml:space="preserve">р. </w:t>
      </w:r>
      <w:r w:rsidRPr="00C2712B">
        <w:rPr>
          <w:sz w:val="28"/>
          <w:szCs w:val="28"/>
          <w:shd w:val="clear" w:color="auto" w:fill="FFFFFF"/>
        </w:rPr>
        <w:t>по 2019 р</w:t>
      </w:r>
      <w:r w:rsidRPr="00C2712B">
        <w:rPr>
          <w:sz w:val="28"/>
          <w:szCs w:val="28"/>
          <w:shd w:val="clear" w:color="auto" w:fill="FFFFFF"/>
          <w:lang w:val="uk-UA"/>
        </w:rPr>
        <w:t xml:space="preserve">. прем’єр-міністр В. 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Гройсман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. Лише в 2017 р., за часів його прем’єрства економіка почала зростати (встановлено певну економічну стабільність, відбулося замороження війни після Мінських домовленостей).  </w:t>
      </w:r>
    </w:p>
    <w:p w:rsidR="00C2712B" w:rsidRPr="00C2712B" w:rsidRDefault="00C2712B" w:rsidP="00C2712B">
      <w:pPr>
        <w:widowControl/>
        <w:adjustRightInd/>
        <w:spacing w:line="240" w:lineRule="auto"/>
        <w:textAlignment w:val="auto"/>
        <w:rPr>
          <w:sz w:val="28"/>
          <w:szCs w:val="28"/>
          <w:shd w:val="clear" w:color="auto" w:fill="FFFFFF"/>
          <w:lang w:val="uk-UA"/>
        </w:rPr>
      </w:pPr>
    </w:p>
    <w:p w:rsidR="00C2712B" w:rsidRPr="00C2712B" w:rsidRDefault="00C2712B" w:rsidP="00C2712B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i/>
          <w:sz w:val="28"/>
          <w:szCs w:val="28"/>
          <w:shd w:val="clear" w:color="auto" w:fill="FFFFFF"/>
          <w:lang w:val="uk-UA"/>
        </w:rPr>
        <w:t>Події</w:t>
      </w:r>
      <w:r w:rsidRPr="00C2712B">
        <w:rPr>
          <w:sz w:val="28"/>
          <w:szCs w:val="28"/>
          <w:shd w:val="clear" w:color="auto" w:fill="FFFFFF"/>
          <w:lang w:val="uk-UA"/>
        </w:rPr>
        <w:t>:</w:t>
      </w:r>
    </w:p>
    <w:p w:rsidR="00C2712B" w:rsidRPr="00C2712B" w:rsidRDefault="00C2712B" w:rsidP="00C2712B">
      <w:pPr>
        <w:widowControl/>
        <w:adjustRightInd/>
        <w:spacing w:line="240" w:lineRule="auto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- Створена боєздатна армія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Проведено децентралізацію, що дало можливість розвиватися регіонам.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Газова незалежність від Російської Федерації, скорочення торгівлі з Росією, зростання товарообігу з ЄС. 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>Пенсійна, освітня і медична реформа.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Система люстрації працює незадовільно. </w:t>
      </w:r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Люстрація</w:t>
      </w:r>
      <w:r w:rsidRPr="00C2712B">
        <w:rPr>
          <w:sz w:val="28"/>
          <w:szCs w:val="28"/>
          <w:shd w:val="clear" w:color="auto" w:fill="FFFFFF"/>
          <w:lang w:val="uk-UA"/>
        </w:rPr>
        <w:t xml:space="preserve"> – це заборона діячам високого рангу, які скомпрометували себе впродовж певного часу або 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пожиттєво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працювати на державній службі.</w:t>
      </w:r>
    </w:p>
    <w:p w:rsidR="00C2712B" w:rsidRPr="00C2712B" w:rsidRDefault="00C2712B" w:rsidP="00C2712B">
      <w:pPr>
        <w:widowControl/>
        <w:numPr>
          <w:ilvl w:val="0"/>
          <w:numId w:val="3"/>
        </w:numPr>
        <w:adjustRightInd/>
        <w:spacing w:line="240" w:lineRule="auto"/>
        <w:jc w:val="left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Сформовано громадянське суспільство (головним є особистість, її право на самореалізацію).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</w:p>
    <w:p w:rsidR="00C2712B" w:rsidRPr="00C2712B" w:rsidRDefault="00C2712B" w:rsidP="00C2712B">
      <w:pPr>
        <w:widowControl/>
        <w:numPr>
          <w:ilvl w:val="0"/>
          <w:numId w:val="4"/>
        </w:numPr>
        <w:adjustRightInd/>
        <w:spacing w:line="240" w:lineRule="auto"/>
        <w:ind w:firstLine="540"/>
        <w:jc w:val="left"/>
        <w:textAlignment w:val="auto"/>
        <w:rPr>
          <w:b/>
          <w:i/>
          <w:sz w:val="28"/>
          <w:szCs w:val="28"/>
          <w:lang w:val="uk-UA"/>
        </w:rPr>
      </w:pPr>
      <w:r w:rsidRPr="00C2712B">
        <w:rPr>
          <w:b/>
          <w:i/>
          <w:sz w:val="28"/>
          <w:szCs w:val="28"/>
          <w:lang w:val="uk-UA"/>
        </w:rPr>
        <w:t>Європейська інтеграція України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Україна бере активну участь у євроінтеграції.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5 лютого 2008 р. Україна стала членом Світової організації торгівлі (СОТ).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b/>
          <w:sz w:val="28"/>
          <w:szCs w:val="28"/>
          <w:lang w:val="uk-UA"/>
        </w:rPr>
        <w:t>27 червня 2014 р.</w:t>
      </w:r>
      <w:r w:rsidRPr="00C2712B">
        <w:rPr>
          <w:sz w:val="28"/>
          <w:szCs w:val="28"/>
          <w:lang w:val="uk-UA"/>
        </w:rPr>
        <w:t xml:space="preserve"> Україна підписала </w:t>
      </w:r>
      <w:r w:rsidRPr="00C2712B">
        <w:rPr>
          <w:b/>
          <w:sz w:val="28"/>
          <w:szCs w:val="28"/>
          <w:lang w:val="uk-UA"/>
        </w:rPr>
        <w:t>угоду про асоціацію</w:t>
      </w:r>
      <w:r w:rsidRPr="00C2712B">
        <w:rPr>
          <w:sz w:val="28"/>
          <w:szCs w:val="28"/>
          <w:lang w:val="uk-UA"/>
        </w:rPr>
        <w:t xml:space="preserve"> з ЄС</w:t>
      </w:r>
      <w:r w:rsidRPr="00C2712B">
        <w:rPr>
          <w:sz w:val="28"/>
          <w:szCs w:val="28"/>
          <w:shd w:val="clear" w:color="auto" w:fill="FFFFFF"/>
          <w:lang w:val="uk-UA"/>
        </w:rPr>
        <w:t xml:space="preserve"> (поступове зближення між Україною та ЄС)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b/>
          <w:sz w:val="28"/>
          <w:szCs w:val="28"/>
          <w:lang w:val="uk-UA"/>
        </w:rPr>
        <w:lastRenderedPageBreak/>
        <w:t>11 червня 2017 р.</w:t>
      </w:r>
      <w:r w:rsidRPr="00C2712B">
        <w:rPr>
          <w:sz w:val="28"/>
          <w:szCs w:val="28"/>
          <w:lang w:val="uk-UA"/>
        </w:rPr>
        <w:t xml:space="preserve"> встановлено </w:t>
      </w:r>
      <w:r w:rsidRPr="00C2712B">
        <w:rPr>
          <w:b/>
          <w:sz w:val="28"/>
          <w:szCs w:val="28"/>
          <w:lang w:val="uk-UA"/>
        </w:rPr>
        <w:t>безвізовий режим</w:t>
      </w:r>
      <w:r w:rsidRPr="00C2712B">
        <w:rPr>
          <w:sz w:val="28"/>
          <w:szCs w:val="28"/>
          <w:lang w:val="uk-UA"/>
        </w:rPr>
        <w:t>, що дозволяє громадянам України вільно перетинати кордони ЄС без попереднього отримання дозволу.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>В конституції в лютому 2019 р. закріплено курс України на вступ до НАТО та ЄС.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В 2019 р. відбулися чергові сьомі президентські вибори. В другому турі переміг В. Зеленський (отримав 73 % голосів). 20 травня 2019 р. президентом України став В. Зеленський – колишній продюсер, актор і сценарист. 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</w:p>
    <w:p w:rsidR="00C2712B" w:rsidRPr="00C2712B" w:rsidRDefault="00C2712B" w:rsidP="00C2712B">
      <w:pPr>
        <w:widowControl/>
        <w:numPr>
          <w:ilvl w:val="0"/>
          <w:numId w:val="4"/>
        </w:numPr>
        <w:adjustRightInd/>
        <w:spacing w:line="240" w:lineRule="auto"/>
        <w:ind w:firstLine="540"/>
        <w:jc w:val="left"/>
        <w:textAlignment w:val="auto"/>
        <w:rPr>
          <w:b/>
          <w:i/>
          <w:sz w:val="28"/>
          <w:szCs w:val="28"/>
          <w:lang w:val="uk-UA"/>
        </w:rPr>
      </w:pPr>
      <w:r w:rsidRPr="00C2712B">
        <w:rPr>
          <w:b/>
          <w:i/>
          <w:sz w:val="28"/>
          <w:szCs w:val="28"/>
          <w:lang w:val="uk-UA"/>
        </w:rPr>
        <w:t xml:space="preserve">Духовне життя України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Освіта</w:t>
      </w:r>
      <w:r w:rsidRPr="00C2712B">
        <w:rPr>
          <w:sz w:val="28"/>
          <w:szCs w:val="28"/>
          <w:lang w:val="uk-UA"/>
        </w:rPr>
        <w:t xml:space="preserve">: Особливістю розвитку освіти стало впровадження зовнішнього незалежного оцінювання – ЗНО. Мета ЗНО – забезпечення чесного і прозорого оцінювання знань школярів. З 2008 р. вперше випускники шкіл здавали ЗНО, щоб потрапити у вищі навчальні заклади. В 2017 р. ухвалено новий закон про освіту (12-річна освіта) і закон «Про забезпечення функціонування української мови як державної».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Література</w:t>
      </w:r>
      <w:r w:rsidRPr="00C2712B">
        <w:rPr>
          <w:sz w:val="28"/>
          <w:szCs w:val="28"/>
          <w:lang w:val="uk-UA"/>
        </w:rPr>
        <w:t xml:space="preserve">: Найвидатнішим літературним твором цього періоду можна назвати написаний у 2010 р. перший прозовий роман Л. Костенко «Записки українського </w:t>
      </w:r>
      <w:proofErr w:type="spellStart"/>
      <w:r w:rsidRPr="00C2712B">
        <w:rPr>
          <w:sz w:val="28"/>
          <w:szCs w:val="28"/>
          <w:lang w:val="uk-UA"/>
        </w:rPr>
        <w:t>самашедшего</w:t>
      </w:r>
      <w:proofErr w:type="spellEnd"/>
      <w:r w:rsidRPr="00C2712B">
        <w:rPr>
          <w:sz w:val="28"/>
          <w:szCs w:val="28"/>
          <w:lang w:val="uk-UA"/>
        </w:rPr>
        <w:t xml:space="preserve">».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Наука</w:t>
      </w:r>
      <w:r w:rsidRPr="00C2712B">
        <w:rPr>
          <w:sz w:val="28"/>
          <w:szCs w:val="28"/>
          <w:lang w:val="uk-UA"/>
        </w:rPr>
        <w:t xml:space="preserve">: серед представників гуманітарних наук слід виділити істориків Я. Грицака, В. </w:t>
      </w:r>
      <w:proofErr w:type="spellStart"/>
      <w:r w:rsidRPr="00C2712B">
        <w:rPr>
          <w:sz w:val="28"/>
          <w:szCs w:val="28"/>
          <w:lang w:val="uk-UA"/>
        </w:rPr>
        <w:t>Вятровича</w:t>
      </w:r>
      <w:proofErr w:type="spellEnd"/>
      <w:r w:rsidRPr="00C2712B">
        <w:rPr>
          <w:sz w:val="28"/>
          <w:szCs w:val="28"/>
          <w:lang w:val="uk-UA"/>
        </w:rPr>
        <w:t xml:space="preserve">, Ю. Шаповала. Важливим досягненням вчених став прийнятий у 2015 р. закон про декомунізацію. Декомунізація – це </w:t>
      </w:r>
      <w:r w:rsidRPr="00C2712B">
        <w:rPr>
          <w:sz w:val="28"/>
          <w:szCs w:val="28"/>
          <w:shd w:val="clear" w:color="auto" w:fill="FFFFFF"/>
          <w:lang w:val="uk-UA"/>
        </w:rPr>
        <w:t>процес </w:t>
      </w:r>
      <w:hyperlink r:id="rId7" w:tooltip="Декомунізація" w:history="1">
        <w:r w:rsidRPr="00C2712B">
          <w:rPr>
            <w:sz w:val="28"/>
            <w:szCs w:val="28"/>
            <w:shd w:val="clear" w:color="auto" w:fill="FFFFFF"/>
            <w:lang w:val="uk-UA"/>
          </w:rPr>
          <w:t>позбавлення від наслідків комуністичної ідеології</w:t>
        </w:r>
      </w:hyperlink>
      <w:r w:rsidRPr="00C2712B">
        <w:rPr>
          <w:sz w:val="28"/>
          <w:szCs w:val="28"/>
          <w:shd w:val="clear" w:color="auto" w:fill="FFFFFF"/>
          <w:lang w:val="uk-UA"/>
        </w:rPr>
        <w:t>, заборона КПУ.</w:t>
      </w:r>
      <w:r w:rsidRPr="00C2712B">
        <w:rPr>
          <w:rFonts w:ascii="Arial" w:hAnsi="Arial" w:cs="Arial"/>
          <w:color w:val="222222"/>
          <w:sz w:val="22"/>
          <w:szCs w:val="22"/>
          <w:shd w:val="clear" w:color="auto" w:fill="FFFFFF"/>
          <w:lang w:val="uk-UA"/>
        </w:rPr>
        <w:t xml:space="preserve">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i/>
          <w:sz w:val="28"/>
          <w:szCs w:val="28"/>
          <w:u w:val="single"/>
          <w:lang w:val="uk-UA"/>
        </w:rPr>
        <w:t>Мистецтво</w:t>
      </w:r>
      <w:r w:rsidRPr="00C2712B">
        <w:rPr>
          <w:sz w:val="28"/>
          <w:szCs w:val="28"/>
          <w:lang w:val="uk-UA"/>
        </w:rPr>
        <w:t xml:space="preserve">: у 2016 р. співачка </w:t>
      </w:r>
      <w:proofErr w:type="spellStart"/>
      <w:r w:rsidRPr="00C2712B">
        <w:rPr>
          <w:sz w:val="28"/>
          <w:szCs w:val="28"/>
          <w:lang w:val="uk-UA"/>
        </w:rPr>
        <w:t>Джамала</w:t>
      </w:r>
      <w:proofErr w:type="spellEnd"/>
      <w:r w:rsidRPr="00C2712B">
        <w:rPr>
          <w:sz w:val="28"/>
          <w:szCs w:val="28"/>
          <w:lang w:val="uk-UA"/>
        </w:rPr>
        <w:t xml:space="preserve"> виграла Євробачення.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В </w:t>
      </w:r>
      <w:r w:rsidRPr="00C2712B">
        <w:rPr>
          <w:i/>
          <w:sz w:val="28"/>
          <w:szCs w:val="28"/>
          <w:u w:val="single"/>
          <w:lang w:val="uk-UA"/>
        </w:rPr>
        <w:t>спорті</w:t>
      </w:r>
      <w:r w:rsidRPr="00C2712B">
        <w:rPr>
          <w:sz w:val="28"/>
          <w:szCs w:val="28"/>
          <w:lang w:val="uk-UA"/>
        </w:rPr>
        <w:t xml:space="preserve"> українські спортсмени досягли значних успіхів. Це боксери Кличко. Дві золоті медалі чемпіона Олімпійських ігор здобули боксер В. </w:t>
      </w:r>
      <w:proofErr w:type="spellStart"/>
      <w:r w:rsidRPr="00C2712B">
        <w:rPr>
          <w:sz w:val="28"/>
          <w:szCs w:val="28"/>
          <w:lang w:val="uk-UA"/>
        </w:rPr>
        <w:t>Ломаченко</w:t>
      </w:r>
      <w:proofErr w:type="spellEnd"/>
      <w:r w:rsidRPr="00C2712B">
        <w:rPr>
          <w:sz w:val="28"/>
          <w:szCs w:val="28"/>
          <w:lang w:val="uk-UA"/>
        </w:rPr>
        <w:t xml:space="preserve"> і веслувальник Ю. </w:t>
      </w:r>
      <w:proofErr w:type="spellStart"/>
      <w:r w:rsidRPr="00C2712B">
        <w:rPr>
          <w:sz w:val="28"/>
          <w:szCs w:val="28"/>
          <w:lang w:val="uk-UA"/>
        </w:rPr>
        <w:t>Чебан</w:t>
      </w:r>
      <w:proofErr w:type="spellEnd"/>
      <w:r w:rsidRPr="00C2712B">
        <w:rPr>
          <w:sz w:val="28"/>
          <w:szCs w:val="28"/>
          <w:lang w:val="uk-UA"/>
        </w:rPr>
        <w:t xml:space="preserve">.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Релігійне життя характеризується екуменізмом. </w:t>
      </w:r>
      <w:r w:rsidRPr="00C2712B">
        <w:rPr>
          <w:b/>
          <w:sz w:val="28"/>
          <w:szCs w:val="28"/>
          <w:u w:val="single"/>
          <w:lang w:val="uk-UA"/>
        </w:rPr>
        <w:t>Екуменізм</w:t>
      </w:r>
      <w:r w:rsidRPr="00C2712B">
        <w:rPr>
          <w:sz w:val="28"/>
          <w:szCs w:val="28"/>
          <w:lang w:val="uk-UA"/>
        </w:rPr>
        <w:t xml:space="preserve"> – це ідеологія і рух за співпрацю між християнами різних конфесій всього світу. </w:t>
      </w:r>
    </w:p>
    <w:p w:rsidR="00C2712B" w:rsidRPr="00C2712B" w:rsidRDefault="00C2712B" w:rsidP="00C2712B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2712B">
        <w:rPr>
          <w:sz w:val="28"/>
          <w:szCs w:val="28"/>
          <w:lang w:val="uk-UA"/>
        </w:rPr>
        <w:t xml:space="preserve">15 грудня 2018 р. внаслідок об’єднання Української церкви київського патріархату (УПЦ-КП), української автокефальної православної церкви (УАПЦ) і частини Української церкви московського патріархату (УПЦ-МП) утворилася Православну церкву України (ПЦУ). Першим предстоятелем став </w:t>
      </w:r>
      <w:proofErr w:type="spellStart"/>
      <w:r w:rsidRPr="00C2712B">
        <w:rPr>
          <w:sz w:val="28"/>
          <w:szCs w:val="28"/>
          <w:lang w:val="uk-UA"/>
        </w:rPr>
        <w:t>Епіфаній</w:t>
      </w:r>
      <w:proofErr w:type="spellEnd"/>
      <w:r w:rsidRPr="00C2712B">
        <w:rPr>
          <w:sz w:val="28"/>
          <w:szCs w:val="28"/>
          <w:lang w:val="uk-UA"/>
        </w:rPr>
        <w:t xml:space="preserve"> (</w:t>
      </w:r>
      <w:proofErr w:type="spellStart"/>
      <w:r w:rsidRPr="00C2712B">
        <w:rPr>
          <w:sz w:val="28"/>
          <w:szCs w:val="28"/>
          <w:lang w:val="uk-UA"/>
        </w:rPr>
        <w:t>Думенко</w:t>
      </w:r>
      <w:proofErr w:type="spellEnd"/>
      <w:r w:rsidRPr="00C2712B">
        <w:rPr>
          <w:sz w:val="28"/>
          <w:szCs w:val="28"/>
          <w:lang w:val="uk-UA"/>
        </w:rPr>
        <w:t xml:space="preserve">).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6 січня 2019 р. ПЦУ отримала </w:t>
      </w:r>
      <w:proofErr w:type="spellStart"/>
      <w:r w:rsidRPr="00C2712B">
        <w:rPr>
          <w:b/>
          <w:sz w:val="28"/>
          <w:szCs w:val="28"/>
          <w:shd w:val="clear" w:color="auto" w:fill="FFFFFF"/>
          <w:lang w:val="uk-UA"/>
        </w:rPr>
        <w:t>Томос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про автокефалію від </w:t>
      </w:r>
      <w:proofErr w:type="spellStart"/>
      <w:r w:rsidRPr="00C2712B">
        <w:rPr>
          <w:sz w:val="28"/>
          <w:szCs w:val="28"/>
          <w:shd w:val="clear" w:color="auto" w:fill="FFFFFF"/>
          <w:lang w:val="uk-UA"/>
        </w:rPr>
        <w:t>констянтинопольского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патріарха Варфоломія. Велику роль у цьому відіграв президент П. Порошенко.  </w:t>
      </w:r>
      <w:proofErr w:type="spellStart"/>
      <w:r w:rsidRPr="00C2712B">
        <w:rPr>
          <w:b/>
          <w:sz w:val="28"/>
          <w:szCs w:val="28"/>
          <w:shd w:val="clear" w:color="auto" w:fill="FFFFFF"/>
          <w:lang w:val="uk-UA"/>
        </w:rPr>
        <w:t>Томос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– церковний указ з певних важливих питань. </w:t>
      </w:r>
    </w:p>
    <w:p w:rsidR="00C2712B" w:rsidRPr="00C2712B" w:rsidRDefault="00C2712B" w:rsidP="00C2712B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2712B">
        <w:rPr>
          <w:sz w:val="28"/>
          <w:szCs w:val="28"/>
          <w:shd w:val="clear" w:color="auto" w:fill="FFFFFF"/>
          <w:lang w:val="uk-UA"/>
        </w:rPr>
        <w:t xml:space="preserve">На заході значний вплив зберігає Українська греко-католицька церква (УГКЦ). Особливістю релігійної ситуації в Україні є </w:t>
      </w:r>
      <w:proofErr w:type="spellStart"/>
      <w:r w:rsidRPr="00C2712B">
        <w:rPr>
          <w:b/>
          <w:sz w:val="28"/>
          <w:szCs w:val="28"/>
          <w:u w:val="single"/>
          <w:shd w:val="clear" w:color="auto" w:fill="FFFFFF"/>
          <w:lang w:val="uk-UA"/>
        </w:rPr>
        <w:t>поліконфесійність</w:t>
      </w:r>
      <w:proofErr w:type="spellEnd"/>
      <w:r w:rsidRPr="00C2712B">
        <w:rPr>
          <w:sz w:val="28"/>
          <w:szCs w:val="28"/>
          <w:shd w:val="clear" w:color="auto" w:fill="FFFFFF"/>
          <w:lang w:val="uk-UA"/>
        </w:rPr>
        <w:t xml:space="preserve"> (наявність багатьох релігійних конфесій – об’єднання віруючих певного сповідання).  </w:t>
      </w:r>
    </w:p>
    <w:p w:rsidR="00C2712B" w:rsidRPr="00C2712B" w:rsidRDefault="00C2712B">
      <w:pPr>
        <w:rPr>
          <w:lang w:val="uk-UA"/>
        </w:rPr>
      </w:pPr>
    </w:p>
    <w:sectPr w:rsidR="00C2712B" w:rsidRPr="00C2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2BE"/>
    <w:multiLevelType w:val="hybridMultilevel"/>
    <w:tmpl w:val="89D08482"/>
    <w:lvl w:ilvl="0" w:tplc="04D247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1A6"/>
    <w:multiLevelType w:val="hybridMultilevel"/>
    <w:tmpl w:val="FB241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1306B1"/>
    <w:multiLevelType w:val="hybridMultilevel"/>
    <w:tmpl w:val="1B0CD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4B7EB2"/>
    <w:multiLevelType w:val="hybridMultilevel"/>
    <w:tmpl w:val="5D54D7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1"/>
    <w:rsid w:val="00295941"/>
    <w:rsid w:val="00C2712B"/>
    <w:rsid w:val="00E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13DC"/>
  <w15:chartTrackingRefBased/>
  <w15:docId w15:val="{218869AC-F19B-4C45-8994-CC4F924E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2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4%D0%B5%D0%BA%D0%BE%D0%BC%D1%83%D0%BD%D1%96%D0%B7%D0%B0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E%D1%81%D1%96%D0%B9%D1%81%D1%8C%D0%BA%D0%BE-%D1%83%D0%BA%D1%80%D0%B0%D1%97%D0%BD%D1%81%D1%8C%D0%BA%D0%B0_%D0%B2%D1%96%D0%B9%D0%BD%D0%B0_(2014%E2%80%922015)" TargetMode="External"/><Relationship Id="rId5" Type="http://schemas.openxmlformats.org/officeDocument/2006/relationships/hyperlink" Target="https://uk.wikipedia.org/wiki/%D0%A3%D0%B3%D0%BE%D0%B4%D0%B0_%D0%BF%D1%80%D0%BE_%D0%B0%D1%81%D0%BE%D1%86%D1%96%D0%B0%D1%86%D1%96%D1%8E_%D0%BC%D1%96%D0%B6_%D0%A3%D0%BA%D1%80%D0%B0%D1%97%D0%BD%D0%BE%D1%8E_%D1%82%D0%B0_%D0%84%D0%A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2026-03-20T15:31:00Z</dcterms:created>
  <dcterms:modified xsi:type="dcterms:W3CDTF">2026-03-20T15:33:00Z</dcterms:modified>
</cp:coreProperties>
</file>