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D83" w:rsidRPr="00E55D83" w:rsidRDefault="00E55D83" w:rsidP="00E55D83">
      <w:pPr>
        <w:tabs>
          <w:tab w:val="left" w:pos="7920"/>
        </w:tabs>
        <w:spacing w:line="240" w:lineRule="auto"/>
        <w:ind w:firstLine="567"/>
        <w:jc w:val="center"/>
        <w:rPr>
          <w:b/>
          <w:sz w:val="28"/>
          <w:szCs w:val="28"/>
          <w:lang w:val="uk-UA"/>
        </w:rPr>
      </w:pPr>
      <w:r w:rsidRPr="00E55D83">
        <w:rPr>
          <w:b/>
          <w:sz w:val="28"/>
          <w:szCs w:val="28"/>
          <w:lang w:val="uk-UA"/>
        </w:rPr>
        <w:t>Матеріали до лекції.</w:t>
      </w:r>
    </w:p>
    <w:p w:rsidR="00E55D83" w:rsidRPr="00E55D83" w:rsidRDefault="00E55D83" w:rsidP="00E55D83">
      <w:pPr>
        <w:tabs>
          <w:tab w:val="left" w:pos="7920"/>
        </w:tabs>
        <w:spacing w:line="240" w:lineRule="auto"/>
        <w:ind w:firstLine="567"/>
        <w:jc w:val="center"/>
        <w:rPr>
          <w:b/>
          <w:sz w:val="28"/>
          <w:szCs w:val="28"/>
          <w:lang w:val="uk-UA"/>
        </w:rPr>
      </w:pPr>
      <w:r w:rsidRPr="00E55D83">
        <w:rPr>
          <w:b/>
          <w:sz w:val="28"/>
          <w:szCs w:val="28"/>
          <w:lang w:val="uk-UA"/>
        </w:rPr>
        <w:t>6. Українське суспільство в період «перебудови».</w:t>
      </w:r>
    </w:p>
    <w:p w:rsidR="00E55D83" w:rsidRPr="00E55D83" w:rsidRDefault="00E55D83" w:rsidP="00E55D83">
      <w:pPr>
        <w:tabs>
          <w:tab w:val="left" w:pos="7920"/>
        </w:tabs>
        <w:spacing w:line="240" w:lineRule="auto"/>
        <w:ind w:firstLine="567"/>
        <w:jc w:val="center"/>
        <w:rPr>
          <w:b/>
          <w:sz w:val="28"/>
          <w:szCs w:val="28"/>
          <w:lang w:val="uk-UA"/>
        </w:rPr>
      </w:pPr>
    </w:p>
    <w:p w:rsidR="00E55D83" w:rsidRPr="00E55D83" w:rsidRDefault="00E55D83" w:rsidP="00E55D83">
      <w:pPr>
        <w:tabs>
          <w:tab w:val="left" w:pos="7920"/>
        </w:tabs>
        <w:spacing w:line="240" w:lineRule="auto"/>
        <w:ind w:firstLine="567"/>
        <w:rPr>
          <w:sz w:val="28"/>
          <w:szCs w:val="28"/>
          <w:lang w:val="uk-UA"/>
        </w:rPr>
      </w:pPr>
      <w:r w:rsidRPr="00E55D83">
        <w:rPr>
          <w:sz w:val="28"/>
          <w:szCs w:val="28"/>
          <w:lang w:val="uk-UA"/>
        </w:rPr>
        <w:t>1. Політика перебудови Горбачова</w:t>
      </w:r>
    </w:p>
    <w:p w:rsidR="00E55D83" w:rsidRPr="00E55D83" w:rsidRDefault="00E55D83" w:rsidP="00E55D83">
      <w:pPr>
        <w:tabs>
          <w:tab w:val="left" w:pos="7920"/>
        </w:tabs>
        <w:spacing w:line="240" w:lineRule="auto"/>
        <w:ind w:firstLine="567"/>
        <w:rPr>
          <w:sz w:val="28"/>
          <w:szCs w:val="28"/>
          <w:lang w:val="uk-UA"/>
        </w:rPr>
      </w:pPr>
      <w:r w:rsidRPr="00E55D83">
        <w:rPr>
          <w:sz w:val="28"/>
          <w:szCs w:val="28"/>
          <w:lang w:val="uk-UA"/>
        </w:rPr>
        <w:t>2. Особливості соціально-економічної ситуації в УРСР.</w:t>
      </w:r>
    </w:p>
    <w:p w:rsidR="00E55D83" w:rsidRPr="00E55D83" w:rsidRDefault="00E55D83" w:rsidP="00E55D83">
      <w:pPr>
        <w:tabs>
          <w:tab w:val="left" w:pos="7920"/>
        </w:tabs>
        <w:spacing w:line="240" w:lineRule="auto"/>
        <w:ind w:firstLine="567"/>
        <w:rPr>
          <w:sz w:val="28"/>
          <w:szCs w:val="28"/>
          <w:lang w:val="uk-UA"/>
        </w:rPr>
      </w:pPr>
      <w:r w:rsidRPr="00E55D83">
        <w:rPr>
          <w:sz w:val="28"/>
          <w:szCs w:val="28"/>
          <w:lang w:val="uk-UA"/>
        </w:rPr>
        <w:t>3. Активізація національного руху</w:t>
      </w:r>
    </w:p>
    <w:p w:rsidR="00E55D83" w:rsidRPr="00E55D83" w:rsidRDefault="00E55D83" w:rsidP="00E55D83">
      <w:pPr>
        <w:tabs>
          <w:tab w:val="left" w:pos="7920"/>
        </w:tabs>
        <w:spacing w:line="240" w:lineRule="auto"/>
        <w:ind w:firstLine="567"/>
        <w:rPr>
          <w:sz w:val="28"/>
          <w:szCs w:val="28"/>
          <w:lang w:val="uk-UA"/>
        </w:rPr>
      </w:pPr>
      <w:r w:rsidRPr="00E55D83">
        <w:rPr>
          <w:sz w:val="28"/>
          <w:szCs w:val="28"/>
          <w:lang w:val="uk-UA"/>
        </w:rPr>
        <w:t>4. Перші альтернативні вибори до Верховної Ради УРСР. Декларація про державний суверенітет</w:t>
      </w:r>
    </w:p>
    <w:p w:rsidR="00E55D83" w:rsidRPr="00E55D83" w:rsidRDefault="00E55D83" w:rsidP="00E55D83">
      <w:pPr>
        <w:tabs>
          <w:tab w:val="left" w:pos="7920"/>
        </w:tabs>
        <w:spacing w:line="240" w:lineRule="auto"/>
        <w:ind w:firstLine="567"/>
        <w:rPr>
          <w:sz w:val="28"/>
          <w:szCs w:val="28"/>
          <w:lang w:val="uk-UA"/>
        </w:rPr>
      </w:pPr>
      <w:r w:rsidRPr="00E55D83">
        <w:rPr>
          <w:sz w:val="28"/>
          <w:szCs w:val="28"/>
          <w:lang w:val="uk-UA"/>
        </w:rPr>
        <w:t>5. Проголошення незалежності.</w:t>
      </w:r>
    </w:p>
    <w:p w:rsidR="00E90088" w:rsidRPr="00E55D83" w:rsidRDefault="00E90088">
      <w:pPr>
        <w:rPr>
          <w:sz w:val="28"/>
          <w:szCs w:val="28"/>
          <w:lang w:val="uk-UA"/>
        </w:rPr>
      </w:pPr>
    </w:p>
    <w:p w:rsidR="00E55D83" w:rsidRPr="00E55D83" w:rsidRDefault="00E55D83" w:rsidP="00E55D83">
      <w:pPr>
        <w:widowControl/>
        <w:adjustRightInd/>
        <w:spacing w:line="240" w:lineRule="auto"/>
        <w:ind w:left="360"/>
        <w:textAlignment w:val="auto"/>
        <w:rPr>
          <w:b/>
          <w:i/>
          <w:sz w:val="28"/>
          <w:szCs w:val="28"/>
          <w:lang w:val="uk-UA"/>
        </w:rPr>
      </w:pPr>
      <w:r w:rsidRPr="00E55D83">
        <w:rPr>
          <w:b/>
          <w:i/>
          <w:sz w:val="28"/>
          <w:szCs w:val="28"/>
          <w:lang w:val="uk-UA"/>
        </w:rPr>
        <w:t>1. Політика перебудови Горбачова</w:t>
      </w:r>
    </w:p>
    <w:p w:rsidR="00E55D83" w:rsidRPr="00E55D83" w:rsidRDefault="00E55D83" w:rsidP="00E55D83">
      <w:pPr>
        <w:widowControl/>
        <w:autoSpaceDE w:val="0"/>
        <w:autoSpaceDN w:val="0"/>
        <w:spacing w:line="240" w:lineRule="auto"/>
        <w:ind w:firstLine="539"/>
        <w:textAlignment w:val="auto"/>
        <w:rPr>
          <w:sz w:val="28"/>
          <w:szCs w:val="28"/>
          <w:lang w:val="uk-UA"/>
        </w:rPr>
      </w:pPr>
      <w:r w:rsidRPr="00E55D83">
        <w:rPr>
          <w:sz w:val="28"/>
          <w:szCs w:val="28"/>
          <w:lang w:val="uk-UA"/>
        </w:rPr>
        <w:t xml:space="preserve">У березні 1985 р. після смерті </w:t>
      </w:r>
      <w:bookmarkStart w:id="0" w:name="_GoBack"/>
      <w:bookmarkEnd w:id="0"/>
      <w:r w:rsidRPr="00E55D83">
        <w:rPr>
          <w:sz w:val="28"/>
          <w:szCs w:val="28"/>
          <w:lang w:val="uk-UA"/>
        </w:rPr>
        <w:t>Черненка генсеком ЦК КПРС обрано 54</w:t>
      </w:r>
      <w:r w:rsidRPr="00E55D83">
        <w:rPr>
          <w:rFonts w:eastAsia="MS Mincho"/>
          <w:sz w:val="28"/>
          <w:szCs w:val="28"/>
          <w:lang w:val="uk-UA"/>
        </w:rPr>
        <w:t>‑</w:t>
      </w:r>
      <w:r w:rsidRPr="00E55D83">
        <w:rPr>
          <w:sz w:val="28"/>
          <w:szCs w:val="28"/>
          <w:lang w:val="uk-UA"/>
        </w:rPr>
        <w:t xml:space="preserve">річного М. Горбачова. </w:t>
      </w:r>
    </w:p>
    <w:p w:rsidR="00E55D83" w:rsidRPr="00E55D83" w:rsidRDefault="00E55D83" w:rsidP="00E55D83">
      <w:pPr>
        <w:widowControl/>
        <w:autoSpaceDE w:val="0"/>
        <w:autoSpaceDN w:val="0"/>
        <w:spacing w:line="240" w:lineRule="auto"/>
        <w:ind w:firstLine="539"/>
        <w:textAlignment w:val="auto"/>
        <w:rPr>
          <w:sz w:val="28"/>
          <w:szCs w:val="28"/>
          <w:lang w:val="uk-UA"/>
        </w:rPr>
      </w:pPr>
      <w:r w:rsidRPr="00E55D83">
        <w:rPr>
          <w:sz w:val="28"/>
          <w:szCs w:val="28"/>
          <w:lang w:val="uk-UA"/>
        </w:rPr>
        <w:t xml:space="preserve">На початку 80-х рр. криза охопила всі сфери життя СРСР. Вона характеризувалася відставанням від західних країн у науково-технічному розвитку, уповільненням темпів розвитку економіки, низькою якістю більшості вітчизняних промислових товарів, неспроможністю колгоспної системи задовольнити країну сільськогосподарською продукцією, нездатністю режиму забезпечити своїм громадянам задовільний рівень життя, дефіцитом найнеобхідніших товарів, переслідуваннями владою опозиції, поширенням </w:t>
      </w:r>
      <w:r w:rsidRPr="00E55D83">
        <w:rPr>
          <w:iCs/>
          <w:sz w:val="28"/>
          <w:szCs w:val="28"/>
          <w:lang w:val="uk-UA"/>
        </w:rPr>
        <w:t>корупції</w:t>
      </w:r>
      <w:r w:rsidRPr="00E55D83">
        <w:rPr>
          <w:sz w:val="28"/>
          <w:szCs w:val="28"/>
          <w:lang w:val="uk-UA"/>
        </w:rPr>
        <w:t>.</w:t>
      </w:r>
    </w:p>
    <w:p w:rsidR="00E55D83" w:rsidRPr="00E55D83" w:rsidRDefault="00E55D83" w:rsidP="00E55D83">
      <w:pPr>
        <w:widowControl/>
        <w:adjustRightInd/>
        <w:spacing w:line="240" w:lineRule="auto"/>
        <w:ind w:firstLine="539"/>
        <w:textAlignment w:val="auto"/>
        <w:rPr>
          <w:sz w:val="28"/>
          <w:szCs w:val="28"/>
          <w:lang w:val="uk-UA"/>
        </w:rPr>
      </w:pPr>
      <w:r w:rsidRPr="00E55D83">
        <w:rPr>
          <w:sz w:val="28"/>
          <w:szCs w:val="28"/>
          <w:lang w:val="uk-UA"/>
        </w:rPr>
        <w:t>В квітні 1985 р. Горбачов оголосив курс на перебудову.</w:t>
      </w:r>
    </w:p>
    <w:p w:rsidR="00E55D83" w:rsidRPr="00E55D83" w:rsidRDefault="00E55D83" w:rsidP="00E55D83">
      <w:pPr>
        <w:widowControl/>
        <w:adjustRightInd/>
        <w:spacing w:line="240" w:lineRule="auto"/>
        <w:ind w:firstLine="539"/>
        <w:textAlignment w:val="auto"/>
        <w:rPr>
          <w:sz w:val="28"/>
          <w:szCs w:val="28"/>
          <w:lang w:val="uk-UA"/>
        </w:rPr>
      </w:pPr>
      <w:r w:rsidRPr="00E55D83">
        <w:rPr>
          <w:sz w:val="28"/>
          <w:szCs w:val="28"/>
          <w:lang w:val="uk-UA"/>
        </w:rPr>
        <w:t>Перебудова – політичний курс керівництва КПРС на оновлення і модернізацію всіх сфер життя. Тривав у 1985-1991 рр.</w:t>
      </w:r>
    </w:p>
    <w:p w:rsidR="00E55D83" w:rsidRPr="00E55D83" w:rsidRDefault="00E55D83" w:rsidP="00E55D83">
      <w:pPr>
        <w:widowControl/>
        <w:adjustRightInd/>
        <w:spacing w:line="240" w:lineRule="auto"/>
        <w:ind w:firstLine="540"/>
        <w:jc w:val="center"/>
        <w:textAlignment w:val="auto"/>
        <w:rPr>
          <w:sz w:val="28"/>
          <w:szCs w:val="28"/>
          <w:lang w:val="uk-UA"/>
        </w:rPr>
      </w:pPr>
      <w:r w:rsidRPr="00E55D83">
        <w:rPr>
          <w:sz w:val="28"/>
          <w:szCs w:val="28"/>
          <w:lang w:val="uk-UA"/>
        </w:rPr>
        <w:t>Елементи перебудови</w:t>
      </w:r>
    </w:p>
    <w:p w:rsidR="00E55D83" w:rsidRPr="00E55D83" w:rsidRDefault="00E55D83" w:rsidP="00E55D83">
      <w:pPr>
        <w:widowControl/>
        <w:adjustRightInd/>
        <w:spacing w:line="240" w:lineRule="auto"/>
        <w:ind w:firstLine="540"/>
        <w:jc w:val="left"/>
        <w:textAlignment w:val="auto"/>
        <w:rPr>
          <w:sz w:val="28"/>
          <w:szCs w:val="28"/>
          <w:lang w:val="uk-UA"/>
        </w:rPr>
      </w:pPr>
      <w:r w:rsidRPr="00E55D83">
        <w:rPr>
          <w:b/>
          <w:sz w:val="28"/>
          <w:szCs w:val="28"/>
          <w:lang w:val="uk-UA"/>
        </w:rPr>
        <w:t>Прискорення</w:t>
      </w:r>
      <w:r w:rsidRPr="00E55D83">
        <w:rPr>
          <w:sz w:val="28"/>
          <w:szCs w:val="28"/>
          <w:lang w:val="uk-UA"/>
        </w:rPr>
        <w:t xml:space="preserve">                      </w:t>
      </w:r>
      <w:r w:rsidRPr="00E55D83">
        <w:rPr>
          <w:sz w:val="28"/>
          <w:szCs w:val="28"/>
          <w:lang w:val="uk-UA"/>
        </w:rPr>
        <w:t xml:space="preserve">    </w:t>
      </w:r>
      <w:r w:rsidRPr="00E55D83">
        <w:rPr>
          <w:b/>
          <w:sz w:val="28"/>
          <w:szCs w:val="28"/>
          <w:lang w:val="uk-UA"/>
        </w:rPr>
        <w:t>Гласність</w:t>
      </w:r>
      <w:r w:rsidRPr="00E55D83">
        <w:rPr>
          <w:sz w:val="28"/>
          <w:szCs w:val="28"/>
          <w:lang w:val="uk-UA"/>
        </w:rPr>
        <w:t xml:space="preserve">              </w:t>
      </w:r>
      <w:r w:rsidRPr="00E55D83">
        <w:rPr>
          <w:sz w:val="28"/>
          <w:szCs w:val="28"/>
          <w:lang w:val="uk-UA"/>
        </w:rPr>
        <w:t xml:space="preserve">              </w:t>
      </w:r>
      <w:r w:rsidRPr="00E55D83">
        <w:rPr>
          <w:b/>
          <w:sz w:val="28"/>
          <w:szCs w:val="28"/>
          <w:lang w:val="uk-UA"/>
        </w:rPr>
        <w:t>Нове мислення</w:t>
      </w:r>
      <w:r w:rsidRPr="00E55D83">
        <w:rPr>
          <w:sz w:val="28"/>
          <w:szCs w:val="28"/>
          <w:lang w:val="uk-UA"/>
        </w:rPr>
        <w:t xml:space="preserve"> </w:t>
      </w:r>
    </w:p>
    <w:p w:rsidR="00E55D83" w:rsidRPr="00E55D83" w:rsidRDefault="00E55D83" w:rsidP="00E55D83">
      <w:pPr>
        <w:widowControl/>
        <w:autoSpaceDE w:val="0"/>
        <w:autoSpaceDN w:val="0"/>
        <w:spacing w:line="240" w:lineRule="auto"/>
        <w:ind w:firstLine="540"/>
        <w:textAlignment w:val="auto"/>
        <w:rPr>
          <w:bCs/>
          <w:iCs/>
          <w:sz w:val="28"/>
          <w:szCs w:val="28"/>
          <w:lang w:val="uk-UA"/>
        </w:rPr>
      </w:pPr>
    </w:p>
    <w:p w:rsidR="00E55D83" w:rsidRPr="00E55D83" w:rsidRDefault="00E55D83" w:rsidP="00E55D83">
      <w:pPr>
        <w:widowControl/>
        <w:autoSpaceDE w:val="0"/>
        <w:autoSpaceDN w:val="0"/>
        <w:spacing w:line="240" w:lineRule="auto"/>
        <w:ind w:firstLine="540"/>
        <w:textAlignment w:val="auto"/>
        <w:rPr>
          <w:iCs/>
          <w:sz w:val="28"/>
          <w:szCs w:val="28"/>
          <w:lang w:val="uk-UA"/>
        </w:rPr>
      </w:pPr>
      <w:r w:rsidRPr="00E55D83">
        <w:rPr>
          <w:b/>
          <w:bCs/>
          <w:iCs/>
          <w:sz w:val="28"/>
          <w:szCs w:val="28"/>
          <w:lang w:val="uk-UA"/>
        </w:rPr>
        <w:t xml:space="preserve">Прискорення </w:t>
      </w:r>
      <w:r w:rsidRPr="00E55D83">
        <w:rPr>
          <w:iCs/>
          <w:sz w:val="28"/>
          <w:szCs w:val="28"/>
          <w:lang w:val="uk-UA"/>
        </w:rPr>
        <w:t>– спроба модернізації радянської соціально-економічної системи. Вибіркове запозичення елементів ринкових відносин.</w:t>
      </w:r>
    </w:p>
    <w:p w:rsidR="00E55D83" w:rsidRPr="00E55D83" w:rsidRDefault="00E55D83" w:rsidP="00E55D83">
      <w:pPr>
        <w:widowControl/>
        <w:autoSpaceDE w:val="0"/>
        <w:autoSpaceDN w:val="0"/>
        <w:spacing w:line="240" w:lineRule="auto"/>
        <w:ind w:firstLine="540"/>
        <w:textAlignment w:val="auto"/>
        <w:rPr>
          <w:iCs/>
          <w:sz w:val="28"/>
          <w:szCs w:val="28"/>
          <w:lang w:val="uk-UA"/>
        </w:rPr>
      </w:pPr>
      <w:r w:rsidRPr="00E55D83">
        <w:rPr>
          <w:rFonts w:eastAsia="SchoolBook_Alx"/>
          <w:b/>
          <w:sz w:val="28"/>
          <w:szCs w:val="28"/>
          <w:lang w:val="uk-UA"/>
        </w:rPr>
        <w:t>Гласність</w:t>
      </w:r>
      <w:r w:rsidRPr="00E55D83">
        <w:rPr>
          <w:rFonts w:eastAsia="SchoolBook_Alx"/>
          <w:sz w:val="28"/>
          <w:szCs w:val="28"/>
          <w:lang w:val="uk-UA"/>
        </w:rPr>
        <w:t xml:space="preserve"> – політика максимальної відвертості та правди в діях влади, прозорість її дій, ліквідація цензури (Запроваджена в 1987 р.). </w:t>
      </w:r>
    </w:p>
    <w:p w:rsidR="00E55D83" w:rsidRPr="00E55D83" w:rsidRDefault="00E55D83" w:rsidP="00E55D83">
      <w:pPr>
        <w:widowControl/>
        <w:adjustRightInd/>
        <w:spacing w:line="240" w:lineRule="auto"/>
        <w:ind w:firstLine="540"/>
        <w:textAlignment w:val="auto"/>
        <w:rPr>
          <w:sz w:val="28"/>
          <w:szCs w:val="28"/>
          <w:lang w:val="uk-UA"/>
        </w:rPr>
      </w:pPr>
      <w:r w:rsidRPr="00E55D83">
        <w:rPr>
          <w:sz w:val="28"/>
          <w:szCs w:val="28"/>
          <w:lang w:val="uk-UA"/>
        </w:rPr>
        <w:t>«</w:t>
      </w:r>
      <w:r w:rsidRPr="00E55D83">
        <w:rPr>
          <w:b/>
          <w:sz w:val="28"/>
          <w:szCs w:val="28"/>
          <w:lang w:val="uk-UA"/>
        </w:rPr>
        <w:t>Нове мислення</w:t>
      </w:r>
      <w:r w:rsidRPr="00E55D83">
        <w:rPr>
          <w:sz w:val="28"/>
          <w:szCs w:val="28"/>
          <w:lang w:val="uk-UA"/>
        </w:rPr>
        <w:t>» – зовнішня політика СРСР, невтручання у справи інших держав, мирні ініціативи.</w:t>
      </w:r>
    </w:p>
    <w:p w:rsidR="00E55D83" w:rsidRPr="00E55D83" w:rsidRDefault="00E55D83" w:rsidP="00E55D83">
      <w:pPr>
        <w:widowControl/>
        <w:adjustRightInd/>
        <w:spacing w:line="240" w:lineRule="auto"/>
        <w:ind w:firstLine="540"/>
        <w:textAlignment w:val="auto"/>
        <w:rPr>
          <w:sz w:val="28"/>
          <w:szCs w:val="28"/>
          <w:lang w:val="uk-UA"/>
        </w:rPr>
      </w:pPr>
    </w:p>
    <w:p w:rsidR="00E55D83" w:rsidRPr="00E55D83" w:rsidRDefault="00E55D83" w:rsidP="00E55D83">
      <w:pPr>
        <w:widowControl/>
        <w:adjustRightInd/>
        <w:spacing w:line="240" w:lineRule="auto"/>
        <w:ind w:firstLine="540"/>
        <w:textAlignment w:val="auto"/>
        <w:rPr>
          <w:b/>
          <w:i/>
          <w:sz w:val="28"/>
          <w:szCs w:val="28"/>
          <w:lang w:val="uk-UA"/>
        </w:rPr>
      </w:pPr>
      <w:r w:rsidRPr="00E55D83">
        <w:rPr>
          <w:b/>
          <w:i/>
          <w:sz w:val="28"/>
          <w:szCs w:val="28"/>
          <w:lang w:val="uk-UA"/>
        </w:rPr>
        <w:t>2. Особливості соціально-економічної ситуації в УРСР.</w:t>
      </w:r>
    </w:p>
    <w:p w:rsidR="00E55D83" w:rsidRPr="00E55D83" w:rsidRDefault="00E55D83" w:rsidP="00E55D83">
      <w:pPr>
        <w:widowControl/>
        <w:autoSpaceDE w:val="0"/>
        <w:autoSpaceDN w:val="0"/>
        <w:spacing w:line="240" w:lineRule="auto"/>
        <w:ind w:firstLine="540"/>
        <w:textAlignment w:val="auto"/>
        <w:rPr>
          <w:rFonts w:eastAsia="SchoolBook_Alx"/>
          <w:sz w:val="28"/>
          <w:szCs w:val="28"/>
          <w:lang w:val="uk-UA"/>
        </w:rPr>
      </w:pPr>
      <w:r w:rsidRPr="00E55D83">
        <w:rPr>
          <w:rFonts w:eastAsia="SchoolBook_Alx"/>
          <w:sz w:val="28"/>
          <w:szCs w:val="28"/>
          <w:lang w:val="uk-UA"/>
        </w:rPr>
        <w:t>Щоб подолати системну кризу, радянське керівництво на чолі з Горбачовим взяло курс на перебудову. Проте керівництво УРСР на чолі з Щербицьким не поспішало виконувати  вказівки центру, вважаючи їх тимчасовими.</w:t>
      </w:r>
      <w:r w:rsidRPr="00E55D83">
        <w:rPr>
          <w:sz w:val="28"/>
          <w:szCs w:val="28"/>
          <w:lang w:val="uk-UA"/>
        </w:rPr>
        <w:t xml:space="preserve"> Через це Україну в роки перебудови назвали «заповідником застою».</w:t>
      </w:r>
      <w:r w:rsidRPr="00E55D83">
        <w:rPr>
          <w:rFonts w:eastAsia="SchoolBook_Alx"/>
          <w:sz w:val="28"/>
          <w:szCs w:val="28"/>
          <w:lang w:val="uk-UA"/>
        </w:rPr>
        <w:t xml:space="preserve"> Але в українському суспільстві також зростали опозиційні настрої та прагнення до незалежності. </w:t>
      </w:r>
    </w:p>
    <w:p w:rsidR="00E55D83" w:rsidRPr="00E55D83" w:rsidRDefault="00E55D83" w:rsidP="00E55D83">
      <w:pPr>
        <w:widowControl/>
        <w:adjustRightInd/>
        <w:spacing w:line="240" w:lineRule="auto"/>
        <w:ind w:firstLine="540"/>
        <w:textAlignment w:val="auto"/>
        <w:rPr>
          <w:sz w:val="28"/>
          <w:szCs w:val="28"/>
          <w:lang w:val="uk-UA"/>
        </w:rPr>
      </w:pPr>
      <w:r w:rsidRPr="00E55D83">
        <w:rPr>
          <w:sz w:val="28"/>
          <w:szCs w:val="28"/>
          <w:lang w:val="uk-UA"/>
        </w:rPr>
        <w:t xml:space="preserve">- зношеність фондів підприємств України досягала 60% </w:t>
      </w:r>
    </w:p>
    <w:p w:rsidR="00E55D83" w:rsidRPr="00E55D83" w:rsidRDefault="00E55D83" w:rsidP="00E55D83">
      <w:pPr>
        <w:widowControl/>
        <w:adjustRightInd/>
        <w:spacing w:line="240" w:lineRule="auto"/>
        <w:ind w:firstLine="540"/>
        <w:textAlignment w:val="auto"/>
        <w:rPr>
          <w:sz w:val="28"/>
          <w:szCs w:val="28"/>
          <w:lang w:val="uk-UA"/>
        </w:rPr>
      </w:pPr>
      <w:r w:rsidRPr="00E55D83">
        <w:rPr>
          <w:sz w:val="28"/>
          <w:szCs w:val="28"/>
          <w:lang w:val="uk-UA"/>
        </w:rPr>
        <w:t>- деформація економіки (лише 30% промисловості працювало на споживчий ринок).</w:t>
      </w:r>
    </w:p>
    <w:p w:rsidR="00E55D83" w:rsidRPr="00E55D83" w:rsidRDefault="00E55D83" w:rsidP="00E55D83">
      <w:pPr>
        <w:widowControl/>
        <w:adjustRightInd/>
        <w:spacing w:line="240" w:lineRule="auto"/>
        <w:ind w:firstLine="540"/>
        <w:textAlignment w:val="auto"/>
        <w:rPr>
          <w:sz w:val="28"/>
          <w:szCs w:val="28"/>
          <w:lang w:val="uk-UA"/>
        </w:rPr>
      </w:pPr>
      <w:r w:rsidRPr="00E55D83">
        <w:rPr>
          <w:sz w:val="28"/>
          <w:szCs w:val="28"/>
          <w:lang w:val="uk-UA"/>
        </w:rPr>
        <w:t>- 80% підприємств УРСР не мали завершеного технологічного циклу.</w:t>
      </w:r>
    </w:p>
    <w:p w:rsidR="00E55D83" w:rsidRPr="00E55D83" w:rsidRDefault="00E55D83" w:rsidP="00E55D83">
      <w:pPr>
        <w:widowControl/>
        <w:adjustRightInd/>
        <w:spacing w:line="240" w:lineRule="auto"/>
        <w:ind w:firstLine="540"/>
        <w:textAlignment w:val="auto"/>
        <w:rPr>
          <w:sz w:val="28"/>
          <w:szCs w:val="28"/>
          <w:lang w:val="uk-UA"/>
        </w:rPr>
      </w:pPr>
      <w:r w:rsidRPr="00E55D83">
        <w:rPr>
          <w:sz w:val="28"/>
          <w:szCs w:val="28"/>
          <w:lang w:val="uk-UA"/>
        </w:rPr>
        <w:lastRenderedPageBreak/>
        <w:t>- інфляція, дефіцит.</w:t>
      </w:r>
    </w:p>
    <w:p w:rsidR="00E55D83" w:rsidRPr="00E55D83" w:rsidRDefault="00E55D83" w:rsidP="00E55D83">
      <w:pPr>
        <w:widowControl/>
        <w:adjustRightInd/>
        <w:spacing w:line="240" w:lineRule="auto"/>
        <w:ind w:firstLine="540"/>
        <w:textAlignment w:val="auto"/>
        <w:rPr>
          <w:sz w:val="28"/>
          <w:szCs w:val="28"/>
          <w:lang w:val="uk-UA"/>
        </w:rPr>
      </w:pPr>
      <w:r w:rsidRPr="00E55D83">
        <w:rPr>
          <w:sz w:val="28"/>
          <w:szCs w:val="28"/>
          <w:lang w:val="uk-UA"/>
        </w:rPr>
        <w:t>- падіння авторитету КПУ (відсутність реальних прав).</w:t>
      </w:r>
    </w:p>
    <w:p w:rsidR="00E55D83" w:rsidRPr="00E55D83" w:rsidRDefault="00E55D83" w:rsidP="00E55D83">
      <w:pPr>
        <w:widowControl/>
        <w:adjustRightInd/>
        <w:spacing w:line="240" w:lineRule="auto"/>
        <w:ind w:firstLine="540"/>
        <w:jc w:val="center"/>
        <w:textAlignment w:val="auto"/>
        <w:rPr>
          <w:b/>
          <w:sz w:val="28"/>
          <w:szCs w:val="28"/>
          <w:lang w:val="uk-UA"/>
        </w:rPr>
      </w:pPr>
      <w:r w:rsidRPr="00E55D83">
        <w:rPr>
          <w:b/>
          <w:sz w:val="28"/>
          <w:szCs w:val="28"/>
          <w:lang w:val="uk-UA"/>
        </w:rPr>
        <w:t>Чорнобильська катастрофа</w:t>
      </w:r>
    </w:p>
    <w:p w:rsidR="00E55D83" w:rsidRPr="00E55D83" w:rsidRDefault="00E55D83" w:rsidP="00E55D83">
      <w:pPr>
        <w:widowControl/>
        <w:autoSpaceDE w:val="0"/>
        <w:autoSpaceDN w:val="0"/>
        <w:spacing w:line="240" w:lineRule="auto"/>
        <w:ind w:firstLine="540"/>
        <w:textAlignment w:val="auto"/>
        <w:rPr>
          <w:rFonts w:eastAsia="SchoolBook_Alx"/>
          <w:bCs/>
          <w:sz w:val="28"/>
          <w:szCs w:val="28"/>
          <w:lang w:val="uk-UA"/>
        </w:rPr>
      </w:pPr>
      <w:r w:rsidRPr="00E55D83">
        <w:rPr>
          <w:rFonts w:eastAsia="SchoolBook_Alx"/>
          <w:sz w:val="28"/>
          <w:szCs w:val="28"/>
          <w:lang w:val="uk-UA"/>
        </w:rPr>
        <w:t xml:space="preserve">Значний вплив на події в Україні періоду «перебудови» наклала </w:t>
      </w:r>
      <w:r w:rsidRPr="00E55D83">
        <w:rPr>
          <w:rFonts w:eastAsia="SchoolBook_Alx"/>
          <w:bCs/>
          <w:sz w:val="28"/>
          <w:szCs w:val="28"/>
          <w:lang w:val="uk-UA"/>
        </w:rPr>
        <w:t xml:space="preserve">аварія на Чорнобильській АЕС 26 квітня 1986 р. </w:t>
      </w:r>
    </w:p>
    <w:p w:rsidR="00E55D83" w:rsidRPr="00E55D83" w:rsidRDefault="00E55D83" w:rsidP="00E55D83">
      <w:pPr>
        <w:widowControl/>
        <w:autoSpaceDE w:val="0"/>
        <w:autoSpaceDN w:val="0"/>
        <w:spacing w:line="240" w:lineRule="auto"/>
        <w:ind w:firstLine="540"/>
        <w:textAlignment w:val="auto"/>
        <w:rPr>
          <w:rFonts w:eastAsia="SchoolBook_Alx"/>
          <w:sz w:val="28"/>
          <w:szCs w:val="28"/>
          <w:lang w:val="uk-UA"/>
        </w:rPr>
      </w:pPr>
      <w:r w:rsidRPr="00E55D83">
        <w:rPr>
          <w:rFonts w:eastAsia="SchoolBook_Alx"/>
          <w:bCs/>
          <w:sz w:val="28"/>
          <w:szCs w:val="28"/>
          <w:lang w:val="uk-UA"/>
        </w:rPr>
        <w:t xml:space="preserve">Причини катастрофи: </w:t>
      </w:r>
      <w:r w:rsidRPr="00E55D83">
        <w:rPr>
          <w:rFonts w:eastAsia="SchoolBook_Alx"/>
          <w:sz w:val="28"/>
          <w:szCs w:val="28"/>
          <w:lang w:val="uk-UA"/>
        </w:rPr>
        <w:t>стрибок напруги в мережі. У результаті перегріву реактора сталися два хімічні вибухи й почалася пожежа.</w:t>
      </w:r>
    </w:p>
    <w:p w:rsidR="00E55D83" w:rsidRPr="00E55D83" w:rsidRDefault="00E55D83" w:rsidP="00E55D83">
      <w:pPr>
        <w:widowControl/>
        <w:autoSpaceDE w:val="0"/>
        <w:autoSpaceDN w:val="0"/>
        <w:spacing w:line="240" w:lineRule="auto"/>
        <w:ind w:firstLine="540"/>
        <w:jc w:val="center"/>
        <w:textAlignment w:val="auto"/>
        <w:rPr>
          <w:sz w:val="28"/>
          <w:szCs w:val="28"/>
          <w:lang w:val="uk-UA"/>
        </w:rPr>
      </w:pPr>
      <w:r w:rsidRPr="00E55D83">
        <w:rPr>
          <w:i/>
          <w:sz w:val="28"/>
          <w:szCs w:val="28"/>
          <w:lang w:val="uk-UA"/>
        </w:rPr>
        <w:t>Наслідки</w:t>
      </w:r>
      <w:r w:rsidRPr="00E55D83">
        <w:rPr>
          <w:sz w:val="28"/>
          <w:szCs w:val="28"/>
          <w:lang w:val="uk-UA"/>
        </w:rPr>
        <w:t>:</w:t>
      </w:r>
    </w:p>
    <w:p w:rsidR="00E55D83" w:rsidRPr="00E55D83" w:rsidRDefault="00E55D83" w:rsidP="00E55D83">
      <w:pPr>
        <w:widowControl/>
        <w:autoSpaceDE w:val="0"/>
        <w:autoSpaceDN w:val="0"/>
        <w:spacing w:line="240" w:lineRule="auto"/>
        <w:ind w:firstLine="540"/>
        <w:textAlignment w:val="auto"/>
        <w:rPr>
          <w:rFonts w:eastAsia="SchoolBook_Alx"/>
          <w:sz w:val="28"/>
          <w:szCs w:val="28"/>
          <w:lang w:val="uk-UA"/>
        </w:rPr>
      </w:pPr>
      <w:r w:rsidRPr="00E55D83">
        <w:rPr>
          <w:sz w:val="28"/>
          <w:szCs w:val="28"/>
          <w:lang w:val="uk-UA"/>
        </w:rPr>
        <w:t>1. загинуло 4050 людей, постраждало 3 млн. Всього залучено 600 000 ліквідаторів</w:t>
      </w:r>
      <w:r w:rsidRPr="00E55D83">
        <w:rPr>
          <w:rFonts w:eastAsia="SchoolBook_Alx"/>
          <w:sz w:val="28"/>
          <w:szCs w:val="28"/>
          <w:lang w:val="uk-UA"/>
        </w:rPr>
        <w:t xml:space="preserve"> аварії</w:t>
      </w:r>
      <w:r w:rsidRPr="00E55D83">
        <w:rPr>
          <w:sz w:val="28"/>
          <w:szCs w:val="28"/>
          <w:lang w:val="uk-UA"/>
        </w:rPr>
        <w:t xml:space="preserve">.  </w:t>
      </w:r>
    </w:p>
    <w:p w:rsidR="00E55D83" w:rsidRPr="00E55D83" w:rsidRDefault="00E55D83" w:rsidP="00E55D83">
      <w:pPr>
        <w:widowControl/>
        <w:autoSpaceDE w:val="0"/>
        <w:autoSpaceDN w:val="0"/>
        <w:spacing w:line="240" w:lineRule="auto"/>
        <w:ind w:firstLine="540"/>
        <w:textAlignment w:val="auto"/>
        <w:rPr>
          <w:rFonts w:eastAsia="SchoolBook_Alx"/>
          <w:sz w:val="28"/>
          <w:szCs w:val="28"/>
          <w:lang w:val="uk-UA"/>
        </w:rPr>
      </w:pPr>
      <w:r w:rsidRPr="00E55D83">
        <w:rPr>
          <w:sz w:val="28"/>
          <w:szCs w:val="28"/>
          <w:lang w:val="uk-UA"/>
        </w:rPr>
        <w:t>2. забруднення біосфери.</w:t>
      </w:r>
    </w:p>
    <w:p w:rsidR="00E55D83" w:rsidRPr="00E55D83" w:rsidRDefault="00E55D83" w:rsidP="00E55D83">
      <w:pPr>
        <w:widowControl/>
        <w:autoSpaceDE w:val="0"/>
        <w:autoSpaceDN w:val="0"/>
        <w:spacing w:line="240" w:lineRule="auto"/>
        <w:ind w:firstLine="540"/>
        <w:textAlignment w:val="auto"/>
        <w:rPr>
          <w:rFonts w:eastAsia="SchoolBook_Alx"/>
          <w:sz w:val="28"/>
          <w:szCs w:val="28"/>
          <w:lang w:val="uk-UA"/>
        </w:rPr>
      </w:pPr>
      <w:r w:rsidRPr="00E55D83">
        <w:rPr>
          <w:sz w:val="28"/>
          <w:szCs w:val="28"/>
          <w:lang w:val="uk-UA"/>
        </w:rPr>
        <w:t xml:space="preserve">3. поява 30-км. зони відчуження. </w:t>
      </w:r>
      <w:r w:rsidRPr="00E55D83">
        <w:rPr>
          <w:rFonts w:eastAsia="SchoolBook_Alx"/>
          <w:sz w:val="28"/>
          <w:szCs w:val="28"/>
          <w:lang w:val="uk-UA"/>
        </w:rPr>
        <w:t>Відселено</w:t>
      </w:r>
      <w:r w:rsidRPr="00E55D83">
        <w:rPr>
          <w:sz w:val="28"/>
          <w:szCs w:val="28"/>
          <w:lang w:val="uk-UA"/>
        </w:rPr>
        <w:t xml:space="preserve"> 115 тис. осіб,</w:t>
      </w:r>
      <w:r w:rsidRPr="00E55D83">
        <w:rPr>
          <w:rFonts w:eastAsia="SchoolBook_Alx"/>
          <w:sz w:val="28"/>
          <w:szCs w:val="28"/>
          <w:lang w:val="uk-UA"/>
        </w:rPr>
        <w:t xml:space="preserve"> а з суміжних територій – близько 250 тис.</w:t>
      </w:r>
    </w:p>
    <w:p w:rsidR="00E55D83" w:rsidRPr="00E55D83" w:rsidRDefault="00E55D83" w:rsidP="00E55D83">
      <w:pPr>
        <w:widowControl/>
        <w:autoSpaceDE w:val="0"/>
        <w:autoSpaceDN w:val="0"/>
        <w:spacing w:line="240" w:lineRule="auto"/>
        <w:ind w:firstLine="540"/>
        <w:textAlignment w:val="auto"/>
        <w:rPr>
          <w:rFonts w:eastAsia="SchoolBook_Alx"/>
          <w:sz w:val="28"/>
          <w:szCs w:val="28"/>
          <w:lang w:val="uk-UA"/>
        </w:rPr>
      </w:pPr>
      <w:r w:rsidRPr="00E55D83">
        <w:rPr>
          <w:rFonts w:eastAsia="SchoolBook_Alx"/>
          <w:sz w:val="28"/>
          <w:szCs w:val="28"/>
          <w:lang w:val="uk-UA"/>
        </w:rPr>
        <w:t>4. витрати на ліквідацію склали 20 млрд. рублів</w:t>
      </w:r>
    </w:p>
    <w:p w:rsidR="00E55D83" w:rsidRPr="00E55D83" w:rsidRDefault="00E55D83" w:rsidP="00E55D83">
      <w:pPr>
        <w:widowControl/>
        <w:autoSpaceDE w:val="0"/>
        <w:autoSpaceDN w:val="0"/>
        <w:spacing w:line="240" w:lineRule="auto"/>
        <w:ind w:firstLine="540"/>
        <w:textAlignment w:val="auto"/>
        <w:rPr>
          <w:rFonts w:eastAsia="SchoolBook_Alx"/>
          <w:sz w:val="28"/>
          <w:szCs w:val="28"/>
          <w:lang w:val="uk-UA"/>
        </w:rPr>
      </w:pPr>
      <w:r w:rsidRPr="00E55D83">
        <w:rPr>
          <w:rFonts w:eastAsia="SchoolBook_Alx"/>
          <w:sz w:val="28"/>
          <w:szCs w:val="28"/>
          <w:lang w:val="uk-UA"/>
        </w:rPr>
        <w:t>5.</w:t>
      </w:r>
      <w:r w:rsidRPr="00E55D83">
        <w:rPr>
          <w:sz w:val="28"/>
          <w:szCs w:val="28"/>
          <w:lang w:val="uk-UA"/>
        </w:rPr>
        <w:t xml:space="preserve"> влада приховувала масштаби катастрофи. </w:t>
      </w:r>
      <w:r w:rsidRPr="00E55D83">
        <w:rPr>
          <w:rFonts w:eastAsia="SchoolBook_Alx"/>
          <w:sz w:val="28"/>
          <w:szCs w:val="28"/>
          <w:lang w:val="uk-UA"/>
        </w:rPr>
        <w:t>Перше офіційне повідомлення про аварію з’явилося лише 28 квітня. Правда про причини і наслідки катастрофи вперше була озвучена опозицією.</w:t>
      </w:r>
    </w:p>
    <w:p w:rsidR="00E55D83" w:rsidRPr="00E55D83" w:rsidRDefault="00E55D83" w:rsidP="00E55D83">
      <w:pPr>
        <w:widowControl/>
        <w:adjustRightInd/>
        <w:spacing w:line="240" w:lineRule="auto"/>
        <w:textAlignment w:val="auto"/>
        <w:rPr>
          <w:sz w:val="28"/>
          <w:szCs w:val="28"/>
          <w:lang w:val="uk-UA"/>
        </w:rPr>
      </w:pPr>
    </w:p>
    <w:p w:rsidR="00E55D83" w:rsidRPr="00E55D83" w:rsidRDefault="00E55D83" w:rsidP="00E55D83">
      <w:pPr>
        <w:widowControl/>
        <w:numPr>
          <w:ilvl w:val="0"/>
          <w:numId w:val="1"/>
        </w:numPr>
        <w:adjustRightInd/>
        <w:spacing w:line="240" w:lineRule="auto"/>
        <w:jc w:val="left"/>
        <w:textAlignment w:val="auto"/>
        <w:rPr>
          <w:b/>
          <w:i/>
          <w:sz w:val="28"/>
          <w:szCs w:val="28"/>
          <w:lang w:val="uk-UA"/>
        </w:rPr>
      </w:pPr>
      <w:r w:rsidRPr="00E55D83">
        <w:rPr>
          <w:b/>
          <w:i/>
          <w:sz w:val="28"/>
          <w:szCs w:val="28"/>
          <w:lang w:val="uk-UA"/>
        </w:rPr>
        <w:t>Активізація національного руху</w:t>
      </w:r>
    </w:p>
    <w:p w:rsidR="00E55D83" w:rsidRPr="00E55D83" w:rsidRDefault="00E55D83" w:rsidP="00E55D83">
      <w:pPr>
        <w:widowControl/>
        <w:autoSpaceDE w:val="0"/>
        <w:autoSpaceDN w:val="0"/>
        <w:spacing w:line="240" w:lineRule="auto"/>
        <w:ind w:firstLine="540"/>
        <w:textAlignment w:val="auto"/>
        <w:rPr>
          <w:rFonts w:eastAsia="SchoolBook_Alx"/>
          <w:sz w:val="28"/>
          <w:szCs w:val="28"/>
          <w:lang w:val="uk-UA"/>
        </w:rPr>
      </w:pPr>
      <w:r w:rsidRPr="00E55D83">
        <w:rPr>
          <w:sz w:val="28"/>
          <w:szCs w:val="28"/>
          <w:lang w:val="uk-UA"/>
        </w:rPr>
        <w:t xml:space="preserve">Політика гласності посилила активність українського суспільства. </w:t>
      </w:r>
      <w:r w:rsidRPr="00E55D83">
        <w:rPr>
          <w:rFonts w:eastAsia="SchoolBook_Alx"/>
          <w:sz w:val="28"/>
          <w:szCs w:val="28"/>
          <w:lang w:val="uk-UA"/>
        </w:rPr>
        <w:t>З ув’язнення повернулися дисиденти.</w:t>
      </w:r>
    </w:p>
    <w:p w:rsidR="00E55D83" w:rsidRPr="00E55D83" w:rsidRDefault="00E55D83" w:rsidP="00E55D83">
      <w:pPr>
        <w:widowControl/>
        <w:numPr>
          <w:ilvl w:val="0"/>
          <w:numId w:val="2"/>
        </w:numPr>
        <w:adjustRightInd/>
        <w:spacing w:line="240" w:lineRule="auto"/>
        <w:jc w:val="left"/>
        <w:textAlignment w:val="auto"/>
        <w:rPr>
          <w:sz w:val="28"/>
          <w:szCs w:val="28"/>
          <w:lang w:val="uk-UA"/>
        </w:rPr>
      </w:pPr>
      <w:r w:rsidRPr="00E55D83">
        <w:rPr>
          <w:sz w:val="28"/>
          <w:szCs w:val="28"/>
          <w:lang w:val="uk-UA"/>
        </w:rPr>
        <w:t xml:space="preserve">В. Чорновіл у 1987 р. відновив видання «Українського вісника». </w:t>
      </w:r>
    </w:p>
    <w:p w:rsidR="00E55D83" w:rsidRPr="00E55D83" w:rsidRDefault="00E55D83" w:rsidP="00E55D83">
      <w:pPr>
        <w:widowControl/>
        <w:autoSpaceDE w:val="0"/>
        <w:autoSpaceDN w:val="0"/>
        <w:spacing w:line="240" w:lineRule="auto"/>
        <w:ind w:firstLine="540"/>
        <w:textAlignment w:val="auto"/>
        <w:rPr>
          <w:rFonts w:eastAsia="SchoolBook_Alx"/>
          <w:sz w:val="28"/>
          <w:szCs w:val="28"/>
          <w:lang w:val="uk-UA"/>
        </w:rPr>
      </w:pPr>
      <w:r w:rsidRPr="00E55D83">
        <w:rPr>
          <w:rFonts w:eastAsia="SchoolBook_Alx"/>
          <w:sz w:val="28"/>
          <w:szCs w:val="28"/>
          <w:lang w:val="uk-UA"/>
        </w:rPr>
        <w:t xml:space="preserve">2. У 1987 р. у Києві засновано Український культурологічний клуб, а у </w:t>
      </w:r>
      <w:r w:rsidRPr="00E55D83">
        <w:rPr>
          <w:rFonts w:eastAsia="MS Mincho"/>
          <w:sz w:val="28"/>
          <w:szCs w:val="28"/>
          <w:lang w:val="uk-UA"/>
        </w:rPr>
        <w:t>Л</w:t>
      </w:r>
      <w:r w:rsidRPr="00E55D83">
        <w:rPr>
          <w:rFonts w:eastAsia="SchoolBook_Alx"/>
          <w:sz w:val="28"/>
          <w:szCs w:val="28"/>
          <w:lang w:val="uk-UA"/>
        </w:rPr>
        <w:t xml:space="preserve">ьвові – Товариство </w:t>
      </w:r>
      <w:r w:rsidRPr="00E55D83">
        <w:rPr>
          <w:rFonts w:eastAsia="MS Mincho"/>
          <w:sz w:val="28"/>
          <w:szCs w:val="28"/>
          <w:lang w:val="uk-UA"/>
        </w:rPr>
        <w:t>Л</w:t>
      </w:r>
      <w:r w:rsidRPr="00E55D83">
        <w:rPr>
          <w:rFonts w:eastAsia="SchoolBook_Alx"/>
          <w:sz w:val="28"/>
          <w:szCs w:val="28"/>
          <w:lang w:val="uk-UA"/>
        </w:rPr>
        <w:t>ева (дисиденти, політв’язні, інтелігенція).</w:t>
      </w:r>
    </w:p>
    <w:p w:rsidR="00E55D83" w:rsidRPr="00E55D83" w:rsidRDefault="00E55D83" w:rsidP="00E55D83">
      <w:pPr>
        <w:widowControl/>
        <w:autoSpaceDE w:val="0"/>
        <w:autoSpaceDN w:val="0"/>
        <w:spacing w:line="240" w:lineRule="auto"/>
        <w:ind w:firstLine="540"/>
        <w:textAlignment w:val="auto"/>
        <w:rPr>
          <w:rFonts w:eastAsia="SchoolBook_Alx"/>
          <w:sz w:val="28"/>
          <w:szCs w:val="28"/>
          <w:lang w:val="uk-UA"/>
        </w:rPr>
      </w:pPr>
      <w:r w:rsidRPr="00E55D83">
        <w:rPr>
          <w:rFonts w:eastAsia="SchoolBook_Alx"/>
          <w:sz w:val="28"/>
          <w:szCs w:val="28"/>
          <w:lang w:val="uk-UA"/>
        </w:rPr>
        <w:t>3. У 1988</w:t>
      </w:r>
      <w:r w:rsidRPr="00E55D83">
        <w:rPr>
          <w:rFonts w:eastAsia="SchoolBook_Alx"/>
          <w:b/>
          <w:bCs/>
          <w:sz w:val="28"/>
          <w:szCs w:val="28"/>
          <w:lang w:val="uk-UA"/>
        </w:rPr>
        <w:t xml:space="preserve"> </w:t>
      </w:r>
      <w:r w:rsidRPr="00E55D83">
        <w:rPr>
          <w:rFonts w:eastAsia="SchoolBook_Alx"/>
          <w:bCs/>
          <w:sz w:val="28"/>
          <w:szCs w:val="28"/>
          <w:lang w:val="uk-UA"/>
        </w:rPr>
        <w:t>р. Українська Гельсінська Група була перетворена на Українську Гельсінську спілку</w:t>
      </w:r>
      <w:r w:rsidRPr="00E55D83">
        <w:rPr>
          <w:rFonts w:eastAsia="SchoolBook_Alx"/>
          <w:b/>
          <w:bCs/>
          <w:sz w:val="28"/>
          <w:szCs w:val="28"/>
          <w:lang w:val="uk-UA"/>
        </w:rPr>
        <w:t xml:space="preserve"> </w:t>
      </w:r>
      <w:r w:rsidRPr="00E55D83">
        <w:rPr>
          <w:rFonts w:eastAsia="SchoolBook_Alx"/>
          <w:bCs/>
          <w:sz w:val="28"/>
          <w:szCs w:val="28"/>
          <w:lang w:val="uk-UA"/>
        </w:rPr>
        <w:t xml:space="preserve">УГС </w:t>
      </w:r>
      <w:r w:rsidRPr="00E55D83">
        <w:rPr>
          <w:rFonts w:eastAsia="SchoolBook_Alx"/>
          <w:sz w:val="28"/>
          <w:szCs w:val="28"/>
          <w:lang w:val="uk-UA"/>
        </w:rPr>
        <w:t xml:space="preserve">(очолив </w:t>
      </w:r>
      <w:r w:rsidRPr="00E55D83">
        <w:rPr>
          <w:rFonts w:eastAsia="MS Mincho"/>
          <w:sz w:val="28"/>
          <w:szCs w:val="28"/>
          <w:lang w:val="uk-UA"/>
        </w:rPr>
        <w:t>Л</w:t>
      </w:r>
      <w:r w:rsidRPr="00E55D83">
        <w:rPr>
          <w:rFonts w:eastAsia="SchoolBook_Alx"/>
          <w:sz w:val="28"/>
          <w:szCs w:val="28"/>
          <w:lang w:val="uk-UA"/>
        </w:rPr>
        <w:t>евко Лук’яненко). Мета УГС: самостійність України.</w:t>
      </w:r>
    </w:p>
    <w:p w:rsidR="00E55D83" w:rsidRPr="00E55D83" w:rsidRDefault="00E55D83" w:rsidP="00E55D83">
      <w:pPr>
        <w:widowControl/>
        <w:autoSpaceDE w:val="0"/>
        <w:autoSpaceDN w:val="0"/>
        <w:spacing w:line="240" w:lineRule="auto"/>
        <w:ind w:firstLine="540"/>
        <w:textAlignment w:val="auto"/>
        <w:rPr>
          <w:rFonts w:eastAsia="SchoolBook_Alx"/>
          <w:sz w:val="28"/>
          <w:szCs w:val="28"/>
          <w:lang w:val="uk-UA"/>
        </w:rPr>
      </w:pPr>
      <w:r w:rsidRPr="00E55D83">
        <w:rPr>
          <w:rFonts w:eastAsia="SchoolBook_Alx"/>
          <w:sz w:val="28"/>
          <w:szCs w:val="28"/>
          <w:lang w:val="uk-UA"/>
        </w:rPr>
        <w:t xml:space="preserve">4. У 1989 р. засновано Товариство української мови імені Тараса Шевченка (голова Дмитро Павличко), з ініціативи якого прийнято закон про державний статус української мови. </w:t>
      </w:r>
    </w:p>
    <w:p w:rsidR="00E55D83" w:rsidRPr="00E55D83" w:rsidRDefault="00E55D83" w:rsidP="00E55D83">
      <w:pPr>
        <w:widowControl/>
        <w:autoSpaceDE w:val="0"/>
        <w:autoSpaceDN w:val="0"/>
        <w:spacing w:line="240" w:lineRule="auto"/>
        <w:ind w:firstLine="540"/>
        <w:textAlignment w:val="auto"/>
        <w:rPr>
          <w:rFonts w:eastAsia="SchoolBook_Alx"/>
          <w:sz w:val="28"/>
          <w:szCs w:val="28"/>
          <w:lang w:val="uk-UA"/>
        </w:rPr>
      </w:pPr>
      <w:r w:rsidRPr="00E55D83">
        <w:rPr>
          <w:rFonts w:eastAsia="SchoolBook_Alx"/>
          <w:sz w:val="28"/>
          <w:szCs w:val="28"/>
          <w:lang w:val="uk-UA"/>
        </w:rPr>
        <w:t xml:space="preserve">5. У 1989 р. створено Українське історико-просвітницьке товариство «Меморіал» (голова Танюк), мета якого привернення уваги до реабілітації жертв політичних репресій, вшанування їх пам’яті. </w:t>
      </w:r>
    </w:p>
    <w:p w:rsidR="00E55D83" w:rsidRPr="00E55D83" w:rsidRDefault="00E55D83" w:rsidP="00E55D83">
      <w:pPr>
        <w:widowControl/>
        <w:autoSpaceDE w:val="0"/>
        <w:autoSpaceDN w:val="0"/>
        <w:spacing w:line="240" w:lineRule="auto"/>
        <w:ind w:firstLine="540"/>
        <w:textAlignment w:val="auto"/>
        <w:rPr>
          <w:rFonts w:eastAsia="SchoolBook_Alx"/>
          <w:sz w:val="28"/>
          <w:szCs w:val="28"/>
          <w:lang w:val="uk-UA"/>
        </w:rPr>
      </w:pPr>
      <w:r w:rsidRPr="00E55D83">
        <w:rPr>
          <w:rFonts w:eastAsia="SchoolBook_Alx"/>
          <w:sz w:val="28"/>
          <w:szCs w:val="28"/>
          <w:lang w:val="uk-UA"/>
        </w:rPr>
        <w:t xml:space="preserve">6. Влітку 1989 р. розпочався загальноукраїнський страйк шахтарів. Головною причиною страйків була невирішеність багатьох економічних і соціальних питань (значна частка ручної праці, висока смертність від нещасних випадків, зростання робочого дня). Економічні вимоги доповнилися політичними: націоналізація майна КПРС, відставка уряду. </w:t>
      </w:r>
    </w:p>
    <w:p w:rsidR="00E55D83" w:rsidRPr="00E55D83" w:rsidRDefault="00E55D83" w:rsidP="00E55D83">
      <w:pPr>
        <w:widowControl/>
        <w:autoSpaceDE w:val="0"/>
        <w:autoSpaceDN w:val="0"/>
        <w:spacing w:line="240" w:lineRule="auto"/>
        <w:ind w:firstLine="540"/>
        <w:jc w:val="center"/>
        <w:textAlignment w:val="auto"/>
        <w:rPr>
          <w:rFonts w:eastAsia="SchoolBook_Alx"/>
          <w:sz w:val="28"/>
          <w:szCs w:val="28"/>
          <w:lang w:val="uk-UA"/>
        </w:rPr>
      </w:pPr>
      <w:r w:rsidRPr="00E55D83">
        <w:rPr>
          <w:rFonts w:eastAsia="SchoolBook_Alx"/>
          <w:sz w:val="28"/>
          <w:szCs w:val="28"/>
          <w:lang w:val="uk-UA"/>
        </w:rPr>
        <w:t>Наслідки активізації українського суспільства:</w:t>
      </w:r>
    </w:p>
    <w:p w:rsidR="00E55D83" w:rsidRPr="00E55D83" w:rsidRDefault="00E55D83" w:rsidP="00E55D83">
      <w:pPr>
        <w:widowControl/>
        <w:numPr>
          <w:ilvl w:val="0"/>
          <w:numId w:val="3"/>
        </w:numPr>
        <w:autoSpaceDE w:val="0"/>
        <w:autoSpaceDN w:val="0"/>
        <w:adjustRightInd/>
        <w:spacing w:line="240" w:lineRule="auto"/>
        <w:jc w:val="left"/>
        <w:textAlignment w:val="auto"/>
        <w:rPr>
          <w:rFonts w:eastAsia="SchoolBook_Alx"/>
          <w:sz w:val="28"/>
          <w:szCs w:val="28"/>
          <w:lang w:val="uk-UA"/>
        </w:rPr>
      </w:pPr>
      <w:r w:rsidRPr="00E55D83">
        <w:rPr>
          <w:rFonts w:eastAsia="SchoolBook_Alx"/>
          <w:sz w:val="28"/>
          <w:szCs w:val="28"/>
          <w:lang w:val="uk-UA"/>
        </w:rPr>
        <w:t xml:space="preserve">у лютому 1990 р. скасовано 6-у статтю Конституції про керівну роль КПРС. Запроваджено посаду президента. Першим і останнім президентом СРСР став М. Горбачов. </w:t>
      </w:r>
    </w:p>
    <w:p w:rsidR="00E55D83" w:rsidRPr="00E55D83" w:rsidRDefault="00E55D83" w:rsidP="00E55D83">
      <w:pPr>
        <w:widowControl/>
        <w:numPr>
          <w:ilvl w:val="0"/>
          <w:numId w:val="3"/>
        </w:numPr>
        <w:autoSpaceDE w:val="0"/>
        <w:autoSpaceDN w:val="0"/>
        <w:adjustRightInd/>
        <w:spacing w:line="240" w:lineRule="auto"/>
        <w:jc w:val="left"/>
        <w:textAlignment w:val="auto"/>
        <w:rPr>
          <w:rFonts w:eastAsia="SchoolBook_Alx"/>
          <w:sz w:val="28"/>
          <w:szCs w:val="28"/>
          <w:lang w:val="uk-UA"/>
        </w:rPr>
      </w:pPr>
      <w:r w:rsidRPr="00E55D83">
        <w:rPr>
          <w:rFonts w:eastAsia="SchoolBook_Alx"/>
          <w:sz w:val="28"/>
          <w:szCs w:val="28"/>
          <w:lang w:val="uk-UA"/>
        </w:rPr>
        <w:t>у 1989 р. замість Щербицького 1 секретарем ЦК КПУ став В. Івашко.</w:t>
      </w:r>
    </w:p>
    <w:p w:rsidR="00E55D83" w:rsidRPr="00E55D83" w:rsidRDefault="00E55D83" w:rsidP="00E55D83">
      <w:pPr>
        <w:widowControl/>
        <w:numPr>
          <w:ilvl w:val="0"/>
          <w:numId w:val="3"/>
        </w:numPr>
        <w:autoSpaceDE w:val="0"/>
        <w:autoSpaceDN w:val="0"/>
        <w:adjustRightInd/>
        <w:spacing w:line="240" w:lineRule="auto"/>
        <w:jc w:val="left"/>
        <w:textAlignment w:val="auto"/>
        <w:rPr>
          <w:rFonts w:eastAsia="SchoolBook_Alx"/>
          <w:sz w:val="28"/>
          <w:szCs w:val="28"/>
          <w:lang w:val="uk-UA"/>
        </w:rPr>
      </w:pPr>
      <w:r w:rsidRPr="00E55D83">
        <w:rPr>
          <w:rFonts w:eastAsia="SchoolBook_Alx"/>
          <w:sz w:val="28"/>
          <w:szCs w:val="28"/>
          <w:lang w:val="uk-UA"/>
        </w:rPr>
        <w:t xml:space="preserve">у 1989-1990 рр. почалося формування багатопартійності. На початку 1991 р. в Україні існували 13 партій. Більшість з них виступали за </w:t>
      </w:r>
      <w:r w:rsidRPr="00E55D83">
        <w:rPr>
          <w:rFonts w:eastAsia="SchoolBook_Alx"/>
          <w:sz w:val="28"/>
          <w:szCs w:val="28"/>
          <w:lang w:val="uk-UA"/>
        </w:rPr>
        <w:lastRenderedPageBreak/>
        <w:t>незалежність України, але вони були малочисельні, не мали чітко визначеної ідеології та соціальної бази. Проте багатопартійність відіграла значну роль у формуванні суспільної свідомості.</w:t>
      </w:r>
    </w:p>
    <w:p w:rsidR="00E55D83" w:rsidRPr="00E55D83" w:rsidRDefault="00E55D83" w:rsidP="00E55D83">
      <w:pPr>
        <w:widowControl/>
        <w:numPr>
          <w:ilvl w:val="0"/>
          <w:numId w:val="3"/>
        </w:numPr>
        <w:autoSpaceDE w:val="0"/>
        <w:autoSpaceDN w:val="0"/>
        <w:adjustRightInd/>
        <w:spacing w:line="240" w:lineRule="auto"/>
        <w:jc w:val="left"/>
        <w:textAlignment w:val="auto"/>
        <w:rPr>
          <w:rFonts w:eastAsia="SchoolBook_Alx"/>
          <w:sz w:val="28"/>
          <w:szCs w:val="28"/>
          <w:lang w:val="uk-UA"/>
        </w:rPr>
      </w:pPr>
      <w:r w:rsidRPr="00E55D83">
        <w:rPr>
          <w:rFonts w:eastAsia="SchoolBook_Alx"/>
          <w:sz w:val="28"/>
          <w:szCs w:val="28"/>
          <w:lang w:val="uk-UA"/>
        </w:rPr>
        <w:t xml:space="preserve">В 1989 р. створена опозиційна організація Народний рух України за перебудову. Очолив Іван Драч. Організація стала масовою, в ній налічувалося 280 тис. осіб. З 1990 р. метою Руху стало відновлення парламентським шляхом незалежності України. Рух організував </w:t>
      </w:r>
      <w:r w:rsidRPr="00E55D83">
        <w:rPr>
          <w:rFonts w:eastAsia="SchoolBook_Alx"/>
          <w:bCs/>
          <w:sz w:val="28"/>
          <w:szCs w:val="28"/>
          <w:lang w:val="uk-UA"/>
        </w:rPr>
        <w:t>живий ланцюг між Києвом і Львовом 21 січня</w:t>
      </w:r>
      <w:r w:rsidRPr="00E55D83">
        <w:rPr>
          <w:rFonts w:eastAsia="SchoolBook_Alx"/>
          <w:sz w:val="28"/>
          <w:szCs w:val="28"/>
          <w:lang w:val="uk-UA"/>
        </w:rPr>
        <w:t xml:space="preserve"> </w:t>
      </w:r>
      <w:r w:rsidRPr="00E55D83">
        <w:rPr>
          <w:rFonts w:eastAsia="SchoolBook_Alx"/>
          <w:bCs/>
          <w:sz w:val="28"/>
          <w:szCs w:val="28"/>
          <w:lang w:val="uk-UA"/>
        </w:rPr>
        <w:t xml:space="preserve">1990 р. </w:t>
      </w:r>
      <w:r w:rsidRPr="00E55D83">
        <w:rPr>
          <w:rFonts w:eastAsia="SchoolBook_Alx"/>
          <w:sz w:val="28"/>
          <w:szCs w:val="28"/>
          <w:lang w:val="uk-UA"/>
        </w:rPr>
        <w:t>на відзначення Акту злуки УНР і ЗУНР.</w:t>
      </w:r>
    </w:p>
    <w:p w:rsidR="00E55D83" w:rsidRPr="00E55D83" w:rsidRDefault="00E55D83" w:rsidP="00E55D83">
      <w:pPr>
        <w:widowControl/>
        <w:adjustRightInd/>
        <w:spacing w:line="240" w:lineRule="auto"/>
        <w:textAlignment w:val="auto"/>
        <w:rPr>
          <w:rFonts w:eastAsia="SchoolBook_Alx"/>
          <w:sz w:val="28"/>
          <w:szCs w:val="28"/>
          <w:lang w:val="uk-UA"/>
        </w:rPr>
      </w:pPr>
    </w:p>
    <w:p w:rsidR="00E55D83" w:rsidRPr="00E55D83" w:rsidRDefault="00E55D83" w:rsidP="00E55D83">
      <w:pPr>
        <w:widowControl/>
        <w:numPr>
          <w:ilvl w:val="0"/>
          <w:numId w:val="1"/>
        </w:numPr>
        <w:adjustRightInd/>
        <w:spacing w:line="240" w:lineRule="auto"/>
        <w:textAlignment w:val="auto"/>
        <w:rPr>
          <w:b/>
          <w:i/>
          <w:sz w:val="28"/>
          <w:szCs w:val="28"/>
          <w:lang w:val="uk-UA"/>
        </w:rPr>
      </w:pPr>
      <w:r w:rsidRPr="00E55D83">
        <w:rPr>
          <w:b/>
          <w:i/>
          <w:sz w:val="28"/>
          <w:szCs w:val="28"/>
          <w:lang w:val="uk-UA"/>
        </w:rPr>
        <w:t>Перші альтернативні вибори до ВР УРСР. Декларація про державний суверенітет</w:t>
      </w:r>
    </w:p>
    <w:p w:rsidR="00E55D83" w:rsidRPr="00E55D83" w:rsidRDefault="00E55D83" w:rsidP="00E55D83">
      <w:pPr>
        <w:widowControl/>
        <w:autoSpaceDE w:val="0"/>
        <w:autoSpaceDN w:val="0"/>
        <w:spacing w:line="240" w:lineRule="auto"/>
        <w:ind w:firstLine="540"/>
        <w:textAlignment w:val="auto"/>
        <w:rPr>
          <w:rFonts w:eastAsia="SchoolBook_Alx"/>
          <w:sz w:val="28"/>
          <w:szCs w:val="28"/>
          <w:lang w:val="uk-UA"/>
        </w:rPr>
      </w:pPr>
      <w:r w:rsidRPr="00E55D83">
        <w:rPr>
          <w:rFonts w:eastAsia="SchoolBook_Alx"/>
          <w:sz w:val="28"/>
          <w:szCs w:val="28"/>
          <w:lang w:val="uk-UA"/>
        </w:rPr>
        <w:t xml:space="preserve">У березні 1990 р. відбулися перші альтернативні вибори до Верховної Ради УРСР. </w:t>
      </w:r>
    </w:p>
    <w:p w:rsidR="00E55D83" w:rsidRPr="00E55D83" w:rsidRDefault="00E55D83" w:rsidP="00E55D83">
      <w:pPr>
        <w:widowControl/>
        <w:autoSpaceDE w:val="0"/>
        <w:autoSpaceDN w:val="0"/>
        <w:spacing w:line="240" w:lineRule="auto"/>
        <w:ind w:firstLine="540"/>
        <w:textAlignment w:val="auto"/>
        <w:rPr>
          <w:rFonts w:eastAsia="SchoolBook_Alx"/>
          <w:sz w:val="28"/>
          <w:szCs w:val="28"/>
          <w:lang w:val="uk-UA"/>
        </w:rPr>
      </w:pPr>
      <w:r w:rsidRPr="00E55D83">
        <w:rPr>
          <w:rFonts w:eastAsia="SchoolBook_Alx"/>
          <w:sz w:val="28"/>
          <w:szCs w:val="28"/>
          <w:lang w:val="uk-UA"/>
        </w:rPr>
        <w:t xml:space="preserve">Опозиція об’єдналася в Демократичний блок. У Верховній Раді утворилася комуністична парламентська більшість – «група 239». </w:t>
      </w:r>
    </w:p>
    <w:p w:rsidR="00E55D83" w:rsidRPr="00E55D83" w:rsidRDefault="00E55D83" w:rsidP="00E55D83">
      <w:pPr>
        <w:widowControl/>
        <w:autoSpaceDE w:val="0"/>
        <w:autoSpaceDN w:val="0"/>
        <w:spacing w:line="240" w:lineRule="auto"/>
        <w:ind w:firstLine="540"/>
        <w:textAlignment w:val="auto"/>
        <w:rPr>
          <w:rFonts w:eastAsia="SchoolBook_Alx"/>
          <w:sz w:val="28"/>
          <w:szCs w:val="28"/>
          <w:lang w:val="uk-UA"/>
        </w:rPr>
      </w:pPr>
      <w:r w:rsidRPr="00E55D83">
        <w:rPr>
          <w:rFonts w:eastAsia="SchoolBook_Alx"/>
          <w:sz w:val="28"/>
          <w:szCs w:val="28"/>
          <w:lang w:val="uk-UA"/>
        </w:rPr>
        <w:t xml:space="preserve">Верховна Рада УРСР </w:t>
      </w:r>
      <w:r w:rsidRPr="00E55D83">
        <w:rPr>
          <w:rFonts w:eastAsia="SchoolBook_Alx"/>
          <w:bCs/>
          <w:sz w:val="28"/>
          <w:szCs w:val="28"/>
          <w:lang w:val="uk-UA"/>
        </w:rPr>
        <w:t xml:space="preserve">16 липня 1990 р. </w:t>
      </w:r>
      <w:r w:rsidRPr="00E55D83">
        <w:rPr>
          <w:rFonts w:eastAsia="SchoolBook_Alx"/>
          <w:sz w:val="28"/>
          <w:szCs w:val="28"/>
          <w:lang w:val="uk-UA"/>
        </w:rPr>
        <w:t xml:space="preserve">ухвалила </w:t>
      </w:r>
      <w:r w:rsidRPr="00E55D83">
        <w:rPr>
          <w:rFonts w:eastAsia="SchoolBook_Alx"/>
          <w:bCs/>
          <w:sz w:val="28"/>
          <w:szCs w:val="28"/>
          <w:lang w:val="uk-UA"/>
        </w:rPr>
        <w:t>Декларацію про державний суверенітет України</w:t>
      </w:r>
      <w:r w:rsidRPr="00E55D83">
        <w:rPr>
          <w:rFonts w:eastAsia="SchoolBook_Alx"/>
          <w:sz w:val="28"/>
          <w:szCs w:val="28"/>
          <w:lang w:val="uk-UA"/>
        </w:rPr>
        <w:t>. Проголошено «державний суверенітет України як верховенство, самостійність, повноту і неподільність влади Республіки в межах її території та незалежність і рівноправність у зовнішніх зносинах». Акцент було зроблено на економічній самостійності. Планувалося на її основі укласти новий союзний договір. Тому декларація стала лише кроком у напрямі до державної незалежності України.</w:t>
      </w:r>
    </w:p>
    <w:p w:rsidR="00E55D83" w:rsidRPr="00E55D83" w:rsidRDefault="00E55D83" w:rsidP="00E55D83">
      <w:pPr>
        <w:widowControl/>
        <w:autoSpaceDE w:val="0"/>
        <w:autoSpaceDN w:val="0"/>
        <w:spacing w:line="240" w:lineRule="auto"/>
        <w:ind w:firstLine="540"/>
        <w:textAlignment w:val="auto"/>
        <w:rPr>
          <w:rFonts w:eastAsia="SchoolBook_Alx"/>
          <w:sz w:val="28"/>
          <w:szCs w:val="28"/>
          <w:lang w:val="uk-UA"/>
        </w:rPr>
      </w:pPr>
      <w:r w:rsidRPr="00E55D83">
        <w:rPr>
          <w:rFonts w:eastAsia="SchoolBook_Alx"/>
          <w:sz w:val="28"/>
          <w:szCs w:val="28"/>
          <w:lang w:val="uk-UA"/>
        </w:rPr>
        <w:t xml:space="preserve">Головою Верховної Ради став Л. Кравчук. </w:t>
      </w:r>
    </w:p>
    <w:p w:rsidR="00E55D83" w:rsidRPr="00E55D83" w:rsidRDefault="00E55D83" w:rsidP="00E55D83">
      <w:pPr>
        <w:widowControl/>
        <w:autoSpaceDE w:val="0"/>
        <w:autoSpaceDN w:val="0"/>
        <w:spacing w:line="240" w:lineRule="auto"/>
        <w:ind w:firstLine="540"/>
        <w:textAlignment w:val="auto"/>
        <w:rPr>
          <w:rFonts w:eastAsia="SchoolBook_Alx"/>
          <w:sz w:val="28"/>
          <w:szCs w:val="28"/>
          <w:lang w:val="uk-UA"/>
        </w:rPr>
      </w:pPr>
      <w:r w:rsidRPr="00E55D83">
        <w:rPr>
          <w:rFonts w:eastAsia="SchoolBook_Alx"/>
          <w:sz w:val="28"/>
          <w:szCs w:val="28"/>
          <w:lang w:val="uk-UA"/>
        </w:rPr>
        <w:t xml:space="preserve">Україною прокотилася хвиля протестів проти союзного договору. </w:t>
      </w:r>
    </w:p>
    <w:p w:rsidR="00E55D83" w:rsidRPr="00E55D83" w:rsidRDefault="00E55D83" w:rsidP="00E55D83">
      <w:pPr>
        <w:widowControl/>
        <w:autoSpaceDE w:val="0"/>
        <w:autoSpaceDN w:val="0"/>
        <w:spacing w:line="240" w:lineRule="auto"/>
        <w:ind w:firstLine="540"/>
        <w:textAlignment w:val="auto"/>
        <w:rPr>
          <w:rFonts w:eastAsia="SchoolBook_Alx"/>
          <w:sz w:val="28"/>
          <w:szCs w:val="28"/>
          <w:lang w:val="uk-UA"/>
        </w:rPr>
      </w:pPr>
      <w:r w:rsidRPr="00E55D83">
        <w:rPr>
          <w:rFonts w:eastAsia="SchoolBook_Alx"/>
          <w:sz w:val="28"/>
          <w:szCs w:val="28"/>
          <w:lang w:val="uk-UA"/>
        </w:rPr>
        <w:t xml:space="preserve">В жовтні 1990 р. у центрі Києва відбулося студентське голодування «Революція на граніті», або «Нова жовтнева революція». Це акція громадської непокори 157 студентів. </w:t>
      </w:r>
    </w:p>
    <w:p w:rsidR="00E55D83" w:rsidRPr="00E55D83" w:rsidRDefault="00E55D83" w:rsidP="00E55D83">
      <w:pPr>
        <w:widowControl/>
        <w:autoSpaceDE w:val="0"/>
        <w:autoSpaceDN w:val="0"/>
        <w:spacing w:line="240" w:lineRule="auto"/>
        <w:ind w:firstLine="540"/>
        <w:jc w:val="center"/>
        <w:textAlignment w:val="auto"/>
        <w:rPr>
          <w:rFonts w:eastAsia="SchoolBook_Alx"/>
          <w:sz w:val="28"/>
          <w:szCs w:val="28"/>
          <w:lang w:val="uk-UA"/>
        </w:rPr>
      </w:pPr>
      <w:r w:rsidRPr="00E55D83">
        <w:rPr>
          <w:rFonts w:eastAsia="SchoolBook_Alx"/>
          <w:sz w:val="28"/>
          <w:szCs w:val="28"/>
          <w:lang w:val="uk-UA"/>
        </w:rPr>
        <w:t>Вимоги:</w:t>
      </w:r>
    </w:p>
    <w:p w:rsidR="00E55D83" w:rsidRPr="00E55D83" w:rsidRDefault="00E55D83" w:rsidP="00E55D83">
      <w:pPr>
        <w:widowControl/>
        <w:autoSpaceDE w:val="0"/>
        <w:autoSpaceDN w:val="0"/>
        <w:spacing w:line="240" w:lineRule="auto"/>
        <w:ind w:firstLine="540"/>
        <w:textAlignment w:val="auto"/>
        <w:rPr>
          <w:rFonts w:eastAsia="SchoolBook_Alx"/>
          <w:sz w:val="28"/>
          <w:szCs w:val="28"/>
          <w:lang w:val="uk-UA"/>
        </w:rPr>
      </w:pPr>
      <w:r w:rsidRPr="00E55D83">
        <w:rPr>
          <w:rFonts w:eastAsia="SchoolBook_Alx"/>
          <w:sz w:val="28"/>
          <w:szCs w:val="28"/>
          <w:lang w:val="uk-UA"/>
        </w:rPr>
        <w:t xml:space="preserve">- відставка прем’єр-міністра Віталія Масола. </w:t>
      </w:r>
    </w:p>
    <w:p w:rsidR="00E55D83" w:rsidRPr="00E55D83" w:rsidRDefault="00E55D83" w:rsidP="00E55D83">
      <w:pPr>
        <w:widowControl/>
        <w:autoSpaceDE w:val="0"/>
        <w:autoSpaceDN w:val="0"/>
        <w:spacing w:line="240" w:lineRule="auto"/>
        <w:ind w:firstLine="540"/>
        <w:textAlignment w:val="auto"/>
        <w:rPr>
          <w:rFonts w:eastAsia="SchoolBook_Alx"/>
          <w:sz w:val="28"/>
          <w:szCs w:val="28"/>
          <w:lang w:val="uk-UA"/>
        </w:rPr>
      </w:pPr>
      <w:r w:rsidRPr="00E55D83">
        <w:rPr>
          <w:rFonts w:eastAsia="SchoolBook_Alx"/>
          <w:sz w:val="28"/>
          <w:szCs w:val="28"/>
          <w:lang w:val="uk-UA"/>
        </w:rPr>
        <w:t>- відмова парламенту від підписання нового союзного договору.</w:t>
      </w:r>
    </w:p>
    <w:p w:rsidR="00E55D83" w:rsidRPr="00E55D83" w:rsidRDefault="00E55D83" w:rsidP="00E55D83">
      <w:pPr>
        <w:widowControl/>
        <w:autoSpaceDE w:val="0"/>
        <w:autoSpaceDN w:val="0"/>
        <w:spacing w:line="240" w:lineRule="auto"/>
        <w:ind w:firstLine="540"/>
        <w:textAlignment w:val="auto"/>
        <w:rPr>
          <w:rFonts w:eastAsia="SchoolBook_Alx"/>
          <w:sz w:val="28"/>
          <w:szCs w:val="28"/>
          <w:lang w:val="uk-UA"/>
        </w:rPr>
      </w:pPr>
      <w:r w:rsidRPr="00E55D83">
        <w:rPr>
          <w:rFonts w:eastAsia="SchoolBook_Alx"/>
          <w:sz w:val="28"/>
          <w:szCs w:val="28"/>
          <w:lang w:val="uk-UA"/>
        </w:rPr>
        <w:t xml:space="preserve">- розпуск КПУ. </w:t>
      </w:r>
    </w:p>
    <w:p w:rsidR="00E55D83" w:rsidRPr="00E55D83" w:rsidRDefault="00E55D83" w:rsidP="00E55D83">
      <w:pPr>
        <w:widowControl/>
        <w:autoSpaceDE w:val="0"/>
        <w:autoSpaceDN w:val="0"/>
        <w:spacing w:line="240" w:lineRule="auto"/>
        <w:ind w:firstLine="540"/>
        <w:textAlignment w:val="auto"/>
        <w:rPr>
          <w:rFonts w:eastAsia="SchoolBook_Alx"/>
          <w:sz w:val="28"/>
          <w:szCs w:val="28"/>
          <w:lang w:val="uk-UA"/>
        </w:rPr>
      </w:pPr>
      <w:r w:rsidRPr="00E55D83">
        <w:rPr>
          <w:sz w:val="28"/>
          <w:szCs w:val="28"/>
          <w:shd w:val="clear" w:color="auto" w:fill="FFFFFF"/>
          <w:lang w:val="uk-UA"/>
        </w:rPr>
        <w:t>- націоналізація майна </w:t>
      </w:r>
      <w:r w:rsidRPr="00E55D83">
        <w:rPr>
          <w:sz w:val="28"/>
          <w:szCs w:val="28"/>
          <w:lang w:val="uk-UA"/>
        </w:rPr>
        <w:t>КПУ</w:t>
      </w:r>
      <w:r w:rsidRPr="00E55D83">
        <w:rPr>
          <w:sz w:val="28"/>
          <w:szCs w:val="28"/>
          <w:shd w:val="clear" w:color="auto" w:fill="FFFFFF"/>
          <w:lang w:val="uk-UA"/>
        </w:rPr>
        <w:t> та комсомолу.</w:t>
      </w:r>
      <w:r w:rsidRPr="00E55D83">
        <w:rPr>
          <w:rFonts w:eastAsia="SchoolBook_Alx"/>
          <w:sz w:val="28"/>
          <w:szCs w:val="28"/>
          <w:lang w:val="uk-UA"/>
        </w:rPr>
        <w:t xml:space="preserve"> </w:t>
      </w:r>
    </w:p>
    <w:p w:rsidR="00E55D83" w:rsidRPr="00E55D83" w:rsidRDefault="00E55D83" w:rsidP="00E55D83">
      <w:pPr>
        <w:widowControl/>
        <w:autoSpaceDE w:val="0"/>
        <w:autoSpaceDN w:val="0"/>
        <w:spacing w:line="240" w:lineRule="auto"/>
        <w:ind w:firstLine="540"/>
        <w:textAlignment w:val="auto"/>
        <w:rPr>
          <w:rFonts w:eastAsia="SchoolBook_Alx"/>
          <w:sz w:val="28"/>
          <w:szCs w:val="28"/>
          <w:lang w:val="uk-UA"/>
        </w:rPr>
      </w:pPr>
      <w:r w:rsidRPr="00E55D83">
        <w:rPr>
          <w:rFonts w:eastAsia="SchoolBook_Alx"/>
          <w:sz w:val="28"/>
          <w:szCs w:val="28"/>
          <w:lang w:val="uk-UA"/>
        </w:rPr>
        <w:t xml:space="preserve">- проходження військової служби юнаками-українцями в межах республіки. </w:t>
      </w:r>
    </w:p>
    <w:p w:rsidR="00E55D83" w:rsidRPr="00E55D83" w:rsidRDefault="00E55D83" w:rsidP="00E55D83">
      <w:pPr>
        <w:widowControl/>
        <w:autoSpaceDE w:val="0"/>
        <w:autoSpaceDN w:val="0"/>
        <w:spacing w:line="240" w:lineRule="auto"/>
        <w:ind w:firstLine="540"/>
        <w:textAlignment w:val="auto"/>
        <w:rPr>
          <w:rFonts w:eastAsia="SchoolBook_Alx"/>
          <w:sz w:val="28"/>
          <w:szCs w:val="28"/>
          <w:lang w:val="uk-UA"/>
        </w:rPr>
      </w:pPr>
      <w:r w:rsidRPr="00E55D83">
        <w:rPr>
          <w:rFonts w:eastAsia="SchoolBook_Alx"/>
          <w:sz w:val="28"/>
          <w:szCs w:val="28"/>
          <w:lang w:val="uk-UA"/>
        </w:rPr>
        <w:t>- перевибори Верховної Ради на багатопартійній основі.</w:t>
      </w:r>
    </w:p>
    <w:p w:rsidR="00E55D83" w:rsidRPr="00E55D83" w:rsidRDefault="00E55D83" w:rsidP="00E55D83">
      <w:pPr>
        <w:widowControl/>
        <w:autoSpaceDE w:val="0"/>
        <w:autoSpaceDN w:val="0"/>
        <w:spacing w:line="240" w:lineRule="auto"/>
        <w:ind w:firstLine="540"/>
        <w:textAlignment w:val="auto"/>
        <w:rPr>
          <w:rFonts w:eastAsia="SchoolBook_Alx"/>
          <w:sz w:val="28"/>
          <w:szCs w:val="28"/>
          <w:lang w:val="uk-UA"/>
        </w:rPr>
      </w:pPr>
      <w:r w:rsidRPr="00E55D83">
        <w:rPr>
          <w:rFonts w:eastAsia="SchoolBook_Alx"/>
          <w:sz w:val="28"/>
          <w:szCs w:val="28"/>
          <w:lang w:val="uk-UA"/>
        </w:rPr>
        <w:t xml:space="preserve">Наслідки: керівництво УРСР мусило піти на компроміс. Відбулася відставка Масола, новим головою уряду став В. Фокін. Інші вимоги студентів влада обіцяла виконати.  </w:t>
      </w:r>
    </w:p>
    <w:p w:rsidR="00E55D83" w:rsidRPr="00E55D83" w:rsidRDefault="00E55D83" w:rsidP="00E55D83">
      <w:pPr>
        <w:widowControl/>
        <w:autoSpaceDE w:val="0"/>
        <w:autoSpaceDN w:val="0"/>
        <w:spacing w:line="240" w:lineRule="auto"/>
        <w:textAlignment w:val="auto"/>
        <w:rPr>
          <w:rFonts w:eastAsia="SchoolBook_Alx"/>
          <w:sz w:val="28"/>
          <w:szCs w:val="28"/>
          <w:lang w:val="uk-UA"/>
        </w:rPr>
      </w:pPr>
    </w:p>
    <w:p w:rsidR="00E55D83" w:rsidRPr="00E55D83" w:rsidRDefault="00E55D83" w:rsidP="00E55D83">
      <w:pPr>
        <w:widowControl/>
        <w:numPr>
          <w:ilvl w:val="0"/>
          <w:numId w:val="1"/>
        </w:numPr>
        <w:adjustRightInd/>
        <w:spacing w:line="240" w:lineRule="auto"/>
        <w:jc w:val="left"/>
        <w:textAlignment w:val="auto"/>
        <w:rPr>
          <w:b/>
          <w:i/>
          <w:sz w:val="28"/>
          <w:szCs w:val="28"/>
        </w:rPr>
      </w:pPr>
      <w:r w:rsidRPr="00E55D83">
        <w:rPr>
          <w:b/>
          <w:i/>
          <w:sz w:val="28"/>
          <w:szCs w:val="28"/>
          <w:lang w:val="uk-UA"/>
        </w:rPr>
        <w:t>Проголошення незалежності.</w:t>
      </w:r>
    </w:p>
    <w:p w:rsidR="00E55D83" w:rsidRPr="00E55D83" w:rsidRDefault="00E55D83" w:rsidP="00E55D83">
      <w:pPr>
        <w:widowControl/>
        <w:adjustRightInd/>
        <w:spacing w:line="240" w:lineRule="auto"/>
        <w:ind w:firstLine="540"/>
        <w:textAlignment w:val="auto"/>
        <w:rPr>
          <w:sz w:val="28"/>
          <w:szCs w:val="28"/>
          <w:lang w:val="uk-UA"/>
        </w:rPr>
      </w:pPr>
      <w:r w:rsidRPr="00E55D83">
        <w:rPr>
          <w:sz w:val="28"/>
          <w:szCs w:val="28"/>
          <w:lang w:val="uk-UA"/>
        </w:rPr>
        <w:t>19-21 серпня 1991 р. у СРСР  була спроба державного перевороту, який організували реакційні сили. Було утворено Державний комітет з надзвичайного стану (ДКНС) – надзвичайний орган, створений з метою протистояння демократичним реформам. Склад: 8 чоловік.</w:t>
      </w:r>
    </w:p>
    <w:p w:rsidR="00E55D83" w:rsidRPr="00E55D83" w:rsidRDefault="00E55D83" w:rsidP="00E55D83">
      <w:pPr>
        <w:widowControl/>
        <w:adjustRightInd/>
        <w:spacing w:line="240" w:lineRule="auto"/>
        <w:ind w:firstLine="540"/>
        <w:jc w:val="center"/>
        <w:textAlignment w:val="auto"/>
        <w:rPr>
          <w:sz w:val="28"/>
          <w:szCs w:val="28"/>
          <w:lang w:val="uk-UA"/>
        </w:rPr>
      </w:pPr>
      <w:r w:rsidRPr="00E55D83">
        <w:rPr>
          <w:sz w:val="28"/>
          <w:szCs w:val="28"/>
          <w:lang w:val="uk-UA"/>
        </w:rPr>
        <w:lastRenderedPageBreak/>
        <w:t>Ставлення до перевороту в Україні.</w:t>
      </w:r>
    </w:p>
    <w:p w:rsidR="00E55D83" w:rsidRPr="00E55D83" w:rsidRDefault="00E55D83" w:rsidP="00E55D83">
      <w:pPr>
        <w:widowControl/>
        <w:shd w:val="clear" w:color="auto" w:fill="FEFEFE"/>
        <w:adjustRightInd/>
        <w:spacing w:line="240" w:lineRule="auto"/>
        <w:ind w:firstLine="540"/>
        <w:textAlignment w:val="auto"/>
        <w:rPr>
          <w:sz w:val="28"/>
          <w:szCs w:val="28"/>
          <w:lang w:val="uk-UA"/>
        </w:rPr>
      </w:pPr>
      <w:r w:rsidRPr="00E55D83">
        <w:rPr>
          <w:sz w:val="28"/>
          <w:szCs w:val="28"/>
          <w:lang w:val="uk-UA"/>
        </w:rPr>
        <w:t>- В Україні представники Народного руху (НРУ) і опозиції виступили з пропозицією засудити заколот, а в разі захоплення влади ДКНС  - закликати народ до непокори.</w:t>
      </w:r>
    </w:p>
    <w:p w:rsidR="00E55D83" w:rsidRPr="00E55D83" w:rsidRDefault="00E55D83" w:rsidP="00E55D83">
      <w:pPr>
        <w:widowControl/>
        <w:shd w:val="clear" w:color="auto" w:fill="FEFEFE"/>
        <w:adjustRightInd/>
        <w:spacing w:line="240" w:lineRule="auto"/>
        <w:ind w:firstLine="540"/>
        <w:textAlignment w:val="auto"/>
        <w:rPr>
          <w:sz w:val="28"/>
          <w:szCs w:val="28"/>
          <w:lang w:val="uk-UA"/>
        </w:rPr>
      </w:pPr>
      <w:r w:rsidRPr="00E55D83">
        <w:rPr>
          <w:sz w:val="28"/>
          <w:szCs w:val="28"/>
          <w:lang w:val="uk-UA"/>
        </w:rPr>
        <w:t>- Керівництво Верховної Ради УРСР вичікувало, зайнявши нейтральну позицію.</w:t>
      </w:r>
    </w:p>
    <w:p w:rsidR="00E55D83" w:rsidRPr="00E55D83" w:rsidRDefault="00E55D83" w:rsidP="00E55D83">
      <w:pPr>
        <w:widowControl/>
        <w:shd w:val="clear" w:color="auto" w:fill="FEFEFE"/>
        <w:adjustRightInd/>
        <w:spacing w:line="240" w:lineRule="auto"/>
        <w:ind w:firstLine="540"/>
        <w:textAlignment w:val="auto"/>
        <w:rPr>
          <w:sz w:val="28"/>
          <w:szCs w:val="28"/>
          <w:lang w:val="uk-UA"/>
        </w:rPr>
      </w:pPr>
      <w:r w:rsidRPr="00E55D83">
        <w:rPr>
          <w:sz w:val="28"/>
          <w:szCs w:val="28"/>
          <w:lang w:val="uk-UA"/>
        </w:rPr>
        <w:t>- Дії ДКНС підтримала КПУ і керівництво Автономної Республіки Крим – АРК (відновлена в лютому 1991 р.).</w:t>
      </w:r>
    </w:p>
    <w:p w:rsidR="00E55D83" w:rsidRPr="00E55D83" w:rsidRDefault="00E55D83" w:rsidP="00E55D83">
      <w:pPr>
        <w:widowControl/>
        <w:shd w:val="clear" w:color="auto" w:fill="FEFEFE"/>
        <w:adjustRightInd/>
        <w:spacing w:line="240" w:lineRule="auto"/>
        <w:ind w:firstLine="540"/>
        <w:textAlignment w:val="auto"/>
        <w:rPr>
          <w:sz w:val="28"/>
          <w:szCs w:val="28"/>
          <w:lang w:val="uk-UA"/>
        </w:rPr>
      </w:pPr>
      <w:r w:rsidRPr="00E55D83">
        <w:rPr>
          <w:sz w:val="28"/>
          <w:szCs w:val="28"/>
          <w:lang w:val="uk-UA"/>
        </w:rPr>
        <w:t xml:space="preserve">21 серпня 1991 р. спробу перевороту було придушено. </w:t>
      </w:r>
    </w:p>
    <w:p w:rsidR="00E55D83" w:rsidRPr="00E55D83" w:rsidRDefault="00E55D83" w:rsidP="00E55D83">
      <w:pPr>
        <w:widowControl/>
        <w:shd w:val="clear" w:color="auto" w:fill="FEFEFE"/>
        <w:adjustRightInd/>
        <w:spacing w:line="240" w:lineRule="auto"/>
        <w:ind w:firstLine="540"/>
        <w:textAlignment w:val="auto"/>
        <w:rPr>
          <w:i/>
          <w:sz w:val="28"/>
          <w:szCs w:val="28"/>
          <w:lang w:val="uk-UA"/>
        </w:rPr>
      </w:pPr>
    </w:p>
    <w:p w:rsidR="00E55D83" w:rsidRPr="00E55D83" w:rsidRDefault="00E55D83" w:rsidP="00E55D83">
      <w:pPr>
        <w:widowControl/>
        <w:shd w:val="clear" w:color="auto" w:fill="FEFEFE"/>
        <w:adjustRightInd/>
        <w:spacing w:line="240" w:lineRule="auto"/>
        <w:ind w:firstLine="540"/>
        <w:textAlignment w:val="auto"/>
        <w:rPr>
          <w:sz w:val="28"/>
          <w:szCs w:val="28"/>
          <w:lang w:val="uk-UA"/>
        </w:rPr>
      </w:pPr>
      <w:r w:rsidRPr="00E55D83">
        <w:rPr>
          <w:i/>
          <w:sz w:val="28"/>
          <w:szCs w:val="28"/>
          <w:lang w:val="uk-UA"/>
        </w:rPr>
        <w:t>Наслідки заколоту ДКНС:</w:t>
      </w:r>
      <w:r w:rsidRPr="00E55D83">
        <w:rPr>
          <w:sz w:val="28"/>
          <w:szCs w:val="28"/>
          <w:lang w:val="uk-UA"/>
        </w:rPr>
        <w:t xml:space="preserve"> зміцнення опозиції, ослаблення КПУ.</w:t>
      </w:r>
    </w:p>
    <w:p w:rsidR="00E55D83" w:rsidRPr="00E55D83" w:rsidRDefault="00E55D83" w:rsidP="00E55D83">
      <w:pPr>
        <w:widowControl/>
        <w:shd w:val="clear" w:color="auto" w:fill="FEFEFE"/>
        <w:adjustRightInd/>
        <w:spacing w:line="240" w:lineRule="auto"/>
        <w:ind w:firstLine="540"/>
        <w:textAlignment w:val="auto"/>
        <w:rPr>
          <w:sz w:val="28"/>
          <w:szCs w:val="28"/>
          <w:lang w:val="uk-UA"/>
        </w:rPr>
      </w:pPr>
      <w:r w:rsidRPr="00E55D83">
        <w:rPr>
          <w:sz w:val="28"/>
          <w:szCs w:val="28"/>
          <w:lang w:val="uk-UA"/>
        </w:rPr>
        <w:t>24 серпня 1991 р. позачергова сесія Верховна Рада УРСР ухвалила Акт проголошення незалежності України.</w:t>
      </w:r>
    </w:p>
    <w:p w:rsidR="00E55D83" w:rsidRPr="00E55D83" w:rsidRDefault="00E55D83" w:rsidP="00E55D83">
      <w:pPr>
        <w:widowControl/>
        <w:shd w:val="clear" w:color="auto" w:fill="FEFEFE"/>
        <w:adjustRightInd/>
        <w:spacing w:line="240" w:lineRule="auto"/>
        <w:ind w:firstLine="540"/>
        <w:textAlignment w:val="auto"/>
        <w:rPr>
          <w:sz w:val="28"/>
          <w:szCs w:val="28"/>
          <w:lang w:val="uk-UA"/>
        </w:rPr>
      </w:pPr>
      <w:r w:rsidRPr="00E55D83">
        <w:rPr>
          <w:sz w:val="28"/>
          <w:szCs w:val="28"/>
          <w:lang w:val="uk-UA"/>
        </w:rPr>
        <w:t>Зміст Акту: продовжуючи державотворчі традиції, здійснюючи Декларацію про суверенітет Верховна Рада УРСР проголосила незалежність і створення України. На території України чинними є виключно Конституція і закони України.</w:t>
      </w:r>
    </w:p>
    <w:p w:rsidR="00E55D83" w:rsidRPr="00E55D83" w:rsidRDefault="00E55D83" w:rsidP="00E55D83">
      <w:pPr>
        <w:widowControl/>
        <w:autoSpaceDE w:val="0"/>
        <w:autoSpaceDN w:val="0"/>
        <w:spacing w:line="240" w:lineRule="auto"/>
        <w:ind w:firstLine="540"/>
        <w:textAlignment w:val="auto"/>
        <w:rPr>
          <w:rFonts w:eastAsia="SchoolBook_Alx"/>
          <w:sz w:val="28"/>
          <w:szCs w:val="28"/>
          <w:lang w:val="uk-UA"/>
        </w:rPr>
      </w:pPr>
      <w:r w:rsidRPr="00E55D83">
        <w:rPr>
          <w:rFonts w:eastAsia="SchoolBook_Alx"/>
          <w:sz w:val="28"/>
          <w:szCs w:val="28"/>
          <w:lang w:val="uk-UA"/>
        </w:rPr>
        <w:t>30 серпня 1991 р. діяльність КПУ було призупинено рішенням президії Верховної Ради України, після отримання документів, які підтверджували причетність лідерів українських комуністів до заколоту ДКНС.</w:t>
      </w:r>
    </w:p>
    <w:p w:rsidR="00E55D83" w:rsidRPr="00E55D83" w:rsidRDefault="00E55D83" w:rsidP="00E55D83">
      <w:pPr>
        <w:widowControl/>
        <w:adjustRightInd/>
        <w:spacing w:line="240" w:lineRule="auto"/>
        <w:ind w:firstLine="540"/>
        <w:textAlignment w:val="auto"/>
        <w:rPr>
          <w:sz w:val="28"/>
          <w:szCs w:val="28"/>
          <w:lang w:val="uk-UA"/>
        </w:rPr>
      </w:pPr>
    </w:p>
    <w:p w:rsidR="00E55D83" w:rsidRPr="00E55D83" w:rsidRDefault="00E55D83" w:rsidP="00E55D83">
      <w:pPr>
        <w:widowControl/>
        <w:shd w:val="clear" w:color="auto" w:fill="FEFEFE"/>
        <w:adjustRightInd/>
        <w:spacing w:line="240" w:lineRule="auto"/>
        <w:ind w:firstLine="540"/>
        <w:textAlignment w:val="auto"/>
        <w:rPr>
          <w:sz w:val="28"/>
          <w:szCs w:val="28"/>
          <w:lang w:val="uk-UA"/>
        </w:rPr>
      </w:pPr>
      <w:r w:rsidRPr="00E55D83">
        <w:rPr>
          <w:sz w:val="28"/>
          <w:szCs w:val="28"/>
          <w:lang w:val="uk-UA"/>
        </w:rPr>
        <w:t xml:space="preserve">1 грудня референдум на підтвердження Акту проголошення незалежності України. </w:t>
      </w:r>
      <w:r w:rsidRPr="00E55D83">
        <w:rPr>
          <w:rFonts w:eastAsia="SchoolBook_Alx"/>
          <w:sz w:val="28"/>
          <w:szCs w:val="28"/>
          <w:lang w:val="uk-UA"/>
        </w:rPr>
        <w:t xml:space="preserve">У ньому взяли участь 31 млн. 892 тис. громадян, що становило 84,18 </w:t>
      </w:r>
      <w:r w:rsidRPr="00E55D83">
        <w:rPr>
          <w:rFonts w:eastAsia="MS Mincho"/>
          <w:sz w:val="28"/>
          <w:szCs w:val="28"/>
          <w:lang w:val="uk-UA"/>
        </w:rPr>
        <w:t>% населення</w:t>
      </w:r>
      <w:r w:rsidRPr="00E55D83">
        <w:rPr>
          <w:rFonts w:eastAsia="SchoolBook_Alx"/>
          <w:sz w:val="28"/>
          <w:szCs w:val="28"/>
          <w:lang w:val="uk-UA"/>
        </w:rPr>
        <w:t xml:space="preserve">.  </w:t>
      </w:r>
    </w:p>
    <w:p w:rsidR="00E55D83" w:rsidRPr="00E55D83" w:rsidRDefault="00E55D83" w:rsidP="00E55D83">
      <w:pPr>
        <w:widowControl/>
        <w:autoSpaceDE w:val="0"/>
        <w:autoSpaceDN w:val="0"/>
        <w:spacing w:line="240" w:lineRule="auto"/>
        <w:ind w:firstLine="540"/>
        <w:textAlignment w:val="auto"/>
        <w:rPr>
          <w:rFonts w:eastAsia="SchoolBook_Alx"/>
          <w:sz w:val="28"/>
          <w:szCs w:val="28"/>
          <w:lang w:val="uk-UA"/>
        </w:rPr>
      </w:pPr>
      <w:r w:rsidRPr="00E55D83">
        <w:rPr>
          <w:rFonts w:eastAsia="SchoolBook_Alx"/>
          <w:sz w:val="28"/>
          <w:szCs w:val="28"/>
          <w:lang w:val="uk-UA"/>
        </w:rPr>
        <w:t xml:space="preserve">90,32 </w:t>
      </w:r>
      <w:r w:rsidRPr="00E55D83">
        <w:rPr>
          <w:rFonts w:eastAsia="MS Mincho"/>
          <w:sz w:val="28"/>
          <w:szCs w:val="28"/>
          <w:lang w:val="uk-UA"/>
        </w:rPr>
        <w:t>% виборців підтвердили</w:t>
      </w:r>
      <w:r w:rsidRPr="00E55D83">
        <w:rPr>
          <w:rFonts w:eastAsia="SchoolBook_Alx"/>
          <w:sz w:val="28"/>
          <w:szCs w:val="28"/>
          <w:lang w:val="uk-UA"/>
        </w:rPr>
        <w:t xml:space="preserve"> Акт проголошення незалежності України.</w:t>
      </w:r>
    </w:p>
    <w:p w:rsidR="00E55D83" w:rsidRPr="00E55D83" w:rsidRDefault="00E55D83" w:rsidP="00E55D83">
      <w:pPr>
        <w:widowControl/>
        <w:autoSpaceDE w:val="0"/>
        <w:autoSpaceDN w:val="0"/>
        <w:spacing w:line="240" w:lineRule="auto"/>
        <w:ind w:firstLine="540"/>
        <w:jc w:val="center"/>
        <w:textAlignment w:val="auto"/>
        <w:rPr>
          <w:rFonts w:eastAsia="SchoolBook_Alx"/>
          <w:sz w:val="28"/>
          <w:szCs w:val="28"/>
          <w:lang w:val="uk-UA"/>
        </w:rPr>
      </w:pPr>
      <w:r w:rsidRPr="00E55D83">
        <w:rPr>
          <w:rFonts w:eastAsia="SchoolBook_Alx"/>
          <w:sz w:val="28"/>
          <w:szCs w:val="28"/>
          <w:lang w:val="uk-UA"/>
        </w:rPr>
        <w:t>Причини цього:</w:t>
      </w:r>
    </w:p>
    <w:p w:rsidR="00E55D83" w:rsidRPr="00E55D83" w:rsidRDefault="00E55D83" w:rsidP="00E55D83">
      <w:pPr>
        <w:widowControl/>
        <w:numPr>
          <w:ilvl w:val="0"/>
          <w:numId w:val="4"/>
        </w:numPr>
        <w:tabs>
          <w:tab w:val="num" w:pos="0"/>
        </w:tabs>
        <w:autoSpaceDE w:val="0"/>
        <w:autoSpaceDN w:val="0"/>
        <w:adjustRightInd/>
        <w:spacing w:line="240" w:lineRule="auto"/>
        <w:ind w:firstLine="360"/>
        <w:jc w:val="left"/>
        <w:textAlignment w:val="auto"/>
        <w:rPr>
          <w:rFonts w:eastAsia="SchoolBook_Alx"/>
          <w:sz w:val="28"/>
          <w:szCs w:val="28"/>
          <w:lang w:val="uk-UA"/>
        </w:rPr>
      </w:pPr>
      <w:r w:rsidRPr="00E55D83">
        <w:rPr>
          <w:rFonts w:eastAsia="SchoolBook_Alx"/>
          <w:sz w:val="28"/>
          <w:szCs w:val="28"/>
          <w:lang w:val="uk-UA"/>
        </w:rPr>
        <w:t>Віковічне прагнення українського народу до самостійності</w:t>
      </w:r>
    </w:p>
    <w:p w:rsidR="00E55D83" w:rsidRPr="00E55D83" w:rsidRDefault="00E55D83" w:rsidP="00E55D83">
      <w:pPr>
        <w:widowControl/>
        <w:numPr>
          <w:ilvl w:val="0"/>
          <w:numId w:val="4"/>
        </w:numPr>
        <w:tabs>
          <w:tab w:val="num" w:pos="0"/>
        </w:tabs>
        <w:autoSpaceDE w:val="0"/>
        <w:autoSpaceDN w:val="0"/>
        <w:adjustRightInd/>
        <w:spacing w:line="240" w:lineRule="auto"/>
        <w:ind w:firstLine="360"/>
        <w:jc w:val="left"/>
        <w:textAlignment w:val="auto"/>
        <w:rPr>
          <w:rFonts w:eastAsia="SchoolBook_Alx"/>
          <w:sz w:val="28"/>
          <w:szCs w:val="28"/>
          <w:lang w:val="uk-UA"/>
        </w:rPr>
      </w:pPr>
      <w:r w:rsidRPr="00E55D83">
        <w:rPr>
          <w:rFonts w:eastAsia="SchoolBook_Alx"/>
          <w:sz w:val="28"/>
          <w:szCs w:val="28"/>
          <w:lang w:val="uk-UA"/>
        </w:rPr>
        <w:t>певна стабільність українського ринку</w:t>
      </w:r>
    </w:p>
    <w:p w:rsidR="00E55D83" w:rsidRPr="00E55D83" w:rsidRDefault="00E55D83" w:rsidP="00E55D83">
      <w:pPr>
        <w:widowControl/>
        <w:numPr>
          <w:ilvl w:val="0"/>
          <w:numId w:val="4"/>
        </w:numPr>
        <w:tabs>
          <w:tab w:val="num" w:pos="0"/>
        </w:tabs>
        <w:autoSpaceDE w:val="0"/>
        <w:autoSpaceDN w:val="0"/>
        <w:adjustRightInd/>
        <w:spacing w:line="240" w:lineRule="auto"/>
        <w:ind w:firstLine="360"/>
        <w:jc w:val="left"/>
        <w:textAlignment w:val="auto"/>
        <w:rPr>
          <w:rFonts w:eastAsia="SchoolBook_Alx"/>
          <w:sz w:val="28"/>
          <w:szCs w:val="28"/>
          <w:lang w:val="uk-UA"/>
        </w:rPr>
      </w:pPr>
      <w:r w:rsidRPr="00E55D83">
        <w:rPr>
          <w:rFonts w:eastAsia="SchoolBook_Alx"/>
          <w:sz w:val="28"/>
          <w:szCs w:val="28"/>
          <w:lang w:val="uk-UA"/>
        </w:rPr>
        <w:t>фактичний розпад СРСР, прагнення прокомуністичних сил зберегти владу.</w:t>
      </w:r>
    </w:p>
    <w:p w:rsidR="00E55D83" w:rsidRPr="00E55D83" w:rsidRDefault="00E55D83" w:rsidP="00E55D83">
      <w:pPr>
        <w:widowControl/>
        <w:autoSpaceDE w:val="0"/>
        <w:autoSpaceDN w:val="0"/>
        <w:spacing w:line="240" w:lineRule="auto"/>
        <w:ind w:firstLine="540"/>
        <w:textAlignment w:val="auto"/>
        <w:rPr>
          <w:rFonts w:eastAsia="SchoolBook_Alx"/>
          <w:sz w:val="28"/>
          <w:szCs w:val="28"/>
          <w:lang w:val="uk-UA"/>
        </w:rPr>
      </w:pPr>
      <w:r w:rsidRPr="00E55D83">
        <w:rPr>
          <w:rFonts w:eastAsia="SchoolBook_Alx"/>
          <w:sz w:val="28"/>
          <w:szCs w:val="28"/>
          <w:lang w:val="uk-UA"/>
        </w:rPr>
        <w:t xml:space="preserve">У день референдуму відбувалися також вибори президента України, перемогу на яких здобув </w:t>
      </w:r>
      <w:r w:rsidRPr="00E55D83">
        <w:rPr>
          <w:rFonts w:eastAsia="MS Mincho"/>
          <w:sz w:val="28"/>
          <w:szCs w:val="28"/>
          <w:lang w:val="uk-UA"/>
        </w:rPr>
        <w:t>Л</w:t>
      </w:r>
      <w:r w:rsidRPr="00E55D83">
        <w:rPr>
          <w:rFonts w:eastAsia="SchoolBook_Alx"/>
          <w:sz w:val="28"/>
          <w:szCs w:val="28"/>
          <w:lang w:val="uk-UA"/>
        </w:rPr>
        <w:t xml:space="preserve">еонід Кравчук (набрав 61, 6%). Опозиція не змогла обрати єдиного кандидата (у виборах як кандидати на посаду президента взяли участь В’ячеслав </w:t>
      </w:r>
      <w:r w:rsidRPr="00E55D83">
        <w:rPr>
          <w:rFonts w:eastAsia="MS Mincho"/>
          <w:sz w:val="28"/>
          <w:szCs w:val="28"/>
          <w:lang w:val="uk-UA"/>
        </w:rPr>
        <w:t>Ч</w:t>
      </w:r>
      <w:r w:rsidRPr="00E55D83">
        <w:rPr>
          <w:rFonts w:eastAsia="SchoolBook_Alx"/>
          <w:sz w:val="28"/>
          <w:szCs w:val="28"/>
          <w:lang w:val="uk-UA"/>
        </w:rPr>
        <w:t xml:space="preserve">орновіл (набрав 23%), </w:t>
      </w:r>
      <w:r w:rsidRPr="00E55D83">
        <w:rPr>
          <w:rFonts w:eastAsia="MS Mincho"/>
          <w:sz w:val="28"/>
          <w:szCs w:val="28"/>
          <w:lang w:val="uk-UA"/>
        </w:rPr>
        <w:t>Л</w:t>
      </w:r>
      <w:r w:rsidRPr="00E55D83">
        <w:rPr>
          <w:rFonts w:eastAsia="SchoolBook_Alx"/>
          <w:sz w:val="28"/>
          <w:szCs w:val="28"/>
          <w:lang w:val="uk-UA"/>
        </w:rPr>
        <w:t xml:space="preserve">евко </w:t>
      </w:r>
      <w:r w:rsidRPr="00E55D83">
        <w:rPr>
          <w:rFonts w:eastAsia="MS Mincho"/>
          <w:sz w:val="28"/>
          <w:szCs w:val="28"/>
          <w:lang w:val="uk-UA"/>
        </w:rPr>
        <w:t>Л</w:t>
      </w:r>
      <w:r w:rsidRPr="00E55D83">
        <w:rPr>
          <w:rFonts w:eastAsia="SchoolBook_Alx"/>
          <w:sz w:val="28"/>
          <w:szCs w:val="28"/>
          <w:lang w:val="uk-UA"/>
        </w:rPr>
        <w:t xml:space="preserve">ук’яненко, Ігор </w:t>
      </w:r>
      <w:r w:rsidRPr="00E55D83">
        <w:rPr>
          <w:rFonts w:eastAsia="MS Mincho"/>
          <w:sz w:val="28"/>
          <w:szCs w:val="28"/>
          <w:lang w:val="uk-UA"/>
        </w:rPr>
        <w:t>Ю</w:t>
      </w:r>
      <w:r w:rsidRPr="00E55D83">
        <w:rPr>
          <w:rFonts w:eastAsia="SchoolBook_Alx"/>
          <w:sz w:val="28"/>
          <w:szCs w:val="28"/>
          <w:lang w:val="uk-UA"/>
        </w:rPr>
        <w:t>хновський).</w:t>
      </w:r>
    </w:p>
    <w:p w:rsidR="00E55D83" w:rsidRPr="00E55D83" w:rsidRDefault="00E55D83" w:rsidP="00E55D83">
      <w:pPr>
        <w:widowControl/>
        <w:autoSpaceDE w:val="0"/>
        <w:autoSpaceDN w:val="0"/>
        <w:spacing w:line="240" w:lineRule="auto"/>
        <w:ind w:firstLine="540"/>
        <w:textAlignment w:val="auto"/>
        <w:rPr>
          <w:rFonts w:eastAsia="SchoolBook_Alx"/>
          <w:sz w:val="28"/>
          <w:szCs w:val="28"/>
          <w:lang w:val="uk-UA"/>
        </w:rPr>
      </w:pPr>
      <w:r w:rsidRPr="00E55D83">
        <w:rPr>
          <w:rFonts w:eastAsia="SchoolBook_Alx"/>
          <w:sz w:val="28"/>
          <w:szCs w:val="28"/>
          <w:lang w:val="uk-UA"/>
        </w:rPr>
        <w:t xml:space="preserve">Уже 2 грудня 1991 р. Україну визнали Польща й Канада. </w:t>
      </w:r>
    </w:p>
    <w:p w:rsidR="00E55D83" w:rsidRPr="00E55D83" w:rsidRDefault="00E55D83" w:rsidP="00E55D83">
      <w:pPr>
        <w:widowControl/>
        <w:autoSpaceDE w:val="0"/>
        <w:autoSpaceDN w:val="0"/>
        <w:spacing w:line="240" w:lineRule="auto"/>
        <w:ind w:firstLine="540"/>
        <w:jc w:val="center"/>
        <w:textAlignment w:val="auto"/>
        <w:rPr>
          <w:rFonts w:eastAsia="SchoolBook_Alx"/>
          <w:sz w:val="28"/>
          <w:szCs w:val="28"/>
          <w:lang w:val="uk-UA"/>
        </w:rPr>
      </w:pPr>
    </w:p>
    <w:p w:rsidR="00E55D83" w:rsidRPr="00E55D83" w:rsidRDefault="00E55D83" w:rsidP="00E55D83">
      <w:pPr>
        <w:widowControl/>
        <w:autoSpaceDE w:val="0"/>
        <w:autoSpaceDN w:val="0"/>
        <w:spacing w:line="240" w:lineRule="auto"/>
        <w:ind w:firstLine="540"/>
        <w:jc w:val="center"/>
        <w:textAlignment w:val="auto"/>
        <w:rPr>
          <w:rFonts w:eastAsia="SchoolBook_Alx"/>
          <w:sz w:val="28"/>
          <w:szCs w:val="28"/>
          <w:lang w:val="uk-UA"/>
        </w:rPr>
      </w:pPr>
      <w:r w:rsidRPr="00E55D83">
        <w:rPr>
          <w:rFonts w:eastAsia="SchoolBook_Alx"/>
          <w:sz w:val="28"/>
          <w:szCs w:val="28"/>
          <w:lang w:val="uk-UA"/>
        </w:rPr>
        <w:t>Причини розпаду СРСР і його наслідки для України.</w:t>
      </w:r>
    </w:p>
    <w:p w:rsidR="00E55D83" w:rsidRPr="00E55D83" w:rsidRDefault="00E55D83" w:rsidP="00E55D83">
      <w:pPr>
        <w:widowControl/>
        <w:autoSpaceDE w:val="0"/>
        <w:autoSpaceDN w:val="0"/>
        <w:spacing w:line="240" w:lineRule="auto"/>
        <w:ind w:firstLine="540"/>
        <w:textAlignment w:val="auto"/>
        <w:rPr>
          <w:rFonts w:eastAsia="SchoolBook_Alx"/>
          <w:sz w:val="28"/>
          <w:szCs w:val="28"/>
          <w:lang w:val="uk-UA"/>
        </w:rPr>
      </w:pPr>
      <w:r w:rsidRPr="00E55D83">
        <w:rPr>
          <w:rFonts w:eastAsia="SchoolBook_Alx"/>
          <w:sz w:val="28"/>
          <w:szCs w:val="28"/>
          <w:lang w:val="uk-UA"/>
        </w:rPr>
        <w:t>1. глибока соціально-економічна криза, нездатність керівництва СРСР її подолати.</w:t>
      </w:r>
    </w:p>
    <w:p w:rsidR="00E55D83" w:rsidRPr="00E55D83" w:rsidRDefault="00E55D83" w:rsidP="00E55D83">
      <w:pPr>
        <w:widowControl/>
        <w:autoSpaceDE w:val="0"/>
        <w:autoSpaceDN w:val="0"/>
        <w:spacing w:line="240" w:lineRule="auto"/>
        <w:ind w:firstLine="540"/>
        <w:textAlignment w:val="auto"/>
        <w:rPr>
          <w:rFonts w:eastAsia="SchoolBook_Alx"/>
          <w:sz w:val="28"/>
          <w:szCs w:val="28"/>
          <w:lang w:val="uk-UA"/>
        </w:rPr>
      </w:pPr>
      <w:r w:rsidRPr="00E55D83">
        <w:rPr>
          <w:rFonts w:eastAsia="SchoolBook_Alx"/>
          <w:sz w:val="28"/>
          <w:szCs w:val="28"/>
          <w:lang w:val="uk-UA"/>
        </w:rPr>
        <w:t>2. дискредитація (втрата довіри) КПРС, особливо після заколоту ДКНС.</w:t>
      </w:r>
    </w:p>
    <w:p w:rsidR="00E55D83" w:rsidRPr="00E55D83" w:rsidRDefault="00E55D83" w:rsidP="00E55D83">
      <w:pPr>
        <w:widowControl/>
        <w:autoSpaceDE w:val="0"/>
        <w:autoSpaceDN w:val="0"/>
        <w:spacing w:line="240" w:lineRule="auto"/>
        <w:ind w:firstLine="540"/>
        <w:textAlignment w:val="auto"/>
        <w:rPr>
          <w:rFonts w:eastAsia="SchoolBook_Alx"/>
          <w:sz w:val="28"/>
          <w:szCs w:val="28"/>
          <w:lang w:val="uk-UA"/>
        </w:rPr>
      </w:pPr>
      <w:r w:rsidRPr="00E55D83">
        <w:rPr>
          <w:rFonts w:eastAsia="SchoolBook_Alx"/>
          <w:sz w:val="28"/>
          <w:szCs w:val="28"/>
          <w:lang w:val="uk-UA"/>
        </w:rPr>
        <w:t>3. зростання національної самосвідомості і національно-визвольного руху після демократизації</w:t>
      </w:r>
    </w:p>
    <w:p w:rsidR="00E55D83" w:rsidRPr="00E55D83" w:rsidRDefault="00E55D83" w:rsidP="00E55D83">
      <w:pPr>
        <w:widowControl/>
        <w:autoSpaceDE w:val="0"/>
        <w:autoSpaceDN w:val="0"/>
        <w:spacing w:line="240" w:lineRule="auto"/>
        <w:ind w:firstLine="540"/>
        <w:textAlignment w:val="auto"/>
        <w:rPr>
          <w:rFonts w:eastAsia="SchoolBook_Alx"/>
          <w:sz w:val="28"/>
          <w:szCs w:val="28"/>
          <w:lang w:val="uk-UA"/>
        </w:rPr>
      </w:pPr>
      <w:r w:rsidRPr="00E55D83">
        <w:rPr>
          <w:rFonts w:eastAsia="SchoolBook_Alx"/>
          <w:sz w:val="28"/>
          <w:szCs w:val="28"/>
          <w:lang w:val="uk-UA"/>
        </w:rPr>
        <w:t>4. радянська політика асиміляції.</w:t>
      </w:r>
    </w:p>
    <w:p w:rsidR="00E55D83" w:rsidRPr="00E55D83" w:rsidRDefault="00E55D83" w:rsidP="00E55D83">
      <w:pPr>
        <w:widowControl/>
        <w:autoSpaceDE w:val="0"/>
        <w:autoSpaceDN w:val="0"/>
        <w:spacing w:line="240" w:lineRule="auto"/>
        <w:textAlignment w:val="auto"/>
        <w:rPr>
          <w:rFonts w:eastAsia="SchoolBook_Alx"/>
          <w:sz w:val="28"/>
          <w:szCs w:val="28"/>
          <w:lang w:val="uk-UA"/>
        </w:rPr>
      </w:pPr>
    </w:p>
    <w:p w:rsidR="00E55D83" w:rsidRPr="00E55D83" w:rsidRDefault="00E55D83" w:rsidP="00E55D83">
      <w:pPr>
        <w:widowControl/>
        <w:autoSpaceDE w:val="0"/>
        <w:autoSpaceDN w:val="0"/>
        <w:spacing w:line="240" w:lineRule="auto"/>
        <w:ind w:firstLine="540"/>
        <w:textAlignment w:val="auto"/>
        <w:rPr>
          <w:rFonts w:eastAsia="SchoolBook_Alx"/>
          <w:sz w:val="28"/>
          <w:szCs w:val="28"/>
          <w:lang w:val="uk-UA"/>
        </w:rPr>
      </w:pPr>
      <w:r w:rsidRPr="00E55D83">
        <w:rPr>
          <w:rFonts w:eastAsia="SchoolBook_Alx"/>
          <w:sz w:val="28"/>
          <w:szCs w:val="28"/>
          <w:lang w:val="uk-UA"/>
        </w:rPr>
        <w:lastRenderedPageBreak/>
        <w:t>8 грудня 1991 р. керівники Росії (</w:t>
      </w:r>
      <w:r w:rsidRPr="00E55D83">
        <w:rPr>
          <w:rFonts w:eastAsia="MS Mincho"/>
          <w:sz w:val="28"/>
          <w:szCs w:val="28"/>
          <w:lang w:val="uk-UA"/>
        </w:rPr>
        <w:t>Б. Є</w:t>
      </w:r>
      <w:r w:rsidRPr="00E55D83">
        <w:rPr>
          <w:rFonts w:eastAsia="SchoolBook_Alx"/>
          <w:sz w:val="28"/>
          <w:szCs w:val="28"/>
          <w:lang w:val="uk-UA"/>
        </w:rPr>
        <w:t xml:space="preserve">льцин), </w:t>
      </w:r>
      <w:r w:rsidRPr="00E55D83">
        <w:rPr>
          <w:rFonts w:eastAsia="MS Mincho"/>
          <w:sz w:val="28"/>
          <w:szCs w:val="28"/>
          <w:lang w:val="uk-UA"/>
        </w:rPr>
        <w:t>Б</w:t>
      </w:r>
      <w:r w:rsidRPr="00E55D83">
        <w:rPr>
          <w:rFonts w:eastAsia="SchoolBook_Alx"/>
          <w:sz w:val="28"/>
          <w:szCs w:val="28"/>
          <w:lang w:val="uk-UA"/>
        </w:rPr>
        <w:t xml:space="preserve">ілорусі (Станіслав </w:t>
      </w:r>
      <w:proofErr w:type="spellStart"/>
      <w:r w:rsidRPr="00E55D83">
        <w:rPr>
          <w:rFonts w:eastAsia="SchoolBook_Alx"/>
          <w:sz w:val="28"/>
          <w:szCs w:val="28"/>
          <w:lang w:val="uk-UA"/>
        </w:rPr>
        <w:t>Шушкевич</w:t>
      </w:r>
      <w:proofErr w:type="spellEnd"/>
      <w:r w:rsidRPr="00E55D83">
        <w:rPr>
          <w:rFonts w:eastAsia="SchoolBook_Alx"/>
          <w:sz w:val="28"/>
          <w:szCs w:val="28"/>
          <w:lang w:val="uk-UA"/>
        </w:rPr>
        <w:t>), України (</w:t>
      </w:r>
      <w:r w:rsidRPr="00E55D83">
        <w:rPr>
          <w:rFonts w:eastAsia="MS Mincho"/>
          <w:sz w:val="28"/>
          <w:szCs w:val="28"/>
          <w:lang w:val="uk-UA"/>
        </w:rPr>
        <w:t>Л.</w:t>
      </w:r>
      <w:r w:rsidRPr="00E55D83">
        <w:rPr>
          <w:rFonts w:eastAsia="SchoolBook_Alx"/>
          <w:sz w:val="28"/>
          <w:szCs w:val="28"/>
          <w:lang w:val="uk-UA"/>
        </w:rPr>
        <w:t xml:space="preserve"> Кравчук), не поінформувавши Михайла Горбачова, в Біловезькій пущі (біля Бреста, </w:t>
      </w:r>
      <w:r w:rsidRPr="00E55D83">
        <w:rPr>
          <w:rFonts w:eastAsia="MS Mincho"/>
          <w:sz w:val="28"/>
          <w:szCs w:val="28"/>
          <w:lang w:val="uk-UA"/>
        </w:rPr>
        <w:t>Б</w:t>
      </w:r>
      <w:r w:rsidRPr="00E55D83">
        <w:rPr>
          <w:rFonts w:eastAsia="SchoolBook_Alx"/>
          <w:sz w:val="28"/>
          <w:szCs w:val="28"/>
          <w:lang w:val="uk-UA"/>
        </w:rPr>
        <w:t xml:space="preserve">ілорусь) підписали угоди про припинення існування СРСР і створення Співдружності Незалежних Держав (СНД). </w:t>
      </w:r>
    </w:p>
    <w:p w:rsidR="00E55D83" w:rsidRPr="00E55D83" w:rsidRDefault="00E55D83" w:rsidP="00E55D83">
      <w:pPr>
        <w:widowControl/>
        <w:autoSpaceDE w:val="0"/>
        <w:autoSpaceDN w:val="0"/>
        <w:spacing w:line="240" w:lineRule="auto"/>
        <w:ind w:firstLine="540"/>
        <w:textAlignment w:val="auto"/>
        <w:rPr>
          <w:rFonts w:eastAsia="SchoolBook_Alx"/>
          <w:sz w:val="28"/>
          <w:szCs w:val="28"/>
          <w:lang w:val="uk-UA"/>
        </w:rPr>
      </w:pPr>
      <w:r w:rsidRPr="00E55D83">
        <w:rPr>
          <w:rFonts w:eastAsia="SchoolBook_Alx"/>
          <w:sz w:val="28"/>
          <w:szCs w:val="28"/>
          <w:lang w:val="uk-UA"/>
        </w:rPr>
        <w:t xml:space="preserve">25 грудня 1991 р. Михайло Горбачов добровільно пішов у відставку з поста президента. </w:t>
      </w:r>
    </w:p>
    <w:p w:rsidR="00E55D83" w:rsidRPr="00E55D83" w:rsidRDefault="00E55D83" w:rsidP="00E55D83">
      <w:pPr>
        <w:widowControl/>
        <w:autoSpaceDE w:val="0"/>
        <w:autoSpaceDN w:val="0"/>
        <w:spacing w:line="240" w:lineRule="auto"/>
        <w:ind w:firstLine="540"/>
        <w:textAlignment w:val="auto"/>
        <w:rPr>
          <w:rFonts w:eastAsia="SchoolBook_Alx"/>
          <w:sz w:val="28"/>
          <w:szCs w:val="28"/>
          <w:lang w:val="uk-UA"/>
        </w:rPr>
      </w:pPr>
      <w:r w:rsidRPr="00E55D83">
        <w:rPr>
          <w:bCs/>
          <w:sz w:val="28"/>
          <w:szCs w:val="28"/>
          <w:shd w:val="clear" w:color="auto" w:fill="FFFFFF"/>
          <w:lang w:val="uk-UA"/>
        </w:rPr>
        <w:t>СНД</w:t>
      </w:r>
      <w:r w:rsidRPr="00E55D83">
        <w:rPr>
          <w:sz w:val="28"/>
          <w:szCs w:val="28"/>
          <w:shd w:val="clear" w:color="auto" w:fill="FFFFFF"/>
          <w:lang w:val="uk-UA"/>
        </w:rPr>
        <w:t> –</w:t>
      </w:r>
      <w:r w:rsidRPr="00E55D83">
        <w:rPr>
          <w:sz w:val="28"/>
          <w:szCs w:val="28"/>
          <w:lang w:val="uk-UA"/>
        </w:rPr>
        <w:t xml:space="preserve"> міжнародна організація</w:t>
      </w:r>
      <w:r w:rsidRPr="00E55D83">
        <w:rPr>
          <w:sz w:val="28"/>
          <w:szCs w:val="28"/>
          <w:shd w:val="clear" w:color="auto" w:fill="FFFFFF"/>
          <w:lang w:val="uk-UA"/>
        </w:rPr>
        <w:t> </w:t>
      </w:r>
      <w:hyperlink r:id="rId5" w:tooltip="Пострадянські держави" w:history="1">
        <w:r w:rsidRPr="00E55D83">
          <w:rPr>
            <w:sz w:val="28"/>
            <w:szCs w:val="28"/>
            <w:shd w:val="clear" w:color="auto" w:fill="FFFFFF"/>
            <w:lang w:val="uk-UA"/>
          </w:rPr>
          <w:t>пострадянських країн</w:t>
        </w:r>
      </w:hyperlink>
      <w:r w:rsidRPr="00E55D83">
        <w:rPr>
          <w:sz w:val="28"/>
          <w:szCs w:val="28"/>
          <w:shd w:val="clear" w:color="auto" w:fill="FFFFFF"/>
          <w:lang w:val="uk-UA"/>
        </w:rPr>
        <w:t xml:space="preserve">. Мета: співпраця в політичній, економічній, екологічній, гуманітарній, культурній та інших галузях. </w:t>
      </w:r>
      <w:r w:rsidRPr="00E55D83">
        <w:rPr>
          <w:rFonts w:eastAsia="SchoolBook_Alx"/>
          <w:sz w:val="28"/>
          <w:szCs w:val="28"/>
          <w:lang w:val="uk-UA"/>
        </w:rPr>
        <w:t xml:space="preserve">Членами СНД були 10 колишніх республік СРСР. Україна й Туркменістан не ратифікували статут Співдружності (статут прийнятий в 1993 р.), а країни </w:t>
      </w:r>
      <w:r w:rsidRPr="00E55D83">
        <w:rPr>
          <w:rFonts w:eastAsia="MS Mincho"/>
          <w:sz w:val="28"/>
          <w:szCs w:val="28"/>
          <w:lang w:val="uk-UA"/>
        </w:rPr>
        <w:t>Б</w:t>
      </w:r>
      <w:r w:rsidRPr="00E55D83">
        <w:rPr>
          <w:rFonts w:eastAsia="SchoolBook_Alx"/>
          <w:sz w:val="28"/>
          <w:szCs w:val="28"/>
          <w:lang w:val="uk-UA"/>
        </w:rPr>
        <w:t xml:space="preserve">алтії взагалі не брали в цьому участі. Грузія вийшла з СНД у 2009 р., а Україна в 2018 р. </w:t>
      </w:r>
    </w:p>
    <w:p w:rsidR="00E55D83" w:rsidRPr="00E55D83" w:rsidRDefault="00E55D83" w:rsidP="00E55D83">
      <w:pPr>
        <w:widowControl/>
        <w:shd w:val="clear" w:color="auto" w:fill="FEFEFE"/>
        <w:adjustRightInd/>
        <w:spacing w:line="240" w:lineRule="auto"/>
        <w:ind w:firstLine="540"/>
        <w:textAlignment w:val="auto"/>
        <w:rPr>
          <w:rFonts w:eastAsia="SchoolBook_Alx"/>
          <w:sz w:val="28"/>
          <w:szCs w:val="28"/>
          <w:lang w:val="uk-UA"/>
        </w:rPr>
      </w:pPr>
    </w:p>
    <w:p w:rsidR="00E55D83" w:rsidRPr="00E55D83" w:rsidRDefault="00E55D83" w:rsidP="00E55D83">
      <w:pPr>
        <w:widowControl/>
        <w:shd w:val="clear" w:color="auto" w:fill="FEFEFE"/>
        <w:adjustRightInd/>
        <w:spacing w:line="240" w:lineRule="auto"/>
        <w:ind w:firstLine="540"/>
        <w:jc w:val="center"/>
        <w:textAlignment w:val="auto"/>
        <w:rPr>
          <w:rFonts w:eastAsia="SchoolBook_Alx"/>
          <w:sz w:val="28"/>
          <w:szCs w:val="28"/>
          <w:lang w:val="uk-UA"/>
        </w:rPr>
      </w:pPr>
      <w:r w:rsidRPr="00E55D83">
        <w:rPr>
          <w:rFonts w:eastAsia="SchoolBook_Alx"/>
          <w:sz w:val="28"/>
          <w:szCs w:val="28"/>
          <w:lang w:val="uk-UA"/>
        </w:rPr>
        <w:t>Наслідки:</w:t>
      </w:r>
    </w:p>
    <w:p w:rsidR="00E55D83" w:rsidRPr="00E55D83" w:rsidRDefault="00E55D83" w:rsidP="00E55D83">
      <w:pPr>
        <w:widowControl/>
        <w:shd w:val="clear" w:color="auto" w:fill="FEFEFE"/>
        <w:adjustRightInd/>
        <w:spacing w:line="240" w:lineRule="auto"/>
        <w:ind w:firstLine="540"/>
        <w:textAlignment w:val="auto"/>
        <w:rPr>
          <w:rFonts w:eastAsia="SchoolBook_Alx"/>
          <w:sz w:val="28"/>
          <w:szCs w:val="28"/>
          <w:lang w:val="uk-UA"/>
        </w:rPr>
      </w:pPr>
      <w:r w:rsidRPr="00E55D83">
        <w:rPr>
          <w:rFonts w:eastAsia="SchoolBook_Alx"/>
          <w:sz w:val="28"/>
          <w:szCs w:val="28"/>
          <w:lang w:val="uk-UA"/>
        </w:rPr>
        <w:t>1. незалежність України визнали всі держави світу.</w:t>
      </w:r>
    </w:p>
    <w:p w:rsidR="00E55D83" w:rsidRPr="00E55D83" w:rsidRDefault="00E55D83" w:rsidP="00E55D83">
      <w:pPr>
        <w:widowControl/>
        <w:shd w:val="clear" w:color="auto" w:fill="FEFEFE"/>
        <w:adjustRightInd/>
        <w:spacing w:line="240" w:lineRule="auto"/>
        <w:ind w:firstLine="540"/>
        <w:textAlignment w:val="auto"/>
        <w:rPr>
          <w:rFonts w:eastAsia="SchoolBook_Alx"/>
          <w:sz w:val="28"/>
          <w:szCs w:val="28"/>
          <w:lang w:val="uk-UA"/>
        </w:rPr>
      </w:pPr>
      <w:r w:rsidRPr="00E55D83">
        <w:rPr>
          <w:rFonts w:eastAsia="SchoolBook_Alx"/>
          <w:sz w:val="28"/>
          <w:szCs w:val="28"/>
          <w:lang w:val="uk-UA"/>
        </w:rPr>
        <w:t xml:space="preserve">2. Україна отримала незалежність мирним шляхом. </w:t>
      </w:r>
    </w:p>
    <w:p w:rsidR="00E55D83" w:rsidRPr="00E55D83" w:rsidRDefault="00E55D83" w:rsidP="00E55D83">
      <w:pPr>
        <w:widowControl/>
        <w:shd w:val="clear" w:color="auto" w:fill="FEFEFE"/>
        <w:adjustRightInd/>
        <w:spacing w:line="240" w:lineRule="auto"/>
        <w:ind w:firstLine="540"/>
        <w:textAlignment w:val="auto"/>
        <w:rPr>
          <w:rFonts w:eastAsia="SchoolBook_Alx"/>
          <w:sz w:val="28"/>
          <w:szCs w:val="28"/>
          <w:lang w:val="uk-UA"/>
        </w:rPr>
      </w:pPr>
      <w:r w:rsidRPr="00E55D83">
        <w:rPr>
          <w:rFonts w:eastAsia="SchoolBook_Alx"/>
          <w:sz w:val="28"/>
          <w:szCs w:val="28"/>
          <w:lang w:val="uk-UA"/>
        </w:rPr>
        <w:t xml:space="preserve">3. СРСР припинив існування, діяльність КПУ була заборонена. </w:t>
      </w:r>
    </w:p>
    <w:p w:rsidR="00E55D83" w:rsidRPr="00E55D83" w:rsidRDefault="00E55D83">
      <w:pPr>
        <w:rPr>
          <w:sz w:val="28"/>
          <w:szCs w:val="28"/>
          <w:lang w:val="uk-UA"/>
        </w:rPr>
      </w:pPr>
    </w:p>
    <w:sectPr w:rsidR="00E55D83" w:rsidRPr="00E55D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choolBook_Alx">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A7179"/>
    <w:multiLevelType w:val="hybridMultilevel"/>
    <w:tmpl w:val="3B22DA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1E23B1A"/>
    <w:multiLevelType w:val="hybridMultilevel"/>
    <w:tmpl w:val="2932DB5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A245A33"/>
    <w:multiLevelType w:val="hybridMultilevel"/>
    <w:tmpl w:val="ECD2C8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1721C94"/>
    <w:multiLevelType w:val="hybridMultilevel"/>
    <w:tmpl w:val="9188B430"/>
    <w:lvl w:ilvl="0" w:tplc="41721AFC">
      <w:start w:val="1"/>
      <w:numFmt w:val="bullet"/>
      <w:lvlText w:val="-"/>
      <w:lvlJc w:val="left"/>
      <w:pPr>
        <w:tabs>
          <w:tab w:val="num" w:pos="720"/>
        </w:tabs>
        <w:ind w:left="720" w:hanging="360"/>
      </w:pPr>
      <w:rPr>
        <w:rFonts w:ascii="Times New Roman" w:eastAsia="SchoolBook_Alx"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13D"/>
    <w:rsid w:val="00D0613D"/>
    <w:rsid w:val="00E55D83"/>
    <w:rsid w:val="00E90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336BD"/>
  <w15:chartTrackingRefBased/>
  <w15:docId w15:val="{607B4FDB-851E-457F-9576-D751779F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D83"/>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k.wikipedia.org/wiki/%D0%9F%D0%BE%D1%81%D1%82%D1%80%D0%B0%D0%B4%D1%8F%D0%BD%D1%81%D1%8C%D0%BA%D1%96_%D0%B4%D0%B5%D1%80%D0%B6%D0%B0%D0%B2%D0%B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1504</Words>
  <Characters>8579</Characters>
  <Application>Microsoft Office Word</Application>
  <DocSecurity>0</DocSecurity>
  <Lines>71</Lines>
  <Paragraphs>20</Paragraphs>
  <ScaleCrop>false</ScaleCrop>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2026-03-20T15:22:00Z</dcterms:created>
  <dcterms:modified xsi:type="dcterms:W3CDTF">2026-03-20T15:28:00Z</dcterms:modified>
</cp:coreProperties>
</file>