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19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Lodging</w:t>
      </w:r>
      <w:r w:rsidR="00B00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B000EE">
        <w:rPr>
          <w:rFonts w:ascii="Arial" w:hAnsi="Arial" w:cs="Arial"/>
          <w:color w:val="1D2A57"/>
          <w:sz w:val="21"/>
          <w:szCs w:val="21"/>
        </w:rPr>
        <w:t>/</w:t>
      </w:r>
      <w:r w:rsidR="00B000EE">
        <w:rPr>
          <w:rStyle w:val="ipa"/>
          <w:rFonts w:ascii="Arial" w:hAnsi="Arial" w:cs="Arial"/>
          <w:color w:val="1D2A57"/>
          <w:sz w:val="21"/>
          <w:szCs w:val="21"/>
        </w:rPr>
        <w:t>ˈlɑː.dʒɪŋ</w:t>
      </w:r>
      <w:r w:rsidR="00B000EE">
        <w:rPr>
          <w:rFonts w:ascii="Arial" w:hAnsi="Arial" w:cs="Arial"/>
          <w:color w:val="1D2A57"/>
          <w:sz w:val="21"/>
          <w:szCs w:val="21"/>
        </w:rPr>
        <w:t>/</w:t>
      </w:r>
      <w:r w:rsid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4619" w:rsidRPr="00B000EE">
        <w:rPr>
          <w:rFonts w:ascii="Times New Roman" w:hAnsi="Times New Roman" w:cs="Times New Roman"/>
          <w:b/>
          <w:sz w:val="28"/>
          <w:szCs w:val="28"/>
          <w:lang w:val="uk-UA"/>
        </w:rPr>
        <w:t>– тимчасове місце перебування</w:t>
      </w:r>
    </w:p>
    <w:p w:rsidR="00284619" w:rsidRPr="00B000EE" w:rsidRDefault="002846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4" w:tooltip="price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price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" w:tooltip="includes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includes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" w:tooltip="board" w:history="1">
        <w:r w:rsidRPr="00B000EE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en-US"/>
          </w:rPr>
          <w:t>board</w:t>
        </w:r>
      </w:hyperlink>
      <w:r w:rsidRPr="00B000EE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 and</w:t>
      </w: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lodging </w:t>
      </w:r>
      <w:r w:rsidRPr="00B000EE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 </w:t>
      </w:r>
      <w:hyperlink r:id="rId7" w:tooltip="meals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meals</w:t>
        </w:r>
      </w:hyperlink>
      <w:r w:rsidRPr="00B000EE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and a </w:t>
      </w:r>
      <w:hyperlink r:id="rId8" w:tooltip="room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room</w:t>
        </w:r>
      </w:hyperlink>
      <w:r w:rsidRPr="00B000EE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9" w:tooltip="sleep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sleep</w:t>
        </w:r>
      </w:hyperlink>
      <w:r w:rsidRPr="00B000EE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in)</w:t>
      </w: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Excursions</w:t>
      </w:r>
      <w:r w:rsidR="00284619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екскурсії </w:t>
      </w:r>
    </w:p>
    <w:p w:rsidR="00284619" w:rsidRPr="00284619" w:rsidRDefault="00284619" w:rsidP="002846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00E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This year's </w:t>
      </w:r>
      <w:hyperlink r:id="rId10" w:tooltip="annual" w:history="1">
        <w:r w:rsidRPr="00B000EE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annual</w:t>
        </w:r>
      </w:hyperlink>
      <w:r w:rsidRPr="00B000E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excursion will be </w:t>
      </w:r>
      <w:r w:rsidRPr="00B000E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to</w:t>
      </w:r>
      <w:r w:rsidRPr="00B000E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Lincoln.</w:t>
      </w:r>
    </w:p>
    <w:p w:rsidR="00284619" w:rsidRPr="00B000EE" w:rsidRDefault="00284619" w:rsidP="002846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00E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Next </w:t>
      </w:r>
      <w:hyperlink r:id="rId11" w:tooltip="week" w:history="1">
        <w:r w:rsidRPr="00B000EE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week</w:t>
        </w:r>
      </w:hyperlink>
      <w:r w:rsidRPr="00B000E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we're </w:t>
      </w:r>
      <w:r w:rsidRPr="00B000E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going on</w:t>
      </w:r>
      <w:r w:rsidRPr="00B000E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an excursion.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Expenses</w:t>
      </w:r>
      <w:r w:rsidR="00284619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витрати</w:t>
      </w:r>
    </w:p>
    <w:p w:rsidR="00284619" w:rsidRPr="00B000EE" w:rsidRDefault="002846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Don't </w:t>
      </w:r>
      <w:hyperlink r:id="rId12" w:tooltip="worry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worry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about the </w:t>
      </w:r>
      <w:hyperlink r:id="rId13" w:tooltip="cost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cost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of </w:t>
      </w:r>
      <w:hyperlink r:id="rId14" w:tooltip="lunch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lunch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- it's </w:t>
      </w:r>
      <w:r w:rsidRPr="00B000EE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on</w:t>
      </w: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expenses.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To include</w:t>
      </w:r>
      <w:r w:rsidR="00284619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включати</w:t>
      </w:r>
    </w:p>
    <w:p w:rsidR="00CB151C" w:rsidRPr="00B000EE" w:rsidRDefault="00CB15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Symptoms of the </w:t>
      </w:r>
      <w:hyperlink r:id="rId15" w:tooltip="illness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illness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include a high </w:t>
      </w:r>
      <w:hyperlink r:id="rId16" w:tooltip="temperature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temperature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and a </w:t>
      </w:r>
      <w:hyperlink r:id="rId17" w:tooltip="persistent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persistent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</w:t>
      </w:r>
      <w:hyperlink r:id="rId18" w:tooltip="dry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dry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</w:t>
      </w:r>
      <w:hyperlink r:id="rId19" w:tooltip="cough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cough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To book</w:t>
      </w:r>
      <w:r w:rsidR="00284619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бронювати</w:t>
      </w:r>
    </w:p>
    <w:p w:rsidR="00CB151C" w:rsidRPr="00B000EE" w:rsidRDefault="00CB15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She'd booked a </w:t>
      </w:r>
      <w:hyperlink r:id="rId20" w:tooltip="table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table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for four at </w:t>
      </w:r>
      <w:hyperlink r:id="rId21" w:tooltip="their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their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2" w:tooltip="favourite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favourite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3" w:tooltip="restaurant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restaurant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To entertain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>розважати</w:t>
      </w:r>
    </w:p>
    <w:p w:rsidR="00CB151C" w:rsidRPr="00B000EE" w:rsidRDefault="00CB15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We </w:t>
      </w:r>
      <w:hyperlink r:id="rId24" w:tooltip="hired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hired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25" w:tooltip="magician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magician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to entertain the </w:t>
      </w:r>
      <w:hyperlink r:id="rId26" w:tooltip="children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children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Luxurious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розкішний</w:t>
      </w:r>
    </w:p>
    <w:p w:rsidR="00CB151C" w:rsidRPr="00B000EE" w:rsidRDefault="00CB15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They have a very luxurious </w:t>
      </w:r>
      <w:hyperlink r:id="rId27" w:tooltip="house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house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Exciting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>захоплюючий</w:t>
      </w:r>
    </w:p>
    <w:p w:rsidR="00CB151C" w:rsidRPr="00B000EE" w:rsidRDefault="00CB15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You're going to </w:t>
      </w:r>
      <w:hyperlink r:id="rId28" w:tooltip="Africa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Africa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? How exciting!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Relaxed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розслаблений 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out</w:t>
      </w:r>
      <w:r w:rsidR="00CB151C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реєструватися в готелі/ виїжджати з готелю</w:t>
      </w:r>
    </w:p>
    <w:p w:rsidR="00B000EE" w:rsidRPr="00B000EE" w:rsidRDefault="00B000E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We </w:t>
      </w:r>
      <w:hyperlink r:id="rId29" w:tooltip="checked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checked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in last </w:t>
      </w:r>
      <w:hyperlink r:id="rId30" w:tooltip="night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night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To give up</w:t>
      </w:r>
      <w:r w:rsid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здаватися</w:t>
      </w:r>
    </w:p>
    <w:p w:rsidR="00B000EE" w:rsidRPr="00B000EE" w:rsidRDefault="00B000E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You'll never </w:t>
      </w:r>
      <w:hyperlink r:id="rId31" w:tooltip="guess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guess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32" w:tooltip="answer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answer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 - do you give up?</w:t>
      </w:r>
    </w:p>
    <w:p w:rsidR="00382391" w:rsidRPr="00B000EE" w:rsidRDefault="003823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To get back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uk-UA"/>
        </w:rPr>
        <w:t>повертатися</w:t>
      </w:r>
    </w:p>
    <w:p w:rsidR="00B000EE" w:rsidRPr="00B000EE" w:rsidRDefault="00B000E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If you get back in </w:t>
      </w:r>
      <w:hyperlink r:id="rId33" w:tooltip="time" w:history="1">
        <w:r w:rsidRPr="00B000EE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time</w:t>
        </w:r>
      </w:hyperlink>
      <w:r w:rsidRPr="00B000EE">
        <w:rPr>
          <w:rFonts w:ascii="Times New Roman" w:hAnsi="Times New Roman" w:cs="Times New Roman"/>
          <w:iCs/>
          <w:sz w:val="28"/>
          <w:szCs w:val="28"/>
          <w:lang w:val="en-US"/>
        </w:rPr>
        <w:t>, you can come with us.</w:t>
      </w:r>
    </w:p>
    <w:p w:rsidR="00382391" w:rsidRPr="00B000EE" w:rsidRDefault="003823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Provides various facilities and treatments intended to improve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en-US"/>
        </w:rPr>
        <w:t>your health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B000EE" w:rsidRPr="00B000EE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різні зручності, процедури, які спрямовані, щоб покращити Ваше здоров’я </w:t>
      </w:r>
    </w:p>
    <w:p w:rsidR="00382391" w:rsidRPr="00B000EE" w:rsidRDefault="003823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Treatments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such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massage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facials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body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wraps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r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t>hydrobaths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B000EE" w:rsidRPr="00B000EE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процедури, такі як масаж, догляд за обличчям, обгортання тіла або гідрованни </w:t>
      </w:r>
    </w:p>
    <w:p w:rsidR="00382391" w:rsidRPr="00B000EE" w:rsidRDefault="003823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00E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Treatments intended to cleanse the body of poisons or toxins</w:t>
      </w:r>
      <w:r w:rsidR="00B000EE" w:rsidRPr="00B00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B000EE" w:rsidRPr="00B000EE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процедури, які спрямовані на те, щоб вивести токсини з тіла</w:t>
      </w:r>
    </w:p>
    <w:p w:rsidR="00382391" w:rsidRDefault="00382391">
      <w:pPr>
        <w:rPr>
          <w:lang w:val="en-US"/>
        </w:rPr>
      </w:pPr>
    </w:p>
    <w:p w:rsidR="00382391" w:rsidRPr="00382391" w:rsidRDefault="00382391">
      <w:pPr>
        <w:rPr>
          <w:lang w:val="en-US"/>
        </w:rPr>
      </w:pPr>
    </w:p>
    <w:sectPr w:rsidR="00382391" w:rsidRPr="0038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E6"/>
    <w:rsid w:val="00284619"/>
    <w:rsid w:val="00382391"/>
    <w:rsid w:val="00411BE6"/>
    <w:rsid w:val="00574986"/>
    <w:rsid w:val="005A4B17"/>
    <w:rsid w:val="00A3048F"/>
    <w:rsid w:val="00B000EE"/>
    <w:rsid w:val="00C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3A85"/>
  <w15:chartTrackingRefBased/>
  <w15:docId w15:val="{C24C20D2-92BF-49AA-973E-605B823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619"/>
    <w:rPr>
      <w:color w:val="0000FF"/>
      <w:u w:val="single"/>
    </w:rPr>
  </w:style>
  <w:style w:type="character" w:customStyle="1" w:styleId="b">
    <w:name w:val="b"/>
    <w:basedOn w:val="a0"/>
    <w:rsid w:val="00284619"/>
  </w:style>
  <w:style w:type="character" w:customStyle="1" w:styleId="gloss">
    <w:name w:val="gloss"/>
    <w:basedOn w:val="a0"/>
    <w:rsid w:val="00284619"/>
  </w:style>
  <w:style w:type="character" w:customStyle="1" w:styleId="eg">
    <w:name w:val="eg"/>
    <w:basedOn w:val="a0"/>
    <w:rsid w:val="00284619"/>
  </w:style>
  <w:style w:type="character" w:customStyle="1" w:styleId="ipa">
    <w:name w:val="ipa"/>
    <w:basedOn w:val="a0"/>
    <w:rsid w:val="00B0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3720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930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room" TargetMode="External"/><Relationship Id="rId13" Type="http://schemas.openxmlformats.org/officeDocument/2006/relationships/hyperlink" Target="https://dictionary.cambridge.org/dictionary/english/cost" TargetMode="External"/><Relationship Id="rId18" Type="http://schemas.openxmlformats.org/officeDocument/2006/relationships/hyperlink" Target="https://dictionary.cambridge.org/dictionary/english/dry" TargetMode="External"/><Relationship Id="rId26" Type="http://schemas.openxmlformats.org/officeDocument/2006/relationships/hyperlink" Target="https://dictionary.cambridge.org/dictionary/english/childr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their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ctionary.cambridge.org/dictionary/english/meal" TargetMode="External"/><Relationship Id="rId12" Type="http://schemas.openxmlformats.org/officeDocument/2006/relationships/hyperlink" Target="https://dictionary.cambridge.org/dictionary/english/worry" TargetMode="External"/><Relationship Id="rId17" Type="http://schemas.openxmlformats.org/officeDocument/2006/relationships/hyperlink" Target="https://dictionary.cambridge.org/dictionary/english/persistent" TargetMode="External"/><Relationship Id="rId25" Type="http://schemas.openxmlformats.org/officeDocument/2006/relationships/hyperlink" Target="https://dictionary.cambridge.org/dictionary/english/magician" TargetMode="External"/><Relationship Id="rId33" Type="http://schemas.openxmlformats.org/officeDocument/2006/relationships/hyperlink" Target="https://dictionary.cambridge.org/dictionary/english/ti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temperature" TargetMode="External"/><Relationship Id="rId20" Type="http://schemas.openxmlformats.org/officeDocument/2006/relationships/hyperlink" Target="https://dictionary.cambridge.org/dictionary/english/table" TargetMode="External"/><Relationship Id="rId29" Type="http://schemas.openxmlformats.org/officeDocument/2006/relationships/hyperlink" Target="https://dictionary.cambridge.org/dictionary/english-ukrainian/checked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board" TargetMode="External"/><Relationship Id="rId11" Type="http://schemas.openxmlformats.org/officeDocument/2006/relationships/hyperlink" Target="https://dictionary.cambridge.org/dictionary/english/week" TargetMode="External"/><Relationship Id="rId24" Type="http://schemas.openxmlformats.org/officeDocument/2006/relationships/hyperlink" Target="https://dictionary.cambridge.org/dictionary/english/hire" TargetMode="External"/><Relationship Id="rId32" Type="http://schemas.openxmlformats.org/officeDocument/2006/relationships/hyperlink" Target="https://dictionary.cambridge.org/dictionary/english/answer" TargetMode="External"/><Relationship Id="rId5" Type="http://schemas.openxmlformats.org/officeDocument/2006/relationships/hyperlink" Target="https://dictionary.cambridge.org/dictionary/english/include" TargetMode="External"/><Relationship Id="rId15" Type="http://schemas.openxmlformats.org/officeDocument/2006/relationships/hyperlink" Target="https://dictionary.cambridge.org/dictionary/english/illness" TargetMode="External"/><Relationship Id="rId23" Type="http://schemas.openxmlformats.org/officeDocument/2006/relationships/hyperlink" Target="https://dictionary.cambridge.org/dictionary/english/restaurant" TargetMode="External"/><Relationship Id="rId28" Type="http://schemas.openxmlformats.org/officeDocument/2006/relationships/hyperlink" Target="https://dictionary.cambridge.org/dictionary/english/africa" TargetMode="External"/><Relationship Id="rId10" Type="http://schemas.openxmlformats.org/officeDocument/2006/relationships/hyperlink" Target="https://dictionary.cambridge.org/dictionary/english/annual" TargetMode="External"/><Relationship Id="rId19" Type="http://schemas.openxmlformats.org/officeDocument/2006/relationships/hyperlink" Target="https://dictionary.cambridge.org/dictionary/english/cough" TargetMode="External"/><Relationship Id="rId31" Type="http://schemas.openxmlformats.org/officeDocument/2006/relationships/hyperlink" Target="https://dictionary.cambridge.org/dictionary/english/guess" TargetMode="External"/><Relationship Id="rId4" Type="http://schemas.openxmlformats.org/officeDocument/2006/relationships/hyperlink" Target="https://dictionary.cambridge.org/dictionary/english/price" TargetMode="External"/><Relationship Id="rId9" Type="http://schemas.openxmlformats.org/officeDocument/2006/relationships/hyperlink" Target="https://dictionary.cambridge.org/dictionary/english/sleep" TargetMode="External"/><Relationship Id="rId14" Type="http://schemas.openxmlformats.org/officeDocument/2006/relationships/hyperlink" Target="https://dictionary.cambridge.org/dictionary/english/lunch" TargetMode="External"/><Relationship Id="rId22" Type="http://schemas.openxmlformats.org/officeDocument/2006/relationships/hyperlink" Target="https://dictionary.cambridge.org/dictionary/english/favourite" TargetMode="External"/><Relationship Id="rId27" Type="http://schemas.openxmlformats.org/officeDocument/2006/relationships/hyperlink" Target="https://dictionary.cambridge.org/dictionary/english/house" TargetMode="External"/><Relationship Id="rId30" Type="http://schemas.openxmlformats.org/officeDocument/2006/relationships/hyperlink" Target="https://dictionary.cambridge.org/dictionary/english-ukrainian/nigh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2023-02-22T11:22:00Z</dcterms:created>
  <dcterms:modified xsi:type="dcterms:W3CDTF">2023-03-07T08:03:00Z</dcterms:modified>
</cp:coreProperties>
</file>