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447D" w14:textId="411DBE02" w:rsidR="007412D1" w:rsidRPr="007412D1" w:rsidRDefault="007412D1" w:rsidP="008E13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Практична робота №</w:t>
      </w:r>
      <w:r w:rsidRPr="007412D1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743F5C47" w14:textId="77777777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7412D1">
        <w:rPr>
          <w:rFonts w:ascii="Times New Roman" w:hAnsi="Times New Roman" w:cs="Times New Roman"/>
          <w:sz w:val="28"/>
          <w:szCs w:val="28"/>
        </w:rPr>
        <w:t xml:space="preserve"> Фізико-хімічне проектування будівельних композитів на основі шламів обробки природного каменю.</w:t>
      </w:r>
    </w:p>
    <w:p w14:paraId="3DC40D13" w14:textId="77777777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7412D1">
        <w:rPr>
          <w:rFonts w:ascii="Times New Roman" w:hAnsi="Times New Roman" w:cs="Times New Roman"/>
          <w:sz w:val="28"/>
          <w:szCs w:val="28"/>
        </w:rPr>
        <w:t xml:space="preserve"> Навчитись розраховувати матеріальний баланс техногенної сировини, визначати оксидний склад складних сумішей та проектувати оптимальну шихту для </w:t>
      </w:r>
      <w:proofErr w:type="spellStart"/>
      <w:r w:rsidRPr="007412D1">
        <w:rPr>
          <w:rFonts w:ascii="Times New Roman" w:hAnsi="Times New Roman" w:cs="Times New Roman"/>
          <w:sz w:val="28"/>
          <w:szCs w:val="28"/>
        </w:rPr>
        <w:t>рециклінгу</w:t>
      </w:r>
      <w:proofErr w:type="spellEnd"/>
      <w:r w:rsidRPr="007412D1">
        <w:rPr>
          <w:rFonts w:ascii="Times New Roman" w:hAnsi="Times New Roman" w:cs="Times New Roman"/>
          <w:sz w:val="28"/>
          <w:szCs w:val="28"/>
        </w:rPr>
        <w:t xml:space="preserve"> відходів.</w:t>
      </w:r>
    </w:p>
    <w:p w14:paraId="16421796" w14:textId="77777777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1. Завдання та порядок виконання</w:t>
      </w:r>
    </w:p>
    <w:p w14:paraId="008F97A8" w14:textId="7E3EE223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sz w:val="28"/>
          <w:szCs w:val="28"/>
        </w:rPr>
        <w:t>Здобувач вищої освіти</w:t>
      </w:r>
      <w:r w:rsidRPr="007412D1">
        <w:rPr>
          <w:rFonts w:ascii="Times New Roman" w:hAnsi="Times New Roman" w:cs="Times New Roman"/>
          <w:sz w:val="28"/>
          <w:szCs w:val="28"/>
        </w:rPr>
        <w:t xml:space="preserve"> повинен виконати інженерний розрахунок утилізації шламу, що утворюється на дільниці шліфування-полірування каменю, згідно з індивідуальним варіантом.</w:t>
      </w:r>
    </w:p>
    <w:p w14:paraId="1FB9CA6C" w14:textId="77777777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Етапи роботи:</w:t>
      </w:r>
    </w:p>
    <w:p w14:paraId="3597422A" w14:textId="77777777" w:rsidR="007412D1" w:rsidRPr="007412D1" w:rsidRDefault="007412D1" w:rsidP="007412D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Розрахунок маси сухого залишку:</w:t>
      </w:r>
      <w:r w:rsidRPr="007412D1">
        <w:rPr>
          <w:rFonts w:ascii="Times New Roman" w:hAnsi="Times New Roman" w:cs="Times New Roman"/>
          <w:sz w:val="28"/>
          <w:szCs w:val="28"/>
        </w:rPr>
        <w:t xml:space="preserve"> Визначення кількості корисної речовини після зневоднення.</w:t>
      </w:r>
    </w:p>
    <w:p w14:paraId="06D21BB1" w14:textId="4068F79F" w:rsidR="007412D1" w:rsidRPr="007412D1" w:rsidRDefault="007412D1" w:rsidP="007412D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Оксидний аналіз:</w:t>
      </w:r>
      <w:r w:rsidRPr="007412D1">
        <w:rPr>
          <w:rFonts w:ascii="Times New Roman" w:hAnsi="Times New Roman" w:cs="Times New Roman"/>
          <w:sz w:val="28"/>
          <w:szCs w:val="28"/>
        </w:rPr>
        <w:t xml:space="preserve"> Розрахунок вмісту </w:t>
      </w:r>
      <m:oMath>
        <m:r>
          <w:rPr>
            <w:rFonts w:ascii="Cambria Math" w:hAnsi="Cambria Math" w:cs="Times New Roman"/>
            <w:sz w:val="28"/>
            <w:szCs w:val="28"/>
          </w:rPr>
          <m:t>Si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7412D1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7412D1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CaO</m:t>
        </m:r>
      </m:oMath>
      <w:r w:rsidRPr="007412D1">
        <w:rPr>
          <w:rFonts w:ascii="Times New Roman" w:hAnsi="Times New Roman" w:cs="Times New Roman"/>
          <w:sz w:val="28"/>
          <w:szCs w:val="28"/>
        </w:rPr>
        <w:t xml:space="preserve"> та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7412D1">
        <w:rPr>
          <w:rFonts w:ascii="Times New Roman" w:hAnsi="Times New Roman" w:cs="Times New Roman"/>
          <w:sz w:val="28"/>
          <w:szCs w:val="28"/>
        </w:rPr>
        <w:t xml:space="preserve"> у шламі з урахуванням абразивних домішок.</w:t>
      </w:r>
    </w:p>
    <w:p w14:paraId="457D099A" w14:textId="77777777" w:rsidR="007412D1" w:rsidRPr="007412D1" w:rsidRDefault="007412D1" w:rsidP="007412D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Проектування шихти:</w:t>
      </w:r>
      <w:r w:rsidRPr="007412D1">
        <w:rPr>
          <w:rFonts w:ascii="Times New Roman" w:hAnsi="Times New Roman" w:cs="Times New Roman"/>
          <w:sz w:val="28"/>
          <w:szCs w:val="28"/>
        </w:rPr>
        <w:t xml:space="preserve"> Визначення пропорцій компонентів (шлам + глина + флюс) для отримання заданого виробу.</w:t>
      </w:r>
    </w:p>
    <w:p w14:paraId="69E28ED4" w14:textId="77777777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67BC3" w14:textId="7EA3B84E" w:rsidR="000A2DCD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2. Вихідні дані за варіантами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073"/>
        <w:gridCol w:w="1989"/>
        <w:gridCol w:w="1955"/>
        <w:gridCol w:w="1362"/>
        <w:gridCol w:w="1590"/>
      </w:tblGrid>
      <w:tr w:rsidR="007412D1" w:rsidRPr="007412D1" w14:paraId="4928EEB4" w14:textId="77777777" w:rsidTr="007412D1">
        <w:trPr>
          <w:trHeight w:val="283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86669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вар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2DBA17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Гірська порода (основа)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48C611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Вологість шламу (W), %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35F7B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Частка абразиву (</w:t>
            </w:r>
            <w:proofErr w:type="spellStart"/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SiC</w:t>
            </w:r>
            <w:proofErr w:type="spellEnd"/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), %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D2BB57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Частка ПАР, %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9C149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Цільовий виріб</w:t>
            </w:r>
          </w:p>
        </w:tc>
      </w:tr>
      <w:tr w:rsidR="007412D1" w:rsidRPr="007412D1" w14:paraId="0DF72850" w14:textId="77777777" w:rsidTr="007412D1">
        <w:trPr>
          <w:trHeight w:val="283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5A396C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59A965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Граніт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C45444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1A6F9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CF5214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D8CCF3D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Цегла керамічна</w:t>
            </w:r>
          </w:p>
        </w:tc>
      </w:tr>
      <w:tr w:rsidR="007412D1" w:rsidRPr="007412D1" w14:paraId="443BD753" w14:textId="77777777" w:rsidTr="007412D1">
        <w:trPr>
          <w:trHeight w:val="283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D22DAC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F0A8E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Габро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4D915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8B8E6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A00DB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5FBF55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Тротуарна плитка</w:t>
            </w:r>
          </w:p>
        </w:tc>
      </w:tr>
      <w:tr w:rsidR="007412D1" w:rsidRPr="007412D1" w14:paraId="33D065CC" w14:textId="77777777" w:rsidTr="007412D1">
        <w:trPr>
          <w:trHeight w:val="283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074E0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09A87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Лабрадорит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450F21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20F8C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B4E4B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EF76452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Фасадна плитка</w:t>
            </w:r>
          </w:p>
        </w:tc>
      </w:tr>
      <w:tr w:rsidR="007412D1" w:rsidRPr="007412D1" w14:paraId="3FE1F461" w14:textId="77777777" w:rsidTr="007412D1">
        <w:trPr>
          <w:trHeight w:val="283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E0BF0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CE54E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Мармур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75C97C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F8653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0BD52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BBE236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Штучний камінь</w:t>
            </w:r>
          </w:p>
        </w:tc>
      </w:tr>
      <w:tr w:rsidR="007412D1" w:rsidRPr="007412D1" w14:paraId="01A82CB1" w14:textId="77777777" w:rsidTr="007412D1">
        <w:trPr>
          <w:trHeight w:val="283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90102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8866B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Базальт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295E6F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189E91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87FD23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7071A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Черепиця</w:t>
            </w:r>
          </w:p>
        </w:tc>
      </w:tr>
    </w:tbl>
    <w:p w14:paraId="6AC5E456" w14:textId="77777777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2E01B7" w14:textId="4FAD7023" w:rsidR="007412D1" w:rsidRPr="007412D1" w:rsidRDefault="007412D1" w:rsidP="007412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Довідкова таблиця середнього оксидного складу порід (%)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890"/>
        <w:gridCol w:w="1136"/>
        <w:gridCol w:w="818"/>
        <w:gridCol w:w="2012"/>
        <w:gridCol w:w="2588"/>
      </w:tblGrid>
      <w:tr w:rsidR="007412D1" w:rsidRPr="007412D1" w14:paraId="5D57C5B1" w14:textId="77777777" w:rsidTr="007412D1">
        <w:trPr>
          <w:trHeight w:val="315"/>
        </w:trPr>
        <w:tc>
          <w:tcPr>
            <w:tcW w:w="113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CCC37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Порода</w:t>
            </w:r>
          </w:p>
        </w:tc>
        <w:tc>
          <w:tcPr>
            <w:tcW w:w="46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342E2" w14:textId="1B7B6932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SiO</w:t>
            </w: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9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996F7" w14:textId="7C1C95DA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</w:t>
            </w: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2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C16AC9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104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A4774" w14:textId="7B2803F9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</w:t>
            </w: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3</w:t>
            </w: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+FeO</w:t>
            </w:r>
          </w:p>
        </w:tc>
        <w:tc>
          <w:tcPr>
            <w:tcW w:w="134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43451" w14:textId="492D512E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Інші домішки</w:t>
            </w:r>
          </w:p>
        </w:tc>
      </w:tr>
      <w:tr w:rsidR="007412D1" w:rsidRPr="007412D1" w14:paraId="2E677A2D" w14:textId="77777777" w:rsidTr="007412D1">
        <w:trPr>
          <w:trHeight w:val="315"/>
        </w:trPr>
        <w:tc>
          <w:tcPr>
            <w:tcW w:w="113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7EEF8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Граніт</w:t>
            </w:r>
          </w:p>
        </w:tc>
        <w:tc>
          <w:tcPr>
            <w:tcW w:w="46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76780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9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A774F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FFFB6C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5D4377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1EEEA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412D1" w:rsidRPr="007412D1" w14:paraId="5295265F" w14:textId="77777777" w:rsidTr="007412D1">
        <w:trPr>
          <w:trHeight w:val="315"/>
        </w:trPr>
        <w:tc>
          <w:tcPr>
            <w:tcW w:w="113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6CADE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Габро</w:t>
            </w:r>
          </w:p>
        </w:tc>
        <w:tc>
          <w:tcPr>
            <w:tcW w:w="46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617B2B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EF644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A59C8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327A5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4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4C48D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412D1" w:rsidRPr="007412D1" w14:paraId="3E9E5E61" w14:textId="77777777" w:rsidTr="007412D1">
        <w:trPr>
          <w:trHeight w:val="315"/>
        </w:trPr>
        <w:tc>
          <w:tcPr>
            <w:tcW w:w="113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EDD97D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Лабрадорит</w:t>
            </w:r>
          </w:p>
        </w:tc>
        <w:tc>
          <w:tcPr>
            <w:tcW w:w="46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D551F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9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774F65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2D93F4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91F5AC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8A8F0A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412D1" w:rsidRPr="007412D1" w14:paraId="0B1AB341" w14:textId="77777777" w:rsidTr="007412D1">
        <w:trPr>
          <w:trHeight w:val="315"/>
        </w:trPr>
        <w:tc>
          <w:tcPr>
            <w:tcW w:w="113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790B8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Мармур</w:t>
            </w:r>
          </w:p>
        </w:tc>
        <w:tc>
          <w:tcPr>
            <w:tcW w:w="46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7C8BF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D226E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E7DAC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4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813AA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74BFA" w14:textId="2A2FB6F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45 (CO</w:t>
            </w:r>
            <w:r w:rsidRPr="007412D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12D1" w:rsidRPr="007412D1" w14:paraId="1732780E" w14:textId="77777777" w:rsidTr="007412D1">
        <w:trPr>
          <w:trHeight w:val="315"/>
        </w:trPr>
        <w:tc>
          <w:tcPr>
            <w:tcW w:w="113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5B7ACA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Базальт</w:t>
            </w:r>
          </w:p>
        </w:tc>
        <w:tc>
          <w:tcPr>
            <w:tcW w:w="46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82575F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9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EB600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78D359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50E3C3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4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3E6EEF" w14:textId="77777777" w:rsidR="007412D1" w:rsidRPr="007412D1" w:rsidRDefault="007412D1" w:rsidP="0074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D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14:paraId="7A2AD93D" w14:textId="77777777" w:rsid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B23031" w14:textId="77777777" w:rsidR="008E1399" w:rsidRDefault="008E1399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77DAA" w14:textId="77777777" w:rsidR="008E1399" w:rsidRDefault="008E1399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1D18D1" w14:textId="77777777" w:rsidR="008E1399" w:rsidRDefault="008E1399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B1A1AC" w14:textId="77777777" w:rsidR="008E1399" w:rsidRPr="007412D1" w:rsidRDefault="008E1399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D25829" w14:textId="77777777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Приклад виконання (на основі Варіанту №1)</w:t>
      </w:r>
    </w:p>
    <w:p w14:paraId="548CE739" w14:textId="77777777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Крок 1: Розрахунок маси компонентів у 1 тонні (1000 кг) вологого шламу</w:t>
      </w:r>
    </w:p>
    <w:p w14:paraId="3C8F56BD" w14:textId="6BF7BD8F" w:rsidR="007412D1" w:rsidRPr="007412D1" w:rsidRDefault="007412D1" w:rsidP="007412D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Маса сухої речовини:</w:t>
      </w:r>
      <w:r w:rsidRPr="007412D1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dry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=1000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кг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⋅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1-0.35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=650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кг</m:t>
        </m:r>
      </m:oMath>
      <w:r w:rsidRPr="007412D1">
        <w:rPr>
          <w:rFonts w:ascii="Times New Roman" w:hAnsi="Times New Roman" w:cs="Times New Roman"/>
          <w:sz w:val="28"/>
          <w:szCs w:val="28"/>
        </w:rPr>
        <w:t>.</w:t>
      </w:r>
    </w:p>
    <w:p w14:paraId="61FF731D" w14:textId="77777777" w:rsidR="007412D1" w:rsidRPr="007412D1" w:rsidRDefault="007412D1" w:rsidP="007412D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Маса мінеральної частини породи (граніту):</w:t>
      </w:r>
    </w:p>
    <w:p w14:paraId="1FF0134D" w14:textId="77777777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sz w:val="28"/>
          <w:szCs w:val="28"/>
        </w:rPr>
        <w:t>Враховуємо, що в сухому залишку 15% абразиву та 5% ПАР (разом 20% домішок).</w:t>
      </w:r>
    </w:p>
    <w:p w14:paraId="58213CCD" w14:textId="5E6EE128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rock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=650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кг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⋅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1-0.15-0.05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=520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кг</m:t>
        </m:r>
      </m:oMath>
      <w:r w:rsidRPr="007412D1">
        <w:rPr>
          <w:rFonts w:ascii="Times New Roman" w:hAnsi="Times New Roman" w:cs="Times New Roman"/>
          <w:sz w:val="28"/>
          <w:szCs w:val="28"/>
        </w:rPr>
        <w:t>.</w:t>
      </w:r>
    </w:p>
    <w:p w14:paraId="0E26576C" w14:textId="62D86BDC" w:rsidR="007412D1" w:rsidRPr="007412D1" w:rsidRDefault="007412D1" w:rsidP="007412D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Маса абразиву (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SiC</m:t>
        </m:r>
      </m:oMath>
      <w:r w:rsidRPr="007412D1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7412D1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SiC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=650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кг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⋅</m:t>
        </m:r>
        <m:r>
          <w:rPr>
            <w:rFonts w:ascii="Cambria Math" w:hAnsi="Cambria Math" w:cs="Times New Roman"/>
            <w:sz w:val="28"/>
            <w:szCs w:val="28"/>
          </w:rPr>
          <m:t>0.15=97.5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кг</m:t>
        </m:r>
      </m:oMath>
      <w:r w:rsidRPr="007412D1">
        <w:rPr>
          <w:rFonts w:ascii="Times New Roman" w:hAnsi="Times New Roman" w:cs="Times New Roman"/>
          <w:sz w:val="28"/>
          <w:szCs w:val="28"/>
        </w:rPr>
        <w:t>.</w:t>
      </w:r>
    </w:p>
    <w:p w14:paraId="6FF480A1" w14:textId="77777777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Крок 2: Оксидний склад отриманої суміші (шламу)</w:t>
      </w:r>
    </w:p>
    <w:p w14:paraId="11F79BC0" w14:textId="013D379A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sz w:val="28"/>
          <w:szCs w:val="28"/>
        </w:rPr>
        <w:t>Розраховуємо вміст головного компонента — діоксиду кремнію (</w:t>
      </w:r>
      <m:oMath>
        <m:r>
          <w:rPr>
            <w:rFonts w:ascii="Cambria Math" w:hAnsi="Cambria Math" w:cs="Times New Roman"/>
            <w:sz w:val="28"/>
            <w:szCs w:val="28"/>
          </w:rPr>
          <m:t>Si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7412D1">
        <w:rPr>
          <w:rFonts w:ascii="Times New Roman" w:hAnsi="Times New Roman" w:cs="Times New Roman"/>
          <w:sz w:val="28"/>
          <w:szCs w:val="28"/>
        </w:rPr>
        <w:t>).</w:t>
      </w:r>
    </w:p>
    <w:p w14:paraId="631EC095" w14:textId="650C977A" w:rsidR="007412D1" w:rsidRPr="007412D1" w:rsidRDefault="007412D1" w:rsidP="007412D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sz w:val="28"/>
          <w:szCs w:val="28"/>
        </w:rPr>
        <w:t xml:space="preserve">Від граніту: </w:t>
      </w:r>
      <m:oMath>
        <m:r>
          <w:rPr>
            <w:rFonts w:ascii="Cambria Math" w:hAnsi="Cambria Math" w:cs="Times New Roman"/>
            <w:sz w:val="28"/>
            <w:szCs w:val="28"/>
          </w:rPr>
          <m:t>520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кг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⋅</m:t>
        </m:r>
        <m:r>
          <w:rPr>
            <w:rFonts w:ascii="Cambria Math" w:hAnsi="Cambria Math" w:cs="Times New Roman"/>
            <w:sz w:val="28"/>
            <w:szCs w:val="28"/>
          </w:rPr>
          <m:t>0.72=374.4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кг</m:t>
        </m:r>
      </m:oMath>
      <w:r w:rsidRPr="007412D1">
        <w:rPr>
          <w:rFonts w:ascii="Times New Roman" w:hAnsi="Times New Roman" w:cs="Times New Roman"/>
          <w:sz w:val="28"/>
          <w:szCs w:val="28"/>
        </w:rPr>
        <w:t>.</w:t>
      </w:r>
    </w:p>
    <w:p w14:paraId="2DCEF7EF" w14:textId="7D830AA5" w:rsidR="007412D1" w:rsidRPr="007412D1" w:rsidRDefault="007412D1" w:rsidP="007412D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sz w:val="28"/>
          <w:szCs w:val="28"/>
        </w:rPr>
        <w:t xml:space="preserve">Від абразиву (вважаємо </w:t>
      </w:r>
      <m:oMath>
        <m:r>
          <w:rPr>
            <w:rFonts w:ascii="Cambria Math" w:hAnsi="Cambria Math" w:cs="Times New Roman"/>
            <w:sz w:val="28"/>
            <w:szCs w:val="28"/>
          </w:rPr>
          <m:t>SiC</m:t>
        </m:r>
      </m:oMath>
      <w:r w:rsidRPr="007412D1">
        <w:rPr>
          <w:rFonts w:ascii="Times New Roman" w:hAnsi="Times New Roman" w:cs="Times New Roman"/>
          <w:sz w:val="28"/>
          <w:szCs w:val="28"/>
        </w:rPr>
        <w:t xml:space="preserve"> як потенційне джерело </w:t>
      </w:r>
      <m:oMath>
        <m:r>
          <w:rPr>
            <w:rFonts w:ascii="Cambria Math" w:hAnsi="Cambria Math" w:cs="Times New Roman"/>
            <w:sz w:val="28"/>
            <w:szCs w:val="28"/>
          </w:rPr>
          <m:t>Si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7412D1">
        <w:rPr>
          <w:rFonts w:ascii="Times New Roman" w:hAnsi="Times New Roman" w:cs="Times New Roman"/>
          <w:sz w:val="28"/>
          <w:szCs w:val="28"/>
        </w:rPr>
        <w:t xml:space="preserve"> при випалі): </w:t>
      </w:r>
      <m:oMath>
        <m:r>
          <w:rPr>
            <w:rFonts w:ascii="Cambria Math" w:hAnsi="Cambria Math" w:cs="Times New Roman"/>
            <w:sz w:val="28"/>
            <w:szCs w:val="28"/>
          </w:rPr>
          <m:t>97.5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кг</m:t>
        </m:r>
      </m:oMath>
      <w:r w:rsidRPr="007412D1">
        <w:rPr>
          <w:rFonts w:ascii="Times New Roman" w:hAnsi="Times New Roman" w:cs="Times New Roman"/>
          <w:sz w:val="28"/>
          <w:szCs w:val="28"/>
        </w:rPr>
        <w:t>.</w:t>
      </w:r>
    </w:p>
    <w:p w14:paraId="780A6390" w14:textId="22557BB3" w:rsidR="007412D1" w:rsidRPr="007412D1" w:rsidRDefault="007412D1" w:rsidP="007412D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 xml:space="preserve">Разом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Si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7412D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412D1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471.9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кг</m:t>
        </m:r>
      </m:oMath>
      <w:r w:rsidRPr="007412D1">
        <w:rPr>
          <w:rFonts w:ascii="Times New Roman" w:hAnsi="Times New Roman" w:cs="Times New Roman"/>
          <w:sz w:val="28"/>
          <w:szCs w:val="28"/>
        </w:rPr>
        <w:t xml:space="preserve"> (або </w:t>
      </w:r>
      <w:r w:rsidRPr="007412D1">
        <w:rPr>
          <w:rFonts w:ascii="Times New Roman" w:hAnsi="Times New Roman" w:cs="Times New Roman"/>
          <w:b/>
          <w:bCs/>
          <w:sz w:val="28"/>
          <w:szCs w:val="28"/>
        </w:rPr>
        <w:t>72.6%</w:t>
      </w:r>
      <w:r w:rsidRPr="007412D1">
        <w:rPr>
          <w:rFonts w:ascii="Times New Roman" w:hAnsi="Times New Roman" w:cs="Times New Roman"/>
          <w:sz w:val="28"/>
          <w:szCs w:val="28"/>
        </w:rPr>
        <w:t xml:space="preserve"> від сухої маси шламу).</w:t>
      </w:r>
    </w:p>
    <w:p w14:paraId="419A800D" w14:textId="77777777" w:rsidR="007412D1" w:rsidRPr="007412D1" w:rsidRDefault="007412D1" w:rsidP="007412D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sz w:val="28"/>
          <w:szCs w:val="28"/>
        </w:rPr>
        <w:t>Аналогічно розраховуються інші оксиди.</w:t>
      </w:r>
    </w:p>
    <w:p w14:paraId="5F2F4C8F" w14:textId="77777777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Крок 3: Проектування шихти для цегли</w:t>
      </w:r>
    </w:p>
    <w:p w14:paraId="349901FC" w14:textId="766CE5C1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sz w:val="28"/>
          <w:szCs w:val="28"/>
        </w:rPr>
        <w:t xml:space="preserve">Для отримання якісної кераміки шихта повинна містити близько 20%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7412D1">
        <w:rPr>
          <w:rFonts w:ascii="Times New Roman" w:hAnsi="Times New Roman" w:cs="Times New Roman"/>
          <w:sz w:val="28"/>
          <w:szCs w:val="28"/>
        </w:rPr>
        <w:t xml:space="preserve">. У нашому шламі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7412D1">
        <w:rPr>
          <w:rFonts w:ascii="Times New Roman" w:hAnsi="Times New Roman" w:cs="Times New Roman"/>
          <w:sz w:val="28"/>
          <w:szCs w:val="28"/>
        </w:rPr>
        <w:t xml:space="preserve"> лише близько 11%.</w:t>
      </w:r>
    </w:p>
    <w:p w14:paraId="6CEDF9EF" w14:textId="2193F085" w:rsidR="007412D1" w:rsidRPr="007412D1" w:rsidRDefault="007412D1" w:rsidP="007412D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Рішення:</w:t>
      </w:r>
      <w:r w:rsidRPr="007412D1">
        <w:rPr>
          <w:rFonts w:ascii="Times New Roman" w:hAnsi="Times New Roman" w:cs="Times New Roman"/>
          <w:sz w:val="28"/>
          <w:szCs w:val="28"/>
        </w:rPr>
        <w:t xml:space="preserve"> Додати 60% вогнетривкої глини (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≈</m:t>
        </m:r>
        <m:r>
          <w:rPr>
            <w:rFonts w:ascii="Cambria Math" w:hAnsi="Cambria Math" w:cs="Times New Roman"/>
            <w:sz w:val="28"/>
            <w:szCs w:val="28"/>
          </w:rPr>
          <m:t>30%</m:t>
        </m:r>
      </m:oMath>
      <w:r w:rsidRPr="007412D1">
        <w:rPr>
          <w:rFonts w:ascii="Times New Roman" w:hAnsi="Times New Roman" w:cs="Times New Roman"/>
          <w:sz w:val="28"/>
          <w:szCs w:val="28"/>
        </w:rPr>
        <w:t>).</w:t>
      </w:r>
    </w:p>
    <w:p w14:paraId="009A3A6B" w14:textId="77777777" w:rsidR="007412D1" w:rsidRPr="007412D1" w:rsidRDefault="007412D1" w:rsidP="007412D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Склад шихти:</w:t>
      </w:r>
      <w:r w:rsidRPr="007412D1">
        <w:rPr>
          <w:rFonts w:ascii="Times New Roman" w:hAnsi="Times New Roman" w:cs="Times New Roman"/>
          <w:sz w:val="28"/>
          <w:szCs w:val="28"/>
        </w:rPr>
        <w:t xml:space="preserve"> 40% шламу + 60% глини.</w:t>
      </w:r>
    </w:p>
    <w:p w14:paraId="37BFC043" w14:textId="77777777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2D1">
        <w:rPr>
          <w:rFonts w:ascii="Times New Roman" w:hAnsi="Times New Roman" w:cs="Times New Roman"/>
          <w:b/>
          <w:bCs/>
          <w:sz w:val="28"/>
          <w:szCs w:val="28"/>
        </w:rPr>
        <w:t>Крок 4: Розрахунок виходу продукції</w:t>
      </w:r>
    </w:p>
    <w:p w14:paraId="523F9651" w14:textId="77777777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sz w:val="28"/>
          <w:szCs w:val="28"/>
        </w:rPr>
        <w:t>Якщо маса однієї цегли 3.5 кг:</w:t>
      </w:r>
    </w:p>
    <w:p w14:paraId="6C768DC5" w14:textId="69BF4B2D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total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650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кг шлам</m:t>
            </m:r>
            <m:r>
              <w:rPr>
                <w:rFonts w:ascii="Cambria Math" w:hAnsi="Cambria Math" w:cs="Times New Roman"/>
                <w:sz w:val="28"/>
                <w:szCs w:val="28"/>
              </w:rPr>
              <m:t>+975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кг глина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=1625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кг</m:t>
        </m:r>
      </m:oMath>
      <w:r w:rsidRPr="007412D1">
        <w:rPr>
          <w:rFonts w:ascii="Times New Roman" w:hAnsi="Times New Roman" w:cs="Times New Roman"/>
          <w:sz w:val="28"/>
          <w:szCs w:val="28"/>
        </w:rPr>
        <w:t>.</w:t>
      </w:r>
    </w:p>
    <w:p w14:paraId="1B29B16F" w14:textId="788BC778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1">
        <w:rPr>
          <w:rFonts w:ascii="Times New Roman" w:hAnsi="Times New Roman" w:cs="Times New Roman"/>
          <w:sz w:val="28"/>
          <w:szCs w:val="28"/>
        </w:rPr>
        <w:t xml:space="preserve">Вихід: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1625 </m:t>
        </m:r>
        <m:r>
          <m:rPr>
            <m:lit/>
          </m:rPr>
          <w:rPr>
            <w:rFonts w:ascii="Cambria Math" w:hAnsi="Cambria Math" w:cs="Times New Roman"/>
            <w:sz w:val="28"/>
            <w:szCs w:val="28"/>
          </w:rPr>
          <m:t>/</m:t>
        </m:r>
        <m:r>
          <w:rPr>
            <w:rFonts w:ascii="Cambria Math" w:hAnsi="Cambria Math" w:cs="Times New Roman"/>
            <w:sz w:val="28"/>
            <w:szCs w:val="28"/>
          </w:rPr>
          <m:t xml:space="preserve"> 3.5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≈</m:t>
        </m:r>
        <m:r>
          <w:rPr>
            <w:rFonts w:ascii="Cambria Math" w:hAnsi="Cambria Math" w:cs="Times New Roman"/>
            <w:sz w:val="28"/>
            <w:szCs w:val="28"/>
          </w:rPr>
          <m:t>464</m:t>
        </m:r>
      </m:oMath>
      <w:r w:rsidRPr="007412D1">
        <w:rPr>
          <w:rFonts w:ascii="Times New Roman" w:hAnsi="Times New Roman" w:cs="Times New Roman"/>
          <w:sz w:val="28"/>
          <w:szCs w:val="28"/>
        </w:rPr>
        <w:t xml:space="preserve"> шт. цегли з однієї тонни відходів.</w:t>
      </w:r>
    </w:p>
    <w:p w14:paraId="309393BE" w14:textId="77777777" w:rsidR="007412D1" w:rsidRPr="007412D1" w:rsidRDefault="007412D1" w:rsidP="0074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12D1" w:rsidRPr="007412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27E92"/>
    <w:multiLevelType w:val="multilevel"/>
    <w:tmpl w:val="E04E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5579C4"/>
    <w:multiLevelType w:val="multilevel"/>
    <w:tmpl w:val="A55E8C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546CF"/>
    <w:multiLevelType w:val="multilevel"/>
    <w:tmpl w:val="52BC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B43BF9"/>
    <w:multiLevelType w:val="multilevel"/>
    <w:tmpl w:val="3A448F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701421">
    <w:abstractNumId w:val="2"/>
  </w:num>
  <w:num w:numId="2" w16cid:durableId="353965833">
    <w:abstractNumId w:val="0"/>
  </w:num>
  <w:num w:numId="3" w16cid:durableId="10302552">
    <w:abstractNumId w:val="3"/>
  </w:num>
  <w:num w:numId="4" w16cid:durableId="1086461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D1"/>
    <w:rsid w:val="000A2DCD"/>
    <w:rsid w:val="001B356E"/>
    <w:rsid w:val="0043546B"/>
    <w:rsid w:val="007412D1"/>
    <w:rsid w:val="008E1399"/>
    <w:rsid w:val="00C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167A"/>
  <w15:chartTrackingRefBased/>
  <w15:docId w15:val="{5452A1B9-343F-4F05-A303-9E3381B4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1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2D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2D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2D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12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12D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12D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12D1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12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12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12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12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1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41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2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41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2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41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2D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2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412D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412D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Admin</dc:creator>
  <cp:keywords/>
  <dc:description/>
  <cp:lastModifiedBy>Lenovo Admin</cp:lastModifiedBy>
  <cp:revision>1</cp:revision>
  <dcterms:created xsi:type="dcterms:W3CDTF">2026-03-18T07:33:00Z</dcterms:created>
  <dcterms:modified xsi:type="dcterms:W3CDTF">2026-03-18T07:45:00Z</dcterms:modified>
</cp:coreProperties>
</file>