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6D" w:rsidRPr="006C0011" w:rsidRDefault="00CD0E9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0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Running track – </w:t>
      </w:r>
      <w:r w:rsidRPr="006C0011">
        <w:rPr>
          <w:rFonts w:ascii="Times New Roman" w:hAnsi="Times New Roman" w:cs="Times New Roman"/>
          <w:b/>
          <w:sz w:val="28"/>
          <w:szCs w:val="28"/>
          <w:lang w:val="uk-UA"/>
        </w:rPr>
        <w:t>бігова доріжка</w:t>
      </w:r>
    </w:p>
    <w:p w:rsidR="00CD0E9A" w:rsidRPr="006C0011" w:rsidRDefault="00CD0E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A </w:t>
      </w:r>
      <w:r w:rsidRPr="006C0011">
        <w:rPr>
          <w:rStyle w:val="a3"/>
          <w:rFonts w:ascii="Times New Roman" w:hAnsi="Times New Roman" w:cs="Times New Roman"/>
          <w:sz w:val="28"/>
          <w:szCs w:val="28"/>
          <w:lang w:val="en-US"/>
        </w:rPr>
        <w:t>running</w:t>
      </w: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6C0011">
        <w:rPr>
          <w:rStyle w:val="a3"/>
          <w:rFonts w:ascii="Times New Roman" w:hAnsi="Times New Roman" w:cs="Times New Roman"/>
          <w:sz w:val="28"/>
          <w:szCs w:val="28"/>
          <w:lang w:val="en-US"/>
        </w:rPr>
        <w:t>track</w:t>
      </w: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 surrounds the field.</w:t>
      </w:r>
    </w:p>
    <w:p w:rsidR="00CD0E9A" w:rsidRPr="006C0011" w:rsidRDefault="00CD0E9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0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Picnic area – </w:t>
      </w:r>
      <w:r w:rsidRPr="006C0011">
        <w:rPr>
          <w:rFonts w:ascii="Times New Roman" w:hAnsi="Times New Roman" w:cs="Times New Roman"/>
          <w:b/>
          <w:sz w:val="28"/>
          <w:szCs w:val="28"/>
          <w:lang w:val="uk-UA"/>
        </w:rPr>
        <w:t>зона для пікніка</w:t>
      </w:r>
    </w:p>
    <w:p w:rsidR="00CD0E9A" w:rsidRPr="006C0011" w:rsidRDefault="00CD0E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The family, once again reunited and happy, went back to the </w:t>
      </w:r>
      <w:r w:rsidRPr="006C0011">
        <w:rPr>
          <w:rStyle w:val="a3"/>
          <w:rFonts w:ascii="Times New Roman" w:hAnsi="Times New Roman" w:cs="Times New Roman"/>
          <w:sz w:val="28"/>
          <w:szCs w:val="28"/>
          <w:lang w:val="en-US"/>
        </w:rPr>
        <w:t>picnic</w:t>
      </w: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6C0011">
        <w:rPr>
          <w:rStyle w:val="a3"/>
          <w:rFonts w:ascii="Times New Roman" w:hAnsi="Times New Roman" w:cs="Times New Roman"/>
          <w:sz w:val="28"/>
          <w:szCs w:val="28"/>
          <w:lang w:val="en-US"/>
        </w:rPr>
        <w:t>area</w:t>
      </w: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 and enjoyed their day out in the fields.</w:t>
      </w:r>
    </w:p>
    <w:p w:rsidR="00CD0E9A" w:rsidRPr="006C0011" w:rsidRDefault="00CD0E9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011">
        <w:rPr>
          <w:rFonts w:ascii="Times New Roman" w:hAnsi="Times New Roman" w:cs="Times New Roman"/>
          <w:b/>
          <w:sz w:val="28"/>
          <w:szCs w:val="28"/>
          <w:lang w:val="en-US"/>
        </w:rPr>
        <w:t>Trash</w:t>
      </w:r>
      <w:r w:rsidRPr="006C00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0011">
        <w:rPr>
          <w:rFonts w:ascii="Times New Roman" w:hAnsi="Times New Roman" w:cs="Times New Roman"/>
          <w:b/>
          <w:sz w:val="28"/>
          <w:szCs w:val="28"/>
          <w:lang w:val="en-US"/>
        </w:rPr>
        <w:t>can</w:t>
      </w:r>
      <w:r w:rsidRPr="006C00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урна </w:t>
      </w:r>
    </w:p>
    <w:p w:rsidR="00CD0E9A" w:rsidRPr="006C0011" w:rsidRDefault="00CD0E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4" w:tooltip="snow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snow</w:t>
        </w:r>
      </w:hyperlink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 had </w:t>
      </w:r>
      <w:hyperlink r:id="rId5" w:tooltip="covered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covered</w:t>
        </w:r>
      </w:hyperlink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 the trash cans along with everything </w:t>
      </w:r>
      <w:hyperlink r:id="rId6" w:tooltip="else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else</w:t>
        </w:r>
      </w:hyperlink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CD0E9A" w:rsidRPr="006C0011" w:rsidRDefault="00CD0E9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011">
        <w:rPr>
          <w:rFonts w:ascii="Times New Roman" w:hAnsi="Times New Roman" w:cs="Times New Roman"/>
          <w:b/>
          <w:sz w:val="28"/>
          <w:szCs w:val="28"/>
          <w:lang w:val="en-US"/>
        </w:rPr>
        <w:t>Playground</w:t>
      </w:r>
      <w:r w:rsidRPr="006C00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ігровий майданчик</w:t>
      </w:r>
    </w:p>
    <w:p w:rsidR="00CD0E9A" w:rsidRPr="006C0011" w:rsidRDefault="00CD0E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C0011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The </w:t>
      </w:r>
      <w:hyperlink r:id="rId7" w:tooltip="children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8E4"/>
            <w:lang w:val="en-US"/>
          </w:rPr>
          <w:t>children</w:t>
        </w:r>
      </w:hyperlink>
      <w:r w:rsidRPr="006C0011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</w:t>
      </w:r>
      <w:hyperlink r:id="rId8" w:tooltip="ran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8E4"/>
            <w:lang w:val="en-US"/>
          </w:rPr>
          <w:t>ran</w:t>
        </w:r>
      </w:hyperlink>
      <w:r w:rsidRPr="006C0011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in </w:t>
      </w:r>
      <w:hyperlink r:id="rId9" w:tooltip="zigzags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8E4"/>
            <w:lang w:val="en-US"/>
          </w:rPr>
          <w:t>zigzags</w:t>
        </w:r>
      </w:hyperlink>
      <w:r w:rsidRPr="006C0011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 around the playground until they were </w:t>
      </w:r>
      <w:hyperlink r:id="rId10" w:tooltip="exhausted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8E4"/>
            <w:lang w:val="en-US"/>
          </w:rPr>
          <w:t>exhausted</w:t>
        </w:r>
      </w:hyperlink>
      <w:r w:rsidRPr="006C0011">
        <w:rPr>
          <w:rFonts w:ascii="Times New Roman" w:hAnsi="Times New Roman" w:cs="Times New Roman"/>
          <w:iCs/>
          <w:sz w:val="28"/>
          <w:szCs w:val="28"/>
          <w:shd w:val="clear" w:color="auto" w:fill="FFF8E4"/>
          <w:lang w:val="en-US"/>
        </w:rPr>
        <w:t>.</w:t>
      </w:r>
    </w:p>
    <w:p w:rsidR="00CD0E9A" w:rsidRPr="006C0011" w:rsidRDefault="00CD0E9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0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Bench </w:t>
      </w:r>
      <w:r w:rsidRPr="006C0011">
        <w:rPr>
          <w:rFonts w:ascii="Times New Roman" w:hAnsi="Times New Roman" w:cs="Times New Roman"/>
          <w:b/>
          <w:sz w:val="28"/>
          <w:szCs w:val="28"/>
          <w:lang w:val="uk-UA"/>
        </w:rPr>
        <w:t>– лавка</w:t>
      </w:r>
    </w:p>
    <w:p w:rsidR="00CD0E9A" w:rsidRPr="006C0011" w:rsidRDefault="00CD0E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a </w:t>
      </w:r>
      <w:hyperlink r:id="rId11" w:tooltip="park" w:history="1">
        <w:r w:rsidRPr="006C0011">
          <w:rPr>
            <w:rStyle w:val="a4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val="en-US"/>
          </w:rPr>
          <w:t>park</w:t>
        </w:r>
      </w:hyperlink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 bench </w:t>
      </w:r>
      <w:r w:rsidRPr="006C0011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(= a </w:t>
      </w:r>
      <w:hyperlink r:id="rId12" w:tooltip="seat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seat</w:t>
        </w:r>
      </w:hyperlink>
      <w:r w:rsidRPr="006C0011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 in a </w:t>
      </w:r>
      <w:hyperlink r:id="rId13" w:tooltip="public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public</w:t>
        </w:r>
      </w:hyperlink>
      <w:r w:rsidRPr="006C0011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4" w:tooltip="garden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garden</w:t>
        </w:r>
      </w:hyperlink>
      <w:r w:rsidRPr="006C0011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)</w:t>
      </w:r>
    </w:p>
    <w:p w:rsidR="00CD0E9A" w:rsidRPr="006C0011" w:rsidRDefault="00CD0E9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0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National (state) park – </w:t>
      </w:r>
      <w:r w:rsidRPr="006C0011">
        <w:rPr>
          <w:rFonts w:ascii="Times New Roman" w:hAnsi="Times New Roman" w:cs="Times New Roman"/>
          <w:b/>
          <w:sz w:val="28"/>
          <w:szCs w:val="28"/>
          <w:lang w:val="uk-UA"/>
        </w:rPr>
        <w:t>заповідник</w:t>
      </w:r>
    </w:p>
    <w:p w:rsidR="00CD0E9A" w:rsidRPr="006C0011" w:rsidRDefault="00CD0E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In the </w:t>
      </w:r>
      <w:r w:rsidRPr="006C0011">
        <w:rPr>
          <w:rStyle w:val="a3"/>
          <w:rFonts w:ascii="Times New Roman" w:hAnsi="Times New Roman" w:cs="Times New Roman"/>
          <w:sz w:val="28"/>
          <w:szCs w:val="28"/>
          <w:lang w:val="en-US"/>
        </w:rPr>
        <w:t>state</w:t>
      </w: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6C0011">
        <w:rPr>
          <w:rStyle w:val="a3"/>
          <w:rFonts w:ascii="Times New Roman" w:hAnsi="Times New Roman" w:cs="Times New Roman"/>
          <w:sz w:val="28"/>
          <w:szCs w:val="28"/>
          <w:lang w:val="en-US"/>
        </w:rPr>
        <w:t>park</w:t>
      </w: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, picnic tables have been set up in sight of the water.</w:t>
      </w:r>
    </w:p>
    <w:p w:rsidR="00CD0E9A" w:rsidRPr="006C0011" w:rsidRDefault="00CD0E9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0011">
        <w:rPr>
          <w:rFonts w:ascii="Times New Roman" w:hAnsi="Times New Roman" w:cs="Times New Roman"/>
          <w:b/>
          <w:sz w:val="28"/>
          <w:szCs w:val="28"/>
          <w:lang w:val="en-US"/>
        </w:rPr>
        <w:t>Merry-go-round (carousel)</w:t>
      </w:r>
    </w:p>
    <w:p w:rsidR="00CD0E9A" w:rsidRPr="006C0011" w:rsidRDefault="00CD0E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15" w:tooltip="girls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girls</w:t>
        </w:r>
      </w:hyperlink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6" w:tooltip="wanted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wanted</w:t>
        </w:r>
      </w:hyperlink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 the merry-go-round to go </w:t>
      </w:r>
      <w:hyperlink r:id="rId17" w:tooltip="faster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faster</w:t>
        </w:r>
      </w:hyperlink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CD0E9A" w:rsidRPr="006C0011" w:rsidRDefault="00CD0E9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0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Fountain – </w:t>
      </w:r>
      <w:r w:rsidRPr="006C0011">
        <w:rPr>
          <w:rFonts w:ascii="Times New Roman" w:hAnsi="Times New Roman" w:cs="Times New Roman"/>
          <w:b/>
          <w:sz w:val="28"/>
          <w:szCs w:val="28"/>
          <w:lang w:val="uk-UA"/>
        </w:rPr>
        <w:t>фонтан</w:t>
      </w:r>
    </w:p>
    <w:p w:rsidR="00CD0E9A" w:rsidRPr="006C0011" w:rsidRDefault="00CD0E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the fountain in </w:t>
      </w:r>
      <w:hyperlink r:id="rId18" w:tooltip="Central" w:history="1">
        <w:r w:rsidRPr="006C0011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Central</w:t>
        </w:r>
      </w:hyperlink>
      <w:r w:rsidRPr="006C0011">
        <w:rPr>
          <w:rFonts w:ascii="Times New Roman" w:hAnsi="Times New Roman" w:cs="Times New Roman"/>
          <w:iCs/>
          <w:sz w:val="28"/>
          <w:szCs w:val="28"/>
          <w:lang w:val="en-US"/>
        </w:rPr>
        <w:t> Park</w:t>
      </w:r>
    </w:p>
    <w:p w:rsidR="00CD0E9A" w:rsidRPr="006C0011" w:rsidRDefault="00CD0E9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6C00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Amusement park – </w:t>
      </w:r>
      <w:r w:rsidRPr="006C0011">
        <w:rPr>
          <w:rFonts w:ascii="Times New Roman" w:hAnsi="Times New Roman" w:cs="Times New Roman"/>
          <w:b/>
          <w:sz w:val="28"/>
          <w:szCs w:val="28"/>
          <w:lang w:val="uk-UA"/>
        </w:rPr>
        <w:t>парк розваг</w:t>
      </w:r>
    </w:p>
    <w:bookmarkEnd w:id="0"/>
    <w:p w:rsidR="00CD0E9A" w:rsidRPr="00CD0E9A" w:rsidRDefault="00CD0E9A">
      <w:pPr>
        <w:rPr>
          <w:lang w:val="uk-UA"/>
        </w:rPr>
      </w:pPr>
    </w:p>
    <w:sectPr w:rsidR="00CD0E9A" w:rsidRPr="00CD0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F0"/>
    <w:rsid w:val="001D126D"/>
    <w:rsid w:val="006C0011"/>
    <w:rsid w:val="007322F0"/>
    <w:rsid w:val="00C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D5C3"/>
  <w15:chartTrackingRefBased/>
  <w15:docId w15:val="{D08148E3-33F8-4377-A3DA-1CA35A25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D0E9A"/>
    <w:rPr>
      <w:i/>
      <w:iCs/>
    </w:rPr>
  </w:style>
  <w:style w:type="character" w:styleId="a4">
    <w:name w:val="Hyperlink"/>
    <w:basedOn w:val="a0"/>
    <w:uiPriority w:val="99"/>
    <w:semiHidden/>
    <w:unhideWhenUsed/>
    <w:rsid w:val="00CD0E9A"/>
    <w:rPr>
      <w:color w:val="0000FF"/>
      <w:u w:val="single"/>
    </w:rPr>
  </w:style>
  <w:style w:type="character" w:customStyle="1" w:styleId="b">
    <w:name w:val="b"/>
    <w:basedOn w:val="a0"/>
    <w:rsid w:val="00CD0E9A"/>
  </w:style>
  <w:style w:type="character" w:customStyle="1" w:styleId="gloss">
    <w:name w:val="gloss"/>
    <w:basedOn w:val="a0"/>
    <w:rsid w:val="00CD0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ran" TargetMode="External"/><Relationship Id="rId13" Type="http://schemas.openxmlformats.org/officeDocument/2006/relationships/hyperlink" Target="https://dictionary.cambridge.org/dictionary/english/public" TargetMode="External"/><Relationship Id="rId18" Type="http://schemas.openxmlformats.org/officeDocument/2006/relationships/hyperlink" Target="https://dictionary.cambridge.org/dictionary/english/centr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ctionary.cambridge.org/dictionary/english/children" TargetMode="External"/><Relationship Id="rId12" Type="http://schemas.openxmlformats.org/officeDocument/2006/relationships/hyperlink" Target="https://dictionary.cambridge.org/dictionary/english/seat" TargetMode="External"/><Relationship Id="rId17" Type="http://schemas.openxmlformats.org/officeDocument/2006/relationships/hyperlink" Target="https://dictionary.cambridge.org/dictionary/english/fa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wante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else" TargetMode="External"/><Relationship Id="rId11" Type="http://schemas.openxmlformats.org/officeDocument/2006/relationships/hyperlink" Target="https://dictionary.cambridge.org/dictionary/english/park" TargetMode="External"/><Relationship Id="rId5" Type="http://schemas.openxmlformats.org/officeDocument/2006/relationships/hyperlink" Target="https://dictionary.cambridge.org/dictionary/english/cover" TargetMode="External"/><Relationship Id="rId15" Type="http://schemas.openxmlformats.org/officeDocument/2006/relationships/hyperlink" Target="https://dictionary.cambridge.org/dictionary/english/girl" TargetMode="External"/><Relationship Id="rId10" Type="http://schemas.openxmlformats.org/officeDocument/2006/relationships/hyperlink" Target="https://dictionary.cambridge.org/dictionary/english/exhausted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ictionary.cambridge.org/dictionary/english/snow" TargetMode="External"/><Relationship Id="rId9" Type="http://schemas.openxmlformats.org/officeDocument/2006/relationships/hyperlink" Target="https://dictionary.cambridge.org/dictionary/english/zigzag" TargetMode="External"/><Relationship Id="rId14" Type="http://schemas.openxmlformats.org/officeDocument/2006/relationships/hyperlink" Target="https://dictionary.cambridge.org/dictionary/english/gard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2023-03-12T17:12:00Z</dcterms:created>
  <dcterms:modified xsi:type="dcterms:W3CDTF">2023-03-12T17:24:00Z</dcterms:modified>
</cp:coreProperties>
</file>