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6F02" w:rsidRDefault="00E56F02" w:rsidP="00E56F02">
      <w:pPr>
        <w:spacing w:after="0" w:line="240" w:lineRule="auto"/>
        <w:jc w:val="center"/>
        <w:rPr>
          <w:rFonts w:ascii="Times New Roman" w:eastAsia="Times New Roman" w:hAnsi="Times New Roman" w:cs="Times New Roman"/>
          <w:b/>
          <w:bCs/>
          <w:sz w:val="28"/>
          <w:szCs w:val="28"/>
          <w:lang w:eastAsia="uk-UA"/>
        </w:rPr>
      </w:pPr>
      <w:r w:rsidRPr="00E56F02">
        <w:rPr>
          <w:rFonts w:ascii="Times New Roman" w:eastAsia="Times New Roman" w:hAnsi="Times New Roman" w:cs="Times New Roman"/>
          <w:b/>
          <w:bCs/>
          <w:sz w:val="28"/>
          <w:szCs w:val="28"/>
          <w:lang w:eastAsia="uk-UA"/>
        </w:rPr>
        <w:t>ЛЕКЦІЯ 7. ЕТИЧНІ ЗАСАДИ ЛІДЕРСТВА</w:t>
      </w:r>
    </w:p>
    <w:p w:rsidR="00E56F02" w:rsidRPr="00E56F02" w:rsidRDefault="00E56F02" w:rsidP="00E56F02">
      <w:pPr>
        <w:spacing w:after="0" w:line="240" w:lineRule="auto"/>
        <w:jc w:val="center"/>
        <w:rPr>
          <w:rFonts w:ascii="Times New Roman" w:eastAsia="Times New Roman" w:hAnsi="Times New Roman" w:cs="Times New Roman"/>
          <w:b/>
          <w:bCs/>
          <w:sz w:val="28"/>
          <w:szCs w:val="28"/>
          <w:lang w:eastAsia="uk-UA"/>
        </w:rPr>
      </w:pPr>
    </w:p>
    <w:p w:rsidR="00E56F02" w:rsidRPr="00E56F02" w:rsidRDefault="00E56F02" w:rsidP="00E56F02">
      <w:pPr>
        <w:spacing w:after="0" w:line="240" w:lineRule="auto"/>
        <w:ind w:firstLine="737"/>
        <w:jc w:val="both"/>
        <w:rPr>
          <w:rFonts w:ascii="Times New Roman" w:eastAsia="Times New Roman" w:hAnsi="Times New Roman" w:cs="Times New Roman"/>
          <w:sz w:val="28"/>
          <w:szCs w:val="28"/>
          <w:lang w:eastAsia="uk-UA"/>
        </w:rPr>
      </w:pPr>
      <w:r w:rsidRPr="00E56F02">
        <w:rPr>
          <w:rFonts w:ascii="Times New Roman" w:eastAsia="Times New Roman" w:hAnsi="Times New Roman" w:cs="Times New Roman"/>
          <w:b/>
          <w:bCs/>
          <w:sz w:val="28"/>
          <w:szCs w:val="28"/>
          <w:lang w:eastAsia="uk-UA"/>
        </w:rPr>
        <w:t>1. Поняття етики та моральної відповідальності</w:t>
      </w:r>
    </w:p>
    <w:p w:rsidR="00E56F02" w:rsidRPr="00E56F02" w:rsidRDefault="00E56F02" w:rsidP="00E56F02">
      <w:pPr>
        <w:spacing w:after="0" w:line="240" w:lineRule="auto"/>
        <w:ind w:firstLine="737"/>
        <w:jc w:val="both"/>
        <w:rPr>
          <w:rFonts w:ascii="Times New Roman" w:eastAsia="Times New Roman" w:hAnsi="Times New Roman" w:cs="Times New Roman"/>
          <w:sz w:val="28"/>
          <w:szCs w:val="28"/>
          <w:lang w:eastAsia="uk-UA"/>
        </w:rPr>
      </w:pPr>
      <w:r w:rsidRPr="00E56F02">
        <w:rPr>
          <w:rFonts w:ascii="Times New Roman" w:eastAsia="Times New Roman" w:hAnsi="Times New Roman" w:cs="Times New Roman"/>
          <w:sz w:val="28"/>
          <w:szCs w:val="28"/>
          <w:lang w:eastAsia="uk-UA"/>
        </w:rPr>
        <w:t xml:space="preserve">Етика – це галузь філософського знання, яка вивчає мораль, її походження, розвиток, принципи та норми поведінки людей у суспільстві. Слово «етика» походить від грецького слова </w:t>
      </w:r>
      <w:proofErr w:type="spellStart"/>
      <w:r w:rsidRPr="00E56F02">
        <w:rPr>
          <w:rFonts w:ascii="Times New Roman" w:eastAsia="Times New Roman" w:hAnsi="Times New Roman" w:cs="Times New Roman"/>
          <w:i/>
          <w:iCs/>
          <w:sz w:val="28"/>
          <w:szCs w:val="28"/>
          <w:lang w:eastAsia="uk-UA"/>
        </w:rPr>
        <w:t>ethos</w:t>
      </w:r>
      <w:proofErr w:type="spellEnd"/>
      <w:r w:rsidRPr="00E56F02">
        <w:rPr>
          <w:rFonts w:ascii="Times New Roman" w:eastAsia="Times New Roman" w:hAnsi="Times New Roman" w:cs="Times New Roman"/>
          <w:sz w:val="28"/>
          <w:szCs w:val="28"/>
          <w:lang w:eastAsia="uk-UA"/>
        </w:rPr>
        <w:t>, що означає «звичай», «характер», «спосіб життя». Як наука етика досліджує, що є добром і злом, справедливістю і несправедливістю, обов’язком, честю, гідністю та іншими моральними цінностями, які регулюють поведінку людини.</w:t>
      </w:r>
    </w:p>
    <w:p w:rsidR="00E56F02" w:rsidRPr="00E56F02" w:rsidRDefault="00E56F02" w:rsidP="00E56F02">
      <w:pPr>
        <w:spacing w:after="0" w:line="240" w:lineRule="auto"/>
        <w:ind w:firstLine="737"/>
        <w:jc w:val="both"/>
        <w:rPr>
          <w:rFonts w:ascii="Times New Roman" w:eastAsia="Times New Roman" w:hAnsi="Times New Roman" w:cs="Times New Roman"/>
          <w:sz w:val="28"/>
          <w:szCs w:val="28"/>
          <w:lang w:eastAsia="uk-UA"/>
        </w:rPr>
      </w:pPr>
      <w:r w:rsidRPr="00E56F02">
        <w:rPr>
          <w:rFonts w:ascii="Times New Roman" w:eastAsia="Times New Roman" w:hAnsi="Times New Roman" w:cs="Times New Roman"/>
          <w:sz w:val="28"/>
          <w:szCs w:val="28"/>
          <w:lang w:eastAsia="uk-UA"/>
        </w:rPr>
        <w:t>Етика виникла ще в античні часи як спроба осмислити правила правильного життя. Давньогрецькі філософи вважали, що людина повинна жити відповідно до чеснот і моральних норм. Згодом етика сформувалася як окрема філософська дисципліна, яка пояснює сутність моралі та визначає моральні орієнтири людської діяльності.</w:t>
      </w:r>
    </w:p>
    <w:p w:rsidR="00E56F02" w:rsidRPr="00E56F02" w:rsidRDefault="00E56F02" w:rsidP="00E56F02">
      <w:pPr>
        <w:spacing w:after="0" w:line="240" w:lineRule="auto"/>
        <w:ind w:firstLine="737"/>
        <w:jc w:val="both"/>
        <w:rPr>
          <w:rFonts w:ascii="Times New Roman" w:eastAsia="Times New Roman" w:hAnsi="Times New Roman" w:cs="Times New Roman"/>
          <w:sz w:val="28"/>
          <w:szCs w:val="28"/>
          <w:lang w:eastAsia="uk-UA"/>
        </w:rPr>
      </w:pPr>
      <w:r w:rsidRPr="00E56F02">
        <w:rPr>
          <w:rFonts w:ascii="Times New Roman" w:eastAsia="Times New Roman" w:hAnsi="Times New Roman" w:cs="Times New Roman"/>
          <w:sz w:val="28"/>
          <w:szCs w:val="28"/>
          <w:lang w:eastAsia="uk-UA"/>
        </w:rPr>
        <w:t>Мораль є системою принципів, норм і правил поведінки, які склалися в суспільстві та регулюють взаємини між людьми. Вона ґрунтується на уявленнях про добро і зло, справедливість, обов’язок, відповідальність і гідність людини. Моральні норми не закріплюються державою у вигляді законів, але вони підтримуються громадською думкою, традиціями та внутрішніми переконаннями людини.</w:t>
      </w:r>
    </w:p>
    <w:p w:rsidR="00E56F02" w:rsidRPr="00E56F02" w:rsidRDefault="00E56F02" w:rsidP="00E56F02">
      <w:pPr>
        <w:spacing w:after="0" w:line="240" w:lineRule="auto"/>
        <w:ind w:firstLine="737"/>
        <w:jc w:val="both"/>
        <w:rPr>
          <w:rFonts w:ascii="Times New Roman" w:eastAsia="Times New Roman" w:hAnsi="Times New Roman" w:cs="Times New Roman"/>
          <w:sz w:val="28"/>
          <w:szCs w:val="28"/>
          <w:lang w:eastAsia="uk-UA"/>
        </w:rPr>
      </w:pPr>
      <w:r w:rsidRPr="00E56F02">
        <w:rPr>
          <w:rFonts w:ascii="Times New Roman" w:eastAsia="Times New Roman" w:hAnsi="Times New Roman" w:cs="Times New Roman"/>
          <w:sz w:val="28"/>
          <w:szCs w:val="28"/>
          <w:lang w:eastAsia="uk-UA"/>
        </w:rPr>
        <w:t>Етика досліджує не лише моральні норми, а й процес їх формування та функціонування. Вона пояснює, чому люди повинні дотримуватися певних правил поведінки, як виникають моральні цінності та яким чином вони впливають на життя суспільства. Етичні норми спрямовані на забезпечення гармонійних взаємин між людьми, розвиток взаємної поваги, відповідальності та справедливості.</w:t>
      </w:r>
    </w:p>
    <w:p w:rsidR="00E56F02" w:rsidRPr="00E56F02" w:rsidRDefault="00E56F02" w:rsidP="00E56F02">
      <w:pPr>
        <w:spacing w:after="0" w:line="240" w:lineRule="auto"/>
        <w:ind w:firstLine="737"/>
        <w:jc w:val="both"/>
        <w:rPr>
          <w:rFonts w:ascii="Times New Roman" w:eastAsia="Times New Roman" w:hAnsi="Times New Roman" w:cs="Times New Roman"/>
          <w:sz w:val="28"/>
          <w:szCs w:val="28"/>
          <w:lang w:eastAsia="uk-UA"/>
        </w:rPr>
      </w:pPr>
      <w:r w:rsidRPr="00E56F02">
        <w:rPr>
          <w:rFonts w:ascii="Times New Roman" w:eastAsia="Times New Roman" w:hAnsi="Times New Roman" w:cs="Times New Roman"/>
          <w:sz w:val="28"/>
          <w:szCs w:val="28"/>
          <w:lang w:eastAsia="uk-UA"/>
        </w:rPr>
        <w:t>Однією з центральних категорій етики є моральна відповідальність. Моральна відповідальність – це усвідомлення людиною наслідків своїх вчинків і готовність відповідати за них перед собою, іншими людьми та суспільством. Вона проявляється у здатності людини оцінювати власну поведінку з позицій добра і зла, справедливості та обов’язку.</w:t>
      </w:r>
    </w:p>
    <w:p w:rsidR="00E56F02" w:rsidRPr="00E56F02" w:rsidRDefault="00E56F02" w:rsidP="00E56F02">
      <w:pPr>
        <w:spacing w:after="0" w:line="240" w:lineRule="auto"/>
        <w:ind w:firstLine="737"/>
        <w:jc w:val="both"/>
        <w:rPr>
          <w:rFonts w:ascii="Times New Roman" w:eastAsia="Times New Roman" w:hAnsi="Times New Roman" w:cs="Times New Roman"/>
          <w:sz w:val="28"/>
          <w:szCs w:val="28"/>
          <w:lang w:eastAsia="uk-UA"/>
        </w:rPr>
      </w:pPr>
      <w:r w:rsidRPr="00E56F02">
        <w:rPr>
          <w:rFonts w:ascii="Times New Roman" w:eastAsia="Times New Roman" w:hAnsi="Times New Roman" w:cs="Times New Roman"/>
          <w:sz w:val="28"/>
          <w:szCs w:val="28"/>
          <w:lang w:eastAsia="uk-UA"/>
        </w:rPr>
        <w:t>Моральна відповідальність ґрунтується на свободі вибору. Людина має можливість обирати між різними варіантами поведінки, і саме тому вона несе відповідальність за свої рішення та дії. Якщо людина усвідомлює моральні норми та добровільно їх дотримується, це свідчить про її високий рівень моральної культури.</w:t>
      </w:r>
    </w:p>
    <w:p w:rsidR="00E56F02" w:rsidRPr="00E56F02" w:rsidRDefault="00E56F02" w:rsidP="00E56F02">
      <w:pPr>
        <w:spacing w:after="0" w:line="240" w:lineRule="auto"/>
        <w:ind w:firstLine="737"/>
        <w:jc w:val="both"/>
        <w:rPr>
          <w:rFonts w:ascii="Times New Roman" w:eastAsia="Times New Roman" w:hAnsi="Times New Roman" w:cs="Times New Roman"/>
          <w:sz w:val="28"/>
          <w:szCs w:val="28"/>
          <w:lang w:eastAsia="uk-UA"/>
        </w:rPr>
      </w:pPr>
      <w:r w:rsidRPr="00E56F02">
        <w:rPr>
          <w:rFonts w:ascii="Times New Roman" w:eastAsia="Times New Roman" w:hAnsi="Times New Roman" w:cs="Times New Roman"/>
          <w:sz w:val="28"/>
          <w:szCs w:val="28"/>
          <w:lang w:eastAsia="uk-UA"/>
        </w:rPr>
        <w:t>Важливим елементом моральної відповідальності є внутрішній контроль поведінки людини. Цей контроль здійснюється через такі моральні категорії, як совість, обов’язок, честь і гідність. Совість допомагає людині оцінювати свої вчинки, відчувати провину за неправильні дії та прагнути до морального вдосконалення. Обов’язок спонукає людину діяти відповідно до моральних норм і виконувати свої зобов’язання перед іншими людьми та суспільством.</w:t>
      </w:r>
    </w:p>
    <w:p w:rsidR="00E56F02" w:rsidRPr="00E56F02" w:rsidRDefault="00E56F02" w:rsidP="00E56F02">
      <w:pPr>
        <w:spacing w:after="0" w:line="240" w:lineRule="auto"/>
        <w:ind w:firstLine="737"/>
        <w:jc w:val="both"/>
        <w:rPr>
          <w:rFonts w:ascii="Times New Roman" w:eastAsia="Times New Roman" w:hAnsi="Times New Roman" w:cs="Times New Roman"/>
          <w:sz w:val="28"/>
          <w:szCs w:val="28"/>
          <w:lang w:eastAsia="uk-UA"/>
        </w:rPr>
      </w:pPr>
      <w:r w:rsidRPr="00E56F02">
        <w:rPr>
          <w:rFonts w:ascii="Times New Roman" w:eastAsia="Times New Roman" w:hAnsi="Times New Roman" w:cs="Times New Roman"/>
          <w:sz w:val="28"/>
          <w:szCs w:val="28"/>
          <w:lang w:eastAsia="uk-UA"/>
        </w:rPr>
        <w:t>Моральна відповідальність має важливе значення для розвитку суспільства. Вона сприяє формуванню довіри між людьми, підтримує порядок у суспільних відносинах і забезпечує стабільність соціального життя. Коли люди усвідомлюють відповідальність за свої дії, вони намагаються діяти чесно, справедливо та поважно щодо інших.</w:t>
      </w:r>
    </w:p>
    <w:p w:rsidR="00E56F02" w:rsidRPr="00E56F02" w:rsidRDefault="00E56F02" w:rsidP="00E56F02">
      <w:pPr>
        <w:spacing w:after="0" w:line="240" w:lineRule="auto"/>
        <w:ind w:firstLine="737"/>
        <w:jc w:val="both"/>
        <w:rPr>
          <w:rFonts w:ascii="Times New Roman" w:eastAsia="Times New Roman" w:hAnsi="Times New Roman" w:cs="Times New Roman"/>
          <w:sz w:val="28"/>
          <w:szCs w:val="28"/>
          <w:lang w:eastAsia="uk-UA"/>
        </w:rPr>
      </w:pPr>
      <w:r w:rsidRPr="00E56F02">
        <w:rPr>
          <w:rFonts w:ascii="Times New Roman" w:eastAsia="Times New Roman" w:hAnsi="Times New Roman" w:cs="Times New Roman"/>
          <w:sz w:val="28"/>
          <w:szCs w:val="28"/>
          <w:lang w:eastAsia="uk-UA"/>
        </w:rPr>
        <w:lastRenderedPageBreak/>
        <w:t>Отже, етика є наукою про мораль і моральні цінності, які визначають поведінку людини в суспільстві. Моральна відповідальність, у свою чергу, виступає важливим елементом морального життя людини, оскільки спонукає її усвідомлювати наслідки своїх вчинків і діяти відповідно до моральних норм і принципів. Саме завдяки етичним нормам і моральній відповідальності формуються гармонійні відносини між людьми та забезпечується розвиток суспільства.</w:t>
      </w:r>
    </w:p>
    <w:p w:rsidR="00E56F02" w:rsidRPr="00E56F02" w:rsidRDefault="00E56F02" w:rsidP="00E56F02">
      <w:pPr>
        <w:spacing w:after="0" w:line="240" w:lineRule="auto"/>
        <w:ind w:firstLine="737"/>
        <w:jc w:val="both"/>
        <w:rPr>
          <w:rFonts w:ascii="Times New Roman" w:eastAsia="Times New Roman" w:hAnsi="Times New Roman" w:cs="Times New Roman"/>
          <w:sz w:val="28"/>
          <w:szCs w:val="28"/>
          <w:lang w:eastAsia="uk-UA"/>
        </w:rPr>
      </w:pPr>
      <w:r w:rsidRPr="00E56F02">
        <w:rPr>
          <w:rFonts w:ascii="Times New Roman" w:eastAsia="Times New Roman" w:hAnsi="Times New Roman" w:cs="Times New Roman"/>
          <w:sz w:val="28"/>
          <w:szCs w:val="28"/>
          <w:lang w:eastAsia="uk-UA"/>
        </w:rPr>
        <w:t>Етичні теорії (деонтологія, утилітаризм, етика чеснот) Напиши розгорнуто все що знаєш. Як для підручника. Не тезами</w:t>
      </w:r>
    </w:p>
    <w:p w:rsidR="00E56F02" w:rsidRDefault="00E56F02" w:rsidP="00E56F02">
      <w:pPr>
        <w:spacing w:after="0" w:line="240" w:lineRule="auto"/>
        <w:ind w:firstLine="737"/>
        <w:jc w:val="both"/>
        <w:rPr>
          <w:rFonts w:ascii="Times New Roman" w:eastAsia="Times New Roman" w:hAnsi="Times New Roman" w:cs="Times New Roman"/>
          <w:b/>
          <w:bCs/>
          <w:sz w:val="28"/>
          <w:szCs w:val="28"/>
          <w:lang w:eastAsia="uk-UA"/>
        </w:rPr>
      </w:pPr>
    </w:p>
    <w:p w:rsidR="00E56F02" w:rsidRPr="00E56F02" w:rsidRDefault="00E56F02" w:rsidP="00E56F02">
      <w:pPr>
        <w:spacing w:after="0" w:line="240" w:lineRule="auto"/>
        <w:ind w:firstLine="737"/>
        <w:jc w:val="both"/>
        <w:rPr>
          <w:rFonts w:ascii="Times New Roman" w:eastAsia="Times New Roman" w:hAnsi="Times New Roman" w:cs="Times New Roman"/>
          <w:sz w:val="28"/>
          <w:szCs w:val="28"/>
          <w:lang w:eastAsia="uk-UA"/>
        </w:rPr>
      </w:pPr>
      <w:r w:rsidRPr="00E56F02">
        <w:rPr>
          <w:rFonts w:ascii="Times New Roman" w:eastAsia="Times New Roman" w:hAnsi="Times New Roman" w:cs="Times New Roman"/>
          <w:b/>
          <w:bCs/>
          <w:sz w:val="28"/>
          <w:szCs w:val="28"/>
          <w:lang w:eastAsia="uk-UA"/>
        </w:rPr>
        <w:t>2. Етичні теорії: деонтологія, утилітаризм, етика чеснот</w:t>
      </w:r>
    </w:p>
    <w:p w:rsidR="00E56F02" w:rsidRPr="00E56F02" w:rsidRDefault="00E56F02" w:rsidP="00E56F02">
      <w:pPr>
        <w:spacing w:after="0" w:line="240" w:lineRule="auto"/>
        <w:ind w:firstLine="737"/>
        <w:jc w:val="both"/>
        <w:rPr>
          <w:rFonts w:ascii="Times New Roman" w:eastAsia="Times New Roman" w:hAnsi="Times New Roman" w:cs="Times New Roman"/>
          <w:sz w:val="28"/>
          <w:szCs w:val="28"/>
          <w:lang w:eastAsia="uk-UA"/>
        </w:rPr>
      </w:pPr>
      <w:r w:rsidRPr="00E56F02">
        <w:rPr>
          <w:rFonts w:ascii="Times New Roman" w:eastAsia="Times New Roman" w:hAnsi="Times New Roman" w:cs="Times New Roman"/>
          <w:sz w:val="28"/>
          <w:szCs w:val="28"/>
          <w:lang w:eastAsia="uk-UA"/>
        </w:rPr>
        <w:t>Етичні теорії є важливою частиною філософської науки про мораль. Вони намагаються пояснити, що саме робить людські вчинки морально правильними або неправильними, якими принципами повинна керуватися людина у своїй поведінці та як слід оцінювати моральні рішення. У процесі розвитку етичної думки сформувалися різні підходи до розуміння моралі. Серед найвідоміших і найвпливовіших етичних теорій виділяють деонтологію, утилітаризм та етику чеснот. Кожна з цих теорій по-своєму пояснює природу моральності, визначає критерії моральної оцінки вчинків і пропонує власне бачення морально правильної поведінки.</w:t>
      </w:r>
    </w:p>
    <w:p w:rsidR="00E56F02" w:rsidRPr="00E56F02" w:rsidRDefault="00E56F02" w:rsidP="00E56F02">
      <w:pPr>
        <w:spacing w:after="0" w:line="240" w:lineRule="auto"/>
        <w:ind w:firstLine="737"/>
        <w:jc w:val="both"/>
        <w:rPr>
          <w:rFonts w:ascii="Times New Roman" w:eastAsia="Times New Roman" w:hAnsi="Times New Roman" w:cs="Times New Roman"/>
          <w:sz w:val="28"/>
          <w:szCs w:val="28"/>
          <w:lang w:eastAsia="uk-UA"/>
        </w:rPr>
      </w:pPr>
      <w:r w:rsidRPr="00E56F02">
        <w:rPr>
          <w:rFonts w:ascii="Times New Roman" w:eastAsia="Times New Roman" w:hAnsi="Times New Roman" w:cs="Times New Roman"/>
          <w:sz w:val="28"/>
          <w:szCs w:val="28"/>
          <w:lang w:eastAsia="uk-UA"/>
        </w:rPr>
        <w:t xml:space="preserve">Деонтологія є етичною теорією, яка ґрунтується на уявленні про моральний обов’язок. Сам термін «деонтологія» походить від грецького слова </w:t>
      </w:r>
      <w:proofErr w:type="spellStart"/>
      <w:r w:rsidRPr="00E56F02">
        <w:rPr>
          <w:rFonts w:ascii="Times New Roman" w:eastAsia="Times New Roman" w:hAnsi="Times New Roman" w:cs="Times New Roman"/>
          <w:i/>
          <w:iCs/>
          <w:sz w:val="28"/>
          <w:szCs w:val="28"/>
          <w:lang w:eastAsia="uk-UA"/>
        </w:rPr>
        <w:t>deon</w:t>
      </w:r>
      <w:proofErr w:type="spellEnd"/>
      <w:r w:rsidRPr="00E56F02">
        <w:rPr>
          <w:rFonts w:ascii="Times New Roman" w:eastAsia="Times New Roman" w:hAnsi="Times New Roman" w:cs="Times New Roman"/>
          <w:sz w:val="28"/>
          <w:szCs w:val="28"/>
          <w:lang w:eastAsia="uk-UA"/>
        </w:rPr>
        <w:t>, що означає «обов’язок» або «належне». У центрі цієї теорії знаходиться ідея про те, що моральність людських вчинків визначається не їхніми наслідками, а відповідністю певним моральним правилам або обов’язкам. Іншими словами, деонтологічна етика стверджує, що існують моральні норми, яких людина повинна дотримуватися незалежно від того, до яких результатів це може призвести.</w:t>
      </w:r>
    </w:p>
    <w:p w:rsidR="00E56F02" w:rsidRPr="00E56F02" w:rsidRDefault="00E56F02" w:rsidP="00E56F02">
      <w:pPr>
        <w:spacing w:after="0" w:line="240" w:lineRule="auto"/>
        <w:ind w:firstLine="737"/>
        <w:jc w:val="both"/>
        <w:rPr>
          <w:rFonts w:ascii="Times New Roman" w:eastAsia="Times New Roman" w:hAnsi="Times New Roman" w:cs="Times New Roman"/>
          <w:sz w:val="28"/>
          <w:szCs w:val="28"/>
          <w:lang w:eastAsia="uk-UA"/>
        </w:rPr>
      </w:pPr>
      <w:r w:rsidRPr="00E56F02">
        <w:rPr>
          <w:rFonts w:ascii="Times New Roman" w:eastAsia="Times New Roman" w:hAnsi="Times New Roman" w:cs="Times New Roman"/>
          <w:sz w:val="28"/>
          <w:szCs w:val="28"/>
          <w:lang w:eastAsia="uk-UA"/>
        </w:rPr>
        <w:t xml:space="preserve">Найвідомішим представником деонтологічної етики є німецький філософ </w:t>
      </w:r>
      <w:proofErr w:type="spellStart"/>
      <w:r w:rsidRPr="00E56F02">
        <w:rPr>
          <w:rFonts w:ascii="Times New Roman" w:eastAsia="Times New Roman" w:hAnsi="Times New Roman" w:cs="Times New Roman"/>
          <w:sz w:val="28"/>
          <w:szCs w:val="28"/>
          <w:lang w:eastAsia="uk-UA"/>
        </w:rPr>
        <w:t>Іммануїл</w:t>
      </w:r>
      <w:proofErr w:type="spellEnd"/>
      <w:r w:rsidRPr="00E56F02">
        <w:rPr>
          <w:rFonts w:ascii="Times New Roman" w:eastAsia="Times New Roman" w:hAnsi="Times New Roman" w:cs="Times New Roman"/>
          <w:sz w:val="28"/>
          <w:szCs w:val="28"/>
          <w:lang w:eastAsia="uk-UA"/>
        </w:rPr>
        <w:t xml:space="preserve"> Кант. Він розробив концепцію морального обов’язку, яка стала однією з найважливіших у філософії моралі. Кант вважав, що основою моральності є розум і здатність людини діяти відповідно до універсальних моральних законів. Центральним принципом його етичної теорії є категоричний імператив – безумовне моральне правило, яке повинне виконуватися завжди і за будь-яких обставин. Один із формулювань категоричного імперативу полягає в тому, що людина повинна діяти так, щоб правило її поведінки могло стати загальним законом для всіх. Інше формулювання підкреслює необхідність ставитися до кожної людини як до мети, а не лише як до засобу для досягнення власних цілей.</w:t>
      </w:r>
    </w:p>
    <w:p w:rsidR="00E56F02" w:rsidRPr="00E56F02" w:rsidRDefault="00E56F02" w:rsidP="00E56F02">
      <w:pPr>
        <w:spacing w:after="0" w:line="240" w:lineRule="auto"/>
        <w:ind w:firstLine="737"/>
        <w:jc w:val="both"/>
        <w:rPr>
          <w:rFonts w:ascii="Times New Roman" w:eastAsia="Times New Roman" w:hAnsi="Times New Roman" w:cs="Times New Roman"/>
          <w:sz w:val="28"/>
          <w:szCs w:val="28"/>
          <w:lang w:eastAsia="uk-UA"/>
        </w:rPr>
      </w:pPr>
      <w:r w:rsidRPr="00E56F02">
        <w:rPr>
          <w:rFonts w:ascii="Times New Roman" w:eastAsia="Times New Roman" w:hAnsi="Times New Roman" w:cs="Times New Roman"/>
          <w:sz w:val="28"/>
          <w:szCs w:val="28"/>
          <w:lang w:eastAsia="uk-UA"/>
        </w:rPr>
        <w:t>З точки зору деонтології моральна поведінка ґрунтується на виконанні обов’язку та дотриманні моральних принципів, таких як чесність, справедливість, повага до гідності людини. Навіть якщо виконання морального обов’язку призводить до небажаних наслідків, це не робить вчинок неправильним, якщо він відповідає моральному закону. Таким чином, деонтологія підкреслює важливість моральних правил, прав людини та принципів справедливості.</w:t>
      </w:r>
    </w:p>
    <w:p w:rsidR="00E56F02" w:rsidRPr="00E56F02" w:rsidRDefault="00E56F02" w:rsidP="00E56F02">
      <w:pPr>
        <w:spacing w:after="0" w:line="240" w:lineRule="auto"/>
        <w:ind w:firstLine="737"/>
        <w:jc w:val="both"/>
        <w:rPr>
          <w:rFonts w:ascii="Times New Roman" w:eastAsia="Times New Roman" w:hAnsi="Times New Roman" w:cs="Times New Roman"/>
          <w:sz w:val="28"/>
          <w:szCs w:val="28"/>
          <w:lang w:eastAsia="uk-UA"/>
        </w:rPr>
      </w:pPr>
      <w:r w:rsidRPr="00E56F02">
        <w:rPr>
          <w:rFonts w:ascii="Times New Roman" w:eastAsia="Times New Roman" w:hAnsi="Times New Roman" w:cs="Times New Roman"/>
          <w:sz w:val="28"/>
          <w:szCs w:val="28"/>
          <w:lang w:eastAsia="uk-UA"/>
        </w:rPr>
        <w:t xml:space="preserve">Іншою важливою етичною теорією є утилітаризм. Ця теорія виникла в англійській філософії XVIII–XIX століть і пов’язана з іменами </w:t>
      </w:r>
      <w:proofErr w:type="spellStart"/>
      <w:r w:rsidRPr="00E56F02">
        <w:rPr>
          <w:rFonts w:ascii="Times New Roman" w:eastAsia="Times New Roman" w:hAnsi="Times New Roman" w:cs="Times New Roman"/>
          <w:sz w:val="28"/>
          <w:szCs w:val="28"/>
          <w:lang w:eastAsia="uk-UA"/>
        </w:rPr>
        <w:t>Джеремі</w:t>
      </w:r>
      <w:proofErr w:type="spellEnd"/>
      <w:r w:rsidRPr="00E56F02">
        <w:rPr>
          <w:rFonts w:ascii="Times New Roman" w:eastAsia="Times New Roman" w:hAnsi="Times New Roman" w:cs="Times New Roman"/>
          <w:sz w:val="28"/>
          <w:szCs w:val="28"/>
          <w:lang w:eastAsia="uk-UA"/>
        </w:rPr>
        <w:t xml:space="preserve"> </w:t>
      </w:r>
      <w:proofErr w:type="spellStart"/>
      <w:r w:rsidRPr="00E56F02">
        <w:rPr>
          <w:rFonts w:ascii="Times New Roman" w:eastAsia="Times New Roman" w:hAnsi="Times New Roman" w:cs="Times New Roman"/>
          <w:sz w:val="28"/>
          <w:szCs w:val="28"/>
          <w:lang w:eastAsia="uk-UA"/>
        </w:rPr>
        <w:t>Бентама</w:t>
      </w:r>
      <w:proofErr w:type="spellEnd"/>
      <w:r w:rsidRPr="00E56F02">
        <w:rPr>
          <w:rFonts w:ascii="Times New Roman" w:eastAsia="Times New Roman" w:hAnsi="Times New Roman" w:cs="Times New Roman"/>
          <w:sz w:val="28"/>
          <w:szCs w:val="28"/>
          <w:lang w:eastAsia="uk-UA"/>
        </w:rPr>
        <w:t xml:space="preserve"> </w:t>
      </w:r>
      <w:r w:rsidRPr="00E56F02">
        <w:rPr>
          <w:rFonts w:ascii="Times New Roman" w:eastAsia="Times New Roman" w:hAnsi="Times New Roman" w:cs="Times New Roman"/>
          <w:sz w:val="28"/>
          <w:szCs w:val="28"/>
          <w:lang w:eastAsia="uk-UA"/>
        </w:rPr>
        <w:lastRenderedPageBreak/>
        <w:t>та Джона Стюарта Мілля. Основною ідеєю утилітаризму є принцип корисності, відповідно до якого морально правильним вважається той вчинок, який приносить найбільшу користь або щастя найбільшій кількості людей.</w:t>
      </w:r>
    </w:p>
    <w:p w:rsidR="00E56F02" w:rsidRPr="00E56F02" w:rsidRDefault="00E56F02" w:rsidP="00E56F02">
      <w:pPr>
        <w:spacing w:after="0" w:line="240" w:lineRule="auto"/>
        <w:ind w:firstLine="737"/>
        <w:jc w:val="both"/>
        <w:rPr>
          <w:rFonts w:ascii="Times New Roman" w:eastAsia="Times New Roman" w:hAnsi="Times New Roman" w:cs="Times New Roman"/>
          <w:sz w:val="28"/>
          <w:szCs w:val="28"/>
          <w:lang w:eastAsia="uk-UA"/>
        </w:rPr>
      </w:pPr>
      <w:r w:rsidRPr="00E56F02">
        <w:rPr>
          <w:rFonts w:ascii="Times New Roman" w:eastAsia="Times New Roman" w:hAnsi="Times New Roman" w:cs="Times New Roman"/>
          <w:sz w:val="28"/>
          <w:szCs w:val="28"/>
          <w:lang w:eastAsia="uk-UA"/>
        </w:rPr>
        <w:t>Утилітаризм виходить із того, що люди природно прагнуть до задоволення і намагаються уникати страждання. Тому мораль повинна сприяти збільшенню загального щастя в суспільстві. Вчинки оцінюються залежно від їхніх наслідків: якщо результат дії приносить більше користі, ніж шкоди, вона вважається морально правильною.</w:t>
      </w:r>
    </w:p>
    <w:p w:rsidR="00E56F02" w:rsidRPr="00E56F02" w:rsidRDefault="00E56F02" w:rsidP="00E56F02">
      <w:pPr>
        <w:spacing w:after="0" w:line="240" w:lineRule="auto"/>
        <w:ind w:firstLine="737"/>
        <w:jc w:val="both"/>
        <w:rPr>
          <w:rFonts w:ascii="Times New Roman" w:eastAsia="Times New Roman" w:hAnsi="Times New Roman" w:cs="Times New Roman"/>
          <w:sz w:val="28"/>
          <w:szCs w:val="28"/>
          <w:lang w:eastAsia="uk-UA"/>
        </w:rPr>
      </w:pPr>
      <w:proofErr w:type="spellStart"/>
      <w:r w:rsidRPr="00E56F02">
        <w:rPr>
          <w:rFonts w:ascii="Times New Roman" w:eastAsia="Times New Roman" w:hAnsi="Times New Roman" w:cs="Times New Roman"/>
          <w:sz w:val="28"/>
          <w:szCs w:val="28"/>
          <w:lang w:eastAsia="uk-UA"/>
        </w:rPr>
        <w:t>Джеремі</w:t>
      </w:r>
      <w:proofErr w:type="spellEnd"/>
      <w:r w:rsidRPr="00E56F02">
        <w:rPr>
          <w:rFonts w:ascii="Times New Roman" w:eastAsia="Times New Roman" w:hAnsi="Times New Roman" w:cs="Times New Roman"/>
          <w:sz w:val="28"/>
          <w:szCs w:val="28"/>
          <w:lang w:eastAsia="uk-UA"/>
        </w:rPr>
        <w:t xml:space="preserve"> </w:t>
      </w:r>
      <w:proofErr w:type="spellStart"/>
      <w:r w:rsidRPr="00E56F02">
        <w:rPr>
          <w:rFonts w:ascii="Times New Roman" w:eastAsia="Times New Roman" w:hAnsi="Times New Roman" w:cs="Times New Roman"/>
          <w:sz w:val="28"/>
          <w:szCs w:val="28"/>
          <w:lang w:eastAsia="uk-UA"/>
        </w:rPr>
        <w:t>Бентам</w:t>
      </w:r>
      <w:proofErr w:type="spellEnd"/>
      <w:r w:rsidRPr="00E56F02">
        <w:rPr>
          <w:rFonts w:ascii="Times New Roman" w:eastAsia="Times New Roman" w:hAnsi="Times New Roman" w:cs="Times New Roman"/>
          <w:sz w:val="28"/>
          <w:szCs w:val="28"/>
          <w:lang w:eastAsia="uk-UA"/>
        </w:rPr>
        <w:t xml:space="preserve"> розробив так званий «принцип найбільшого щастя», відповідно до якого найкращою є та дія, що забезпечує найбільшу суму задоволення для найбільшої кількості людей. Він навіть намагався створити своєрідний спосіб обчислення задоволення і страждання, щоб визначити, які дії є морально правильними.</w:t>
      </w:r>
    </w:p>
    <w:p w:rsidR="00E56F02" w:rsidRPr="00E56F02" w:rsidRDefault="00E56F02" w:rsidP="00E56F02">
      <w:pPr>
        <w:spacing w:after="0" w:line="240" w:lineRule="auto"/>
        <w:ind w:firstLine="737"/>
        <w:jc w:val="both"/>
        <w:rPr>
          <w:rFonts w:ascii="Times New Roman" w:eastAsia="Times New Roman" w:hAnsi="Times New Roman" w:cs="Times New Roman"/>
          <w:sz w:val="28"/>
          <w:szCs w:val="28"/>
          <w:lang w:eastAsia="uk-UA"/>
        </w:rPr>
      </w:pPr>
      <w:r w:rsidRPr="00E56F02">
        <w:rPr>
          <w:rFonts w:ascii="Times New Roman" w:eastAsia="Times New Roman" w:hAnsi="Times New Roman" w:cs="Times New Roman"/>
          <w:sz w:val="28"/>
          <w:szCs w:val="28"/>
          <w:lang w:eastAsia="uk-UA"/>
        </w:rPr>
        <w:t>Джон Стюарт Мілль розвинув ідеї утилітаризму та уточнив, що задоволення можуть бути різної якості. Він підкреслював, що духовні та інтелектуальні задоволення мають вищу цінність, ніж прості фізичні насолоди. Таким чином, утилітаризм у його розумінні враховує не лише кількість, а й якість людського щастя.</w:t>
      </w:r>
    </w:p>
    <w:p w:rsidR="00E56F02" w:rsidRPr="00E56F02" w:rsidRDefault="00E56F02" w:rsidP="00E56F02">
      <w:pPr>
        <w:spacing w:after="0" w:line="240" w:lineRule="auto"/>
        <w:ind w:firstLine="737"/>
        <w:jc w:val="both"/>
        <w:rPr>
          <w:rFonts w:ascii="Times New Roman" w:eastAsia="Times New Roman" w:hAnsi="Times New Roman" w:cs="Times New Roman"/>
          <w:sz w:val="28"/>
          <w:szCs w:val="28"/>
          <w:lang w:eastAsia="uk-UA"/>
        </w:rPr>
      </w:pPr>
      <w:r w:rsidRPr="00E56F02">
        <w:rPr>
          <w:rFonts w:ascii="Times New Roman" w:eastAsia="Times New Roman" w:hAnsi="Times New Roman" w:cs="Times New Roman"/>
          <w:sz w:val="28"/>
          <w:szCs w:val="28"/>
          <w:lang w:eastAsia="uk-UA"/>
        </w:rPr>
        <w:t>Утилітаризм відіграє важливу роль у сучасній етичній думці, особливо під час розв’язання складних моральних проблем у політиці, економіці, медицині та праві. Ця теорія часто використовується для оцінювання суспільних рішень, коли потрібно обрати той варіант, який принесе найбільшу користь для суспільства в цілому. Водночас утилітаризм піддається критиці за те, що іноді він може виправдовувати порушення прав окремих людей, якщо це приносить користь більшості.</w:t>
      </w:r>
    </w:p>
    <w:p w:rsidR="00E56F02" w:rsidRPr="00E56F02" w:rsidRDefault="00E56F02" w:rsidP="00E56F02">
      <w:pPr>
        <w:spacing w:after="0" w:line="240" w:lineRule="auto"/>
        <w:ind w:firstLine="737"/>
        <w:jc w:val="both"/>
        <w:rPr>
          <w:rFonts w:ascii="Times New Roman" w:eastAsia="Times New Roman" w:hAnsi="Times New Roman" w:cs="Times New Roman"/>
          <w:sz w:val="28"/>
          <w:szCs w:val="28"/>
          <w:lang w:eastAsia="uk-UA"/>
        </w:rPr>
      </w:pPr>
      <w:r w:rsidRPr="00E56F02">
        <w:rPr>
          <w:rFonts w:ascii="Times New Roman" w:eastAsia="Times New Roman" w:hAnsi="Times New Roman" w:cs="Times New Roman"/>
          <w:sz w:val="28"/>
          <w:szCs w:val="28"/>
          <w:lang w:eastAsia="uk-UA"/>
        </w:rPr>
        <w:t xml:space="preserve">Третьою важливою етичною теорією є етика чеснот. Вона має давні корені і бере початок у філософії античної Греції, насамперед у працях </w:t>
      </w:r>
      <w:proofErr w:type="spellStart"/>
      <w:r w:rsidRPr="00E56F02">
        <w:rPr>
          <w:rFonts w:ascii="Times New Roman" w:eastAsia="Times New Roman" w:hAnsi="Times New Roman" w:cs="Times New Roman"/>
          <w:sz w:val="28"/>
          <w:szCs w:val="28"/>
          <w:lang w:eastAsia="uk-UA"/>
        </w:rPr>
        <w:t>Арістотеля</w:t>
      </w:r>
      <w:proofErr w:type="spellEnd"/>
      <w:r w:rsidRPr="00E56F02">
        <w:rPr>
          <w:rFonts w:ascii="Times New Roman" w:eastAsia="Times New Roman" w:hAnsi="Times New Roman" w:cs="Times New Roman"/>
          <w:sz w:val="28"/>
          <w:szCs w:val="28"/>
          <w:lang w:eastAsia="uk-UA"/>
        </w:rPr>
        <w:t>. На відміну від деонтології та утилітаризму, які зосереджуються переважно на правилах поведінки або наслідках вчинків, етика чеснот звертає увагу на моральний характер людини.</w:t>
      </w:r>
    </w:p>
    <w:p w:rsidR="00E56F02" w:rsidRPr="00E56F02" w:rsidRDefault="00E56F02" w:rsidP="00E56F02">
      <w:pPr>
        <w:spacing w:after="0" w:line="240" w:lineRule="auto"/>
        <w:ind w:firstLine="737"/>
        <w:jc w:val="both"/>
        <w:rPr>
          <w:rFonts w:ascii="Times New Roman" w:eastAsia="Times New Roman" w:hAnsi="Times New Roman" w:cs="Times New Roman"/>
          <w:sz w:val="28"/>
          <w:szCs w:val="28"/>
          <w:lang w:eastAsia="uk-UA"/>
        </w:rPr>
      </w:pPr>
      <w:proofErr w:type="spellStart"/>
      <w:r w:rsidRPr="00E56F02">
        <w:rPr>
          <w:rFonts w:ascii="Times New Roman" w:eastAsia="Times New Roman" w:hAnsi="Times New Roman" w:cs="Times New Roman"/>
          <w:sz w:val="28"/>
          <w:szCs w:val="28"/>
          <w:lang w:eastAsia="uk-UA"/>
        </w:rPr>
        <w:t>Арістотель</w:t>
      </w:r>
      <w:proofErr w:type="spellEnd"/>
      <w:r w:rsidRPr="00E56F02">
        <w:rPr>
          <w:rFonts w:ascii="Times New Roman" w:eastAsia="Times New Roman" w:hAnsi="Times New Roman" w:cs="Times New Roman"/>
          <w:sz w:val="28"/>
          <w:szCs w:val="28"/>
          <w:lang w:eastAsia="uk-UA"/>
        </w:rPr>
        <w:t xml:space="preserve"> вважав, що головною метою людського життя є досягнення щастя або благополуччя, яке він називав «</w:t>
      </w:r>
      <w:proofErr w:type="spellStart"/>
      <w:r w:rsidRPr="00E56F02">
        <w:rPr>
          <w:rFonts w:ascii="Times New Roman" w:eastAsia="Times New Roman" w:hAnsi="Times New Roman" w:cs="Times New Roman"/>
          <w:sz w:val="28"/>
          <w:szCs w:val="28"/>
          <w:lang w:eastAsia="uk-UA"/>
        </w:rPr>
        <w:t>евдемонією</w:t>
      </w:r>
      <w:proofErr w:type="spellEnd"/>
      <w:r w:rsidRPr="00E56F02">
        <w:rPr>
          <w:rFonts w:ascii="Times New Roman" w:eastAsia="Times New Roman" w:hAnsi="Times New Roman" w:cs="Times New Roman"/>
          <w:sz w:val="28"/>
          <w:szCs w:val="28"/>
          <w:lang w:eastAsia="uk-UA"/>
        </w:rPr>
        <w:t>». Це щастя полягає не лише у задоволенні потреб, а передусім у розвитку моральних і інтелектуальних чеснот. Чесноти – це позитивні риси характеру, які формуються в процесі виховання, навчання та практики. До таких чеснот належать мужність, справедливість, мудрість, поміркованість, чесність та інші.</w:t>
      </w:r>
    </w:p>
    <w:p w:rsidR="00E56F02" w:rsidRPr="00E56F02" w:rsidRDefault="00E56F02" w:rsidP="00E56F02">
      <w:pPr>
        <w:spacing w:after="0" w:line="240" w:lineRule="auto"/>
        <w:ind w:firstLine="737"/>
        <w:jc w:val="both"/>
        <w:rPr>
          <w:rFonts w:ascii="Times New Roman" w:eastAsia="Times New Roman" w:hAnsi="Times New Roman" w:cs="Times New Roman"/>
          <w:sz w:val="28"/>
          <w:szCs w:val="28"/>
          <w:lang w:eastAsia="uk-UA"/>
        </w:rPr>
      </w:pPr>
      <w:r w:rsidRPr="00E56F02">
        <w:rPr>
          <w:rFonts w:ascii="Times New Roman" w:eastAsia="Times New Roman" w:hAnsi="Times New Roman" w:cs="Times New Roman"/>
          <w:sz w:val="28"/>
          <w:szCs w:val="28"/>
          <w:lang w:eastAsia="uk-UA"/>
        </w:rPr>
        <w:t xml:space="preserve">Згідно з етикою чеснот, моральна людина – це людина, яка має добрий характер і діє відповідно до чеснот. </w:t>
      </w:r>
      <w:proofErr w:type="spellStart"/>
      <w:r w:rsidRPr="00E56F02">
        <w:rPr>
          <w:rFonts w:ascii="Times New Roman" w:eastAsia="Times New Roman" w:hAnsi="Times New Roman" w:cs="Times New Roman"/>
          <w:sz w:val="28"/>
          <w:szCs w:val="28"/>
          <w:lang w:eastAsia="uk-UA"/>
        </w:rPr>
        <w:t>Арістотель</w:t>
      </w:r>
      <w:proofErr w:type="spellEnd"/>
      <w:r w:rsidRPr="00E56F02">
        <w:rPr>
          <w:rFonts w:ascii="Times New Roman" w:eastAsia="Times New Roman" w:hAnsi="Times New Roman" w:cs="Times New Roman"/>
          <w:sz w:val="28"/>
          <w:szCs w:val="28"/>
          <w:lang w:eastAsia="uk-UA"/>
        </w:rPr>
        <w:t xml:space="preserve"> підкреслював, що чесноти формуються через звичку: людина стає справедливою, здійснюючи справедливі вчинки, і мужньою – здійснюючи мужні вчинки.</w:t>
      </w:r>
    </w:p>
    <w:p w:rsidR="00E56F02" w:rsidRPr="00E56F02" w:rsidRDefault="00E56F02" w:rsidP="00E56F02">
      <w:pPr>
        <w:spacing w:after="0" w:line="240" w:lineRule="auto"/>
        <w:ind w:firstLine="737"/>
        <w:jc w:val="both"/>
        <w:rPr>
          <w:rFonts w:ascii="Times New Roman" w:eastAsia="Times New Roman" w:hAnsi="Times New Roman" w:cs="Times New Roman"/>
          <w:sz w:val="28"/>
          <w:szCs w:val="28"/>
          <w:lang w:eastAsia="uk-UA"/>
        </w:rPr>
      </w:pPr>
      <w:r w:rsidRPr="00E56F02">
        <w:rPr>
          <w:rFonts w:ascii="Times New Roman" w:eastAsia="Times New Roman" w:hAnsi="Times New Roman" w:cs="Times New Roman"/>
          <w:sz w:val="28"/>
          <w:szCs w:val="28"/>
          <w:lang w:eastAsia="uk-UA"/>
        </w:rPr>
        <w:t xml:space="preserve">Важливою ідеєю </w:t>
      </w:r>
      <w:proofErr w:type="spellStart"/>
      <w:r w:rsidRPr="00E56F02">
        <w:rPr>
          <w:rFonts w:ascii="Times New Roman" w:eastAsia="Times New Roman" w:hAnsi="Times New Roman" w:cs="Times New Roman"/>
          <w:sz w:val="28"/>
          <w:szCs w:val="28"/>
          <w:lang w:eastAsia="uk-UA"/>
        </w:rPr>
        <w:t>Арістотеля</w:t>
      </w:r>
      <w:proofErr w:type="spellEnd"/>
      <w:r w:rsidRPr="00E56F02">
        <w:rPr>
          <w:rFonts w:ascii="Times New Roman" w:eastAsia="Times New Roman" w:hAnsi="Times New Roman" w:cs="Times New Roman"/>
          <w:sz w:val="28"/>
          <w:szCs w:val="28"/>
          <w:lang w:eastAsia="uk-UA"/>
        </w:rPr>
        <w:t xml:space="preserve"> є принцип «золотої середини». Він стверджував, що чеснота знаходиться між двома крайнощами – надлишком і нестачею. Наприклад, мужність є серединою між боягузтвом і безрозсудною відвагою, а щедрість – між марнотратством і скупістю.</w:t>
      </w:r>
    </w:p>
    <w:p w:rsidR="00E56F02" w:rsidRPr="00E56F02" w:rsidRDefault="00E56F02" w:rsidP="00E56F02">
      <w:pPr>
        <w:spacing w:after="0" w:line="240" w:lineRule="auto"/>
        <w:ind w:firstLine="737"/>
        <w:jc w:val="both"/>
        <w:rPr>
          <w:rFonts w:ascii="Times New Roman" w:eastAsia="Times New Roman" w:hAnsi="Times New Roman" w:cs="Times New Roman"/>
          <w:sz w:val="28"/>
          <w:szCs w:val="28"/>
          <w:lang w:eastAsia="uk-UA"/>
        </w:rPr>
      </w:pPr>
      <w:r w:rsidRPr="00E56F02">
        <w:rPr>
          <w:rFonts w:ascii="Times New Roman" w:eastAsia="Times New Roman" w:hAnsi="Times New Roman" w:cs="Times New Roman"/>
          <w:sz w:val="28"/>
          <w:szCs w:val="28"/>
          <w:lang w:eastAsia="uk-UA"/>
        </w:rPr>
        <w:t xml:space="preserve">У сучасній філософії етика чеснот переживає нове відродження. Багато мислителів вважають, що вона допомагає краще зрозуміти моральне життя людини, оскільки враховує її характер, мотиви та моральний розвиток. Етика </w:t>
      </w:r>
      <w:r w:rsidRPr="00E56F02">
        <w:rPr>
          <w:rFonts w:ascii="Times New Roman" w:eastAsia="Times New Roman" w:hAnsi="Times New Roman" w:cs="Times New Roman"/>
          <w:sz w:val="28"/>
          <w:szCs w:val="28"/>
          <w:lang w:eastAsia="uk-UA"/>
        </w:rPr>
        <w:lastRenderedPageBreak/>
        <w:t>чеснот приділяє велику увагу вихованню моральних якостей особистості, формуванню моральної культури та відповідального ставлення до інших людей.</w:t>
      </w:r>
    </w:p>
    <w:p w:rsidR="00E56F02" w:rsidRPr="00E56F02" w:rsidRDefault="00E56F02" w:rsidP="00E56F02">
      <w:pPr>
        <w:spacing w:after="0" w:line="240" w:lineRule="auto"/>
        <w:ind w:firstLine="737"/>
        <w:jc w:val="both"/>
        <w:rPr>
          <w:rFonts w:ascii="Times New Roman" w:eastAsia="Times New Roman" w:hAnsi="Times New Roman" w:cs="Times New Roman"/>
          <w:sz w:val="28"/>
          <w:szCs w:val="28"/>
          <w:lang w:eastAsia="uk-UA"/>
        </w:rPr>
      </w:pPr>
      <w:r w:rsidRPr="00E56F02">
        <w:rPr>
          <w:rFonts w:ascii="Times New Roman" w:eastAsia="Times New Roman" w:hAnsi="Times New Roman" w:cs="Times New Roman"/>
          <w:sz w:val="28"/>
          <w:szCs w:val="28"/>
          <w:lang w:eastAsia="uk-UA"/>
        </w:rPr>
        <w:t>Отже, деонтологія, утилітаризм та етика чеснот є трьома важливими напрямами в етичній теорії, які пропонують різні підходи до розуміння моралі. Деонтологія підкреслює важливість морального обов’язку та універсальних принципів поведінки. Утилітаризм оцінює моральність вчинків за їхніми наслідками та здатністю приносити користь і щастя більшості людей. Етика чеснот зосереджується на моральному характері людини та розвитку чеснот як основи морального життя. Разом ці теорії допомагають глибше зрозуміти складність моральних проблем і різноманіття підходів до їх вирішення.</w:t>
      </w:r>
    </w:p>
    <w:p w:rsidR="00E56F02" w:rsidRPr="00E56F02" w:rsidRDefault="00E56F02" w:rsidP="00E56F02">
      <w:pPr>
        <w:spacing w:after="0" w:line="240" w:lineRule="auto"/>
        <w:ind w:firstLine="737"/>
        <w:jc w:val="both"/>
        <w:rPr>
          <w:rFonts w:ascii="Times New Roman" w:eastAsia="Times New Roman" w:hAnsi="Times New Roman" w:cs="Times New Roman"/>
          <w:sz w:val="28"/>
          <w:szCs w:val="28"/>
          <w:lang w:eastAsia="uk-UA"/>
        </w:rPr>
      </w:pPr>
      <w:r w:rsidRPr="00E56F02">
        <w:rPr>
          <w:rFonts w:ascii="Times New Roman" w:eastAsia="Times New Roman" w:hAnsi="Times New Roman" w:cs="Times New Roman"/>
          <w:sz w:val="28"/>
          <w:szCs w:val="28"/>
          <w:lang w:eastAsia="uk-UA"/>
        </w:rPr>
        <w:t>Етичні принципи діяльності лідера. Напиши розгорнуто все що знаєш. Як для підручника. Не тезами</w:t>
      </w:r>
    </w:p>
    <w:p w:rsidR="00E56F02" w:rsidRDefault="00E56F02" w:rsidP="00E56F02">
      <w:pPr>
        <w:spacing w:after="0" w:line="240" w:lineRule="auto"/>
        <w:ind w:firstLine="737"/>
        <w:jc w:val="both"/>
        <w:rPr>
          <w:rFonts w:ascii="Times New Roman" w:eastAsia="Times New Roman" w:hAnsi="Times New Roman" w:cs="Times New Roman"/>
          <w:b/>
          <w:bCs/>
          <w:sz w:val="28"/>
          <w:szCs w:val="28"/>
          <w:lang w:eastAsia="uk-UA"/>
        </w:rPr>
      </w:pPr>
    </w:p>
    <w:p w:rsidR="00E56F02" w:rsidRPr="00E56F02" w:rsidRDefault="00E56F02" w:rsidP="00E56F02">
      <w:pPr>
        <w:spacing w:after="0" w:line="240" w:lineRule="auto"/>
        <w:ind w:firstLine="737"/>
        <w:jc w:val="both"/>
        <w:rPr>
          <w:rFonts w:ascii="Times New Roman" w:eastAsia="Times New Roman" w:hAnsi="Times New Roman" w:cs="Times New Roman"/>
          <w:sz w:val="28"/>
          <w:szCs w:val="28"/>
          <w:lang w:eastAsia="uk-UA"/>
        </w:rPr>
      </w:pPr>
      <w:r w:rsidRPr="00E56F02">
        <w:rPr>
          <w:rFonts w:ascii="Times New Roman" w:eastAsia="Times New Roman" w:hAnsi="Times New Roman" w:cs="Times New Roman"/>
          <w:b/>
          <w:bCs/>
          <w:sz w:val="28"/>
          <w:szCs w:val="28"/>
          <w:lang w:eastAsia="uk-UA"/>
        </w:rPr>
        <w:t>3. Етичні принципи діяльності лідера</w:t>
      </w:r>
    </w:p>
    <w:p w:rsidR="00E56F02" w:rsidRPr="00E56F02" w:rsidRDefault="00E56F02" w:rsidP="00E56F02">
      <w:pPr>
        <w:spacing w:after="0" w:line="240" w:lineRule="auto"/>
        <w:ind w:firstLine="737"/>
        <w:jc w:val="both"/>
        <w:rPr>
          <w:rFonts w:ascii="Times New Roman" w:eastAsia="Times New Roman" w:hAnsi="Times New Roman" w:cs="Times New Roman"/>
          <w:sz w:val="28"/>
          <w:szCs w:val="28"/>
          <w:lang w:eastAsia="uk-UA"/>
        </w:rPr>
      </w:pPr>
      <w:r w:rsidRPr="00E56F02">
        <w:rPr>
          <w:rFonts w:ascii="Times New Roman" w:eastAsia="Times New Roman" w:hAnsi="Times New Roman" w:cs="Times New Roman"/>
          <w:sz w:val="28"/>
          <w:szCs w:val="28"/>
          <w:lang w:eastAsia="uk-UA"/>
        </w:rPr>
        <w:t>Лідерство є важливим соціальним явищем, яке відіграє значну роль у розвитку суспільства, організацій та різних соціальних груп. Лідер – це людина, яка здатна впливати на інших, спрямовувати їхню діяльність, об’єднувати колектив для досягнення спільної мети та приймати відповідальні рішення. Однак ефективність лідерства визначається не лише професійними якостями керівника, а й його моральними переконаннями та етичними принципами. Саме тому важливе місце у діяльності лідера займає етика – система моральних норм, цінностей і правил поведінки, які регулюють взаємини між людьми.</w:t>
      </w:r>
    </w:p>
    <w:p w:rsidR="00E56F02" w:rsidRPr="00E56F02" w:rsidRDefault="00E56F02" w:rsidP="00E56F02">
      <w:pPr>
        <w:spacing w:after="0" w:line="240" w:lineRule="auto"/>
        <w:ind w:firstLine="737"/>
        <w:jc w:val="both"/>
        <w:rPr>
          <w:rFonts w:ascii="Times New Roman" w:eastAsia="Times New Roman" w:hAnsi="Times New Roman" w:cs="Times New Roman"/>
          <w:sz w:val="28"/>
          <w:szCs w:val="28"/>
          <w:lang w:eastAsia="uk-UA"/>
        </w:rPr>
      </w:pPr>
      <w:r w:rsidRPr="00E56F02">
        <w:rPr>
          <w:rFonts w:ascii="Times New Roman" w:eastAsia="Times New Roman" w:hAnsi="Times New Roman" w:cs="Times New Roman"/>
          <w:sz w:val="28"/>
          <w:szCs w:val="28"/>
          <w:lang w:eastAsia="uk-UA"/>
        </w:rPr>
        <w:t>Етичні принципи діяльності лідера – це сукупність моральних засад, які визначають характер поведінки керівника, його ставлення до підлеглих, колег, партнерів та суспільства в цілому. Вони формують основу довіри до лідера, сприяють створенню здорового морально-психологічного клімату в колективі та забезпечують ефективне управління.</w:t>
      </w:r>
    </w:p>
    <w:p w:rsidR="00E56F02" w:rsidRPr="00E56F02" w:rsidRDefault="00E56F02" w:rsidP="00E56F02">
      <w:pPr>
        <w:spacing w:after="0" w:line="240" w:lineRule="auto"/>
        <w:ind w:firstLine="737"/>
        <w:jc w:val="both"/>
        <w:rPr>
          <w:rFonts w:ascii="Times New Roman" w:eastAsia="Times New Roman" w:hAnsi="Times New Roman" w:cs="Times New Roman"/>
          <w:sz w:val="28"/>
          <w:szCs w:val="28"/>
          <w:lang w:eastAsia="uk-UA"/>
        </w:rPr>
      </w:pPr>
      <w:r w:rsidRPr="00E56F02">
        <w:rPr>
          <w:rFonts w:ascii="Times New Roman" w:eastAsia="Times New Roman" w:hAnsi="Times New Roman" w:cs="Times New Roman"/>
          <w:sz w:val="28"/>
          <w:szCs w:val="28"/>
          <w:lang w:eastAsia="uk-UA"/>
        </w:rPr>
        <w:t>Одним із найважливіших етичних принципів діяльності лідера є принцип відповідальності. Лідер несе відповідальність за результати діяльності організації або групи, за прийняті рішення та їхні наслідки. Відповідальність передбачає готовність визнавати власні помилки, аналізувати їх та вживати заходів для їх виправлення. Етичний лідер усвідомлює, що його дії впливають не лише на роботу колективу, а й на долю окремих людей, тому він намагається приймати виважені та справедливі рішення.</w:t>
      </w:r>
    </w:p>
    <w:p w:rsidR="00E56F02" w:rsidRPr="00E56F02" w:rsidRDefault="00E56F02" w:rsidP="00E56F02">
      <w:pPr>
        <w:spacing w:after="0" w:line="240" w:lineRule="auto"/>
        <w:ind w:firstLine="737"/>
        <w:jc w:val="both"/>
        <w:rPr>
          <w:rFonts w:ascii="Times New Roman" w:eastAsia="Times New Roman" w:hAnsi="Times New Roman" w:cs="Times New Roman"/>
          <w:sz w:val="28"/>
          <w:szCs w:val="28"/>
          <w:lang w:eastAsia="uk-UA"/>
        </w:rPr>
      </w:pPr>
      <w:r w:rsidRPr="00E56F02">
        <w:rPr>
          <w:rFonts w:ascii="Times New Roman" w:eastAsia="Times New Roman" w:hAnsi="Times New Roman" w:cs="Times New Roman"/>
          <w:sz w:val="28"/>
          <w:szCs w:val="28"/>
          <w:lang w:eastAsia="uk-UA"/>
        </w:rPr>
        <w:t>Важливим принципом є принцип справедливості. Справедливість у діяльності лідера проявляється в об’єктивному ставленні до всіх членів колективу, однаковому застосуванні правил та норм, чесному розподілі обов’язків, винагород і відповідальності. Лідер повинен уникати проявів упередженості, фаворитизму або дискримінації. Справедливе ставлення до людей сприяє формуванню довіри до керівника, підвищує мотивацію працівників і зміцнює моральний авторитет лідера.</w:t>
      </w:r>
    </w:p>
    <w:p w:rsidR="00E56F02" w:rsidRPr="00E56F02" w:rsidRDefault="00E56F02" w:rsidP="00E56F02">
      <w:pPr>
        <w:spacing w:after="0" w:line="240" w:lineRule="auto"/>
        <w:ind w:firstLine="737"/>
        <w:jc w:val="both"/>
        <w:rPr>
          <w:rFonts w:ascii="Times New Roman" w:eastAsia="Times New Roman" w:hAnsi="Times New Roman" w:cs="Times New Roman"/>
          <w:sz w:val="28"/>
          <w:szCs w:val="28"/>
          <w:lang w:eastAsia="uk-UA"/>
        </w:rPr>
      </w:pPr>
      <w:r w:rsidRPr="00E56F02">
        <w:rPr>
          <w:rFonts w:ascii="Times New Roman" w:eastAsia="Times New Roman" w:hAnsi="Times New Roman" w:cs="Times New Roman"/>
          <w:sz w:val="28"/>
          <w:szCs w:val="28"/>
          <w:lang w:eastAsia="uk-UA"/>
        </w:rPr>
        <w:t>Не менш важливим є принцип чесності та правдивості. Чесність означає відкритість, щирість і відданість моральним цінностям. Етичний лідер не використовує обман або маніпуляції для досягнення власних цілей, не приховує важливу інформацію та не вводить інших в оману. Правдивість у спілкуванні створює атмосферу довіри та взаємоповаги, що є важливою умовою ефективної співпраці в колективі.</w:t>
      </w:r>
    </w:p>
    <w:p w:rsidR="00E56F02" w:rsidRPr="00E56F02" w:rsidRDefault="00E56F02" w:rsidP="00E56F02">
      <w:pPr>
        <w:spacing w:after="0" w:line="240" w:lineRule="auto"/>
        <w:ind w:firstLine="737"/>
        <w:jc w:val="both"/>
        <w:rPr>
          <w:rFonts w:ascii="Times New Roman" w:eastAsia="Times New Roman" w:hAnsi="Times New Roman" w:cs="Times New Roman"/>
          <w:sz w:val="28"/>
          <w:szCs w:val="28"/>
          <w:lang w:eastAsia="uk-UA"/>
        </w:rPr>
      </w:pPr>
      <w:r w:rsidRPr="00E56F02">
        <w:rPr>
          <w:rFonts w:ascii="Times New Roman" w:eastAsia="Times New Roman" w:hAnsi="Times New Roman" w:cs="Times New Roman"/>
          <w:sz w:val="28"/>
          <w:szCs w:val="28"/>
          <w:lang w:eastAsia="uk-UA"/>
        </w:rPr>
        <w:lastRenderedPageBreak/>
        <w:t>Значне місце серед етичних принципів лідерства посідає повага до гідності людини. Кожна людина має право на повагу, незалежно від її соціального статусу, професійного рівня чи особистих переконань. Лідер повинен визнавати цінність кожного члена колективу, враховувати його думку, сприяти розвитку його здібностей і створювати умови для професійного та особистісного зростання. Повага до людської гідності також передбачає недопущення приниження, образ, психологічного тиску або інших форм неетичної поведінки.</w:t>
      </w:r>
    </w:p>
    <w:p w:rsidR="00E56F02" w:rsidRPr="00E56F02" w:rsidRDefault="00E56F02" w:rsidP="00E56F02">
      <w:pPr>
        <w:spacing w:after="0" w:line="240" w:lineRule="auto"/>
        <w:ind w:firstLine="737"/>
        <w:jc w:val="both"/>
        <w:rPr>
          <w:rFonts w:ascii="Times New Roman" w:eastAsia="Times New Roman" w:hAnsi="Times New Roman" w:cs="Times New Roman"/>
          <w:sz w:val="28"/>
          <w:szCs w:val="28"/>
          <w:lang w:eastAsia="uk-UA"/>
        </w:rPr>
      </w:pPr>
      <w:r w:rsidRPr="00E56F02">
        <w:rPr>
          <w:rFonts w:ascii="Times New Roman" w:eastAsia="Times New Roman" w:hAnsi="Times New Roman" w:cs="Times New Roman"/>
          <w:sz w:val="28"/>
          <w:szCs w:val="28"/>
          <w:lang w:eastAsia="uk-UA"/>
        </w:rPr>
        <w:t>Важливим етичним принципом є принцип відкритості та прозорості. Лідер повинен бути готовим до відкритого діалогу з колективом, пояснювати причини прийняття тих чи інших рішень, інформувати працівників про важливі зміни та перспективи розвитку організації. Прозорість у діяльності керівника сприяє формуванню атмосфери довіри та відповідальності, а також запобігає виникненню конфліктів і непорозумінь.</w:t>
      </w:r>
    </w:p>
    <w:p w:rsidR="00E56F02" w:rsidRPr="00E56F02" w:rsidRDefault="00E56F02" w:rsidP="00E56F02">
      <w:pPr>
        <w:spacing w:after="0" w:line="240" w:lineRule="auto"/>
        <w:ind w:firstLine="737"/>
        <w:jc w:val="both"/>
        <w:rPr>
          <w:rFonts w:ascii="Times New Roman" w:eastAsia="Times New Roman" w:hAnsi="Times New Roman" w:cs="Times New Roman"/>
          <w:sz w:val="28"/>
          <w:szCs w:val="28"/>
          <w:lang w:eastAsia="uk-UA"/>
        </w:rPr>
      </w:pPr>
      <w:r w:rsidRPr="00E56F02">
        <w:rPr>
          <w:rFonts w:ascii="Times New Roman" w:eastAsia="Times New Roman" w:hAnsi="Times New Roman" w:cs="Times New Roman"/>
          <w:sz w:val="28"/>
          <w:szCs w:val="28"/>
          <w:lang w:eastAsia="uk-UA"/>
        </w:rPr>
        <w:t>Однією з важливих моральних якостей лідера є здатність до самоконтролю та моральної саморегуляції. Лідер повинен уміти контролювати власні емоції, уникати проявів агресії, необґрунтованої критики або несправедливих звинувачень. Високий рівень самодисципліни дозволяє керівнику зберігати об’єктивність, діяти виважено та приймати раціональні рішення навіть у складних ситуаціях.</w:t>
      </w:r>
    </w:p>
    <w:p w:rsidR="00E56F02" w:rsidRPr="00E56F02" w:rsidRDefault="00E56F02" w:rsidP="00E56F02">
      <w:pPr>
        <w:spacing w:after="0" w:line="240" w:lineRule="auto"/>
        <w:ind w:firstLine="737"/>
        <w:jc w:val="both"/>
        <w:rPr>
          <w:rFonts w:ascii="Times New Roman" w:eastAsia="Times New Roman" w:hAnsi="Times New Roman" w:cs="Times New Roman"/>
          <w:sz w:val="28"/>
          <w:szCs w:val="28"/>
          <w:lang w:eastAsia="uk-UA"/>
        </w:rPr>
      </w:pPr>
      <w:r w:rsidRPr="00E56F02">
        <w:rPr>
          <w:rFonts w:ascii="Times New Roman" w:eastAsia="Times New Roman" w:hAnsi="Times New Roman" w:cs="Times New Roman"/>
          <w:sz w:val="28"/>
          <w:szCs w:val="28"/>
          <w:lang w:eastAsia="uk-UA"/>
        </w:rPr>
        <w:t>Суттєвим принципом діяльності лідера є принцип служіння спільному благу. Етичний лідер розглядає свою діяльність не лише як можливість реалізації власних амбіцій, а передусім як відповідальну місію, спрямовану на досягнення загальних цілей та розвиток організації або суспільства. Він ставить інтереси колективу вище за особисту вигоду, сприяє розвитку співпраці, підтримує командний дух і заохочує взаємодопомогу між членами колективу.</w:t>
      </w:r>
    </w:p>
    <w:p w:rsidR="00E56F02" w:rsidRPr="00E56F02" w:rsidRDefault="00E56F02" w:rsidP="00E56F02">
      <w:pPr>
        <w:spacing w:after="0" w:line="240" w:lineRule="auto"/>
        <w:ind w:firstLine="737"/>
        <w:jc w:val="both"/>
        <w:rPr>
          <w:rFonts w:ascii="Times New Roman" w:eastAsia="Times New Roman" w:hAnsi="Times New Roman" w:cs="Times New Roman"/>
          <w:sz w:val="28"/>
          <w:szCs w:val="28"/>
          <w:lang w:eastAsia="uk-UA"/>
        </w:rPr>
      </w:pPr>
      <w:r w:rsidRPr="00E56F02">
        <w:rPr>
          <w:rFonts w:ascii="Times New Roman" w:eastAsia="Times New Roman" w:hAnsi="Times New Roman" w:cs="Times New Roman"/>
          <w:sz w:val="28"/>
          <w:szCs w:val="28"/>
          <w:lang w:eastAsia="uk-UA"/>
        </w:rPr>
        <w:t>Не менш важливою є здатність лідера бути моральним прикладом для інших. Поведінка керівника значною мірою впливає на формування цінностей і норм у колективі. Якщо лідер демонструє чесність, відповідальність, повагу до людей та високий рівень професійної культури, ці якості поступово стають нормою для всієї організації. Таким чином, лідер виконує не лише управлінську, а й виховну функцію.</w:t>
      </w:r>
    </w:p>
    <w:p w:rsidR="00E56F02" w:rsidRPr="00E56F02" w:rsidRDefault="00E56F02" w:rsidP="00E56F02">
      <w:pPr>
        <w:spacing w:after="0" w:line="240" w:lineRule="auto"/>
        <w:ind w:firstLine="737"/>
        <w:jc w:val="both"/>
        <w:rPr>
          <w:rFonts w:ascii="Times New Roman" w:eastAsia="Times New Roman" w:hAnsi="Times New Roman" w:cs="Times New Roman"/>
          <w:sz w:val="28"/>
          <w:szCs w:val="28"/>
          <w:lang w:eastAsia="uk-UA"/>
        </w:rPr>
      </w:pPr>
      <w:r w:rsidRPr="00E56F02">
        <w:rPr>
          <w:rFonts w:ascii="Times New Roman" w:eastAsia="Times New Roman" w:hAnsi="Times New Roman" w:cs="Times New Roman"/>
          <w:sz w:val="28"/>
          <w:szCs w:val="28"/>
          <w:lang w:eastAsia="uk-UA"/>
        </w:rPr>
        <w:t>У сучасному суспільстві значення етичних принципів у діяльності лідера постійно зростає. Умови глобалізації, розвиток інформаційного суспільства та підвищення вимог до соціальної відповідальності організацій вимагають від керівників не лише високого професіоналізму, а й бездоганної моральної репутації. Етичне лідерство сприяє зміцненню довіри між людьми, формуванню позитивного іміджу організації та забезпеченню її стабільного розвитку.</w:t>
      </w:r>
    </w:p>
    <w:p w:rsidR="00E56F02" w:rsidRPr="00E56F02" w:rsidRDefault="00E56F02" w:rsidP="00E56F02">
      <w:pPr>
        <w:spacing w:after="0" w:line="240" w:lineRule="auto"/>
        <w:ind w:firstLine="737"/>
        <w:jc w:val="both"/>
        <w:rPr>
          <w:rFonts w:ascii="Times New Roman" w:eastAsia="Times New Roman" w:hAnsi="Times New Roman" w:cs="Times New Roman"/>
          <w:sz w:val="28"/>
          <w:szCs w:val="28"/>
          <w:lang w:eastAsia="uk-UA"/>
        </w:rPr>
      </w:pPr>
      <w:r w:rsidRPr="00E56F02">
        <w:rPr>
          <w:rFonts w:ascii="Times New Roman" w:eastAsia="Times New Roman" w:hAnsi="Times New Roman" w:cs="Times New Roman"/>
          <w:sz w:val="28"/>
          <w:szCs w:val="28"/>
          <w:lang w:eastAsia="uk-UA"/>
        </w:rPr>
        <w:t>Отже, етичні принципи діяльності лідера є важливою складовою ефективного управління та успішного функціонування будь-якої організації. Вони визначають характер взаємин у колективі, сприяють формуванню атмосфери довіри та взаємоповаги, а також забезпечують відповідальне і справедливе прийняття управлінських рішень. Саме дотримання етичних принципів дозволяє лідеру здобути авторитет, підтримку колективу та досягти високих результатів у своїй діяльності.</w:t>
      </w:r>
    </w:p>
    <w:p w:rsidR="00E56F02" w:rsidRPr="00E56F02" w:rsidRDefault="00E56F02" w:rsidP="00E56F02">
      <w:pPr>
        <w:spacing w:after="0" w:line="240" w:lineRule="auto"/>
        <w:ind w:firstLine="737"/>
        <w:jc w:val="both"/>
        <w:rPr>
          <w:rFonts w:ascii="Times New Roman" w:eastAsia="Times New Roman" w:hAnsi="Times New Roman" w:cs="Times New Roman"/>
          <w:sz w:val="28"/>
          <w:szCs w:val="28"/>
          <w:lang w:eastAsia="uk-UA"/>
        </w:rPr>
      </w:pPr>
      <w:r w:rsidRPr="00E56F02">
        <w:rPr>
          <w:rFonts w:ascii="Times New Roman" w:eastAsia="Times New Roman" w:hAnsi="Times New Roman" w:cs="Times New Roman"/>
          <w:sz w:val="28"/>
          <w:szCs w:val="28"/>
          <w:lang w:eastAsia="uk-UA"/>
        </w:rPr>
        <w:t>Професійна етика та лідерство Напиши розгорнуто все, що знаєш. Як для підручника. Не тезами</w:t>
      </w:r>
    </w:p>
    <w:p w:rsidR="00E56F02" w:rsidRDefault="00E56F02" w:rsidP="00E56F02">
      <w:pPr>
        <w:spacing w:after="0" w:line="240" w:lineRule="auto"/>
        <w:ind w:firstLine="737"/>
        <w:jc w:val="both"/>
        <w:rPr>
          <w:rFonts w:ascii="Times New Roman" w:eastAsia="Times New Roman" w:hAnsi="Times New Roman" w:cs="Times New Roman"/>
          <w:b/>
          <w:bCs/>
          <w:sz w:val="28"/>
          <w:szCs w:val="28"/>
          <w:lang w:eastAsia="uk-UA"/>
        </w:rPr>
      </w:pPr>
    </w:p>
    <w:p w:rsidR="00E56F02" w:rsidRPr="00E56F02" w:rsidRDefault="00E56F02" w:rsidP="00E56F02">
      <w:pPr>
        <w:spacing w:after="0" w:line="240" w:lineRule="auto"/>
        <w:ind w:firstLine="737"/>
        <w:jc w:val="both"/>
        <w:rPr>
          <w:rFonts w:ascii="Times New Roman" w:eastAsia="Times New Roman" w:hAnsi="Times New Roman" w:cs="Times New Roman"/>
          <w:sz w:val="28"/>
          <w:szCs w:val="28"/>
          <w:lang w:eastAsia="uk-UA"/>
        </w:rPr>
      </w:pPr>
      <w:bookmarkStart w:id="0" w:name="_GoBack"/>
      <w:bookmarkEnd w:id="0"/>
      <w:r w:rsidRPr="00E56F02">
        <w:rPr>
          <w:rFonts w:ascii="Times New Roman" w:eastAsia="Times New Roman" w:hAnsi="Times New Roman" w:cs="Times New Roman"/>
          <w:b/>
          <w:bCs/>
          <w:sz w:val="28"/>
          <w:szCs w:val="28"/>
          <w:lang w:eastAsia="uk-UA"/>
        </w:rPr>
        <w:lastRenderedPageBreak/>
        <w:t>4. Професійна етика та лідерство</w:t>
      </w:r>
    </w:p>
    <w:p w:rsidR="00E56F02" w:rsidRPr="00E56F02" w:rsidRDefault="00E56F02" w:rsidP="00E56F02">
      <w:pPr>
        <w:spacing w:after="0" w:line="240" w:lineRule="auto"/>
        <w:ind w:firstLine="737"/>
        <w:jc w:val="both"/>
        <w:rPr>
          <w:rFonts w:ascii="Times New Roman" w:eastAsia="Times New Roman" w:hAnsi="Times New Roman" w:cs="Times New Roman"/>
          <w:sz w:val="28"/>
          <w:szCs w:val="28"/>
          <w:lang w:eastAsia="uk-UA"/>
        </w:rPr>
      </w:pPr>
      <w:r w:rsidRPr="00E56F02">
        <w:rPr>
          <w:rFonts w:ascii="Times New Roman" w:eastAsia="Times New Roman" w:hAnsi="Times New Roman" w:cs="Times New Roman"/>
          <w:sz w:val="28"/>
          <w:szCs w:val="28"/>
          <w:lang w:eastAsia="uk-UA"/>
        </w:rPr>
        <w:t>Професійна етика є важливою складовою діяльності людини у сфері праці та суспільних відносин. Вона охоплює систему моральних норм, принципів і правил поведінки, які регулюють взаємини між людьми у професійній діяльності. Професійна етика визначає, яким чином фахівець повинен поводитися у процесі виконання своїх службових обов’язків, як будувати взаємини з колегами, керівництвом, клієнтами та суспільством у цілому. Особливе значення професійна етика має для керівників і лідерів, оскільки саме їхня поведінка значною мірою формує моральний клімат у колективі та впливає на ефективність діяльності організації.</w:t>
      </w:r>
    </w:p>
    <w:p w:rsidR="00E56F02" w:rsidRPr="00E56F02" w:rsidRDefault="00E56F02" w:rsidP="00E56F02">
      <w:pPr>
        <w:spacing w:after="0" w:line="240" w:lineRule="auto"/>
        <w:ind w:firstLine="737"/>
        <w:jc w:val="both"/>
        <w:rPr>
          <w:rFonts w:ascii="Times New Roman" w:eastAsia="Times New Roman" w:hAnsi="Times New Roman" w:cs="Times New Roman"/>
          <w:sz w:val="28"/>
          <w:szCs w:val="28"/>
          <w:lang w:eastAsia="uk-UA"/>
        </w:rPr>
      </w:pPr>
      <w:r w:rsidRPr="00E56F02">
        <w:rPr>
          <w:rFonts w:ascii="Times New Roman" w:eastAsia="Times New Roman" w:hAnsi="Times New Roman" w:cs="Times New Roman"/>
          <w:sz w:val="28"/>
          <w:szCs w:val="28"/>
          <w:lang w:eastAsia="uk-UA"/>
        </w:rPr>
        <w:t>Професійна етика ґрунтується на загальнолюдських моральних цінностях, таких як чесність, відповідальність, справедливість, повага до людської гідності, добросовісність і взаємна довіра. Проте кожна професія має свої особливі етичні вимоги, які визначаються специфікою діяльності та характером професійних обов’язків. Наприклад, у медичній сфері важливе місце займають принципи гуманності, милосердя та конфіденційності, у юридичній – принципи законності, справедливості та неупередженості, а у сфері управління – принципи відповідальності, чесності та служіння спільним інтересам.</w:t>
      </w:r>
    </w:p>
    <w:p w:rsidR="00E56F02" w:rsidRPr="00E56F02" w:rsidRDefault="00E56F02" w:rsidP="00E56F02">
      <w:pPr>
        <w:spacing w:after="0" w:line="240" w:lineRule="auto"/>
        <w:ind w:firstLine="737"/>
        <w:jc w:val="both"/>
        <w:rPr>
          <w:rFonts w:ascii="Times New Roman" w:eastAsia="Times New Roman" w:hAnsi="Times New Roman" w:cs="Times New Roman"/>
          <w:sz w:val="28"/>
          <w:szCs w:val="28"/>
          <w:lang w:eastAsia="uk-UA"/>
        </w:rPr>
      </w:pPr>
      <w:r w:rsidRPr="00E56F02">
        <w:rPr>
          <w:rFonts w:ascii="Times New Roman" w:eastAsia="Times New Roman" w:hAnsi="Times New Roman" w:cs="Times New Roman"/>
          <w:sz w:val="28"/>
          <w:szCs w:val="28"/>
          <w:lang w:eastAsia="uk-UA"/>
        </w:rPr>
        <w:t>Лідерство, у свою чергу, є процесом впливу на інших людей з метою організації їхньої діяльності та досягнення спільних цілей. Лідер – це особа, яка здатна об’єднувати людей, мотивувати їх до ефективної роботи, приймати важливі рішення та нести відповідальність за результати діяльності колективу. Ефективність лідерства значною мірою залежить не лише від професійної компетентності керівника, а й від його моральних якостей і дотримання етичних норм.</w:t>
      </w:r>
    </w:p>
    <w:p w:rsidR="00E56F02" w:rsidRPr="00E56F02" w:rsidRDefault="00E56F02" w:rsidP="00E56F02">
      <w:pPr>
        <w:spacing w:after="0" w:line="240" w:lineRule="auto"/>
        <w:ind w:firstLine="737"/>
        <w:jc w:val="both"/>
        <w:rPr>
          <w:rFonts w:ascii="Times New Roman" w:eastAsia="Times New Roman" w:hAnsi="Times New Roman" w:cs="Times New Roman"/>
          <w:sz w:val="28"/>
          <w:szCs w:val="28"/>
          <w:lang w:eastAsia="uk-UA"/>
        </w:rPr>
      </w:pPr>
      <w:r w:rsidRPr="00E56F02">
        <w:rPr>
          <w:rFonts w:ascii="Times New Roman" w:eastAsia="Times New Roman" w:hAnsi="Times New Roman" w:cs="Times New Roman"/>
          <w:sz w:val="28"/>
          <w:szCs w:val="28"/>
          <w:lang w:eastAsia="uk-UA"/>
        </w:rPr>
        <w:t>Професійна етика та лідерство тісно взаємопов’язані між собою. Лідер, який дотримується високих моральних стандартів, формує атмосферу довіри та взаємоповаги у колективі. Такий керівник здатний створити сприятливий морально-психологічний клімат, що позитивно впливає на продуктивність праці, рівень відповідальності працівників та їхню мотивацію. Етичне лідерство передбачає, що керівник не лише сам дотримується моральних норм, а й сприяє їх утвердженню серед підлеглих.</w:t>
      </w:r>
    </w:p>
    <w:p w:rsidR="00E56F02" w:rsidRPr="00E56F02" w:rsidRDefault="00E56F02" w:rsidP="00E56F02">
      <w:pPr>
        <w:spacing w:after="0" w:line="240" w:lineRule="auto"/>
        <w:ind w:firstLine="737"/>
        <w:jc w:val="both"/>
        <w:rPr>
          <w:rFonts w:ascii="Times New Roman" w:eastAsia="Times New Roman" w:hAnsi="Times New Roman" w:cs="Times New Roman"/>
          <w:sz w:val="28"/>
          <w:szCs w:val="28"/>
          <w:lang w:eastAsia="uk-UA"/>
        </w:rPr>
      </w:pPr>
      <w:r w:rsidRPr="00E56F02">
        <w:rPr>
          <w:rFonts w:ascii="Times New Roman" w:eastAsia="Times New Roman" w:hAnsi="Times New Roman" w:cs="Times New Roman"/>
          <w:sz w:val="28"/>
          <w:szCs w:val="28"/>
          <w:lang w:eastAsia="uk-UA"/>
        </w:rPr>
        <w:t>Одним із ключових елементів професійної етики лідера є чесність. Чесний керівник відкрито і правдиво спілкується з колективом, не використовує обману чи маніпуляцій, дотримується своїх обіцянок і виконує взяті на себе зобов’язання. Чесність створює основу довіри між керівником і працівниками, що є важливою умовою ефективної співпраці.</w:t>
      </w:r>
    </w:p>
    <w:p w:rsidR="00E56F02" w:rsidRPr="00E56F02" w:rsidRDefault="00E56F02" w:rsidP="00E56F02">
      <w:pPr>
        <w:spacing w:after="0" w:line="240" w:lineRule="auto"/>
        <w:ind w:firstLine="737"/>
        <w:jc w:val="both"/>
        <w:rPr>
          <w:rFonts w:ascii="Times New Roman" w:eastAsia="Times New Roman" w:hAnsi="Times New Roman" w:cs="Times New Roman"/>
          <w:sz w:val="28"/>
          <w:szCs w:val="28"/>
          <w:lang w:eastAsia="uk-UA"/>
        </w:rPr>
      </w:pPr>
      <w:r w:rsidRPr="00E56F02">
        <w:rPr>
          <w:rFonts w:ascii="Times New Roman" w:eastAsia="Times New Roman" w:hAnsi="Times New Roman" w:cs="Times New Roman"/>
          <w:sz w:val="28"/>
          <w:szCs w:val="28"/>
          <w:lang w:eastAsia="uk-UA"/>
        </w:rPr>
        <w:t>Важливим аспектом професійної етики лідера є відповідальність. Керівник повинен усвідомлювати наслідки своїх рішень і бути готовим відповідати за них. Відповідальність проявляється у здатності приймати складні рішення, брати на себе ризик, визнавати власні помилки та виправляти їх. Етичний лідер не перекладає провину за невдачі на підлеглих, а прагне разом із колективом знаходити шляхи подолання труднощів.</w:t>
      </w:r>
    </w:p>
    <w:p w:rsidR="00E56F02" w:rsidRPr="00E56F02" w:rsidRDefault="00E56F02" w:rsidP="00E56F02">
      <w:pPr>
        <w:spacing w:after="0" w:line="240" w:lineRule="auto"/>
        <w:ind w:firstLine="737"/>
        <w:jc w:val="both"/>
        <w:rPr>
          <w:rFonts w:ascii="Times New Roman" w:eastAsia="Times New Roman" w:hAnsi="Times New Roman" w:cs="Times New Roman"/>
          <w:sz w:val="28"/>
          <w:szCs w:val="28"/>
          <w:lang w:eastAsia="uk-UA"/>
        </w:rPr>
      </w:pPr>
      <w:r w:rsidRPr="00E56F02">
        <w:rPr>
          <w:rFonts w:ascii="Times New Roman" w:eastAsia="Times New Roman" w:hAnsi="Times New Roman" w:cs="Times New Roman"/>
          <w:sz w:val="28"/>
          <w:szCs w:val="28"/>
          <w:lang w:eastAsia="uk-UA"/>
        </w:rPr>
        <w:t xml:space="preserve">Справедливість також є важливим принципом професійної етики лідера. Вона проявляється в об’єктивному ставленні до всіх членів колективу, чесному розподілі обов’язків і винагород, рівному доступі до можливостей професійного </w:t>
      </w:r>
      <w:r w:rsidRPr="00E56F02">
        <w:rPr>
          <w:rFonts w:ascii="Times New Roman" w:eastAsia="Times New Roman" w:hAnsi="Times New Roman" w:cs="Times New Roman"/>
          <w:sz w:val="28"/>
          <w:szCs w:val="28"/>
          <w:lang w:eastAsia="uk-UA"/>
        </w:rPr>
        <w:lastRenderedPageBreak/>
        <w:t>розвитку. Справедливе ставлення сприяє формуванню довіри до керівника та підвищує мотивацію працівників до сумлінної праці.</w:t>
      </w:r>
    </w:p>
    <w:p w:rsidR="00E56F02" w:rsidRPr="00E56F02" w:rsidRDefault="00E56F02" w:rsidP="00E56F02">
      <w:pPr>
        <w:spacing w:after="0" w:line="240" w:lineRule="auto"/>
        <w:ind w:firstLine="737"/>
        <w:jc w:val="both"/>
        <w:rPr>
          <w:rFonts w:ascii="Times New Roman" w:eastAsia="Times New Roman" w:hAnsi="Times New Roman" w:cs="Times New Roman"/>
          <w:sz w:val="28"/>
          <w:szCs w:val="28"/>
          <w:lang w:eastAsia="uk-UA"/>
        </w:rPr>
      </w:pPr>
      <w:r w:rsidRPr="00E56F02">
        <w:rPr>
          <w:rFonts w:ascii="Times New Roman" w:eastAsia="Times New Roman" w:hAnsi="Times New Roman" w:cs="Times New Roman"/>
          <w:sz w:val="28"/>
          <w:szCs w:val="28"/>
          <w:lang w:eastAsia="uk-UA"/>
        </w:rPr>
        <w:t>Повага до особистості є ще одним важливим принципом професійної етики у лідерстві. Лідер повинен визнавати гідність кожної людини, поважати її права, думки та переконання. Повага проявляється у вмінні слухати інших, враховувати їхню точку зору, підтримувати конструктивний діалог і сприяти розвитку творчого потенціалу працівників. Такий підхід сприяє формуванню атмосфери співпраці та взаємної підтримки у колективі.</w:t>
      </w:r>
    </w:p>
    <w:p w:rsidR="00E56F02" w:rsidRPr="00E56F02" w:rsidRDefault="00E56F02" w:rsidP="00E56F02">
      <w:pPr>
        <w:spacing w:after="0" w:line="240" w:lineRule="auto"/>
        <w:ind w:firstLine="737"/>
        <w:jc w:val="both"/>
        <w:rPr>
          <w:rFonts w:ascii="Times New Roman" w:eastAsia="Times New Roman" w:hAnsi="Times New Roman" w:cs="Times New Roman"/>
          <w:sz w:val="28"/>
          <w:szCs w:val="28"/>
          <w:lang w:eastAsia="uk-UA"/>
        </w:rPr>
      </w:pPr>
      <w:r w:rsidRPr="00E56F02">
        <w:rPr>
          <w:rFonts w:ascii="Times New Roman" w:eastAsia="Times New Roman" w:hAnsi="Times New Roman" w:cs="Times New Roman"/>
          <w:sz w:val="28"/>
          <w:szCs w:val="28"/>
          <w:lang w:eastAsia="uk-UA"/>
        </w:rPr>
        <w:t>У сучасних організаціях важливе значення має також принцип прозорості та відкритості управління. Етичний лідер прагне забезпечити доступність інформації про діяльність організації, пояснює мотиви своїх рішень і заохочує відкритий обмін думками. Прозорість управлінських процесів допомагає запобігати конфліктам, зміцнює довіру та підвищує ефективність роботи колективу.</w:t>
      </w:r>
    </w:p>
    <w:p w:rsidR="00E56F02" w:rsidRPr="00E56F02" w:rsidRDefault="00E56F02" w:rsidP="00E56F02">
      <w:pPr>
        <w:spacing w:after="0" w:line="240" w:lineRule="auto"/>
        <w:ind w:firstLine="737"/>
        <w:jc w:val="both"/>
        <w:rPr>
          <w:rFonts w:ascii="Times New Roman" w:eastAsia="Times New Roman" w:hAnsi="Times New Roman" w:cs="Times New Roman"/>
          <w:sz w:val="28"/>
          <w:szCs w:val="28"/>
          <w:lang w:eastAsia="uk-UA"/>
        </w:rPr>
      </w:pPr>
      <w:r w:rsidRPr="00E56F02">
        <w:rPr>
          <w:rFonts w:ascii="Times New Roman" w:eastAsia="Times New Roman" w:hAnsi="Times New Roman" w:cs="Times New Roman"/>
          <w:sz w:val="28"/>
          <w:szCs w:val="28"/>
          <w:lang w:eastAsia="uk-UA"/>
        </w:rPr>
        <w:t>Особливу роль у професійній етиці лідерства відіграє особистий приклад керівника. Поведінка лідера є своєрідним орієнтиром для підлеглих, оскільки працівники часто наслідують стиль поведінки свого керівника. Якщо лідер демонструє високий рівень культури, дисципліни, відповідальності та поваги до інших, ці якості поступово стають нормою для всього колективу.</w:t>
      </w:r>
    </w:p>
    <w:p w:rsidR="00E56F02" w:rsidRPr="00E56F02" w:rsidRDefault="00E56F02" w:rsidP="00E56F02">
      <w:pPr>
        <w:spacing w:after="0" w:line="240" w:lineRule="auto"/>
        <w:ind w:firstLine="737"/>
        <w:jc w:val="both"/>
        <w:rPr>
          <w:rFonts w:ascii="Times New Roman" w:eastAsia="Times New Roman" w:hAnsi="Times New Roman" w:cs="Times New Roman"/>
          <w:sz w:val="28"/>
          <w:szCs w:val="28"/>
          <w:lang w:eastAsia="uk-UA"/>
        </w:rPr>
      </w:pPr>
      <w:r w:rsidRPr="00E56F02">
        <w:rPr>
          <w:rFonts w:ascii="Times New Roman" w:eastAsia="Times New Roman" w:hAnsi="Times New Roman" w:cs="Times New Roman"/>
          <w:sz w:val="28"/>
          <w:szCs w:val="28"/>
          <w:lang w:eastAsia="uk-UA"/>
        </w:rPr>
        <w:t>У сучасному суспільстві дедалі більшого значення набуває концепція етичного лідерства. Вона передбачає поєднання професійної компетентності керівника з високими моральними стандартами та соціальною відповідальністю. Етичне лідерство спрямоване не лише на досягнення економічних результатів, а й на забезпечення справедливих умов праці, розвиток людського потенціалу та дотримання суспільних інтересів.</w:t>
      </w:r>
    </w:p>
    <w:p w:rsidR="00E56F02" w:rsidRPr="00E56F02" w:rsidRDefault="00E56F02" w:rsidP="00E56F02">
      <w:pPr>
        <w:spacing w:after="0" w:line="240" w:lineRule="auto"/>
        <w:ind w:firstLine="737"/>
        <w:jc w:val="both"/>
        <w:rPr>
          <w:rFonts w:ascii="Times New Roman" w:eastAsia="Times New Roman" w:hAnsi="Times New Roman" w:cs="Times New Roman"/>
          <w:sz w:val="28"/>
          <w:szCs w:val="28"/>
          <w:lang w:eastAsia="uk-UA"/>
        </w:rPr>
      </w:pPr>
      <w:r w:rsidRPr="00E56F02">
        <w:rPr>
          <w:rFonts w:ascii="Times New Roman" w:eastAsia="Times New Roman" w:hAnsi="Times New Roman" w:cs="Times New Roman"/>
          <w:sz w:val="28"/>
          <w:szCs w:val="28"/>
          <w:lang w:eastAsia="uk-UA"/>
        </w:rPr>
        <w:t>Таким чином, професійна етика є важливою основою ефективного лідерства. Вона визначає моральні орієнтири діяльності керівника, сприяє формуванню довіри та взаємоповаги у колективі, забезпечує відповідальне ставлення до прийняття управлінських рішень. Лідер, який дотримується принципів професійної етики, здатний не лише досягати високих результатів у діяльності організації, а й створювати умови для гармонійного розвитку колективу та суспільства в цілому.</w:t>
      </w:r>
    </w:p>
    <w:p w:rsidR="009D2552" w:rsidRPr="00E56F02" w:rsidRDefault="009D2552" w:rsidP="00E56F02">
      <w:pPr>
        <w:spacing w:after="0" w:line="240" w:lineRule="auto"/>
        <w:ind w:firstLine="737"/>
        <w:jc w:val="both"/>
        <w:rPr>
          <w:rFonts w:ascii="Times New Roman" w:hAnsi="Times New Roman" w:cs="Times New Roman"/>
          <w:sz w:val="28"/>
          <w:szCs w:val="28"/>
        </w:rPr>
      </w:pPr>
    </w:p>
    <w:sectPr w:rsidR="009D2552" w:rsidRPr="00E56F0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F02"/>
    <w:rsid w:val="00947B20"/>
    <w:rsid w:val="00971870"/>
    <w:rsid w:val="009D2552"/>
    <w:rsid w:val="00E56F0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C1834"/>
  <w15:chartTrackingRefBased/>
  <w15:docId w15:val="{D64D53D3-ECAD-4C64-828D-A9C1E98A6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56F0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E56F02"/>
    <w:rPr>
      <w:b/>
      <w:bCs/>
    </w:rPr>
  </w:style>
  <w:style w:type="character" w:styleId="a5">
    <w:name w:val="Emphasis"/>
    <w:basedOn w:val="a0"/>
    <w:uiPriority w:val="20"/>
    <w:qFormat/>
    <w:rsid w:val="00E56F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793065">
      <w:bodyDiv w:val="1"/>
      <w:marLeft w:val="0"/>
      <w:marRight w:val="0"/>
      <w:marTop w:val="0"/>
      <w:marBottom w:val="0"/>
      <w:divBdr>
        <w:top w:val="none" w:sz="0" w:space="0" w:color="auto"/>
        <w:left w:val="none" w:sz="0" w:space="0" w:color="auto"/>
        <w:bottom w:val="none" w:sz="0" w:space="0" w:color="auto"/>
        <w:right w:val="none" w:sz="0" w:space="0" w:color="auto"/>
      </w:divBdr>
      <w:divsChild>
        <w:div w:id="1683432658">
          <w:marLeft w:val="0"/>
          <w:marRight w:val="0"/>
          <w:marTop w:val="0"/>
          <w:marBottom w:val="0"/>
          <w:divBdr>
            <w:top w:val="none" w:sz="0" w:space="0" w:color="auto"/>
            <w:left w:val="none" w:sz="0" w:space="0" w:color="auto"/>
            <w:bottom w:val="none" w:sz="0" w:space="0" w:color="auto"/>
            <w:right w:val="none" w:sz="0" w:space="0" w:color="auto"/>
          </w:divBdr>
          <w:divsChild>
            <w:div w:id="831676896">
              <w:marLeft w:val="0"/>
              <w:marRight w:val="0"/>
              <w:marTop w:val="0"/>
              <w:marBottom w:val="0"/>
              <w:divBdr>
                <w:top w:val="none" w:sz="0" w:space="0" w:color="auto"/>
                <w:left w:val="none" w:sz="0" w:space="0" w:color="auto"/>
                <w:bottom w:val="none" w:sz="0" w:space="0" w:color="auto"/>
                <w:right w:val="none" w:sz="0" w:space="0" w:color="auto"/>
              </w:divBdr>
              <w:divsChild>
                <w:div w:id="1084960175">
                  <w:marLeft w:val="0"/>
                  <w:marRight w:val="0"/>
                  <w:marTop w:val="0"/>
                  <w:marBottom w:val="0"/>
                  <w:divBdr>
                    <w:top w:val="none" w:sz="0" w:space="0" w:color="auto"/>
                    <w:left w:val="none" w:sz="0" w:space="0" w:color="auto"/>
                    <w:bottom w:val="none" w:sz="0" w:space="0" w:color="auto"/>
                    <w:right w:val="none" w:sz="0" w:space="0" w:color="auto"/>
                  </w:divBdr>
                  <w:divsChild>
                    <w:div w:id="1666056280">
                      <w:marLeft w:val="0"/>
                      <w:marRight w:val="0"/>
                      <w:marTop w:val="0"/>
                      <w:marBottom w:val="0"/>
                      <w:divBdr>
                        <w:top w:val="none" w:sz="0" w:space="0" w:color="auto"/>
                        <w:left w:val="none" w:sz="0" w:space="0" w:color="auto"/>
                        <w:bottom w:val="none" w:sz="0" w:space="0" w:color="auto"/>
                        <w:right w:val="none" w:sz="0" w:space="0" w:color="auto"/>
                      </w:divBdr>
                      <w:divsChild>
                        <w:div w:id="1433474005">
                          <w:marLeft w:val="0"/>
                          <w:marRight w:val="0"/>
                          <w:marTop w:val="0"/>
                          <w:marBottom w:val="0"/>
                          <w:divBdr>
                            <w:top w:val="none" w:sz="0" w:space="0" w:color="auto"/>
                            <w:left w:val="none" w:sz="0" w:space="0" w:color="auto"/>
                            <w:bottom w:val="none" w:sz="0" w:space="0" w:color="auto"/>
                            <w:right w:val="none" w:sz="0" w:space="0" w:color="auto"/>
                          </w:divBdr>
                          <w:divsChild>
                            <w:div w:id="93116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20262">
          <w:marLeft w:val="0"/>
          <w:marRight w:val="0"/>
          <w:marTop w:val="0"/>
          <w:marBottom w:val="0"/>
          <w:divBdr>
            <w:top w:val="none" w:sz="0" w:space="0" w:color="auto"/>
            <w:left w:val="none" w:sz="0" w:space="0" w:color="auto"/>
            <w:bottom w:val="none" w:sz="0" w:space="0" w:color="auto"/>
            <w:right w:val="none" w:sz="0" w:space="0" w:color="auto"/>
          </w:divBdr>
          <w:divsChild>
            <w:div w:id="1673027504">
              <w:marLeft w:val="0"/>
              <w:marRight w:val="0"/>
              <w:marTop w:val="0"/>
              <w:marBottom w:val="0"/>
              <w:divBdr>
                <w:top w:val="none" w:sz="0" w:space="0" w:color="auto"/>
                <w:left w:val="none" w:sz="0" w:space="0" w:color="auto"/>
                <w:bottom w:val="none" w:sz="0" w:space="0" w:color="auto"/>
                <w:right w:val="none" w:sz="0" w:space="0" w:color="auto"/>
              </w:divBdr>
              <w:divsChild>
                <w:div w:id="1535537716">
                  <w:marLeft w:val="0"/>
                  <w:marRight w:val="0"/>
                  <w:marTop w:val="0"/>
                  <w:marBottom w:val="0"/>
                  <w:divBdr>
                    <w:top w:val="none" w:sz="0" w:space="0" w:color="auto"/>
                    <w:left w:val="none" w:sz="0" w:space="0" w:color="auto"/>
                    <w:bottom w:val="none" w:sz="0" w:space="0" w:color="auto"/>
                    <w:right w:val="none" w:sz="0" w:space="0" w:color="auto"/>
                  </w:divBdr>
                  <w:divsChild>
                    <w:div w:id="1782988446">
                      <w:marLeft w:val="0"/>
                      <w:marRight w:val="0"/>
                      <w:marTop w:val="0"/>
                      <w:marBottom w:val="0"/>
                      <w:divBdr>
                        <w:top w:val="none" w:sz="0" w:space="0" w:color="auto"/>
                        <w:left w:val="none" w:sz="0" w:space="0" w:color="auto"/>
                        <w:bottom w:val="none" w:sz="0" w:space="0" w:color="auto"/>
                        <w:right w:val="none" w:sz="0" w:space="0" w:color="auto"/>
                      </w:divBdr>
                      <w:divsChild>
                        <w:div w:id="553541625">
                          <w:marLeft w:val="0"/>
                          <w:marRight w:val="0"/>
                          <w:marTop w:val="0"/>
                          <w:marBottom w:val="0"/>
                          <w:divBdr>
                            <w:top w:val="none" w:sz="0" w:space="0" w:color="auto"/>
                            <w:left w:val="none" w:sz="0" w:space="0" w:color="auto"/>
                            <w:bottom w:val="none" w:sz="0" w:space="0" w:color="auto"/>
                            <w:right w:val="none" w:sz="0" w:space="0" w:color="auto"/>
                          </w:divBdr>
                          <w:divsChild>
                            <w:div w:id="608200869">
                              <w:marLeft w:val="0"/>
                              <w:marRight w:val="0"/>
                              <w:marTop w:val="0"/>
                              <w:marBottom w:val="0"/>
                              <w:divBdr>
                                <w:top w:val="none" w:sz="0" w:space="0" w:color="auto"/>
                                <w:left w:val="none" w:sz="0" w:space="0" w:color="auto"/>
                                <w:bottom w:val="none" w:sz="0" w:space="0" w:color="auto"/>
                                <w:right w:val="none" w:sz="0" w:space="0" w:color="auto"/>
                              </w:divBdr>
                              <w:divsChild>
                                <w:div w:id="81880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08031">
          <w:marLeft w:val="0"/>
          <w:marRight w:val="0"/>
          <w:marTop w:val="0"/>
          <w:marBottom w:val="0"/>
          <w:divBdr>
            <w:top w:val="none" w:sz="0" w:space="0" w:color="auto"/>
            <w:left w:val="none" w:sz="0" w:space="0" w:color="auto"/>
            <w:bottom w:val="none" w:sz="0" w:space="0" w:color="auto"/>
            <w:right w:val="none" w:sz="0" w:space="0" w:color="auto"/>
          </w:divBdr>
          <w:divsChild>
            <w:div w:id="214968523">
              <w:marLeft w:val="0"/>
              <w:marRight w:val="0"/>
              <w:marTop w:val="0"/>
              <w:marBottom w:val="0"/>
              <w:divBdr>
                <w:top w:val="none" w:sz="0" w:space="0" w:color="auto"/>
                <w:left w:val="none" w:sz="0" w:space="0" w:color="auto"/>
                <w:bottom w:val="none" w:sz="0" w:space="0" w:color="auto"/>
                <w:right w:val="none" w:sz="0" w:space="0" w:color="auto"/>
              </w:divBdr>
              <w:divsChild>
                <w:div w:id="1421826121">
                  <w:marLeft w:val="0"/>
                  <w:marRight w:val="0"/>
                  <w:marTop w:val="0"/>
                  <w:marBottom w:val="0"/>
                  <w:divBdr>
                    <w:top w:val="none" w:sz="0" w:space="0" w:color="auto"/>
                    <w:left w:val="none" w:sz="0" w:space="0" w:color="auto"/>
                    <w:bottom w:val="none" w:sz="0" w:space="0" w:color="auto"/>
                    <w:right w:val="none" w:sz="0" w:space="0" w:color="auto"/>
                  </w:divBdr>
                  <w:divsChild>
                    <w:div w:id="45567898">
                      <w:marLeft w:val="0"/>
                      <w:marRight w:val="0"/>
                      <w:marTop w:val="0"/>
                      <w:marBottom w:val="0"/>
                      <w:divBdr>
                        <w:top w:val="none" w:sz="0" w:space="0" w:color="auto"/>
                        <w:left w:val="none" w:sz="0" w:space="0" w:color="auto"/>
                        <w:bottom w:val="none" w:sz="0" w:space="0" w:color="auto"/>
                        <w:right w:val="none" w:sz="0" w:space="0" w:color="auto"/>
                      </w:divBdr>
                      <w:divsChild>
                        <w:div w:id="84304446">
                          <w:marLeft w:val="0"/>
                          <w:marRight w:val="0"/>
                          <w:marTop w:val="0"/>
                          <w:marBottom w:val="0"/>
                          <w:divBdr>
                            <w:top w:val="none" w:sz="0" w:space="0" w:color="auto"/>
                            <w:left w:val="none" w:sz="0" w:space="0" w:color="auto"/>
                            <w:bottom w:val="none" w:sz="0" w:space="0" w:color="auto"/>
                            <w:right w:val="none" w:sz="0" w:space="0" w:color="auto"/>
                          </w:divBdr>
                          <w:divsChild>
                            <w:div w:id="62411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118256">
          <w:marLeft w:val="0"/>
          <w:marRight w:val="0"/>
          <w:marTop w:val="0"/>
          <w:marBottom w:val="0"/>
          <w:divBdr>
            <w:top w:val="none" w:sz="0" w:space="0" w:color="auto"/>
            <w:left w:val="none" w:sz="0" w:space="0" w:color="auto"/>
            <w:bottom w:val="none" w:sz="0" w:space="0" w:color="auto"/>
            <w:right w:val="none" w:sz="0" w:space="0" w:color="auto"/>
          </w:divBdr>
          <w:divsChild>
            <w:div w:id="263731928">
              <w:marLeft w:val="0"/>
              <w:marRight w:val="0"/>
              <w:marTop w:val="0"/>
              <w:marBottom w:val="0"/>
              <w:divBdr>
                <w:top w:val="none" w:sz="0" w:space="0" w:color="auto"/>
                <w:left w:val="none" w:sz="0" w:space="0" w:color="auto"/>
                <w:bottom w:val="none" w:sz="0" w:space="0" w:color="auto"/>
                <w:right w:val="none" w:sz="0" w:space="0" w:color="auto"/>
              </w:divBdr>
              <w:divsChild>
                <w:div w:id="1339962762">
                  <w:marLeft w:val="0"/>
                  <w:marRight w:val="0"/>
                  <w:marTop w:val="0"/>
                  <w:marBottom w:val="0"/>
                  <w:divBdr>
                    <w:top w:val="none" w:sz="0" w:space="0" w:color="auto"/>
                    <w:left w:val="none" w:sz="0" w:space="0" w:color="auto"/>
                    <w:bottom w:val="none" w:sz="0" w:space="0" w:color="auto"/>
                    <w:right w:val="none" w:sz="0" w:space="0" w:color="auto"/>
                  </w:divBdr>
                  <w:divsChild>
                    <w:div w:id="79299129">
                      <w:marLeft w:val="0"/>
                      <w:marRight w:val="0"/>
                      <w:marTop w:val="0"/>
                      <w:marBottom w:val="0"/>
                      <w:divBdr>
                        <w:top w:val="none" w:sz="0" w:space="0" w:color="auto"/>
                        <w:left w:val="none" w:sz="0" w:space="0" w:color="auto"/>
                        <w:bottom w:val="none" w:sz="0" w:space="0" w:color="auto"/>
                        <w:right w:val="none" w:sz="0" w:space="0" w:color="auto"/>
                      </w:divBdr>
                      <w:divsChild>
                        <w:div w:id="282080089">
                          <w:marLeft w:val="0"/>
                          <w:marRight w:val="0"/>
                          <w:marTop w:val="0"/>
                          <w:marBottom w:val="0"/>
                          <w:divBdr>
                            <w:top w:val="none" w:sz="0" w:space="0" w:color="auto"/>
                            <w:left w:val="none" w:sz="0" w:space="0" w:color="auto"/>
                            <w:bottom w:val="none" w:sz="0" w:space="0" w:color="auto"/>
                            <w:right w:val="none" w:sz="0" w:space="0" w:color="auto"/>
                          </w:divBdr>
                          <w:divsChild>
                            <w:div w:id="1699164437">
                              <w:marLeft w:val="0"/>
                              <w:marRight w:val="0"/>
                              <w:marTop w:val="0"/>
                              <w:marBottom w:val="0"/>
                              <w:divBdr>
                                <w:top w:val="none" w:sz="0" w:space="0" w:color="auto"/>
                                <w:left w:val="none" w:sz="0" w:space="0" w:color="auto"/>
                                <w:bottom w:val="none" w:sz="0" w:space="0" w:color="auto"/>
                                <w:right w:val="none" w:sz="0" w:space="0" w:color="auto"/>
                              </w:divBdr>
                              <w:divsChild>
                                <w:div w:id="187984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929398">
          <w:marLeft w:val="0"/>
          <w:marRight w:val="0"/>
          <w:marTop w:val="0"/>
          <w:marBottom w:val="0"/>
          <w:divBdr>
            <w:top w:val="none" w:sz="0" w:space="0" w:color="auto"/>
            <w:left w:val="none" w:sz="0" w:space="0" w:color="auto"/>
            <w:bottom w:val="none" w:sz="0" w:space="0" w:color="auto"/>
            <w:right w:val="none" w:sz="0" w:space="0" w:color="auto"/>
          </w:divBdr>
          <w:divsChild>
            <w:div w:id="40595250">
              <w:marLeft w:val="0"/>
              <w:marRight w:val="0"/>
              <w:marTop w:val="0"/>
              <w:marBottom w:val="0"/>
              <w:divBdr>
                <w:top w:val="none" w:sz="0" w:space="0" w:color="auto"/>
                <w:left w:val="none" w:sz="0" w:space="0" w:color="auto"/>
                <w:bottom w:val="none" w:sz="0" w:space="0" w:color="auto"/>
                <w:right w:val="none" w:sz="0" w:space="0" w:color="auto"/>
              </w:divBdr>
              <w:divsChild>
                <w:div w:id="1532649819">
                  <w:marLeft w:val="0"/>
                  <w:marRight w:val="0"/>
                  <w:marTop w:val="0"/>
                  <w:marBottom w:val="0"/>
                  <w:divBdr>
                    <w:top w:val="none" w:sz="0" w:space="0" w:color="auto"/>
                    <w:left w:val="none" w:sz="0" w:space="0" w:color="auto"/>
                    <w:bottom w:val="none" w:sz="0" w:space="0" w:color="auto"/>
                    <w:right w:val="none" w:sz="0" w:space="0" w:color="auto"/>
                  </w:divBdr>
                  <w:divsChild>
                    <w:div w:id="597711037">
                      <w:marLeft w:val="0"/>
                      <w:marRight w:val="0"/>
                      <w:marTop w:val="0"/>
                      <w:marBottom w:val="0"/>
                      <w:divBdr>
                        <w:top w:val="none" w:sz="0" w:space="0" w:color="auto"/>
                        <w:left w:val="none" w:sz="0" w:space="0" w:color="auto"/>
                        <w:bottom w:val="none" w:sz="0" w:space="0" w:color="auto"/>
                        <w:right w:val="none" w:sz="0" w:space="0" w:color="auto"/>
                      </w:divBdr>
                      <w:divsChild>
                        <w:div w:id="1560358592">
                          <w:marLeft w:val="0"/>
                          <w:marRight w:val="0"/>
                          <w:marTop w:val="0"/>
                          <w:marBottom w:val="0"/>
                          <w:divBdr>
                            <w:top w:val="none" w:sz="0" w:space="0" w:color="auto"/>
                            <w:left w:val="none" w:sz="0" w:space="0" w:color="auto"/>
                            <w:bottom w:val="none" w:sz="0" w:space="0" w:color="auto"/>
                            <w:right w:val="none" w:sz="0" w:space="0" w:color="auto"/>
                          </w:divBdr>
                          <w:divsChild>
                            <w:div w:id="173030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1771290">
          <w:marLeft w:val="0"/>
          <w:marRight w:val="0"/>
          <w:marTop w:val="0"/>
          <w:marBottom w:val="0"/>
          <w:divBdr>
            <w:top w:val="none" w:sz="0" w:space="0" w:color="auto"/>
            <w:left w:val="none" w:sz="0" w:space="0" w:color="auto"/>
            <w:bottom w:val="none" w:sz="0" w:space="0" w:color="auto"/>
            <w:right w:val="none" w:sz="0" w:space="0" w:color="auto"/>
          </w:divBdr>
          <w:divsChild>
            <w:div w:id="911038792">
              <w:marLeft w:val="0"/>
              <w:marRight w:val="0"/>
              <w:marTop w:val="0"/>
              <w:marBottom w:val="0"/>
              <w:divBdr>
                <w:top w:val="none" w:sz="0" w:space="0" w:color="auto"/>
                <w:left w:val="none" w:sz="0" w:space="0" w:color="auto"/>
                <w:bottom w:val="none" w:sz="0" w:space="0" w:color="auto"/>
                <w:right w:val="none" w:sz="0" w:space="0" w:color="auto"/>
              </w:divBdr>
              <w:divsChild>
                <w:div w:id="1987079484">
                  <w:marLeft w:val="0"/>
                  <w:marRight w:val="0"/>
                  <w:marTop w:val="0"/>
                  <w:marBottom w:val="0"/>
                  <w:divBdr>
                    <w:top w:val="none" w:sz="0" w:space="0" w:color="auto"/>
                    <w:left w:val="none" w:sz="0" w:space="0" w:color="auto"/>
                    <w:bottom w:val="none" w:sz="0" w:space="0" w:color="auto"/>
                    <w:right w:val="none" w:sz="0" w:space="0" w:color="auto"/>
                  </w:divBdr>
                  <w:divsChild>
                    <w:div w:id="1756050262">
                      <w:marLeft w:val="0"/>
                      <w:marRight w:val="0"/>
                      <w:marTop w:val="0"/>
                      <w:marBottom w:val="0"/>
                      <w:divBdr>
                        <w:top w:val="none" w:sz="0" w:space="0" w:color="auto"/>
                        <w:left w:val="none" w:sz="0" w:space="0" w:color="auto"/>
                        <w:bottom w:val="none" w:sz="0" w:space="0" w:color="auto"/>
                        <w:right w:val="none" w:sz="0" w:space="0" w:color="auto"/>
                      </w:divBdr>
                      <w:divsChild>
                        <w:div w:id="145169149">
                          <w:marLeft w:val="0"/>
                          <w:marRight w:val="0"/>
                          <w:marTop w:val="0"/>
                          <w:marBottom w:val="0"/>
                          <w:divBdr>
                            <w:top w:val="none" w:sz="0" w:space="0" w:color="auto"/>
                            <w:left w:val="none" w:sz="0" w:space="0" w:color="auto"/>
                            <w:bottom w:val="none" w:sz="0" w:space="0" w:color="auto"/>
                            <w:right w:val="none" w:sz="0" w:space="0" w:color="auto"/>
                          </w:divBdr>
                          <w:divsChild>
                            <w:div w:id="841554542">
                              <w:marLeft w:val="0"/>
                              <w:marRight w:val="0"/>
                              <w:marTop w:val="0"/>
                              <w:marBottom w:val="0"/>
                              <w:divBdr>
                                <w:top w:val="none" w:sz="0" w:space="0" w:color="auto"/>
                                <w:left w:val="none" w:sz="0" w:space="0" w:color="auto"/>
                                <w:bottom w:val="none" w:sz="0" w:space="0" w:color="auto"/>
                                <w:right w:val="none" w:sz="0" w:space="0" w:color="auto"/>
                              </w:divBdr>
                              <w:divsChild>
                                <w:div w:id="39420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6962761">
          <w:marLeft w:val="0"/>
          <w:marRight w:val="0"/>
          <w:marTop w:val="0"/>
          <w:marBottom w:val="0"/>
          <w:divBdr>
            <w:top w:val="none" w:sz="0" w:space="0" w:color="auto"/>
            <w:left w:val="none" w:sz="0" w:space="0" w:color="auto"/>
            <w:bottom w:val="none" w:sz="0" w:space="0" w:color="auto"/>
            <w:right w:val="none" w:sz="0" w:space="0" w:color="auto"/>
          </w:divBdr>
          <w:divsChild>
            <w:div w:id="1191839904">
              <w:marLeft w:val="0"/>
              <w:marRight w:val="0"/>
              <w:marTop w:val="0"/>
              <w:marBottom w:val="0"/>
              <w:divBdr>
                <w:top w:val="none" w:sz="0" w:space="0" w:color="auto"/>
                <w:left w:val="none" w:sz="0" w:space="0" w:color="auto"/>
                <w:bottom w:val="none" w:sz="0" w:space="0" w:color="auto"/>
                <w:right w:val="none" w:sz="0" w:space="0" w:color="auto"/>
              </w:divBdr>
              <w:divsChild>
                <w:div w:id="1835335922">
                  <w:marLeft w:val="0"/>
                  <w:marRight w:val="0"/>
                  <w:marTop w:val="0"/>
                  <w:marBottom w:val="0"/>
                  <w:divBdr>
                    <w:top w:val="none" w:sz="0" w:space="0" w:color="auto"/>
                    <w:left w:val="none" w:sz="0" w:space="0" w:color="auto"/>
                    <w:bottom w:val="none" w:sz="0" w:space="0" w:color="auto"/>
                    <w:right w:val="none" w:sz="0" w:space="0" w:color="auto"/>
                  </w:divBdr>
                  <w:divsChild>
                    <w:div w:id="720517353">
                      <w:marLeft w:val="0"/>
                      <w:marRight w:val="0"/>
                      <w:marTop w:val="0"/>
                      <w:marBottom w:val="0"/>
                      <w:divBdr>
                        <w:top w:val="none" w:sz="0" w:space="0" w:color="auto"/>
                        <w:left w:val="none" w:sz="0" w:space="0" w:color="auto"/>
                        <w:bottom w:val="none" w:sz="0" w:space="0" w:color="auto"/>
                        <w:right w:val="none" w:sz="0" w:space="0" w:color="auto"/>
                      </w:divBdr>
                      <w:divsChild>
                        <w:div w:id="622657911">
                          <w:marLeft w:val="0"/>
                          <w:marRight w:val="0"/>
                          <w:marTop w:val="0"/>
                          <w:marBottom w:val="0"/>
                          <w:divBdr>
                            <w:top w:val="none" w:sz="0" w:space="0" w:color="auto"/>
                            <w:left w:val="none" w:sz="0" w:space="0" w:color="auto"/>
                            <w:bottom w:val="none" w:sz="0" w:space="0" w:color="auto"/>
                            <w:right w:val="none" w:sz="0" w:space="0" w:color="auto"/>
                          </w:divBdr>
                          <w:divsChild>
                            <w:div w:id="121878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13083</Words>
  <Characters>7458</Characters>
  <Application>Microsoft Office Word</Application>
  <DocSecurity>0</DocSecurity>
  <Lines>62</Lines>
  <Paragraphs>40</Paragraphs>
  <ScaleCrop>false</ScaleCrop>
  <Company/>
  <LinksUpToDate>false</LinksUpToDate>
  <CharactersWithSpaces>20501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Дика Олена Сергіївна</dc:creator>
  <cp:keywords/>
  <dc:description/>
  <cp:lastModifiedBy>Дика Олена Сергіївна</cp:lastModifiedBy>
  <cp:revision>1</cp:revision>
  <dcterms:created xsi:type="dcterms:W3CDTF">2026-03-13T07:48:00Z</dcterms:created>
  <dcterms:modified xsi:type="dcterms:W3CDTF">2026-03-13T07:54:00Z</dcterms:modified>
</cp:coreProperties>
</file>