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BA" w:rsidRPr="00D02263" w:rsidRDefault="00A30BBA" w:rsidP="00A30B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D0226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  <w:t>МОДУЛЬ 3. Філософія Середніх віків (Теми 9–12)</w:t>
      </w:r>
    </w:p>
    <w:p w:rsidR="00A30BBA" w:rsidRPr="00D02263" w:rsidRDefault="00A30BBA" w:rsidP="00A30BB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Що стало визначальною рисою середньовічного світогляду?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Космоцентризм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Теоцентризм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(Бог як центр буття).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Антропоцентризм.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Матеріалізм.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Агностицизм.</w:t>
      </w:r>
    </w:p>
    <w:p w:rsidR="00A30BBA" w:rsidRPr="00D02263" w:rsidRDefault="00A30BBA" w:rsidP="00A30BB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Апологетика — це: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Мистецтво вибачення перед ворогами.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Захист та обґрунтування християнського віровчення.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Вивчення стародавніх мов.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Система фізичних вправ для ченців.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Спосіб приготування пісної їжі.</w:t>
      </w:r>
    </w:p>
    <w:p w:rsidR="00A30BBA" w:rsidRPr="00D02263" w:rsidRDefault="00A30BBA" w:rsidP="00A30BB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Августин Блаженний вважав, що пізнання істини можливе через: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Віру та божественне осяяння</w:t>
      </w: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Б.Тільки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наукові експерименти.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Логічні ігри.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Вивчення магії.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Заперечення існування душі.</w:t>
      </w:r>
    </w:p>
    <w:p w:rsidR="00A30BBA" w:rsidRPr="00D02263" w:rsidRDefault="00A30BBA" w:rsidP="00A30BB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Концепція «Граду Божого» Августина описує: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План будівництва Ватикану.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</w:t>
      </w:r>
      <w:r w:rsidRPr="00A30BBA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Ідеальну військову фортецю.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Духовну спільноту віруючих, орієнтовану на вічність</w:t>
      </w: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Сучасне йому місто Рим.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Місцезнаходження втраченого раю.</w:t>
      </w:r>
    </w:p>
    <w:p w:rsidR="00A30BBA" w:rsidRPr="00D02263" w:rsidRDefault="00A30BBA" w:rsidP="00A30BB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 називається період у філософії І–VІІ ст., пов’язаний з діяльністю «отців церкви»?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Схоластика.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Екзистенціалізм.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Патристика.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Ренесанс.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Просвітництво.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6. Який принцип висунув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Ансельм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Кентерберійський щодо віри та розуму?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«Вірю, бо це абсурдно».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«Вірю, щоб розуміти».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«Розумію, щоб не вірити».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«Віра не потрібна вченим».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«Розум — ворог спасіння».</w:t>
      </w:r>
    </w:p>
    <w:p w:rsidR="00A30BBA" w:rsidRPr="00D02263" w:rsidRDefault="00A30BBA" w:rsidP="00A30BB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Схоластика — це тип філософування, характерний для: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Сільських громад.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Середньовічних шкіл та університетів.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Давньогрецьких спортивних залів.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Торгових гільдій.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Королівських мисливських угідь.</w:t>
      </w:r>
    </w:p>
    <w:p w:rsidR="00A30BBA" w:rsidRPr="00D02263" w:rsidRDefault="00A30BBA" w:rsidP="00A30BB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Становлення схоластичного методу передбачало: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Заборону на будь-яку аргументацію.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Створення нових ідолів.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Відмову від вивчення Біблії.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Проведення хімічних дослідів.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Використання формальної логіки для обґрунтування релігійних догматів.</w:t>
      </w:r>
    </w:p>
    <w:p w:rsidR="00A30BBA" w:rsidRPr="00D02263" w:rsidRDefault="00A30BBA" w:rsidP="00A30BB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Хто був названий «останнім римлянином», чиї праці заклали фундамент схоластики?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Северин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Боецій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Марк Аврелій.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Юлій Цезар.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Сенека.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Цицерон.</w:t>
      </w:r>
    </w:p>
    <w:p w:rsidR="00A30BBA" w:rsidRPr="00D02263" w:rsidRDefault="00A30BBA" w:rsidP="00A30BBA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Головним завданням середньовічного вченого-схоласта було: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Відкриття нових планет.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Винахід парового двигуна.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Коментування та інтерпретація авторитетних текстів.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Подорож навколо світу.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Заперечення всіх попередніх знань.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11. Яка школа ісламської філософії займалася коментуванням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Арістотеля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(перипатетизм)?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Суфізм.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Калам.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Східний перипатетизм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Фальсафа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Легізм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Йога.</w:t>
      </w:r>
    </w:p>
    <w:p w:rsidR="00A30BBA" w:rsidRPr="00D02263" w:rsidRDefault="00A30BBA" w:rsidP="00A30BB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Концепція «подвійної істини» Ібн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Рушда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Аверроеса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 стверджувала: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Що брехати іноді корисно.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Що релігійна та філософська істини існують незалежно.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Що істина залежить від настрою правителя.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Що Сонце має дві назви.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Що у людини є дві душі.</w:t>
      </w:r>
    </w:p>
    <w:p w:rsidR="00A30BBA" w:rsidRPr="00D02263" w:rsidRDefault="00A30BBA" w:rsidP="00A30BB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Суфізм — це: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Політична партія в Багдаді.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Школа підготовки воїнів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Назва арабської математичної системи.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Містико-аскетичний напрям в ісламі..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Словник медичних термінів.</w:t>
      </w:r>
    </w:p>
    <w:p w:rsidR="00A30BBA" w:rsidRPr="00D02263" w:rsidRDefault="00A30BBA" w:rsidP="00A30BB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Ібн Сіна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Авіценна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 відомий як: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Видатний лікар та філософ-енциклопедист.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Винахідник пороху.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Мореплавець, що відкрив Америку.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Автор першої опери.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Засновник олімпійських ігор.</w:t>
      </w:r>
    </w:p>
    <w:p w:rsidR="00A30BBA" w:rsidRPr="00D02263" w:rsidRDefault="00A30BBA" w:rsidP="00A30BB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Який внесок арабських філософів у європейську культуру?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Знищення грецьких рукописів.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Збереження та передача античної спадщини.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Поширення буддизму в Іспанії.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Винахід друкарського верстата.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Створення латинської абетки.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bookmarkStart w:id="0" w:name="_GoBack"/>
      <w:bookmarkEnd w:id="0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16. Суперечка про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універсалії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стосувалася питання: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Хто має бути Папою Римським.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Чи існують загальні поняття реально, чи лише в розумі.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Як правильно виміряти відстань до Місяця.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Скільки мов має знати дворянин.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Чи є золото дорожчим за срібло.</w:t>
      </w:r>
    </w:p>
    <w:p w:rsidR="00A30BBA" w:rsidRPr="00D02263" w:rsidRDefault="00A30BBA" w:rsidP="00A30BBA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Хто є автором «п'яти доказів буття Бога»?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Вільям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Оккам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Іоанн Скот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Еріугена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Фома Аквінський.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Роджер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Бекон.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П'єр Абеляр.</w:t>
      </w:r>
    </w:p>
    <w:p w:rsidR="00A30BBA" w:rsidRPr="00D02263" w:rsidRDefault="00A30BBA" w:rsidP="00A30BBA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Номіналізм як напрям схоластики стверджував, що: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Універсалії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— це реальні духовні сутності.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Універсалії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— це лише імена (назви) речей.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Боги живуть на Олімпі.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Числа мають магічну силу.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Матерія не існує.</w:t>
      </w:r>
    </w:p>
    <w:p w:rsidR="00A30BBA" w:rsidRPr="00D02263" w:rsidRDefault="00A30BBA" w:rsidP="00A30BBA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«Бритва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Оккама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» — це методологічний принцип, який закликає: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Не множити сутності без потреби (спрощувати пояснення).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Регулярно голитися.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Використовувати холодну зброю в суперечках.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Ділити все майно порівну.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Відрізати філософію від церкви.</w:t>
      </w:r>
    </w:p>
    <w:p w:rsidR="00A30BBA" w:rsidRPr="00D02263" w:rsidRDefault="00A30BBA" w:rsidP="00A30BBA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Фома Аквінський вважав, що філософія: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Є ворогом релігії.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Є важливішою за Біблію</w:t>
      </w: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Має бути повністю заборонена.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</w:t>
      </w:r>
      <w:r w:rsidRPr="00A30BBA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Є «служницею теології», що допомагає розуму осягнути віру.</w:t>
      </w:r>
    </w:p>
    <w:p w:rsidR="00A30BBA" w:rsidRPr="00D02263" w:rsidRDefault="00A30BBA" w:rsidP="00A30BB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Вивчає виключно біологію тварин.</w:t>
      </w:r>
    </w:p>
    <w:sectPr w:rsidR="00A30BBA" w:rsidRPr="00D02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E1D"/>
    <w:multiLevelType w:val="multilevel"/>
    <w:tmpl w:val="4050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C20C8"/>
    <w:multiLevelType w:val="multilevel"/>
    <w:tmpl w:val="85101D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6775C"/>
    <w:multiLevelType w:val="multilevel"/>
    <w:tmpl w:val="C8B8BF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70BFC"/>
    <w:multiLevelType w:val="multilevel"/>
    <w:tmpl w:val="014297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2B"/>
    <w:rsid w:val="00A30BBA"/>
    <w:rsid w:val="00CF70C1"/>
    <w:rsid w:val="00E7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10141-06FB-498B-865B-8C9D856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2643</Words>
  <Characters>1508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2026-03-12T12:21:00Z</dcterms:created>
  <dcterms:modified xsi:type="dcterms:W3CDTF">2026-03-12T12:24:00Z</dcterms:modified>
</cp:coreProperties>
</file>