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6E" w:rsidRPr="00D02263" w:rsidRDefault="00F4306E" w:rsidP="00F4306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</w:pPr>
      <w:r w:rsidRPr="00D02263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  <w:t>Змістовий модуль 2. Антична філософія (Теми 5–8)</w:t>
      </w:r>
    </w:p>
    <w:p w:rsidR="00F4306E" w:rsidRPr="00D02263" w:rsidRDefault="00F4306E" w:rsidP="00F4306E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bookmarkStart w:id="0" w:name="_GoBack"/>
      <w:bookmarkEnd w:id="0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Що було головним об'єктом дослідження перших грецьких філософів?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Психологія дитини.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Природа (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Фюзис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) і Космос.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Економіка поліса.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Життя після смерті.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Технології будівництва кораблів.</w:t>
      </w:r>
    </w:p>
    <w:p w:rsidR="00F4306E" w:rsidRPr="00D02263" w:rsidRDefault="00F4306E" w:rsidP="00F4306E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Як називався центр суспільного життя та дискусій у грецькому полісі?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Гімнасій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Олімпія.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Агора.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Парфенон.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Театр.</w:t>
      </w:r>
    </w:p>
    <w:p w:rsidR="00F4306E" w:rsidRPr="00D02263" w:rsidRDefault="00F4306E" w:rsidP="00F4306E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Космоцентризм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античної філософії — це: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Віра в інопланетне життя.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Розуміння світу як впорядкованого, гармонійного цілого.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Переконання, що Земля є плоскою.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Вчення про те, що людина сильніша за всесвіт.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Система астрологічних прогнозів.</w:t>
      </w:r>
    </w:p>
    <w:p w:rsidR="00F4306E" w:rsidRPr="00D02263" w:rsidRDefault="00F4306E" w:rsidP="00F4306E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Що сприяло виникненню філософської дискусії в Греції?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Сувора цензура жерців.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Полісна демократія.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Постійні природні катастрофи.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Відсутність писемності.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Заборона на подорожі.</w:t>
      </w:r>
    </w:p>
    <w:p w:rsidR="00F4306E" w:rsidRPr="00D02263" w:rsidRDefault="00F4306E" w:rsidP="00F4306E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Раціоналізація міфу в античності полягала у: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Заміні богів на фізичні стихії та логічні принципи.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Б. Повному знищенні міфологічних текстів.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Написанні нових казок для дітей.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Створенні театру комедії.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Перекладі міфів єгипетською мовою.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6. Що Фалес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Мілетський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вважав першоосновою (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Архе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) всього сущого?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Вогонь.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Повітря.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Число.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Воду.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Апейрон.</w:t>
      </w:r>
    </w:p>
    <w:p w:rsidR="00F4306E" w:rsidRPr="00D02263" w:rsidRDefault="00F4306E" w:rsidP="00F4306E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Хто є автором вчення про «Логос» як закон вічної зміни та боротьби протилежностей?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Анаксімандр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Парменід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Геракліт.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Зенон.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Піфагор.</w:t>
      </w:r>
    </w:p>
    <w:p w:rsidR="00F4306E" w:rsidRPr="00D02263" w:rsidRDefault="00F4306E" w:rsidP="00F4306E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Яке твердження характерне для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елейської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школи (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Парменід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)?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«Все тече, все змінюється».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«Буття є, а небуття немає; рух — це ілюзія».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«Основою світу є порожнеча».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«Світ створений богами з хаосу».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«Людина є мірою всіх речей».</w:t>
      </w:r>
    </w:p>
    <w:p w:rsidR="00F4306E" w:rsidRPr="00D02263" w:rsidRDefault="00F4306E" w:rsidP="00F4306E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 основі піфагорійського вчення лежить переконання, що: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Світ є випадковим скупченням пилу.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Число є сутністю речей і мірою світової гармонії.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Матерія вічна і не має форми.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Сонце обертається навколо Землі.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Д. Душа вмирає разом з тілом.</w:t>
      </w:r>
    </w:p>
    <w:p w:rsidR="00F4306E" w:rsidRPr="00D02263" w:rsidRDefault="00F4306E" w:rsidP="00F4306E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Атомізм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Демокріта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стверджує, що світ складається з: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Чотирьох стихій: землі, води, повітря, вогню.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Тільки ідей та думок.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Неподільних частинок (атомів) та порожнечі.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Божественних енергій.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Геометричних трикутників.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11. Який метод Сократ використовував для «народження» істини в діалозі?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Гіпноз.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Маєвтика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Софістика.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Монолог.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Навіювання.</w:t>
      </w:r>
    </w:p>
    <w:p w:rsidR="00F4306E" w:rsidRPr="00D02263" w:rsidRDefault="00F4306E" w:rsidP="00F4306E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Світ ідей (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ейдосів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) у філософії Платона — це: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Вигадка поетів.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Справжнє, вічне та незмінне буття.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Тіні матеріальних предметів.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Людські фантазії.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Сни під час хвороби.</w:t>
      </w:r>
    </w:p>
    <w:p w:rsidR="00F4306E" w:rsidRPr="00D02263" w:rsidRDefault="00F4306E" w:rsidP="00F4306E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Хто розробив вчення про чотири причини буття (матеріальну, формальну, дійову та цільову)?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Сократ.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Протагор.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В.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Арістотель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Г.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Епікур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Д.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Плотін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F4306E" w:rsidRPr="00D02263" w:rsidRDefault="00F4306E" w:rsidP="00F4306E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Порівнюючи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проєкти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держав,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Арістотель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, на відміну від Платона: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Виступав за скасування приватної власності.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Б. Шукав «золоту середину» та стабільні політичні форми.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Пропонував владу передати поетам.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Заперечував право на освіту.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Вважав, що жінки мають керувати армією.</w:t>
      </w:r>
    </w:p>
    <w:p w:rsidR="00F4306E" w:rsidRPr="00D02263" w:rsidRDefault="00F4306E" w:rsidP="00F4306E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Антропологічний поворот у філософії класики означав: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Відмову від вивчення космосу на користь вивчення людини та моралі.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Дослідження виключно будови людського скелета.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Початок будівництва великих стадіонів.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Заборону на вивчення астрономії.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Перехід до використання сонячного календаря.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16. Стан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незбуреності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душі, якого прагнули епікурейці та скептики, називається: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Нірвана.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Атараксія.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Катарсис.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Екстаз.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Ейфорія.</w:t>
      </w:r>
    </w:p>
    <w:p w:rsidR="00F4306E" w:rsidRPr="00D02263" w:rsidRDefault="00F4306E" w:rsidP="00F4306E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Головною ідеєю стоїцизму є: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Пошук тілесних насолод.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Мужнє прийняття долі та виконання обов'язку.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Заперечення існування будь-яких законів.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Побудова ідеального міста на Місяці.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Відмова від використання грошей.</w:t>
      </w:r>
    </w:p>
    <w:p w:rsidR="00F4306E" w:rsidRPr="00D02263" w:rsidRDefault="00F4306E" w:rsidP="00F4306E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Філософ-кінік Діоген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Синопський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закликав до: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Розкішного способу життя.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Граничної простоти та самодостатності (автаркії).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Постійної участі в політичних виборах.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Вивчення вищої математики.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Д. Служби при дворі царів.</w:t>
      </w:r>
    </w:p>
    <w:p w:rsidR="00F4306E" w:rsidRPr="00D02263" w:rsidRDefault="00F4306E" w:rsidP="00F4306E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Неоплатонізм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Плотіна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описує світ як: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Механічний годинник.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Поступову еманацію (випромінювання) Єдиного.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Випадковий вибух темної матерії.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Сварку олімпійських богів.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Плоску поверхню на спинах слонів.</w:t>
      </w:r>
    </w:p>
    <w:p w:rsidR="00F4306E" w:rsidRPr="00D02263" w:rsidRDefault="00F4306E" w:rsidP="00F4306E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Скептицизм пропонував утримуватися від суджень, щоб: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Здаватися розумнішим за інших.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Досягти душевного спокою.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Не платити податки.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Приховати свою неосвіченість.</w:t>
      </w:r>
    </w:p>
    <w:p w:rsidR="00F4306E" w:rsidRPr="00D02263" w:rsidRDefault="00F4306E" w:rsidP="00F4306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Перехитрити ворогів у суді.</w:t>
      </w:r>
    </w:p>
    <w:p w:rsidR="00CF70C1" w:rsidRDefault="00CF70C1"/>
    <w:sectPr w:rsidR="00CF70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17CA"/>
    <w:multiLevelType w:val="multilevel"/>
    <w:tmpl w:val="AF90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F2AD0"/>
    <w:multiLevelType w:val="multilevel"/>
    <w:tmpl w:val="47EC88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85D26"/>
    <w:multiLevelType w:val="multilevel"/>
    <w:tmpl w:val="9FFCFF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415995"/>
    <w:multiLevelType w:val="multilevel"/>
    <w:tmpl w:val="EE42E79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D6"/>
    <w:rsid w:val="005466D6"/>
    <w:rsid w:val="00CF70C1"/>
    <w:rsid w:val="00F4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43B71-DDD6-4275-96E5-5AD802E3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2600</Words>
  <Characters>1482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2026-03-12T12:20:00Z</dcterms:created>
  <dcterms:modified xsi:type="dcterms:W3CDTF">2026-03-12T12:21:00Z</dcterms:modified>
</cp:coreProperties>
</file>