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646" w:rsidRPr="008D1646" w:rsidRDefault="008D1646" w:rsidP="008D1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_GoBack"/>
      <w:r w:rsidRPr="008D164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Боротьба за відродження державності України (1917–1920 рр.)</w:t>
      </w:r>
    </w:p>
    <w:p w:rsidR="008D1646" w:rsidRPr="008D1646" w:rsidRDefault="008D1646" w:rsidP="008D16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D164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 Підвалини Української революції</w:t>
      </w:r>
    </w:p>
    <w:p w:rsidR="008D1646" w:rsidRPr="008D1646" w:rsidRDefault="008D1646" w:rsidP="008D1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D1646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Перша світова війна (1914–1918) та падіння Російської імперії створили сприятливі умови для національного відродження України. Основні чинники:</w:t>
      </w:r>
    </w:p>
    <w:p w:rsidR="008D1646" w:rsidRPr="008D1646" w:rsidRDefault="008D1646" w:rsidP="008D16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D1646">
        <w:rPr>
          <w:rFonts w:ascii="Times New Roman" w:eastAsia="Times New Roman" w:hAnsi="Times New Roman" w:cs="Times New Roman"/>
          <w:sz w:val="28"/>
          <w:szCs w:val="28"/>
          <w:lang w:eastAsia="uk-UA"/>
        </w:rPr>
        <w:t>Соціально-економічні: аграрне питання, національні землі, криза сільського господарства.</w:t>
      </w:r>
    </w:p>
    <w:p w:rsidR="008D1646" w:rsidRPr="008D1646" w:rsidRDefault="008D1646" w:rsidP="008D16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D1646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Політичні: падіння монархії, революційні настрої в Росії, національні рухи в імперії.</w:t>
      </w:r>
    </w:p>
    <w:p w:rsidR="008D1646" w:rsidRPr="008D1646" w:rsidRDefault="008D1646" w:rsidP="008D16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D1646">
        <w:rPr>
          <w:rFonts w:ascii="Times New Roman" w:eastAsia="Times New Roman" w:hAnsi="Times New Roman" w:cs="Times New Roman"/>
          <w:sz w:val="28"/>
          <w:szCs w:val="28"/>
          <w:lang w:eastAsia="uk-UA"/>
        </w:rPr>
        <w:t>Культурні: поширення української мови, освіти та літератури, зростання національної самосвідомості.</w:t>
      </w:r>
    </w:p>
    <w:p w:rsidR="008D1646" w:rsidRPr="008D1646" w:rsidRDefault="008D1646" w:rsidP="008D16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D1646">
        <w:rPr>
          <w:rFonts w:ascii="Times New Roman" w:eastAsia="Times New Roman" w:hAnsi="Times New Roman" w:cs="Times New Roman"/>
          <w:sz w:val="28"/>
          <w:szCs w:val="28"/>
          <w:lang w:eastAsia="uk-UA"/>
        </w:rPr>
        <w:t>Національно-політичні сили революції:</w:t>
      </w:r>
    </w:p>
    <w:p w:rsidR="008D1646" w:rsidRPr="008D1646" w:rsidRDefault="008D1646" w:rsidP="008D16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D164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Українська соціал-демократична робітнича партія (УСДРП)</w:t>
      </w:r>
    </w:p>
    <w:p w:rsidR="008D1646" w:rsidRPr="008D1646" w:rsidRDefault="008D1646" w:rsidP="008D16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D164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Українська партія соціалістів-революціонерів</w:t>
      </w:r>
    </w:p>
    <w:p w:rsidR="008D1646" w:rsidRPr="008D1646" w:rsidRDefault="008D1646" w:rsidP="008D16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D164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Українська народна партія</w:t>
      </w:r>
    </w:p>
    <w:p w:rsidR="008D1646" w:rsidRPr="008D1646" w:rsidRDefault="008D1646" w:rsidP="008D16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D164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Національно-демократична партія</w:t>
      </w:r>
    </w:p>
    <w:p w:rsidR="008D1646" w:rsidRPr="008D1646" w:rsidRDefault="008D1646" w:rsidP="008D16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D16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Військові організації, такі як </w:t>
      </w:r>
      <w:r w:rsidRPr="008D164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Січові Стрільці</w:t>
      </w:r>
      <w:r w:rsidRPr="008D16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 w:rsidRPr="008D164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Полк ім. Богдана Хмельницького</w:t>
      </w:r>
      <w:r w:rsidRPr="008D164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D1646" w:rsidRPr="008D1646" w:rsidRDefault="008D1646" w:rsidP="008D16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D164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 Українська Центральна Рада (4(17).03.1917 – 29.04.1918)</w:t>
      </w:r>
    </w:p>
    <w:p w:rsidR="008D1646" w:rsidRPr="008D1646" w:rsidRDefault="008D1646" w:rsidP="008D16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D164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Створена</w:t>
      </w:r>
      <w:r w:rsidRPr="008D16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4 березня 1917 року у Києві під час Лютневої революції.</w:t>
      </w:r>
    </w:p>
    <w:p w:rsidR="008D1646" w:rsidRPr="008D1646" w:rsidRDefault="008D1646" w:rsidP="008D16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D164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Цілі:</w:t>
      </w:r>
      <w:r w:rsidRPr="008D16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автономія України у складі Росії, розвиток української мови та культури.</w:t>
      </w:r>
    </w:p>
    <w:p w:rsidR="008D1646" w:rsidRPr="008D1646" w:rsidRDefault="008D1646" w:rsidP="008D16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D164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Третій Універсал (7 листопада 1917)</w:t>
      </w:r>
      <w:r w:rsidRPr="008D16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проголошення </w:t>
      </w:r>
      <w:r w:rsidRPr="008D164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Української Народної Республіки (УНР)</w:t>
      </w:r>
      <w:r w:rsidRPr="008D164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D1646" w:rsidRPr="008D1646" w:rsidRDefault="008D1646" w:rsidP="008D16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D1646">
        <w:rPr>
          <w:rFonts w:ascii="Times New Roman" w:eastAsia="Times New Roman" w:hAnsi="Times New Roman" w:cs="Times New Roman"/>
          <w:sz w:val="28"/>
          <w:szCs w:val="28"/>
          <w:lang w:eastAsia="uk-UA"/>
        </w:rPr>
        <w:t>Внутрішня політика: створення власних урядових структур, освіти, армії.</w:t>
      </w:r>
    </w:p>
    <w:p w:rsidR="008D1646" w:rsidRPr="008D1646" w:rsidRDefault="008D1646" w:rsidP="008D16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D1646">
        <w:rPr>
          <w:rFonts w:ascii="Times New Roman" w:eastAsia="Times New Roman" w:hAnsi="Times New Roman" w:cs="Times New Roman"/>
          <w:sz w:val="28"/>
          <w:szCs w:val="28"/>
          <w:lang w:eastAsia="uk-UA"/>
        </w:rPr>
        <w:t>Зовнішня політика: переговори з Росією та державами Антанти.</w:t>
      </w:r>
    </w:p>
    <w:p w:rsidR="008D1646" w:rsidRPr="008D1646" w:rsidRDefault="008D1646" w:rsidP="008D16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D164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 Гетьманат Павла Скоропадського (29.04.1918 – грудень 1918)</w:t>
      </w:r>
    </w:p>
    <w:p w:rsidR="008D1646" w:rsidRPr="008D1646" w:rsidRDefault="008D1646" w:rsidP="008D16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D164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Причини встановлення:</w:t>
      </w:r>
      <w:r w:rsidRPr="008D16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німецька окупація, незадоволення радикальною політикою Центральної Ради.</w:t>
      </w:r>
    </w:p>
    <w:p w:rsidR="008D1646" w:rsidRPr="008D1646" w:rsidRDefault="008D1646" w:rsidP="008D16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D164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Політика:</w:t>
      </w:r>
      <w:r w:rsidRPr="008D16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консервативна, підтримка поміщиків і великого капіталу, відновлення земельного порядку на користь великих власників.</w:t>
      </w:r>
    </w:p>
    <w:p w:rsidR="008D1646" w:rsidRPr="008D1646" w:rsidRDefault="008D1646" w:rsidP="008D16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D164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Зовнішня політика:</w:t>
      </w:r>
      <w:r w:rsidRPr="008D16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орієнтація на Німеччину, спроба міжнародного визнання держави.</w:t>
      </w:r>
    </w:p>
    <w:p w:rsidR="008D1646" w:rsidRPr="008D1646" w:rsidRDefault="008D1646" w:rsidP="008D16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D164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Причина падіння:</w:t>
      </w:r>
      <w:r w:rsidRPr="008D16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зростання соціального і національного невдоволення, активізація Директорії.</w:t>
      </w:r>
    </w:p>
    <w:p w:rsidR="008D1646" w:rsidRPr="008D1646" w:rsidRDefault="008D1646" w:rsidP="008D16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D164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 Директорія УНР (листопад 1918 – 1921)</w:t>
      </w:r>
    </w:p>
    <w:p w:rsidR="008D1646" w:rsidRPr="008D1646" w:rsidRDefault="008D1646" w:rsidP="008D164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D164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Внутрішня політика:</w:t>
      </w:r>
      <w:r w:rsidRPr="008D16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аграрна реформа, відновлення радянських структур Центральної Ради, боротьба з гетьманським режимом.</w:t>
      </w:r>
    </w:p>
    <w:p w:rsidR="008D1646" w:rsidRPr="008D1646" w:rsidRDefault="008D1646" w:rsidP="008D164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D164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Зовнішня політика:</w:t>
      </w:r>
      <w:r w:rsidRPr="008D16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пошук міжнародного визнання, союз з ЗУНР, боротьба проти більшовиків і армії Добровольчого корпусу.</w:t>
      </w:r>
    </w:p>
    <w:p w:rsidR="008D1646" w:rsidRPr="008D1646" w:rsidRDefault="008D1646" w:rsidP="008D16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D164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5. Західноукраїнська Народна Республіка (ЗУНР)</w:t>
      </w:r>
    </w:p>
    <w:p w:rsidR="008D1646" w:rsidRPr="008D1646" w:rsidRDefault="008D1646" w:rsidP="008D164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D164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Проголошена</w:t>
      </w:r>
      <w:r w:rsidRPr="008D16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 листопада 1918 року у Львові.</w:t>
      </w:r>
    </w:p>
    <w:p w:rsidR="008D1646" w:rsidRPr="008D1646" w:rsidRDefault="008D1646" w:rsidP="008D164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D164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Внутрішня політика:</w:t>
      </w:r>
      <w:r w:rsidRPr="008D16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демократичний устрій, формування власних збройних сил.</w:t>
      </w:r>
    </w:p>
    <w:p w:rsidR="008D1646" w:rsidRPr="008D1646" w:rsidRDefault="008D1646" w:rsidP="008D164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D164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Зовнішня політика:</w:t>
      </w:r>
      <w:r w:rsidRPr="008D16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об’єднання з УНР для захисту територій проти Польщі та більшовиків.</w:t>
      </w:r>
    </w:p>
    <w:p w:rsidR="008D1646" w:rsidRPr="008D1646" w:rsidRDefault="008D1646" w:rsidP="008D16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D164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6. Акт Злуки 22 січня 1919 року</w:t>
      </w:r>
    </w:p>
    <w:p w:rsidR="008D1646" w:rsidRPr="008D1646" w:rsidRDefault="008D1646" w:rsidP="008D164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D1646">
        <w:rPr>
          <w:rFonts w:ascii="Times New Roman" w:eastAsia="Times New Roman" w:hAnsi="Times New Roman" w:cs="Times New Roman"/>
          <w:sz w:val="28"/>
          <w:szCs w:val="28"/>
          <w:lang w:eastAsia="uk-UA"/>
        </w:rPr>
        <w:t>Символічне об’єднання УНР та ЗУНР у єдину державу.</w:t>
      </w:r>
    </w:p>
    <w:p w:rsidR="008D1646" w:rsidRPr="008D1646" w:rsidRDefault="008D1646" w:rsidP="008D164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D16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Проголошено </w:t>
      </w:r>
      <w:r w:rsidRPr="008D164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«Єдину соборну Українську державу»</w:t>
      </w:r>
      <w:r w:rsidRPr="008D1646">
        <w:rPr>
          <w:rFonts w:ascii="Times New Roman" w:eastAsia="Times New Roman" w:hAnsi="Times New Roman" w:cs="Times New Roman"/>
          <w:sz w:val="28"/>
          <w:szCs w:val="28"/>
          <w:lang w:eastAsia="uk-UA"/>
        </w:rPr>
        <w:t>, але фактичний контроль був обмежений через зовнішні та внутрішні загрози.</w:t>
      </w:r>
    </w:p>
    <w:p w:rsidR="008D1646" w:rsidRPr="008D1646" w:rsidRDefault="008D1646" w:rsidP="008D16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D164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7. Боротьба об’єднаних сил УНР і ЗУНР за незалежність у 1919 році</w:t>
      </w:r>
    </w:p>
    <w:p w:rsidR="008D1646" w:rsidRPr="008D1646" w:rsidRDefault="008D1646" w:rsidP="008D164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D1646">
        <w:rPr>
          <w:rFonts w:ascii="Times New Roman" w:eastAsia="Times New Roman" w:hAnsi="Times New Roman" w:cs="Times New Roman"/>
          <w:sz w:val="28"/>
          <w:szCs w:val="28"/>
          <w:lang w:eastAsia="uk-UA"/>
        </w:rPr>
        <w:t>Військові дії проти більшовиків і польських військ.</w:t>
      </w:r>
    </w:p>
    <w:p w:rsidR="008D1646" w:rsidRPr="008D1646" w:rsidRDefault="008D1646" w:rsidP="008D164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D1646">
        <w:rPr>
          <w:rFonts w:ascii="Times New Roman" w:eastAsia="Times New Roman" w:hAnsi="Times New Roman" w:cs="Times New Roman"/>
          <w:sz w:val="28"/>
          <w:szCs w:val="28"/>
          <w:lang w:eastAsia="uk-UA"/>
        </w:rPr>
        <w:t>Утворення української Галицької армії та регулярних військ УНР.</w:t>
      </w:r>
    </w:p>
    <w:p w:rsidR="008D1646" w:rsidRPr="008D1646" w:rsidRDefault="008D1646" w:rsidP="008D164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D1646">
        <w:rPr>
          <w:rFonts w:ascii="Times New Roman" w:eastAsia="Times New Roman" w:hAnsi="Times New Roman" w:cs="Times New Roman"/>
          <w:sz w:val="28"/>
          <w:szCs w:val="28"/>
          <w:lang w:eastAsia="uk-UA"/>
        </w:rPr>
        <w:t>Часткові успіхи у захисті Києва та Галичини, але політичні й військові поразки призвели до втрати контролю над багатьма територіями.</w:t>
      </w:r>
    </w:p>
    <w:p w:rsidR="008D1646" w:rsidRPr="008D1646" w:rsidRDefault="008D1646" w:rsidP="008D16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D164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8. Громадянська війна 1919–1920 рр.</w:t>
      </w:r>
    </w:p>
    <w:p w:rsidR="008D1646" w:rsidRPr="008D1646" w:rsidRDefault="008D1646" w:rsidP="008D164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D164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Трансформація революційних процесів у військове протиборство</w:t>
      </w:r>
      <w:r w:rsidRPr="008D1646">
        <w:rPr>
          <w:rFonts w:ascii="Times New Roman" w:eastAsia="Times New Roman" w:hAnsi="Times New Roman" w:cs="Times New Roman"/>
          <w:sz w:val="28"/>
          <w:szCs w:val="28"/>
          <w:lang w:eastAsia="uk-UA"/>
        </w:rPr>
        <w:t>: боротьба між українськими силами, більшовиками, білогвардійцями та польськими військами.</w:t>
      </w:r>
    </w:p>
    <w:p w:rsidR="008D1646" w:rsidRPr="008D1646" w:rsidRDefault="008D1646" w:rsidP="008D164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D164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Політика радянської влади:</w:t>
      </w:r>
      <w:r w:rsidRPr="008D16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націоналізація, насильницька колективізація, придушення українського національного руху, створення радянських структур УСРР.</w:t>
      </w:r>
    </w:p>
    <w:p w:rsidR="008D1646" w:rsidRPr="008D1646" w:rsidRDefault="008D1646" w:rsidP="008D16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D164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9. Радянсько-польська війна і Україна</w:t>
      </w:r>
    </w:p>
    <w:p w:rsidR="008D1646" w:rsidRPr="008D1646" w:rsidRDefault="008D1646" w:rsidP="008D164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D164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1920 рік:</w:t>
      </w:r>
      <w:r w:rsidRPr="008D16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об’єднана наступальна операція УНР і Польщі проти більшовиків.</w:t>
      </w:r>
    </w:p>
    <w:p w:rsidR="008D1646" w:rsidRPr="008D1646" w:rsidRDefault="008D1646" w:rsidP="008D164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D164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Варшавський договір (1920):</w:t>
      </w:r>
      <w:r w:rsidRPr="008D16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короткостроковий союз Польщі з УНР проти Радянської Росії.</w:t>
      </w:r>
    </w:p>
    <w:p w:rsidR="008D1646" w:rsidRPr="008D1646" w:rsidRDefault="008D1646" w:rsidP="008D164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D164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Ризький договір (1921):</w:t>
      </w:r>
      <w:r w:rsidRPr="008D16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поділ українських земель між Польщею та СРСР, кінець спроб самостійної державності.</w:t>
      </w:r>
    </w:p>
    <w:p w:rsidR="008D1646" w:rsidRPr="008D1646" w:rsidRDefault="008D1646" w:rsidP="008D16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D164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10. Боротьба з армією генерала Врангеля (1919–1920)</w:t>
      </w:r>
    </w:p>
    <w:p w:rsidR="008D1646" w:rsidRPr="008D1646" w:rsidRDefault="008D1646" w:rsidP="008D164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D1646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Українські сили активно брали участь у боях проти білогвардійців на півдні України.</w:t>
      </w:r>
    </w:p>
    <w:p w:rsidR="008D1646" w:rsidRPr="008D1646" w:rsidRDefault="008D1646" w:rsidP="008D164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D1646">
        <w:rPr>
          <w:rFonts w:ascii="Times New Roman" w:eastAsia="Times New Roman" w:hAnsi="Times New Roman" w:cs="Times New Roman"/>
          <w:sz w:val="28"/>
          <w:szCs w:val="28"/>
          <w:lang w:eastAsia="uk-UA"/>
        </w:rPr>
        <w:t>Співпраця з Антантою та радянськими військами з метою звільнення територій.</w:t>
      </w:r>
    </w:p>
    <w:p w:rsidR="008D1646" w:rsidRPr="008D1646" w:rsidRDefault="008D1646" w:rsidP="008D16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D164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11. Національно-культурна політика 1917–1921 рр.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9"/>
        <w:gridCol w:w="7040"/>
      </w:tblGrid>
      <w:tr w:rsidR="008D1646" w:rsidRPr="008D1646" w:rsidTr="008D164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D1646" w:rsidRPr="008D1646" w:rsidRDefault="008D1646" w:rsidP="008D1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D16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Орган влади</w:t>
            </w:r>
          </w:p>
        </w:tc>
        <w:tc>
          <w:tcPr>
            <w:tcW w:w="0" w:type="auto"/>
            <w:vAlign w:val="center"/>
            <w:hideMark/>
          </w:tcPr>
          <w:p w:rsidR="008D1646" w:rsidRPr="008D1646" w:rsidRDefault="008D1646" w:rsidP="008D1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D16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Політика</w:t>
            </w:r>
          </w:p>
        </w:tc>
      </w:tr>
      <w:tr w:rsidR="008D1646" w:rsidRPr="008D1646" w:rsidTr="008D16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1646" w:rsidRPr="008D1646" w:rsidRDefault="008D1646" w:rsidP="008D1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D164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Центральна Рада</w:t>
            </w:r>
          </w:p>
        </w:tc>
        <w:tc>
          <w:tcPr>
            <w:tcW w:w="0" w:type="auto"/>
            <w:vAlign w:val="center"/>
            <w:hideMark/>
          </w:tcPr>
          <w:p w:rsidR="008D1646" w:rsidRPr="008D1646" w:rsidRDefault="008D1646" w:rsidP="008D1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D164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Поширення української мови, освіти, культурних товариств, легалізація українських університетів</w:t>
            </w:r>
          </w:p>
        </w:tc>
      </w:tr>
      <w:tr w:rsidR="008D1646" w:rsidRPr="008D1646" w:rsidTr="008D16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1646" w:rsidRPr="008D1646" w:rsidRDefault="008D1646" w:rsidP="008D1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D164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Гетьманат Скоропадського</w:t>
            </w:r>
          </w:p>
        </w:tc>
        <w:tc>
          <w:tcPr>
            <w:tcW w:w="0" w:type="auto"/>
            <w:vAlign w:val="center"/>
            <w:hideMark/>
          </w:tcPr>
          <w:p w:rsidR="008D1646" w:rsidRPr="008D1646" w:rsidRDefault="008D1646" w:rsidP="008D1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D164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Консервативна політика, підтримка поміщиків, контроль над національною освітою</w:t>
            </w:r>
          </w:p>
        </w:tc>
      </w:tr>
      <w:tr w:rsidR="008D1646" w:rsidRPr="008D1646" w:rsidTr="008D16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1646" w:rsidRPr="008D1646" w:rsidRDefault="008D1646" w:rsidP="008D1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D164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Директорія УНР</w:t>
            </w:r>
          </w:p>
        </w:tc>
        <w:tc>
          <w:tcPr>
            <w:tcW w:w="0" w:type="auto"/>
            <w:vAlign w:val="center"/>
            <w:hideMark/>
          </w:tcPr>
          <w:p w:rsidR="008D1646" w:rsidRPr="008D1646" w:rsidRDefault="008D1646" w:rsidP="008D1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D164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Відновлення національних інституцій, освітніх програм, української армії</w:t>
            </w:r>
          </w:p>
        </w:tc>
      </w:tr>
      <w:tr w:rsidR="008D1646" w:rsidRPr="008D1646" w:rsidTr="008D16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1646" w:rsidRPr="008D1646" w:rsidRDefault="008D1646" w:rsidP="008D1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D164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Радянська влада</w:t>
            </w:r>
          </w:p>
        </w:tc>
        <w:tc>
          <w:tcPr>
            <w:tcW w:w="0" w:type="auto"/>
            <w:vAlign w:val="center"/>
            <w:hideMark/>
          </w:tcPr>
          <w:p w:rsidR="008D1646" w:rsidRPr="008D1646" w:rsidRDefault="008D1646" w:rsidP="008D1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D164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Політика українізації, контроль за культурою, пропаганда комуністичних ідей</w:t>
            </w:r>
          </w:p>
        </w:tc>
      </w:tr>
    </w:tbl>
    <w:p w:rsidR="008D1646" w:rsidRPr="008D1646" w:rsidRDefault="008D1646" w:rsidP="008D16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D1646" w:rsidRPr="008D1646" w:rsidRDefault="008D1646" w:rsidP="008D16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D164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12. Уроки української національної революції</w:t>
      </w:r>
    </w:p>
    <w:p w:rsidR="008D1646" w:rsidRPr="008D1646" w:rsidRDefault="008D1646" w:rsidP="008D164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D1646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Відродження національної самосвідомості та державності можливе лише за підтримки широких соціальних та політичних верств.</w:t>
      </w:r>
    </w:p>
    <w:p w:rsidR="008D1646" w:rsidRPr="008D1646" w:rsidRDefault="008D1646" w:rsidP="008D164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D1646">
        <w:rPr>
          <w:rFonts w:ascii="Times New Roman" w:eastAsia="Times New Roman" w:hAnsi="Times New Roman" w:cs="Times New Roman"/>
          <w:sz w:val="28"/>
          <w:szCs w:val="28"/>
          <w:lang w:eastAsia="uk-UA"/>
        </w:rPr>
        <w:t>Військова сила й дипломатія були вирішальними у боротьбі за незалежність.</w:t>
      </w:r>
    </w:p>
    <w:p w:rsidR="008D1646" w:rsidRPr="008D1646" w:rsidRDefault="008D1646" w:rsidP="008D164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D1646">
        <w:rPr>
          <w:rFonts w:ascii="Times New Roman" w:eastAsia="Times New Roman" w:hAnsi="Times New Roman" w:cs="Times New Roman"/>
          <w:sz w:val="28"/>
          <w:szCs w:val="28"/>
          <w:lang w:eastAsia="uk-UA"/>
        </w:rPr>
        <w:t>Зовнішні союзники часто мали власні інтереси, що ускладнювало незалежну політику України.</w:t>
      </w:r>
    </w:p>
    <w:p w:rsidR="008D1646" w:rsidRPr="008D1646" w:rsidRDefault="008D1646" w:rsidP="008D164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D1646">
        <w:rPr>
          <w:rFonts w:ascii="Times New Roman" w:eastAsia="Times New Roman" w:hAnsi="Times New Roman" w:cs="Times New Roman"/>
          <w:sz w:val="28"/>
          <w:szCs w:val="28"/>
          <w:lang w:eastAsia="uk-UA"/>
        </w:rPr>
        <w:t>Культурне відродження й освіта були важливою основою національної державності.</w:t>
      </w:r>
    </w:p>
    <w:bookmarkEnd w:id="0"/>
    <w:p w:rsidR="0053630A" w:rsidRPr="008D1646" w:rsidRDefault="0053630A">
      <w:pPr>
        <w:rPr>
          <w:sz w:val="28"/>
          <w:szCs w:val="28"/>
        </w:rPr>
      </w:pPr>
    </w:p>
    <w:sectPr w:rsidR="0053630A" w:rsidRPr="008D16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78BB"/>
    <w:multiLevelType w:val="multilevel"/>
    <w:tmpl w:val="E07A2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243DA7"/>
    <w:multiLevelType w:val="multilevel"/>
    <w:tmpl w:val="BB288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E56942"/>
    <w:multiLevelType w:val="multilevel"/>
    <w:tmpl w:val="A0021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8D69D9"/>
    <w:multiLevelType w:val="multilevel"/>
    <w:tmpl w:val="CE344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2523C3"/>
    <w:multiLevelType w:val="multilevel"/>
    <w:tmpl w:val="5F3E6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370EB"/>
    <w:multiLevelType w:val="multilevel"/>
    <w:tmpl w:val="67885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C9138E"/>
    <w:multiLevelType w:val="multilevel"/>
    <w:tmpl w:val="AB7E7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486D92"/>
    <w:multiLevelType w:val="multilevel"/>
    <w:tmpl w:val="B0809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AE5797"/>
    <w:multiLevelType w:val="multilevel"/>
    <w:tmpl w:val="1CFAF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FD21D3"/>
    <w:multiLevelType w:val="multilevel"/>
    <w:tmpl w:val="82E06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B51235"/>
    <w:multiLevelType w:val="multilevel"/>
    <w:tmpl w:val="60D2B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F8D0B2C"/>
    <w:multiLevelType w:val="multilevel"/>
    <w:tmpl w:val="A11AD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7"/>
  </w:num>
  <w:num w:numId="5">
    <w:abstractNumId w:val="1"/>
  </w:num>
  <w:num w:numId="6">
    <w:abstractNumId w:val="9"/>
  </w:num>
  <w:num w:numId="7">
    <w:abstractNumId w:val="4"/>
  </w:num>
  <w:num w:numId="8">
    <w:abstractNumId w:val="6"/>
  </w:num>
  <w:num w:numId="9">
    <w:abstractNumId w:val="5"/>
  </w:num>
  <w:num w:numId="10">
    <w:abstractNumId w:val="11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A0B"/>
    <w:rsid w:val="0053630A"/>
    <w:rsid w:val="00665A0B"/>
    <w:rsid w:val="008D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2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4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2847</Words>
  <Characters>1624</Characters>
  <Application>Microsoft Office Word</Application>
  <DocSecurity>0</DocSecurity>
  <Lines>13</Lines>
  <Paragraphs>8</Paragraphs>
  <ScaleCrop>false</ScaleCrop>
  <Company/>
  <LinksUpToDate>false</LinksUpToDate>
  <CharactersWithSpaces>4463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</dc:creator>
  <cp:keywords/>
  <dc:description/>
  <cp:lastModifiedBy>Юлія</cp:lastModifiedBy>
  <cp:revision>2</cp:revision>
  <dcterms:created xsi:type="dcterms:W3CDTF">2026-02-25T15:22:00Z</dcterms:created>
  <dcterms:modified xsi:type="dcterms:W3CDTF">2026-02-25T15:24:00Z</dcterms:modified>
</cp:coreProperties>
</file>