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E39" w:rsidRPr="00A70E39" w:rsidRDefault="00A70E39" w:rsidP="00A70E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bookmarkStart w:id="0" w:name="_GoBack"/>
      <w:r w:rsidRPr="00A70E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Україна у складі Російської та Австро-Угорської імперій</w:t>
      </w:r>
    </w:p>
    <w:bookmarkEnd w:id="0"/>
    <w:p w:rsidR="00A70E39" w:rsidRPr="00A70E39" w:rsidRDefault="00A70E39" w:rsidP="00A70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(кінець XVIII – початок ХХ ст.)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1. Геополітичні зміни у Східній Європі наприкінці XVIII ст.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Наприкінці XVIII ст. відбулися значні політичні зміни у Східній Європі, які кардинально змінили долю українських земель. Основними подіями стали </w:t>
      </w: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три поділи Речі Посполитої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російсько-турецькі війни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Поділи Речі Посполитої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Річ Посполита (Польсько-Литовська держава) була ослаблена внутрішніми конфліктами і стала об'єктом поділу між сусідніми державами.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Перший поділ (1772)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Австрія отримала </w:t>
      </w: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Галичину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, де проживала значна частина українського населення.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Другий поділ (1793)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Російська імперія отримала </w:t>
      </w: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Правобережну Україну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(Київщина, Поділля, Брацлавщина).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Третій поділ (1795)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Річ Посполита припинила існування, а решта українських земель остаточно відійшла до Росії.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Наслідки</w:t>
      </w:r>
    </w:p>
    <w:p w:rsidR="00A70E39" w:rsidRPr="00A70E39" w:rsidRDefault="00A70E39" w:rsidP="00A70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українські землі були поділені між </w:t>
      </w: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Російською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Австро-Угорською імперіями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A70E39" w:rsidRPr="00A70E39" w:rsidRDefault="00A70E39" w:rsidP="00A70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зникли залишки автономії;</w:t>
      </w:r>
    </w:p>
    <w:p w:rsidR="00A70E39" w:rsidRPr="00A70E39" w:rsidRDefault="00A70E39" w:rsidP="00A70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посилилася політика русифікації та полонізації.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Російсько-турецькі війни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Війна 1768–1774 рр.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Завершилась </w:t>
      </w:r>
      <w:proofErr w:type="spellStart"/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Кючук-Кайнарджійським</w:t>
      </w:r>
      <w:proofErr w:type="spellEnd"/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миром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яким Росія отримала:</w:t>
      </w:r>
    </w:p>
    <w:p w:rsidR="00A70E39" w:rsidRPr="00A70E39" w:rsidRDefault="00A70E39" w:rsidP="00A70E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території між Дніпром і Південним Бугом;</w:t>
      </w:r>
    </w:p>
    <w:p w:rsidR="00A70E39" w:rsidRPr="00A70E39" w:rsidRDefault="00A70E39" w:rsidP="00A70E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вихід до Чорного моря.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Війна 1787–1791 рр.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Ясським мирним договором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A70E39" w:rsidRPr="00A70E39" w:rsidRDefault="00A70E39" w:rsidP="00A70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Росія закріпила контроль над </w:t>
      </w: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Кримом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A70E39" w:rsidRPr="00A70E39" w:rsidRDefault="00A70E39" w:rsidP="00A70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кордон перенесено до річки Дністер.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Наслідки</w:t>
      </w:r>
    </w:p>
    <w:p w:rsidR="00A70E39" w:rsidRPr="00A70E39" w:rsidRDefault="00A70E39" w:rsidP="00A70E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освоєння </w:t>
      </w: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Південної України (</w:t>
      </w:r>
      <w:proofErr w:type="spellStart"/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Новоросії</w:t>
      </w:r>
      <w:proofErr w:type="spellEnd"/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A70E39" w:rsidRPr="00A70E39" w:rsidRDefault="00A70E39" w:rsidP="00A70E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будівництво нових міст: Одеса, Миколаїв, Херсон;</w:t>
      </w:r>
    </w:p>
    <w:p w:rsidR="00A70E39" w:rsidRPr="00A70E39" w:rsidRDefault="00A70E39" w:rsidP="00A70E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активна колонізація територій.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2. Економічна політика Російської імперії щодо України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Соціально-економічний розвиток у першій половині XIX ст.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Економіка України залишалася переважно </w:t>
      </w: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аграрною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Особливості:</w:t>
      </w:r>
    </w:p>
    <w:p w:rsidR="00A70E39" w:rsidRPr="00A70E39" w:rsidRDefault="00A70E39" w:rsidP="00A70E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панування </w:t>
      </w: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кріпосницької системи</w:t>
      </w:r>
    </w:p>
    <w:p w:rsidR="00A70E39" w:rsidRPr="00A70E39" w:rsidRDefault="00A70E39" w:rsidP="00A70E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переважання поміщицьких господарств</w:t>
      </w:r>
    </w:p>
    <w:p w:rsidR="00A70E39" w:rsidRPr="00A70E39" w:rsidRDefault="00A70E39" w:rsidP="00A70E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ярмаркової торгівлі</w:t>
      </w:r>
    </w:p>
    <w:p w:rsidR="00A70E39" w:rsidRPr="00A70E39" w:rsidRDefault="00A70E39" w:rsidP="00A70E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початок промислового перевороту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Україна стала важливою </w:t>
      </w: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сировинною базою Російської імперії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Скасування кріпацтва 1861 р.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Реформа імператора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Олександр II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положення</w:t>
      </w:r>
    </w:p>
    <w:p w:rsidR="00A70E39" w:rsidRPr="00A70E39" w:rsidRDefault="00A70E39" w:rsidP="00A70E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селяни отримали </w:t>
      </w: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особисту свободу</w:t>
      </w:r>
    </w:p>
    <w:p w:rsidR="00A70E39" w:rsidRPr="00A70E39" w:rsidRDefault="00A70E39" w:rsidP="00A70E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але повинні були </w:t>
      </w: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викуповувати землю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Наслідки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Позитивні:</w:t>
      </w:r>
    </w:p>
    <w:p w:rsidR="00A70E39" w:rsidRPr="00A70E39" w:rsidRDefault="00A70E39" w:rsidP="00A70E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ринку робочої сили</w:t>
      </w:r>
    </w:p>
    <w:p w:rsidR="00A70E39" w:rsidRPr="00A70E39" w:rsidRDefault="00A70E39" w:rsidP="00A70E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підприємництва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Негативні:</w:t>
      </w:r>
    </w:p>
    <w:p w:rsidR="00A70E39" w:rsidRPr="00A70E39" w:rsidRDefault="00A70E39" w:rsidP="00A70E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малоземелля селян</w:t>
      </w:r>
    </w:p>
    <w:p w:rsidR="00A70E39" w:rsidRPr="00A70E39" w:rsidRDefault="00A70E39" w:rsidP="00A70E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збереження економічної залежності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Ліберальні реформи 1860–1870-х рр.</w:t>
      </w:r>
    </w:p>
    <w:p w:rsidR="00A70E39" w:rsidRPr="00A70E39" w:rsidRDefault="00A70E39" w:rsidP="00A70E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земська реформа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місцеве самоврядування</w:t>
      </w:r>
    </w:p>
    <w:p w:rsidR="00A70E39" w:rsidRPr="00A70E39" w:rsidRDefault="00A70E39" w:rsidP="00A70E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судова реформа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незалежний суд</w:t>
      </w:r>
    </w:p>
    <w:p w:rsidR="00A70E39" w:rsidRPr="00A70E39" w:rsidRDefault="00A70E39" w:rsidP="00A70E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військова реформа</w:t>
      </w:r>
    </w:p>
    <w:p w:rsidR="00A70E39" w:rsidRPr="00A70E39" w:rsidRDefault="00A70E39" w:rsidP="00A70E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освітня реформа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Ці зміни сприяли </w:t>
      </w: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модернізації суспільства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Монополізація виробництва (початок ХХ ст.)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У цей період швидко розвивалась промисловість:</w:t>
      </w:r>
    </w:p>
    <w:p w:rsidR="00A70E39" w:rsidRPr="00A70E39" w:rsidRDefault="00A70E39" w:rsidP="00A70E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Донбас – вугілля</w:t>
      </w:r>
    </w:p>
    <w:p w:rsidR="00A70E39" w:rsidRPr="00A70E39" w:rsidRDefault="00A70E39" w:rsidP="00A70E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Кривий Ріг – залізна руда</w:t>
      </w:r>
    </w:p>
    <w:p w:rsidR="00A70E39" w:rsidRPr="00A70E39" w:rsidRDefault="00A70E39" w:rsidP="00A70E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Катеринослав – металургія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Виникли </w:t>
      </w: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монополії та синдикати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A70E39" w:rsidRPr="00A70E39" w:rsidRDefault="00A70E39" w:rsidP="00A70E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proofErr w:type="spellStart"/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Продвугілля</w:t>
      </w:r>
      <w:proofErr w:type="spellEnd"/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</w:p>
    <w:p w:rsidR="00A70E39" w:rsidRPr="00A70E39" w:rsidRDefault="00A70E39" w:rsidP="00A70E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«Продамет»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Столипінська аграрна реформа (1906–1911)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Реформа прем’єр-міністра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Петро Столипін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Мета – створити </w:t>
      </w: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заможне селянство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заходи:</w:t>
      </w:r>
    </w:p>
    <w:p w:rsidR="00A70E39" w:rsidRPr="00A70E39" w:rsidRDefault="00A70E39" w:rsidP="00A70E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вихід селян із громади</w:t>
      </w:r>
    </w:p>
    <w:p w:rsidR="00A70E39" w:rsidRPr="00A70E39" w:rsidRDefault="00A70E39" w:rsidP="00A70E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хуторів і відрубів</w:t>
      </w:r>
    </w:p>
    <w:p w:rsidR="00A70E39" w:rsidRPr="00A70E39" w:rsidRDefault="00A70E39" w:rsidP="00A70E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переселення селян до Сибіру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Наслідки</w:t>
      </w:r>
    </w:p>
    <w:p w:rsidR="00A70E39" w:rsidRPr="00A70E39" w:rsidRDefault="00A70E39" w:rsidP="00A70E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фермерських господарств</w:t>
      </w:r>
    </w:p>
    <w:p w:rsidR="00A70E39" w:rsidRPr="00A70E39" w:rsidRDefault="00A70E39" w:rsidP="00A70E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соціальна диференціація селянства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3. Українські землі у складі Австро-Угорщини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Австро-Угорщини входили:</w:t>
      </w:r>
    </w:p>
    <w:p w:rsidR="00A70E39" w:rsidRPr="00A70E39" w:rsidRDefault="00A70E39" w:rsidP="00A70E3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Галичина</w:t>
      </w:r>
    </w:p>
    <w:p w:rsidR="00A70E39" w:rsidRPr="00A70E39" w:rsidRDefault="00A70E39" w:rsidP="00A70E3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Буковина</w:t>
      </w:r>
    </w:p>
    <w:p w:rsidR="00A70E39" w:rsidRPr="00A70E39" w:rsidRDefault="00A70E39" w:rsidP="00A70E3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Закарпаття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Соціально-економічний розвиток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Особливості:</w:t>
      </w:r>
    </w:p>
    <w:p w:rsidR="00A70E39" w:rsidRPr="00A70E39" w:rsidRDefault="00A70E39" w:rsidP="00A70E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економічна відсталість</w:t>
      </w:r>
    </w:p>
    <w:p w:rsidR="00A70E39" w:rsidRPr="00A70E39" w:rsidRDefault="00A70E39" w:rsidP="00A70E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аграрний характер</w:t>
      </w:r>
    </w:p>
    <w:p w:rsidR="00A70E39" w:rsidRPr="00A70E39" w:rsidRDefault="00A70E39" w:rsidP="00A70E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значна еміграція селян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Водночас тут були </w:t>
      </w: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кращі умови для розвитку української культури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Національне відродження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Товариство священиків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Греко-католицьке духовенство активно підтримувало розвиток української культури.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«Руська трійця»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неї входили:</w:t>
      </w:r>
    </w:p>
    <w:p w:rsidR="00A70E39" w:rsidRPr="00A70E39" w:rsidRDefault="00A70E39" w:rsidP="00A70E3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Маркіян Шашкевич</w:t>
      </w:r>
    </w:p>
    <w:p w:rsidR="00A70E39" w:rsidRPr="00A70E39" w:rsidRDefault="00A70E39" w:rsidP="00A70E3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 Вагилевич</w:t>
      </w:r>
    </w:p>
    <w:p w:rsidR="00A70E39" w:rsidRPr="00A70E39" w:rsidRDefault="00A70E39" w:rsidP="00A70E3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Яків Головацький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Вони видали альманах </w:t>
      </w: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«Русалка </w:t>
      </w:r>
      <w:proofErr w:type="spellStart"/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Дністровая</w:t>
      </w:r>
      <w:proofErr w:type="spellEnd"/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став символом культурного відродження.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Революція 1848–1849 рр.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революції:</w:t>
      </w:r>
    </w:p>
    <w:p w:rsidR="00A70E39" w:rsidRPr="00A70E39" w:rsidRDefault="00A70E39" w:rsidP="00A70E3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створено </w:t>
      </w: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Головну Руську Раду</w:t>
      </w:r>
    </w:p>
    <w:p w:rsidR="00A70E39" w:rsidRPr="00A70E39" w:rsidRDefault="00A70E39" w:rsidP="00A70E3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відкрито українські школи</w:t>
      </w:r>
    </w:p>
    <w:p w:rsidR="00A70E39" w:rsidRPr="00A70E39" w:rsidRDefault="00A70E39" w:rsidP="00A70E3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засновано першу українську газету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Політичні течії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У Галичині сформувались три основні течії: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Москвофіли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Вважали українців частиною російського народу.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Народовці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Підтримували розвиток </w:t>
      </w: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української мови і культури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Радикали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Поєднували </w:t>
      </w: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національні і соціальні ідеї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Перші політичні партії</w:t>
      </w:r>
    </w:p>
    <w:p w:rsidR="00A70E39" w:rsidRPr="00A70E39" w:rsidRDefault="00A70E39" w:rsidP="00A70E3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Русько-українська радикальна партія (1890)</w:t>
      </w:r>
    </w:p>
    <w:p w:rsidR="00A70E39" w:rsidRPr="00A70E39" w:rsidRDefault="00A70E39" w:rsidP="00A70E3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Українська національно-демократична партія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lastRenderedPageBreak/>
        <w:t>4. Суспільно-політичне життя України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Національне відродження (перша половина XIX ст.)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Поширювалися ідеї національної самосвідомості.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Наполеон і Україна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війни 1812 р.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Наполеон Бонапарт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розглядав Україну як можливого союзника проти Росії.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Але більшість українців підтримала Російську імперію.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Масонські організації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Таємні товариства поширювали ідеї:</w:t>
      </w:r>
    </w:p>
    <w:p w:rsidR="00A70E39" w:rsidRPr="00A70E39" w:rsidRDefault="00A70E39" w:rsidP="00A70E3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свободи</w:t>
      </w:r>
    </w:p>
    <w:p w:rsidR="00A70E39" w:rsidRPr="00A70E39" w:rsidRDefault="00A70E39" w:rsidP="00A70E3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рівності</w:t>
      </w:r>
    </w:p>
    <w:p w:rsidR="00A70E39" w:rsidRPr="00A70E39" w:rsidRDefault="00A70E39" w:rsidP="00A70E3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конституційного ладу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Декабристи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повстання 1825 р.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Повстання декабристів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деякі організації діяли на українських землях.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Польські повстання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Повстання 1830–1831 рр.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Повстання 1863–1864 рр.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них російська влада:</w:t>
      </w:r>
    </w:p>
    <w:p w:rsidR="00A70E39" w:rsidRPr="00A70E39" w:rsidRDefault="00A70E39" w:rsidP="00A70E3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посилила контроль над Україною</w:t>
      </w:r>
    </w:p>
    <w:p w:rsidR="00A70E39" w:rsidRPr="00A70E39" w:rsidRDefault="00A70E39" w:rsidP="00A70E3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обмежила український рух.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Кирило-Мефодіївське братство (1845–1847)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Члени:</w:t>
      </w:r>
    </w:p>
    <w:p w:rsidR="00A70E39" w:rsidRPr="00A70E39" w:rsidRDefault="00A70E39" w:rsidP="00A70E3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Микола Костомаров</w:t>
      </w:r>
    </w:p>
    <w:p w:rsidR="00A70E39" w:rsidRPr="00A70E39" w:rsidRDefault="00A70E39" w:rsidP="00A70E3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Пантелеймон Куліш</w:t>
      </w:r>
    </w:p>
    <w:p w:rsidR="00A70E39" w:rsidRPr="00A70E39" w:rsidRDefault="00A70E39" w:rsidP="00A70E3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Тарас Шевченко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Ідеї:</w:t>
      </w:r>
    </w:p>
    <w:p w:rsidR="00A70E39" w:rsidRPr="00A70E39" w:rsidRDefault="00A70E39" w:rsidP="00A70E3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ліквідація кріпацтва</w:t>
      </w:r>
    </w:p>
    <w:p w:rsidR="00A70E39" w:rsidRPr="00A70E39" w:rsidRDefault="00A70E39" w:rsidP="00A70E3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федерація слов'янських народів</w:t>
      </w:r>
    </w:p>
    <w:p w:rsidR="00A70E39" w:rsidRPr="00A70E39" w:rsidRDefault="00A70E39" w:rsidP="00A70E3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української культури.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5. Суспільні рухи другої половини XIX ст.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течії: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Народники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Виступали за селянську революцію.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Соціал-демократи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Поширювали марксистські ідеї.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Ліберали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Прагнули конституційних реформ.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Національний рух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Боровся за права української мови та культури.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Валуєвський циркуляр і </w:t>
      </w:r>
      <w:proofErr w:type="spellStart"/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Емський</w:t>
      </w:r>
      <w:proofErr w:type="spellEnd"/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указ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Валуєвський циркуляр (1863)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Забороняв:</w:t>
      </w:r>
    </w:p>
    <w:p w:rsidR="00A70E39" w:rsidRPr="00A70E39" w:rsidRDefault="00A70E39" w:rsidP="00A70E3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друк українських підручників</w:t>
      </w:r>
    </w:p>
    <w:p w:rsidR="00A70E39" w:rsidRPr="00A70E39" w:rsidRDefault="00A70E39" w:rsidP="00A70E3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релігійної літератури.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Емський</w:t>
      </w:r>
      <w:proofErr w:type="spellEnd"/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указ (1876)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Ще більше обмежив:</w:t>
      </w:r>
    </w:p>
    <w:p w:rsidR="00A70E39" w:rsidRPr="00A70E39" w:rsidRDefault="00A70E39" w:rsidP="00A70E3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друк книжок</w:t>
      </w:r>
    </w:p>
    <w:p w:rsidR="00A70E39" w:rsidRPr="00A70E39" w:rsidRDefault="00A70E39" w:rsidP="00A70E3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театральні вистави</w:t>
      </w:r>
    </w:p>
    <w:p w:rsidR="00A70E39" w:rsidRPr="00A70E39" w:rsidRDefault="00A70E39" w:rsidP="00A70E3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освіту українською мовою.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6. Український рух на початку ХХ ст.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З’являються перші політичні партії:</w:t>
      </w:r>
    </w:p>
    <w:p w:rsidR="00A70E39" w:rsidRPr="00A70E39" w:rsidRDefault="00A70E39" w:rsidP="00A70E3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Революційна українська партія (РУП)</w:t>
      </w:r>
    </w:p>
    <w:p w:rsidR="00A70E39" w:rsidRPr="00A70E39" w:rsidRDefault="00A70E39" w:rsidP="00A70E3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Українська соціал-демократична партія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Революція 1905–1907 рр.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Під час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Російська революція 1905 року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було дозволено:</w:t>
      </w:r>
    </w:p>
    <w:p w:rsidR="00A70E39" w:rsidRPr="00A70E39" w:rsidRDefault="00A70E39" w:rsidP="00A70E3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українські газети</w:t>
      </w:r>
    </w:p>
    <w:p w:rsidR="00A70E39" w:rsidRPr="00A70E39" w:rsidRDefault="00A70E39" w:rsidP="00A70E3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культурні організації</w:t>
      </w:r>
    </w:p>
    <w:p w:rsidR="00A70E39" w:rsidRPr="00A70E39" w:rsidRDefault="00A70E39" w:rsidP="00A70E3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 «Просвіти».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Столипінська реакція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революції влада:</w:t>
      </w:r>
    </w:p>
    <w:p w:rsidR="00A70E39" w:rsidRPr="00A70E39" w:rsidRDefault="00A70E39" w:rsidP="00A70E3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обмежила політичні свободи</w:t>
      </w:r>
    </w:p>
    <w:p w:rsidR="00A70E39" w:rsidRPr="00A70E39" w:rsidRDefault="00A70E39" w:rsidP="00A70E3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переслідувала опозиційні рухи.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7. Україна у Першій світовій війні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Перша світова війна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Українці воювали у двох арміях:</w:t>
      </w:r>
    </w:p>
    <w:p w:rsidR="00A70E39" w:rsidRPr="00A70E39" w:rsidRDefault="00A70E39" w:rsidP="00A70E3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російській</w:t>
      </w:r>
    </w:p>
    <w:p w:rsidR="00A70E39" w:rsidRPr="00A70E39" w:rsidRDefault="00A70E39" w:rsidP="00A70E3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австро-угорській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Українські організації:</w:t>
      </w:r>
    </w:p>
    <w:p w:rsidR="00A70E39" w:rsidRPr="00A70E39" w:rsidRDefault="00A70E39" w:rsidP="00A70E3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Головна українська рада</w:t>
      </w:r>
    </w:p>
    <w:p w:rsidR="00A70E39" w:rsidRPr="00A70E39" w:rsidRDefault="00A70E39" w:rsidP="00A70E3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Союз визволення України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Мета — створення </w:t>
      </w: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незалежної української держави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8. Культура України XIX – початку ХХ ст.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Освіта і наука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Перші університети:</w:t>
      </w:r>
    </w:p>
    <w:p w:rsidR="00A70E39" w:rsidRPr="00A70E39" w:rsidRDefault="00A70E39" w:rsidP="00A70E3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Харківський університет</w:t>
      </w:r>
    </w:p>
    <w:p w:rsidR="00A70E39" w:rsidRPr="00A70E39" w:rsidRDefault="00A70E39" w:rsidP="00A70E3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Київський університет Святого Володимира</w:t>
      </w:r>
    </w:p>
    <w:p w:rsidR="00A70E39" w:rsidRPr="00A70E39" w:rsidRDefault="00A70E39" w:rsidP="00A70E3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Одеський університет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Засновник Харківського університету:</w:t>
      </w:r>
    </w:p>
    <w:p w:rsidR="00A70E39" w:rsidRPr="00A70E39" w:rsidRDefault="00A70E39" w:rsidP="00A70E3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Василь </w:t>
      </w:r>
      <w:proofErr w:type="spellStart"/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Каразін</w:t>
      </w:r>
      <w:proofErr w:type="spellEnd"/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Відомі вчені:</w:t>
      </w:r>
    </w:p>
    <w:p w:rsidR="00A70E39" w:rsidRPr="00A70E39" w:rsidRDefault="00A70E39" w:rsidP="00A70E3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Микола Остроградський</w:t>
      </w:r>
    </w:p>
    <w:p w:rsidR="00A70E39" w:rsidRPr="00A70E39" w:rsidRDefault="00A70E39" w:rsidP="00A70E3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Іван Пулюй</w:t>
      </w:r>
    </w:p>
    <w:p w:rsidR="00A70E39" w:rsidRPr="00A70E39" w:rsidRDefault="00A70E39" w:rsidP="00A70E3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Володимир Вернадський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9. Література, театр і музика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української літератури пов’язаний з творчістю:</w:t>
      </w:r>
    </w:p>
    <w:p w:rsidR="00A70E39" w:rsidRPr="00A70E39" w:rsidRDefault="00A70E39" w:rsidP="00A70E3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Тарас Шевченко</w:t>
      </w:r>
    </w:p>
    <w:p w:rsidR="00A70E39" w:rsidRPr="00A70E39" w:rsidRDefault="00A70E39" w:rsidP="00A70E3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 Франко</w:t>
      </w:r>
    </w:p>
    <w:p w:rsidR="00A70E39" w:rsidRPr="00A70E39" w:rsidRDefault="00A70E39" w:rsidP="00A70E3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Леся Українка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Театр корифеїв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Засновники:</w:t>
      </w:r>
    </w:p>
    <w:p w:rsidR="00A70E39" w:rsidRPr="00A70E39" w:rsidRDefault="00A70E39" w:rsidP="00A70E3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Марко Кропивницький</w:t>
      </w:r>
    </w:p>
    <w:p w:rsidR="00A70E39" w:rsidRPr="00A70E39" w:rsidRDefault="00A70E39" w:rsidP="00A70E3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 Карпенко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noBreakHyphen/>
        <w:t>Карий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Видатний композитор:</w:t>
      </w:r>
    </w:p>
    <w:p w:rsidR="00A70E39" w:rsidRPr="00A70E39" w:rsidRDefault="00A70E39" w:rsidP="00A70E3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Микола Лисенко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10. Мистецтво та архітектура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Поширені стилі:</w:t>
      </w:r>
    </w:p>
    <w:p w:rsidR="00A70E39" w:rsidRPr="00A70E39" w:rsidRDefault="00A70E39" w:rsidP="00A70E3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класицизм</w:t>
      </w:r>
    </w:p>
    <w:p w:rsidR="00A70E39" w:rsidRPr="00A70E39" w:rsidRDefault="00A70E39" w:rsidP="00A70E3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романтизм</w:t>
      </w:r>
    </w:p>
    <w:p w:rsidR="00A70E39" w:rsidRPr="00A70E39" w:rsidRDefault="00A70E39" w:rsidP="00A70E3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модерн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Відомі пам’ятки:</w:t>
      </w:r>
    </w:p>
    <w:p w:rsidR="00A70E39" w:rsidRPr="00A70E39" w:rsidRDefault="00A70E39" w:rsidP="00A70E3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Одеський оперний театр</w:t>
      </w:r>
    </w:p>
    <w:p w:rsidR="00A70E39" w:rsidRPr="00A70E39" w:rsidRDefault="00A70E39" w:rsidP="00A70E3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Володимирський собор у Києві.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11. Модернізм у мистецтві ХХ ст.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Модернізм – новий художній напрям.</w:t>
      </w:r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течії:</w:t>
      </w:r>
    </w:p>
    <w:p w:rsidR="00A70E39" w:rsidRPr="00A70E39" w:rsidRDefault="00A70E39" w:rsidP="00A70E3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імпресіонізм</w:t>
      </w:r>
    </w:p>
    <w:p w:rsidR="00A70E39" w:rsidRPr="00A70E39" w:rsidRDefault="00A70E39" w:rsidP="00A70E3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експресіонізм</w:t>
      </w:r>
    </w:p>
    <w:p w:rsidR="00A70E39" w:rsidRPr="00A70E39" w:rsidRDefault="00A70E39" w:rsidP="00A70E3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футуризм</w:t>
      </w:r>
    </w:p>
    <w:p w:rsidR="00A70E39" w:rsidRPr="00A70E39" w:rsidRDefault="00A70E39" w:rsidP="00A70E3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кубізм</w:t>
      </w:r>
    </w:p>
    <w:p w:rsidR="00A70E39" w:rsidRPr="00A70E39" w:rsidRDefault="00A70E39" w:rsidP="00A70E3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сюрреалізм</w:t>
      </w:r>
    </w:p>
    <w:p w:rsidR="00A70E39" w:rsidRPr="00A70E39" w:rsidRDefault="00A70E39" w:rsidP="00A70E3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абстракціонізм</w:t>
      </w:r>
    </w:p>
    <w:p w:rsidR="00A70E39" w:rsidRPr="00A70E39" w:rsidRDefault="00A70E39" w:rsidP="00A70E3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поп-арт</w:t>
      </w:r>
    </w:p>
    <w:p w:rsidR="00A70E39" w:rsidRPr="00A70E39" w:rsidRDefault="00A70E39" w:rsidP="00A70E3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>оп-арт</w:t>
      </w:r>
      <w:proofErr w:type="spellEnd"/>
    </w:p>
    <w:p w:rsidR="00A70E39" w:rsidRPr="00A70E39" w:rsidRDefault="00A70E39" w:rsidP="00A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Ці напрями прагнули </w:t>
      </w:r>
      <w:r w:rsidRPr="00A70E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відійти від традиційного мистецтва</w:t>
      </w:r>
      <w:r w:rsidRPr="00A70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відобразити нову реальність ХХ ст.</w:t>
      </w:r>
    </w:p>
    <w:p w:rsidR="00161302" w:rsidRPr="00A70E39" w:rsidRDefault="00161302">
      <w:pPr>
        <w:rPr>
          <w:sz w:val="28"/>
          <w:szCs w:val="28"/>
        </w:rPr>
      </w:pPr>
    </w:p>
    <w:sectPr w:rsidR="00161302" w:rsidRPr="00A70E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2DE3"/>
    <w:multiLevelType w:val="multilevel"/>
    <w:tmpl w:val="3AE0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E6F9B"/>
    <w:multiLevelType w:val="multilevel"/>
    <w:tmpl w:val="CD20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16586"/>
    <w:multiLevelType w:val="multilevel"/>
    <w:tmpl w:val="039E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6A2205"/>
    <w:multiLevelType w:val="multilevel"/>
    <w:tmpl w:val="A6C4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9602C2"/>
    <w:multiLevelType w:val="multilevel"/>
    <w:tmpl w:val="F552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B56192"/>
    <w:multiLevelType w:val="multilevel"/>
    <w:tmpl w:val="B0FE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EB50BA"/>
    <w:multiLevelType w:val="multilevel"/>
    <w:tmpl w:val="7604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D41341"/>
    <w:multiLevelType w:val="multilevel"/>
    <w:tmpl w:val="B218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9B31AF"/>
    <w:multiLevelType w:val="multilevel"/>
    <w:tmpl w:val="664A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FD3DEC"/>
    <w:multiLevelType w:val="multilevel"/>
    <w:tmpl w:val="7602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5C3E8E"/>
    <w:multiLevelType w:val="multilevel"/>
    <w:tmpl w:val="0622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E0A7E"/>
    <w:multiLevelType w:val="multilevel"/>
    <w:tmpl w:val="6ACA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597F4F"/>
    <w:multiLevelType w:val="multilevel"/>
    <w:tmpl w:val="7E8A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145A71"/>
    <w:multiLevelType w:val="multilevel"/>
    <w:tmpl w:val="CEA2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487B21"/>
    <w:multiLevelType w:val="multilevel"/>
    <w:tmpl w:val="E876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CE7EF8"/>
    <w:multiLevelType w:val="multilevel"/>
    <w:tmpl w:val="79DC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B51EB5"/>
    <w:multiLevelType w:val="multilevel"/>
    <w:tmpl w:val="680A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6C6C8D"/>
    <w:multiLevelType w:val="multilevel"/>
    <w:tmpl w:val="6AA8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866337"/>
    <w:multiLevelType w:val="multilevel"/>
    <w:tmpl w:val="06BE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E53974"/>
    <w:multiLevelType w:val="multilevel"/>
    <w:tmpl w:val="8A6E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5D40ED"/>
    <w:multiLevelType w:val="multilevel"/>
    <w:tmpl w:val="EEF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8B2491"/>
    <w:multiLevelType w:val="multilevel"/>
    <w:tmpl w:val="1C0E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9B0A14"/>
    <w:multiLevelType w:val="multilevel"/>
    <w:tmpl w:val="C7FE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223AB1"/>
    <w:multiLevelType w:val="multilevel"/>
    <w:tmpl w:val="9A8C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305FD0"/>
    <w:multiLevelType w:val="multilevel"/>
    <w:tmpl w:val="F41A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1F5A54"/>
    <w:multiLevelType w:val="multilevel"/>
    <w:tmpl w:val="08D4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68330D"/>
    <w:multiLevelType w:val="multilevel"/>
    <w:tmpl w:val="68DC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2B5901"/>
    <w:multiLevelType w:val="multilevel"/>
    <w:tmpl w:val="6B02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415278"/>
    <w:multiLevelType w:val="multilevel"/>
    <w:tmpl w:val="3628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E415E6"/>
    <w:multiLevelType w:val="multilevel"/>
    <w:tmpl w:val="8EF2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366EC7"/>
    <w:multiLevelType w:val="multilevel"/>
    <w:tmpl w:val="29FA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9A7D0B"/>
    <w:multiLevelType w:val="multilevel"/>
    <w:tmpl w:val="D414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3A785C"/>
    <w:multiLevelType w:val="multilevel"/>
    <w:tmpl w:val="532A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1F52AD"/>
    <w:multiLevelType w:val="multilevel"/>
    <w:tmpl w:val="1892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B34D64"/>
    <w:multiLevelType w:val="multilevel"/>
    <w:tmpl w:val="5CF0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300B6"/>
    <w:multiLevelType w:val="multilevel"/>
    <w:tmpl w:val="0CD0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287C30"/>
    <w:multiLevelType w:val="multilevel"/>
    <w:tmpl w:val="1794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330736"/>
    <w:multiLevelType w:val="multilevel"/>
    <w:tmpl w:val="BEBA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5"/>
  </w:num>
  <w:num w:numId="3">
    <w:abstractNumId w:val="5"/>
  </w:num>
  <w:num w:numId="4">
    <w:abstractNumId w:val="4"/>
  </w:num>
  <w:num w:numId="5">
    <w:abstractNumId w:val="1"/>
  </w:num>
  <w:num w:numId="6">
    <w:abstractNumId w:val="29"/>
  </w:num>
  <w:num w:numId="7">
    <w:abstractNumId w:val="25"/>
  </w:num>
  <w:num w:numId="8">
    <w:abstractNumId w:val="27"/>
  </w:num>
  <w:num w:numId="9">
    <w:abstractNumId w:val="36"/>
  </w:num>
  <w:num w:numId="10">
    <w:abstractNumId w:val="6"/>
  </w:num>
  <w:num w:numId="11">
    <w:abstractNumId w:val="30"/>
  </w:num>
  <w:num w:numId="12">
    <w:abstractNumId w:val="21"/>
  </w:num>
  <w:num w:numId="13">
    <w:abstractNumId w:val="7"/>
  </w:num>
  <w:num w:numId="14">
    <w:abstractNumId w:val="15"/>
  </w:num>
  <w:num w:numId="15">
    <w:abstractNumId w:val="17"/>
  </w:num>
  <w:num w:numId="16">
    <w:abstractNumId w:val="8"/>
  </w:num>
  <w:num w:numId="17">
    <w:abstractNumId w:val="33"/>
  </w:num>
  <w:num w:numId="18">
    <w:abstractNumId w:val="3"/>
  </w:num>
  <w:num w:numId="19">
    <w:abstractNumId w:val="20"/>
  </w:num>
  <w:num w:numId="20">
    <w:abstractNumId w:val="37"/>
  </w:num>
  <w:num w:numId="21">
    <w:abstractNumId w:val="16"/>
  </w:num>
  <w:num w:numId="22">
    <w:abstractNumId w:val="32"/>
  </w:num>
  <w:num w:numId="23">
    <w:abstractNumId w:val="28"/>
  </w:num>
  <w:num w:numId="24">
    <w:abstractNumId w:val="31"/>
  </w:num>
  <w:num w:numId="25">
    <w:abstractNumId w:val="2"/>
  </w:num>
  <w:num w:numId="26">
    <w:abstractNumId w:val="26"/>
  </w:num>
  <w:num w:numId="27">
    <w:abstractNumId w:val="23"/>
  </w:num>
  <w:num w:numId="28">
    <w:abstractNumId w:val="13"/>
  </w:num>
  <w:num w:numId="29">
    <w:abstractNumId w:val="14"/>
  </w:num>
  <w:num w:numId="30">
    <w:abstractNumId w:val="34"/>
  </w:num>
  <w:num w:numId="31">
    <w:abstractNumId w:val="10"/>
  </w:num>
  <w:num w:numId="32">
    <w:abstractNumId w:val="12"/>
  </w:num>
  <w:num w:numId="33">
    <w:abstractNumId w:val="11"/>
  </w:num>
  <w:num w:numId="34">
    <w:abstractNumId w:val="24"/>
  </w:num>
  <w:num w:numId="35">
    <w:abstractNumId w:val="19"/>
  </w:num>
  <w:num w:numId="36">
    <w:abstractNumId w:val="22"/>
  </w:num>
  <w:num w:numId="37">
    <w:abstractNumId w:val="9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59"/>
    <w:rsid w:val="00161302"/>
    <w:rsid w:val="00A70E39"/>
    <w:rsid w:val="00F8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4223</Words>
  <Characters>2408</Characters>
  <Application>Microsoft Office Word</Application>
  <DocSecurity>0</DocSecurity>
  <Lines>20</Lines>
  <Paragraphs>13</Paragraphs>
  <ScaleCrop>false</ScaleCrop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2026-03-09T20:54:00Z</dcterms:created>
  <dcterms:modified xsi:type="dcterms:W3CDTF">2026-03-09T20:56:00Z</dcterms:modified>
</cp:coreProperties>
</file>