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6CC53" w14:textId="4A45B20D" w:rsidR="00A42867" w:rsidRPr="00A42867" w:rsidRDefault="00E60771" w:rsidP="00A4286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42867">
        <w:rPr>
          <w:rFonts w:ascii="Times New Roman" w:hAnsi="Times New Roman" w:cs="Times New Roman"/>
          <w:b/>
          <w:bCs/>
          <w:sz w:val="28"/>
          <w:szCs w:val="28"/>
        </w:rPr>
        <w:t>Практичн</w:t>
      </w:r>
      <w:r w:rsidR="00A42867" w:rsidRPr="00A42867">
        <w:rPr>
          <w:rFonts w:ascii="Times New Roman" w:hAnsi="Times New Roman" w:cs="Times New Roman"/>
          <w:b/>
          <w:bCs/>
          <w:sz w:val="28"/>
          <w:szCs w:val="28"/>
        </w:rPr>
        <w:t xml:space="preserve">е заняття </w:t>
      </w:r>
      <w:r w:rsidRPr="00A42867">
        <w:rPr>
          <w:rFonts w:ascii="Times New Roman" w:hAnsi="Times New Roman" w:cs="Times New Roman"/>
          <w:b/>
          <w:bCs/>
          <w:sz w:val="28"/>
          <w:szCs w:val="28"/>
        </w:rPr>
        <w:t xml:space="preserve">№ </w:t>
      </w:r>
      <w:r w:rsidR="00594D3E">
        <w:rPr>
          <w:rFonts w:ascii="Times New Roman" w:hAnsi="Times New Roman" w:cs="Times New Roman"/>
          <w:b/>
          <w:bCs/>
          <w:sz w:val="28"/>
          <w:szCs w:val="28"/>
        </w:rPr>
        <w:t>6-7</w:t>
      </w:r>
    </w:p>
    <w:p w14:paraId="3B1F81F9" w14:textId="3E573D33" w:rsidR="00594D3E" w:rsidRPr="00EC7909" w:rsidRDefault="00E60771" w:rsidP="00594D3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highlight w:val="yellow"/>
        </w:rPr>
      </w:pPr>
      <w:r w:rsidRPr="00A42867">
        <w:rPr>
          <w:rFonts w:ascii="Times New Roman" w:hAnsi="Times New Roman" w:cs="Times New Roman"/>
          <w:b/>
          <w:bCs/>
          <w:sz w:val="28"/>
          <w:szCs w:val="28"/>
        </w:rPr>
        <w:t xml:space="preserve">Послуги та ресурси сільського </w:t>
      </w:r>
      <w:r w:rsidR="00A42867">
        <w:rPr>
          <w:rFonts w:ascii="Times New Roman" w:hAnsi="Times New Roman" w:cs="Times New Roman"/>
          <w:b/>
          <w:bCs/>
          <w:sz w:val="28"/>
          <w:szCs w:val="28"/>
        </w:rPr>
        <w:t xml:space="preserve">зеленого </w:t>
      </w:r>
      <w:r w:rsidRPr="00A42867">
        <w:rPr>
          <w:rFonts w:ascii="Times New Roman" w:hAnsi="Times New Roman" w:cs="Times New Roman"/>
          <w:b/>
          <w:bCs/>
          <w:sz w:val="28"/>
          <w:szCs w:val="28"/>
        </w:rPr>
        <w:t>туризму</w:t>
      </w:r>
      <w:r w:rsidR="00594D3E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. </w:t>
      </w:r>
      <w:r w:rsidR="00594D3E" w:rsidRPr="00EC7909">
        <w:rPr>
          <w:rFonts w:ascii="Times New Roman" w:hAnsi="Times New Roman" w:cs="Times New Roman"/>
          <w:b/>
          <w:bCs/>
          <w:sz w:val="28"/>
          <w:szCs w:val="28"/>
        </w:rPr>
        <w:t>Європейський досвід організації сільського туризму.</w:t>
      </w:r>
    </w:p>
    <w:p w14:paraId="161DC80D" w14:textId="77777777" w:rsidR="00A42867" w:rsidRPr="00594D3E" w:rsidRDefault="00A42867" w:rsidP="00594D3E">
      <w:pPr>
        <w:spacing w:after="0" w:line="240" w:lineRule="auto"/>
        <w:contextualSpacing/>
        <w:rPr>
          <w:rFonts w:ascii="Times New Roman" w:hAnsi="Times New Roman" w:cs="Times New Roman"/>
          <w:b/>
          <w:bCs/>
          <w:i/>
          <w:iCs/>
          <w:sz w:val="28"/>
          <w:szCs w:val="28"/>
          <w:highlight w:val="yellow"/>
          <w:lang w:val="en-US"/>
        </w:rPr>
      </w:pPr>
    </w:p>
    <w:p w14:paraId="2DB7F82E" w14:textId="29D2C6B5" w:rsidR="00A42867" w:rsidRPr="00A42867" w:rsidRDefault="00A42867" w:rsidP="00A4286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42867">
        <w:rPr>
          <w:rFonts w:ascii="Times New Roman" w:hAnsi="Times New Roman" w:cs="Times New Roman"/>
          <w:b/>
          <w:bCs/>
          <w:i/>
          <w:iCs/>
          <w:sz w:val="28"/>
          <w:szCs w:val="28"/>
          <w:highlight w:val="yellow"/>
        </w:rPr>
        <w:t>Підготувати доповідь (презентацію)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14:paraId="65107D5E" w14:textId="5D1C9CCB" w:rsidR="00E60771" w:rsidRPr="00E60771" w:rsidRDefault="00E60771" w:rsidP="00A4286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0771">
        <w:rPr>
          <w:rFonts w:ascii="Times New Roman" w:hAnsi="Times New Roman" w:cs="Times New Roman"/>
          <w:sz w:val="28"/>
          <w:szCs w:val="28"/>
        </w:rPr>
        <w:t xml:space="preserve">1. Специфічні риси </w:t>
      </w:r>
      <w:proofErr w:type="spellStart"/>
      <w:r w:rsidRPr="00E60771">
        <w:rPr>
          <w:rFonts w:ascii="Times New Roman" w:hAnsi="Times New Roman" w:cs="Times New Roman"/>
          <w:sz w:val="28"/>
          <w:szCs w:val="28"/>
        </w:rPr>
        <w:t>агротуристичних</w:t>
      </w:r>
      <w:proofErr w:type="spellEnd"/>
      <w:r w:rsidRPr="00E60771">
        <w:rPr>
          <w:rFonts w:ascii="Times New Roman" w:hAnsi="Times New Roman" w:cs="Times New Roman"/>
          <w:sz w:val="28"/>
          <w:szCs w:val="28"/>
        </w:rPr>
        <w:t xml:space="preserve"> послуг. </w:t>
      </w:r>
    </w:p>
    <w:p w14:paraId="44A668DF" w14:textId="77777777" w:rsidR="00E60771" w:rsidRPr="00E60771" w:rsidRDefault="00E60771" w:rsidP="00A4286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0771">
        <w:rPr>
          <w:rFonts w:ascii="Times New Roman" w:hAnsi="Times New Roman" w:cs="Times New Roman"/>
          <w:sz w:val="28"/>
          <w:szCs w:val="28"/>
        </w:rPr>
        <w:t xml:space="preserve">2. Основні та додаткові послуги сільського туризму. </w:t>
      </w:r>
    </w:p>
    <w:p w14:paraId="3F12182A" w14:textId="77777777" w:rsidR="00E60771" w:rsidRPr="00E60771" w:rsidRDefault="00E60771" w:rsidP="00A4286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0771">
        <w:rPr>
          <w:rFonts w:ascii="Times New Roman" w:hAnsi="Times New Roman" w:cs="Times New Roman"/>
          <w:sz w:val="28"/>
          <w:szCs w:val="28"/>
        </w:rPr>
        <w:t xml:space="preserve">3. Основні складові сільського туристичного продукту. </w:t>
      </w:r>
    </w:p>
    <w:p w14:paraId="3435E557" w14:textId="77777777" w:rsidR="00E60771" w:rsidRPr="00E60771" w:rsidRDefault="00E60771" w:rsidP="00A4286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0771">
        <w:rPr>
          <w:rFonts w:ascii="Times New Roman" w:hAnsi="Times New Roman" w:cs="Times New Roman"/>
          <w:sz w:val="28"/>
          <w:szCs w:val="28"/>
        </w:rPr>
        <w:t xml:space="preserve">4. Поняття </w:t>
      </w:r>
      <w:proofErr w:type="spellStart"/>
      <w:r w:rsidRPr="00E60771">
        <w:rPr>
          <w:rFonts w:ascii="Times New Roman" w:hAnsi="Times New Roman" w:cs="Times New Roman"/>
          <w:sz w:val="28"/>
          <w:szCs w:val="28"/>
        </w:rPr>
        <w:t>агрорекреаційних</w:t>
      </w:r>
      <w:proofErr w:type="spellEnd"/>
      <w:r w:rsidRPr="00E60771">
        <w:rPr>
          <w:rFonts w:ascii="Times New Roman" w:hAnsi="Times New Roman" w:cs="Times New Roman"/>
          <w:sz w:val="28"/>
          <w:szCs w:val="28"/>
        </w:rPr>
        <w:t xml:space="preserve"> ресурсів. Природні, історико-етнокультурні, соціально економічні та інформаційні </w:t>
      </w:r>
      <w:proofErr w:type="spellStart"/>
      <w:r w:rsidRPr="00E60771">
        <w:rPr>
          <w:rFonts w:ascii="Times New Roman" w:hAnsi="Times New Roman" w:cs="Times New Roman"/>
          <w:sz w:val="28"/>
          <w:szCs w:val="28"/>
        </w:rPr>
        <w:t>агрорекреаційні</w:t>
      </w:r>
      <w:proofErr w:type="spellEnd"/>
      <w:r w:rsidRPr="00E60771">
        <w:rPr>
          <w:rFonts w:ascii="Times New Roman" w:hAnsi="Times New Roman" w:cs="Times New Roman"/>
          <w:sz w:val="28"/>
          <w:szCs w:val="28"/>
        </w:rPr>
        <w:t xml:space="preserve"> ресурси. </w:t>
      </w:r>
    </w:p>
    <w:p w14:paraId="358E1B7A" w14:textId="12AC0B88" w:rsidR="00E60771" w:rsidRPr="00A42867" w:rsidRDefault="00E60771" w:rsidP="00A4286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2867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A42867">
        <w:rPr>
          <w:rFonts w:ascii="Times New Roman" w:hAnsi="Times New Roman" w:cs="Times New Roman"/>
          <w:sz w:val="28"/>
          <w:szCs w:val="28"/>
        </w:rPr>
        <w:t>Агрорекреаційна</w:t>
      </w:r>
      <w:proofErr w:type="spellEnd"/>
      <w:r w:rsidRPr="00A42867">
        <w:rPr>
          <w:rFonts w:ascii="Times New Roman" w:hAnsi="Times New Roman" w:cs="Times New Roman"/>
          <w:sz w:val="28"/>
          <w:szCs w:val="28"/>
        </w:rPr>
        <w:t xml:space="preserve"> інфраструктура. Категоризація основних типів історико-культурних територій </w:t>
      </w:r>
    </w:p>
    <w:p w14:paraId="7218F4E0" w14:textId="77777777" w:rsidR="00E60771" w:rsidRPr="00E60771" w:rsidRDefault="00E60771" w:rsidP="00A4286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0771">
        <w:rPr>
          <w:rFonts w:ascii="Times New Roman" w:hAnsi="Times New Roman" w:cs="Times New Roman"/>
          <w:sz w:val="28"/>
          <w:szCs w:val="28"/>
        </w:rPr>
        <w:t xml:space="preserve">6. Рекреаційний потенціал сільського туризму. Пропускний потенціал сільського туризму. </w:t>
      </w:r>
    </w:p>
    <w:p w14:paraId="427737C0" w14:textId="77777777" w:rsidR="00E60771" w:rsidRPr="00E60771" w:rsidRDefault="00E60771" w:rsidP="00A4286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0771">
        <w:rPr>
          <w:rFonts w:ascii="Times New Roman" w:hAnsi="Times New Roman" w:cs="Times New Roman"/>
          <w:sz w:val="28"/>
          <w:szCs w:val="28"/>
        </w:rPr>
        <w:t xml:space="preserve">7. Основи гостинності у сфері сільського туризму. </w:t>
      </w:r>
    </w:p>
    <w:p w14:paraId="72A29CAF" w14:textId="2FE67740" w:rsidR="00E60771" w:rsidRPr="00E60771" w:rsidRDefault="00E60771" w:rsidP="00A4286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0771">
        <w:rPr>
          <w:rFonts w:ascii="Times New Roman" w:hAnsi="Times New Roman" w:cs="Times New Roman"/>
          <w:sz w:val="28"/>
          <w:szCs w:val="28"/>
        </w:rPr>
        <w:t xml:space="preserve">8. Формування гостинності господаря та іміджу </w:t>
      </w:r>
      <w:proofErr w:type="spellStart"/>
      <w:r w:rsidRPr="00E60771">
        <w:rPr>
          <w:rFonts w:ascii="Times New Roman" w:hAnsi="Times New Roman" w:cs="Times New Roman"/>
          <w:sz w:val="28"/>
          <w:szCs w:val="28"/>
        </w:rPr>
        <w:t>агросадиби</w:t>
      </w:r>
      <w:proofErr w:type="spellEnd"/>
      <w:r w:rsidRPr="00E60771">
        <w:rPr>
          <w:rFonts w:ascii="Times New Roman" w:hAnsi="Times New Roman" w:cs="Times New Roman"/>
          <w:sz w:val="28"/>
          <w:szCs w:val="28"/>
        </w:rPr>
        <w:t>. Правило</w:t>
      </w:r>
      <w:r w:rsidR="00A42867">
        <w:rPr>
          <w:rFonts w:ascii="Times New Roman" w:hAnsi="Times New Roman" w:cs="Times New Roman"/>
          <w:sz w:val="28"/>
          <w:szCs w:val="28"/>
        </w:rPr>
        <w:t xml:space="preserve"> </w:t>
      </w:r>
      <w:r w:rsidRPr="00E60771">
        <w:rPr>
          <w:rFonts w:ascii="Times New Roman" w:hAnsi="Times New Roman" w:cs="Times New Roman"/>
          <w:sz w:val="28"/>
          <w:szCs w:val="28"/>
        </w:rPr>
        <w:t xml:space="preserve">"перших 4-х хвилин". </w:t>
      </w:r>
    </w:p>
    <w:p w14:paraId="6361E0E8" w14:textId="77777777" w:rsidR="00E60771" w:rsidRPr="00E60771" w:rsidRDefault="00E60771" w:rsidP="00A4286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0771">
        <w:rPr>
          <w:rFonts w:ascii="Times New Roman" w:hAnsi="Times New Roman" w:cs="Times New Roman"/>
          <w:sz w:val="28"/>
          <w:szCs w:val="28"/>
        </w:rPr>
        <w:t xml:space="preserve">9. Вирішення проблем, конфліктних ситуацій та забезпечення безпеки у сфері сільського туризму. </w:t>
      </w:r>
    </w:p>
    <w:p w14:paraId="3CFDFD85" w14:textId="77777777" w:rsidR="00E60771" w:rsidRPr="00E60771" w:rsidRDefault="00E60771" w:rsidP="00A4286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0771">
        <w:rPr>
          <w:rFonts w:ascii="Times New Roman" w:hAnsi="Times New Roman" w:cs="Times New Roman"/>
          <w:sz w:val="28"/>
          <w:szCs w:val="28"/>
        </w:rPr>
        <w:t xml:space="preserve">10.Вимоги до </w:t>
      </w:r>
      <w:proofErr w:type="spellStart"/>
      <w:r w:rsidRPr="00E60771">
        <w:rPr>
          <w:rFonts w:ascii="Times New Roman" w:hAnsi="Times New Roman" w:cs="Times New Roman"/>
          <w:sz w:val="28"/>
          <w:szCs w:val="28"/>
        </w:rPr>
        <w:t>агросадиб</w:t>
      </w:r>
      <w:proofErr w:type="spellEnd"/>
      <w:r w:rsidRPr="00E60771">
        <w:rPr>
          <w:rFonts w:ascii="Times New Roman" w:hAnsi="Times New Roman" w:cs="Times New Roman"/>
          <w:sz w:val="28"/>
          <w:szCs w:val="28"/>
        </w:rPr>
        <w:t xml:space="preserve">, що діють у сфері туризму. Основні вимоги до площі, інтер’єру та устаткування житлових кімнат. </w:t>
      </w:r>
    </w:p>
    <w:p w14:paraId="76F3BDF7" w14:textId="77777777" w:rsidR="00E60771" w:rsidRPr="00E60771" w:rsidRDefault="00E60771" w:rsidP="00A4286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0771">
        <w:rPr>
          <w:rFonts w:ascii="Times New Roman" w:hAnsi="Times New Roman" w:cs="Times New Roman"/>
          <w:sz w:val="28"/>
          <w:szCs w:val="28"/>
        </w:rPr>
        <w:t xml:space="preserve">11.Категоризація сільських </w:t>
      </w:r>
      <w:proofErr w:type="spellStart"/>
      <w:r w:rsidRPr="00E60771">
        <w:rPr>
          <w:rFonts w:ascii="Times New Roman" w:hAnsi="Times New Roman" w:cs="Times New Roman"/>
          <w:sz w:val="28"/>
          <w:szCs w:val="28"/>
        </w:rPr>
        <w:t>агросадиб</w:t>
      </w:r>
      <w:proofErr w:type="spellEnd"/>
      <w:r w:rsidRPr="00E60771">
        <w:rPr>
          <w:rFonts w:ascii="Times New Roman" w:hAnsi="Times New Roman" w:cs="Times New Roman"/>
          <w:sz w:val="28"/>
          <w:szCs w:val="28"/>
        </w:rPr>
        <w:t xml:space="preserve">. Якість обслуговування в </w:t>
      </w:r>
      <w:proofErr w:type="spellStart"/>
      <w:r w:rsidRPr="00E60771">
        <w:rPr>
          <w:rFonts w:ascii="Times New Roman" w:hAnsi="Times New Roman" w:cs="Times New Roman"/>
          <w:sz w:val="28"/>
          <w:szCs w:val="28"/>
        </w:rPr>
        <w:t>агросадибі</w:t>
      </w:r>
      <w:proofErr w:type="spellEnd"/>
      <w:r w:rsidRPr="00E60771">
        <w:rPr>
          <w:rFonts w:ascii="Times New Roman" w:hAnsi="Times New Roman" w:cs="Times New Roman"/>
          <w:sz w:val="28"/>
          <w:szCs w:val="28"/>
        </w:rPr>
        <w:t xml:space="preserve">. Види поселення клієнтів гостинних садиб. Ефективність діяльності </w:t>
      </w:r>
      <w:proofErr w:type="spellStart"/>
      <w:r w:rsidRPr="00E60771">
        <w:rPr>
          <w:rFonts w:ascii="Times New Roman" w:hAnsi="Times New Roman" w:cs="Times New Roman"/>
          <w:sz w:val="28"/>
          <w:szCs w:val="28"/>
        </w:rPr>
        <w:t>агросадиби</w:t>
      </w:r>
      <w:proofErr w:type="spellEnd"/>
      <w:r w:rsidRPr="00E6077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FCBA716" w14:textId="77777777" w:rsidR="00E60771" w:rsidRDefault="00E60771" w:rsidP="00A4286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60771">
        <w:rPr>
          <w:rFonts w:ascii="Times New Roman" w:hAnsi="Times New Roman" w:cs="Times New Roman"/>
          <w:sz w:val="28"/>
          <w:szCs w:val="28"/>
        </w:rPr>
        <w:t xml:space="preserve">12. Особливості формування ціни на послуги </w:t>
      </w:r>
      <w:proofErr w:type="spellStart"/>
      <w:r w:rsidRPr="00E60771">
        <w:rPr>
          <w:rFonts w:ascii="Times New Roman" w:hAnsi="Times New Roman" w:cs="Times New Roman"/>
          <w:sz w:val="28"/>
          <w:szCs w:val="28"/>
        </w:rPr>
        <w:t>агросадиби</w:t>
      </w:r>
      <w:proofErr w:type="spellEnd"/>
      <w:r w:rsidRPr="00E6077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6F11AA4" w14:textId="2E73FFF3" w:rsidR="00594D3E" w:rsidRPr="00EC7909" w:rsidRDefault="00594D3E" w:rsidP="00594D3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790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  <w:lang w:val="en-US"/>
        </w:rPr>
        <w:t>3</w:t>
      </w:r>
      <w:r w:rsidRPr="00EC7909">
        <w:rPr>
          <w:rFonts w:ascii="Times New Roman" w:hAnsi="Times New Roman" w:cs="Times New Roman"/>
          <w:sz w:val="28"/>
          <w:szCs w:val="28"/>
        </w:rPr>
        <w:t>. Розвиток сільського туризму в Німеччині, Швейцарії, Нідерландах, Швеції, Бельгії, Норвегії (обрати одну із країн).</w:t>
      </w:r>
    </w:p>
    <w:p w14:paraId="0A97D2D5" w14:textId="769D8434" w:rsidR="00594D3E" w:rsidRPr="009E0B11" w:rsidRDefault="00594D3E" w:rsidP="00594D3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14</w:t>
      </w:r>
      <w:r w:rsidRPr="00EC7909">
        <w:rPr>
          <w:rFonts w:ascii="Times New Roman" w:hAnsi="Times New Roman" w:cs="Times New Roman"/>
          <w:sz w:val="28"/>
          <w:szCs w:val="28"/>
        </w:rPr>
        <w:t xml:space="preserve">. </w:t>
      </w:r>
      <w:r w:rsidRPr="009E0B11">
        <w:rPr>
          <w:rFonts w:ascii="Times New Roman" w:hAnsi="Times New Roman" w:cs="Times New Roman"/>
          <w:sz w:val="28"/>
          <w:szCs w:val="28"/>
        </w:rPr>
        <w:t xml:space="preserve">Особливості організації сервісу </w:t>
      </w:r>
      <w:r w:rsidRPr="00EC7909">
        <w:rPr>
          <w:rFonts w:ascii="Times New Roman" w:hAnsi="Times New Roman" w:cs="Times New Roman"/>
          <w:sz w:val="28"/>
          <w:szCs w:val="28"/>
        </w:rPr>
        <w:t xml:space="preserve">сільського туризму </w:t>
      </w:r>
      <w:r w:rsidRPr="009E0B11">
        <w:rPr>
          <w:rFonts w:ascii="Times New Roman" w:hAnsi="Times New Roman" w:cs="Times New Roman"/>
          <w:sz w:val="28"/>
          <w:szCs w:val="28"/>
        </w:rPr>
        <w:t>в Іспанії та Італії</w:t>
      </w:r>
    </w:p>
    <w:p w14:paraId="7D7FF344" w14:textId="5D277F52" w:rsidR="00594D3E" w:rsidRPr="00EC7909" w:rsidRDefault="00594D3E" w:rsidP="00594D3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15</w:t>
      </w:r>
      <w:r w:rsidRPr="00EC7909">
        <w:rPr>
          <w:rFonts w:ascii="Times New Roman" w:hAnsi="Times New Roman" w:cs="Times New Roman"/>
          <w:sz w:val="28"/>
          <w:szCs w:val="28"/>
        </w:rPr>
        <w:t xml:space="preserve">. Розвиток сільського туризму в країнах Прибалтики. </w:t>
      </w:r>
    </w:p>
    <w:p w14:paraId="30A47941" w14:textId="30484959" w:rsidR="00594D3E" w:rsidRPr="009E0B11" w:rsidRDefault="00594D3E" w:rsidP="00594D3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16</w:t>
      </w:r>
      <w:r w:rsidRPr="00EC7909">
        <w:rPr>
          <w:rFonts w:ascii="Times New Roman" w:hAnsi="Times New Roman" w:cs="Times New Roman"/>
          <w:sz w:val="28"/>
          <w:szCs w:val="28"/>
        </w:rPr>
        <w:t xml:space="preserve">. </w:t>
      </w:r>
      <w:r w:rsidRPr="009E0B11">
        <w:rPr>
          <w:rFonts w:ascii="Times New Roman" w:hAnsi="Times New Roman" w:cs="Times New Roman"/>
          <w:sz w:val="28"/>
          <w:szCs w:val="28"/>
        </w:rPr>
        <w:t>Австрійські, угорські, румунські та польські "</w:t>
      </w:r>
      <w:proofErr w:type="spellStart"/>
      <w:r w:rsidRPr="009E0B11">
        <w:rPr>
          <w:rFonts w:ascii="Times New Roman" w:hAnsi="Times New Roman" w:cs="Times New Roman"/>
          <w:sz w:val="28"/>
          <w:szCs w:val="28"/>
        </w:rPr>
        <w:t>уроки</w:t>
      </w:r>
      <w:proofErr w:type="spellEnd"/>
      <w:r w:rsidRPr="009E0B11">
        <w:rPr>
          <w:rFonts w:ascii="Times New Roman" w:hAnsi="Times New Roman" w:cs="Times New Roman"/>
          <w:sz w:val="28"/>
          <w:szCs w:val="28"/>
        </w:rPr>
        <w:t>" для України</w:t>
      </w:r>
    </w:p>
    <w:p w14:paraId="30CC8EB4" w14:textId="421642AD" w:rsidR="00594D3E" w:rsidRPr="00EC7909" w:rsidRDefault="00594D3E" w:rsidP="00594D3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17</w:t>
      </w:r>
      <w:r w:rsidRPr="00EC7909">
        <w:rPr>
          <w:rFonts w:ascii="Times New Roman" w:hAnsi="Times New Roman" w:cs="Times New Roman"/>
          <w:sz w:val="28"/>
          <w:szCs w:val="28"/>
        </w:rPr>
        <w:t xml:space="preserve">. Організація сільського туризму в Польщі. </w:t>
      </w:r>
    </w:p>
    <w:p w14:paraId="328B4BEF" w14:textId="0B6AE558" w:rsidR="00594D3E" w:rsidRPr="00EC7909" w:rsidRDefault="00594D3E" w:rsidP="00594D3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18</w:t>
      </w:r>
      <w:r w:rsidRPr="00EC7909">
        <w:rPr>
          <w:rFonts w:ascii="Times New Roman" w:hAnsi="Times New Roman" w:cs="Times New Roman"/>
          <w:sz w:val="28"/>
          <w:szCs w:val="28"/>
        </w:rPr>
        <w:t>. Сільський туризм в Угорщині.</w:t>
      </w:r>
    </w:p>
    <w:p w14:paraId="24ECE0AC" w14:textId="740B06BC" w:rsidR="00594D3E" w:rsidRPr="009E0B11" w:rsidRDefault="00594D3E" w:rsidP="00594D3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19</w:t>
      </w:r>
      <w:r w:rsidRPr="00EC7909">
        <w:rPr>
          <w:rFonts w:ascii="Times New Roman" w:hAnsi="Times New Roman" w:cs="Times New Roman"/>
          <w:sz w:val="28"/>
          <w:szCs w:val="28"/>
        </w:rPr>
        <w:t xml:space="preserve">. </w:t>
      </w:r>
      <w:r w:rsidRPr="009E0B11">
        <w:rPr>
          <w:rFonts w:ascii="Times New Roman" w:hAnsi="Times New Roman" w:cs="Times New Roman"/>
          <w:sz w:val="28"/>
          <w:szCs w:val="28"/>
        </w:rPr>
        <w:t>Французький досвід організації рекреаційного сервісу в сільській місцевості</w:t>
      </w:r>
    </w:p>
    <w:p w14:paraId="3DE5761D" w14:textId="77777777" w:rsidR="00594D3E" w:rsidRPr="00594D3E" w:rsidRDefault="00594D3E" w:rsidP="00A4286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4F6A5B72" w14:textId="77777777" w:rsidR="00A42867" w:rsidRDefault="00A42867" w:rsidP="00A42867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iCs/>
          <w:sz w:val="28"/>
          <w:szCs w:val="28"/>
          <w:highlight w:val="green"/>
        </w:rPr>
      </w:pPr>
    </w:p>
    <w:p w14:paraId="4B6A2350" w14:textId="37799C34" w:rsidR="00A42867" w:rsidRPr="00E60771" w:rsidRDefault="00A42867" w:rsidP="00A4286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42867">
        <w:rPr>
          <w:rFonts w:ascii="Times New Roman" w:hAnsi="Times New Roman" w:cs="Times New Roman"/>
          <w:b/>
          <w:bCs/>
          <w:i/>
          <w:iCs/>
          <w:sz w:val="28"/>
          <w:szCs w:val="28"/>
          <w:highlight w:val="green"/>
        </w:rPr>
        <w:t>Творчі завдання</w:t>
      </w:r>
      <w:r w:rsidRPr="00A4286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p w14:paraId="42D5E8A9" w14:textId="67B5FD4C" w:rsidR="00E60771" w:rsidRPr="00E60771" w:rsidRDefault="00E60771" w:rsidP="00A4286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0771">
        <w:rPr>
          <w:rFonts w:ascii="Times New Roman" w:hAnsi="Times New Roman" w:cs="Times New Roman"/>
          <w:sz w:val="28"/>
          <w:szCs w:val="28"/>
        </w:rPr>
        <w:t xml:space="preserve">1. Маркетинг сільського туризму. Визначення ринку попиту. Описати можливі інструменти для створення образу вашого регіону, як привабливого для туристів. </w:t>
      </w:r>
    </w:p>
    <w:p w14:paraId="32C14D80" w14:textId="33DF98ED" w:rsidR="00E60771" w:rsidRPr="00A42867" w:rsidRDefault="00A42867" w:rsidP="00A4286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2867">
        <w:rPr>
          <w:rFonts w:ascii="Times New Roman" w:hAnsi="Times New Roman" w:cs="Times New Roman"/>
          <w:sz w:val="28"/>
          <w:szCs w:val="28"/>
        </w:rPr>
        <w:t>2</w:t>
      </w:r>
      <w:r w:rsidR="00E60771" w:rsidRPr="00A42867">
        <w:rPr>
          <w:rFonts w:ascii="Times New Roman" w:hAnsi="Times New Roman" w:cs="Times New Roman"/>
          <w:sz w:val="28"/>
          <w:szCs w:val="28"/>
        </w:rPr>
        <w:t xml:space="preserve">. Проаналізуйте проблеми та перспективи розвитку сільського зеленого туризму в вашому районі (за місцем проживання або за варіантом) з використанням методу SWOT-аналізу. Дані оформити у вигляді таблиці. Зробіть висновок. </w:t>
      </w:r>
    </w:p>
    <w:p w14:paraId="56A09026" w14:textId="23C29E4D" w:rsidR="00E60771" w:rsidRPr="00A42867" w:rsidRDefault="00E60771" w:rsidP="00A4286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42867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7C3FB13B" wp14:editId="7B9171BB">
            <wp:extent cx="5940425" cy="1440815"/>
            <wp:effectExtent l="0" t="0" r="3175" b="6985"/>
            <wp:docPr id="203997792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9977926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440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843DEC" w14:textId="77777777" w:rsidR="00594D3E" w:rsidRPr="00594D3E" w:rsidRDefault="00594D3E" w:rsidP="00594D3E">
      <w:pPr>
        <w:pStyle w:val="a9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7909">
        <w:rPr>
          <w:rFonts w:ascii="Times New Roman" w:hAnsi="Times New Roman" w:cs="Times New Roman"/>
          <w:sz w:val="28"/>
          <w:szCs w:val="28"/>
        </w:rPr>
        <w:t xml:space="preserve">Порівняйте концепції розвитку сільського туризму в країнах Північної та Західної Європи. </w:t>
      </w:r>
    </w:p>
    <w:p w14:paraId="22848349" w14:textId="77777777" w:rsidR="00594D3E" w:rsidRPr="00594D3E" w:rsidRDefault="00594D3E" w:rsidP="00594D3E">
      <w:pPr>
        <w:pStyle w:val="a9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4D3E">
        <w:rPr>
          <w:rFonts w:ascii="Times New Roman" w:hAnsi="Times New Roman" w:cs="Times New Roman"/>
          <w:sz w:val="28"/>
          <w:szCs w:val="28"/>
        </w:rPr>
        <w:t xml:space="preserve">Правове регулювання сільського туризму в Швеції </w:t>
      </w:r>
    </w:p>
    <w:p w14:paraId="158BF5E2" w14:textId="77777777" w:rsidR="00594D3E" w:rsidRPr="00594D3E" w:rsidRDefault="00594D3E" w:rsidP="00594D3E">
      <w:pPr>
        <w:pStyle w:val="a9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4D3E">
        <w:rPr>
          <w:rFonts w:ascii="Times New Roman" w:hAnsi="Times New Roman" w:cs="Times New Roman"/>
          <w:sz w:val="28"/>
          <w:szCs w:val="28"/>
        </w:rPr>
        <w:t xml:space="preserve">Досвід категоризації сільських осель в Ісландії. </w:t>
      </w:r>
    </w:p>
    <w:p w14:paraId="34D559FC" w14:textId="77777777" w:rsidR="00594D3E" w:rsidRPr="00594D3E" w:rsidRDefault="00594D3E" w:rsidP="00594D3E">
      <w:pPr>
        <w:pStyle w:val="a9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4D3E">
        <w:rPr>
          <w:rFonts w:ascii="Times New Roman" w:hAnsi="Times New Roman" w:cs="Times New Roman"/>
          <w:sz w:val="28"/>
          <w:szCs w:val="28"/>
        </w:rPr>
        <w:t xml:space="preserve">Інформаційні технології просування та збуту європейського </w:t>
      </w:r>
      <w:proofErr w:type="spellStart"/>
      <w:r w:rsidRPr="00594D3E">
        <w:rPr>
          <w:rFonts w:ascii="Times New Roman" w:hAnsi="Times New Roman" w:cs="Times New Roman"/>
          <w:sz w:val="28"/>
          <w:szCs w:val="28"/>
        </w:rPr>
        <w:t>агрорекреаційного</w:t>
      </w:r>
      <w:proofErr w:type="spellEnd"/>
      <w:r w:rsidRPr="00594D3E">
        <w:rPr>
          <w:rFonts w:ascii="Times New Roman" w:hAnsi="Times New Roman" w:cs="Times New Roman"/>
          <w:sz w:val="28"/>
          <w:szCs w:val="28"/>
        </w:rPr>
        <w:t xml:space="preserve"> продукту в умовах глобалізації туристичного ринку</w:t>
      </w:r>
    </w:p>
    <w:p w14:paraId="64833774" w14:textId="77777777" w:rsidR="00594D3E" w:rsidRDefault="00594D3E" w:rsidP="00A4286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highlight w:val="red"/>
          <w:lang w:val="en-US"/>
        </w:rPr>
      </w:pPr>
    </w:p>
    <w:p w14:paraId="4A4E1648" w14:textId="77777777" w:rsidR="00594D3E" w:rsidRDefault="00594D3E" w:rsidP="00A4286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highlight w:val="red"/>
          <w:lang w:val="en-US"/>
        </w:rPr>
      </w:pPr>
    </w:p>
    <w:p w14:paraId="3A358199" w14:textId="73369D0B" w:rsidR="00A165F4" w:rsidRPr="00A42867" w:rsidRDefault="00A165F4" w:rsidP="00A4286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42867">
        <w:rPr>
          <w:rFonts w:ascii="Times New Roman" w:hAnsi="Times New Roman" w:cs="Times New Roman"/>
          <w:b/>
          <w:bCs/>
          <w:i/>
          <w:iCs/>
          <w:sz w:val="28"/>
          <w:szCs w:val="28"/>
          <w:highlight w:val="red"/>
        </w:rPr>
        <w:t>Завдання для самостійної роботи</w:t>
      </w:r>
      <w:r w:rsidR="00A42867" w:rsidRPr="00A42867">
        <w:rPr>
          <w:rFonts w:ascii="Times New Roman" w:hAnsi="Times New Roman" w:cs="Times New Roman"/>
          <w:b/>
          <w:bCs/>
          <w:i/>
          <w:iCs/>
          <w:sz w:val="28"/>
          <w:szCs w:val="28"/>
          <w:highlight w:val="red"/>
        </w:rPr>
        <w:t xml:space="preserve"> </w:t>
      </w:r>
    </w:p>
    <w:p w14:paraId="31B98FF8" w14:textId="77777777" w:rsidR="00A165F4" w:rsidRPr="00A42867" w:rsidRDefault="00A165F4" w:rsidP="00A4286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2867">
        <w:rPr>
          <w:rFonts w:ascii="Times New Roman" w:hAnsi="Times New Roman" w:cs="Times New Roman"/>
          <w:sz w:val="28"/>
          <w:szCs w:val="28"/>
        </w:rPr>
        <w:t xml:space="preserve">З метою розвитку зеленого туризму у сільській місцевості продовжити розробку екологічної стежки (завдання здавати на перевірку викладачу на наступному занятті): </w:t>
      </w:r>
    </w:p>
    <w:p w14:paraId="36D4D837" w14:textId="77777777" w:rsidR="00A165F4" w:rsidRPr="00A42867" w:rsidRDefault="00A165F4" w:rsidP="00A4286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2867">
        <w:rPr>
          <w:rFonts w:ascii="Times New Roman" w:hAnsi="Times New Roman" w:cs="Times New Roman"/>
          <w:sz w:val="28"/>
          <w:szCs w:val="28"/>
        </w:rPr>
        <w:t xml:space="preserve">1. На обраній території запроектувати маршрут </w:t>
      </w:r>
      <w:proofErr w:type="spellStart"/>
      <w:r w:rsidRPr="00A42867">
        <w:rPr>
          <w:rFonts w:ascii="Times New Roman" w:hAnsi="Times New Roman" w:cs="Times New Roman"/>
          <w:sz w:val="28"/>
          <w:szCs w:val="28"/>
        </w:rPr>
        <w:t>екостежки</w:t>
      </w:r>
      <w:proofErr w:type="spellEnd"/>
      <w:r w:rsidRPr="00A42867">
        <w:rPr>
          <w:rFonts w:ascii="Times New Roman" w:hAnsi="Times New Roman" w:cs="Times New Roman"/>
          <w:sz w:val="28"/>
          <w:szCs w:val="28"/>
        </w:rPr>
        <w:t xml:space="preserve"> (навести карту із схематичним зображенням маршруту). </w:t>
      </w:r>
    </w:p>
    <w:p w14:paraId="1E777586" w14:textId="77777777" w:rsidR="00A165F4" w:rsidRPr="00A42867" w:rsidRDefault="00A165F4" w:rsidP="00A4286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2867">
        <w:rPr>
          <w:rFonts w:ascii="Times New Roman" w:hAnsi="Times New Roman" w:cs="Times New Roman"/>
          <w:sz w:val="28"/>
          <w:szCs w:val="28"/>
        </w:rPr>
        <w:t xml:space="preserve">2. Визначити тривалість маршруту, час проходження, обрати кількість зупинок на маршруті. </w:t>
      </w:r>
    </w:p>
    <w:p w14:paraId="2E47B1E9" w14:textId="77777777" w:rsidR="00594D3E" w:rsidRDefault="00A165F4" w:rsidP="00594D3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42867">
        <w:rPr>
          <w:rFonts w:ascii="Times New Roman" w:hAnsi="Times New Roman" w:cs="Times New Roman"/>
          <w:sz w:val="28"/>
          <w:szCs w:val="28"/>
        </w:rPr>
        <w:t xml:space="preserve">3. Навести характеристику та опис об'єктів на зупинках маршруту </w:t>
      </w:r>
      <w:proofErr w:type="spellStart"/>
      <w:r w:rsidRPr="00A42867">
        <w:rPr>
          <w:rFonts w:ascii="Times New Roman" w:hAnsi="Times New Roman" w:cs="Times New Roman"/>
          <w:sz w:val="28"/>
          <w:szCs w:val="28"/>
        </w:rPr>
        <w:t>екостежки</w:t>
      </w:r>
      <w:proofErr w:type="spellEnd"/>
      <w:r w:rsidRPr="00A4286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7566362" w14:textId="77777777" w:rsidR="00594D3E" w:rsidRDefault="00594D3E" w:rsidP="00594D3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6C8298B8" w14:textId="44FA37D4" w:rsidR="00594D3E" w:rsidRPr="00594D3E" w:rsidRDefault="00594D3E" w:rsidP="00594D3E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94D3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Питання для обговорення </w:t>
      </w:r>
    </w:p>
    <w:p w14:paraId="5202E7F6" w14:textId="066E5228" w:rsidR="00594D3E" w:rsidRDefault="00594D3E" w:rsidP="00594D3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594D3E">
        <w:rPr>
          <w:rFonts w:ascii="Times New Roman" w:hAnsi="Times New Roman" w:cs="Times New Roman"/>
          <w:sz w:val="28"/>
          <w:szCs w:val="28"/>
        </w:rPr>
        <w:t>В чому полягає особливість сільського зеленого туризму в Португалії?</w:t>
      </w:r>
    </w:p>
    <w:p w14:paraId="4E901FB9" w14:textId="64130E68" w:rsidR="00594D3E" w:rsidRDefault="00594D3E" w:rsidP="00594D3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594D3E">
        <w:rPr>
          <w:rFonts w:ascii="Times New Roman" w:hAnsi="Times New Roman" w:cs="Times New Roman"/>
          <w:sz w:val="28"/>
          <w:szCs w:val="28"/>
        </w:rPr>
        <w:t xml:space="preserve">Якщо Ви є господарем </w:t>
      </w:r>
      <w:proofErr w:type="spellStart"/>
      <w:r w:rsidRPr="00594D3E">
        <w:rPr>
          <w:rFonts w:ascii="Times New Roman" w:hAnsi="Times New Roman" w:cs="Times New Roman"/>
          <w:sz w:val="28"/>
          <w:szCs w:val="28"/>
        </w:rPr>
        <w:t>агросадиби</w:t>
      </w:r>
      <w:proofErr w:type="spellEnd"/>
      <w:r w:rsidRPr="00594D3E">
        <w:rPr>
          <w:rFonts w:ascii="Times New Roman" w:hAnsi="Times New Roman" w:cs="Times New Roman"/>
          <w:sz w:val="28"/>
          <w:szCs w:val="28"/>
        </w:rPr>
        <w:t xml:space="preserve">, чи здійснювали би Ви </w:t>
      </w:r>
      <w:proofErr w:type="spellStart"/>
      <w:r w:rsidRPr="00594D3E">
        <w:rPr>
          <w:rFonts w:ascii="Times New Roman" w:hAnsi="Times New Roman" w:cs="Times New Roman"/>
          <w:sz w:val="28"/>
          <w:szCs w:val="28"/>
        </w:rPr>
        <w:t>агротуристичну</w:t>
      </w:r>
      <w:proofErr w:type="spellEnd"/>
      <w:r w:rsidRPr="00594D3E">
        <w:rPr>
          <w:rFonts w:ascii="Times New Roman" w:hAnsi="Times New Roman" w:cs="Times New Roman"/>
          <w:sz w:val="28"/>
          <w:szCs w:val="28"/>
        </w:rPr>
        <w:t xml:space="preserve"> діяльність?</w:t>
      </w:r>
    </w:p>
    <w:p w14:paraId="1418BAAE" w14:textId="4513815A" w:rsidR="00594D3E" w:rsidRDefault="00594D3E" w:rsidP="00594D3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594D3E">
        <w:rPr>
          <w:rFonts w:ascii="Times New Roman" w:hAnsi="Times New Roman" w:cs="Times New Roman"/>
          <w:sz w:val="28"/>
          <w:szCs w:val="28"/>
        </w:rPr>
        <w:t>Чи є необхідним упровадження європейського досвіду розвитку сільського туризму, зокрема, досвіду Португалії в українському сільському туризмі?</w:t>
      </w:r>
    </w:p>
    <w:p w14:paraId="75D394F3" w14:textId="40C420C2" w:rsidR="00594D3E" w:rsidRDefault="00594D3E" w:rsidP="00594D3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594D3E">
        <w:rPr>
          <w:rFonts w:ascii="Times New Roman" w:hAnsi="Times New Roman" w:cs="Times New Roman"/>
          <w:sz w:val="28"/>
          <w:szCs w:val="28"/>
        </w:rPr>
        <w:t>Види організації сільського туризму у країнах Європи?</w:t>
      </w:r>
    </w:p>
    <w:p w14:paraId="145E6490" w14:textId="361306F4" w:rsidR="00594D3E" w:rsidRPr="00594D3E" w:rsidRDefault="00594D3E" w:rsidP="00594D3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594D3E">
        <w:rPr>
          <w:rFonts w:ascii="Times New Roman" w:hAnsi="Times New Roman" w:cs="Times New Roman"/>
          <w:sz w:val="28"/>
          <w:szCs w:val="28"/>
        </w:rPr>
        <w:t>Досвід гостинності господарів у додаткових засобах розміщення туристів у зарубіжних країнах</w:t>
      </w:r>
    </w:p>
    <w:p w14:paraId="04449BA4" w14:textId="77777777" w:rsidR="00594D3E" w:rsidRPr="00EC7909" w:rsidRDefault="00594D3E" w:rsidP="00594D3E">
      <w:pPr>
        <w:pStyle w:val="a9"/>
        <w:rPr>
          <w:rFonts w:ascii="Times New Roman" w:hAnsi="Times New Roman" w:cs="Times New Roman"/>
        </w:rPr>
      </w:pPr>
    </w:p>
    <w:p w14:paraId="4B966845" w14:textId="77777777" w:rsidR="00A165F4" w:rsidRDefault="00A165F4"/>
    <w:sectPr w:rsidR="00A165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104DC5"/>
    <w:multiLevelType w:val="hybridMultilevel"/>
    <w:tmpl w:val="E38E5090"/>
    <w:lvl w:ilvl="0" w:tplc="8B34BAD4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CB92C6E"/>
    <w:multiLevelType w:val="hybridMultilevel"/>
    <w:tmpl w:val="AD4475BC"/>
    <w:lvl w:ilvl="0" w:tplc="FF6C68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D770748"/>
    <w:multiLevelType w:val="hybridMultilevel"/>
    <w:tmpl w:val="A1B66F50"/>
    <w:lvl w:ilvl="0" w:tplc="CE2881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2744649">
    <w:abstractNumId w:val="1"/>
  </w:num>
  <w:num w:numId="2" w16cid:durableId="1708674117">
    <w:abstractNumId w:val="0"/>
  </w:num>
  <w:num w:numId="3" w16cid:durableId="7145435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5F4"/>
    <w:rsid w:val="00594D3E"/>
    <w:rsid w:val="00A165F4"/>
    <w:rsid w:val="00A42867"/>
    <w:rsid w:val="00B71E25"/>
    <w:rsid w:val="00D46390"/>
    <w:rsid w:val="00E60771"/>
    <w:rsid w:val="00F07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E9B62D"/>
  <w15:chartTrackingRefBased/>
  <w15:docId w15:val="{59E48141-34A6-46F2-BFF2-703ADF492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65F4"/>
  </w:style>
  <w:style w:type="paragraph" w:styleId="1">
    <w:name w:val="heading 1"/>
    <w:basedOn w:val="a"/>
    <w:next w:val="a"/>
    <w:link w:val="10"/>
    <w:uiPriority w:val="9"/>
    <w:qFormat/>
    <w:rsid w:val="00A165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65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65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65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65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65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65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65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65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65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165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165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165F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165F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165F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165F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165F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165F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165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A165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65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A165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65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A165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65F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65F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65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A165F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165F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2126</Words>
  <Characters>1212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Любченко</dc:creator>
  <cp:keywords/>
  <dc:description/>
  <cp:lastModifiedBy>Valya</cp:lastModifiedBy>
  <cp:revision>3</cp:revision>
  <dcterms:created xsi:type="dcterms:W3CDTF">2025-03-18T08:22:00Z</dcterms:created>
  <dcterms:modified xsi:type="dcterms:W3CDTF">2026-03-03T06:29:00Z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e3e010ab-3d68-48a4-84fb-cd51603e765b</vt:lpwstr>
  </property>
</Properties>
</file>