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4318A" w14:textId="77777777" w:rsidR="0048114C" w:rsidRDefault="0048114C" w:rsidP="0048114C">
      <w:pPr>
        <w:jc w:val="center"/>
        <w:rPr>
          <w:b/>
          <w:bCs/>
          <w:sz w:val="24"/>
          <w:lang w:val="uk-UA"/>
        </w:rPr>
      </w:pPr>
      <w:r w:rsidRPr="0048114C">
        <w:rPr>
          <w:b/>
          <w:bCs/>
          <w:sz w:val="24"/>
          <w:lang w:val="uk-UA"/>
        </w:rPr>
        <w:t xml:space="preserve">ТЕМА 2 </w:t>
      </w:r>
    </w:p>
    <w:p w14:paraId="532AA847" w14:textId="25FD5A38" w:rsidR="0048114C" w:rsidRPr="0048114C" w:rsidRDefault="0048114C" w:rsidP="0048114C">
      <w:pPr>
        <w:jc w:val="center"/>
        <w:rPr>
          <w:b/>
          <w:bCs/>
          <w:sz w:val="24"/>
          <w:lang w:val="uk-UA"/>
        </w:rPr>
      </w:pPr>
      <w:r w:rsidRPr="0048114C">
        <w:rPr>
          <w:b/>
          <w:bCs/>
          <w:sz w:val="24"/>
          <w:lang w:val="uk-UA"/>
        </w:rPr>
        <w:t xml:space="preserve">ІСТОРІЯ РОЗВИТКУ СІЛЬСЬКОГО ЗЕЛЕНОГО ТУРИЗМУ </w:t>
      </w:r>
    </w:p>
    <w:p w14:paraId="7ECD3569" w14:textId="32E34068" w:rsidR="0048114C" w:rsidRPr="004814A6" w:rsidRDefault="0048114C" w:rsidP="0048114C">
      <w:pPr>
        <w:jc w:val="center"/>
        <w:rPr>
          <w:b/>
          <w:bCs/>
          <w:i/>
          <w:sz w:val="28"/>
          <w:szCs w:val="28"/>
          <w:lang w:val="uk-UA"/>
        </w:rPr>
      </w:pPr>
      <w:r w:rsidRPr="004814A6">
        <w:rPr>
          <w:b/>
          <w:bCs/>
          <w:i/>
          <w:sz w:val="28"/>
          <w:szCs w:val="28"/>
          <w:lang w:val="uk-UA"/>
        </w:rPr>
        <w:t xml:space="preserve">План </w:t>
      </w:r>
    </w:p>
    <w:p w14:paraId="283195EF" w14:textId="77777777" w:rsidR="00052D94" w:rsidRPr="00192892" w:rsidRDefault="00192892" w:rsidP="0048114C">
      <w:pPr>
        <w:numPr>
          <w:ilvl w:val="0"/>
          <w:numId w:val="1"/>
        </w:numPr>
        <w:rPr>
          <w:b/>
          <w:bCs/>
          <w:sz w:val="28"/>
          <w:szCs w:val="28"/>
        </w:rPr>
      </w:pPr>
      <w:r w:rsidRPr="004814A6">
        <w:rPr>
          <w:b/>
          <w:bCs/>
          <w:sz w:val="28"/>
          <w:szCs w:val="28"/>
        </w:rPr>
        <w:t>Етапи розвитку сільського зеленого туризму</w:t>
      </w:r>
      <w:r w:rsidRPr="00192892">
        <w:rPr>
          <w:b/>
          <w:bCs/>
          <w:sz w:val="28"/>
          <w:szCs w:val="28"/>
        </w:rPr>
        <w:t xml:space="preserve"> в Україні. </w:t>
      </w:r>
    </w:p>
    <w:p w14:paraId="1151C346" w14:textId="77777777" w:rsidR="00052D94" w:rsidRPr="00192892" w:rsidRDefault="00192892" w:rsidP="0048114C">
      <w:pPr>
        <w:numPr>
          <w:ilvl w:val="0"/>
          <w:numId w:val="1"/>
        </w:numPr>
        <w:rPr>
          <w:b/>
          <w:bCs/>
          <w:sz w:val="28"/>
          <w:szCs w:val="28"/>
        </w:rPr>
      </w:pPr>
      <w:r w:rsidRPr="00192892">
        <w:rPr>
          <w:b/>
          <w:bCs/>
          <w:sz w:val="28"/>
          <w:szCs w:val="28"/>
        </w:rPr>
        <w:t xml:space="preserve"> Історія розвитку сільського зеленого туризму в </w:t>
      </w:r>
      <w:proofErr w:type="gramStart"/>
      <w:r w:rsidRPr="00192892">
        <w:rPr>
          <w:b/>
          <w:bCs/>
          <w:sz w:val="28"/>
          <w:szCs w:val="28"/>
        </w:rPr>
        <w:t>св</w:t>
      </w:r>
      <w:proofErr w:type="gramEnd"/>
      <w:r w:rsidRPr="00192892">
        <w:rPr>
          <w:b/>
          <w:bCs/>
          <w:sz w:val="28"/>
          <w:szCs w:val="28"/>
        </w:rPr>
        <w:t>іті.</w:t>
      </w:r>
    </w:p>
    <w:p w14:paraId="08BD18EB" w14:textId="77777777" w:rsidR="00052D94" w:rsidRPr="00192892" w:rsidRDefault="00192892" w:rsidP="0048114C">
      <w:pPr>
        <w:numPr>
          <w:ilvl w:val="0"/>
          <w:numId w:val="1"/>
        </w:numPr>
        <w:rPr>
          <w:b/>
          <w:bCs/>
          <w:sz w:val="28"/>
          <w:szCs w:val="28"/>
        </w:rPr>
      </w:pPr>
      <w:r w:rsidRPr="00192892">
        <w:rPr>
          <w:b/>
          <w:bCs/>
          <w:sz w:val="28"/>
          <w:szCs w:val="28"/>
        </w:rPr>
        <w:t xml:space="preserve"> Сільський туризм у сучасному туристичному бізнесі. </w:t>
      </w:r>
    </w:p>
    <w:p w14:paraId="482E32B5" w14:textId="77777777" w:rsidR="0048114C" w:rsidRPr="00192892" w:rsidRDefault="0048114C" w:rsidP="00C25CEF">
      <w:pPr>
        <w:rPr>
          <w:b/>
          <w:bCs/>
          <w:sz w:val="28"/>
          <w:szCs w:val="28"/>
        </w:rPr>
      </w:pPr>
    </w:p>
    <w:p w14:paraId="38AF4B92" w14:textId="53C6CF58" w:rsidR="00C25CEF" w:rsidRPr="00192892" w:rsidRDefault="0048114C" w:rsidP="0048114C">
      <w:pPr>
        <w:pStyle w:val="a5"/>
        <w:numPr>
          <w:ilvl w:val="0"/>
          <w:numId w:val="2"/>
        </w:numPr>
        <w:rPr>
          <w:rFonts w:ascii="Times New Roman" w:hAnsi="Times New Roman"/>
          <w:b/>
          <w:sz w:val="28"/>
          <w:szCs w:val="28"/>
        </w:rPr>
      </w:pPr>
      <w:r w:rsidRPr="00192892">
        <w:rPr>
          <w:rFonts w:ascii="Times New Roman" w:hAnsi="Times New Roman"/>
          <w:b/>
          <w:sz w:val="28"/>
          <w:szCs w:val="28"/>
        </w:rPr>
        <w:t>Етапи розвитку сільського зеленого туризму в Україні</w:t>
      </w:r>
    </w:p>
    <w:p w14:paraId="1A2CD697" w14:textId="77777777" w:rsidR="00FC1E86" w:rsidRPr="00FC1E86" w:rsidRDefault="00FC1E86" w:rsidP="00FC1E86">
      <w:pPr>
        <w:pStyle w:val="a5"/>
        <w:ind w:left="0" w:firstLine="567"/>
        <w:jc w:val="both"/>
        <w:rPr>
          <w:rFonts w:ascii="Times New Roman" w:hAnsi="Times New Roman"/>
          <w:sz w:val="28"/>
          <w:szCs w:val="28"/>
        </w:rPr>
      </w:pPr>
      <w:r w:rsidRPr="00192892">
        <w:rPr>
          <w:rFonts w:ascii="Times New Roman" w:hAnsi="Times New Roman"/>
          <w:sz w:val="28"/>
          <w:szCs w:val="28"/>
        </w:rPr>
        <w:t xml:space="preserve">У розвитку сільського зеленого </w:t>
      </w:r>
      <w:bookmarkStart w:id="0" w:name="_GoBack"/>
      <w:bookmarkEnd w:id="0"/>
      <w:r w:rsidRPr="00192892">
        <w:rPr>
          <w:rFonts w:ascii="Times New Roman" w:hAnsi="Times New Roman"/>
          <w:sz w:val="28"/>
          <w:szCs w:val="28"/>
        </w:rPr>
        <w:t>туризму України виділяють три основні етапи: формування (початок 19-го ст. – середина 20-го ст., становлення приватних форм сільського зеленого туризму (СЗТ) (60–80-і роки 20-го ст., становлення СЗТ як самостійної галузі (з 90-х років 20-го ст.). Кожен із них характеризується особливостями організаціями, регіонами поширення, функціональними завданнями, напрямками та формами туристичної діяльності [6]. Згідно з науковими дослідженнями, в Україні витоки організованого відпочинку на селі сягають початку XIX ст. Кожен регіон має</w:t>
      </w:r>
      <w:r w:rsidRPr="00FC1E86">
        <w:rPr>
          <w:rFonts w:ascii="Times New Roman" w:hAnsi="Times New Roman"/>
          <w:sz w:val="28"/>
          <w:szCs w:val="28"/>
        </w:rPr>
        <w:t xml:space="preserve"> свою історію. Так, наприклад, історія сільського туризму Волині пов'язана з селом Жидичин Ківерцівського району, перша літописна згадка про яке датується 1227 роком. Село є свідком з’їзду монархів Європи. Оскільки в місті Луцьку на той час не було можливості всіх розмістити, деякі монархи жили в розкішній резиденції духовенства, приміщення якої й досі збережене. Члени «Руської трійці» були першими у питанні організації такого виду туризму в Галичині, Північній Буковині та на Закарпатті. У другій половині XIX ст. молодіжні організації, українська інтелігенція пропагували та масово захоплювалися подорожами у сільській місцевості, дослідили свій край, відвідували українськісела, вивчали фольклор. Іван Якович Франко ініціював створення студентської туристичної організації з метою вивчення життя і побуту сільського населення. Відпочинок у сільській місцевості в Карпатському регіоні в період з кінця XIX ст. до середини XX ст. передбачав перебування міських мешканців у сільських оселях на тривалий період (кілька тижнів, місяць), переважно влітку. Після Першої світової війни у Львові з'явилася нова туристична організація «Плай» з філіями в інших областях, яка проіснувала до 1939 р. Місцями, що вибиралися для відпочинку, найчастіше були території з мальовничими ландшафтами. Відпочивальників приваблювали атракційні місця – річки, лісові масиви, а також лікувальні джерела. Селяни забезпечували їх харчуванням, проживанням, надавали допомогу в організації відпочинку. В пікові сезони – літній та зимовий – у рекреаційних районах Карпат у наші дні буває перевантаження бази наявної туристичної інфраструктури. Тому в ці періоди частина рекреантів (які лікуються чи відпочивають) з 1980-х років традиційно вибирає для себе сільську оселю (у тому числі й з економічних </w:t>
      </w:r>
      <w:r w:rsidRPr="00FC1E86">
        <w:rPr>
          <w:rFonts w:ascii="Times New Roman" w:hAnsi="Times New Roman"/>
          <w:sz w:val="28"/>
          <w:szCs w:val="28"/>
        </w:rPr>
        <w:lastRenderedPageBreak/>
        <w:t>причин). Виділяють такі етапи започаткування сільського туризму в Україні (рис. 1). Початком становлення і розвитку сільського туризму в Україні вважається 1995 р. У квітні 1996 р. у Києві було засновано «Спілку сприяння розвитку сільського зеленого туризму в Україні». Розвиток українського сільського туризму в організаційному плані відрізняється від європейського. На відміну від практики європейських країн, в Україні розвиток цього виду туризму почав здійснюватися «зверху», за ініціативи «Спілки сприяння розвитку сільського зеленого туризму в Україні» та її регіональних відділень і осередків. Висновки. Зародження сільського туризму відбулося ще в далекій античності. Становлення сільського туризму як самостійного організованого виду діяльності припало на 1970-х рр., цей альтернативний вид зайнятості стимулювався з метою припинення масової міграції населення із села в місто. Глобальний феномен урбанізації є поштовхом до популярності відпочинку на селі, житель міста шукає спокою, розміреності в малолюдних місцях. В окремих країнах діяльність із надання туристичних послуг в сільській місцевості не залишалася без уваги та підтримки з боку органів державної влади й була спрямована на підтримку неперспективних сільськогосподарських районів, відновлення балансу між міськими та сільськими територіями, зміцнення фінансового становища фермерів без великих інвестицій, відпочинок для малозабезпечених верств населення тощо. Взагалі передумови виникнення та становлення сільського туризму в різних географічних регіонах мають свої специфічні особливості. Відповідно, виділяють англо-американську, азіатську, західноєвропейську, східноєвропейську моделі розвитку сільського туризму. Необхідною умовою для розвитку вітчизняного сільського туризму буде визначення впливу подорожей в сільську місцевість на розвиток культури й науки та формування залежно від мотивів туристів, рівня їхньої культури туристичного продукту високої якості. Розвиток сільського туризму дасть можливість урізноманітнити види діяльності в сільських районах, покращити можливості зайнятості на селі, скоротити відтік молоді в місто, покращити соціально-побутову інфраструктуру на селі, збільшити виробництво екологічно чистої продукції, підняти рівень ділової культури сільського населення тощо.</w:t>
      </w:r>
    </w:p>
    <w:p w14:paraId="7BD40672" w14:textId="1EFE4061" w:rsidR="00FC1E86" w:rsidRPr="00FC1E86" w:rsidRDefault="00FC1E86" w:rsidP="00FC1E86">
      <w:pPr>
        <w:ind w:left="360"/>
        <w:rPr>
          <w:lang w:val="uk-UA"/>
        </w:rPr>
      </w:pPr>
      <w:r w:rsidRPr="00C25CEF">
        <w:rPr>
          <w:noProof/>
        </w:rPr>
        <w:lastRenderedPageBreak/>
        <w:drawing>
          <wp:inline distT="0" distB="0" distL="0" distR="0" wp14:anchorId="1AF88C4D" wp14:editId="4C2B2F41">
            <wp:extent cx="5608806" cy="461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08806" cy="4618120"/>
                    </a:xfrm>
                    <a:prstGeom prst="rect">
                      <a:avLst/>
                    </a:prstGeom>
                  </pic:spPr>
                </pic:pic>
              </a:graphicData>
            </a:graphic>
          </wp:inline>
        </w:drawing>
      </w:r>
    </w:p>
    <w:p w14:paraId="15F277B4" w14:textId="77777777" w:rsidR="00192892" w:rsidRDefault="00192892" w:rsidP="00E4386B">
      <w:pPr>
        <w:rPr>
          <w:lang w:val="uk-UA"/>
        </w:rPr>
      </w:pPr>
    </w:p>
    <w:p w14:paraId="625FC10F" w14:textId="7A087E06" w:rsidR="00192892" w:rsidRPr="00A33760" w:rsidRDefault="00192892" w:rsidP="00192892">
      <w:pPr>
        <w:ind w:left="360"/>
        <w:rPr>
          <w:b/>
          <w:bCs/>
          <w:sz w:val="28"/>
          <w:szCs w:val="28"/>
        </w:rPr>
      </w:pPr>
      <w:r w:rsidRPr="00A33760">
        <w:rPr>
          <w:b/>
          <w:bCs/>
          <w:sz w:val="28"/>
          <w:szCs w:val="28"/>
          <w:lang w:val="uk-UA"/>
        </w:rPr>
        <w:t xml:space="preserve">2. </w:t>
      </w:r>
      <w:r w:rsidRPr="00A33760">
        <w:rPr>
          <w:b/>
          <w:bCs/>
          <w:sz w:val="28"/>
          <w:szCs w:val="28"/>
        </w:rPr>
        <w:t xml:space="preserve">Історія розвитку сільського зеленого туризму в </w:t>
      </w:r>
      <w:proofErr w:type="gramStart"/>
      <w:r w:rsidRPr="00A33760">
        <w:rPr>
          <w:b/>
          <w:bCs/>
          <w:sz w:val="28"/>
          <w:szCs w:val="28"/>
        </w:rPr>
        <w:t>св</w:t>
      </w:r>
      <w:proofErr w:type="gramEnd"/>
      <w:r w:rsidRPr="00A33760">
        <w:rPr>
          <w:b/>
          <w:bCs/>
          <w:sz w:val="28"/>
          <w:szCs w:val="28"/>
        </w:rPr>
        <w:t>іті.</w:t>
      </w:r>
    </w:p>
    <w:p w14:paraId="324FB8CF" w14:textId="5EBDFA3E" w:rsidR="00E4386B" w:rsidRPr="00192892" w:rsidRDefault="00E4386B" w:rsidP="00192892">
      <w:pPr>
        <w:ind w:firstLine="567"/>
        <w:rPr>
          <w:sz w:val="28"/>
          <w:szCs w:val="28"/>
          <w:lang w:val="en-US"/>
        </w:rPr>
      </w:pPr>
      <w:r w:rsidRPr="00A33760">
        <w:rPr>
          <w:sz w:val="28"/>
          <w:szCs w:val="28"/>
        </w:rPr>
        <w:t xml:space="preserve">Сільський туризм розпочинає </w:t>
      </w:r>
      <w:proofErr w:type="gramStart"/>
      <w:r w:rsidRPr="00A33760">
        <w:rPr>
          <w:sz w:val="28"/>
          <w:szCs w:val="28"/>
        </w:rPr>
        <w:t>св</w:t>
      </w:r>
      <w:proofErr w:type="gramEnd"/>
      <w:r w:rsidRPr="00A33760">
        <w:rPr>
          <w:sz w:val="28"/>
          <w:szCs w:val="28"/>
        </w:rPr>
        <w:t>ій шлях ще з далекої</w:t>
      </w:r>
      <w:r w:rsidRPr="00192892">
        <w:rPr>
          <w:sz w:val="28"/>
          <w:szCs w:val="28"/>
        </w:rPr>
        <w:t xml:space="preserve"> античності. У момент свого зародження сільський туризм не був таким, яким ми бачимо його сьогодні. Першими сільськими туристами були мандрівники, стомлені довгою дорогою. Стародавні </w:t>
      </w:r>
      <w:proofErr w:type="gramStart"/>
      <w:r w:rsidRPr="00192892">
        <w:rPr>
          <w:sz w:val="28"/>
          <w:szCs w:val="28"/>
        </w:rPr>
        <w:t>п</w:t>
      </w:r>
      <w:proofErr w:type="gramEnd"/>
      <w:r w:rsidRPr="00192892">
        <w:rPr>
          <w:sz w:val="28"/>
          <w:szCs w:val="28"/>
        </w:rPr>
        <w:t>ілігрими відправлялися в далекі країни з метою ознайомлення зі звичаями, побутом і традиціями народів, що їх заселяли. Розповіді мандрівників про інші землі завжди заворожували місцевих жителів. Сільський туризм був особливо популярним в часи Римської імперії, коли серед члені</w:t>
      </w:r>
      <w:proofErr w:type="gramStart"/>
      <w:r w:rsidRPr="00192892">
        <w:rPr>
          <w:sz w:val="28"/>
          <w:szCs w:val="28"/>
        </w:rPr>
        <w:t>в</w:t>
      </w:r>
      <w:proofErr w:type="gramEnd"/>
      <w:r w:rsidRPr="00192892">
        <w:rPr>
          <w:sz w:val="28"/>
          <w:szCs w:val="28"/>
        </w:rPr>
        <w:t xml:space="preserve"> патриціанських родин зародилася мода на поїздки з Риму на відпочинок у сільську місцевість. В епоху</w:t>
      </w:r>
      <w:proofErr w:type="gramStart"/>
      <w:r w:rsidRPr="00192892">
        <w:rPr>
          <w:sz w:val="28"/>
          <w:szCs w:val="28"/>
        </w:rPr>
        <w:t xml:space="preserve"> В</w:t>
      </w:r>
      <w:proofErr w:type="gramEnd"/>
      <w:r w:rsidRPr="00192892">
        <w:rPr>
          <w:sz w:val="28"/>
          <w:szCs w:val="28"/>
        </w:rPr>
        <w:t xml:space="preserve">ідродження кращі уми людства того часу Хуан Луїс Вівес, Мішель де Монтень, Томас Мор говорили про важливість для розвитку людини мандрівок на великі відстані, чималу увагу приділяючи й мандрівкам до сільської місцевості. В епоху Просвітництва на важливість таких мандрівок вказував і французький філософ Жан-Жак Руссо. Для нього похід саме у сільську місцевість став важливим засобом виховання у молоді патріотичних почуттів. Він наголошував, що участь саме у такому поході дозволяє сформувати </w:t>
      </w:r>
      <w:proofErr w:type="gramStart"/>
      <w:r w:rsidRPr="00192892">
        <w:rPr>
          <w:sz w:val="28"/>
          <w:szCs w:val="28"/>
        </w:rPr>
        <w:t>р</w:t>
      </w:r>
      <w:proofErr w:type="gramEnd"/>
      <w:r w:rsidRPr="00192892">
        <w:rPr>
          <w:sz w:val="28"/>
          <w:szCs w:val="28"/>
        </w:rPr>
        <w:t xml:space="preserve">ізнобічну особистість. У XVII–XVIII ст. в європейській системі освіти зароджується новий тренд: з'являються одноденні подорожі наставників з </w:t>
      </w:r>
      <w:r w:rsidRPr="00192892">
        <w:rPr>
          <w:sz w:val="28"/>
          <w:szCs w:val="28"/>
        </w:rPr>
        <w:lastRenderedPageBreak/>
        <w:t xml:space="preserve">учнями до </w:t>
      </w:r>
      <w:proofErr w:type="gramStart"/>
      <w:r w:rsidRPr="00192892">
        <w:rPr>
          <w:sz w:val="28"/>
          <w:szCs w:val="28"/>
        </w:rPr>
        <w:t>р</w:t>
      </w:r>
      <w:proofErr w:type="gramEnd"/>
      <w:r w:rsidRPr="00192892">
        <w:rPr>
          <w:sz w:val="28"/>
          <w:szCs w:val="28"/>
        </w:rPr>
        <w:t xml:space="preserve">ізних культурних та історичних пам'яток, в тому числі й у сільську місцевість. Проведення занять у формі екскурсій в той час стає таким популярним, що міцно входить в методику викладання </w:t>
      </w:r>
      <w:proofErr w:type="gramStart"/>
      <w:r w:rsidRPr="00192892">
        <w:rPr>
          <w:sz w:val="28"/>
          <w:szCs w:val="28"/>
        </w:rPr>
        <w:t>р</w:t>
      </w:r>
      <w:proofErr w:type="gramEnd"/>
      <w:r w:rsidRPr="00192892">
        <w:rPr>
          <w:sz w:val="28"/>
          <w:szCs w:val="28"/>
        </w:rPr>
        <w:t xml:space="preserve">ізних дисциплін. Масовий інтерес до відпочинку на селі у новітню добу відзначається починаючи з XIX ст. У Європі як самостійна галузь сільський туризм виник лише в другій половині XX століття. Початок розвитку сільського туризму було покладено в 1970-х рр. з метою припинення масової міграції населення з села в місто. За </w:t>
      </w:r>
      <w:proofErr w:type="gramStart"/>
      <w:r w:rsidRPr="00192892">
        <w:rPr>
          <w:sz w:val="28"/>
          <w:szCs w:val="28"/>
        </w:rPr>
        <w:t>п</w:t>
      </w:r>
      <w:proofErr w:type="gramEnd"/>
      <w:r w:rsidRPr="00192892">
        <w:rPr>
          <w:sz w:val="28"/>
          <w:szCs w:val="28"/>
        </w:rPr>
        <w:t xml:space="preserve">ідрахунками експертів Європейського банку реконструкції та розвитку, облаштування сільського мешканця у місті обходиться у 20 разів дорожче, ніж створення нормальних умов для роботи і його життя в селі. Водночас у жителів мегаполісів з'явилася потреба в спілкуванні з природою, чистому повітрі, природній тиші. Тому масового поширення сільський туризм отримав, перш за все, в промислово розвинених </w:t>
      </w:r>
      <w:proofErr w:type="gramStart"/>
      <w:r w:rsidRPr="00192892">
        <w:rPr>
          <w:sz w:val="28"/>
          <w:szCs w:val="28"/>
        </w:rPr>
        <w:t>країнах</w:t>
      </w:r>
      <w:proofErr w:type="gramEnd"/>
      <w:r w:rsidRPr="00192892">
        <w:rPr>
          <w:sz w:val="28"/>
          <w:szCs w:val="28"/>
        </w:rPr>
        <w:t xml:space="preserve">. Розвиток сільського туризму характерний і для країн, що активно розвивають міжнародний туризм та викликаний необхідністю диверсифікувати туристичну діяльність шляхом створення нових видів туристичного продукту в умовах втрати популярності традиційних видів </w:t>
      </w:r>
      <w:proofErr w:type="gramStart"/>
      <w:r w:rsidRPr="00192892">
        <w:rPr>
          <w:sz w:val="28"/>
          <w:szCs w:val="28"/>
        </w:rPr>
        <w:t>в</w:t>
      </w:r>
      <w:proofErr w:type="gramEnd"/>
      <w:r w:rsidRPr="00192892">
        <w:rPr>
          <w:sz w:val="28"/>
          <w:szCs w:val="28"/>
        </w:rPr>
        <w:t xml:space="preserve">ідпочинку (відпочинок на морі, екскурсії містами тощо). Сільський туризм стимулювався соціальною диференціацією суспільства і створенням можливостей для відпочинку малозабезпечених громадян і багатодітних сімей, а також безробітних і пенсіонерів. Передумовами розвитку сільського туризму стали регіональні диспропорції, відсталість сільських районів, а також наявність туристичних ресурсів </w:t>
      </w:r>
      <w:proofErr w:type="gramStart"/>
      <w:r w:rsidRPr="00192892">
        <w:rPr>
          <w:sz w:val="28"/>
          <w:szCs w:val="28"/>
        </w:rPr>
        <w:t>в</w:t>
      </w:r>
      <w:proofErr w:type="gramEnd"/>
      <w:r w:rsidRPr="00192892">
        <w:rPr>
          <w:sz w:val="28"/>
          <w:szCs w:val="28"/>
        </w:rPr>
        <w:t xml:space="preserve"> прикордонних районах на стику країн з </w:t>
      </w:r>
      <w:proofErr w:type="gramStart"/>
      <w:r w:rsidRPr="00192892">
        <w:rPr>
          <w:sz w:val="28"/>
          <w:szCs w:val="28"/>
        </w:rPr>
        <w:t>р</w:t>
      </w:r>
      <w:proofErr w:type="gramEnd"/>
      <w:r w:rsidRPr="00192892">
        <w:rPr>
          <w:sz w:val="28"/>
          <w:szCs w:val="28"/>
        </w:rPr>
        <w:t xml:space="preserve">ізним рівнем соціально-економічного розвитку. Наступним фактором розвитку є тенденція формування сільської «нефермерської» економіки, адже в міру того, як технологічні інновації </w:t>
      </w:r>
      <w:proofErr w:type="gramStart"/>
      <w:r w:rsidRPr="00192892">
        <w:rPr>
          <w:sz w:val="28"/>
          <w:szCs w:val="28"/>
        </w:rPr>
        <w:t>п</w:t>
      </w:r>
      <w:proofErr w:type="gramEnd"/>
      <w:r w:rsidRPr="00192892">
        <w:rPr>
          <w:sz w:val="28"/>
          <w:szCs w:val="28"/>
        </w:rPr>
        <w:t xml:space="preserve">ідвищують продуктивність праці на фермах, людська праця вивільняється для переміщення у нефермерський сектор. Передумови виникнення та становлення сільського туризму в </w:t>
      </w:r>
      <w:proofErr w:type="gramStart"/>
      <w:r w:rsidRPr="00192892">
        <w:rPr>
          <w:sz w:val="28"/>
          <w:szCs w:val="28"/>
        </w:rPr>
        <w:t>р</w:t>
      </w:r>
      <w:proofErr w:type="gramEnd"/>
      <w:r w:rsidRPr="00192892">
        <w:rPr>
          <w:sz w:val="28"/>
          <w:szCs w:val="28"/>
        </w:rPr>
        <w:t xml:space="preserve">ізних географічних регіонах мають свої особливості. Можна визначити такі основні моделі, за якими можливий розвиток сільського туризму, як: </w:t>
      </w:r>
      <w:r w:rsidRPr="00F20372">
        <w:rPr>
          <w:b/>
          <w:i/>
          <w:sz w:val="28"/>
          <w:szCs w:val="28"/>
        </w:rPr>
        <w:t>англо-американська, азіатська, західноєвропейська, східноєвропейська модель розвитку сільського туризму</w:t>
      </w:r>
      <w:r w:rsidRPr="00192892">
        <w:rPr>
          <w:sz w:val="28"/>
          <w:szCs w:val="28"/>
        </w:rPr>
        <w:t xml:space="preserve">. </w:t>
      </w:r>
      <w:r w:rsidRPr="00F20372">
        <w:rPr>
          <w:b/>
          <w:sz w:val="28"/>
          <w:szCs w:val="28"/>
        </w:rPr>
        <w:t>Англо-американська модель</w:t>
      </w:r>
      <w:r w:rsidRPr="00192892">
        <w:rPr>
          <w:sz w:val="28"/>
          <w:szCs w:val="28"/>
        </w:rPr>
        <w:t xml:space="preserve"> виникла в англомовних країнах в </w:t>
      </w:r>
      <w:proofErr w:type="gramStart"/>
      <w:r w:rsidRPr="00192892">
        <w:rPr>
          <w:sz w:val="28"/>
          <w:szCs w:val="28"/>
        </w:rPr>
        <w:t>п</w:t>
      </w:r>
      <w:proofErr w:type="gramEnd"/>
      <w:r w:rsidRPr="00192892">
        <w:rPr>
          <w:sz w:val="28"/>
          <w:szCs w:val="28"/>
        </w:rPr>
        <w:t xml:space="preserve">іслявоєнний період, коли національна економіка перебувала в тяжкому стані та вимагала негайних заходів щодо виходу з кризи. У цей період почалося активне будівництво автодоріг, активізувався сільський туризм. Саме автотуристи стали в англомовних </w:t>
      </w:r>
      <w:proofErr w:type="gramStart"/>
      <w:r w:rsidRPr="00192892">
        <w:rPr>
          <w:sz w:val="28"/>
          <w:szCs w:val="28"/>
        </w:rPr>
        <w:t>країнах</w:t>
      </w:r>
      <w:proofErr w:type="gramEnd"/>
      <w:r w:rsidRPr="00192892">
        <w:rPr>
          <w:sz w:val="28"/>
          <w:szCs w:val="28"/>
        </w:rPr>
        <w:t xml:space="preserve"> основними споживачами послуг сільського туризму. </w:t>
      </w:r>
      <w:r w:rsidRPr="00F20372">
        <w:rPr>
          <w:b/>
          <w:sz w:val="28"/>
          <w:szCs w:val="28"/>
        </w:rPr>
        <w:t>Азіатська модель</w:t>
      </w:r>
      <w:r w:rsidRPr="00192892">
        <w:rPr>
          <w:sz w:val="28"/>
          <w:szCs w:val="28"/>
        </w:rPr>
        <w:t xml:space="preserve"> сільського туризму є повною протилежністю англо-американській моделі, може практикуватися тільки в тих країнах, де розвинена висока культура гостинності, туріндустрія </w:t>
      </w:r>
      <w:r w:rsidRPr="00192892">
        <w:rPr>
          <w:sz w:val="28"/>
          <w:szCs w:val="28"/>
        </w:rPr>
        <w:lastRenderedPageBreak/>
        <w:t xml:space="preserve">знаходиться на досить високому </w:t>
      </w:r>
      <w:proofErr w:type="gramStart"/>
      <w:r w:rsidRPr="00192892">
        <w:rPr>
          <w:sz w:val="28"/>
          <w:szCs w:val="28"/>
        </w:rPr>
        <w:t>р</w:t>
      </w:r>
      <w:proofErr w:type="gramEnd"/>
      <w:r w:rsidRPr="00192892">
        <w:rPr>
          <w:sz w:val="28"/>
          <w:szCs w:val="28"/>
        </w:rPr>
        <w:t xml:space="preserve">івні. Обов'язковими елементами моделі є національний колорит, наявність великої кількості додаткових послуг. </w:t>
      </w:r>
      <w:r w:rsidRPr="00F20372">
        <w:rPr>
          <w:b/>
          <w:sz w:val="28"/>
          <w:szCs w:val="28"/>
        </w:rPr>
        <w:t>Західноєвропейська модель</w:t>
      </w:r>
      <w:r w:rsidRPr="00192892">
        <w:rPr>
          <w:sz w:val="28"/>
          <w:szCs w:val="28"/>
        </w:rPr>
        <w:t xml:space="preserve"> виникла в 1970-х рр. у Франції та Італії на фоні </w:t>
      </w:r>
      <w:proofErr w:type="gramStart"/>
      <w:r w:rsidRPr="00192892">
        <w:rPr>
          <w:sz w:val="28"/>
          <w:szCs w:val="28"/>
        </w:rPr>
        <w:t>кризи с</w:t>
      </w:r>
      <w:proofErr w:type="gramEnd"/>
      <w:r w:rsidRPr="00192892">
        <w:rPr>
          <w:sz w:val="28"/>
          <w:szCs w:val="28"/>
        </w:rPr>
        <w:t xml:space="preserve">ільського господарства пов'язаного зі втратою конкурентоспроможності агропродукції на міжнародному ринку. Сільський туризм став заходом для запобігання деградації та депопуляції </w:t>
      </w:r>
      <w:proofErr w:type="gramStart"/>
      <w:r w:rsidRPr="00192892">
        <w:rPr>
          <w:sz w:val="28"/>
          <w:szCs w:val="28"/>
        </w:rPr>
        <w:t>аграрного</w:t>
      </w:r>
      <w:proofErr w:type="gramEnd"/>
      <w:r w:rsidRPr="00192892">
        <w:rPr>
          <w:sz w:val="28"/>
          <w:szCs w:val="28"/>
        </w:rPr>
        <w:t xml:space="preserve"> сектору. </w:t>
      </w:r>
      <w:r w:rsidRPr="00F20372">
        <w:rPr>
          <w:b/>
          <w:sz w:val="28"/>
          <w:szCs w:val="28"/>
        </w:rPr>
        <w:t>Східноєвропейська модель</w:t>
      </w:r>
      <w:r w:rsidRPr="00192892">
        <w:rPr>
          <w:sz w:val="28"/>
          <w:szCs w:val="28"/>
        </w:rPr>
        <w:t xml:space="preserve"> сільського туризму поширена в країнах Східної Європи – Болгарії, Польщі, Чехії, а також в Греції і на</w:t>
      </w:r>
      <w:proofErr w:type="gramStart"/>
      <w:r w:rsidRPr="00192892">
        <w:rPr>
          <w:sz w:val="28"/>
          <w:szCs w:val="28"/>
        </w:rPr>
        <w:t xml:space="preserve"> К</w:t>
      </w:r>
      <w:proofErr w:type="gramEnd"/>
      <w:r w:rsidRPr="00192892">
        <w:rPr>
          <w:sz w:val="28"/>
          <w:szCs w:val="28"/>
        </w:rPr>
        <w:t>іпрі. Формування цієї моделі відбувалося в умовах слабо розвиненого житлово-комунального фонду сільських поселень, тому вимагалося розроблення програм із реконструкції сіл. На відміну від західноєвропейської моделі, ця модель є більш витратною. Закордонний досвід розвитку сільського туризму показує його диференціацію за призначенням і виконанням певних функцій (табл. 1).</w:t>
      </w:r>
    </w:p>
    <w:p w14:paraId="3CFE2B3D" w14:textId="495BDB9A" w:rsidR="00C25CEF" w:rsidRPr="00192892" w:rsidRDefault="00C25CEF" w:rsidP="00192892">
      <w:pPr>
        <w:ind w:firstLine="567"/>
        <w:rPr>
          <w:sz w:val="28"/>
          <w:szCs w:val="28"/>
          <w:lang w:val="en-US"/>
        </w:rPr>
      </w:pPr>
      <w:r w:rsidRPr="00192892">
        <w:rPr>
          <w:noProof/>
          <w:sz w:val="28"/>
          <w:szCs w:val="28"/>
        </w:rPr>
        <w:drawing>
          <wp:inline distT="0" distB="0" distL="0" distR="0" wp14:anchorId="640482C7" wp14:editId="7E165B50">
            <wp:extent cx="5940425" cy="15227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522730"/>
                    </a:xfrm>
                    <a:prstGeom prst="rect">
                      <a:avLst/>
                    </a:prstGeom>
                  </pic:spPr>
                </pic:pic>
              </a:graphicData>
            </a:graphic>
          </wp:inline>
        </w:drawing>
      </w:r>
    </w:p>
    <w:p w14:paraId="35E6F23F" w14:textId="77777777" w:rsidR="00F20372" w:rsidRDefault="00C25CEF" w:rsidP="00192892">
      <w:pPr>
        <w:ind w:firstLine="567"/>
        <w:rPr>
          <w:sz w:val="28"/>
          <w:szCs w:val="28"/>
          <w:lang w:val="uk-UA"/>
        </w:rPr>
      </w:pPr>
      <w:r w:rsidRPr="00192892">
        <w:rPr>
          <w:sz w:val="28"/>
          <w:szCs w:val="28"/>
        </w:rPr>
        <w:t xml:space="preserve">Виникнення сільського туризму, наприклад, у Франції в 1950-і роки було зумовлено </w:t>
      </w:r>
      <w:proofErr w:type="gramStart"/>
      <w:r w:rsidRPr="00192892">
        <w:rPr>
          <w:sz w:val="28"/>
          <w:szCs w:val="28"/>
        </w:rPr>
        <w:t>стр</w:t>
      </w:r>
      <w:proofErr w:type="gramEnd"/>
      <w:r w:rsidRPr="00192892">
        <w:rPr>
          <w:sz w:val="28"/>
          <w:szCs w:val="28"/>
        </w:rPr>
        <w:t xml:space="preserve">імким відтоком жителів неперспективних сільських районів до великих міст, а кіпрська концепція туризму орієнтована на перемикання туристичних потоків із пляжів на прибережні сільські поселення. Аналізуючи вітчизняний та закордонний досвід, визначимо </w:t>
      </w:r>
      <w:proofErr w:type="gramStart"/>
      <w:r w:rsidRPr="00192892">
        <w:rPr>
          <w:sz w:val="28"/>
          <w:szCs w:val="28"/>
        </w:rPr>
        <w:t>соц</w:t>
      </w:r>
      <w:proofErr w:type="gramEnd"/>
      <w:r w:rsidRPr="00192892">
        <w:rPr>
          <w:sz w:val="28"/>
          <w:szCs w:val="28"/>
        </w:rPr>
        <w:t xml:space="preserve">іально-економічні передумови зародження туризму в сільській місцевості. Так, вірогідна дата започаткування сільського туризму як самостійної галузі відсутня. Здебільшого науковці сходяться на думці, що цей вид господарської діяльності зародився у Європі в 50–70-і роки XX століття. Країнами-піонерами виступили Італія, </w:t>
      </w:r>
      <w:proofErr w:type="gramStart"/>
      <w:r w:rsidRPr="00192892">
        <w:rPr>
          <w:sz w:val="28"/>
          <w:szCs w:val="28"/>
        </w:rPr>
        <w:t>Австр</w:t>
      </w:r>
      <w:proofErr w:type="gramEnd"/>
      <w:r w:rsidRPr="00192892">
        <w:rPr>
          <w:sz w:val="28"/>
          <w:szCs w:val="28"/>
        </w:rPr>
        <w:t xml:space="preserve">ія, Франція. Більшість учених батьківщиною сільського туризму вважають Ельзас на півдні Франції. Зародження сільського туризму в країні розпочалося на початку 50-х років і було зумовлено швидким відтоком мешканців неперспективних сільських районів у великі міста. Через збитки в сільському господарстві в той час багато фермерів стали виїжджати з сіл. У </w:t>
      </w:r>
      <w:proofErr w:type="gramStart"/>
      <w:r w:rsidRPr="00192892">
        <w:rPr>
          <w:sz w:val="28"/>
          <w:szCs w:val="28"/>
        </w:rPr>
        <w:t>країн</w:t>
      </w:r>
      <w:proofErr w:type="gramEnd"/>
      <w:r w:rsidRPr="00192892">
        <w:rPr>
          <w:sz w:val="28"/>
          <w:szCs w:val="28"/>
        </w:rPr>
        <w:t xml:space="preserve">і швидкими темпами почало скорочуватися виробництво сиру і вина – продукції, якою французи пишалися протягом багатьох століть. Стали робитися спроби щодо відновлення балансу </w:t>
      </w:r>
      <w:proofErr w:type="gramStart"/>
      <w:r w:rsidRPr="00192892">
        <w:rPr>
          <w:sz w:val="28"/>
          <w:szCs w:val="28"/>
        </w:rPr>
        <w:t>м</w:t>
      </w:r>
      <w:proofErr w:type="gramEnd"/>
      <w:r w:rsidRPr="00192892">
        <w:rPr>
          <w:sz w:val="28"/>
          <w:szCs w:val="28"/>
        </w:rPr>
        <w:t xml:space="preserve">іж міськими та сільськими територіями. Одним зі способів розв'язання проблеми стало використання альтернативних видів </w:t>
      </w:r>
      <w:r w:rsidRPr="00192892">
        <w:rPr>
          <w:sz w:val="28"/>
          <w:szCs w:val="28"/>
        </w:rPr>
        <w:lastRenderedPageBreak/>
        <w:t xml:space="preserve">діяльності </w:t>
      </w:r>
      <w:proofErr w:type="gramStart"/>
      <w:r w:rsidRPr="00192892">
        <w:rPr>
          <w:sz w:val="28"/>
          <w:szCs w:val="28"/>
        </w:rPr>
        <w:t>в</w:t>
      </w:r>
      <w:proofErr w:type="gramEnd"/>
      <w:r w:rsidRPr="00192892">
        <w:rPr>
          <w:sz w:val="28"/>
          <w:szCs w:val="28"/>
        </w:rPr>
        <w:t xml:space="preserve"> сільській місцевості, в тому числі й сільського туризму. Щоб зупинити міграцію, урядом країни було прийнято </w:t>
      </w:r>
      <w:proofErr w:type="gramStart"/>
      <w:r w:rsidRPr="00192892">
        <w:rPr>
          <w:sz w:val="28"/>
          <w:szCs w:val="28"/>
        </w:rPr>
        <w:t>р</w:t>
      </w:r>
      <w:proofErr w:type="gramEnd"/>
      <w:r w:rsidRPr="00192892">
        <w:rPr>
          <w:sz w:val="28"/>
          <w:szCs w:val="28"/>
        </w:rPr>
        <w:t>ішення про відновлення за допомогою державного бюджету декількох занедбаних маєтків, при яких раніше були ферми та функціонували сироварні й виноробні господарства. Також було запропоновано започаткувати приймання тури</w:t>
      </w:r>
      <w:proofErr w:type="gramStart"/>
      <w:r w:rsidRPr="00192892">
        <w:rPr>
          <w:sz w:val="28"/>
          <w:szCs w:val="28"/>
        </w:rPr>
        <w:t>стів дл</w:t>
      </w:r>
      <w:proofErr w:type="gramEnd"/>
      <w:r w:rsidRPr="00192892">
        <w:rPr>
          <w:sz w:val="28"/>
          <w:szCs w:val="28"/>
        </w:rPr>
        <w:t xml:space="preserve">я розміщення на цих фермах. Нових власників маєтків обирали із молодих пар і </w:t>
      </w:r>
      <w:proofErr w:type="gramStart"/>
      <w:r w:rsidRPr="00192892">
        <w:rPr>
          <w:sz w:val="28"/>
          <w:szCs w:val="28"/>
        </w:rPr>
        <w:t>п</w:t>
      </w:r>
      <w:proofErr w:type="gramEnd"/>
      <w:r w:rsidRPr="00192892">
        <w:rPr>
          <w:sz w:val="28"/>
          <w:szCs w:val="28"/>
        </w:rPr>
        <w:t xml:space="preserve">ідтримували їх в освоєнні нових видів виробництва і в спробі надавати послуги з розміщення та проживання на фермах. У 1971 році в </w:t>
      </w:r>
      <w:proofErr w:type="gramStart"/>
      <w:r w:rsidRPr="00192892">
        <w:rPr>
          <w:sz w:val="28"/>
          <w:szCs w:val="28"/>
        </w:rPr>
        <w:t>країн</w:t>
      </w:r>
      <w:proofErr w:type="gramEnd"/>
      <w:r w:rsidRPr="00192892">
        <w:rPr>
          <w:sz w:val="28"/>
          <w:szCs w:val="28"/>
        </w:rPr>
        <w:t xml:space="preserve">і створена асоціація «Туризм у сільській місцевості», в 70-і роки сільський туризм Франції отримав самостійний статус. Акцентують увагу </w:t>
      </w:r>
      <w:proofErr w:type="gramStart"/>
      <w:r w:rsidRPr="00192892">
        <w:rPr>
          <w:sz w:val="28"/>
          <w:szCs w:val="28"/>
        </w:rPr>
        <w:t>на</w:t>
      </w:r>
      <w:proofErr w:type="gramEnd"/>
      <w:r w:rsidRPr="00192892">
        <w:rPr>
          <w:sz w:val="28"/>
          <w:szCs w:val="28"/>
        </w:rPr>
        <w:t xml:space="preserve"> тому, що сільський туризм сильно тяжіє до садівничих та виноградарських </w:t>
      </w:r>
      <w:proofErr w:type="gramStart"/>
      <w:r w:rsidRPr="00192892">
        <w:rPr>
          <w:sz w:val="28"/>
          <w:szCs w:val="28"/>
        </w:rPr>
        <w:t>п</w:t>
      </w:r>
      <w:proofErr w:type="gramEnd"/>
      <w:r w:rsidRPr="00192892">
        <w:rPr>
          <w:sz w:val="28"/>
          <w:szCs w:val="28"/>
        </w:rPr>
        <w:t xml:space="preserve">ідприємств. В Італії сільський туризм почав розвиватися також в 70-х роках минулого століття як доповнення до основної сільськогосподарської діяльності. Передбачалося, що розміщення туристів буде непрофільною діяльністю фермерів, яка дасть змогу зміцнити їхнє фінансове становище </w:t>
      </w:r>
      <w:proofErr w:type="gramStart"/>
      <w:r w:rsidRPr="00192892">
        <w:rPr>
          <w:sz w:val="28"/>
          <w:szCs w:val="28"/>
        </w:rPr>
        <w:t>без</w:t>
      </w:r>
      <w:proofErr w:type="gramEnd"/>
      <w:r w:rsidRPr="00192892">
        <w:rPr>
          <w:sz w:val="28"/>
          <w:szCs w:val="28"/>
        </w:rPr>
        <w:t xml:space="preserve"> великих інвестицій. Цей вид туризму в той час був дуже дешевим і по-справжньому спартанським, а тому не користувався великою популярністю. </w:t>
      </w:r>
      <w:r w:rsidRPr="00A33760">
        <w:rPr>
          <w:i/>
          <w:sz w:val="28"/>
          <w:szCs w:val="28"/>
        </w:rPr>
        <w:t>Італійська модель організації сільського туризму сьогодні є лідером у Європі.</w:t>
      </w:r>
      <w:r w:rsidRPr="00192892">
        <w:rPr>
          <w:sz w:val="28"/>
          <w:szCs w:val="28"/>
        </w:rPr>
        <w:t xml:space="preserve"> Попит на цей турпродукт у цій </w:t>
      </w:r>
      <w:proofErr w:type="gramStart"/>
      <w:r w:rsidRPr="00192892">
        <w:rPr>
          <w:sz w:val="28"/>
          <w:szCs w:val="28"/>
        </w:rPr>
        <w:t>країн</w:t>
      </w:r>
      <w:proofErr w:type="gramEnd"/>
      <w:r w:rsidRPr="00192892">
        <w:rPr>
          <w:sz w:val="28"/>
          <w:szCs w:val="28"/>
        </w:rPr>
        <w:t xml:space="preserve">і змінив саму концепцію сільського туризму, перетворивши його для багатьох жителів сіл не в побічний, а в основний вид діяльності. Саме в Італії були перші спроби встановити в 1973 році правила в сільському туризмі. В автономній </w:t>
      </w:r>
      <w:proofErr w:type="gramStart"/>
      <w:r w:rsidRPr="00192892">
        <w:rPr>
          <w:sz w:val="28"/>
          <w:szCs w:val="28"/>
        </w:rPr>
        <w:t>пров</w:t>
      </w:r>
      <w:proofErr w:type="gramEnd"/>
      <w:r w:rsidRPr="00192892">
        <w:rPr>
          <w:sz w:val="28"/>
          <w:szCs w:val="28"/>
        </w:rPr>
        <w:t xml:space="preserve">інції Тренто був прийнятий закон, у якому було прописано, що фірма-туроператор зобов'язана мати в штаті співробітника, що займається турами </w:t>
      </w:r>
      <w:proofErr w:type="gramStart"/>
      <w:r w:rsidRPr="00192892">
        <w:rPr>
          <w:sz w:val="28"/>
          <w:szCs w:val="28"/>
        </w:rPr>
        <w:t>в</w:t>
      </w:r>
      <w:proofErr w:type="gramEnd"/>
      <w:r w:rsidRPr="00192892">
        <w:rPr>
          <w:sz w:val="28"/>
          <w:szCs w:val="28"/>
        </w:rPr>
        <w:t xml:space="preserve"> сільську місцевість (farm holidays). Однією з головних умов сільської гостинності в Італії, яку держава ставить перед господарями, що приймають гостей, є те, що </w:t>
      </w:r>
      <w:proofErr w:type="gramStart"/>
      <w:r w:rsidRPr="00192892">
        <w:rPr>
          <w:sz w:val="28"/>
          <w:szCs w:val="28"/>
        </w:rPr>
        <w:t>вони</w:t>
      </w:r>
      <w:proofErr w:type="gramEnd"/>
      <w:r w:rsidRPr="00192892">
        <w:rPr>
          <w:sz w:val="28"/>
          <w:szCs w:val="28"/>
        </w:rPr>
        <w:t xml:space="preserve"> не повинні зупиняти своє сільськогосподарське виробництво. Також туристів можуть приймати лише ті господарства, господарі та персонал яких закінчили спеціальні курси, а також умови проживання в яких відповідають всі</w:t>
      </w:r>
      <w:proofErr w:type="gramStart"/>
      <w:r w:rsidRPr="00192892">
        <w:rPr>
          <w:sz w:val="28"/>
          <w:szCs w:val="28"/>
        </w:rPr>
        <w:t>м</w:t>
      </w:r>
      <w:proofErr w:type="gramEnd"/>
      <w:r w:rsidRPr="00192892">
        <w:rPr>
          <w:sz w:val="28"/>
          <w:szCs w:val="28"/>
        </w:rPr>
        <w:t xml:space="preserve"> європейським нормам і стандартам. У країні сертифікують ферми, здійснюють інформаційну </w:t>
      </w:r>
      <w:proofErr w:type="gramStart"/>
      <w:r w:rsidRPr="00192892">
        <w:rPr>
          <w:sz w:val="28"/>
          <w:szCs w:val="28"/>
        </w:rPr>
        <w:t>п</w:t>
      </w:r>
      <w:proofErr w:type="gramEnd"/>
      <w:r w:rsidRPr="00192892">
        <w:rPr>
          <w:sz w:val="28"/>
          <w:szCs w:val="28"/>
        </w:rPr>
        <w:t xml:space="preserve">ідтримку фермерів, представляють і захищають їхні інтереси. Моду на сільський відпочинок в Італії першими, як не дивно, відкрили </w:t>
      </w:r>
      <w:proofErr w:type="gramStart"/>
      <w:r w:rsidRPr="00192892">
        <w:rPr>
          <w:sz w:val="28"/>
          <w:szCs w:val="28"/>
        </w:rPr>
        <w:t>англ</w:t>
      </w:r>
      <w:proofErr w:type="gramEnd"/>
      <w:r w:rsidRPr="00192892">
        <w:rPr>
          <w:sz w:val="28"/>
          <w:szCs w:val="28"/>
        </w:rPr>
        <w:t xml:space="preserve">ійці. До Італії став часто навідуватися прем'єр-міністр Блер, який проживав влітку в ретельно прихованій садибі в Центральній Італії. Старовинні сільські садиби купили собі в Тоскані відомі музиканти Елтон Джон і Стінг. </w:t>
      </w:r>
      <w:r w:rsidRPr="00F20372">
        <w:rPr>
          <w:i/>
          <w:sz w:val="28"/>
          <w:szCs w:val="28"/>
        </w:rPr>
        <w:t xml:space="preserve">А 90-і роки визначилися початком бурхливого розквіту невідомого на той час феномену – агротуризму, який швидко і кардинально допоміг змінити багатьом відпочивальникам погляд </w:t>
      </w:r>
      <w:proofErr w:type="gramStart"/>
      <w:r w:rsidRPr="00F20372">
        <w:rPr>
          <w:i/>
          <w:sz w:val="28"/>
          <w:szCs w:val="28"/>
        </w:rPr>
        <w:t>на</w:t>
      </w:r>
      <w:proofErr w:type="gramEnd"/>
      <w:r w:rsidRPr="00F20372">
        <w:rPr>
          <w:i/>
          <w:sz w:val="28"/>
          <w:szCs w:val="28"/>
        </w:rPr>
        <w:t xml:space="preserve"> заміське дозвілля.</w:t>
      </w:r>
      <w:r w:rsidRPr="00192892">
        <w:rPr>
          <w:sz w:val="28"/>
          <w:szCs w:val="28"/>
        </w:rPr>
        <w:t xml:space="preserve"> Часто туристів розміщують в реконструйованих садибах XVI–XVIII ст. або </w:t>
      </w:r>
      <w:proofErr w:type="gramStart"/>
      <w:r w:rsidRPr="00192892">
        <w:rPr>
          <w:sz w:val="28"/>
          <w:szCs w:val="28"/>
        </w:rPr>
        <w:t>невеликих</w:t>
      </w:r>
      <w:proofErr w:type="gramEnd"/>
      <w:r w:rsidRPr="00192892">
        <w:rPr>
          <w:sz w:val="28"/>
          <w:szCs w:val="28"/>
        </w:rPr>
        <w:t xml:space="preserve"> старих монастирях. Важливу роль у боротьбі за прихильність </w:t>
      </w:r>
      <w:r w:rsidRPr="00192892">
        <w:rPr>
          <w:sz w:val="28"/>
          <w:szCs w:val="28"/>
        </w:rPr>
        <w:lastRenderedPageBreak/>
        <w:t xml:space="preserve">клієнтів </w:t>
      </w:r>
      <w:proofErr w:type="gramStart"/>
      <w:r w:rsidRPr="00192892">
        <w:rPr>
          <w:sz w:val="28"/>
          <w:szCs w:val="28"/>
        </w:rPr>
        <w:t>в</w:t>
      </w:r>
      <w:proofErr w:type="gramEnd"/>
      <w:r w:rsidRPr="00192892">
        <w:rPr>
          <w:sz w:val="28"/>
          <w:szCs w:val="28"/>
        </w:rPr>
        <w:t xml:space="preserve">ідіграє гастрономія. Тому майже кожен господар ферми дає можливість спробувати себе в кулінарних майстер-класах, скуштувати ексклюзивні страви та забрати з собою як сувенір оливкову олію, рідкісні вина або особливі сорти сиру. А відвідування агроферм, як ніщо інше, сприяє </w:t>
      </w:r>
      <w:proofErr w:type="gramStart"/>
      <w:r w:rsidRPr="00192892">
        <w:rPr>
          <w:sz w:val="28"/>
          <w:szCs w:val="28"/>
        </w:rPr>
        <w:t>п</w:t>
      </w:r>
      <w:proofErr w:type="gramEnd"/>
      <w:r w:rsidRPr="00192892">
        <w:rPr>
          <w:sz w:val="28"/>
          <w:szCs w:val="28"/>
        </w:rPr>
        <w:t xml:space="preserve">ізнанню туристами національних традицій «зсередини». На становлення сільського туризму в Німеччині вплинула реалізація державних програм щодо сталого розвитку сільської місцевості. Завдяки їм стали доступні подорожі та мандрівки всередині країни. Тобто той, хто заробляв небагато, мав змогу відпочивати на батьківщині. </w:t>
      </w:r>
    </w:p>
    <w:p w14:paraId="41129A6B" w14:textId="231E6B48" w:rsidR="00FC1E86" w:rsidRPr="00192892" w:rsidRDefault="00C25CEF" w:rsidP="00192892">
      <w:pPr>
        <w:ind w:firstLine="567"/>
        <w:rPr>
          <w:sz w:val="28"/>
          <w:szCs w:val="28"/>
          <w:lang w:val="uk-UA"/>
        </w:rPr>
      </w:pPr>
      <w:r w:rsidRPr="002F54CC">
        <w:rPr>
          <w:sz w:val="28"/>
          <w:szCs w:val="28"/>
          <w:lang w:val="uk-UA"/>
        </w:rPr>
        <w:t xml:space="preserve">У Великобританії майже до 40-х років </w:t>
      </w:r>
      <w:r w:rsidRPr="00192892">
        <w:rPr>
          <w:sz w:val="28"/>
          <w:szCs w:val="28"/>
        </w:rPr>
        <w:t>XX</w:t>
      </w:r>
      <w:r w:rsidRPr="002F54CC">
        <w:rPr>
          <w:sz w:val="28"/>
          <w:szCs w:val="28"/>
          <w:lang w:val="uk-UA"/>
        </w:rPr>
        <w:t xml:space="preserve"> століття подорожі й проживання в закладах розміщення були привілеєм заможних людей. Та з початком процесу відновлення зруйнованих війною інфраструктури та економіки країни розпочалося поступове розміщення в сільських поселеннях інженерних, технічних і будівельних фахівців і кваліфікованих робітників, які регулярно подорожували по службових відрядженнях країною. Поширення ж ідеї сільського туризму пов'язано з діяльністю організації </w:t>
      </w:r>
      <w:r w:rsidRPr="002F54CC">
        <w:rPr>
          <w:b/>
          <w:i/>
          <w:sz w:val="28"/>
          <w:szCs w:val="28"/>
        </w:rPr>
        <w:t>WWOOF</w:t>
      </w:r>
      <w:r w:rsidRPr="002F54CC">
        <w:rPr>
          <w:b/>
          <w:i/>
          <w:sz w:val="28"/>
          <w:szCs w:val="28"/>
          <w:lang w:val="uk-UA"/>
        </w:rPr>
        <w:t xml:space="preserve"> («</w:t>
      </w:r>
      <w:r w:rsidRPr="002F54CC">
        <w:rPr>
          <w:b/>
          <w:i/>
          <w:sz w:val="28"/>
          <w:szCs w:val="28"/>
        </w:rPr>
        <w:t>World</w:t>
      </w:r>
      <w:r w:rsidRPr="002F54CC">
        <w:rPr>
          <w:b/>
          <w:i/>
          <w:sz w:val="28"/>
          <w:szCs w:val="28"/>
          <w:lang w:val="uk-UA"/>
        </w:rPr>
        <w:t xml:space="preserve"> </w:t>
      </w:r>
      <w:r w:rsidRPr="002F54CC">
        <w:rPr>
          <w:b/>
          <w:i/>
          <w:sz w:val="28"/>
          <w:szCs w:val="28"/>
        </w:rPr>
        <w:t>Wide</w:t>
      </w:r>
      <w:r w:rsidRPr="002F54CC">
        <w:rPr>
          <w:b/>
          <w:i/>
          <w:sz w:val="28"/>
          <w:szCs w:val="28"/>
          <w:lang w:val="uk-UA"/>
        </w:rPr>
        <w:t xml:space="preserve"> </w:t>
      </w:r>
      <w:r w:rsidRPr="002F54CC">
        <w:rPr>
          <w:b/>
          <w:i/>
          <w:sz w:val="28"/>
          <w:szCs w:val="28"/>
        </w:rPr>
        <w:t>Opportunities</w:t>
      </w:r>
      <w:r w:rsidRPr="002F54CC">
        <w:rPr>
          <w:b/>
          <w:i/>
          <w:sz w:val="28"/>
          <w:szCs w:val="28"/>
          <w:lang w:val="uk-UA"/>
        </w:rPr>
        <w:t xml:space="preserve"> </w:t>
      </w:r>
      <w:r w:rsidRPr="002F54CC">
        <w:rPr>
          <w:b/>
          <w:i/>
          <w:sz w:val="28"/>
          <w:szCs w:val="28"/>
        </w:rPr>
        <w:t>on</w:t>
      </w:r>
      <w:r w:rsidRPr="002F54CC">
        <w:rPr>
          <w:b/>
          <w:i/>
          <w:sz w:val="28"/>
          <w:szCs w:val="28"/>
          <w:lang w:val="uk-UA"/>
        </w:rPr>
        <w:t xml:space="preserve"> </w:t>
      </w:r>
      <w:r w:rsidRPr="002F54CC">
        <w:rPr>
          <w:b/>
          <w:i/>
          <w:sz w:val="28"/>
          <w:szCs w:val="28"/>
        </w:rPr>
        <w:t>Organic</w:t>
      </w:r>
      <w:r w:rsidRPr="002F54CC">
        <w:rPr>
          <w:b/>
          <w:i/>
          <w:sz w:val="28"/>
          <w:szCs w:val="28"/>
          <w:lang w:val="uk-UA"/>
        </w:rPr>
        <w:t xml:space="preserve"> </w:t>
      </w:r>
      <w:r w:rsidRPr="002F54CC">
        <w:rPr>
          <w:b/>
          <w:i/>
          <w:sz w:val="28"/>
          <w:szCs w:val="28"/>
        </w:rPr>
        <w:t>Farms</w:t>
      </w:r>
      <w:r w:rsidRPr="002F54CC">
        <w:rPr>
          <w:b/>
          <w:i/>
          <w:sz w:val="28"/>
          <w:szCs w:val="28"/>
          <w:lang w:val="uk-UA"/>
        </w:rPr>
        <w:t>»)</w:t>
      </w:r>
      <w:r w:rsidRPr="002F54CC">
        <w:rPr>
          <w:sz w:val="28"/>
          <w:szCs w:val="28"/>
          <w:lang w:val="uk-UA"/>
        </w:rPr>
        <w:t xml:space="preserve">, заснованої в 1971 році, штаб-квартира якої знаходиться в цій країні. </w:t>
      </w:r>
      <w:r w:rsidRPr="00192892">
        <w:rPr>
          <w:sz w:val="28"/>
          <w:szCs w:val="28"/>
        </w:rPr>
        <w:t>Організація виступала своє</w:t>
      </w:r>
      <w:proofErr w:type="gramStart"/>
      <w:r w:rsidRPr="00192892">
        <w:rPr>
          <w:sz w:val="28"/>
          <w:szCs w:val="28"/>
        </w:rPr>
        <w:t>р</w:t>
      </w:r>
      <w:proofErr w:type="gramEnd"/>
      <w:r w:rsidRPr="00192892">
        <w:rPr>
          <w:sz w:val="28"/>
          <w:szCs w:val="28"/>
        </w:rPr>
        <w:t xml:space="preserve">ідним посередником між добровільним працівником і фермером-господарем, стимулюючи тим самим розвиток сільського туризму. У межах такої співпраці відбувався обмін праці агротуриста на житло і харчування, яке </w:t>
      </w:r>
      <w:proofErr w:type="gramStart"/>
      <w:r w:rsidRPr="00192892">
        <w:rPr>
          <w:sz w:val="28"/>
          <w:szCs w:val="28"/>
        </w:rPr>
        <w:t>надавав</w:t>
      </w:r>
      <w:proofErr w:type="gramEnd"/>
      <w:r w:rsidRPr="00192892">
        <w:rPr>
          <w:sz w:val="28"/>
          <w:szCs w:val="28"/>
        </w:rPr>
        <w:t xml:space="preserve"> фермер. Нині до WWOOF входять фермерськ</w:t>
      </w:r>
      <w:r w:rsidR="002F54CC">
        <w:rPr>
          <w:sz w:val="28"/>
          <w:szCs w:val="28"/>
        </w:rPr>
        <w:t xml:space="preserve">і господарства з 99 країн </w:t>
      </w:r>
      <w:proofErr w:type="gramStart"/>
      <w:r w:rsidR="002F54CC">
        <w:rPr>
          <w:sz w:val="28"/>
          <w:szCs w:val="28"/>
        </w:rPr>
        <w:t>св</w:t>
      </w:r>
      <w:proofErr w:type="gramEnd"/>
      <w:r w:rsidR="002F54CC">
        <w:rPr>
          <w:sz w:val="28"/>
          <w:szCs w:val="28"/>
        </w:rPr>
        <w:t>іту</w:t>
      </w:r>
      <w:r w:rsidRPr="00192892">
        <w:rPr>
          <w:sz w:val="28"/>
          <w:szCs w:val="28"/>
        </w:rPr>
        <w:t xml:space="preserve">. Сільський туризм розпочав розвиватися в тих </w:t>
      </w:r>
      <w:proofErr w:type="gramStart"/>
      <w:r w:rsidRPr="00192892">
        <w:rPr>
          <w:sz w:val="28"/>
          <w:szCs w:val="28"/>
        </w:rPr>
        <w:t>країнах</w:t>
      </w:r>
      <w:proofErr w:type="gramEnd"/>
      <w:r w:rsidRPr="00192892">
        <w:rPr>
          <w:sz w:val="28"/>
          <w:szCs w:val="28"/>
        </w:rPr>
        <w:t>, в яких традиційно розвивалися популярні напрями масового відпочинку. Так, на Кі</w:t>
      </w:r>
      <w:proofErr w:type="gramStart"/>
      <w:r w:rsidRPr="00192892">
        <w:rPr>
          <w:sz w:val="28"/>
          <w:szCs w:val="28"/>
        </w:rPr>
        <w:t>пр</w:t>
      </w:r>
      <w:proofErr w:type="gramEnd"/>
      <w:r w:rsidRPr="00192892">
        <w:rPr>
          <w:sz w:val="28"/>
          <w:szCs w:val="28"/>
        </w:rPr>
        <w:t xml:space="preserve">і концепція сільського, агротуризму була розроблена державною Кіпрською організацією з туризму і мала на меті перемикнути туристські потоки з прибережних районів з підвищеним рекреаційним навантаженням на внутрішні сільські райони. </w:t>
      </w:r>
      <w:proofErr w:type="gramStart"/>
      <w:r w:rsidRPr="00192892">
        <w:rPr>
          <w:sz w:val="28"/>
          <w:szCs w:val="28"/>
        </w:rPr>
        <w:t>Стр</w:t>
      </w:r>
      <w:proofErr w:type="gramEnd"/>
      <w:r w:rsidRPr="00192892">
        <w:rPr>
          <w:sz w:val="28"/>
          <w:szCs w:val="28"/>
        </w:rPr>
        <w:t>імкий розвиток отримав малий і середній бізнес у сфері послуг і сільському господарстві США, коли президент Франклін Д. Рузвельт ініціював проекти державного будівництва автомобільних доріг, електростанцій та іншої інфраструктури народногосподарського комплексу, щоб вивести країну з Великої депресії 30-х років. Наприкінці 40-х років люди стали більше їздити транспортом, та витримати, перебуваючи в дорозі, нестачу короткочасного відпочинку і харчування було складно. Саме тоді попит породив пропозицію, й у США тих, хто подорожу</w:t>
      </w:r>
      <w:proofErr w:type="gramStart"/>
      <w:r w:rsidRPr="00192892">
        <w:rPr>
          <w:sz w:val="28"/>
          <w:szCs w:val="28"/>
        </w:rPr>
        <w:t>є,</w:t>
      </w:r>
      <w:proofErr w:type="gramEnd"/>
      <w:r w:rsidRPr="00192892">
        <w:rPr>
          <w:sz w:val="28"/>
          <w:szCs w:val="28"/>
        </w:rPr>
        <w:t xml:space="preserve"> стали приймати родини фермерів, що живуть уздовж магістральних автотрас. У 50-х </w:t>
      </w:r>
      <w:proofErr w:type="gramStart"/>
      <w:r w:rsidRPr="00192892">
        <w:rPr>
          <w:sz w:val="28"/>
          <w:szCs w:val="28"/>
        </w:rPr>
        <w:t>роках</w:t>
      </w:r>
      <w:proofErr w:type="gramEnd"/>
      <w:r w:rsidRPr="00192892">
        <w:rPr>
          <w:sz w:val="28"/>
          <w:szCs w:val="28"/>
        </w:rPr>
        <w:t xml:space="preserve"> стало ще більше вільних приміщень у житлових будинках фермерів, оскільки їхні діти почали залишати домівки, щоб отримати в містах вищу освіту, яка на той час стала більш доступною. Ще більшим поштовхом до популярності відпочинку на селі стала </w:t>
      </w:r>
      <w:r w:rsidRPr="00192892">
        <w:rPr>
          <w:sz w:val="28"/>
          <w:szCs w:val="28"/>
        </w:rPr>
        <w:lastRenderedPageBreak/>
        <w:t>урбанізація мі</w:t>
      </w:r>
      <w:proofErr w:type="gramStart"/>
      <w:r w:rsidRPr="00192892">
        <w:rPr>
          <w:sz w:val="28"/>
          <w:szCs w:val="28"/>
        </w:rPr>
        <w:t>ст</w:t>
      </w:r>
      <w:proofErr w:type="gramEnd"/>
      <w:r w:rsidRPr="00192892">
        <w:rPr>
          <w:sz w:val="28"/>
          <w:szCs w:val="28"/>
        </w:rPr>
        <w:t xml:space="preserve"> у 60–70-і роки. Кількість населення в містах США </w:t>
      </w:r>
      <w:proofErr w:type="gramStart"/>
      <w:r w:rsidRPr="00192892">
        <w:rPr>
          <w:sz w:val="28"/>
          <w:szCs w:val="28"/>
        </w:rPr>
        <w:t>стр</w:t>
      </w:r>
      <w:proofErr w:type="gramEnd"/>
      <w:r w:rsidRPr="00192892">
        <w:rPr>
          <w:sz w:val="28"/>
          <w:szCs w:val="28"/>
        </w:rPr>
        <w:t>імко зростала, молоді фахівці залишалися жити в великих містах, тому що там легше було знайти роботу. Та наприкінці 70-х років інтенсивний спосіб життя урбанізованих мі</w:t>
      </w:r>
      <w:proofErr w:type="gramStart"/>
      <w:r w:rsidRPr="00192892">
        <w:rPr>
          <w:sz w:val="28"/>
          <w:szCs w:val="28"/>
        </w:rPr>
        <w:t>ст</w:t>
      </w:r>
      <w:proofErr w:type="gramEnd"/>
      <w:r w:rsidRPr="00192892">
        <w:rPr>
          <w:sz w:val="28"/>
          <w:szCs w:val="28"/>
        </w:rPr>
        <w:t xml:space="preserve"> став сприяти зростанню популярності відпочинку міських жителів на сільських територіях. Сільський</w:t>
      </w:r>
      <w:r w:rsidR="002F54CC">
        <w:rPr>
          <w:sz w:val="28"/>
          <w:szCs w:val="28"/>
        </w:rPr>
        <w:t xml:space="preserve"> туризм мав місце й у царської </w:t>
      </w:r>
      <w:r w:rsidR="002F54CC">
        <w:rPr>
          <w:sz w:val="28"/>
          <w:szCs w:val="28"/>
          <w:lang w:val="uk-UA"/>
        </w:rPr>
        <w:t>р</w:t>
      </w:r>
      <w:r w:rsidRPr="00192892">
        <w:rPr>
          <w:sz w:val="28"/>
          <w:szCs w:val="28"/>
        </w:rPr>
        <w:t xml:space="preserve">осії. </w:t>
      </w:r>
      <w:proofErr w:type="gramStart"/>
      <w:r w:rsidRPr="00192892">
        <w:rPr>
          <w:sz w:val="28"/>
          <w:szCs w:val="28"/>
        </w:rPr>
        <w:t>З</w:t>
      </w:r>
      <w:proofErr w:type="gramEnd"/>
      <w:r w:rsidRPr="00192892">
        <w:rPr>
          <w:sz w:val="28"/>
          <w:szCs w:val="28"/>
        </w:rPr>
        <w:t xml:space="preserve"> формування</w:t>
      </w:r>
      <w:r w:rsidR="002F54CC">
        <w:rPr>
          <w:sz w:val="28"/>
          <w:szCs w:val="28"/>
        </w:rPr>
        <w:t xml:space="preserve">м великого столичного центру в </w:t>
      </w:r>
      <w:r w:rsidR="002F54CC">
        <w:rPr>
          <w:sz w:val="28"/>
          <w:szCs w:val="28"/>
          <w:lang w:val="uk-UA"/>
        </w:rPr>
        <w:t>р</w:t>
      </w:r>
      <w:r w:rsidRPr="00192892">
        <w:rPr>
          <w:sz w:val="28"/>
          <w:szCs w:val="28"/>
        </w:rPr>
        <w:t>осії у XVII ст. став формуватися середній клас купців, державних службовців та викладачів навчальних закладів, яким дісталися земельні наділи. Місцевості навколо мі</w:t>
      </w:r>
      <w:proofErr w:type="gramStart"/>
      <w:r w:rsidRPr="00192892">
        <w:rPr>
          <w:sz w:val="28"/>
          <w:szCs w:val="28"/>
        </w:rPr>
        <w:t>ст</w:t>
      </w:r>
      <w:proofErr w:type="gramEnd"/>
      <w:r w:rsidRPr="00192892">
        <w:rPr>
          <w:sz w:val="28"/>
          <w:szCs w:val="28"/>
        </w:rPr>
        <w:t xml:space="preserve"> інтенсивно забудовувалися літніми дачами. Деякі будували просторі дачні (літні) будинки з великими верандами для здачі в оренду на певний час. Особливо цінувалися дачі </w:t>
      </w:r>
      <w:proofErr w:type="gramStart"/>
      <w:r w:rsidRPr="00192892">
        <w:rPr>
          <w:sz w:val="28"/>
          <w:szCs w:val="28"/>
        </w:rPr>
        <w:t>у</w:t>
      </w:r>
      <w:proofErr w:type="gramEnd"/>
      <w:r w:rsidRPr="00192892">
        <w:rPr>
          <w:sz w:val="28"/>
          <w:szCs w:val="28"/>
        </w:rPr>
        <w:t xml:space="preserve"> </w:t>
      </w:r>
      <w:proofErr w:type="gramStart"/>
      <w:r w:rsidRPr="00192892">
        <w:rPr>
          <w:sz w:val="28"/>
          <w:szCs w:val="28"/>
        </w:rPr>
        <w:t>район</w:t>
      </w:r>
      <w:proofErr w:type="gramEnd"/>
      <w:r w:rsidRPr="00192892">
        <w:rPr>
          <w:sz w:val="28"/>
          <w:szCs w:val="28"/>
        </w:rPr>
        <w:t xml:space="preserve">і Приморської гілки залізниці, побудованої в 1894–1895 роках. Виник так званий «дачний промисел». На лікування та відпочинок у сільську місцевість чи до своїх заміських садиб приїздили відомі поети, митці та науковці. Також зупинялося багато мандрівників, які цікавилися історією </w:t>
      </w:r>
      <w:proofErr w:type="gramStart"/>
      <w:r w:rsidRPr="00192892">
        <w:rPr>
          <w:sz w:val="28"/>
          <w:szCs w:val="28"/>
        </w:rPr>
        <w:t>р</w:t>
      </w:r>
      <w:proofErr w:type="gramEnd"/>
      <w:r w:rsidRPr="00192892">
        <w:rPr>
          <w:sz w:val="28"/>
          <w:szCs w:val="28"/>
        </w:rPr>
        <w:t xml:space="preserve">ідного краю, милувалися прекрасними краєвидами, вивчали пам’ятки писемності, побут населення, збирали етнографічні та фольклорні матеріали. </w:t>
      </w:r>
      <w:proofErr w:type="gramStart"/>
      <w:r w:rsidRPr="00192892">
        <w:rPr>
          <w:sz w:val="28"/>
          <w:szCs w:val="28"/>
        </w:rPr>
        <w:t>З</w:t>
      </w:r>
      <w:proofErr w:type="gramEnd"/>
      <w:r w:rsidRPr="00192892">
        <w:rPr>
          <w:sz w:val="28"/>
          <w:szCs w:val="28"/>
        </w:rPr>
        <w:t xml:space="preserve">ібраний матеріал ставав основою для численних публікацій, в яких автори пропагували та рекламували унікальність краю далеко за його межами. </w:t>
      </w:r>
      <w:proofErr w:type="gramStart"/>
      <w:r w:rsidRPr="00192892">
        <w:rPr>
          <w:sz w:val="28"/>
          <w:szCs w:val="28"/>
        </w:rPr>
        <w:t>Місцеве населення отримувало непоганий дохід від здачі в оренду приміщень та від продажу сільськогосподарської продукції. Мали попит і додаткові послуги: прання білизни, доставлення дров, послуги обслуги та гувернерів. Багато дач знімалися повторно з сезону в сезон одними й тими ж самими сім’ями.</w:t>
      </w:r>
      <w:proofErr w:type="gramEnd"/>
      <w:r w:rsidRPr="00192892">
        <w:rPr>
          <w:sz w:val="28"/>
          <w:szCs w:val="28"/>
        </w:rPr>
        <w:t xml:space="preserve"> Пошуком дач для </w:t>
      </w:r>
      <w:proofErr w:type="gramStart"/>
      <w:r w:rsidRPr="00192892">
        <w:rPr>
          <w:sz w:val="28"/>
          <w:szCs w:val="28"/>
        </w:rPr>
        <w:t>л</w:t>
      </w:r>
      <w:proofErr w:type="gramEnd"/>
      <w:r w:rsidRPr="00192892">
        <w:rPr>
          <w:sz w:val="28"/>
          <w:szCs w:val="28"/>
        </w:rPr>
        <w:t>ітнього відпочинку розпочинали займатися ще навесні, у березні. Часто дачі орендували за рекомендаціями знайомих, за оголошеннями в газетах. Дворянські садиби були призначені як для самих власникі</w:t>
      </w:r>
      <w:proofErr w:type="gramStart"/>
      <w:r w:rsidRPr="00192892">
        <w:rPr>
          <w:sz w:val="28"/>
          <w:szCs w:val="28"/>
        </w:rPr>
        <w:t>в</w:t>
      </w:r>
      <w:proofErr w:type="gramEnd"/>
      <w:r w:rsidRPr="00192892">
        <w:rPr>
          <w:sz w:val="28"/>
          <w:szCs w:val="28"/>
        </w:rPr>
        <w:t xml:space="preserve">, так і для їхніх </w:t>
      </w:r>
      <w:proofErr w:type="gramStart"/>
      <w:r w:rsidRPr="00192892">
        <w:rPr>
          <w:sz w:val="28"/>
          <w:szCs w:val="28"/>
        </w:rPr>
        <w:t>друз</w:t>
      </w:r>
      <w:proofErr w:type="gramEnd"/>
      <w:r w:rsidRPr="00192892">
        <w:rPr>
          <w:sz w:val="28"/>
          <w:szCs w:val="28"/>
        </w:rPr>
        <w:t>ів. Дуже часто багаті люди будували та купували маєтки як можливі місця відпочинку. Їх взагалі не цікавила їхня прибутковість, економічна сторона. Власники задовольнялися будівлями й територіями, позбавленими економічного призначення: парками та квітниками, ставками, альтанками, зимовими садами, звіринцями, вольєрами для тварин. У довоєнний період сільський туризм був особливо розвинений в Західній</w:t>
      </w:r>
      <w:proofErr w:type="gramStart"/>
      <w:r w:rsidRPr="00192892">
        <w:rPr>
          <w:sz w:val="28"/>
          <w:szCs w:val="28"/>
        </w:rPr>
        <w:t xml:space="preserve"> Б</w:t>
      </w:r>
      <w:proofErr w:type="gramEnd"/>
      <w:r w:rsidRPr="00192892">
        <w:rPr>
          <w:sz w:val="28"/>
          <w:szCs w:val="28"/>
        </w:rPr>
        <w:t xml:space="preserve">ілорусі, яка в ті часи входила до складу Польщі. Видавався навіть щорічний гід-довідник «Літо в садибах Східних земель». Курортно-санаторні комплекси в сільській місцевості кінця XIX століття є прикладами істинно сільського туризму. Відомі лікарі у своїх </w:t>
      </w:r>
      <w:proofErr w:type="gramStart"/>
      <w:r w:rsidRPr="00192892">
        <w:rPr>
          <w:sz w:val="28"/>
          <w:szCs w:val="28"/>
        </w:rPr>
        <w:t>маєтках</w:t>
      </w:r>
      <w:proofErr w:type="gramEnd"/>
      <w:r w:rsidRPr="00192892">
        <w:rPr>
          <w:sz w:val="28"/>
          <w:szCs w:val="28"/>
        </w:rPr>
        <w:t xml:space="preserve"> пропонували послуги для туристів. Відпочивальникам пропонувалися повітряні та сонячні ванни, санаторне харчування, гімнастика, масаж. Одним із </w:t>
      </w:r>
      <w:proofErr w:type="gramStart"/>
      <w:r w:rsidRPr="00192892">
        <w:rPr>
          <w:sz w:val="28"/>
          <w:szCs w:val="28"/>
        </w:rPr>
        <w:t>п</w:t>
      </w:r>
      <w:proofErr w:type="gramEnd"/>
      <w:r w:rsidRPr="00192892">
        <w:rPr>
          <w:sz w:val="28"/>
          <w:szCs w:val="28"/>
        </w:rPr>
        <w:t xml:space="preserve">іонерів дачного будівництва в Білорусії вважають лікаря на прізвище Жданович. Він рекомендував своїм пацієнтам проводити час за містом, на природі. Так і виникли спочатку дачі </w:t>
      </w:r>
      <w:proofErr w:type="gramStart"/>
      <w:r w:rsidRPr="00192892">
        <w:rPr>
          <w:sz w:val="28"/>
          <w:szCs w:val="28"/>
        </w:rPr>
        <w:t>п</w:t>
      </w:r>
      <w:proofErr w:type="gramEnd"/>
      <w:r w:rsidRPr="00192892">
        <w:rPr>
          <w:sz w:val="28"/>
          <w:szCs w:val="28"/>
        </w:rPr>
        <w:t xml:space="preserve">ід </w:t>
      </w:r>
      <w:r w:rsidRPr="00192892">
        <w:rPr>
          <w:sz w:val="28"/>
          <w:szCs w:val="28"/>
        </w:rPr>
        <w:lastRenderedPageBreak/>
        <w:t xml:space="preserve">Мінськом, куди пізніше було організовано рух приміських, так званих дачних, поїздів. Потім дачники заполонили мальовничі території і навколо інших міст. </w:t>
      </w:r>
    </w:p>
    <w:p w14:paraId="6808CE98" w14:textId="77777777" w:rsidR="002C48AB" w:rsidRDefault="00FC1E86" w:rsidP="00192892">
      <w:pPr>
        <w:ind w:firstLine="567"/>
        <w:rPr>
          <w:sz w:val="28"/>
          <w:szCs w:val="28"/>
          <w:lang w:val="uk-UA"/>
        </w:rPr>
      </w:pPr>
      <w:r w:rsidRPr="00192892">
        <w:rPr>
          <w:sz w:val="28"/>
          <w:szCs w:val="28"/>
        </w:rPr>
        <w:t xml:space="preserve">Однією з особливостей XXI ст., поряд із глобалізацією, розвитком інформаційних технологій і переходом до інформаційного суспільства є зростання популярності ідей охорони навколишнього середовища. За останні два десятиліття ці ідеї охопили й сферу туризму, наслідком чого стало динамічне зростання «зелених подорожей» у сільську місцевість, частка яких у </w:t>
      </w:r>
      <w:proofErr w:type="gramStart"/>
      <w:r w:rsidRPr="00192892">
        <w:rPr>
          <w:sz w:val="28"/>
          <w:szCs w:val="28"/>
        </w:rPr>
        <w:t>св</w:t>
      </w:r>
      <w:proofErr w:type="gramEnd"/>
      <w:r w:rsidRPr="00192892">
        <w:rPr>
          <w:sz w:val="28"/>
          <w:szCs w:val="28"/>
        </w:rPr>
        <w:t xml:space="preserve">ітовому туристичному потоці вже перевищила 10 %. Наукові дослідження цього феномена свідчать про те, що сільський туризм здатний забезпечити економічну та демографічну стабільність у сільській місцевості, сприяти вирішенню </w:t>
      </w:r>
      <w:proofErr w:type="gramStart"/>
      <w:r w:rsidRPr="00192892">
        <w:rPr>
          <w:sz w:val="28"/>
          <w:szCs w:val="28"/>
        </w:rPr>
        <w:t>соц</w:t>
      </w:r>
      <w:proofErr w:type="gramEnd"/>
      <w:r w:rsidRPr="00192892">
        <w:rPr>
          <w:sz w:val="28"/>
          <w:szCs w:val="28"/>
        </w:rPr>
        <w:t xml:space="preserve">іальноекономічних проблем села, стати вагомим чинником перспективного розвитку сільських територій. Сільський туризм існує й активно розвивається в багатьох країнах Європи та </w:t>
      </w:r>
      <w:proofErr w:type="gramStart"/>
      <w:r w:rsidRPr="00192892">
        <w:rPr>
          <w:sz w:val="28"/>
          <w:szCs w:val="28"/>
        </w:rPr>
        <w:t>св</w:t>
      </w:r>
      <w:proofErr w:type="gramEnd"/>
      <w:r w:rsidRPr="00192892">
        <w:rPr>
          <w:sz w:val="28"/>
          <w:szCs w:val="28"/>
        </w:rPr>
        <w:t xml:space="preserve">іту. В кожній </w:t>
      </w:r>
      <w:proofErr w:type="gramStart"/>
      <w:r w:rsidRPr="00192892">
        <w:rPr>
          <w:sz w:val="28"/>
          <w:szCs w:val="28"/>
        </w:rPr>
        <w:t>країн</w:t>
      </w:r>
      <w:proofErr w:type="gramEnd"/>
      <w:r w:rsidRPr="00192892">
        <w:rPr>
          <w:sz w:val="28"/>
          <w:szCs w:val="28"/>
        </w:rPr>
        <w:t xml:space="preserve">і існують свої особливості розвитку цієї галузі, складнощі та шляхи їх вирішення, державні програми й законодавча база. Кожна з країн пройшла певний шлях у розвитку сільського туризму, і розгляд досвіду європейських країн допоможе зорієнтуватися в ситуації в </w:t>
      </w:r>
      <w:proofErr w:type="gramStart"/>
      <w:r w:rsidRPr="00192892">
        <w:rPr>
          <w:sz w:val="28"/>
          <w:szCs w:val="28"/>
        </w:rPr>
        <w:t>св</w:t>
      </w:r>
      <w:proofErr w:type="gramEnd"/>
      <w:r w:rsidRPr="00192892">
        <w:rPr>
          <w:sz w:val="28"/>
          <w:szCs w:val="28"/>
        </w:rPr>
        <w:t>іті й можливостях підтримки та розвитку сільського туризму в Україні. У сучасному вигляді сільський туризм в Європі з'явився на початку 70-х років XX ст. В цей час у багатьох великих містах гостро постала проблема погіршення навколишнього середовища, у людей виникла потреба в спілкуванні з природою, в чистому пові</w:t>
      </w:r>
      <w:proofErr w:type="gramStart"/>
      <w:r w:rsidRPr="00192892">
        <w:rPr>
          <w:sz w:val="28"/>
          <w:szCs w:val="28"/>
        </w:rPr>
        <w:t>тр</w:t>
      </w:r>
      <w:proofErr w:type="gramEnd"/>
      <w:r w:rsidRPr="00192892">
        <w:rPr>
          <w:sz w:val="28"/>
          <w:szCs w:val="28"/>
        </w:rPr>
        <w:t xml:space="preserve">і, природній тиші, натуральних продуктах харчування. Сьогодні туризм у сільській місцевості в Європі розвивається досить швидкими темпами і в деяких </w:t>
      </w:r>
      <w:proofErr w:type="gramStart"/>
      <w:r w:rsidRPr="00192892">
        <w:rPr>
          <w:sz w:val="28"/>
          <w:szCs w:val="28"/>
        </w:rPr>
        <w:t>країнах</w:t>
      </w:r>
      <w:proofErr w:type="gramEnd"/>
      <w:r w:rsidRPr="00192892">
        <w:rPr>
          <w:sz w:val="28"/>
          <w:szCs w:val="28"/>
        </w:rPr>
        <w:t xml:space="preserve"> займає вагому частину іноземного туристського потоку. Все більшого розвитку цей туризм отримує й у </w:t>
      </w:r>
      <w:proofErr w:type="gramStart"/>
      <w:r w:rsidRPr="00192892">
        <w:rPr>
          <w:sz w:val="28"/>
          <w:szCs w:val="28"/>
        </w:rPr>
        <w:t>країнах</w:t>
      </w:r>
      <w:proofErr w:type="gramEnd"/>
      <w:r w:rsidRPr="00192892">
        <w:rPr>
          <w:sz w:val="28"/>
          <w:szCs w:val="28"/>
        </w:rPr>
        <w:t xml:space="preserve"> Східної Європи. Особливості розвитку зеленого туризму у зазначеному регіоні ми покажемо на прикладі Литви. Основні напрями діяльності полягають у </w:t>
      </w:r>
      <w:proofErr w:type="gramStart"/>
      <w:r w:rsidRPr="00192892">
        <w:rPr>
          <w:sz w:val="28"/>
          <w:szCs w:val="28"/>
        </w:rPr>
        <w:t>п</w:t>
      </w:r>
      <w:proofErr w:type="gramEnd"/>
      <w:r w:rsidRPr="00192892">
        <w:rPr>
          <w:sz w:val="28"/>
          <w:szCs w:val="28"/>
        </w:rPr>
        <w:t>ідготовці навчальних програм, проведенні семінарів, тренінгів, розробці стандартів для класифікації садиб</w:t>
      </w:r>
      <w:r w:rsidR="002C48AB">
        <w:rPr>
          <w:sz w:val="28"/>
          <w:szCs w:val="28"/>
          <w:lang w:val="uk-UA"/>
        </w:rPr>
        <w:t>.</w:t>
      </w:r>
    </w:p>
    <w:p w14:paraId="35644D3D" w14:textId="77777777" w:rsidR="00FC1E86" w:rsidRPr="004814A6" w:rsidRDefault="00FC1E86" w:rsidP="00192892">
      <w:pPr>
        <w:ind w:firstLine="567"/>
        <w:rPr>
          <w:sz w:val="28"/>
          <w:szCs w:val="28"/>
          <w:lang w:val="uk-UA"/>
        </w:rPr>
      </w:pPr>
    </w:p>
    <w:p w14:paraId="53BC479F" w14:textId="2451BBDD" w:rsidR="004814A6" w:rsidRPr="004814A6" w:rsidRDefault="00192892" w:rsidP="004814A6">
      <w:pPr>
        <w:pStyle w:val="a5"/>
        <w:numPr>
          <w:ilvl w:val="0"/>
          <w:numId w:val="2"/>
        </w:numPr>
        <w:rPr>
          <w:rFonts w:ascii="Times New Roman" w:hAnsi="Times New Roman"/>
          <w:b/>
          <w:bCs/>
          <w:sz w:val="28"/>
          <w:szCs w:val="28"/>
        </w:rPr>
      </w:pPr>
      <w:r w:rsidRPr="004814A6">
        <w:rPr>
          <w:rFonts w:ascii="Times New Roman" w:hAnsi="Times New Roman"/>
          <w:b/>
          <w:bCs/>
          <w:sz w:val="28"/>
          <w:szCs w:val="28"/>
        </w:rPr>
        <w:t xml:space="preserve">Сільський туризм у сучасному туристичному бізнесі. </w:t>
      </w:r>
    </w:p>
    <w:p w14:paraId="143E4AFE" w14:textId="16EEEA6A" w:rsidR="0048114C" w:rsidRPr="004814A6" w:rsidRDefault="004814A6" w:rsidP="004814A6">
      <w:pPr>
        <w:ind w:left="360"/>
        <w:rPr>
          <w:b/>
          <w:bCs/>
          <w:sz w:val="28"/>
          <w:szCs w:val="28"/>
        </w:rPr>
      </w:pPr>
      <w:r w:rsidRPr="004814A6">
        <w:rPr>
          <w:b/>
          <w:bCs/>
          <w:sz w:val="28"/>
          <w:szCs w:val="28"/>
        </w:rPr>
        <w:t>В</w:t>
      </w:r>
      <w:r w:rsidR="0048114C" w:rsidRPr="004814A6">
        <w:rPr>
          <w:b/>
          <w:bCs/>
          <w:sz w:val="28"/>
          <w:szCs w:val="28"/>
        </w:rPr>
        <w:t>иникнення і становлення приватних засобів розміщення за типом</w:t>
      </w:r>
      <w:proofErr w:type="gramStart"/>
      <w:r w:rsidR="0048114C" w:rsidRPr="004814A6">
        <w:rPr>
          <w:b/>
          <w:bCs/>
          <w:sz w:val="28"/>
          <w:szCs w:val="28"/>
        </w:rPr>
        <w:t xml:space="preserve"> В</w:t>
      </w:r>
      <w:proofErr w:type="gramEnd"/>
      <w:r w:rsidR="0048114C" w:rsidRPr="004814A6">
        <w:rPr>
          <w:b/>
          <w:bCs/>
          <w:sz w:val="28"/>
          <w:szCs w:val="28"/>
        </w:rPr>
        <w:t>&amp;В)</w:t>
      </w:r>
    </w:p>
    <w:p w14:paraId="34CFAC32" w14:textId="77777777" w:rsidR="0048114C" w:rsidRPr="00192892" w:rsidRDefault="0048114C" w:rsidP="00192892">
      <w:pPr>
        <w:ind w:firstLine="567"/>
        <w:rPr>
          <w:sz w:val="28"/>
          <w:szCs w:val="28"/>
          <w:lang w:val="uk-UA"/>
        </w:rPr>
      </w:pPr>
      <w:r w:rsidRPr="004814A6">
        <w:rPr>
          <w:sz w:val="28"/>
          <w:szCs w:val="28"/>
          <w:lang w:val="uk-UA"/>
        </w:rPr>
        <w:t>Термін Bed&amp;BreaKfast зародився в післявоєнній Великобританії наприкінці 40-х років XX століття. Перші згадки про недорогі господарства</w:t>
      </w:r>
      <w:r w:rsidRPr="00192892">
        <w:rPr>
          <w:sz w:val="28"/>
          <w:szCs w:val="28"/>
          <w:lang w:val="uk-UA"/>
        </w:rPr>
        <w:t xml:space="preserve"> В&amp;В стосуються Лондону та інших великих анг</w:t>
      </w:r>
      <w:r w:rsidRPr="00192892">
        <w:rPr>
          <w:sz w:val="28"/>
          <w:szCs w:val="28"/>
          <w:lang w:val="uk-UA"/>
        </w:rPr>
        <w:softHyphen/>
        <w:t>лійських міст. Майже до 40-х років XX століття подорожі і проживання в готелях були привілеєм заможних людей. Основною при</w:t>
      </w:r>
      <w:r w:rsidRPr="00192892">
        <w:rPr>
          <w:sz w:val="28"/>
          <w:szCs w:val="28"/>
          <w:lang w:val="uk-UA"/>
        </w:rPr>
        <w:softHyphen/>
        <w:t>чиною розвитку В&amp;В у Великобританії вважається процес віднов</w:t>
      </w:r>
      <w:r w:rsidRPr="00192892">
        <w:rPr>
          <w:sz w:val="28"/>
          <w:szCs w:val="28"/>
          <w:lang w:val="uk-UA"/>
        </w:rPr>
        <w:softHyphen/>
        <w:t xml:space="preserve">лення зруйнованих війною інфраструктури та </w:t>
      </w:r>
      <w:r w:rsidRPr="00192892">
        <w:rPr>
          <w:sz w:val="28"/>
          <w:szCs w:val="28"/>
          <w:lang w:val="uk-UA"/>
        </w:rPr>
        <w:lastRenderedPageBreak/>
        <w:t>економіки країни, коли багато інженерних, технічних і будівельних фахівців і квалі</w:t>
      </w:r>
      <w:r w:rsidRPr="00192892">
        <w:rPr>
          <w:sz w:val="28"/>
          <w:szCs w:val="28"/>
          <w:lang w:val="uk-UA"/>
        </w:rPr>
        <w:softHyphen/>
        <w:t>фікованих робітників регулярно подорожували по службових відря</w:t>
      </w:r>
      <w:r w:rsidRPr="00192892">
        <w:rPr>
          <w:sz w:val="28"/>
          <w:szCs w:val="28"/>
          <w:lang w:val="uk-UA"/>
        </w:rPr>
        <w:softHyphen/>
        <w:t>дженнях. Англійський В&amp;В післявоєнного часу дуже відрізняєть</w:t>
      </w:r>
      <w:r w:rsidRPr="00192892">
        <w:rPr>
          <w:sz w:val="28"/>
          <w:szCs w:val="28"/>
          <w:lang w:val="uk-UA"/>
        </w:rPr>
        <w:softHyphen/>
        <w:t>ся від сучасного В&amp;В, насамперед дешевими послугами.</w:t>
      </w:r>
    </w:p>
    <w:p w14:paraId="1E0DBD4D" w14:textId="77777777" w:rsidR="0048114C" w:rsidRPr="00192892" w:rsidRDefault="0048114C" w:rsidP="00192892">
      <w:pPr>
        <w:ind w:firstLine="567"/>
        <w:rPr>
          <w:sz w:val="28"/>
          <w:szCs w:val="28"/>
          <w:lang w:val="uk-UA"/>
        </w:rPr>
      </w:pPr>
      <w:r w:rsidRPr="00192892">
        <w:rPr>
          <w:sz w:val="28"/>
          <w:szCs w:val="28"/>
          <w:lang w:val="uk-UA"/>
        </w:rPr>
        <w:t>Прототип сучасного американського В&amp;В отримав передумови для свого розвитку під час Великої депресії 30-х років. У той час для того, щоб вивести країну з депресивної кризи, президент США Франклін Д. Рузвельт ініціював проекти державного будівництва автомобільних доріг, електростанцій та іншої інфраструктури на</w:t>
      </w:r>
      <w:r w:rsidRPr="00192892">
        <w:rPr>
          <w:sz w:val="28"/>
          <w:szCs w:val="28"/>
          <w:lang w:val="uk-UA"/>
        </w:rPr>
        <w:softHyphen/>
        <w:t>родногосподарського комплексу. Будівництво мережі автомагістра</w:t>
      </w:r>
      <w:r w:rsidRPr="00192892">
        <w:rPr>
          <w:sz w:val="28"/>
          <w:szCs w:val="28"/>
          <w:lang w:val="uk-UA"/>
        </w:rPr>
        <w:softHyphen/>
        <w:t>лей «від океану до океану» тоді пояснювалося стратегічною підго</w:t>
      </w:r>
      <w:r w:rsidRPr="00192892">
        <w:rPr>
          <w:sz w:val="28"/>
          <w:szCs w:val="28"/>
          <w:lang w:val="uk-UA"/>
        </w:rPr>
        <w:softHyphen/>
        <w:t>товкою до можливої війни. Але після Другої світової війни розви</w:t>
      </w:r>
      <w:r w:rsidRPr="00192892">
        <w:rPr>
          <w:sz w:val="28"/>
          <w:szCs w:val="28"/>
          <w:lang w:val="uk-UA"/>
        </w:rPr>
        <w:softHyphen/>
        <w:t>нена автодорожня інфраструктура зненацька для усіх стала каталі</w:t>
      </w:r>
      <w:r w:rsidRPr="00192892">
        <w:rPr>
          <w:sz w:val="28"/>
          <w:szCs w:val="28"/>
          <w:lang w:val="uk-UA"/>
        </w:rPr>
        <w:softHyphen/>
        <w:t>затором небувалого зростання американської економіки. Стрімкий розвиток отримали малий і середній бізнес у сфері послуг і сільсько</w:t>
      </w:r>
      <w:r w:rsidRPr="00192892">
        <w:rPr>
          <w:sz w:val="28"/>
          <w:szCs w:val="28"/>
          <w:lang w:val="uk-UA"/>
        </w:rPr>
        <w:softHyphen/>
        <w:t>му господарстві, важке і середнє машинобудування. Але найголовніше те, що люди стали більше їздити: хто на легковій машині, хто на автобусі, а хто на вантажівці. Запитайте себе — чи витримаєте ви, перебуваючи в дорозі, нестачу короткочасного відпочинку і харчування? Думаємо, що негативну відповідь можуть дати тільки механічні роботи. Саме на основі такого менталітету людей попит породив пропозицію, й у США з'явилися перші мотелі і В&amp;В.</w:t>
      </w:r>
    </w:p>
    <w:p w14:paraId="10240339" w14:textId="77777777" w:rsidR="0048114C" w:rsidRPr="00192892" w:rsidRDefault="0048114C" w:rsidP="00192892">
      <w:pPr>
        <w:ind w:firstLine="567"/>
        <w:rPr>
          <w:sz w:val="28"/>
          <w:szCs w:val="28"/>
          <w:lang w:val="uk-UA"/>
        </w:rPr>
      </w:pPr>
      <w:r w:rsidRPr="00192892">
        <w:rPr>
          <w:sz w:val="28"/>
          <w:szCs w:val="28"/>
          <w:lang w:val="uk-UA"/>
        </w:rPr>
        <w:t>Наприкінці 40-х років авангардом організаторів В&amp;В стали ро</w:t>
      </w:r>
      <w:r w:rsidRPr="00192892">
        <w:rPr>
          <w:sz w:val="28"/>
          <w:szCs w:val="28"/>
          <w:lang w:val="uk-UA"/>
        </w:rPr>
        <w:softHyphen/>
        <w:t>дини фермерів, що живуть уздовж жвавих магістральних автотрас. Зазвичай заможні фермери завжди будували добротні великі жит</w:t>
      </w:r>
      <w:r w:rsidRPr="00192892">
        <w:rPr>
          <w:sz w:val="28"/>
          <w:szCs w:val="28"/>
          <w:lang w:val="uk-UA"/>
        </w:rPr>
        <w:softHyphen/>
        <w:t>лові будинки. Коли синів фермерів призивали на термінову служ</w:t>
      </w:r>
      <w:r w:rsidRPr="00192892">
        <w:rPr>
          <w:sz w:val="28"/>
          <w:szCs w:val="28"/>
          <w:lang w:val="uk-UA"/>
        </w:rPr>
        <w:softHyphen/>
        <w:t>бу в армію, а дочки виходили заміж, у фермерських будин</w:t>
      </w:r>
      <w:r w:rsidRPr="00192892">
        <w:rPr>
          <w:sz w:val="28"/>
          <w:szCs w:val="28"/>
          <w:lang w:val="uk-UA"/>
        </w:rPr>
        <w:softHyphen/>
        <w:t>ках багато років пустували окремі кімнати і навіть цілі поверхи. У 50-х роках у США вища освіта отримала значні державні суб</w:t>
      </w:r>
      <w:r w:rsidRPr="00192892">
        <w:rPr>
          <w:sz w:val="28"/>
          <w:szCs w:val="28"/>
          <w:lang w:val="uk-UA"/>
        </w:rPr>
        <w:softHyphen/>
        <w:t>сидії для розвитку і стала більш доступною для синів і дочок фермерів, що також сприяло вивільненню «виробничих» приміщень у житлових будинках під В&amp;В. Це стало другим етапом розвитку інституту В&amp;В. Третьому етапові розвитку В&amp;В у США широко сприяла урбанізація міст у 60—70-ті роки. Міста в США стрімко зростали як за кількістю населення, так і за економічними пока</w:t>
      </w:r>
      <w:r w:rsidRPr="00192892">
        <w:rPr>
          <w:sz w:val="28"/>
          <w:szCs w:val="28"/>
          <w:lang w:val="uk-UA"/>
        </w:rPr>
        <w:softHyphen/>
        <w:t>зниками. Діти тих же фермерів, здобувши вищу освіту і спробувавши «плоди міського життя», залишилися жити в містах, тому що молодим фахівцям легше всього було знайти роботу тільки у великих містах. Тим часом наприкінці 70-х років інтенсивний спосіб життя урбанізованих міст сприяв зростанню популярності відпо</w:t>
      </w:r>
      <w:r w:rsidRPr="00192892">
        <w:rPr>
          <w:sz w:val="28"/>
          <w:szCs w:val="28"/>
          <w:lang w:val="uk-UA"/>
        </w:rPr>
        <w:softHyphen/>
        <w:t>чинку городян у рекреаційних зонах сільських територій у так званих «будиночках у селі» (farm vacation home).</w:t>
      </w:r>
    </w:p>
    <w:p w14:paraId="509C69CA" w14:textId="77777777" w:rsidR="0048114C" w:rsidRPr="00192892" w:rsidRDefault="0048114C" w:rsidP="00192892">
      <w:pPr>
        <w:ind w:firstLine="567"/>
        <w:rPr>
          <w:sz w:val="28"/>
          <w:szCs w:val="28"/>
          <w:lang w:val="uk-UA"/>
        </w:rPr>
      </w:pPr>
      <w:r w:rsidRPr="00192892">
        <w:rPr>
          <w:sz w:val="28"/>
          <w:szCs w:val="28"/>
          <w:lang w:val="uk-UA"/>
        </w:rPr>
        <w:t xml:space="preserve">Найбільш точним на нашу думку є таке визначення В&amp;В: мале готельне </w:t>
      </w:r>
      <w:r w:rsidRPr="00192892">
        <w:rPr>
          <w:sz w:val="28"/>
          <w:szCs w:val="28"/>
          <w:lang w:val="uk-UA"/>
        </w:rPr>
        <w:lastRenderedPageBreak/>
        <w:t>господарство, яке управляється в рамках сімейного бізнесу і надає послуги короткотермінового проживання в основному як по</w:t>
      </w:r>
      <w:r w:rsidRPr="00192892">
        <w:rPr>
          <w:sz w:val="28"/>
          <w:szCs w:val="28"/>
          <w:lang w:val="uk-UA"/>
        </w:rPr>
        <w:softHyphen/>
        <w:t>бічний продукт домогосподарства.</w:t>
      </w:r>
    </w:p>
    <w:p w14:paraId="1B933A2F" w14:textId="77777777" w:rsidR="0048114C" w:rsidRPr="00192892" w:rsidRDefault="0048114C" w:rsidP="00192892">
      <w:pPr>
        <w:ind w:firstLine="567"/>
        <w:rPr>
          <w:sz w:val="28"/>
          <w:szCs w:val="28"/>
          <w:lang w:val="uk-UA"/>
        </w:rPr>
      </w:pPr>
      <w:r w:rsidRPr="00192892">
        <w:rPr>
          <w:sz w:val="28"/>
          <w:szCs w:val="28"/>
          <w:lang w:val="uk-UA"/>
        </w:rPr>
        <w:t>Система В&amp;В взаємовигідна як для жителів міст, вузлових на</w:t>
      </w:r>
      <w:r w:rsidRPr="00192892">
        <w:rPr>
          <w:sz w:val="28"/>
          <w:szCs w:val="28"/>
          <w:lang w:val="uk-UA"/>
        </w:rPr>
        <w:softHyphen/>
        <w:t>селених пунктів, так і для жителів аграрних територій із приваб</w:t>
      </w:r>
      <w:r w:rsidRPr="00192892">
        <w:rPr>
          <w:sz w:val="28"/>
          <w:szCs w:val="28"/>
          <w:lang w:val="uk-UA"/>
        </w:rPr>
        <w:softHyphen/>
        <w:t>ливими ландшафтно-рекреаційними ресурсами чи так званими дестинаціями.</w:t>
      </w:r>
    </w:p>
    <w:p w14:paraId="7A2BE1B5" w14:textId="77777777" w:rsidR="0048114C" w:rsidRPr="00192892" w:rsidRDefault="0048114C" w:rsidP="00192892">
      <w:pPr>
        <w:ind w:firstLine="567"/>
        <w:rPr>
          <w:sz w:val="28"/>
          <w:szCs w:val="28"/>
          <w:lang w:val="uk-UA"/>
        </w:rPr>
      </w:pPr>
      <w:r w:rsidRPr="00192892">
        <w:rPr>
          <w:sz w:val="28"/>
          <w:szCs w:val="28"/>
          <w:lang w:val="uk-UA"/>
        </w:rPr>
        <w:t>У світовій практиці В&amp;В розрізняються такі типи засобів роз</w:t>
      </w:r>
      <w:r w:rsidRPr="00192892">
        <w:rPr>
          <w:sz w:val="28"/>
          <w:szCs w:val="28"/>
          <w:lang w:val="uk-UA"/>
        </w:rPr>
        <w:softHyphen/>
        <w:t>міщення:</w:t>
      </w:r>
    </w:p>
    <w:p w14:paraId="007EC548" w14:textId="77777777" w:rsidR="0048114C" w:rsidRPr="00192892" w:rsidRDefault="0048114C" w:rsidP="00192892">
      <w:pPr>
        <w:ind w:firstLine="567"/>
        <w:rPr>
          <w:sz w:val="28"/>
          <w:szCs w:val="28"/>
          <w:lang w:val="uk-UA"/>
        </w:rPr>
      </w:pPr>
      <w:r w:rsidRPr="00192892">
        <w:rPr>
          <w:sz w:val="28"/>
          <w:szCs w:val="28"/>
          <w:lang w:val="uk-UA"/>
        </w:rPr>
        <w:t>— В&amp;В homestay (проживання в сільській сім'ї);</w:t>
      </w:r>
    </w:p>
    <w:p w14:paraId="1A631D9F" w14:textId="77777777" w:rsidR="0048114C" w:rsidRPr="00192892" w:rsidRDefault="0048114C" w:rsidP="00192892">
      <w:pPr>
        <w:ind w:firstLine="567"/>
        <w:rPr>
          <w:sz w:val="28"/>
          <w:szCs w:val="28"/>
          <w:lang w:val="uk-UA"/>
        </w:rPr>
      </w:pPr>
      <w:r w:rsidRPr="00192892">
        <w:rPr>
          <w:sz w:val="28"/>
          <w:szCs w:val="28"/>
          <w:lang w:val="uk-UA"/>
        </w:rPr>
        <w:t>— В&amp;В farmstay (проживання в фермерській сім'ї);</w:t>
      </w:r>
    </w:p>
    <w:p w14:paraId="677414A8" w14:textId="77777777" w:rsidR="0048114C" w:rsidRPr="00192892" w:rsidRDefault="0048114C" w:rsidP="00192892">
      <w:pPr>
        <w:ind w:firstLine="567"/>
        <w:rPr>
          <w:sz w:val="28"/>
          <w:szCs w:val="28"/>
          <w:lang w:val="uk-UA"/>
        </w:rPr>
      </w:pPr>
      <w:r w:rsidRPr="00192892">
        <w:rPr>
          <w:sz w:val="28"/>
          <w:szCs w:val="28"/>
          <w:lang w:val="uk-UA"/>
        </w:rPr>
        <w:t>— В&amp;В INNs (комерційний В&amp;В);</w:t>
      </w:r>
    </w:p>
    <w:p w14:paraId="6B4969B3" w14:textId="77777777" w:rsidR="0048114C" w:rsidRPr="00192892" w:rsidRDefault="0048114C" w:rsidP="00192892">
      <w:pPr>
        <w:ind w:firstLine="567"/>
        <w:rPr>
          <w:sz w:val="28"/>
          <w:szCs w:val="28"/>
          <w:lang w:val="uk-UA"/>
        </w:rPr>
      </w:pPr>
      <w:r w:rsidRPr="00192892">
        <w:rPr>
          <w:sz w:val="28"/>
          <w:szCs w:val="28"/>
          <w:lang w:val="uk-UA"/>
        </w:rPr>
        <w:t>— В&amp;В farm vacation (відпустка в селі);</w:t>
      </w:r>
    </w:p>
    <w:p w14:paraId="7A68F980" w14:textId="77777777" w:rsidR="0048114C" w:rsidRPr="00192892" w:rsidRDefault="0048114C" w:rsidP="00192892">
      <w:pPr>
        <w:ind w:firstLine="567"/>
        <w:rPr>
          <w:sz w:val="28"/>
          <w:szCs w:val="28"/>
          <w:lang w:val="uk-UA"/>
        </w:rPr>
      </w:pPr>
      <w:r w:rsidRPr="00192892">
        <w:rPr>
          <w:sz w:val="28"/>
          <w:szCs w:val="28"/>
          <w:lang w:val="uk-UA"/>
        </w:rPr>
        <w:t>— В&amp;В cottage (відпустка в котеджі);</w:t>
      </w:r>
    </w:p>
    <w:p w14:paraId="1F350A6B" w14:textId="74144522" w:rsidR="0048114C" w:rsidRPr="00192892" w:rsidRDefault="0048114C" w:rsidP="004814A6">
      <w:pPr>
        <w:ind w:firstLine="567"/>
        <w:rPr>
          <w:sz w:val="28"/>
          <w:szCs w:val="28"/>
          <w:lang w:val="uk-UA"/>
        </w:rPr>
      </w:pPr>
      <w:r w:rsidRPr="00192892">
        <w:rPr>
          <w:sz w:val="28"/>
          <w:szCs w:val="28"/>
          <w:lang w:val="uk-UA"/>
        </w:rPr>
        <w:t>— В&amp;В apartment (проживання в к</w:t>
      </w:r>
      <w:r w:rsidR="004814A6">
        <w:rPr>
          <w:sz w:val="28"/>
          <w:szCs w:val="28"/>
          <w:lang w:val="uk-UA"/>
        </w:rPr>
        <w:t>вартирі)</w:t>
      </w:r>
      <w:r w:rsidRPr="00192892">
        <w:rPr>
          <w:sz w:val="28"/>
          <w:szCs w:val="28"/>
          <w:lang w:val="uk-UA"/>
        </w:rPr>
        <w:t>.</w:t>
      </w:r>
    </w:p>
    <w:p w14:paraId="50DD6012" w14:textId="77777777" w:rsidR="0048114C" w:rsidRPr="00192892" w:rsidRDefault="0048114C" w:rsidP="00192892">
      <w:pPr>
        <w:ind w:firstLine="567"/>
        <w:rPr>
          <w:sz w:val="28"/>
          <w:szCs w:val="28"/>
          <w:lang w:val="uk-UA"/>
        </w:rPr>
      </w:pPr>
      <w:r w:rsidRPr="00192892">
        <w:rPr>
          <w:sz w:val="28"/>
          <w:szCs w:val="28"/>
          <w:lang w:val="uk-UA"/>
        </w:rPr>
        <w:t>Засоби розміщення В&amp;В повинні обов'язково надавати гостям стандартний набір послуг, що складається із забезпечення гостей приміщенням для короткочасного проживання і харчування (зви</w:t>
      </w:r>
      <w:r w:rsidRPr="00192892">
        <w:rPr>
          <w:sz w:val="28"/>
          <w:szCs w:val="28"/>
          <w:lang w:val="uk-UA"/>
        </w:rPr>
        <w:softHyphen/>
        <w:t>чайно сніданок). Однак подібний перелік послуг не обмежує сферу діяльності В&amp;В. Домогосподарства, які утримують В&amp;В, можуть значно розширити спектр додаткових платних послуг в залежності від поточного попиту з боку клієнтів або ж з метою підвищення конкурентноздатності свого бізнесу. Наприклад, один із членів сім'ї (який володіє чи вивчає іноземну мову) за помірну плату може виконувати функції перекладача або гіда для іноземних туристів.</w:t>
      </w:r>
    </w:p>
    <w:p w14:paraId="57BB6B07" w14:textId="77777777" w:rsidR="0048114C" w:rsidRPr="00192892" w:rsidRDefault="0048114C" w:rsidP="00192892">
      <w:pPr>
        <w:ind w:firstLine="567"/>
        <w:rPr>
          <w:sz w:val="28"/>
          <w:szCs w:val="28"/>
          <w:lang w:val="uk-UA"/>
        </w:rPr>
      </w:pPr>
      <w:r w:rsidRPr="00192892">
        <w:rPr>
          <w:sz w:val="28"/>
          <w:szCs w:val="28"/>
          <w:lang w:val="uk-UA"/>
        </w:rPr>
        <w:t>Як правило, засоби розміщення В&amp;В, розташовані у великих містах і транспортно-транзитних вузлах, надають менш широкий спектр послуг. На відміну від «будиночка в селі» міський комер</w:t>
      </w:r>
      <w:r w:rsidRPr="00192892">
        <w:rPr>
          <w:sz w:val="28"/>
          <w:szCs w:val="28"/>
          <w:lang w:val="uk-UA"/>
        </w:rPr>
        <w:softHyphen/>
        <w:t>ційний В&amp;В більше орієнтований на обслуговування транзитних туристів і бізнесменів, які бажають отримати обслуговування досить високої якості за помірну ціну. Як правило, міські В&amp;В роз</w:t>
      </w:r>
      <w:r w:rsidRPr="00192892">
        <w:rPr>
          <w:sz w:val="28"/>
          <w:szCs w:val="28"/>
          <w:lang w:val="uk-UA"/>
        </w:rPr>
        <w:softHyphen/>
        <w:t>ташовані в безпосередній близькості від транспортних вузлів, станцій метрополітену і залізниці, аеровокзалів і річкових портів. Це ос</w:t>
      </w:r>
      <w:r w:rsidRPr="00192892">
        <w:rPr>
          <w:sz w:val="28"/>
          <w:szCs w:val="28"/>
          <w:lang w:val="uk-UA"/>
        </w:rPr>
        <w:softHyphen/>
        <w:t>новна їхня перевага в конкурентній боротьбі з традиційними готе</w:t>
      </w:r>
      <w:r w:rsidRPr="00192892">
        <w:rPr>
          <w:sz w:val="28"/>
          <w:szCs w:val="28"/>
          <w:lang w:val="uk-UA"/>
        </w:rPr>
        <w:softHyphen/>
        <w:t>лями за клієнтів.</w:t>
      </w:r>
    </w:p>
    <w:p w14:paraId="4C05D93D" w14:textId="77777777" w:rsidR="0048114C" w:rsidRPr="00192892" w:rsidRDefault="0048114C" w:rsidP="00192892">
      <w:pPr>
        <w:ind w:firstLine="567"/>
        <w:rPr>
          <w:sz w:val="28"/>
          <w:szCs w:val="28"/>
          <w:lang w:val="uk-UA"/>
        </w:rPr>
      </w:pPr>
      <w:r w:rsidRPr="00192892">
        <w:rPr>
          <w:sz w:val="28"/>
          <w:szCs w:val="28"/>
          <w:lang w:val="uk-UA"/>
        </w:rPr>
        <w:t>У засобах розміщення В&amp;В типу homestay і farmstay проживан</w:t>
      </w:r>
      <w:r w:rsidRPr="00192892">
        <w:rPr>
          <w:sz w:val="28"/>
          <w:szCs w:val="28"/>
          <w:lang w:val="uk-UA"/>
        </w:rPr>
        <w:softHyphen/>
        <w:t>ня разом із сім'єю власника В&amp;В в більшій частині є додатковим чинником привабливості для деяких туристів, які бажають цікаво</w:t>
      </w:r>
      <w:r w:rsidRPr="00192892">
        <w:rPr>
          <w:sz w:val="28"/>
          <w:szCs w:val="28"/>
          <w:lang w:val="uk-UA"/>
        </w:rPr>
        <w:softHyphen/>
        <w:t>го спілкування в колі родини чи вивчити місцеві традиції і звичаї.</w:t>
      </w:r>
    </w:p>
    <w:p w14:paraId="176BD001" w14:textId="77777777" w:rsidR="0048114C" w:rsidRPr="00192892" w:rsidRDefault="0048114C" w:rsidP="00192892">
      <w:pPr>
        <w:ind w:firstLine="567"/>
        <w:rPr>
          <w:sz w:val="28"/>
          <w:szCs w:val="28"/>
          <w:lang w:val="uk-UA"/>
        </w:rPr>
      </w:pPr>
      <w:r w:rsidRPr="00192892">
        <w:rPr>
          <w:sz w:val="28"/>
          <w:szCs w:val="28"/>
          <w:lang w:val="uk-UA"/>
        </w:rPr>
        <w:t>Найчастіше такі туристи купують продукти підсобного госпо</w:t>
      </w:r>
      <w:r w:rsidRPr="00192892">
        <w:rPr>
          <w:sz w:val="28"/>
          <w:szCs w:val="28"/>
          <w:lang w:val="uk-UA"/>
        </w:rPr>
        <w:softHyphen/>
        <w:t>дарства, такі як домашні консервовані овочі, варення, мед та ін. У цьому випадку В&amp;В розширює спектр послуг до категорії «буди</w:t>
      </w:r>
      <w:r w:rsidRPr="00192892">
        <w:rPr>
          <w:sz w:val="28"/>
          <w:szCs w:val="28"/>
          <w:lang w:val="uk-UA"/>
        </w:rPr>
        <w:softHyphen/>
        <w:t>ночок у селі». У багатьох штатах США популярні так звані «відпу</w:t>
      </w:r>
      <w:r w:rsidRPr="00192892">
        <w:rPr>
          <w:sz w:val="28"/>
          <w:szCs w:val="28"/>
          <w:lang w:val="uk-UA"/>
        </w:rPr>
        <w:softHyphen/>
        <w:t xml:space="preserve">стки в селі» чи В&amp;В farm vacation, </w:t>
      </w:r>
      <w:r w:rsidRPr="00192892">
        <w:rPr>
          <w:sz w:val="28"/>
          <w:szCs w:val="28"/>
          <w:lang w:val="uk-UA"/>
        </w:rPr>
        <w:lastRenderedPageBreak/>
        <w:t>куди міські жителі приїжджа</w:t>
      </w:r>
      <w:r w:rsidRPr="00192892">
        <w:rPr>
          <w:sz w:val="28"/>
          <w:szCs w:val="28"/>
          <w:lang w:val="uk-UA"/>
        </w:rPr>
        <w:softHyphen/>
        <w:t>ють сім'єю для того, щоб просто відпочити в сільських умовах.</w:t>
      </w:r>
    </w:p>
    <w:p w14:paraId="1E177DD9" w14:textId="77777777" w:rsidR="0048114C" w:rsidRPr="00192892" w:rsidRDefault="0048114C" w:rsidP="00192892">
      <w:pPr>
        <w:ind w:firstLine="567"/>
        <w:rPr>
          <w:sz w:val="28"/>
          <w:szCs w:val="28"/>
          <w:lang w:val="uk-UA"/>
        </w:rPr>
      </w:pPr>
      <w:r w:rsidRPr="00192892">
        <w:rPr>
          <w:sz w:val="28"/>
          <w:szCs w:val="28"/>
          <w:lang w:val="uk-UA"/>
        </w:rPr>
        <w:t>У санаторних лікарнях і на курортах дуже поширені В&amp;В cottage й apartments, де невеликі групи туристів (переважно це сім'ї) зупи</w:t>
      </w:r>
      <w:r w:rsidRPr="00192892">
        <w:rPr>
          <w:sz w:val="28"/>
          <w:szCs w:val="28"/>
          <w:lang w:val="uk-UA"/>
        </w:rPr>
        <w:softHyphen/>
        <w:t>няються на тривалий термін, наприклад, для санаторного чи амбу</w:t>
      </w:r>
      <w:r w:rsidRPr="00192892">
        <w:rPr>
          <w:sz w:val="28"/>
          <w:szCs w:val="28"/>
          <w:lang w:val="uk-UA"/>
        </w:rPr>
        <w:softHyphen/>
        <w:t>латорного лікування.</w:t>
      </w:r>
    </w:p>
    <w:p w14:paraId="0643AC40" w14:textId="77777777" w:rsidR="0048114C" w:rsidRPr="00192892" w:rsidRDefault="0048114C" w:rsidP="00192892">
      <w:pPr>
        <w:ind w:firstLine="567"/>
        <w:rPr>
          <w:sz w:val="28"/>
          <w:szCs w:val="28"/>
          <w:lang w:val="uk-UA"/>
        </w:rPr>
      </w:pPr>
      <w:r w:rsidRPr="00192892">
        <w:rPr>
          <w:sz w:val="28"/>
          <w:szCs w:val="28"/>
          <w:lang w:val="uk-UA"/>
        </w:rPr>
        <w:t>Господарство В&amp;В може бути засноване на наданні послуги проживання гостям в одній і більше кімнатах. Як правило, в В&amp;В число кімнат у середньому не перевищує 2—3 одно- чи двомісних.</w:t>
      </w:r>
    </w:p>
    <w:p w14:paraId="6D33D27D" w14:textId="2406FE12" w:rsidR="0048114C" w:rsidRPr="00192892" w:rsidRDefault="0048114C" w:rsidP="00192892">
      <w:pPr>
        <w:ind w:firstLine="567"/>
        <w:rPr>
          <w:sz w:val="28"/>
          <w:szCs w:val="28"/>
          <w:lang w:val="uk-UA"/>
        </w:rPr>
      </w:pPr>
      <w:r w:rsidRPr="00192892">
        <w:rPr>
          <w:sz w:val="28"/>
          <w:szCs w:val="28"/>
          <w:lang w:val="uk-UA"/>
        </w:rPr>
        <w:t>У певних випадках, коли дестинація регулярно залучає значну кількість туристів або ж місто є центром ділової активності, одне господарство В&amp;В може утримувати 5—6 і більше кімнат для гос</w:t>
      </w:r>
      <w:r w:rsidRPr="00192892">
        <w:rPr>
          <w:sz w:val="28"/>
          <w:szCs w:val="28"/>
          <w:lang w:val="uk-UA"/>
        </w:rPr>
        <w:softHyphen/>
        <w:t>тей. У деяких американських шт</w:t>
      </w:r>
      <w:r w:rsidR="004814A6">
        <w:rPr>
          <w:sz w:val="28"/>
          <w:szCs w:val="28"/>
          <w:lang w:val="uk-UA"/>
        </w:rPr>
        <w:t>атах, таких як Міссурі, Каліфор</w:t>
      </w:r>
      <w:r w:rsidRPr="00192892">
        <w:rPr>
          <w:sz w:val="28"/>
          <w:szCs w:val="28"/>
          <w:lang w:val="uk-UA"/>
        </w:rPr>
        <w:t>нія, Вашингтон та ін., багато фермерських сімей утримують навіть окремі будинки, спеціально відведені під послуги В&amp;В.</w:t>
      </w:r>
    </w:p>
    <w:p w14:paraId="781EEAEF" w14:textId="73381364" w:rsidR="0048114C" w:rsidRPr="00192892" w:rsidRDefault="0048114C" w:rsidP="00192892">
      <w:pPr>
        <w:ind w:firstLine="567"/>
        <w:rPr>
          <w:sz w:val="28"/>
          <w:szCs w:val="28"/>
          <w:lang w:val="uk-UA"/>
        </w:rPr>
      </w:pPr>
      <w:r w:rsidRPr="00192892">
        <w:rPr>
          <w:sz w:val="28"/>
          <w:szCs w:val="28"/>
          <w:lang w:val="uk-UA"/>
        </w:rPr>
        <w:t>Як правило, проживання в В&amp;В вигідно відрізняється від про</w:t>
      </w:r>
      <w:r w:rsidRPr="00192892">
        <w:rPr>
          <w:sz w:val="28"/>
          <w:szCs w:val="28"/>
          <w:lang w:val="uk-UA"/>
        </w:rPr>
        <w:softHyphen/>
        <w:t>живання у звичайних готелях порівняно помірними цінами, оск</w:t>
      </w:r>
      <w:r w:rsidRPr="00192892">
        <w:rPr>
          <w:sz w:val="28"/>
          <w:szCs w:val="28"/>
          <w:lang w:val="uk-UA"/>
        </w:rPr>
        <w:softHyphen/>
        <w:t>ільки готелі змушені утримувати персонал, витрачати значні суми на утримування і амортизацію зас</w:t>
      </w:r>
      <w:r w:rsidR="004814A6">
        <w:rPr>
          <w:sz w:val="28"/>
          <w:szCs w:val="28"/>
          <w:lang w:val="uk-UA"/>
        </w:rPr>
        <w:t>обів виробництва, рекламу, спла</w:t>
      </w:r>
      <w:r w:rsidRPr="00192892">
        <w:rPr>
          <w:sz w:val="28"/>
          <w:szCs w:val="28"/>
          <w:lang w:val="uk-UA"/>
        </w:rPr>
        <w:t xml:space="preserve">чують корпоративні податки. </w:t>
      </w:r>
    </w:p>
    <w:p w14:paraId="31FF076E" w14:textId="31E617EC" w:rsidR="004814A6" w:rsidRPr="004814A6" w:rsidRDefault="004814A6" w:rsidP="00192892">
      <w:pPr>
        <w:ind w:firstLine="567"/>
        <w:rPr>
          <w:b/>
          <w:sz w:val="28"/>
          <w:szCs w:val="28"/>
          <w:lang w:val="uk-UA"/>
        </w:rPr>
      </w:pPr>
      <w:r w:rsidRPr="004814A6">
        <w:rPr>
          <w:b/>
          <w:sz w:val="28"/>
          <w:szCs w:val="28"/>
          <w:lang w:val="uk-UA"/>
        </w:rPr>
        <w:t xml:space="preserve">Сільський зелений туризм у сучасному туристичному бізнесі </w:t>
      </w:r>
    </w:p>
    <w:p w14:paraId="2CD01535" w14:textId="77777777" w:rsidR="004814A6" w:rsidRPr="004814A6" w:rsidRDefault="004814A6" w:rsidP="00192892">
      <w:pPr>
        <w:ind w:firstLine="567"/>
        <w:rPr>
          <w:sz w:val="28"/>
          <w:szCs w:val="28"/>
          <w:lang w:val="uk-UA"/>
        </w:rPr>
      </w:pPr>
      <w:r w:rsidRPr="004814A6">
        <w:rPr>
          <w:sz w:val="28"/>
          <w:szCs w:val="28"/>
          <w:lang w:val="uk-UA"/>
        </w:rPr>
        <w:t xml:space="preserve">На сьогодні у професійному туристичному бізнесі сільський зелений туризм, як дуже прибутковий вид діяльності, займає свою визначену нішу на світовому туристському ринку і має значні обсяги продажу та залучення туристів. </w:t>
      </w:r>
      <w:r w:rsidRPr="004814A6">
        <w:rPr>
          <w:sz w:val="28"/>
          <w:szCs w:val="28"/>
        </w:rPr>
        <w:t xml:space="preserve">Зрозуміло, що змагатися з обсягами туристських потоків до популярних морських курортів, або до такого туристичного центру, як Париж, він не може, але </w:t>
      </w:r>
      <w:proofErr w:type="gramStart"/>
      <w:r w:rsidRPr="004814A6">
        <w:rPr>
          <w:sz w:val="28"/>
          <w:szCs w:val="28"/>
        </w:rPr>
        <w:t>за значим</w:t>
      </w:r>
      <w:proofErr w:type="gramEnd"/>
      <w:r w:rsidRPr="004814A6">
        <w:rPr>
          <w:sz w:val="28"/>
          <w:szCs w:val="28"/>
        </w:rPr>
        <w:t xml:space="preserve">істю стає все більш важливим і дуже перспективним напрямом сучасного туристського бізнесу. Щодо умов України – це перспективна ніша для діяльності, мало освоєна як плановий бізнес на туристському ринку, але, як </w:t>
      </w:r>
      <w:proofErr w:type="gramStart"/>
      <w:r w:rsidRPr="004814A6">
        <w:rPr>
          <w:sz w:val="28"/>
          <w:szCs w:val="28"/>
        </w:rPr>
        <w:t>це не</w:t>
      </w:r>
      <w:proofErr w:type="gramEnd"/>
      <w:r w:rsidRPr="004814A6">
        <w:rPr>
          <w:sz w:val="28"/>
          <w:szCs w:val="28"/>
        </w:rPr>
        <w:t xml:space="preserve"> дивно, вже починає приваблювати пильну ува</w:t>
      </w:r>
      <w:r w:rsidRPr="004814A6">
        <w:rPr>
          <w:sz w:val="28"/>
          <w:szCs w:val="28"/>
        </w:rPr>
        <w:t>гу закордонних туроператорів.</w:t>
      </w:r>
      <w:r w:rsidRPr="004814A6">
        <w:rPr>
          <w:sz w:val="28"/>
          <w:szCs w:val="28"/>
        </w:rPr>
        <w:t xml:space="preserve"> Види організації сільського туризму у країнах Європи Існує два основних види організації такого відпочинку для міських мешканців близького регіону і населення з інших місцевостей або іноземних туристі</w:t>
      </w:r>
      <w:proofErr w:type="gramStart"/>
      <w:r w:rsidRPr="004814A6">
        <w:rPr>
          <w:sz w:val="28"/>
          <w:szCs w:val="28"/>
        </w:rPr>
        <w:t>в</w:t>
      </w:r>
      <w:proofErr w:type="gramEnd"/>
      <w:r w:rsidRPr="004814A6">
        <w:rPr>
          <w:sz w:val="28"/>
          <w:szCs w:val="28"/>
        </w:rPr>
        <w:t xml:space="preserve"> шляхом: - наймання невеликих будиночків, квартир або кімнат у невеликих сільських готелях, котеджах, улаштованих у мальовничих місцевостях; - проживання відпочиваючих у сільському будинку безпосередньо в сім'ї. Це дозволяє туристам ближче познайомитись із стилем сільського життя, новими людьми, </w:t>
      </w:r>
      <w:proofErr w:type="gramStart"/>
      <w:r w:rsidRPr="004814A6">
        <w:rPr>
          <w:sz w:val="28"/>
          <w:szCs w:val="28"/>
        </w:rPr>
        <w:t>п</w:t>
      </w:r>
      <w:proofErr w:type="gramEnd"/>
      <w:r w:rsidRPr="004814A6">
        <w:rPr>
          <w:sz w:val="28"/>
          <w:szCs w:val="28"/>
        </w:rPr>
        <w:t xml:space="preserve">ізнати цікаві звичаї, взяти посильну участь у сільськогосподарських роботах, харчуватися за одним столом тощо. Зрозуміло, це створює певні незручності і клопоти власникам, адже не завжди гості бувають комунікабельні, але ця діяльність приносить у дім необхідні додаткові гроші і певне розмаїття </w:t>
      </w:r>
      <w:proofErr w:type="gramStart"/>
      <w:r w:rsidRPr="004814A6">
        <w:rPr>
          <w:sz w:val="28"/>
          <w:szCs w:val="28"/>
        </w:rPr>
        <w:t>у</w:t>
      </w:r>
      <w:proofErr w:type="gramEnd"/>
      <w:r w:rsidRPr="004814A6">
        <w:rPr>
          <w:sz w:val="28"/>
          <w:szCs w:val="28"/>
        </w:rPr>
        <w:t xml:space="preserve"> рутину </w:t>
      </w:r>
      <w:r w:rsidRPr="004814A6">
        <w:rPr>
          <w:sz w:val="28"/>
          <w:szCs w:val="28"/>
        </w:rPr>
        <w:lastRenderedPageBreak/>
        <w:t xml:space="preserve">сільського життя. Для гостей </w:t>
      </w:r>
      <w:proofErr w:type="gramStart"/>
      <w:r w:rsidRPr="004814A6">
        <w:rPr>
          <w:sz w:val="28"/>
          <w:szCs w:val="28"/>
        </w:rPr>
        <w:t>спец</w:t>
      </w:r>
      <w:proofErr w:type="gramEnd"/>
      <w:r w:rsidRPr="004814A6">
        <w:rPr>
          <w:sz w:val="28"/>
          <w:szCs w:val="28"/>
        </w:rPr>
        <w:t xml:space="preserve">іально виділяються одна або кілька кімнат, надається постільна білизна і необхідні речі, харчування, нерідко навіть одяг і взуття. Ті, у кого є власний будинок у селі або близькі родичі, звичайно вирішують ці проблеми самі, не звертаючись до послуг туристських фірм, або користуються лише окремими видами послуг, наприклад, транспортними агентствами </w:t>
      </w:r>
      <w:proofErr w:type="gramStart"/>
      <w:r w:rsidRPr="004814A6">
        <w:rPr>
          <w:sz w:val="28"/>
          <w:szCs w:val="28"/>
        </w:rPr>
        <w:t>для</w:t>
      </w:r>
      <w:proofErr w:type="gramEnd"/>
      <w:r w:rsidRPr="004814A6">
        <w:rPr>
          <w:sz w:val="28"/>
          <w:szCs w:val="28"/>
        </w:rPr>
        <w:t xml:space="preserve"> </w:t>
      </w:r>
      <w:proofErr w:type="gramStart"/>
      <w:r w:rsidRPr="004814A6">
        <w:rPr>
          <w:sz w:val="28"/>
          <w:szCs w:val="28"/>
        </w:rPr>
        <w:t>орган</w:t>
      </w:r>
      <w:proofErr w:type="gramEnd"/>
      <w:r w:rsidRPr="004814A6">
        <w:rPr>
          <w:sz w:val="28"/>
          <w:szCs w:val="28"/>
        </w:rPr>
        <w:t>ізації перевезення домашніх речей на дачний сезон. Цей вид туризму орієнтований, насамперед, на туристі</w:t>
      </w:r>
      <w:proofErr w:type="gramStart"/>
      <w:r w:rsidRPr="004814A6">
        <w:rPr>
          <w:sz w:val="28"/>
          <w:szCs w:val="28"/>
        </w:rPr>
        <w:t>в-</w:t>
      </w:r>
      <w:proofErr w:type="gramEnd"/>
      <w:r w:rsidRPr="004814A6">
        <w:rPr>
          <w:sz w:val="28"/>
          <w:szCs w:val="28"/>
        </w:rPr>
        <w:t xml:space="preserve">індивідуалів, швидше за все сімейного плану. Розглянемо сучасний досвід гостинності господарів у додаткових засобах розміщення туристів у зарубіжних </w:t>
      </w:r>
      <w:proofErr w:type="gramStart"/>
      <w:r w:rsidRPr="004814A6">
        <w:rPr>
          <w:sz w:val="28"/>
          <w:szCs w:val="28"/>
        </w:rPr>
        <w:t>країнах</w:t>
      </w:r>
      <w:proofErr w:type="gramEnd"/>
      <w:r w:rsidRPr="004814A6">
        <w:rPr>
          <w:sz w:val="28"/>
          <w:szCs w:val="28"/>
        </w:rPr>
        <w:t xml:space="preserve"> і Україні Батьківщиною сучасної моделі гостинності у сільському зеленому туризмі можна вважати США. Але разом з тим, не можна однозначно стверджувати, що ця модель не має аналогів </w:t>
      </w:r>
      <w:proofErr w:type="gramStart"/>
      <w:r w:rsidRPr="004814A6">
        <w:rPr>
          <w:sz w:val="28"/>
          <w:szCs w:val="28"/>
        </w:rPr>
        <w:t>в</w:t>
      </w:r>
      <w:proofErr w:type="gramEnd"/>
      <w:r w:rsidRPr="004814A6">
        <w:rPr>
          <w:sz w:val="28"/>
          <w:szCs w:val="28"/>
        </w:rPr>
        <w:t xml:space="preserve"> інших країнах. Залежно від традицій, культури, віросповідання, </w:t>
      </w:r>
      <w:proofErr w:type="gramStart"/>
      <w:r w:rsidRPr="004814A6">
        <w:rPr>
          <w:sz w:val="28"/>
          <w:szCs w:val="28"/>
        </w:rPr>
        <w:t>р</w:t>
      </w:r>
      <w:proofErr w:type="gramEnd"/>
      <w:r w:rsidRPr="004814A6">
        <w:rPr>
          <w:sz w:val="28"/>
          <w:szCs w:val="28"/>
        </w:rPr>
        <w:t xml:space="preserve">івня соціально-економічного розвитку, ділової активності, клімату малі сільські неготельні господарства приймають ті чи інші форми в кожній окремій країні. Усередині однієї країни також можуть бути суттєві розбіжності. У Західній Європі, де розміщення в готелях порівняно дороге, поширені </w:t>
      </w:r>
      <w:proofErr w:type="gramStart"/>
      <w:r w:rsidRPr="004814A6">
        <w:rPr>
          <w:sz w:val="28"/>
          <w:szCs w:val="28"/>
        </w:rPr>
        <w:t>недорог</w:t>
      </w:r>
      <w:proofErr w:type="gramEnd"/>
      <w:r w:rsidRPr="004814A6">
        <w:rPr>
          <w:sz w:val="28"/>
          <w:szCs w:val="28"/>
        </w:rPr>
        <w:t>і пансіони і будинки для гостей, що користуються популярністю серед молоді і бізнесменів, що подорожують. В&amp;</w:t>
      </w:r>
      <w:proofErr w:type="gramStart"/>
      <w:r w:rsidRPr="004814A6">
        <w:rPr>
          <w:sz w:val="28"/>
          <w:szCs w:val="28"/>
        </w:rPr>
        <w:t>В</w:t>
      </w:r>
      <w:proofErr w:type="gramEnd"/>
      <w:r w:rsidRPr="004814A6">
        <w:rPr>
          <w:sz w:val="28"/>
          <w:szCs w:val="28"/>
        </w:rPr>
        <w:t xml:space="preserve"> у багатьох європейських країнах відіграють ключову роль у розширенні готельних місць під час проведення масштабних спортивних і культурно-масових заходів. Наприклад, встановлено, що понад 60% футбольних уболівальників у Західній Європі розміщаються у недорогих приватних пансіонах. Розвинена транспортна інфраструктура західноєвропейських країн і умови Шенгенської угоди (безвізовий режим в’їздувиїзду в Європейському Союзі) дозволяють значній кількості європейських футбольних уболівальників </w:t>
      </w:r>
      <w:proofErr w:type="gramStart"/>
      <w:r w:rsidRPr="004814A6">
        <w:rPr>
          <w:sz w:val="28"/>
          <w:szCs w:val="28"/>
        </w:rPr>
        <w:t>в</w:t>
      </w:r>
      <w:proofErr w:type="gramEnd"/>
      <w:r w:rsidRPr="004814A6">
        <w:rPr>
          <w:sz w:val="28"/>
          <w:szCs w:val="28"/>
        </w:rPr>
        <w:t xml:space="preserve">ільно подорожувати з однієї країни в іншу країну. </w:t>
      </w:r>
      <w:proofErr w:type="gramStart"/>
      <w:r w:rsidRPr="004814A6">
        <w:rPr>
          <w:sz w:val="28"/>
          <w:szCs w:val="28"/>
        </w:rPr>
        <w:t>Кр</w:t>
      </w:r>
      <w:proofErr w:type="gramEnd"/>
      <w:r w:rsidRPr="004814A6">
        <w:rPr>
          <w:sz w:val="28"/>
          <w:szCs w:val="28"/>
        </w:rPr>
        <w:t xml:space="preserve">ім того, у Європі понад 70% туристів під час подорожей розміщуються у неготельних засобах розміщення, більшу частину з яких становлять саме приватні гостинні садиби. </w:t>
      </w:r>
    </w:p>
    <w:p w14:paraId="7EB08845" w14:textId="77777777" w:rsidR="004814A6" w:rsidRPr="004814A6" w:rsidRDefault="004814A6" w:rsidP="00192892">
      <w:pPr>
        <w:ind w:firstLine="567"/>
        <w:rPr>
          <w:sz w:val="28"/>
          <w:szCs w:val="28"/>
          <w:lang w:val="uk-UA"/>
        </w:rPr>
      </w:pPr>
      <w:r w:rsidRPr="004814A6">
        <w:rPr>
          <w:sz w:val="28"/>
          <w:szCs w:val="28"/>
        </w:rPr>
        <w:t xml:space="preserve">В Італії агротуризм завойовує </w:t>
      </w:r>
      <w:proofErr w:type="gramStart"/>
      <w:r w:rsidRPr="004814A6">
        <w:rPr>
          <w:sz w:val="28"/>
          <w:szCs w:val="28"/>
        </w:rPr>
        <w:t>усе</w:t>
      </w:r>
      <w:proofErr w:type="gramEnd"/>
      <w:r w:rsidRPr="004814A6">
        <w:rPr>
          <w:sz w:val="28"/>
          <w:szCs w:val="28"/>
        </w:rPr>
        <w:t xml:space="preserve"> більшу популярність. Він став розвиватися тут ще в 70-х роках минулого століття як додаток до основної сільськогосподарської діяльності. Спочатку передбачалося, що розміщення туристів буде непрофільною діяльністю фермерів, яка дозволить дещо зміцнити їх фінансово-економічне становище </w:t>
      </w:r>
      <w:proofErr w:type="gramStart"/>
      <w:r w:rsidRPr="004814A6">
        <w:rPr>
          <w:sz w:val="28"/>
          <w:szCs w:val="28"/>
        </w:rPr>
        <w:t>без</w:t>
      </w:r>
      <w:proofErr w:type="gramEnd"/>
      <w:r w:rsidRPr="004814A6">
        <w:rPr>
          <w:sz w:val="28"/>
          <w:szCs w:val="28"/>
        </w:rPr>
        <w:t xml:space="preserve"> великих інвестицій. Агротуризм 20-30-літньої давнини був не тільки дешевим, але і по-справжньому спартанським, тому не користувався </w:t>
      </w:r>
      <w:proofErr w:type="gramStart"/>
      <w:r w:rsidRPr="004814A6">
        <w:rPr>
          <w:sz w:val="28"/>
          <w:szCs w:val="28"/>
        </w:rPr>
        <w:t>великою</w:t>
      </w:r>
      <w:proofErr w:type="gramEnd"/>
      <w:r w:rsidRPr="004814A6">
        <w:rPr>
          <w:sz w:val="28"/>
          <w:szCs w:val="28"/>
        </w:rPr>
        <w:t xml:space="preserve"> популярністю. Ситуація почала змінюватися близько 10 рокі</w:t>
      </w:r>
      <w:proofErr w:type="gramStart"/>
      <w:r w:rsidRPr="004814A6">
        <w:rPr>
          <w:sz w:val="28"/>
          <w:szCs w:val="28"/>
        </w:rPr>
        <w:t>в</w:t>
      </w:r>
      <w:proofErr w:type="gramEnd"/>
      <w:r w:rsidRPr="004814A6">
        <w:rPr>
          <w:sz w:val="28"/>
          <w:szCs w:val="28"/>
        </w:rPr>
        <w:t xml:space="preserve"> тому, що, цілком ймовірно, було викликано двома основними причинами. По-перше, в усьому </w:t>
      </w:r>
      <w:proofErr w:type="gramStart"/>
      <w:r w:rsidRPr="004814A6">
        <w:rPr>
          <w:sz w:val="28"/>
          <w:szCs w:val="28"/>
        </w:rPr>
        <w:t>св</w:t>
      </w:r>
      <w:proofErr w:type="gramEnd"/>
      <w:r w:rsidRPr="004814A6">
        <w:rPr>
          <w:sz w:val="28"/>
          <w:szCs w:val="28"/>
        </w:rPr>
        <w:t xml:space="preserve">іті почав зростати інтерес до екологічного туризму, і агротуризм дуже добре вписався в нову моду. Адже йшлося не тільки про відпочинок на лоні природи, але і </w:t>
      </w:r>
      <w:r w:rsidRPr="004814A6">
        <w:rPr>
          <w:sz w:val="28"/>
          <w:szCs w:val="28"/>
        </w:rPr>
        <w:lastRenderedPageBreak/>
        <w:t xml:space="preserve">про переваги сільського укладу життя та екологічно </w:t>
      </w:r>
      <w:proofErr w:type="gramStart"/>
      <w:r w:rsidRPr="004814A6">
        <w:rPr>
          <w:sz w:val="28"/>
          <w:szCs w:val="28"/>
        </w:rPr>
        <w:t>чист</w:t>
      </w:r>
      <w:proofErr w:type="gramEnd"/>
      <w:r w:rsidRPr="004814A6">
        <w:rPr>
          <w:sz w:val="28"/>
          <w:szCs w:val="28"/>
        </w:rPr>
        <w:t xml:space="preserve">і продукти харчування. По-друге, як внутрішній італійський ринок, так і декілька важливих іноземних ринків (насамперед, німецький) досягли визначеного </w:t>
      </w:r>
      <w:proofErr w:type="gramStart"/>
      <w:r w:rsidRPr="004814A6">
        <w:rPr>
          <w:sz w:val="28"/>
          <w:szCs w:val="28"/>
        </w:rPr>
        <w:t>р</w:t>
      </w:r>
      <w:proofErr w:type="gramEnd"/>
      <w:r w:rsidRPr="004814A6">
        <w:rPr>
          <w:sz w:val="28"/>
          <w:szCs w:val="28"/>
        </w:rPr>
        <w:t xml:space="preserve">івня насичення і вимагали нового продукту, що виходить за рамки традиційних видів «пляжного» туризму та екскурсійних турів найбільшими містами країни. </w:t>
      </w:r>
      <w:proofErr w:type="gramStart"/>
      <w:r w:rsidRPr="004814A6">
        <w:rPr>
          <w:sz w:val="28"/>
          <w:szCs w:val="28"/>
        </w:rPr>
        <w:t>Попит поступово змінює саму концепцію агротуризму, який поступово перетворюється для багатьох сільських жителів не в додатковий, а в основний вид діяльності з усіма необхідними для туристичного бізнесу атрибутами: рекламою, маркетингом, ціновою політикою, кваліфікованими кадрами і т. ін. Об'- єкти розміщення трансформувалися і почали вимагати значних інвестицій.</w:t>
      </w:r>
      <w:proofErr w:type="gramEnd"/>
      <w:r w:rsidRPr="004814A6">
        <w:rPr>
          <w:sz w:val="28"/>
          <w:szCs w:val="28"/>
        </w:rPr>
        <w:t xml:space="preserve"> Сучасний агротуризм в Італії – це вже не скромні кімнати з 3-4-місним розміщенням у сільських будинках, а справжні мін</w:t>
      </w:r>
      <w:proofErr w:type="gramStart"/>
      <w:r w:rsidRPr="004814A6">
        <w:rPr>
          <w:sz w:val="28"/>
          <w:szCs w:val="28"/>
        </w:rPr>
        <w:t>і-</w:t>
      </w:r>
      <w:proofErr w:type="gramEnd"/>
      <w:r w:rsidRPr="004814A6">
        <w:rPr>
          <w:sz w:val="28"/>
          <w:szCs w:val="28"/>
        </w:rPr>
        <w:t xml:space="preserve">готелі 3-4-зіркового рівня з антикварними меблями, прекрасно обладнаними санвузлами, басейнами, тенісними кортами. Дуже часто </w:t>
      </w:r>
      <w:proofErr w:type="gramStart"/>
      <w:r w:rsidRPr="004814A6">
        <w:rPr>
          <w:sz w:val="28"/>
          <w:szCs w:val="28"/>
        </w:rPr>
        <w:t>п</w:t>
      </w:r>
      <w:proofErr w:type="gramEnd"/>
      <w:r w:rsidRPr="004814A6">
        <w:rPr>
          <w:sz w:val="28"/>
          <w:szCs w:val="28"/>
        </w:rPr>
        <w:t>ід них реконструюють садиби XVI-XVIII століть, або невеликі старі монастирі. Агротуристичні комплекси надають своїм клієнтам можливість займатися різними видами спорту, здійснювати кінні і піші прогулянки, організовують екскурсії для огляду місцевих визначних пам'яток і навколишніх місць, де туристи із задоволенням відвідують сільські ярмарки і середньовічні костюмовані свята</w:t>
      </w:r>
      <w:proofErr w:type="gramStart"/>
      <w:r w:rsidRPr="004814A6">
        <w:rPr>
          <w:sz w:val="28"/>
          <w:szCs w:val="28"/>
        </w:rPr>
        <w:t>.</w:t>
      </w:r>
      <w:proofErr w:type="gramEnd"/>
      <w:r w:rsidRPr="004814A6">
        <w:rPr>
          <w:sz w:val="28"/>
          <w:szCs w:val="28"/>
        </w:rPr>
        <w:t xml:space="preserve"> І, </w:t>
      </w:r>
      <w:proofErr w:type="gramStart"/>
      <w:r w:rsidRPr="004814A6">
        <w:rPr>
          <w:sz w:val="28"/>
          <w:szCs w:val="28"/>
        </w:rPr>
        <w:t>н</w:t>
      </w:r>
      <w:proofErr w:type="gramEnd"/>
      <w:r w:rsidRPr="004814A6">
        <w:rPr>
          <w:sz w:val="28"/>
          <w:szCs w:val="28"/>
        </w:rPr>
        <w:t>арешті, усе більш важливу роль починає відігравати кухня. Агротуризм надає можливість не тільки смачно і якісно поїсти, але і привезти із собою як сувені</w:t>
      </w:r>
      <w:proofErr w:type="gramStart"/>
      <w:r w:rsidRPr="004814A6">
        <w:rPr>
          <w:sz w:val="28"/>
          <w:szCs w:val="28"/>
        </w:rPr>
        <w:t>р</w:t>
      </w:r>
      <w:proofErr w:type="gramEnd"/>
      <w:r w:rsidRPr="004814A6">
        <w:rPr>
          <w:sz w:val="28"/>
          <w:szCs w:val="28"/>
        </w:rPr>
        <w:t xml:space="preserve"> дорогі і рідкісні вина, особливі продукти: трюфеля, спеціальні сорти сиру і маслинової олії, що не надходять у міські магазини. Так, на даний час в Італії розроблено більше 70 винно-гастрономічних маршрутів, що значною мірою </w:t>
      </w:r>
      <w:proofErr w:type="gramStart"/>
      <w:r w:rsidRPr="004814A6">
        <w:rPr>
          <w:sz w:val="28"/>
          <w:szCs w:val="28"/>
        </w:rPr>
        <w:t>пов'язано</w:t>
      </w:r>
      <w:proofErr w:type="gramEnd"/>
      <w:r w:rsidRPr="004814A6">
        <w:rPr>
          <w:sz w:val="28"/>
          <w:szCs w:val="28"/>
        </w:rPr>
        <w:t xml:space="preserve"> з агротуризмом. Зрозуміло, велике розмаїття послуг не могла не позначитися і на цінах в агротуризмі, які низькими назвати вже не можна: зазвичай </w:t>
      </w:r>
      <w:proofErr w:type="gramStart"/>
      <w:r w:rsidRPr="004814A6">
        <w:rPr>
          <w:sz w:val="28"/>
          <w:szCs w:val="28"/>
        </w:rPr>
        <w:t>пристойна</w:t>
      </w:r>
      <w:proofErr w:type="gramEnd"/>
      <w:r w:rsidRPr="004814A6">
        <w:rPr>
          <w:sz w:val="28"/>
          <w:szCs w:val="28"/>
        </w:rPr>
        <w:t xml:space="preserve"> двомісна кімната зі сніданком коштує не менше $60-80 у день. До них треба додати плату за додаткові послуги: харчування, спортивні майданчики, екскурсії, а також оздоровчі і косметичні програми так званих beaty-farm – «ферм краси». За офіційними статистичними даними на даний час в Італії нараховується близько 6 тисяч сільських відпочинкових комплексі</w:t>
      </w:r>
      <w:proofErr w:type="gramStart"/>
      <w:r w:rsidRPr="004814A6">
        <w:rPr>
          <w:sz w:val="28"/>
          <w:szCs w:val="28"/>
        </w:rPr>
        <w:t>в</w:t>
      </w:r>
      <w:proofErr w:type="gramEnd"/>
      <w:r w:rsidRPr="004814A6">
        <w:rPr>
          <w:sz w:val="28"/>
          <w:szCs w:val="28"/>
        </w:rPr>
        <w:t xml:space="preserve">, на кожний з яких припадає приблизно 10-12 спальних місць. Щорічно їх відвідують понад 400 тисяч туристів, що зупиняються на досить тривалий термін – зазвичай на 6 ночівель. Варто мати на увазі, що офіційна статистика враховує далеко не все, тому що агротуризм слабо </w:t>
      </w:r>
      <w:proofErr w:type="gramStart"/>
      <w:r w:rsidRPr="004814A6">
        <w:rPr>
          <w:sz w:val="28"/>
          <w:szCs w:val="28"/>
        </w:rPr>
        <w:t>п</w:t>
      </w:r>
      <w:proofErr w:type="gramEnd"/>
      <w:r w:rsidRPr="004814A6">
        <w:rPr>
          <w:sz w:val="28"/>
          <w:szCs w:val="28"/>
        </w:rPr>
        <w:t xml:space="preserve">іддається точному контролю (насамперед, ліцензійному і податковому). Агротуристські об'єкти розміщення </w:t>
      </w:r>
      <w:proofErr w:type="gramStart"/>
      <w:r w:rsidRPr="004814A6">
        <w:rPr>
          <w:sz w:val="28"/>
          <w:szCs w:val="28"/>
        </w:rPr>
        <w:t>р</w:t>
      </w:r>
      <w:proofErr w:type="gramEnd"/>
      <w:r w:rsidRPr="004814A6">
        <w:rPr>
          <w:sz w:val="28"/>
          <w:szCs w:val="28"/>
        </w:rPr>
        <w:t xml:space="preserve">ідко бронюються через турагентства, а намагаються використовувати прямі контакти з клієнтами через мережу Інтернет, рекламні публікації і виставки, і тому залишаються «тіньовим» сегментом </w:t>
      </w:r>
      <w:r w:rsidRPr="004814A6">
        <w:rPr>
          <w:sz w:val="28"/>
          <w:szCs w:val="28"/>
        </w:rPr>
        <w:lastRenderedPageBreak/>
        <w:t xml:space="preserve">туризму. За даними асоціації сільськогосподарських </w:t>
      </w:r>
      <w:proofErr w:type="gramStart"/>
      <w:r w:rsidRPr="004814A6">
        <w:rPr>
          <w:sz w:val="28"/>
          <w:szCs w:val="28"/>
        </w:rPr>
        <w:t>п</w:t>
      </w:r>
      <w:proofErr w:type="gramEnd"/>
      <w:r w:rsidRPr="004814A6">
        <w:rPr>
          <w:sz w:val="28"/>
          <w:szCs w:val="28"/>
        </w:rPr>
        <w:t>ідприємців Confagricoltura, агротуристських підприємств в Італії майже в два рази більше, ніж стверджує офіційна статистика – близько 10 тис., а їх клієнтами є щорічно близько 1,8 млн. чоловік. За минулі 10 років кількість агротуристських підприємств збільшилась на 40%, а кількість їх клієнтів – на 80% (частка іноземців серед них виросла з 10 до 25%). Експерти Confagricoltura оцінюють річний оборот цієї сфери в $400-500 млн. Переважно агротуризм розвинений у Північній і Центральній Італії, причому безсумнівними лідерами тут є Тоскана і Трентіно – Південний</w:t>
      </w:r>
      <w:proofErr w:type="gramStart"/>
      <w:r w:rsidRPr="004814A6">
        <w:rPr>
          <w:sz w:val="28"/>
          <w:szCs w:val="28"/>
        </w:rPr>
        <w:t xml:space="preserve"> Т</w:t>
      </w:r>
      <w:proofErr w:type="gramEnd"/>
      <w:r w:rsidRPr="004814A6">
        <w:rPr>
          <w:sz w:val="28"/>
          <w:szCs w:val="28"/>
        </w:rPr>
        <w:t xml:space="preserve">іроль. Саме в цих двох областях концентрується майже половина агротуристських </w:t>
      </w:r>
      <w:proofErr w:type="gramStart"/>
      <w:r w:rsidRPr="004814A6">
        <w:rPr>
          <w:sz w:val="28"/>
          <w:szCs w:val="28"/>
        </w:rPr>
        <w:t>п</w:t>
      </w:r>
      <w:proofErr w:type="gramEnd"/>
      <w:r w:rsidRPr="004814A6">
        <w:rPr>
          <w:sz w:val="28"/>
          <w:szCs w:val="28"/>
        </w:rPr>
        <w:t>ідприємств усієї країни і саме сюди направляється половина потоку туристів цієї сфери. Тоскана – це земля Флоренції, Пізи, Сієни і безліч менш відомих, але надзвичайно цікавих середньовічних міст і монастирів, а Трентіно – Південний</w:t>
      </w:r>
      <w:proofErr w:type="gramStart"/>
      <w:r w:rsidRPr="004814A6">
        <w:rPr>
          <w:sz w:val="28"/>
          <w:szCs w:val="28"/>
        </w:rPr>
        <w:t xml:space="preserve"> Т</w:t>
      </w:r>
      <w:proofErr w:type="gramEnd"/>
      <w:r w:rsidRPr="004814A6">
        <w:rPr>
          <w:sz w:val="28"/>
          <w:szCs w:val="28"/>
        </w:rPr>
        <w:t xml:space="preserve">іроль – один з найбільших європейських центрів гірського і гірськолижного туризму. Таким чином, успішний розвиток агротуризму став можливим тут, насамперед, </w:t>
      </w:r>
      <w:proofErr w:type="gramStart"/>
      <w:r w:rsidRPr="004814A6">
        <w:rPr>
          <w:sz w:val="28"/>
          <w:szCs w:val="28"/>
        </w:rPr>
        <w:t>на</w:t>
      </w:r>
      <w:proofErr w:type="gramEnd"/>
      <w:r w:rsidRPr="004814A6">
        <w:rPr>
          <w:sz w:val="28"/>
          <w:szCs w:val="28"/>
        </w:rPr>
        <w:t xml:space="preserve"> </w:t>
      </w:r>
      <w:proofErr w:type="gramStart"/>
      <w:r w:rsidRPr="004814A6">
        <w:rPr>
          <w:sz w:val="28"/>
          <w:szCs w:val="28"/>
        </w:rPr>
        <w:t>основ</w:t>
      </w:r>
      <w:proofErr w:type="gramEnd"/>
      <w:r w:rsidRPr="004814A6">
        <w:rPr>
          <w:sz w:val="28"/>
          <w:szCs w:val="28"/>
        </w:rPr>
        <w:t>і вже існуючої добре розвиненої туристської інфраструктури і розрекламованості цих територій. До цих двох факторів додаються краса пейзажів, наявність визначних культурн</w:t>
      </w:r>
      <w:proofErr w:type="gramStart"/>
      <w:r w:rsidRPr="004814A6">
        <w:rPr>
          <w:sz w:val="28"/>
          <w:szCs w:val="28"/>
        </w:rPr>
        <w:t>о-</w:t>
      </w:r>
      <w:proofErr w:type="gramEnd"/>
      <w:r w:rsidRPr="004814A6">
        <w:rPr>
          <w:sz w:val="28"/>
          <w:szCs w:val="28"/>
        </w:rPr>
        <w:t xml:space="preserve">історичних і природних пам'яток, гарні вина і якісна місцева кухня, що посідають особливе місце у цій «формулі успіху». Слід зазначити також, що основний вид транспорту використовуваний у цій сфері туристами – це особистий автомобіль (або формула fly and drive), тому далеко не у всіх регіонах агротуризм може розвиватися настільки бурхливо й успішно. На думку експертів – працівників сфери туризму, </w:t>
      </w:r>
      <w:proofErr w:type="gramStart"/>
      <w:r w:rsidRPr="004814A6">
        <w:rPr>
          <w:sz w:val="28"/>
          <w:szCs w:val="28"/>
        </w:rPr>
        <w:t>та й</w:t>
      </w:r>
      <w:proofErr w:type="gramEnd"/>
      <w:r w:rsidRPr="004814A6">
        <w:rPr>
          <w:sz w:val="28"/>
          <w:szCs w:val="28"/>
        </w:rPr>
        <w:t xml:space="preserve"> простих туристів, у агротуризму в Італії прекрасні перспективи. Існує мода на цей вид відпочинку, та й останні міжнародні події помітно змістили попит у бік внутрішніх і європейських напрямів. Але, існує небезпека, що за суттю агротуризм не зможе бути сферою «індустріального» туризму: масові потоки туристів можуть змінити його самобутній характер і призвести до його ліквідації. В Іспанії сільський зелений туризм вважається одним із процвітаючих секторів туріндустрії, і в останні роки помітно його значний </w:t>
      </w:r>
      <w:proofErr w:type="gramStart"/>
      <w:r w:rsidRPr="004814A6">
        <w:rPr>
          <w:sz w:val="28"/>
          <w:szCs w:val="28"/>
        </w:rPr>
        <w:t>р</w:t>
      </w:r>
      <w:proofErr w:type="gramEnd"/>
      <w:r w:rsidRPr="004814A6">
        <w:rPr>
          <w:sz w:val="28"/>
          <w:szCs w:val="28"/>
        </w:rPr>
        <w:t xml:space="preserve">іст. Підтримка цього туристичного продукту Генеральним секретаріатом по туризму та адміністраціями автономій привела до того, що тільки за період 1999-2000 років </w:t>
      </w:r>
      <w:proofErr w:type="gramStart"/>
      <w:r w:rsidRPr="004814A6">
        <w:rPr>
          <w:sz w:val="28"/>
          <w:szCs w:val="28"/>
        </w:rPr>
        <w:t>в</w:t>
      </w:r>
      <w:proofErr w:type="gramEnd"/>
      <w:r w:rsidRPr="004814A6">
        <w:rPr>
          <w:sz w:val="28"/>
          <w:szCs w:val="28"/>
        </w:rPr>
        <w:t xml:space="preserve">ідбулося збільшення цього сектору ринку на 20%. У 2001 році зареєстровано 4878 сільських будинків відпочинку, що на 1324 більше, ніж у 1999 році. Ця пропозиція включає 24 тис. туристичних місць. Найбільше число будинків </w:t>
      </w:r>
      <w:proofErr w:type="gramStart"/>
      <w:r w:rsidRPr="004814A6">
        <w:rPr>
          <w:sz w:val="28"/>
          <w:szCs w:val="28"/>
        </w:rPr>
        <w:t>в</w:t>
      </w:r>
      <w:proofErr w:type="gramEnd"/>
      <w:r w:rsidRPr="004814A6">
        <w:rPr>
          <w:sz w:val="28"/>
          <w:szCs w:val="28"/>
        </w:rPr>
        <w:t xml:space="preserve">ідпочинку на природі розташовано в Каталонії – 684. Найбільшою популярністю сільський відпочинок користується в гостей з Каталонії – 24%, Мадрида – 23%, Валенсії – 16,3%, Андалусії – 9,6% і Країни Басків – 10%. 23 95% туристів, що надають перевагу відпочинку на </w:t>
      </w:r>
      <w:r w:rsidRPr="004814A6">
        <w:rPr>
          <w:sz w:val="28"/>
          <w:szCs w:val="28"/>
        </w:rPr>
        <w:lastRenderedPageBreak/>
        <w:t>природі – це молоді іспанці, які живуть у великому мі</w:t>
      </w:r>
      <w:proofErr w:type="gramStart"/>
      <w:r w:rsidRPr="004814A6">
        <w:rPr>
          <w:sz w:val="28"/>
          <w:szCs w:val="28"/>
        </w:rPr>
        <w:t>ст</w:t>
      </w:r>
      <w:proofErr w:type="gramEnd"/>
      <w:r w:rsidRPr="004814A6">
        <w:rPr>
          <w:sz w:val="28"/>
          <w:szCs w:val="28"/>
        </w:rPr>
        <w:t>і, 50% з них молодші 35 років, 84% – приїжджі з міст із населенням більше 100 тис. чоловік, у тому числі 50% – жителі великих мі</w:t>
      </w:r>
      <w:proofErr w:type="gramStart"/>
      <w:r w:rsidRPr="004814A6">
        <w:rPr>
          <w:sz w:val="28"/>
          <w:szCs w:val="28"/>
        </w:rPr>
        <w:t>ст</w:t>
      </w:r>
      <w:proofErr w:type="gramEnd"/>
      <w:r w:rsidRPr="004814A6">
        <w:rPr>
          <w:sz w:val="28"/>
          <w:szCs w:val="28"/>
        </w:rPr>
        <w:t xml:space="preserve"> із населенням 1 млн. жителів. Соціологічні опитування показують, що 31,5% подорожуючих віддають перевагу такому виду відпочинку через природу, 46% – просто відпочивають і насолоджуються неробством, 33% – крім того, практикують різні прогулянки і 25% – замовляють екскурсії, а 15% туристів подорожують з друзями або із сім’єю, 13% відвідують культурн</w:t>
      </w:r>
      <w:proofErr w:type="gramStart"/>
      <w:r w:rsidRPr="004814A6">
        <w:rPr>
          <w:sz w:val="28"/>
          <w:szCs w:val="28"/>
        </w:rPr>
        <w:t>о-</w:t>
      </w:r>
      <w:proofErr w:type="gramEnd"/>
      <w:r w:rsidRPr="004814A6">
        <w:rPr>
          <w:sz w:val="28"/>
          <w:szCs w:val="28"/>
        </w:rPr>
        <w:t xml:space="preserve">історичні місця, 12% займаються спортом. </w:t>
      </w:r>
    </w:p>
    <w:p w14:paraId="071197A1" w14:textId="77777777" w:rsidR="004814A6" w:rsidRPr="004814A6" w:rsidRDefault="004814A6" w:rsidP="00192892">
      <w:pPr>
        <w:ind w:firstLine="567"/>
        <w:rPr>
          <w:sz w:val="28"/>
          <w:szCs w:val="28"/>
          <w:lang w:val="uk-UA"/>
        </w:rPr>
      </w:pPr>
      <w:r w:rsidRPr="004814A6">
        <w:rPr>
          <w:sz w:val="28"/>
          <w:szCs w:val="28"/>
          <w:lang w:val="uk-UA"/>
        </w:rPr>
        <w:t xml:space="preserve">Сільський зелений туризм ( іспанською </w:t>
      </w:r>
      <w:r w:rsidRPr="004814A6">
        <w:rPr>
          <w:sz w:val="28"/>
          <w:szCs w:val="28"/>
        </w:rPr>
        <w:t>Turismo</w:t>
      </w:r>
      <w:r w:rsidRPr="004814A6">
        <w:rPr>
          <w:sz w:val="28"/>
          <w:szCs w:val="28"/>
          <w:lang w:val="uk-UA"/>
        </w:rPr>
        <w:t xml:space="preserve"> </w:t>
      </w:r>
      <w:r w:rsidRPr="004814A6">
        <w:rPr>
          <w:sz w:val="28"/>
          <w:szCs w:val="28"/>
        </w:rPr>
        <w:t>Rural</w:t>
      </w:r>
      <w:r w:rsidRPr="004814A6">
        <w:rPr>
          <w:sz w:val="28"/>
          <w:szCs w:val="28"/>
          <w:lang w:val="uk-UA"/>
        </w:rPr>
        <w:t xml:space="preserve">) – один з напрямів сучасного туризму, що активно розвивається останнім часом у Європі і, у першу чергу, в Іспанії. </w:t>
      </w:r>
      <w:r w:rsidRPr="004814A6">
        <w:rPr>
          <w:sz w:val="28"/>
          <w:szCs w:val="28"/>
        </w:rPr>
        <w:t>Це ідеальний варіант для тих, хто хоче відпочити далеко від людських натовпі</w:t>
      </w:r>
      <w:proofErr w:type="gramStart"/>
      <w:r w:rsidRPr="004814A6">
        <w:rPr>
          <w:sz w:val="28"/>
          <w:szCs w:val="28"/>
        </w:rPr>
        <w:t>в</w:t>
      </w:r>
      <w:proofErr w:type="gramEnd"/>
      <w:r w:rsidRPr="004814A6">
        <w:rPr>
          <w:sz w:val="28"/>
          <w:szCs w:val="28"/>
        </w:rPr>
        <w:t xml:space="preserve"> на лоні природи. Сільський туризм в Іспанії передбачає розміщення на фермах, </w:t>
      </w:r>
      <w:proofErr w:type="gramStart"/>
      <w:r w:rsidRPr="004814A6">
        <w:rPr>
          <w:sz w:val="28"/>
          <w:szCs w:val="28"/>
        </w:rPr>
        <w:t>у</w:t>
      </w:r>
      <w:proofErr w:type="gramEnd"/>
      <w:r w:rsidRPr="004814A6">
        <w:rPr>
          <w:sz w:val="28"/>
          <w:szCs w:val="28"/>
        </w:rPr>
        <w:t xml:space="preserve"> сільських будинках, невеликих сільських готелях. Власники таких будинків </w:t>
      </w:r>
      <w:proofErr w:type="gramStart"/>
      <w:r w:rsidRPr="004814A6">
        <w:rPr>
          <w:sz w:val="28"/>
          <w:szCs w:val="28"/>
        </w:rPr>
        <w:t>в</w:t>
      </w:r>
      <w:proofErr w:type="gramEnd"/>
      <w:r w:rsidRPr="004814A6">
        <w:rPr>
          <w:sz w:val="28"/>
          <w:szCs w:val="28"/>
        </w:rPr>
        <w:t xml:space="preserve"> Іспанії об'- єднані в асоціації, завдання яких полягає в тому, щоб категоризувати сільські туристичні об'єкти залежно від рівня надаваних послуг і контролювати їхню відповідність вимогам асоціацій. Асоціації сільського туризму Іспанії пропонують наступні основні типи розміщення: 1. Розміщення на фермах і в садибах </w:t>
      </w:r>
      <w:proofErr w:type="gramStart"/>
      <w:r w:rsidRPr="004814A6">
        <w:rPr>
          <w:sz w:val="28"/>
          <w:szCs w:val="28"/>
        </w:rPr>
        <w:t>в</w:t>
      </w:r>
      <w:proofErr w:type="gramEnd"/>
      <w:r w:rsidRPr="004814A6">
        <w:rPr>
          <w:sz w:val="28"/>
          <w:szCs w:val="28"/>
        </w:rPr>
        <w:t xml:space="preserve"> одному будинку на одній території з господарями, в окремих кімнатах, спеціально обладнаних для прийому туристів. Спокій і невтручання в особисте життя туристів гарантуються. 2. </w:t>
      </w:r>
      <w:proofErr w:type="gramStart"/>
      <w:r w:rsidRPr="004814A6">
        <w:rPr>
          <w:sz w:val="28"/>
          <w:szCs w:val="28"/>
        </w:rPr>
        <w:t>Розміщення в номерах сільських готелів, спеціально обладнаних для прийому туристів (HR - hotel rural - сільський готель). 3.Розміщення в історичних будинках (замках, палацах, монастирях), розташованих у сільській місцевості або у невеликих містечках (CA- castillo - замок, історичний будинок). 4.Оренда цілого будинку однією родиною чи групою туристів (CR</w:t>
      </w:r>
      <w:proofErr w:type="gramEnd"/>
      <w:r w:rsidRPr="004814A6">
        <w:rPr>
          <w:sz w:val="28"/>
          <w:szCs w:val="28"/>
        </w:rPr>
        <w:t xml:space="preserve"> </w:t>
      </w:r>
      <w:proofErr w:type="gramStart"/>
      <w:r w:rsidRPr="004814A6">
        <w:rPr>
          <w:sz w:val="28"/>
          <w:szCs w:val="28"/>
        </w:rPr>
        <w:t xml:space="preserve">casa rural - сільський будинок). </w:t>
      </w:r>
      <w:proofErr w:type="gramEnd"/>
    </w:p>
    <w:p w14:paraId="2F420305" w14:textId="48F2BE53" w:rsidR="004814A6" w:rsidRPr="004814A6" w:rsidRDefault="004814A6" w:rsidP="00192892">
      <w:pPr>
        <w:ind w:firstLine="567"/>
        <w:rPr>
          <w:sz w:val="28"/>
          <w:szCs w:val="28"/>
          <w:lang w:val="uk-UA"/>
        </w:rPr>
      </w:pPr>
      <w:r w:rsidRPr="004814A6">
        <w:rPr>
          <w:sz w:val="28"/>
          <w:szCs w:val="28"/>
        </w:rPr>
        <w:t xml:space="preserve">Сільський зелений туризм в Угорщині в останні роки розвивається швидкими темпами. </w:t>
      </w:r>
    </w:p>
    <w:p w14:paraId="58E2EA2B" w14:textId="127AAB7D" w:rsidR="0048114C" w:rsidRPr="004814A6" w:rsidRDefault="004814A6" w:rsidP="00192892">
      <w:pPr>
        <w:ind w:firstLine="567"/>
        <w:rPr>
          <w:sz w:val="28"/>
          <w:szCs w:val="28"/>
          <w:lang w:val="uk-UA"/>
        </w:rPr>
      </w:pPr>
      <w:r w:rsidRPr="004814A6">
        <w:rPr>
          <w:sz w:val="28"/>
          <w:szCs w:val="28"/>
          <w:lang w:val="uk-UA"/>
        </w:rPr>
        <w:t xml:space="preserve">На заході Угорщини відкрито два нових готелі: </w:t>
      </w:r>
      <w:r w:rsidRPr="004814A6">
        <w:rPr>
          <w:sz w:val="28"/>
          <w:szCs w:val="28"/>
        </w:rPr>
        <w:t>Kolping</w:t>
      </w:r>
      <w:r w:rsidRPr="004814A6">
        <w:rPr>
          <w:sz w:val="28"/>
          <w:szCs w:val="28"/>
          <w:lang w:val="uk-UA"/>
        </w:rPr>
        <w:t xml:space="preserve"> </w:t>
      </w:r>
      <w:r w:rsidRPr="004814A6">
        <w:rPr>
          <w:sz w:val="28"/>
          <w:szCs w:val="28"/>
        </w:rPr>
        <w:t>Hotel</w:t>
      </w:r>
      <w:r w:rsidRPr="004814A6">
        <w:rPr>
          <w:sz w:val="28"/>
          <w:szCs w:val="28"/>
          <w:lang w:val="uk-UA"/>
        </w:rPr>
        <w:t xml:space="preserve"> у </w:t>
      </w:r>
      <w:r w:rsidRPr="004814A6">
        <w:rPr>
          <w:sz w:val="28"/>
          <w:szCs w:val="28"/>
        </w:rPr>
        <w:t>Alsopahok</w:t>
      </w:r>
      <w:r w:rsidRPr="004814A6">
        <w:rPr>
          <w:sz w:val="28"/>
          <w:szCs w:val="28"/>
          <w:lang w:val="uk-UA"/>
        </w:rPr>
        <w:t xml:space="preserve"> (округ Залу) і </w:t>
      </w:r>
      <w:r w:rsidRPr="004814A6">
        <w:rPr>
          <w:sz w:val="28"/>
          <w:szCs w:val="28"/>
        </w:rPr>
        <w:t>Club</w:t>
      </w:r>
      <w:r w:rsidRPr="004814A6">
        <w:rPr>
          <w:sz w:val="28"/>
          <w:szCs w:val="28"/>
          <w:lang w:val="uk-UA"/>
        </w:rPr>
        <w:t xml:space="preserve"> </w:t>
      </w:r>
      <w:r w:rsidRPr="004814A6">
        <w:rPr>
          <w:sz w:val="28"/>
          <w:szCs w:val="28"/>
        </w:rPr>
        <w:t>Dombogomajor</w:t>
      </w:r>
      <w:r w:rsidRPr="004814A6">
        <w:rPr>
          <w:sz w:val="28"/>
          <w:szCs w:val="28"/>
          <w:lang w:val="uk-UA"/>
        </w:rPr>
        <w:t xml:space="preserve"> у </w:t>
      </w:r>
      <w:r w:rsidRPr="004814A6">
        <w:rPr>
          <w:sz w:val="28"/>
          <w:szCs w:val="28"/>
        </w:rPr>
        <w:t>Cserszegtomaj</w:t>
      </w:r>
      <w:r w:rsidRPr="004814A6">
        <w:rPr>
          <w:sz w:val="28"/>
          <w:szCs w:val="28"/>
          <w:lang w:val="uk-UA"/>
        </w:rPr>
        <w:t xml:space="preserve"> (поруч із кордоном з Австрією). </w:t>
      </w:r>
      <w:r w:rsidRPr="004814A6">
        <w:rPr>
          <w:sz w:val="28"/>
          <w:szCs w:val="28"/>
        </w:rPr>
        <w:t xml:space="preserve">У комплексі Kolping усі вісім “натуральних” будинків обставлені натуральними сосновими меблями, у всіх будинках є kemence (Угорська глиняна </w:t>
      </w:r>
      <w:proofErr w:type="gramStart"/>
      <w:r w:rsidRPr="004814A6">
        <w:rPr>
          <w:sz w:val="28"/>
          <w:szCs w:val="28"/>
        </w:rPr>
        <w:t>п</w:t>
      </w:r>
      <w:proofErr w:type="gramEnd"/>
      <w:r w:rsidRPr="004814A6">
        <w:rPr>
          <w:sz w:val="28"/>
          <w:szCs w:val="28"/>
        </w:rPr>
        <w:t xml:space="preserve">іч у формі стогу сіна). Тільки ванна кімната має сучасне обладнання. Готель користується </w:t>
      </w:r>
      <w:proofErr w:type="gramStart"/>
      <w:r w:rsidRPr="004814A6">
        <w:rPr>
          <w:sz w:val="28"/>
          <w:szCs w:val="28"/>
        </w:rPr>
        <w:t>великою</w:t>
      </w:r>
      <w:proofErr w:type="gramEnd"/>
      <w:r w:rsidRPr="004814A6">
        <w:rPr>
          <w:sz w:val="28"/>
          <w:szCs w:val="28"/>
        </w:rPr>
        <w:t xml:space="preserve"> популярністю серед німецьких туристів. У планах будівництво ще чотирьох будинків, організація оздоровчих турів, велосипедних маршрутів, безкоштовного дитячого садка. У </w:t>
      </w:r>
      <w:proofErr w:type="gramStart"/>
      <w:r w:rsidRPr="004814A6">
        <w:rPr>
          <w:sz w:val="28"/>
          <w:szCs w:val="28"/>
        </w:rPr>
        <w:t>Япон</w:t>
      </w:r>
      <w:proofErr w:type="gramEnd"/>
      <w:r w:rsidRPr="004814A6">
        <w:rPr>
          <w:sz w:val="28"/>
          <w:szCs w:val="28"/>
        </w:rPr>
        <w:t>ії поширено традиційні додаткові засоби розміщення "рекан". Подібність рекан зі звичайним</w:t>
      </w:r>
      <w:proofErr w:type="gramStart"/>
      <w:r w:rsidRPr="004814A6">
        <w:rPr>
          <w:sz w:val="28"/>
          <w:szCs w:val="28"/>
        </w:rPr>
        <w:t xml:space="preserve"> В</w:t>
      </w:r>
      <w:proofErr w:type="gramEnd"/>
      <w:r w:rsidRPr="004814A6">
        <w:rPr>
          <w:sz w:val="28"/>
          <w:szCs w:val="28"/>
        </w:rPr>
        <w:t xml:space="preserve">&amp;В полягає лише в тому, що вони управляються сімейним бізнесом, як правило, завжди переданим у спадщину від батька до сина, і розміщуються у житловому будинку, де проживає сім'я - </w:t>
      </w:r>
      <w:r w:rsidRPr="004814A6">
        <w:rPr>
          <w:sz w:val="28"/>
          <w:szCs w:val="28"/>
        </w:rPr>
        <w:lastRenderedPageBreak/>
        <w:t xml:space="preserve">власник. Японці, що зупиняються у рекан, є винятковими прихильниками своєї національної культури і традицій. Рекан обов'язково оформляються в національному </w:t>
      </w:r>
      <w:proofErr w:type="gramStart"/>
      <w:r w:rsidRPr="004814A6">
        <w:rPr>
          <w:sz w:val="28"/>
          <w:szCs w:val="28"/>
        </w:rPr>
        <w:t>стил</w:t>
      </w:r>
      <w:proofErr w:type="gramEnd"/>
      <w:r w:rsidRPr="004814A6">
        <w:rPr>
          <w:sz w:val="28"/>
          <w:szCs w:val="28"/>
        </w:rPr>
        <w:t xml:space="preserve">і, 24 стінки між приміщеннями виготовлені з рисового паперу, гості сплять на циновках і харчуються винятково стравами традиційної кухні, а персонал дотримується всіх національних і релігійних ритуалів і церемоніалів. Зрозуміло, що в таких засобах розміщення іноземці практично не зупиняються. До того ж, окремі рекан можуть прийняти нового гостя лише за наявності особливого рекомендаційного листа від свого постійного клієнта, який у такий спосіб ручається </w:t>
      </w:r>
      <w:proofErr w:type="gramStart"/>
      <w:r w:rsidRPr="004814A6">
        <w:rPr>
          <w:sz w:val="28"/>
          <w:szCs w:val="28"/>
        </w:rPr>
        <w:t>за</w:t>
      </w:r>
      <w:proofErr w:type="gramEnd"/>
      <w:r w:rsidRPr="004814A6">
        <w:rPr>
          <w:sz w:val="28"/>
          <w:szCs w:val="28"/>
        </w:rPr>
        <w:t xml:space="preserve"> нового постояльця.</w:t>
      </w:r>
    </w:p>
    <w:sectPr w:rsidR="0048114C" w:rsidRPr="00481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74EB7"/>
    <w:multiLevelType w:val="hybridMultilevel"/>
    <w:tmpl w:val="F892839E"/>
    <w:lvl w:ilvl="0" w:tplc="D6A87F4A">
      <w:start w:val="1"/>
      <w:numFmt w:val="decimal"/>
      <w:lvlText w:val="%1."/>
      <w:lvlJc w:val="left"/>
      <w:pPr>
        <w:tabs>
          <w:tab w:val="num" w:pos="720"/>
        </w:tabs>
        <w:ind w:left="720" w:hanging="360"/>
      </w:pPr>
    </w:lvl>
    <w:lvl w:ilvl="1" w:tplc="A2262E68" w:tentative="1">
      <w:start w:val="1"/>
      <w:numFmt w:val="decimal"/>
      <w:lvlText w:val="%2."/>
      <w:lvlJc w:val="left"/>
      <w:pPr>
        <w:tabs>
          <w:tab w:val="num" w:pos="1440"/>
        </w:tabs>
        <w:ind w:left="1440" w:hanging="360"/>
      </w:pPr>
    </w:lvl>
    <w:lvl w:ilvl="2" w:tplc="D2E65ACC" w:tentative="1">
      <w:start w:val="1"/>
      <w:numFmt w:val="decimal"/>
      <w:lvlText w:val="%3."/>
      <w:lvlJc w:val="left"/>
      <w:pPr>
        <w:tabs>
          <w:tab w:val="num" w:pos="2160"/>
        </w:tabs>
        <w:ind w:left="2160" w:hanging="360"/>
      </w:pPr>
    </w:lvl>
    <w:lvl w:ilvl="3" w:tplc="CB9CDE06" w:tentative="1">
      <w:start w:val="1"/>
      <w:numFmt w:val="decimal"/>
      <w:lvlText w:val="%4."/>
      <w:lvlJc w:val="left"/>
      <w:pPr>
        <w:tabs>
          <w:tab w:val="num" w:pos="2880"/>
        </w:tabs>
        <w:ind w:left="2880" w:hanging="360"/>
      </w:pPr>
    </w:lvl>
    <w:lvl w:ilvl="4" w:tplc="2DE29068" w:tentative="1">
      <w:start w:val="1"/>
      <w:numFmt w:val="decimal"/>
      <w:lvlText w:val="%5."/>
      <w:lvlJc w:val="left"/>
      <w:pPr>
        <w:tabs>
          <w:tab w:val="num" w:pos="3600"/>
        </w:tabs>
        <w:ind w:left="3600" w:hanging="360"/>
      </w:pPr>
    </w:lvl>
    <w:lvl w:ilvl="5" w:tplc="8A2C4066" w:tentative="1">
      <w:start w:val="1"/>
      <w:numFmt w:val="decimal"/>
      <w:lvlText w:val="%6."/>
      <w:lvlJc w:val="left"/>
      <w:pPr>
        <w:tabs>
          <w:tab w:val="num" w:pos="4320"/>
        </w:tabs>
        <w:ind w:left="4320" w:hanging="360"/>
      </w:pPr>
    </w:lvl>
    <w:lvl w:ilvl="6" w:tplc="FCEEB89C" w:tentative="1">
      <w:start w:val="1"/>
      <w:numFmt w:val="decimal"/>
      <w:lvlText w:val="%7."/>
      <w:lvlJc w:val="left"/>
      <w:pPr>
        <w:tabs>
          <w:tab w:val="num" w:pos="5040"/>
        </w:tabs>
        <w:ind w:left="5040" w:hanging="360"/>
      </w:pPr>
    </w:lvl>
    <w:lvl w:ilvl="7" w:tplc="C1C8CAE6" w:tentative="1">
      <w:start w:val="1"/>
      <w:numFmt w:val="decimal"/>
      <w:lvlText w:val="%8."/>
      <w:lvlJc w:val="left"/>
      <w:pPr>
        <w:tabs>
          <w:tab w:val="num" w:pos="5760"/>
        </w:tabs>
        <w:ind w:left="5760" w:hanging="360"/>
      </w:pPr>
    </w:lvl>
    <w:lvl w:ilvl="8" w:tplc="739248F6" w:tentative="1">
      <w:start w:val="1"/>
      <w:numFmt w:val="decimal"/>
      <w:lvlText w:val="%9."/>
      <w:lvlJc w:val="left"/>
      <w:pPr>
        <w:tabs>
          <w:tab w:val="num" w:pos="6480"/>
        </w:tabs>
        <w:ind w:left="6480" w:hanging="360"/>
      </w:pPr>
    </w:lvl>
  </w:abstractNum>
  <w:abstractNum w:abstractNumId="1">
    <w:nsid w:val="27E245A4"/>
    <w:multiLevelType w:val="hybridMultilevel"/>
    <w:tmpl w:val="F892839E"/>
    <w:lvl w:ilvl="0" w:tplc="D6A87F4A">
      <w:start w:val="1"/>
      <w:numFmt w:val="decimal"/>
      <w:lvlText w:val="%1."/>
      <w:lvlJc w:val="left"/>
      <w:pPr>
        <w:tabs>
          <w:tab w:val="num" w:pos="720"/>
        </w:tabs>
        <w:ind w:left="720" w:hanging="360"/>
      </w:pPr>
    </w:lvl>
    <w:lvl w:ilvl="1" w:tplc="A2262E68" w:tentative="1">
      <w:start w:val="1"/>
      <w:numFmt w:val="decimal"/>
      <w:lvlText w:val="%2."/>
      <w:lvlJc w:val="left"/>
      <w:pPr>
        <w:tabs>
          <w:tab w:val="num" w:pos="1440"/>
        </w:tabs>
        <w:ind w:left="1440" w:hanging="360"/>
      </w:pPr>
    </w:lvl>
    <w:lvl w:ilvl="2" w:tplc="D2E65ACC" w:tentative="1">
      <w:start w:val="1"/>
      <w:numFmt w:val="decimal"/>
      <w:lvlText w:val="%3."/>
      <w:lvlJc w:val="left"/>
      <w:pPr>
        <w:tabs>
          <w:tab w:val="num" w:pos="2160"/>
        </w:tabs>
        <w:ind w:left="2160" w:hanging="360"/>
      </w:pPr>
    </w:lvl>
    <w:lvl w:ilvl="3" w:tplc="CB9CDE06" w:tentative="1">
      <w:start w:val="1"/>
      <w:numFmt w:val="decimal"/>
      <w:lvlText w:val="%4."/>
      <w:lvlJc w:val="left"/>
      <w:pPr>
        <w:tabs>
          <w:tab w:val="num" w:pos="2880"/>
        </w:tabs>
        <w:ind w:left="2880" w:hanging="360"/>
      </w:pPr>
    </w:lvl>
    <w:lvl w:ilvl="4" w:tplc="2DE29068" w:tentative="1">
      <w:start w:val="1"/>
      <w:numFmt w:val="decimal"/>
      <w:lvlText w:val="%5."/>
      <w:lvlJc w:val="left"/>
      <w:pPr>
        <w:tabs>
          <w:tab w:val="num" w:pos="3600"/>
        </w:tabs>
        <w:ind w:left="3600" w:hanging="360"/>
      </w:pPr>
    </w:lvl>
    <w:lvl w:ilvl="5" w:tplc="8A2C4066" w:tentative="1">
      <w:start w:val="1"/>
      <w:numFmt w:val="decimal"/>
      <w:lvlText w:val="%6."/>
      <w:lvlJc w:val="left"/>
      <w:pPr>
        <w:tabs>
          <w:tab w:val="num" w:pos="4320"/>
        </w:tabs>
        <w:ind w:left="4320" w:hanging="360"/>
      </w:pPr>
    </w:lvl>
    <w:lvl w:ilvl="6" w:tplc="FCEEB89C" w:tentative="1">
      <w:start w:val="1"/>
      <w:numFmt w:val="decimal"/>
      <w:lvlText w:val="%7."/>
      <w:lvlJc w:val="left"/>
      <w:pPr>
        <w:tabs>
          <w:tab w:val="num" w:pos="5040"/>
        </w:tabs>
        <w:ind w:left="5040" w:hanging="360"/>
      </w:pPr>
    </w:lvl>
    <w:lvl w:ilvl="7" w:tplc="C1C8CAE6" w:tentative="1">
      <w:start w:val="1"/>
      <w:numFmt w:val="decimal"/>
      <w:lvlText w:val="%8."/>
      <w:lvlJc w:val="left"/>
      <w:pPr>
        <w:tabs>
          <w:tab w:val="num" w:pos="5760"/>
        </w:tabs>
        <w:ind w:left="5760" w:hanging="360"/>
      </w:pPr>
    </w:lvl>
    <w:lvl w:ilvl="8" w:tplc="739248F6" w:tentative="1">
      <w:start w:val="1"/>
      <w:numFmt w:val="decimal"/>
      <w:lvlText w:val="%9."/>
      <w:lvlJc w:val="left"/>
      <w:pPr>
        <w:tabs>
          <w:tab w:val="num" w:pos="6480"/>
        </w:tabs>
        <w:ind w:left="6480" w:hanging="360"/>
      </w:pPr>
    </w:lvl>
  </w:abstractNum>
  <w:abstractNum w:abstractNumId="2">
    <w:nsid w:val="54F1597E"/>
    <w:multiLevelType w:val="hybridMultilevel"/>
    <w:tmpl w:val="E14256D8"/>
    <w:lvl w:ilvl="0" w:tplc="DA0C8B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6B"/>
    <w:rsid w:val="00052D94"/>
    <w:rsid w:val="000C5B13"/>
    <w:rsid w:val="00192892"/>
    <w:rsid w:val="002C48AB"/>
    <w:rsid w:val="002F54CC"/>
    <w:rsid w:val="003F3461"/>
    <w:rsid w:val="004660B5"/>
    <w:rsid w:val="0048114C"/>
    <w:rsid w:val="004814A6"/>
    <w:rsid w:val="005E72B9"/>
    <w:rsid w:val="00A33760"/>
    <w:rsid w:val="00C03673"/>
    <w:rsid w:val="00C25CEF"/>
    <w:rsid w:val="00CD50A4"/>
    <w:rsid w:val="00E4386B"/>
    <w:rsid w:val="00F20372"/>
    <w:rsid w:val="00FC1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13"/>
    <w:pPr>
      <w:widowControl w:val="0"/>
      <w:adjustRightInd w:val="0"/>
      <w:spacing w:line="360" w:lineRule="atLeast"/>
      <w:jc w:val="both"/>
      <w:textAlignment w:val="baseline"/>
    </w:pPr>
    <w:rPr>
      <w:lang w:val="ru-RU" w:eastAsia="ru-RU"/>
    </w:rPr>
  </w:style>
  <w:style w:type="paragraph" w:styleId="1">
    <w:name w:val="heading 1"/>
    <w:basedOn w:val="a"/>
    <w:next w:val="a"/>
    <w:link w:val="10"/>
    <w:qFormat/>
    <w:rsid w:val="000C5B13"/>
    <w:pPr>
      <w:keepNext/>
      <w:spacing w:before="240" w:after="60"/>
      <w:outlineLvl w:val="0"/>
    </w:pPr>
    <w:rPr>
      <w:rFonts w:ascii="Arial" w:hAnsi="Arial"/>
      <w:b/>
      <w:kern w:val="28"/>
      <w:sz w:val="28"/>
    </w:rPr>
  </w:style>
  <w:style w:type="paragraph" w:styleId="2">
    <w:name w:val="heading 2"/>
    <w:basedOn w:val="a"/>
    <w:next w:val="a"/>
    <w:link w:val="20"/>
    <w:qFormat/>
    <w:rsid w:val="000C5B13"/>
    <w:pPr>
      <w:keepNext/>
      <w:jc w:val="center"/>
      <w:outlineLvl w:val="1"/>
    </w:pPr>
    <w:rPr>
      <w:b/>
      <w:sz w:val="28"/>
    </w:rPr>
  </w:style>
  <w:style w:type="paragraph" w:styleId="3">
    <w:name w:val="heading 3"/>
    <w:basedOn w:val="a"/>
    <w:next w:val="a"/>
    <w:link w:val="30"/>
    <w:qFormat/>
    <w:rsid w:val="000C5B13"/>
    <w:pPr>
      <w:keepNext/>
      <w:numPr>
        <w:ilvl w:val="12"/>
      </w:numPr>
      <w:ind w:left="720"/>
      <w:jc w:val="center"/>
      <w:outlineLvl w:val="2"/>
    </w:pPr>
    <w:rPr>
      <w:b/>
      <w:sz w:val="28"/>
      <w:lang w:val="uk-UA"/>
    </w:rPr>
  </w:style>
  <w:style w:type="paragraph" w:styleId="4">
    <w:name w:val="heading 4"/>
    <w:basedOn w:val="a"/>
    <w:next w:val="a"/>
    <w:link w:val="40"/>
    <w:semiHidden/>
    <w:unhideWhenUsed/>
    <w:qFormat/>
    <w:rsid w:val="00E438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semiHidden/>
    <w:unhideWhenUsed/>
    <w:qFormat/>
    <w:rsid w:val="00E4386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qFormat/>
    <w:rsid w:val="000C5B13"/>
    <w:pPr>
      <w:spacing w:before="240" w:after="60"/>
      <w:outlineLvl w:val="5"/>
    </w:pPr>
    <w:rPr>
      <w:b/>
      <w:bCs/>
      <w:sz w:val="22"/>
      <w:szCs w:val="22"/>
    </w:rPr>
  </w:style>
  <w:style w:type="paragraph" w:styleId="7">
    <w:name w:val="heading 7"/>
    <w:basedOn w:val="a"/>
    <w:next w:val="a"/>
    <w:link w:val="70"/>
    <w:qFormat/>
    <w:rsid w:val="000C5B13"/>
    <w:pPr>
      <w:spacing w:before="240" w:after="60"/>
      <w:outlineLvl w:val="6"/>
    </w:pPr>
    <w:rPr>
      <w:sz w:val="24"/>
      <w:szCs w:val="24"/>
    </w:rPr>
  </w:style>
  <w:style w:type="paragraph" w:styleId="8">
    <w:name w:val="heading 8"/>
    <w:basedOn w:val="a"/>
    <w:next w:val="a"/>
    <w:link w:val="80"/>
    <w:semiHidden/>
    <w:unhideWhenUsed/>
    <w:qFormat/>
    <w:rsid w:val="00E4386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E4386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B13"/>
    <w:rPr>
      <w:rFonts w:ascii="Arial" w:hAnsi="Arial"/>
      <w:b/>
      <w:kern w:val="28"/>
      <w:sz w:val="28"/>
      <w:lang w:val="ru-RU" w:eastAsia="ru-RU"/>
    </w:rPr>
  </w:style>
  <w:style w:type="character" w:customStyle="1" w:styleId="20">
    <w:name w:val="Заголовок 2 Знак"/>
    <w:basedOn w:val="a0"/>
    <w:link w:val="2"/>
    <w:rsid w:val="000C5B13"/>
    <w:rPr>
      <w:b/>
      <w:sz w:val="28"/>
      <w:lang w:val="ru-RU" w:eastAsia="ru-RU"/>
    </w:rPr>
  </w:style>
  <w:style w:type="character" w:customStyle="1" w:styleId="30">
    <w:name w:val="Заголовок 3 Знак"/>
    <w:basedOn w:val="a0"/>
    <w:link w:val="3"/>
    <w:rsid w:val="000C5B13"/>
    <w:rPr>
      <w:b/>
      <w:sz w:val="28"/>
      <w:lang w:eastAsia="ru-RU"/>
    </w:rPr>
  </w:style>
  <w:style w:type="character" w:customStyle="1" w:styleId="60">
    <w:name w:val="Заголовок 6 Знак"/>
    <w:basedOn w:val="a0"/>
    <w:link w:val="6"/>
    <w:rsid w:val="000C5B13"/>
    <w:rPr>
      <w:b/>
      <w:bCs/>
      <w:sz w:val="22"/>
      <w:szCs w:val="22"/>
      <w:lang w:val="ru-RU" w:eastAsia="ru-RU"/>
    </w:rPr>
  </w:style>
  <w:style w:type="character" w:customStyle="1" w:styleId="70">
    <w:name w:val="Заголовок 7 Знак"/>
    <w:basedOn w:val="a0"/>
    <w:link w:val="7"/>
    <w:rsid w:val="000C5B13"/>
    <w:rPr>
      <w:sz w:val="24"/>
      <w:szCs w:val="24"/>
      <w:lang w:val="ru-RU" w:eastAsia="ru-RU"/>
    </w:rPr>
  </w:style>
  <w:style w:type="paragraph" w:styleId="a3">
    <w:name w:val="Title"/>
    <w:basedOn w:val="a"/>
    <w:link w:val="a4"/>
    <w:qFormat/>
    <w:rsid w:val="000C5B13"/>
    <w:pPr>
      <w:jc w:val="center"/>
    </w:pPr>
    <w:rPr>
      <w:b/>
      <w:sz w:val="28"/>
      <w:lang w:val="uk-UA"/>
    </w:rPr>
  </w:style>
  <w:style w:type="character" w:customStyle="1" w:styleId="a4">
    <w:name w:val="Назва Знак"/>
    <w:basedOn w:val="a0"/>
    <w:link w:val="a3"/>
    <w:rsid w:val="000C5B13"/>
    <w:rPr>
      <w:b/>
      <w:sz w:val="28"/>
      <w:lang w:eastAsia="ru-RU"/>
    </w:rPr>
  </w:style>
  <w:style w:type="paragraph" w:styleId="a5">
    <w:name w:val="List Paragraph"/>
    <w:basedOn w:val="a"/>
    <w:uiPriority w:val="99"/>
    <w:qFormat/>
    <w:rsid w:val="000C5B13"/>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customStyle="1" w:styleId="40">
    <w:name w:val="Заголовок 4 Знак"/>
    <w:basedOn w:val="a0"/>
    <w:link w:val="4"/>
    <w:semiHidden/>
    <w:rsid w:val="00E4386B"/>
    <w:rPr>
      <w:rFonts w:asciiTheme="minorHAnsi" w:eastAsiaTheme="majorEastAsia" w:hAnsiTheme="minorHAnsi" w:cstheme="majorBidi"/>
      <w:i/>
      <w:iCs/>
      <w:color w:val="0F4761" w:themeColor="accent1" w:themeShade="BF"/>
      <w:lang w:val="ru-RU" w:eastAsia="ru-RU"/>
    </w:rPr>
  </w:style>
  <w:style w:type="character" w:customStyle="1" w:styleId="50">
    <w:name w:val="Заголовок 5 Знак"/>
    <w:basedOn w:val="a0"/>
    <w:link w:val="5"/>
    <w:semiHidden/>
    <w:rsid w:val="00E4386B"/>
    <w:rPr>
      <w:rFonts w:asciiTheme="minorHAnsi" w:eastAsiaTheme="majorEastAsia" w:hAnsiTheme="minorHAnsi" w:cstheme="majorBidi"/>
      <w:color w:val="0F4761" w:themeColor="accent1" w:themeShade="BF"/>
      <w:lang w:val="ru-RU" w:eastAsia="ru-RU"/>
    </w:rPr>
  </w:style>
  <w:style w:type="character" w:customStyle="1" w:styleId="80">
    <w:name w:val="Заголовок 8 Знак"/>
    <w:basedOn w:val="a0"/>
    <w:link w:val="8"/>
    <w:semiHidden/>
    <w:rsid w:val="00E4386B"/>
    <w:rPr>
      <w:rFonts w:asciiTheme="minorHAnsi" w:eastAsiaTheme="majorEastAsia" w:hAnsiTheme="minorHAnsi" w:cstheme="majorBidi"/>
      <w:i/>
      <w:iCs/>
      <w:color w:val="272727" w:themeColor="text1" w:themeTint="D8"/>
      <w:lang w:val="ru-RU" w:eastAsia="ru-RU"/>
    </w:rPr>
  </w:style>
  <w:style w:type="character" w:customStyle="1" w:styleId="90">
    <w:name w:val="Заголовок 9 Знак"/>
    <w:basedOn w:val="a0"/>
    <w:link w:val="9"/>
    <w:semiHidden/>
    <w:rsid w:val="00E4386B"/>
    <w:rPr>
      <w:rFonts w:asciiTheme="minorHAnsi" w:eastAsiaTheme="majorEastAsia" w:hAnsiTheme="minorHAnsi" w:cstheme="majorBidi"/>
      <w:color w:val="272727" w:themeColor="text1" w:themeTint="D8"/>
      <w:lang w:val="ru-RU" w:eastAsia="ru-RU"/>
    </w:rPr>
  </w:style>
  <w:style w:type="paragraph" w:styleId="a6">
    <w:name w:val="Subtitle"/>
    <w:basedOn w:val="a"/>
    <w:next w:val="a"/>
    <w:link w:val="a7"/>
    <w:qFormat/>
    <w:rsid w:val="00E438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ідзаголовок Знак"/>
    <w:basedOn w:val="a0"/>
    <w:link w:val="a6"/>
    <w:rsid w:val="00E4386B"/>
    <w:rPr>
      <w:rFonts w:asciiTheme="minorHAnsi" w:eastAsiaTheme="majorEastAsia" w:hAnsiTheme="minorHAnsi" w:cstheme="majorBidi"/>
      <w:color w:val="595959" w:themeColor="text1" w:themeTint="A6"/>
      <w:spacing w:val="15"/>
      <w:sz w:val="28"/>
      <w:szCs w:val="28"/>
      <w:lang w:val="ru-RU" w:eastAsia="ru-RU"/>
    </w:rPr>
  </w:style>
  <w:style w:type="paragraph" w:styleId="a8">
    <w:name w:val="Quote"/>
    <w:basedOn w:val="a"/>
    <w:next w:val="a"/>
    <w:link w:val="a9"/>
    <w:uiPriority w:val="29"/>
    <w:qFormat/>
    <w:rsid w:val="00E4386B"/>
    <w:pPr>
      <w:spacing w:before="160" w:after="160"/>
      <w:jc w:val="center"/>
    </w:pPr>
    <w:rPr>
      <w:i/>
      <w:iCs/>
      <w:color w:val="404040" w:themeColor="text1" w:themeTint="BF"/>
    </w:rPr>
  </w:style>
  <w:style w:type="character" w:customStyle="1" w:styleId="a9">
    <w:name w:val="Цитація Знак"/>
    <w:basedOn w:val="a0"/>
    <w:link w:val="a8"/>
    <w:uiPriority w:val="29"/>
    <w:rsid w:val="00E4386B"/>
    <w:rPr>
      <w:i/>
      <w:iCs/>
      <w:color w:val="404040" w:themeColor="text1" w:themeTint="BF"/>
      <w:lang w:val="ru-RU" w:eastAsia="ru-RU"/>
    </w:rPr>
  </w:style>
  <w:style w:type="character" w:styleId="aa">
    <w:name w:val="Intense Emphasis"/>
    <w:basedOn w:val="a0"/>
    <w:uiPriority w:val="21"/>
    <w:qFormat/>
    <w:rsid w:val="00E4386B"/>
    <w:rPr>
      <w:i/>
      <w:iCs/>
      <w:color w:val="0F4761" w:themeColor="accent1" w:themeShade="BF"/>
    </w:rPr>
  </w:style>
  <w:style w:type="paragraph" w:styleId="ab">
    <w:name w:val="Intense Quote"/>
    <w:basedOn w:val="a"/>
    <w:next w:val="a"/>
    <w:link w:val="ac"/>
    <w:uiPriority w:val="30"/>
    <w:qFormat/>
    <w:rsid w:val="00E4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4386B"/>
    <w:rPr>
      <w:i/>
      <w:iCs/>
      <w:color w:val="0F4761" w:themeColor="accent1" w:themeShade="BF"/>
      <w:lang w:val="ru-RU" w:eastAsia="ru-RU"/>
    </w:rPr>
  </w:style>
  <w:style w:type="character" w:styleId="ad">
    <w:name w:val="Intense Reference"/>
    <w:basedOn w:val="a0"/>
    <w:uiPriority w:val="32"/>
    <w:qFormat/>
    <w:rsid w:val="00E4386B"/>
    <w:rPr>
      <w:b/>
      <w:bCs/>
      <w:smallCaps/>
      <w:color w:val="0F4761" w:themeColor="accent1" w:themeShade="BF"/>
      <w:spacing w:val="5"/>
    </w:rPr>
  </w:style>
  <w:style w:type="paragraph" w:styleId="ae">
    <w:name w:val="Balloon Text"/>
    <w:basedOn w:val="a"/>
    <w:link w:val="af"/>
    <w:uiPriority w:val="99"/>
    <w:semiHidden/>
    <w:unhideWhenUsed/>
    <w:rsid w:val="0048114C"/>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48114C"/>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13"/>
    <w:pPr>
      <w:widowControl w:val="0"/>
      <w:adjustRightInd w:val="0"/>
      <w:spacing w:line="360" w:lineRule="atLeast"/>
      <w:jc w:val="both"/>
      <w:textAlignment w:val="baseline"/>
    </w:pPr>
    <w:rPr>
      <w:lang w:val="ru-RU" w:eastAsia="ru-RU"/>
    </w:rPr>
  </w:style>
  <w:style w:type="paragraph" w:styleId="1">
    <w:name w:val="heading 1"/>
    <w:basedOn w:val="a"/>
    <w:next w:val="a"/>
    <w:link w:val="10"/>
    <w:qFormat/>
    <w:rsid w:val="000C5B13"/>
    <w:pPr>
      <w:keepNext/>
      <w:spacing w:before="240" w:after="60"/>
      <w:outlineLvl w:val="0"/>
    </w:pPr>
    <w:rPr>
      <w:rFonts w:ascii="Arial" w:hAnsi="Arial"/>
      <w:b/>
      <w:kern w:val="28"/>
      <w:sz w:val="28"/>
    </w:rPr>
  </w:style>
  <w:style w:type="paragraph" w:styleId="2">
    <w:name w:val="heading 2"/>
    <w:basedOn w:val="a"/>
    <w:next w:val="a"/>
    <w:link w:val="20"/>
    <w:qFormat/>
    <w:rsid w:val="000C5B13"/>
    <w:pPr>
      <w:keepNext/>
      <w:jc w:val="center"/>
      <w:outlineLvl w:val="1"/>
    </w:pPr>
    <w:rPr>
      <w:b/>
      <w:sz w:val="28"/>
    </w:rPr>
  </w:style>
  <w:style w:type="paragraph" w:styleId="3">
    <w:name w:val="heading 3"/>
    <w:basedOn w:val="a"/>
    <w:next w:val="a"/>
    <w:link w:val="30"/>
    <w:qFormat/>
    <w:rsid w:val="000C5B13"/>
    <w:pPr>
      <w:keepNext/>
      <w:numPr>
        <w:ilvl w:val="12"/>
      </w:numPr>
      <w:ind w:left="720"/>
      <w:jc w:val="center"/>
      <w:outlineLvl w:val="2"/>
    </w:pPr>
    <w:rPr>
      <w:b/>
      <w:sz w:val="28"/>
      <w:lang w:val="uk-UA"/>
    </w:rPr>
  </w:style>
  <w:style w:type="paragraph" w:styleId="4">
    <w:name w:val="heading 4"/>
    <w:basedOn w:val="a"/>
    <w:next w:val="a"/>
    <w:link w:val="40"/>
    <w:semiHidden/>
    <w:unhideWhenUsed/>
    <w:qFormat/>
    <w:rsid w:val="00E438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semiHidden/>
    <w:unhideWhenUsed/>
    <w:qFormat/>
    <w:rsid w:val="00E4386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qFormat/>
    <w:rsid w:val="000C5B13"/>
    <w:pPr>
      <w:spacing w:before="240" w:after="60"/>
      <w:outlineLvl w:val="5"/>
    </w:pPr>
    <w:rPr>
      <w:b/>
      <w:bCs/>
      <w:sz w:val="22"/>
      <w:szCs w:val="22"/>
    </w:rPr>
  </w:style>
  <w:style w:type="paragraph" w:styleId="7">
    <w:name w:val="heading 7"/>
    <w:basedOn w:val="a"/>
    <w:next w:val="a"/>
    <w:link w:val="70"/>
    <w:qFormat/>
    <w:rsid w:val="000C5B13"/>
    <w:pPr>
      <w:spacing w:before="240" w:after="60"/>
      <w:outlineLvl w:val="6"/>
    </w:pPr>
    <w:rPr>
      <w:sz w:val="24"/>
      <w:szCs w:val="24"/>
    </w:rPr>
  </w:style>
  <w:style w:type="paragraph" w:styleId="8">
    <w:name w:val="heading 8"/>
    <w:basedOn w:val="a"/>
    <w:next w:val="a"/>
    <w:link w:val="80"/>
    <w:semiHidden/>
    <w:unhideWhenUsed/>
    <w:qFormat/>
    <w:rsid w:val="00E4386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E4386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B13"/>
    <w:rPr>
      <w:rFonts w:ascii="Arial" w:hAnsi="Arial"/>
      <w:b/>
      <w:kern w:val="28"/>
      <w:sz w:val="28"/>
      <w:lang w:val="ru-RU" w:eastAsia="ru-RU"/>
    </w:rPr>
  </w:style>
  <w:style w:type="character" w:customStyle="1" w:styleId="20">
    <w:name w:val="Заголовок 2 Знак"/>
    <w:basedOn w:val="a0"/>
    <w:link w:val="2"/>
    <w:rsid w:val="000C5B13"/>
    <w:rPr>
      <w:b/>
      <w:sz w:val="28"/>
      <w:lang w:val="ru-RU" w:eastAsia="ru-RU"/>
    </w:rPr>
  </w:style>
  <w:style w:type="character" w:customStyle="1" w:styleId="30">
    <w:name w:val="Заголовок 3 Знак"/>
    <w:basedOn w:val="a0"/>
    <w:link w:val="3"/>
    <w:rsid w:val="000C5B13"/>
    <w:rPr>
      <w:b/>
      <w:sz w:val="28"/>
      <w:lang w:eastAsia="ru-RU"/>
    </w:rPr>
  </w:style>
  <w:style w:type="character" w:customStyle="1" w:styleId="60">
    <w:name w:val="Заголовок 6 Знак"/>
    <w:basedOn w:val="a0"/>
    <w:link w:val="6"/>
    <w:rsid w:val="000C5B13"/>
    <w:rPr>
      <w:b/>
      <w:bCs/>
      <w:sz w:val="22"/>
      <w:szCs w:val="22"/>
      <w:lang w:val="ru-RU" w:eastAsia="ru-RU"/>
    </w:rPr>
  </w:style>
  <w:style w:type="character" w:customStyle="1" w:styleId="70">
    <w:name w:val="Заголовок 7 Знак"/>
    <w:basedOn w:val="a0"/>
    <w:link w:val="7"/>
    <w:rsid w:val="000C5B13"/>
    <w:rPr>
      <w:sz w:val="24"/>
      <w:szCs w:val="24"/>
      <w:lang w:val="ru-RU" w:eastAsia="ru-RU"/>
    </w:rPr>
  </w:style>
  <w:style w:type="paragraph" w:styleId="a3">
    <w:name w:val="Title"/>
    <w:basedOn w:val="a"/>
    <w:link w:val="a4"/>
    <w:qFormat/>
    <w:rsid w:val="000C5B13"/>
    <w:pPr>
      <w:jc w:val="center"/>
    </w:pPr>
    <w:rPr>
      <w:b/>
      <w:sz w:val="28"/>
      <w:lang w:val="uk-UA"/>
    </w:rPr>
  </w:style>
  <w:style w:type="character" w:customStyle="1" w:styleId="a4">
    <w:name w:val="Назва Знак"/>
    <w:basedOn w:val="a0"/>
    <w:link w:val="a3"/>
    <w:rsid w:val="000C5B13"/>
    <w:rPr>
      <w:b/>
      <w:sz w:val="28"/>
      <w:lang w:eastAsia="ru-RU"/>
    </w:rPr>
  </w:style>
  <w:style w:type="paragraph" w:styleId="a5">
    <w:name w:val="List Paragraph"/>
    <w:basedOn w:val="a"/>
    <w:uiPriority w:val="99"/>
    <w:qFormat/>
    <w:rsid w:val="000C5B13"/>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customStyle="1" w:styleId="40">
    <w:name w:val="Заголовок 4 Знак"/>
    <w:basedOn w:val="a0"/>
    <w:link w:val="4"/>
    <w:semiHidden/>
    <w:rsid w:val="00E4386B"/>
    <w:rPr>
      <w:rFonts w:asciiTheme="minorHAnsi" w:eastAsiaTheme="majorEastAsia" w:hAnsiTheme="minorHAnsi" w:cstheme="majorBidi"/>
      <w:i/>
      <w:iCs/>
      <w:color w:val="0F4761" w:themeColor="accent1" w:themeShade="BF"/>
      <w:lang w:val="ru-RU" w:eastAsia="ru-RU"/>
    </w:rPr>
  </w:style>
  <w:style w:type="character" w:customStyle="1" w:styleId="50">
    <w:name w:val="Заголовок 5 Знак"/>
    <w:basedOn w:val="a0"/>
    <w:link w:val="5"/>
    <w:semiHidden/>
    <w:rsid w:val="00E4386B"/>
    <w:rPr>
      <w:rFonts w:asciiTheme="minorHAnsi" w:eastAsiaTheme="majorEastAsia" w:hAnsiTheme="minorHAnsi" w:cstheme="majorBidi"/>
      <w:color w:val="0F4761" w:themeColor="accent1" w:themeShade="BF"/>
      <w:lang w:val="ru-RU" w:eastAsia="ru-RU"/>
    </w:rPr>
  </w:style>
  <w:style w:type="character" w:customStyle="1" w:styleId="80">
    <w:name w:val="Заголовок 8 Знак"/>
    <w:basedOn w:val="a0"/>
    <w:link w:val="8"/>
    <w:semiHidden/>
    <w:rsid w:val="00E4386B"/>
    <w:rPr>
      <w:rFonts w:asciiTheme="minorHAnsi" w:eastAsiaTheme="majorEastAsia" w:hAnsiTheme="minorHAnsi" w:cstheme="majorBidi"/>
      <w:i/>
      <w:iCs/>
      <w:color w:val="272727" w:themeColor="text1" w:themeTint="D8"/>
      <w:lang w:val="ru-RU" w:eastAsia="ru-RU"/>
    </w:rPr>
  </w:style>
  <w:style w:type="character" w:customStyle="1" w:styleId="90">
    <w:name w:val="Заголовок 9 Знак"/>
    <w:basedOn w:val="a0"/>
    <w:link w:val="9"/>
    <w:semiHidden/>
    <w:rsid w:val="00E4386B"/>
    <w:rPr>
      <w:rFonts w:asciiTheme="minorHAnsi" w:eastAsiaTheme="majorEastAsia" w:hAnsiTheme="minorHAnsi" w:cstheme="majorBidi"/>
      <w:color w:val="272727" w:themeColor="text1" w:themeTint="D8"/>
      <w:lang w:val="ru-RU" w:eastAsia="ru-RU"/>
    </w:rPr>
  </w:style>
  <w:style w:type="paragraph" w:styleId="a6">
    <w:name w:val="Subtitle"/>
    <w:basedOn w:val="a"/>
    <w:next w:val="a"/>
    <w:link w:val="a7"/>
    <w:qFormat/>
    <w:rsid w:val="00E438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ідзаголовок Знак"/>
    <w:basedOn w:val="a0"/>
    <w:link w:val="a6"/>
    <w:rsid w:val="00E4386B"/>
    <w:rPr>
      <w:rFonts w:asciiTheme="minorHAnsi" w:eastAsiaTheme="majorEastAsia" w:hAnsiTheme="minorHAnsi" w:cstheme="majorBidi"/>
      <w:color w:val="595959" w:themeColor="text1" w:themeTint="A6"/>
      <w:spacing w:val="15"/>
      <w:sz w:val="28"/>
      <w:szCs w:val="28"/>
      <w:lang w:val="ru-RU" w:eastAsia="ru-RU"/>
    </w:rPr>
  </w:style>
  <w:style w:type="paragraph" w:styleId="a8">
    <w:name w:val="Quote"/>
    <w:basedOn w:val="a"/>
    <w:next w:val="a"/>
    <w:link w:val="a9"/>
    <w:uiPriority w:val="29"/>
    <w:qFormat/>
    <w:rsid w:val="00E4386B"/>
    <w:pPr>
      <w:spacing w:before="160" w:after="160"/>
      <w:jc w:val="center"/>
    </w:pPr>
    <w:rPr>
      <w:i/>
      <w:iCs/>
      <w:color w:val="404040" w:themeColor="text1" w:themeTint="BF"/>
    </w:rPr>
  </w:style>
  <w:style w:type="character" w:customStyle="1" w:styleId="a9">
    <w:name w:val="Цитація Знак"/>
    <w:basedOn w:val="a0"/>
    <w:link w:val="a8"/>
    <w:uiPriority w:val="29"/>
    <w:rsid w:val="00E4386B"/>
    <w:rPr>
      <w:i/>
      <w:iCs/>
      <w:color w:val="404040" w:themeColor="text1" w:themeTint="BF"/>
      <w:lang w:val="ru-RU" w:eastAsia="ru-RU"/>
    </w:rPr>
  </w:style>
  <w:style w:type="character" w:styleId="aa">
    <w:name w:val="Intense Emphasis"/>
    <w:basedOn w:val="a0"/>
    <w:uiPriority w:val="21"/>
    <w:qFormat/>
    <w:rsid w:val="00E4386B"/>
    <w:rPr>
      <w:i/>
      <w:iCs/>
      <w:color w:val="0F4761" w:themeColor="accent1" w:themeShade="BF"/>
    </w:rPr>
  </w:style>
  <w:style w:type="paragraph" w:styleId="ab">
    <w:name w:val="Intense Quote"/>
    <w:basedOn w:val="a"/>
    <w:next w:val="a"/>
    <w:link w:val="ac"/>
    <w:uiPriority w:val="30"/>
    <w:qFormat/>
    <w:rsid w:val="00E4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4386B"/>
    <w:rPr>
      <w:i/>
      <w:iCs/>
      <w:color w:val="0F4761" w:themeColor="accent1" w:themeShade="BF"/>
      <w:lang w:val="ru-RU" w:eastAsia="ru-RU"/>
    </w:rPr>
  </w:style>
  <w:style w:type="character" w:styleId="ad">
    <w:name w:val="Intense Reference"/>
    <w:basedOn w:val="a0"/>
    <w:uiPriority w:val="32"/>
    <w:qFormat/>
    <w:rsid w:val="00E4386B"/>
    <w:rPr>
      <w:b/>
      <w:bCs/>
      <w:smallCaps/>
      <w:color w:val="0F4761" w:themeColor="accent1" w:themeShade="BF"/>
      <w:spacing w:val="5"/>
    </w:rPr>
  </w:style>
  <w:style w:type="paragraph" w:styleId="ae">
    <w:name w:val="Balloon Text"/>
    <w:basedOn w:val="a"/>
    <w:link w:val="af"/>
    <w:uiPriority w:val="99"/>
    <w:semiHidden/>
    <w:unhideWhenUsed/>
    <w:rsid w:val="0048114C"/>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48114C"/>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762558">
      <w:bodyDiv w:val="1"/>
      <w:marLeft w:val="0"/>
      <w:marRight w:val="0"/>
      <w:marTop w:val="0"/>
      <w:marBottom w:val="0"/>
      <w:divBdr>
        <w:top w:val="none" w:sz="0" w:space="0" w:color="auto"/>
        <w:left w:val="none" w:sz="0" w:space="0" w:color="auto"/>
        <w:bottom w:val="none" w:sz="0" w:space="0" w:color="auto"/>
        <w:right w:val="none" w:sz="0" w:space="0" w:color="auto"/>
      </w:divBdr>
      <w:divsChild>
        <w:div w:id="658925481">
          <w:marLeft w:val="720"/>
          <w:marRight w:val="0"/>
          <w:marTop w:val="200"/>
          <w:marBottom w:val="0"/>
          <w:divBdr>
            <w:top w:val="none" w:sz="0" w:space="0" w:color="auto"/>
            <w:left w:val="none" w:sz="0" w:space="0" w:color="auto"/>
            <w:bottom w:val="none" w:sz="0" w:space="0" w:color="auto"/>
            <w:right w:val="none" w:sz="0" w:space="0" w:color="auto"/>
          </w:divBdr>
        </w:div>
        <w:div w:id="1713504525">
          <w:marLeft w:val="720"/>
          <w:marRight w:val="0"/>
          <w:marTop w:val="200"/>
          <w:marBottom w:val="0"/>
          <w:divBdr>
            <w:top w:val="none" w:sz="0" w:space="0" w:color="auto"/>
            <w:left w:val="none" w:sz="0" w:space="0" w:color="auto"/>
            <w:bottom w:val="none" w:sz="0" w:space="0" w:color="auto"/>
            <w:right w:val="none" w:sz="0" w:space="0" w:color="auto"/>
          </w:divBdr>
        </w:div>
        <w:div w:id="1875458358">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6235</Words>
  <Characters>35545</Characters>
  <Application>Microsoft Office Word</Application>
  <DocSecurity>0</DocSecurity>
  <Lines>296</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Valya</dc:creator>
  <cp:keywords/>
  <dc:description/>
  <cp:lastModifiedBy>User</cp:lastModifiedBy>
  <cp:revision>10</cp:revision>
  <cp:lastPrinted>2026-02-02T16:27:00Z</cp:lastPrinted>
  <dcterms:created xsi:type="dcterms:W3CDTF">2026-02-02T12:42:00Z</dcterms:created>
  <dcterms:modified xsi:type="dcterms:W3CDTF">2026-02-04T11:29:00Z</dcterms:modified>
</cp:coreProperties>
</file>