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91163" w14:textId="77777777" w:rsidR="002944AF" w:rsidRPr="00516D2A" w:rsidRDefault="002944AF" w:rsidP="009379F3">
      <w:pPr>
        <w:pStyle w:val="ac"/>
        <w:spacing w:before="0" w:beforeAutospacing="0" w:after="0" w:afterAutospacing="0"/>
        <w:ind w:firstLine="720"/>
        <w:jc w:val="both"/>
        <w:rPr>
          <w:b/>
          <w:bCs/>
          <w:sz w:val="28"/>
          <w:szCs w:val="28"/>
        </w:rPr>
      </w:pPr>
      <w:r w:rsidRPr="00516D2A">
        <w:rPr>
          <w:b/>
          <w:bCs/>
          <w:sz w:val="28"/>
          <w:szCs w:val="28"/>
        </w:rPr>
        <w:t>Тема 2. Понятійний апарат і класифікації ризиків у публічному секторі (стратегічні, операційні, фінансові, правові, репутаційні, безпекові)</w:t>
      </w:r>
    </w:p>
    <w:p w14:paraId="028CE101" w14:textId="77777777" w:rsidR="002944AF" w:rsidRPr="00516D2A" w:rsidRDefault="002944AF" w:rsidP="009379F3">
      <w:pPr>
        <w:pStyle w:val="ac"/>
        <w:spacing w:before="0" w:beforeAutospacing="0" w:after="0" w:afterAutospacing="0"/>
        <w:ind w:firstLine="720"/>
        <w:jc w:val="both"/>
        <w:rPr>
          <w:b/>
          <w:bCs/>
          <w:sz w:val="28"/>
          <w:szCs w:val="28"/>
        </w:rPr>
      </w:pPr>
    </w:p>
    <w:p w14:paraId="71A09543" w14:textId="77777777" w:rsidR="002944AF" w:rsidRPr="00516D2A" w:rsidRDefault="002944AF" w:rsidP="009379F3">
      <w:pPr>
        <w:pStyle w:val="ac"/>
        <w:spacing w:before="0" w:beforeAutospacing="0" w:after="0" w:afterAutospacing="0"/>
        <w:ind w:firstLine="720"/>
        <w:jc w:val="both"/>
        <w:rPr>
          <w:bCs/>
          <w:sz w:val="28"/>
          <w:szCs w:val="28"/>
        </w:rPr>
      </w:pPr>
      <w:r w:rsidRPr="00516D2A">
        <w:rPr>
          <w:bCs/>
          <w:sz w:val="28"/>
          <w:szCs w:val="28"/>
        </w:rPr>
        <w:t>2.1.Методологічне визначення ризику в публічному секторі та розмежування базових категорій (ризик, загроза, небезпека, вразливість, невизначеність) у контексті публічного інтересу й принципу законності.</w:t>
      </w:r>
    </w:p>
    <w:p w14:paraId="388B2A7F" w14:textId="77777777" w:rsidR="002944AF" w:rsidRPr="00516D2A" w:rsidRDefault="002944AF" w:rsidP="009379F3">
      <w:pPr>
        <w:pStyle w:val="ac"/>
        <w:spacing w:before="0" w:beforeAutospacing="0" w:after="0" w:afterAutospacing="0"/>
        <w:ind w:firstLine="720"/>
        <w:jc w:val="both"/>
        <w:rPr>
          <w:bCs/>
          <w:sz w:val="28"/>
          <w:szCs w:val="28"/>
        </w:rPr>
      </w:pPr>
      <w:r w:rsidRPr="00516D2A">
        <w:rPr>
          <w:bCs/>
          <w:sz w:val="28"/>
          <w:szCs w:val="28"/>
        </w:rPr>
        <w:t>2.2.Стратегічні ризики публічного управління: ризики недосягнення цілей публічної політики, інституційних трансформацій і впливу політичних циклів на управлінську спроможність.</w:t>
      </w:r>
    </w:p>
    <w:p w14:paraId="4DEA1DFB" w14:textId="77777777" w:rsidR="002944AF" w:rsidRPr="00516D2A" w:rsidRDefault="002944AF" w:rsidP="009379F3">
      <w:pPr>
        <w:pStyle w:val="ac"/>
        <w:spacing w:before="0" w:beforeAutospacing="0" w:after="0" w:afterAutospacing="0"/>
        <w:ind w:firstLine="720"/>
        <w:jc w:val="both"/>
        <w:rPr>
          <w:bCs/>
          <w:sz w:val="28"/>
          <w:szCs w:val="28"/>
        </w:rPr>
      </w:pPr>
      <w:r w:rsidRPr="00516D2A">
        <w:rPr>
          <w:bCs/>
          <w:sz w:val="28"/>
          <w:szCs w:val="28"/>
        </w:rPr>
        <w:t>2.3.Операційні ризики публічного адміністрування: ризики збоїв процесів, процедур і сервісів, кадрових обмежень та технологічних інцидентів, що впливають на безперервність виконання функцій.</w:t>
      </w:r>
    </w:p>
    <w:p w14:paraId="22BF46E9" w14:textId="77777777" w:rsidR="002944AF" w:rsidRPr="00516D2A" w:rsidRDefault="002944AF" w:rsidP="009379F3">
      <w:pPr>
        <w:pStyle w:val="ac"/>
        <w:spacing w:before="0" w:beforeAutospacing="0" w:after="0" w:afterAutospacing="0"/>
        <w:ind w:firstLine="720"/>
        <w:jc w:val="both"/>
        <w:rPr>
          <w:bCs/>
          <w:sz w:val="28"/>
          <w:szCs w:val="28"/>
        </w:rPr>
      </w:pPr>
      <w:r w:rsidRPr="00516D2A">
        <w:rPr>
          <w:bCs/>
          <w:sz w:val="28"/>
          <w:szCs w:val="28"/>
        </w:rPr>
        <w:t>2.4.Фінансові та правові ризики: бюджетні, закупівельні й контрольні ризики, а також ризики правових колізій, порушення компетенцій і процедур та судово-</w:t>
      </w:r>
      <w:proofErr w:type="spellStart"/>
      <w:r w:rsidRPr="00516D2A">
        <w:rPr>
          <w:bCs/>
          <w:sz w:val="28"/>
          <w:szCs w:val="28"/>
        </w:rPr>
        <w:t>санкційних</w:t>
      </w:r>
      <w:proofErr w:type="spellEnd"/>
      <w:r w:rsidRPr="00516D2A">
        <w:rPr>
          <w:bCs/>
          <w:sz w:val="28"/>
          <w:szCs w:val="28"/>
        </w:rPr>
        <w:t xml:space="preserve"> наслідків.</w:t>
      </w:r>
    </w:p>
    <w:p w14:paraId="1F102F44" w14:textId="77777777" w:rsidR="002944AF" w:rsidRPr="00516D2A" w:rsidRDefault="002944AF" w:rsidP="009379F3">
      <w:pPr>
        <w:pStyle w:val="ac"/>
        <w:spacing w:before="0" w:beforeAutospacing="0" w:after="0" w:afterAutospacing="0"/>
        <w:ind w:firstLine="720"/>
        <w:jc w:val="both"/>
        <w:rPr>
          <w:bCs/>
          <w:sz w:val="28"/>
          <w:szCs w:val="28"/>
        </w:rPr>
      </w:pPr>
      <w:r w:rsidRPr="00516D2A">
        <w:rPr>
          <w:bCs/>
          <w:sz w:val="28"/>
          <w:szCs w:val="28"/>
        </w:rPr>
        <w:t>2.5.Репутаційні та безпекові ризики: ерозія довіри й легітимності публічних інституцій та ризики інформаційної, кібернетичної й фізичної безпеки як компоненти інституційної стійкості.</w:t>
      </w:r>
    </w:p>
    <w:p w14:paraId="4AF1F648" w14:textId="77777777" w:rsidR="002944AF" w:rsidRPr="00516D2A" w:rsidRDefault="002944AF" w:rsidP="009379F3">
      <w:pPr>
        <w:pStyle w:val="ac"/>
        <w:spacing w:before="0" w:beforeAutospacing="0" w:after="0" w:afterAutospacing="0"/>
        <w:ind w:firstLine="720"/>
        <w:jc w:val="both"/>
        <w:rPr>
          <w:bCs/>
          <w:sz w:val="28"/>
          <w:szCs w:val="28"/>
        </w:rPr>
      </w:pPr>
    </w:p>
    <w:p w14:paraId="41825C41" w14:textId="77777777" w:rsidR="002944AF" w:rsidRPr="00516D2A" w:rsidRDefault="002944AF" w:rsidP="009379F3">
      <w:pPr>
        <w:pStyle w:val="ac"/>
        <w:spacing w:before="0" w:beforeAutospacing="0" w:after="0" w:afterAutospacing="0"/>
        <w:ind w:firstLine="720"/>
        <w:jc w:val="both"/>
        <w:rPr>
          <w:bCs/>
          <w:sz w:val="28"/>
          <w:szCs w:val="28"/>
        </w:rPr>
      </w:pPr>
    </w:p>
    <w:p w14:paraId="1F02BCF9" w14:textId="77777777" w:rsidR="004E5F98" w:rsidRPr="00516D2A" w:rsidRDefault="004E5F98" w:rsidP="009379F3">
      <w:pPr>
        <w:pStyle w:val="ac"/>
        <w:spacing w:before="0" w:beforeAutospacing="0" w:after="0" w:afterAutospacing="0"/>
        <w:ind w:firstLine="720"/>
        <w:jc w:val="both"/>
        <w:rPr>
          <w:b/>
          <w:sz w:val="28"/>
          <w:szCs w:val="28"/>
        </w:rPr>
      </w:pPr>
      <w:r w:rsidRPr="00516D2A">
        <w:rPr>
          <w:b/>
          <w:sz w:val="28"/>
          <w:szCs w:val="28"/>
        </w:rPr>
        <w:t>2.1.Методологічне визначення ризику в публічному секторі та розмежування базових категорій (ризик, загроза, небезпека, вразливість, невизначеність) у контексті публічного інтересу й принципу законності.</w:t>
      </w:r>
    </w:p>
    <w:p w14:paraId="464F6898" w14:textId="77777777" w:rsidR="00072F83" w:rsidRPr="00516D2A" w:rsidRDefault="00072F83" w:rsidP="009379F3">
      <w:pPr>
        <w:spacing w:after="0" w:line="240" w:lineRule="auto"/>
        <w:ind w:firstLine="720"/>
        <w:jc w:val="both"/>
        <w:rPr>
          <w:rFonts w:ascii="Times New Roman" w:hAnsi="Times New Roman" w:cs="Times New Roman"/>
          <w:sz w:val="28"/>
          <w:szCs w:val="28"/>
        </w:rPr>
      </w:pPr>
    </w:p>
    <w:p w14:paraId="53F050E2" w14:textId="77777777" w:rsidR="009379F3" w:rsidRPr="00516D2A" w:rsidRDefault="009379F3" w:rsidP="009379F3">
      <w:pPr>
        <w:spacing w:after="0" w:line="240" w:lineRule="auto"/>
        <w:ind w:firstLine="720"/>
        <w:jc w:val="both"/>
        <w:rPr>
          <w:rFonts w:ascii="Times New Roman" w:hAnsi="Times New Roman" w:cs="Times New Roman"/>
          <w:sz w:val="28"/>
          <w:szCs w:val="28"/>
        </w:rPr>
      </w:pPr>
      <w:r w:rsidRPr="00516D2A">
        <w:rPr>
          <w:rFonts w:ascii="Times New Roman" w:hAnsi="Times New Roman" w:cs="Times New Roman"/>
          <w:sz w:val="28"/>
          <w:szCs w:val="28"/>
        </w:rPr>
        <w:t>Методологічне визначення ризику в публічному секторі потребує виходу за межі побутового розуміння «небезпеки» та фіксації ризику як аналітичної категорії, що забезпечує науково коректне описання можливих небажаних наслідків управлінських рішень і управлінської бездіяльності. У публічному управлінні ризик доцільно трактувати як імовірність настання події або сукупності подій, що здатні спричинити відхилення фактичних результатів від суспільно визначених цілей політики та стандартів діяльності публічної влади, з урахуванням масштабу потенційних наслідків для публічних цінностей. Такими цінностями, залежно від сфери, виступають законність і права людини, безпека, справедливість і рівність доступу, безперервність критичних послуг, ефективність і підзвітність використання ресурсів, довіра та легітимність інституцій. Відповідно, ризик у публічному секторі має не лише техніко-управлінський, а й нормативний вимір: він оцінюється через те, наскільки можливі наслідки зачіпають публічний інтерес і наскільки управлінський вплив є правомірним і пропорційним.</w:t>
      </w:r>
    </w:p>
    <w:p w14:paraId="455BE0E4" w14:textId="77777777" w:rsidR="009379F3" w:rsidRPr="00516D2A" w:rsidRDefault="009379F3" w:rsidP="009379F3">
      <w:pPr>
        <w:spacing w:after="0" w:line="240" w:lineRule="auto"/>
        <w:ind w:firstLine="720"/>
        <w:jc w:val="both"/>
        <w:rPr>
          <w:rFonts w:ascii="Times New Roman" w:hAnsi="Times New Roman" w:cs="Times New Roman"/>
          <w:sz w:val="28"/>
          <w:szCs w:val="28"/>
        </w:rPr>
      </w:pPr>
      <w:r w:rsidRPr="00516D2A">
        <w:rPr>
          <w:rFonts w:ascii="Times New Roman" w:hAnsi="Times New Roman" w:cs="Times New Roman"/>
          <w:sz w:val="28"/>
          <w:szCs w:val="28"/>
        </w:rPr>
        <w:t xml:space="preserve">Методологічно важливо підкреслити, що ризик не зводиться до факту наявності небажаних явищ; він є поєднанням двох компонентів — імовірності та наслідків — у певному контексті. Саме контекст є ключовим для публічної сфери, оскільки однакові за змістом події можуть мати різну «вагу» залежно від того, які функції держави порушуються, які групи населення зазнають впливу, яка правова рамка діє та які є резерви стійкості. Отже, ризик слід розглядати як </w:t>
      </w:r>
      <w:proofErr w:type="spellStart"/>
      <w:r w:rsidRPr="00516D2A">
        <w:rPr>
          <w:rFonts w:ascii="Times New Roman" w:hAnsi="Times New Roman" w:cs="Times New Roman"/>
          <w:sz w:val="28"/>
          <w:szCs w:val="28"/>
        </w:rPr>
        <w:t>контекстно</w:t>
      </w:r>
      <w:proofErr w:type="spellEnd"/>
      <w:r w:rsidRPr="00516D2A">
        <w:rPr>
          <w:rFonts w:ascii="Times New Roman" w:hAnsi="Times New Roman" w:cs="Times New Roman"/>
          <w:sz w:val="28"/>
          <w:szCs w:val="28"/>
        </w:rPr>
        <w:t xml:space="preserve"> зумовлену характеристику управлінської ситуації, що виникає на перетині </w:t>
      </w:r>
      <w:r w:rsidRPr="00516D2A">
        <w:rPr>
          <w:rFonts w:ascii="Times New Roman" w:hAnsi="Times New Roman" w:cs="Times New Roman"/>
          <w:sz w:val="28"/>
          <w:szCs w:val="28"/>
        </w:rPr>
        <w:lastRenderedPageBreak/>
        <w:t>зовнішніх впливів і внутрішніх характеристик інституції: її компетенцій, процедур, ресурсів, інформаційних контурів, кадрової спроможності та організаційної культури.</w:t>
      </w:r>
    </w:p>
    <w:p w14:paraId="70CF6F28" w14:textId="77777777" w:rsidR="009379F3" w:rsidRPr="00516D2A" w:rsidRDefault="009379F3" w:rsidP="009379F3">
      <w:pPr>
        <w:spacing w:after="0" w:line="240" w:lineRule="auto"/>
        <w:ind w:firstLine="720"/>
        <w:jc w:val="both"/>
        <w:rPr>
          <w:rFonts w:ascii="Times New Roman" w:hAnsi="Times New Roman" w:cs="Times New Roman"/>
          <w:sz w:val="28"/>
          <w:szCs w:val="28"/>
        </w:rPr>
      </w:pPr>
      <w:r w:rsidRPr="00516D2A">
        <w:rPr>
          <w:rFonts w:ascii="Times New Roman" w:hAnsi="Times New Roman" w:cs="Times New Roman"/>
          <w:sz w:val="28"/>
          <w:szCs w:val="28"/>
        </w:rPr>
        <w:t xml:space="preserve">Розмежування базових категорій «ризик», «загроза», «небезпека», «вразливість», «невизначеність» є необхідною умовою наукової точності, оскільки ці поняття часто змішуються, що призводить до методологічних помилок у діагностиці та виборі управлінських інструментів. Загроза у публічному управлінні доцільно визначати як наявність джерела потенційного негативного впливу, тобто </w:t>
      </w:r>
      <w:proofErr w:type="spellStart"/>
      <w:r w:rsidRPr="00516D2A">
        <w:rPr>
          <w:rFonts w:ascii="Times New Roman" w:hAnsi="Times New Roman" w:cs="Times New Roman"/>
          <w:sz w:val="28"/>
          <w:szCs w:val="28"/>
        </w:rPr>
        <w:t>фактора</w:t>
      </w:r>
      <w:proofErr w:type="spellEnd"/>
      <w:r w:rsidRPr="00516D2A">
        <w:rPr>
          <w:rFonts w:ascii="Times New Roman" w:hAnsi="Times New Roman" w:cs="Times New Roman"/>
          <w:sz w:val="28"/>
          <w:szCs w:val="28"/>
        </w:rPr>
        <w:t xml:space="preserve"> або актора, здатного спричинити шкоду публічним цінностям чи порушити виконання функцій держави. Загроза може бути антропогенною (наприклад, протиправні дії, кібератаки, корупційні практики), природною (стихійні лиха) або техногенною (аварії, </w:t>
      </w:r>
      <w:proofErr w:type="spellStart"/>
      <w:r w:rsidRPr="00516D2A">
        <w:rPr>
          <w:rFonts w:ascii="Times New Roman" w:hAnsi="Times New Roman" w:cs="Times New Roman"/>
          <w:sz w:val="28"/>
          <w:szCs w:val="28"/>
        </w:rPr>
        <w:t>збої</w:t>
      </w:r>
      <w:proofErr w:type="spellEnd"/>
      <w:r w:rsidRPr="00516D2A">
        <w:rPr>
          <w:rFonts w:ascii="Times New Roman" w:hAnsi="Times New Roman" w:cs="Times New Roman"/>
          <w:sz w:val="28"/>
          <w:szCs w:val="28"/>
        </w:rPr>
        <w:t xml:space="preserve"> інфраструктури), але її сутність полягає у потенціалі завдати шкоди. Натомість ризик фіксує не сам потенціал, а оцінку можливості реалізації цього потенціалу в конкретних умовах та величину можливих наслідків. Тобто загроза є «джерелом», а ризик — «</w:t>
      </w:r>
      <w:proofErr w:type="spellStart"/>
      <w:r w:rsidRPr="00516D2A">
        <w:rPr>
          <w:rFonts w:ascii="Times New Roman" w:hAnsi="Times New Roman" w:cs="Times New Roman"/>
          <w:sz w:val="28"/>
          <w:szCs w:val="28"/>
        </w:rPr>
        <w:t>ймовірнісно</w:t>
      </w:r>
      <w:proofErr w:type="spellEnd"/>
      <w:r w:rsidRPr="00516D2A">
        <w:rPr>
          <w:rFonts w:ascii="Times New Roman" w:hAnsi="Times New Roman" w:cs="Times New Roman"/>
          <w:sz w:val="28"/>
          <w:szCs w:val="28"/>
        </w:rPr>
        <w:t>-наслідковою характеристикою» того, як загроза може реалізуватися щодо конкретного об’єкта управління.</w:t>
      </w:r>
    </w:p>
    <w:p w14:paraId="60E833B0" w14:textId="77777777" w:rsidR="009379F3" w:rsidRPr="00516D2A" w:rsidRDefault="009379F3" w:rsidP="009379F3">
      <w:pPr>
        <w:spacing w:after="0" w:line="240" w:lineRule="auto"/>
        <w:ind w:firstLine="720"/>
        <w:jc w:val="both"/>
        <w:rPr>
          <w:rFonts w:ascii="Times New Roman" w:hAnsi="Times New Roman" w:cs="Times New Roman"/>
          <w:sz w:val="28"/>
          <w:szCs w:val="28"/>
        </w:rPr>
      </w:pPr>
      <w:r w:rsidRPr="00516D2A">
        <w:rPr>
          <w:rFonts w:ascii="Times New Roman" w:hAnsi="Times New Roman" w:cs="Times New Roman"/>
          <w:sz w:val="28"/>
          <w:szCs w:val="28"/>
        </w:rPr>
        <w:t>Небезпека є категорією, що позначає властивість явища або процесу об’єктивно спричиняти шкоду за певних умов; вона наближена до загрози, однак частіше використовується для підкреслення об’єктивного характеру шкідливої дії, незалежно від наявності суб’єкта наміру. У публічному секторі небезпека є релевантною, коли йдеться про природні й техногенні чинники або про системні процеси, що генерують шкоду без цілеспрямованого впливу. Водночас у гібридних і безпекових контекстах доцільно чітко відокремлювати небезпеку як «властивість» від загрози як «джерела» та від ризику як «оцінюваного поєднання імовірності й наслідків».</w:t>
      </w:r>
    </w:p>
    <w:p w14:paraId="4713BEFA" w14:textId="77777777" w:rsidR="009379F3" w:rsidRPr="00516D2A" w:rsidRDefault="009379F3" w:rsidP="009379F3">
      <w:pPr>
        <w:spacing w:after="0" w:line="240" w:lineRule="auto"/>
        <w:ind w:firstLine="720"/>
        <w:jc w:val="both"/>
        <w:rPr>
          <w:rFonts w:ascii="Times New Roman" w:hAnsi="Times New Roman" w:cs="Times New Roman"/>
          <w:sz w:val="28"/>
          <w:szCs w:val="28"/>
        </w:rPr>
      </w:pPr>
      <w:r w:rsidRPr="00516D2A">
        <w:rPr>
          <w:rFonts w:ascii="Times New Roman" w:hAnsi="Times New Roman" w:cs="Times New Roman"/>
          <w:sz w:val="28"/>
          <w:szCs w:val="28"/>
        </w:rPr>
        <w:t xml:space="preserve">Вразливість у методології ризик-аналізу означає внутрішню характеристику об’єкта управління, яка відображає його сприйнятливість до негативного впливу та недостатність бар’єрів захисту або адаптації. У публічному управлінні вразливість проявляється як прогалини у правовому регулюванні, дублювання або розмитість компетенцій, слабкі механізми координації, низька якість даних, кадрові дефіцити, недосконалість процедур, залежність від єдиних каналів ресурсів чи інфраструктури, недостатня </w:t>
      </w:r>
      <w:proofErr w:type="spellStart"/>
      <w:r w:rsidRPr="00516D2A">
        <w:rPr>
          <w:rFonts w:ascii="Times New Roman" w:hAnsi="Times New Roman" w:cs="Times New Roman"/>
          <w:sz w:val="28"/>
          <w:szCs w:val="28"/>
        </w:rPr>
        <w:t>кіберзахищеність</w:t>
      </w:r>
      <w:proofErr w:type="spellEnd"/>
      <w:r w:rsidRPr="00516D2A">
        <w:rPr>
          <w:rFonts w:ascii="Times New Roman" w:hAnsi="Times New Roman" w:cs="Times New Roman"/>
          <w:sz w:val="28"/>
          <w:szCs w:val="28"/>
        </w:rPr>
        <w:t xml:space="preserve"> тощо. Методологічно вразливість не є ризиком і не є загрозою; вона є умовою, що підвищує ймовірність реалізації загрози і збільшує можливі наслідки. Саме тому коректна діагностика ризиків у публічному секторі завжди передбачає аналіз не лише зовнішніх впливів, а й внутрішньої інституційної спроможності та резервів стійкості.</w:t>
      </w:r>
    </w:p>
    <w:p w14:paraId="5B926711" w14:textId="77777777" w:rsidR="009379F3" w:rsidRPr="00516D2A" w:rsidRDefault="009379F3" w:rsidP="009379F3">
      <w:pPr>
        <w:spacing w:after="0" w:line="240" w:lineRule="auto"/>
        <w:ind w:firstLine="720"/>
        <w:jc w:val="both"/>
        <w:rPr>
          <w:rFonts w:ascii="Times New Roman" w:hAnsi="Times New Roman" w:cs="Times New Roman"/>
          <w:sz w:val="28"/>
          <w:szCs w:val="28"/>
        </w:rPr>
      </w:pPr>
      <w:r w:rsidRPr="00516D2A">
        <w:rPr>
          <w:rFonts w:ascii="Times New Roman" w:hAnsi="Times New Roman" w:cs="Times New Roman"/>
          <w:sz w:val="28"/>
          <w:szCs w:val="28"/>
        </w:rPr>
        <w:t xml:space="preserve">Невизначеність, своєю чергою, відображає дефіцит знань про параметри управлінської ситуації, обмеженість або ненадійність даних, неоднозначність причинно-наслідкових </w:t>
      </w:r>
      <w:proofErr w:type="spellStart"/>
      <w:r w:rsidRPr="00516D2A">
        <w:rPr>
          <w:rFonts w:ascii="Times New Roman" w:hAnsi="Times New Roman" w:cs="Times New Roman"/>
          <w:sz w:val="28"/>
          <w:szCs w:val="28"/>
        </w:rPr>
        <w:t>зв’язків</w:t>
      </w:r>
      <w:proofErr w:type="spellEnd"/>
      <w:r w:rsidRPr="00516D2A">
        <w:rPr>
          <w:rFonts w:ascii="Times New Roman" w:hAnsi="Times New Roman" w:cs="Times New Roman"/>
          <w:sz w:val="28"/>
          <w:szCs w:val="28"/>
        </w:rPr>
        <w:t xml:space="preserve"> і непередбачуваність поведінки акторів. У публічному управлінні невизначеність є структурною, оскільки соціальні системи характеризуються багатоваріантністю поведінки та конфліктністю інтересів, а в умовах криз і гібридних впливів невизначеність ще й посилюється навмисно через дезінформацію, приховування джерел атак, маніпуляції імітацією подій. Методологічно важливо відрізняти невизначеність від ризику: ризик передбачає </w:t>
      </w:r>
      <w:r w:rsidRPr="00516D2A">
        <w:rPr>
          <w:rFonts w:ascii="Times New Roman" w:hAnsi="Times New Roman" w:cs="Times New Roman"/>
          <w:sz w:val="28"/>
          <w:szCs w:val="28"/>
        </w:rPr>
        <w:lastRenderedPageBreak/>
        <w:t xml:space="preserve">можливість хоча б орієнтовної оцінки імовірностей і наслідків, тоді як невизначеність означає, що такі оцінки є суттєво обмеженими або нестабільними. Саме ця відмінність обґрунтовує застосування сценарних і </w:t>
      </w:r>
      <w:proofErr w:type="spellStart"/>
      <w:r w:rsidRPr="00516D2A">
        <w:rPr>
          <w:rFonts w:ascii="Times New Roman" w:hAnsi="Times New Roman" w:cs="Times New Roman"/>
          <w:sz w:val="28"/>
          <w:szCs w:val="28"/>
        </w:rPr>
        <w:t>робастних</w:t>
      </w:r>
      <w:proofErr w:type="spellEnd"/>
      <w:r w:rsidRPr="00516D2A">
        <w:rPr>
          <w:rFonts w:ascii="Times New Roman" w:hAnsi="Times New Roman" w:cs="Times New Roman"/>
          <w:sz w:val="28"/>
          <w:szCs w:val="28"/>
        </w:rPr>
        <w:t xml:space="preserve"> підходів у прийнятті рішень, коли метою стає не оптимізація під один прогноз, а забезпечення прийнятних результатів за кількох можливих траєкторій розвитку подій.</w:t>
      </w:r>
    </w:p>
    <w:p w14:paraId="1A88E6BF" w14:textId="77777777" w:rsidR="009379F3" w:rsidRPr="00516D2A" w:rsidRDefault="009379F3" w:rsidP="009379F3">
      <w:pPr>
        <w:spacing w:after="0" w:line="240" w:lineRule="auto"/>
        <w:ind w:firstLine="720"/>
        <w:jc w:val="both"/>
        <w:rPr>
          <w:rFonts w:ascii="Times New Roman" w:hAnsi="Times New Roman" w:cs="Times New Roman"/>
          <w:sz w:val="28"/>
          <w:szCs w:val="28"/>
        </w:rPr>
      </w:pPr>
      <w:r w:rsidRPr="00516D2A">
        <w:rPr>
          <w:rFonts w:ascii="Times New Roman" w:hAnsi="Times New Roman" w:cs="Times New Roman"/>
          <w:sz w:val="28"/>
          <w:szCs w:val="28"/>
        </w:rPr>
        <w:t>Окреслені категорії набувають особливого змісту у контексті публічного інтересу та принципу законності. Публічний інтерес задає нормативну рамку: у публічному секторі управління ризиками не може бути зведене до мінімізації втрат лише в економічному сенсі, оскільки предметом охорони є права і свободи, безпека, справедливість, доступність послуг, довіра та легітимність. Принцип законності, у свою чергу, встановлює межі допустимого управлінського реагування: навіть високий рівень ризику не легітимізує заходи, що виходять за межі компетенції, порушують процедури, суперечать правам людини або не відповідають критерію пропорційності. Звідси випливає методологічна вимога: аналіз ризиків у публічному секторі має включати правову оцінку інструментів реагування, їх відповідність мандату органу влади, а також аналіз балансу між ефективністю й гарантіями правової визначеності та підзвітності.</w:t>
      </w:r>
    </w:p>
    <w:p w14:paraId="1108F2A0" w14:textId="77777777" w:rsidR="009379F3" w:rsidRPr="00516D2A" w:rsidRDefault="009379F3" w:rsidP="009379F3">
      <w:pPr>
        <w:spacing w:after="0" w:line="240" w:lineRule="auto"/>
        <w:ind w:firstLine="720"/>
        <w:jc w:val="both"/>
        <w:rPr>
          <w:rFonts w:ascii="Times New Roman" w:hAnsi="Times New Roman" w:cs="Times New Roman"/>
          <w:sz w:val="28"/>
          <w:szCs w:val="28"/>
        </w:rPr>
      </w:pPr>
      <w:r w:rsidRPr="00516D2A">
        <w:rPr>
          <w:rFonts w:ascii="Times New Roman" w:hAnsi="Times New Roman" w:cs="Times New Roman"/>
          <w:sz w:val="28"/>
          <w:szCs w:val="28"/>
        </w:rPr>
        <w:t xml:space="preserve">Таким чином, методологічне визначення ризику в публічному секторі та розмежування базових категорій формують концептуальну основу для подальшої класифікації ризиків і побудови управлінських механізмів реагування. Ризик постає як </w:t>
      </w:r>
      <w:proofErr w:type="spellStart"/>
      <w:r w:rsidRPr="00516D2A">
        <w:rPr>
          <w:rFonts w:ascii="Times New Roman" w:hAnsi="Times New Roman" w:cs="Times New Roman"/>
          <w:sz w:val="28"/>
          <w:szCs w:val="28"/>
        </w:rPr>
        <w:t>контекстно</w:t>
      </w:r>
      <w:proofErr w:type="spellEnd"/>
      <w:r w:rsidRPr="00516D2A">
        <w:rPr>
          <w:rFonts w:ascii="Times New Roman" w:hAnsi="Times New Roman" w:cs="Times New Roman"/>
          <w:sz w:val="28"/>
          <w:szCs w:val="28"/>
        </w:rPr>
        <w:t xml:space="preserve"> зумовлена оцінка імовірності та наслідків небажаних подій для публічних цінностей, загроза — як джерело потенційної шкоди, небезпека — як властивість явища спричиняти шкоду, вразливість — як внутрішня сприйнятливість інституцій до впливів, а невизначеність — як межа знань, що обумовлює потребу в адаптивних і </w:t>
      </w:r>
      <w:proofErr w:type="spellStart"/>
      <w:r w:rsidRPr="00516D2A">
        <w:rPr>
          <w:rFonts w:ascii="Times New Roman" w:hAnsi="Times New Roman" w:cs="Times New Roman"/>
          <w:sz w:val="28"/>
          <w:szCs w:val="28"/>
        </w:rPr>
        <w:t>робастних</w:t>
      </w:r>
      <w:proofErr w:type="spellEnd"/>
      <w:r w:rsidRPr="00516D2A">
        <w:rPr>
          <w:rFonts w:ascii="Times New Roman" w:hAnsi="Times New Roman" w:cs="Times New Roman"/>
          <w:sz w:val="28"/>
          <w:szCs w:val="28"/>
        </w:rPr>
        <w:t xml:space="preserve"> підходах. Усі ці категорії набувають специфічного змісту в публічному управлінні через домінування публічного інтересу та вимогу законності, які одночасно визначають цілі управління ризиками і легітимні межі управлінського втручання.</w:t>
      </w:r>
    </w:p>
    <w:p w14:paraId="1601F0B0" w14:textId="77777777" w:rsidR="009379F3" w:rsidRPr="00516D2A" w:rsidRDefault="009379F3" w:rsidP="009379F3">
      <w:pPr>
        <w:spacing w:after="0" w:line="240" w:lineRule="auto"/>
        <w:ind w:firstLine="720"/>
        <w:jc w:val="both"/>
        <w:rPr>
          <w:rFonts w:ascii="Times New Roman" w:hAnsi="Times New Roman" w:cs="Times New Roman"/>
          <w:sz w:val="28"/>
          <w:szCs w:val="28"/>
        </w:rPr>
      </w:pPr>
    </w:p>
    <w:p w14:paraId="0C73F88F" w14:textId="77777777" w:rsidR="009379F3" w:rsidRPr="00516D2A" w:rsidRDefault="009379F3" w:rsidP="009379F3">
      <w:pPr>
        <w:spacing w:after="0" w:line="240" w:lineRule="auto"/>
        <w:ind w:firstLine="720"/>
        <w:jc w:val="both"/>
        <w:rPr>
          <w:rFonts w:ascii="Times New Roman" w:hAnsi="Times New Roman" w:cs="Times New Roman"/>
          <w:sz w:val="28"/>
          <w:szCs w:val="28"/>
        </w:rPr>
      </w:pPr>
    </w:p>
    <w:p w14:paraId="32C4DC1F" w14:textId="77777777" w:rsidR="00DD0F33" w:rsidRPr="00516D2A" w:rsidRDefault="00DD0F33" w:rsidP="00DD0F33">
      <w:pPr>
        <w:pStyle w:val="ac"/>
        <w:spacing w:before="0" w:beforeAutospacing="0" w:after="0" w:afterAutospacing="0"/>
        <w:ind w:firstLine="720"/>
        <w:jc w:val="both"/>
        <w:rPr>
          <w:b/>
          <w:sz w:val="28"/>
          <w:szCs w:val="28"/>
        </w:rPr>
      </w:pPr>
      <w:r w:rsidRPr="00516D2A">
        <w:rPr>
          <w:b/>
          <w:sz w:val="28"/>
          <w:szCs w:val="28"/>
        </w:rPr>
        <w:t>2.2.Стратегічні ризики публічного управління: ризики недосягнення цілей публічної політики, інституційних трансформацій і впливу політичних циклів на управлінську спроможність.</w:t>
      </w:r>
    </w:p>
    <w:p w14:paraId="5FC41BCE" w14:textId="77777777" w:rsidR="00DD0F33" w:rsidRPr="00516D2A" w:rsidRDefault="00DD0F33" w:rsidP="00DD0F33">
      <w:pPr>
        <w:pStyle w:val="ac"/>
        <w:spacing w:before="0" w:beforeAutospacing="0" w:after="0" w:afterAutospacing="0"/>
        <w:ind w:firstLine="720"/>
        <w:jc w:val="both"/>
        <w:rPr>
          <w:b/>
          <w:sz w:val="28"/>
          <w:szCs w:val="28"/>
        </w:rPr>
      </w:pPr>
    </w:p>
    <w:p w14:paraId="2CCAECC3" w14:textId="77777777" w:rsidR="00802550" w:rsidRPr="00516D2A" w:rsidRDefault="00802550" w:rsidP="00802550">
      <w:pPr>
        <w:pStyle w:val="ac"/>
        <w:spacing w:before="0" w:beforeAutospacing="0" w:after="0" w:afterAutospacing="0"/>
        <w:ind w:firstLine="720"/>
        <w:jc w:val="both"/>
        <w:rPr>
          <w:bCs/>
          <w:sz w:val="28"/>
          <w:szCs w:val="28"/>
        </w:rPr>
      </w:pPr>
      <w:r w:rsidRPr="00516D2A">
        <w:rPr>
          <w:bCs/>
          <w:sz w:val="28"/>
          <w:szCs w:val="28"/>
        </w:rPr>
        <w:t xml:space="preserve">Стратегічні ризики публічного управління доцільно розглядати як специфічний клас ризиків, що пов’язані з імовірністю недосягнення або викривлення довгострокових цілей публічної політики та зниженням здатності публічних інституцій забезпечувати стале виконання базових функцій держави у перспективі. Їхня методологічна особливість полягає в тому, що стратегічний ризик не зводиться до окремого збою чи інциденту, а відображає системну можливість небажаних траєкторій розвитку управлінської системи, коли накопичення помилок, </w:t>
      </w:r>
      <w:proofErr w:type="spellStart"/>
      <w:r w:rsidRPr="00516D2A">
        <w:rPr>
          <w:bCs/>
          <w:sz w:val="28"/>
          <w:szCs w:val="28"/>
        </w:rPr>
        <w:t>дисбалансів</w:t>
      </w:r>
      <w:proofErr w:type="spellEnd"/>
      <w:r w:rsidRPr="00516D2A">
        <w:rPr>
          <w:bCs/>
          <w:sz w:val="28"/>
          <w:szCs w:val="28"/>
        </w:rPr>
        <w:t xml:space="preserve"> або зовнішніх шоків призводить до втрати керованості, деградації спроможності, поглиблення соціальної недовіри або відставання від стратегічних орієнтирів розвитку. На відміну від операційних ризиків, які проявляються переважно на рівні процесів і процедур, стратегічні ризики </w:t>
      </w:r>
      <w:r w:rsidRPr="00516D2A">
        <w:rPr>
          <w:bCs/>
          <w:sz w:val="28"/>
          <w:szCs w:val="28"/>
        </w:rPr>
        <w:lastRenderedPageBreak/>
        <w:t>стосуються «вищого рівня» управління — визначення пріоритетів, формування політик, розподілу ресурсів та інституційного дизайну, а отже мають кумулятивний і довгостроковий характер.</w:t>
      </w:r>
    </w:p>
    <w:p w14:paraId="7C872D98" w14:textId="40FB8812" w:rsidR="00C150BF" w:rsidRPr="00516D2A" w:rsidRDefault="00C150BF" w:rsidP="00C150BF">
      <w:pPr>
        <w:pStyle w:val="ac"/>
        <w:spacing w:before="0" w:beforeAutospacing="0" w:after="0" w:afterAutospacing="0"/>
        <w:ind w:firstLine="720"/>
        <w:jc w:val="both"/>
        <w:rPr>
          <w:bCs/>
          <w:sz w:val="28"/>
          <w:szCs w:val="28"/>
        </w:rPr>
      </w:pPr>
      <w:r w:rsidRPr="00516D2A">
        <w:rPr>
          <w:b/>
          <w:bCs/>
          <w:i/>
          <w:iCs/>
          <w:sz w:val="28"/>
          <w:szCs w:val="28"/>
        </w:rPr>
        <w:t>Перелік стратегічних ризиків у публічному управлінні</w:t>
      </w:r>
      <w:r w:rsidRPr="00516D2A">
        <w:rPr>
          <w:bCs/>
          <w:i/>
          <w:iCs/>
          <w:sz w:val="28"/>
          <w:szCs w:val="28"/>
        </w:rPr>
        <w:t xml:space="preserve"> </w:t>
      </w:r>
      <w:r w:rsidRPr="00516D2A">
        <w:rPr>
          <w:bCs/>
          <w:sz w:val="28"/>
          <w:szCs w:val="28"/>
        </w:rPr>
        <w:t>(як класів ризиків, що загрожують досягненню довгострокових цілей і стійкості інституцій):</w:t>
      </w:r>
    </w:p>
    <w:p w14:paraId="68ED236B"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 xml:space="preserve">Ризик помилкової </w:t>
      </w:r>
      <w:proofErr w:type="spellStart"/>
      <w:r w:rsidRPr="00516D2A">
        <w:rPr>
          <w:b/>
          <w:bCs/>
          <w:sz w:val="28"/>
          <w:szCs w:val="28"/>
        </w:rPr>
        <w:t>проблематизації</w:t>
      </w:r>
      <w:proofErr w:type="spellEnd"/>
      <w:r w:rsidRPr="00516D2A">
        <w:rPr>
          <w:bCs/>
          <w:sz w:val="28"/>
          <w:szCs w:val="28"/>
        </w:rPr>
        <w:t xml:space="preserve"> (неправильне визначення причин проблеми та цілей політики).</w:t>
      </w:r>
    </w:p>
    <w:p w14:paraId="6C749BCE"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 xml:space="preserve">Ризик хибного </w:t>
      </w:r>
      <w:proofErr w:type="spellStart"/>
      <w:r w:rsidRPr="00516D2A">
        <w:rPr>
          <w:b/>
          <w:bCs/>
          <w:sz w:val="28"/>
          <w:szCs w:val="28"/>
        </w:rPr>
        <w:t>пріоритезування</w:t>
      </w:r>
      <w:proofErr w:type="spellEnd"/>
      <w:r w:rsidRPr="00516D2A">
        <w:rPr>
          <w:bCs/>
          <w:sz w:val="28"/>
          <w:szCs w:val="28"/>
        </w:rPr>
        <w:t xml:space="preserve"> (розрив між стратегічними пріоритетами та реальними суспільними потребами/загрозами).</w:t>
      </w:r>
    </w:p>
    <w:p w14:paraId="508A292B"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Ризик політичної короткозорості</w:t>
      </w:r>
      <w:r w:rsidRPr="00516D2A">
        <w:rPr>
          <w:bCs/>
          <w:sz w:val="28"/>
          <w:szCs w:val="28"/>
        </w:rPr>
        <w:t xml:space="preserve"> (домінування короткострокових рішень через виборчі цикли).</w:t>
      </w:r>
    </w:p>
    <w:p w14:paraId="5F5A2FDC"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Ризик втрати наступності політики</w:t>
      </w:r>
      <w:r w:rsidRPr="00516D2A">
        <w:rPr>
          <w:bCs/>
          <w:sz w:val="28"/>
          <w:szCs w:val="28"/>
        </w:rPr>
        <w:t xml:space="preserve"> (часті зміни курсів, програм, команд; “перезапуски” реформ).</w:t>
      </w:r>
    </w:p>
    <w:p w14:paraId="21EAF193"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Ризик інституційної інерції та опору змінам</w:t>
      </w:r>
      <w:r w:rsidRPr="00516D2A">
        <w:rPr>
          <w:bCs/>
          <w:sz w:val="28"/>
          <w:szCs w:val="28"/>
        </w:rPr>
        <w:t xml:space="preserve"> (блокування реформ, відтворення статус-кво).</w:t>
      </w:r>
    </w:p>
    <w:p w14:paraId="4D426865"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Ризик фрагментації політики та координаційних провалів</w:t>
      </w:r>
      <w:r w:rsidRPr="00516D2A">
        <w:rPr>
          <w:bCs/>
          <w:sz w:val="28"/>
          <w:szCs w:val="28"/>
        </w:rPr>
        <w:t xml:space="preserve"> (несумісні рішення між секторами/відомствами).</w:t>
      </w:r>
    </w:p>
    <w:p w14:paraId="07ABDC49"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Ризик невідповідності “цілі—спроможність”</w:t>
      </w:r>
      <w:r w:rsidRPr="00516D2A">
        <w:rPr>
          <w:bCs/>
          <w:sz w:val="28"/>
          <w:szCs w:val="28"/>
        </w:rPr>
        <w:t xml:space="preserve"> (амбіції перевищують кадрові, фінансові, організаційні можливості).</w:t>
      </w:r>
    </w:p>
    <w:p w14:paraId="672E9E14"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 xml:space="preserve">Ризик стратегічних ресурсних </w:t>
      </w:r>
      <w:proofErr w:type="spellStart"/>
      <w:r w:rsidRPr="00516D2A">
        <w:rPr>
          <w:b/>
          <w:bCs/>
          <w:sz w:val="28"/>
          <w:szCs w:val="28"/>
        </w:rPr>
        <w:t>дисбалансів</w:t>
      </w:r>
      <w:proofErr w:type="spellEnd"/>
      <w:r w:rsidRPr="00516D2A">
        <w:rPr>
          <w:bCs/>
          <w:sz w:val="28"/>
          <w:szCs w:val="28"/>
        </w:rPr>
        <w:t xml:space="preserve"> (хронічне недофінансування пріоритетів, неефективний розподіл ресурсів).</w:t>
      </w:r>
    </w:p>
    <w:p w14:paraId="02736300"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Ризик деградації людського капіталу публічної служби</w:t>
      </w:r>
      <w:r w:rsidRPr="00516D2A">
        <w:rPr>
          <w:bCs/>
          <w:sz w:val="28"/>
          <w:szCs w:val="28"/>
        </w:rPr>
        <w:t xml:space="preserve"> (дефіцит компетентностей, витік кадрів, </w:t>
      </w:r>
      <w:proofErr w:type="spellStart"/>
      <w:r w:rsidRPr="00516D2A">
        <w:rPr>
          <w:bCs/>
          <w:sz w:val="28"/>
          <w:szCs w:val="28"/>
        </w:rPr>
        <w:t>демотивація</w:t>
      </w:r>
      <w:proofErr w:type="spellEnd"/>
      <w:r w:rsidRPr="00516D2A">
        <w:rPr>
          <w:bCs/>
          <w:sz w:val="28"/>
          <w:szCs w:val="28"/>
        </w:rPr>
        <w:t>).</w:t>
      </w:r>
    </w:p>
    <w:p w14:paraId="1FA9A289"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Ризик захоплення політики (</w:t>
      </w:r>
      <w:proofErr w:type="spellStart"/>
      <w:r w:rsidRPr="00516D2A">
        <w:rPr>
          <w:b/>
          <w:bCs/>
          <w:sz w:val="28"/>
          <w:szCs w:val="28"/>
        </w:rPr>
        <w:t>policy</w:t>
      </w:r>
      <w:proofErr w:type="spellEnd"/>
      <w:r w:rsidRPr="00516D2A">
        <w:rPr>
          <w:b/>
          <w:bCs/>
          <w:sz w:val="28"/>
          <w:szCs w:val="28"/>
        </w:rPr>
        <w:t xml:space="preserve"> </w:t>
      </w:r>
      <w:proofErr w:type="spellStart"/>
      <w:r w:rsidRPr="00516D2A">
        <w:rPr>
          <w:b/>
          <w:bCs/>
          <w:sz w:val="28"/>
          <w:szCs w:val="28"/>
        </w:rPr>
        <w:t>capture</w:t>
      </w:r>
      <w:proofErr w:type="spellEnd"/>
      <w:r w:rsidRPr="00516D2A">
        <w:rPr>
          <w:b/>
          <w:bCs/>
          <w:sz w:val="28"/>
          <w:szCs w:val="28"/>
        </w:rPr>
        <w:t>)</w:t>
      </w:r>
      <w:r w:rsidRPr="00516D2A">
        <w:rPr>
          <w:bCs/>
          <w:sz w:val="28"/>
          <w:szCs w:val="28"/>
        </w:rPr>
        <w:t xml:space="preserve"> (домінування груп впливу над публічним інтересом).</w:t>
      </w:r>
    </w:p>
    <w:p w14:paraId="49CD29B4"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Ризик ерозії довіри та легітимності</w:t>
      </w:r>
      <w:r w:rsidRPr="00516D2A">
        <w:rPr>
          <w:bCs/>
          <w:sz w:val="28"/>
          <w:szCs w:val="28"/>
        </w:rPr>
        <w:t xml:space="preserve"> (</w:t>
      </w:r>
      <w:proofErr w:type="spellStart"/>
      <w:r w:rsidRPr="00516D2A">
        <w:rPr>
          <w:bCs/>
          <w:sz w:val="28"/>
          <w:szCs w:val="28"/>
        </w:rPr>
        <w:t>делегітимація</w:t>
      </w:r>
      <w:proofErr w:type="spellEnd"/>
      <w:r w:rsidRPr="00516D2A">
        <w:rPr>
          <w:bCs/>
          <w:sz w:val="28"/>
          <w:szCs w:val="28"/>
        </w:rPr>
        <w:t xml:space="preserve"> інституцій, зниження підтримки реформ).</w:t>
      </w:r>
    </w:p>
    <w:p w14:paraId="5EC5B741"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Ризик зовнішніх шоків і геополітичних змін</w:t>
      </w:r>
      <w:r w:rsidRPr="00516D2A">
        <w:rPr>
          <w:bCs/>
          <w:sz w:val="28"/>
          <w:szCs w:val="28"/>
        </w:rPr>
        <w:t xml:space="preserve"> (війна, санкції, міграційні/економічні потрясіння).</w:t>
      </w:r>
    </w:p>
    <w:p w14:paraId="621422C9"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Ризик технологічного відставання</w:t>
      </w:r>
      <w:r w:rsidRPr="00516D2A">
        <w:rPr>
          <w:bCs/>
          <w:sz w:val="28"/>
          <w:szCs w:val="28"/>
        </w:rPr>
        <w:t xml:space="preserve"> (нездатність адаптуватися до цифрових змін, залежність від застарілих систем).</w:t>
      </w:r>
    </w:p>
    <w:p w14:paraId="3987619F"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Ризик критичної залежності</w:t>
      </w:r>
      <w:r w:rsidRPr="00516D2A">
        <w:rPr>
          <w:bCs/>
          <w:sz w:val="28"/>
          <w:szCs w:val="28"/>
        </w:rPr>
        <w:t xml:space="preserve"> (від одного постачальника, ресурсу, інфраструктури, ринку чи фінансування).</w:t>
      </w:r>
    </w:p>
    <w:p w14:paraId="19B8DA1F" w14:textId="77777777" w:rsidR="00C150BF" w:rsidRPr="00516D2A" w:rsidRDefault="00C150BF" w:rsidP="00C150BF">
      <w:pPr>
        <w:pStyle w:val="ac"/>
        <w:numPr>
          <w:ilvl w:val="0"/>
          <w:numId w:val="1"/>
        </w:numPr>
        <w:spacing w:before="0" w:beforeAutospacing="0" w:after="0" w:afterAutospacing="0"/>
        <w:jc w:val="both"/>
        <w:rPr>
          <w:bCs/>
          <w:sz w:val="28"/>
          <w:szCs w:val="28"/>
        </w:rPr>
      </w:pPr>
      <w:r w:rsidRPr="00516D2A">
        <w:rPr>
          <w:b/>
          <w:bCs/>
          <w:sz w:val="28"/>
          <w:szCs w:val="28"/>
        </w:rPr>
        <w:t>Ризик стратегічних комунікаційних провалів</w:t>
      </w:r>
      <w:r w:rsidRPr="00516D2A">
        <w:rPr>
          <w:bCs/>
          <w:sz w:val="28"/>
          <w:szCs w:val="28"/>
        </w:rPr>
        <w:t xml:space="preserve"> (нездатність формувати суспільну підтримку та протидіяти дезінформації).</w:t>
      </w:r>
    </w:p>
    <w:p w14:paraId="7FE9D246" w14:textId="77777777" w:rsidR="00802550" w:rsidRPr="00516D2A" w:rsidRDefault="00802550" w:rsidP="00802550">
      <w:pPr>
        <w:pStyle w:val="ac"/>
        <w:spacing w:before="0" w:beforeAutospacing="0" w:after="0" w:afterAutospacing="0"/>
        <w:ind w:firstLine="720"/>
        <w:jc w:val="both"/>
        <w:rPr>
          <w:bCs/>
          <w:sz w:val="28"/>
          <w:szCs w:val="28"/>
        </w:rPr>
      </w:pPr>
      <w:r w:rsidRPr="00516D2A">
        <w:rPr>
          <w:bCs/>
          <w:sz w:val="28"/>
          <w:szCs w:val="28"/>
        </w:rPr>
        <w:t xml:space="preserve">Ризики недосягнення цілей публічної політики є центральним ядром стратегічних ризиків, оскільки публічна політика задає суспільно значущі результати, яких держава зобов’язується досягати в межах публічного інтересу. Недосягнення цілей може виникати як наслідок помилок </w:t>
      </w:r>
      <w:proofErr w:type="spellStart"/>
      <w:r w:rsidRPr="00516D2A">
        <w:rPr>
          <w:bCs/>
          <w:sz w:val="28"/>
          <w:szCs w:val="28"/>
        </w:rPr>
        <w:t>проблематизації</w:t>
      </w:r>
      <w:proofErr w:type="spellEnd"/>
      <w:r w:rsidRPr="00516D2A">
        <w:rPr>
          <w:bCs/>
          <w:sz w:val="28"/>
          <w:szCs w:val="28"/>
        </w:rPr>
        <w:t xml:space="preserve">, коли політика реагує не на причини, а на симптоми; як наслідок неправильно визначених пріоритетів, що не відповідають реальній структурі потреб і загроз; як наслідок неадекватного вибору інструментів політики або суперечності між цілями й засобами їх досягнення. У публічному секторі додатковим джерелом ризику є конфліктність цінностей: підвищення ефективності може вступати в напруження зі справедливістю або доступністю, посилення безпеки — з правами і </w:t>
      </w:r>
      <w:proofErr w:type="spellStart"/>
      <w:r w:rsidRPr="00516D2A">
        <w:rPr>
          <w:bCs/>
          <w:sz w:val="28"/>
          <w:szCs w:val="28"/>
        </w:rPr>
        <w:t>приватністю</w:t>
      </w:r>
      <w:proofErr w:type="spellEnd"/>
      <w:r w:rsidRPr="00516D2A">
        <w:rPr>
          <w:bCs/>
          <w:sz w:val="28"/>
          <w:szCs w:val="28"/>
        </w:rPr>
        <w:t xml:space="preserve">, </w:t>
      </w:r>
      <w:r w:rsidRPr="00516D2A">
        <w:rPr>
          <w:bCs/>
          <w:sz w:val="28"/>
          <w:szCs w:val="28"/>
        </w:rPr>
        <w:lastRenderedPageBreak/>
        <w:t>швидкість рішень — із процедурною законністю. Відтак стратегічний ризик недосягнення цілей часто проявляється не як «провал» однієї програми, а як накопичення дисфункцій, що формують стійкий розрив між нормативними намірами політики і фактичними результатами її реалізації.</w:t>
      </w:r>
    </w:p>
    <w:p w14:paraId="4834B4AD" w14:textId="77777777" w:rsidR="00802550" w:rsidRPr="00516D2A" w:rsidRDefault="00802550" w:rsidP="00802550">
      <w:pPr>
        <w:pStyle w:val="ac"/>
        <w:spacing w:before="0" w:beforeAutospacing="0" w:after="0" w:afterAutospacing="0"/>
        <w:ind w:firstLine="720"/>
        <w:jc w:val="both"/>
        <w:rPr>
          <w:bCs/>
          <w:sz w:val="28"/>
          <w:szCs w:val="28"/>
        </w:rPr>
      </w:pPr>
      <w:r w:rsidRPr="00516D2A">
        <w:rPr>
          <w:bCs/>
          <w:sz w:val="28"/>
          <w:szCs w:val="28"/>
        </w:rPr>
        <w:t xml:space="preserve">Вагомим джерелом стратегічних ризиків є інституційні трансформації, оскільки будь-яка значуща зміна інституційної архітектури впливає на розподіл повноважень, ресурсів, відповідальності та на механізми координації. Інституційні трансформації можуть бути запланованими (реформи, децентралізація, зміна моделей надання послуг, </w:t>
      </w:r>
      <w:proofErr w:type="spellStart"/>
      <w:r w:rsidRPr="00516D2A">
        <w:rPr>
          <w:bCs/>
          <w:sz w:val="28"/>
          <w:szCs w:val="28"/>
        </w:rPr>
        <w:t>цифровізація</w:t>
      </w:r>
      <w:proofErr w:type="spellEnd"/>
      <w:r w:rsidRPr="00516D2A">
        <w:rPr>
          <w:bCs/>
          <w:sz w:val="28"/>
          <w:szCs w:val="28"/>
        </w:rPr>
        <w:t xml:space="preserve">, реорганізація органів) або вимушеними (кризи, війна, зміна зовнішньополітичного контексту, масштабні економічні шоки). Стратегічний ризик у цьому вимірі полягає в тому, що трансформації здатні породжувати перехідні дисфункції: тимчасову втрату керованості, невизначеність компетенцій, дублювання функцій, кадрові розриви, зниження якості послуг і збільшення </w:t>
      </w:r>
      <w:proofErr w:type="spellStart"/>
      <w:r w:rsidRPr="00516D2A">
        <w:rPr>
          <w:bCs/>
          <w:sz w:val="28"/>
          <w:szCs w:val="28"/>
        </w:rPr>
        <w:t>транзакційних</w:t>
      </w:r>
      <w:proofErr w:type="spellEnd"/>
      <w:r w:rsidRPr="00516D2A">
        <w:rPr>
          <w:bCs/>
          <w:sz w:val="28"/>
          <w:szCs w:val="28"/>
        </w:rPr>
        <w:t xml:space="preserve"> витрат координації. Якщо ці ризики не прогнозуються і не управляються, інституційні зміни можуть замість підвищення спроможності призводити до її ослаблення, а також створювати нові «вікна вразливості», які можуть бути використані для дестабілізації або захоплення інституцій.</w:t>
      </w:r>
    </w:p>
    <w:p w14:paraId="29042465" w14:textId="77777777" w:rsidR="00802550" w:rsidRPr="00516D2A" w:rsidRDefault="00802550" w:rsidP="00802550">
      <w:pPr>
        <w:pStyle w:val="ac"/>
        <w:spacing w:before="0" w:beforeAutospacing="0" w:after="0" w:afterAutospacing="0"/>
        <w:ind w:firstLine="720"/>
        <w:jc w:val="both"/>
        <w:rPr>
          <w:bCs/>
          <w:sz w:val="28"/>
          <w:szCs w:val="28"/>
        </w:rPr>
      </w:pPr>
      <w:r w:rsidRPr="00516D2A">
        <w:rPr>
          <w:bCs/>
          <w:sz w:val="28"/>
          <w:szCs w:val="28"/>
        </w:rPr>
        <w:t xml:space="preserve">Стратегічні ризики істотно </w:t>
      </w:r>
      <w:proofErr w:type="spellStart"/>
      <w:r w:rsidRPr="00516D2A">
        <w:rPr>
          <w:bCs/>
          <w:sz w:val="28"/>
          <w:szCs w:val="28"/>
        </w:rPr>
        <w:t>детермінуються</w:t>
      </w:r>
      <w:proofErr w:type="spellEnd"/>
      <w:r w:rsidRPr="00516D2A">
        <w:rPr>
          <w:bCs/>
          <w:sz w:val="28"/>
          <w:szCs w:val="28"/>
        </w:rPr>
        <w:t xml:space="preserve"> впливом політичних циклів на управлінську спроможність, оскільки публічне управління функціонує на межі політики та адміністрації. Політичні цикли мають тенденцію скорочувати горизонт планування: пріоритет отримують рішення з швидким і видимим результатом, тоді як структурні реформи, що потребують часу і створюють короткострокові витрати, можуть відкладатися або реалізовуватися фрагментарно. Крім того, зміна політичного керівництва здатна супроводжуватися переглядом стратегічних пріоритетів, кадровими ротаціями, перерозподілом ресурсів і перезапуском програм, що збільшує ризик втрати інституційної пам’яті та розриву політик. Унаслідок цього стратегічна спроможність держави може послаблюватися через дисперсію пріоритетів, нестабільність управлінських команд і відсутність наступності, навіть за наявності формальних стратегій та планів.</w:t>
      </w:r>
    </w:p>
    <w:p w14:paraId="1EF4FE7A" w14:textId="77777777" w:rsidR="00802550" w:rsidRPr="00516D2A" w:rsidRDefault="00802550" w:rsidP="00802550">
      <w:pPr>
        <w:pStyle w:val="ac"/>
        <w:spacing w:before="0" w:beforeAutospacing="0" w:after="0" w:afterAutospacing="0"/>
        <w:ind w:firstLine="720"/>
        <w:jc w:val="both"/>
        <w:rPr>
          <w:bCs/>
          <w:sz w:val="28"/>
          <w:szCs w:val="28"/>
        </w:rPr>
      </w:pPr>
      <w:r w:rsidRPr="00516D2A">
        <w:rPr>
          <w:bCs/>
          <w:sz w:val="28"/>
          <w:szCs w:val="28"/>
        </w:rPr>
        <w:t xml:space="preserve">У науковому сенсі стратегічний ризик у публічному управлінні пов’язаний також із проблемою узгодженості політики та адміністративної реалізації. Довгострокові цілі можуть бути </w:t>
      </w:r>
      <w:proofErr w:type="spellStart"/>
      <w:r w:rsidRPr="00516D2A">
        <w:rPr>
          <w:bCs/>
          <w:sz w:val="28"/>
          <w:szCs w:val="28"/>
        </w:rPr>
        <w:t>коректно</w:t>
      </w:r>
      <w:proofErr w:type="spellEnd"/>
      <w:r w:rsidRPr="00516D2A">
        <w:rPr>
          <w:bCs/>
          <w:sz w:val="28"/>
          <w:szCs w:val="28"/>
        </w:rPr>
        <w:t xml:space="preserve"> визначені на політичному рівні, однак залишатися недосяжними через слабкість інституційного механізму виконання: обмежені ресурси, недостатню кадрову компетентність, відсутність даних і аналітики, неефективні процедури, фрагментацію відповідальності між відомствами. Ця невідповідність «цілі—спроможність» є типовим джерелом стратегічних провалів і формує стійке зниження довіри до держави. Тому стратегічні ризики слід аналізувати не лише як зовнішні виклики, а як ризики інституційного дизайну, де ключовим питанням виступає відповідність масштабів амбіцій політики реальним можливостям системи публічного управління.</w:t>
      </w:r>
    </w:p>
    <w:p w14:paraId="37D3423F" w14:textId="77777777" w:rsidR="00802550" w:rsidRPr="00516D2A" w:rsidRDefault="00802550" w:rsidP="00802550">
      <w:pPr>
        <w:pStyle w:val="ac"/>
        <w:spacing w:before="0" w:beforeAutospacing="0" w:after="0" w:afterAutospacing="0"/>
        <w:ind w:firstLine="720"/>
        <w:jc w:val="both"/>
        <w:rPr>
          <w:bCs/>
          <w:sz w:val="28"/>
          <w:szCs w:val="28"/>
        </w:rPr>
      </w:pPr>
      <w:r w:rsidRPr="00516D2A">
        <w:rPr>
          <w:bCs/>
          <w:sz w:val="28"/>
          <w:szCs w:val="28"/>
        </w:rPr>
        <w:t xml:space="preserve">Окремого значення набуває </w:t>
      </w:r>
      <w:proofErr w:type="spellStart"/>
      <w:r w:rsidRPr="00516D2A">
        <w:rPr>
          <w:bCs/>
          <w:sz w:val="28"/>
          <w:szCs w:val="28"/>
        </w:rPr>
        <w:t>зовнішньосередовищний</w:t>
      </w:r>
      <w:proofErr w:type="spellEnd"/>
      <w:r w:rsidRPr="00516D2A">
        <w:rPr>
          <w:bCs/>
          <w:sz w:val="28"/>
          <w:szCs w:val="28"/>
        </w:rPr>
        <w:t xml:space="preserve"> вимір стратегічних ризиків. Публічна політика завжди здійснюється в умовах обмеженої керованості соціально-економічних процесів, а стратегічні цілі можуть ставати недосяжними через події, які виходять за межі прямого контролю держави: геополітичні зміни, фінансові кризи, технологічні злами, демографічні тренди, енергетичні потрясіння, </w:t>
      </w:r>
      <w:r w:rsidRPr="00516D2A">
        <w:rPr>
          <w:bCs/>
          <w:sz w:val="28"/>
          <w:szCs w:val="28"/>
        </w:rPr>
        <w:lastRenderedPageBreak/>
        <w:t>інформаційні кампанії впливу. Водночас стратегічний підхід у публічному управлінні не означає пасивного прийняття зовнішніх факторів; він передбачає наявність механізмів передбачення, сценарного планування, управління ризиками та побудови стійкості, що дозволяє адаптувати політики до змін та зменшувати вразливості. За відсутності таких механізмів стратегічні ризики реалізуються у формі реактивного управління, коли держава постійно «наздоганяє» події, втрачаючи ініціативу.</w:t>
      </w:r>
    </w:p>
    <w:p w14:paraId="3EA14001" w14:textId="77777777" w:rsidR="00802550" w:rsidRPr="00516D2A" w:rsidRDefault="00802550" w:rsidP="00802550">
      <w:pPr>
        <w:pStyle w:val="ac"/>
        <w:spacing w:before="0" w:beforeAutospacing="0" w:after="0" w:afterAutospacing="0"/>
        <w:ind w:firstLine="720"/>
        <w:jc w:val="both"/>
        <w:rPr>
          <w:bCs/>
          <w:sz w:val="28"/>
          <w:szCs w:val="28"/>
        </w:rPr>
      </w:pPr>
      <w:r w:rsidRPr="00516D2A">
        <w:rPr>
          <w:b/>
          <w:sz w:val="28"/>
          <w:szCs w:val="28"/>
        </w:rPr>
        <w:t>Таким чином, стратегічні ризики публічного управління являють собою</w:t>
      </w:r>
      <w:r w:rsidRPr="00516D2A">
        <w:rPr>
          <w:bCs/>
          <w:sz w:val="28"/>
          <w:szCs w:val="28"/>
        </w:rPr>
        <w:t xml:space="preserve"> комплексну категорію, що охоплює ризики недосягнення довгострокових цілей публічної політики, ризики інституційних трансформацій і ризики, пов’язані з впливом політичних циклів на управлінську спроможність та наступність політик. Їхня специфіка полягає у </w:t>
      </w:r>
      <w:proofErr w:type="spellStart"/>
      <w:r w:rsidRPr="00516D2A">
        <w:rPr>
          <w:bCs/>
          <w:sz w:val="28"/>
          <w:szCs w:val="28"/>
        </w:rPr>
        <w:t>кумулятивності</w:t>
      </w:r>
      <w:proofErr w:type="spellEnd"/>
      <w:r w:rsidRPr="00516D2A">
        <w:rPr>
          <w:bCs/>
          <w:sz w:val="28"/>
          <w:szCs w:val="28"/>
        </w:rPr>
        <w:t xml:space="preserve">, </w:t>
      </w:r>
      <w:proofErr w:type="spellStart"/>
      <w:r w:rsidRPr="00516D2A">
        <w:rPr>
          <w:bCs/>
          <w:sz w:val="28"/>
          <w:szCs w:val="28"/>
        </w:rPr>
        <w:t>довгостроковості</w:t>
      </w:r>
      <w:proofErr w:type="spellEnd"/>
      <w:r w:rsidRPr="00516D2A">
        <w:rPr>
          <w:bCs/>
          <w:sz w:val="28"/>
          <w:szCs w:val="28"/>
        </w:rPr>
        <w:t xml:space="preserve"> та системному характері, а також у тісному зв’язку з легітимністю та довірою: стратегічні провали підривають не лише ефективність держави, а й соціальну підтримку її рішень. Науковий аналіз стратегічних ризиків, відповідно, має поєднувати оцінювання якості </w:t>
      </w:r>
      <w:proofErr w:type="spellStart"/>
      <w:r w:rsidRPr="00516D2A">
        <w:rPr>
          <w:bCs/>
          <w:sz w:val="28"/>
          <w:szCs w:val="28"/>
        </w:rPr>
        <w:t>цілевизначення</w:t>
      </w:r>
      <w:proofErr w:type="spellEnd"/>
      <w:r w:rsidRPr="00516D2A">
        <w:rPr>
          <w:bCs/>
          <w:sz w:val="28"/>
          <w:szCs w:val="28"/>
        </w:rPr>
        <w:t>, узгодженості інструментів і ресурсів, інституційного дизайну виконання, механізмів координації та здатності держави зберігати стратегічну послідовність у межах політичної конкуренції й мінливого зовнішнього середовища.</w:t>
      </w:r>
    </w:p>
    <w:p w14:paraId="57AB5AAA" w14:textId="77777777" w:rsidR="00AF70D9" w:rsidRPr="00516D2A" w:rsidRDefault="00AF70D9" w:rsidP="00802550">
      <w:pPr>
        <w:pStyle w:val="ac"/>
        <w:spacing w:before="0" w:beforeAutospacing="0" w:after="0" w:afterAutospacing="0"/>
        <w:ind w:firstLine="720"/>
        <w:jc w:val="both"/>
        <w:rPr>
          <w:bCs/>
          <w:sz w:val="28"/>
          <w:szCs w:val="28"/>
        </w:rPr>
      </w:pPr>
    </w:p>
    <w:p w14:paraId="21CC80C8" w14:textId="77777777" w:rsidR="00DB2C71" w:rsidRPr="00516D2A" w:rsidRDefault="00DB2C71" w:rsidP="00DB2C71">
      <w:pPr>
        <w:pStyle w:val="ac"/>
        <w:spacing w:before="0" w:beforeAutospacing="0" w:after="0" w:afterAutospacing="0"/>
        <w:ind w:firstLine="720"/>
        <w:jc w:val="both"/>
        <w:rPr>
          <w:b/>
          <w:sz w:val="28"/>
          <w:szCs w:val="28"/>
        </w:rPr>
      </w:pPr>
      <w:r w:rsidRPr="00516D2A">
        <w:rPr>
          <w:b/>
          <w:sz w:val="28"/>
          <w:szCs w:val="28"/>
        </w:rPr>
        <w:t>2.3.Операційні ризики публічного адміністрування: ризики збоїв процесів, процедур і сервісів, кадрових обмежень та технологічних інцидентів, що впливають на безперервність виконання функцій.</w:t>
      </w:r>
    </w:p>
    <w:p w14:paraId="2599ED8A" w14:textId="77777777" w:rsidR="00AF70D9" w:rsidRPr="00516D2A" w:rsidRDefault="00AF70D9" w:rsidP="00802550">
      <w:pPr>
        <w:pStyle w:val="ac"/>
        <w:spacing w:before="0" w:beforeAutospacing="0" w:after="0" w:afterAutospacing="0"/>
        <w:ind w:firstLine="720"/>
        <w:jc w:val="both"/>
        <w:rPr>
          <w:bCs/>
          <w:sz w:val="28"/>
          <w:szCs w:val="28"/>
        </w:rPr>
      </w:pPr>
    </w:p>
    <w:p w14:paraId="6EC9DA17" w14:textId="77777777" w:rsidR="00DB2C71" w:rsidRPr="00516D2A" w:rsidRDefault="00DB2C71" w:rsidP="00DB2C71">
      <w:pPr>
        <w:pStyle w:val="ac"/>
        <w:spacing w:before="0" w:beforeAutospacing="0" w:after="0" w:afterAutospacing="0"/>
        <w:ind w:firstLine="720"/>
        <w:jc w:val="both"/>
        <w:rPr>
          <w:bCs/>
          <w:sz w:val="28"/>
          <w:szCs w:val="28"/>
        </w:rPr>
      </w:pPr>
      <w:r w:rsidRPr="00DB2C71">
        <w:rPr>
          <w:bCs/>
          <w:sz w:val="28"/>
          <w:szCs w:val="28"/>
        </w:rPr>
        <w:t xml:space="preserve">Операційні ризики публічного адміністрування доцільно визначати як імовірність виникнення збоїв у повсякденних управлінських процесах, процедурах і сервісах, що безпосередньо забезпечують виконання публічних функцій та надання публічних послуг, а також як імовірність негативних наслідків таких збоїв для якості, своєчасності, законності й безперервності адміністративної діяльності. Їхня специфіка полягає в тому, що вони локалізуються на рівні «операційної тканини» інституції — регламентів, робочих потоків, документообігу, прийому рішень у стандартних випадках, взаємодії між підрозділами, обміну даними, кадрового забезпечення, використання інформаційних систем і матеріальної інфраструктури. На відміну від стратегічних ризиків, які стосуються довгострокових цілей та траєкторій розвитку політики, операційні ризики проявляються як порушення щоденної керованості та «нормальної роботи» інституції, однак їх кумулятивний ефект здатний породжувати довготривалі наслідки, включно з ерозією довіри, зростанням витрат та </w:t>
      </w:r>
      <w:proofErr w:type="spellStart"/>
      <w:r w:rsidRPr="00DB2C71">
        <w:rPr>
          <w:bCs/>
          <w:sz w:val="28"/>
          <w:szCs w:val="28"/>
        </w:rPr>
        <w:t>делегітимацією</w:t>
      </w:r>
      <w:proofErr w:type="spellEnd"/>
      <w:r w:rsidRPr="00DB2C71">
        <w:rPr>
          <w:bCs/>
          <w:sz w:val="28"/>
          <w:szCs w:val="28"/>
        </w:rPr>
        <w:t xml:space="preserve"> управлінських рішень.</w:t>
      </w:r>
    </w:p>
    <w:p w14:paraId="2C5A7427" w14:textId="77777777" w:rsidR="00DB2C71" w:rsidRPr="00DB2C71" w:rsidRDefault="00DB2C71" w:rsidP="00DB2C71">
      <w:pPr>
        <w:pStyle w:val="ac"/>
        <w:spacing w:before="0" w:beforeAutospacing="0" w:after="0" w:afterAutospacing="0"/>
        <w:ind w:firstLine="720"/>
        <w:jc w:val="both"/>
        <w:rPr>
          <w:bCs/>
          <w:sz w:val="28"/>
          <w:szCs w:val="28"/>
        </w:rPr>
      </w:pPr>
      <w:r w:rsidRPr="00DB2C71">
        <w:rPr>
          <w:bCs/>
          <w:sz w:val="28"/>
          <w:szCs w:val="28"/>
        </w:rPr>
        <w:t xml:space="preserve">Найчастіше </w:t>
      </w:r>
      <w:r w:rsidRPr="00DB2C71">
        <w:rPr>
          <w:b/>
          <w:bCs/>
          <w:sz w:val="28"/>
          <w:szCs w:val="28"/>
        </w:rPr>
        <w:t>операційні ризики публічного адміністрування</w:t>
      </w:r>
      <w:r w:rsidRPr="00DB2C71">
        <w:rPr>
          <w:bCs/>
          <w:sz w:val="28"/>
          <w:szCs w:val="28"/>
        </w:rPr>
        <w:t xml:space="preserve"> класифікують за джерелом виникнення та «місцем» у процесі надання публічних послуг і виконання функцій, що дозволяє відрізнити ризики організації процесів від ризиків ресурсного забезпечення та інформаційно-технологічних збоїв.</w:t>
      </w:r>
    </w:p>
    <w:p w14:paraId="2526D15D" w14:textId="77777777" w:rsidR="00DB2C71" w:rsidRPr="00DB2C71" w:rsidRDefault="00DB2C71" w:rsidP="00DB2C71">
      <w:pPr>
        <w:pStyle w:val="ac"/>
        <w:numPr>
          <w:ilvl w:val="0"/>
          <w:numId w:val="2"/>
        </w:numPr>
        <w:spacing w:before="0" w:beforeAutospacing="0" w:after="0" w:afterAutospacing="0"/>
        <w:jc w:val="both"/>
        <w:rPr>
          <w:bCs/>
          <w:sz w:val="28"/>
          <w:szCs w:val="28"/>
        </w:rPr>
      </w:pPr>
      <w:r w:rsidRPr="00DB2C71">
        <w:rPr>
          <w:b/>
          <w:bCs/>
          <w:sz w:val="28"/>
          <w:szCs w:val="28"/>
        </w:rPr>
        <w:t>Процедурно-регламентні ризики</w:t>
      </w:r>
      <w:r w:rsidRPr="00DB2C71">
        <w:rPr>
          <w:bCs/>
          <w:sz w:val="28"/>
          <w:szCs w:val="28"/>
        </w:rPr>
        <w:t xml:space="preserve"> — ризики помилок або збоїв, зумовлених надмірною складністю, суперечливістю чи нестачею процедур, нечіткістю </w:t>
      </w:r>
      <w:r w:rsidRPr="00DB2C71">
        <w:rPr>
          <w:bCs/>
          <w:sz w:val="28"/>
          <w:szCs w:val="28"/>
        </w:rPr>
        <w:lastRenderedPageBreak/>
        <w:t>регламентів, неоднозначністю стандартів виконання та невідповідністю формальних правил реальним умовам роботи.</w:t>
      </w:r>
    </w:p>
    <w:p w14:paraId="5D3AA46A" w14:textId="77777777" w:rsidR="00DB2C71" w:rsidRPr="00DB2C71" w:rsidRDefault="00DB2C71" w:rsidP="00DB2C71">
      <w:pPr>
        <w:pStyle w:val="ac"/>
        <w:numPr>
          <w:ilvl w:val="0"/>
          <w:numId w:val="2"/>
        </w:numPr>
        <w:spacing w:before="0" w:beforeAutospacing="0" w:after="0" w:afterAutospacing="0"/>
        <w:jc w:val="both"/>
        <w:rPr>
          <w:bCs/>
          <w:sz w:val="28"/>
          <w:szCs w:val="28"/>
        </w:rPr>
      </w:pPr>
      <w:r w:rsidRPr="00DB2C71">
        <w:rPr>
          <w:b/>
          <w:bCs/>
          <w:sz w:val="28"/>
          <w:szCs w:val="28"/>
        </w:rPr>
        <w:t>Процесні (</w:t>
      </w:r>
      <w:proofErr w:type="spellStart"/>
      <w:r w:rsidRPr="00DB2C71">
        <w:rPr>
          <w:b/>
          <w:bCs/>
          <w:sz w:val="28"/>
          <w:szCs w:val="28"/>
        </w:rPr>
        <w:t>workflow</w:t>
      </w:r>
      <w:proofErr w:type="spellEnd"/>
      <w:r w:rsidRPr="00DB2C71">
        <w:rPr>
          <w:b/>
          <w:bCs/>
          <w:sz w:val="28"/>
          <w:szCs w:val="28"/>
        </w:rPr>
        <w:t>) ризики</w:t>
      </w:r>
      <w:r w:rsidRPr="00DB2C71">
        <w:rPr>
          <w:bCs/>
          <w:sz w:val="28"/>
          <w:szCs w:val="28"/>
        </w:rPr>
        <w:t xml:space="preserve"> — ризики порушення послідовності дій, термінів і контролю виконання в межах адміністративного процесу, включно з «вузькими місцями», дублюванням операцій, затримками погоджень і втратою керованості на стиках підрозділів.</w:t>
      </w:r>
    </w:p>
    <w:p w14:paraId="2DC26939" w14:textId="77777777" w:rsidR="00DB2C71" w:rsidRPr="00DB2C71" w:rsidRDefault="00DB2C71" w:rsidP="00DB2C71">
      <w:pPr>
        <w:pStyle w:val="ac"/>
        <w:numPr>
          <w:ilvl w:val="0"/>
          <w:numId w:val="2"/>
        </w:numPr>
        <w:spacing w:before="0" w:beforeAutospacing="0" w:after="0" w:afterAutospacing="0"/>
        <w:jc w:val="both"/>
        <w:rPr>
          <w:bCs/>
          <w:sz w:val="28"/>
          <w:szCs w:val="28"/>
        </w:rPr>
      </w:pPr>
      <w:proofErr w:type="spellStart"/>
      <w:r w:rsidRPr="00DB2C71">
        <w:rPr>
          <w:b/>
          <w:bCs/>
          <w:sz w:val="28"/>
          <w:szCs w:val="28"/>
        </w:rPr>
        <w:t>Кадрово-компетентнісні</w:t>
      </w:r>
      <w:proofErr w:type="spellEnd"/>
      <w:r w:rsidRPr="00DB2C71">
        <w:rPr>
          <w:b/>
          <w:bCs/>
          <w:sz w:val="28"/>
          <w:szCs w:val="28"/>
        </w:rPr>
        <w:t xml:space="preserve"> ризики</w:t>
      </w:r>
      <w:r w:rsidRPr="00DB2C71">
        <w:rPr>
          <w:bCs/>
          <w:sz w:val="28"/>
          <w:szCs w:val="28"/>
        </w:rPr>
        <w:t xml:space="preserve"> — ризики, пов’язані з дефіцитом компетентностей, плинністю кадрів, перевантаженням персоналу, недостатнім навчанням, помилками виконавців і управлінськими помилками середньої ланки, що безпосередньо впливають на якість та законність рішень.</w:t>
      </w:r>
    </w:p>
    <w:p w14:paraId="164B8D12" w14:textId="77777777" w:rsidR="00DB2C71" w:rsidRPr="00DB2C71" w:rsidRDefault="00DB2C71" w:rsidP="00DB2C71">
      <w:pPr>
        <w:pStyle w:val="ac"/>
        <w:numPr>
          <w:ilvl w:val="0"/>
          <w:numId w:val="2"/>
        </w:numPr>
        <w:spacing w:before="0" w:beforeAutospacing="0" w:after="0" w:afterAutospacing="0"/>
        <w:jc w:val="both"/>
        <w:rPr>
          <w:bCs/>
          <w:sz w:val="28"/>
          <w:szCs w:val="28"/>
        </w:rPr>
      </w:pPr>
      <w:r w:rsidRPr="00DB2C71">
        <w:rPr>
          <w:b/>
          <w:bCs/>
          <w:sz w:val="28"/>
          <w:szCs w:val="28"/>
        </w:rPr>
        <w:t>Організаційно-координаційні ризики</w:t>
      </w:r>
      <w:r w:rsidRPr="00DB2C71">
        <w:rPr>
          <w:bCs/>
          <w:sz w:val="28"/>
          <w:szCs w:val="28"/>
        </w:rPr>
        <w:t xml:space="preserve"> — ризики збоїв горизонтальної та вертикальної взаємодії між підрозділами й органами влади, конфліктів компетенцій, розмитості відповідальності, несумісності процедур та неефективного обміну інформацією.</w:t>
      </w:r>
    </w:p>
    <w:p w14:paraId="6B6FAB73" w14:textId="77777777" w:rsidR="00DB2C71" w:rsidRPr="00DB2C71" w:rsidRDefault="00DB2C71" w:rsidP="00DB2C71">
      <w:pPr>
        <w:pStyle w:val="ac"/>
        <w:numPr>
          <w:ilvl w:val="0"/>
          <w:numId w:val="2"/>
        </w:numPr>
        <w:spacing w:before="0" w:beforeAutospacing="0" w:after="0" w:afterAutospacing="0"/>
        <w:jc w:val="both"/>
        <w:rPr>
          <w:bCs/>
          <w:sz w:val="28"/>
          <w:szCs w:val="28"/>
        </w:rPr>
      </w:pPr>
      <w:r w:rsidRPr="00DB2C71">
        <w:rPr>
          <w:b/>
          <w:bCs/>
          <w:sz w:val="28"/>
          <w:szCs w:val="28"/>
        </w:rPr>
        <w:t>Інформаційно-технологічні ризики</w:t>
      </w:r>
      <w:r w:rsidRPr="00DB2C71">
        <w:rPr>
          <w:bCs/>
          <w:sz w:val="28"/>
          <w:szCs w:val="28"/>
        </w:rPr>
        <w:t xml:space="preserve"> — ризики відмов ІКТ, недоступності реєстрів і сервісів, проблем </w:t>
      </w:r>
      <w:proofErr w:type="spellStart"/>
      <w:r w:rsidRPr="00DB2C71">
        <w:rPr>
          <w:bCs/>
          <w:sz w:val="28"/>
          <w:szCs w:val="28"/>
        </w:rPr>
        <w:t>інтероперабельності</w:t>
      </w:r>
      <w:proofErr w:type="spellEnd"/>
      <w:r w:rsidRPr="00DB2C71">
        <w:rPr>
          <w:bCs/>
          <w:sz w:val="28"/>
          <w:szCs w:val="28"/>
        </w:rPr>
        <w:t xml:space="preserve">, помилок інтеграції систем, некоректних оновлень, деградації якості даних, а також </w:t>
      </w:r>
      <w:proofErr w:type="spellStart"/>
      <w:r w:rsidRPr="00DB2C71">
        <w:rPr>
          <w:bCs/>
          <w:sz w:val="28"/>
          <w:szCs w:val="28"/>
        </w:rPr>
        <w:t>кіберінцидентів</w:t>
      </w:r>
      <w:proofErr w:type="spellEnd"/>
      <w:r w:rsidRPr="00DB2C71">
        <w:rPr>
          <w:bCs/>
          <w:sz w:val="28"/>
          <w:szCs w:val="28"/>
        </w:rPr>
        <w:t>, що блокують операційні процеси.</w:t>
      </w:r>
    </w:p>
    <w:p w14:paraId="361158A8" w14:textId="77777777" w:rsidR="00DB2C71" w:rsidRPr="00DB2C71" w:rsidRDefault="00DB2C71" w:rsidP="00DB2C71">
      <w:pPr>
        <w:pStyle w:val="ac"/>
        <w:numPr>
          <w:ilvl w:val="0"/>
          <w:numId w:val="2"/>
        </w:numPr>
        <w:spacing w:before="0" w:beforeAutospacing="0" w:after="0" w:afterAutospacing="0"/>
        <w:jc w:val="both"/>
        <w:rPr>
          <w:bCs/>
          <w:sz w:val="28"/>
          <w:szCs w:val="28"/>
        </w:rPr>
      </w:pPr>
      <w:proofErr w:type="spellStart"/>
      <w:r w:rsidRPr="00DB2C71">
        <w:rPr>
          <w:b/>
          <w:bCs/>
          <w:sz w:val="28"/>
          <w:szCs w:val="28"/>
        </w:rPr>
        <w:t>Ресурсно</w:t>
      </w:r>
      <w:proofErr w:type="spellEnd"/>
      <w:r w:rsidRPr="00DB2C71">
        <w:rPr>
          <w:b/>
          <w:bCs/>
          <w:sz w:val="28"/>
          <w:szCs w:val="28"/>
        </w:rPr>
        <w:t>-матеріальні ризики</w:t>
      </w:r>
      <w:r w:rsidRPr="00DB2C71">
        <w:rPr>
          <w:bCs/>
          <w:sz w:val="28"/>
          <w:szCs w:val="28"/>
        </w:rPr>
        <w:t xml:space="preserve"> — ризики, пов’язані з нестачею або перебоями ресурсів (фінансових, енергетичних, логістичних), фізичної інфраструктури, робочих місць, зв’язку, транспорту, що унеможливлює виконання повсякденних функцій.</w:t>
      </w:r>
    </w:p>
    <w:p w14:paraId="528304DD" w14:textId="77777777" w:rsidR="00DB2C71" w:rsidRPr="00DB2C71" w:rsidRDefault="00DB2C71" w:rsidP="00DB2C71">
      <w:pPr>
        <w:pStyle w:val="ac"/>
        <w:numPr>
          <w:ilvl w:val="0"/>
          <w:numId w:val="2"/>
        </w:numPr>
        <w:spacing w:before="0" w:beforeAutospacing="0" w:after="0" w:afterAutospacing="0"/>
        <w:jc w:val="both"/>
        <w:rPr>
          <w:bCs/>
          <w:sz w:val="28"/>
          <w:szCs w:val="28"/>
        </w:rPr>
      </w:pPr>
      <w:r w:rsidRPr="00DB2C71">
        <w:rPr>
          <w:b/>
          <w:bCs/>
          <w:sz w:val="28"/>
          <w:szCs w:val="28"/>
        </w:rPr>
        <w:t>Ризики безперервності діяльності (</w:t>
      </w:r>
      <w:proofErr w:type="spellStart"/>
      <w:r w:rsidRPr="00DB2C71">
        <w:rPr>
          <w:b/>
          <w:bCs/>
          <w:sz w:val="28"/>
          <w:szCs w:val="28"/>
        </w:rPr>
        <w:t>continuity</w:t>
      </w:r>
      <w:proofErr w:type="spellEnd"/>
      <w:r w:rsidRPr="00DB2C71">
        <w:rPr>
          <w:b/>
          <w:bCs/>
          <w:sz w:val="28"/>
          <w:szCs w:val="28"/>
        </w:rPr>
        <w:t xml:space="preserve"> </w:t>
      </w:r>
      <w:proofErr w:type="spellStart"/>
      <w:r w:rsidRPr="00DB2C71">
        <w:rPr>
          <w:b/>
          <w:bCs/>
          <w:sz w:val="28"/>
          <w:szCs w:val="28"/>
        </w:rPr>
        <w:t>risks</w:t>
      </w:r>
      <w:proofErr w:type="spellEnd"/>
      <w:r w:rsidRPr="00DB2C71">
        <w:rPr>
          <w:b/>
          <w:bCs/>
          <w:sz w:val="28"/>
          <w:szCs w:val="28"/>
        </w:rPr>
        <w:t>)</w:t>
      </w:r>
      <w:r w:rsidRPr="00DB2C71">
        <w:rPr>
          <w:bCs/>
          <w:sz w:val="28"/>
          <w:szCs w:val="28"/>
        </w:rPr>
        <w:t xml:space="preserve"> — ризики, що проявляються як неможливість підтримувати мінімально необхідний рівень надання послуг і виконання критичних функцій під час інцидентів, криз або пікових навантажень через відсутність резервних процедур і планів відновлення.</w:t>
      </w:r>
    </w:p>
    <w:p w14:paraId="075E7857" w14:textId="77777777" w:rsidR="00DB2C71" w:rsidRPr="00DB2C71" w:rsidRDefault="00DB2C71" w:rsidP="00DB2C71">
      <w:pPr>
        <w:pStyle w:val="ac"/>
        <w:numPr>
          <w:ilvl w:val="0"/>
          <w:numId w:val="2"/>
        </w:numPr>
        <w:spacing w:before="0" w:beforeAutospacing="0" w:after="0" w:afterAutospacing="0"/>
        <w:jc w:val="both"/>
        <w:rPr>
          <w:bCs/>
          <w:sz w:val="28"/>
          <w:szCs w:val="28"/>
        </w:rPr>
      </w:pPr>
      <w:r w:rsidRPr="00DB2C71">
        <w:rPr>
          <w:b/>
          <w:bCs/>
          <w:sz w:val="28"/>
          <w:szCs w:val="28"/>
        </w:rPr>
        <w:t xml:space="preserve">Контрольні та </w:t>
      </w:r>
      <w:proofErr w:type="spellStart"/>
      <w:r w:rsidRPr="00DB2C71">
        <w:rPr>
          <w:b/>
          <w:bCs/>
          <w:sz w:val="28"/>
          <w:szCs w:val="28"/>
        </w:rPr>
        <w:t>комплаєнс</w:t>
      </w:r>
      <w:proofErr w:type="spellEnd"/>
      <w:r w:rsidRPr="00DB2C71">
        <w:rPr>
          <w:b/>
          <w:bCs/>
          <w:sz w:val="28"/>
          <w:szCs w:val="28"/>
        </w:rPr>
        <w:t>-ризики на операційному рівні</w:t>
      </w:r>
      <w:r w:rsidRPr="00DB2C71">
        <w:rPr>
          <w:bCs/>
          <w:sz w:val="28"/>
          <w:szCs w:val="28"/>
        </w:rPr>
        <w:t xml:space="preserve"> — ризики порушення внутрішнього контролю, якості документування, ведення реєстрів, дотримання строків і процедур, що створює підстави для оскаржень, скасування рішень і вторинних юридичних наслідків.</w:t>
      </w:r>
    </w:p>
    <w:p w14:paraId="75EDBD79" w14:textId="77777777" w:rsidR="00DB2C71" w:rsidRPr="00516D2A" w:rsidRDefault="00DB2C71" w:rsidP="00DB2C71">
      <w:pPr>
        <w:pStyle w:val="ac"/>
        <w:spacing w:before="0" w:beforeAutospacing="0" w:after="0" w:afterAutospacing="0"/>
        <w:ind w:firstLine="720"/>
        <w:jc w:val="both"/>
        <w:rPr>
          <w:bCs/>
          <w:sz w:val="28"/>
          <w:szCs w:val="28"/>
        </w:rPr>
      </w:pPr>
    </w:p>
    <w:p w14:paraId="50C0926D" w14:textId="4E10CF4E" w:rsidR="00DB2C71" w:rsidRPr="00DB2C71" w:rsidRDefault="00DB2C71" w:rsidP="00DB2C71">
      <w:pPr>
        <w:pStyle w:val="ac"/>
        <w:spacing w:before="0" w:beforeAutospacing="0" w:after="0" w:afterAutospacing="0"/>
        <w:ind w:firstLine="720"/>
        <w:jc w:val="both"/>
        <w:rPr>
          <w:bCs/>
          <w:sz w:val="28"/>
          <w:szCs w:val="28"/>
        </w:rPr>
      </w:pPr>
      <w:r w:rsidRPr="00DB2C71">
        <w:rPr>
          <w:bCs/>
          <w:sz w:val="28"/>
          <w:szCs w:val="28"/>
        </w:rPr>
        <w:t xml:space="preserve">Методологічно операційний ризик пов’язаний із двома взаємозалежними </w:t>
      </w:r>
      <w:proofErr w:type="spellStart"/>
      <w:r w:rsidRPr="00DB2C71">
        <w:rPr>
          <w:bCs/>
          <w:sz w:val="28"/>
          <w:szCs w:val="28"/>
        </w:rPr>
        <w:t>площинами</w:t>
      </w:r>
      <w:proofErr w:type="spellEnd"/>
      <w:r w:rsidRPr="00DB2C71">
        <w:rPr>
          <w:bCs/>
          <w:sz w:val="28"/>
          <w:szCs w:val="28"/>
        </w:rPr>
        <w:t>: по-перше, із надійністю процесів (</w:t>
      </w:r>
      <w:proofErr w:type="spellStart"/>
      <w:r w:rsidRPr="00DB2C71">
        <w:rPr>
          <w:bCs/>
          <w:sz w:val="28"/>
          <w:szCs w:val="28"/>
        </w:rPr>
        <w:t>process</w:t>
      </w:r>
      <w:proofErr w:type="spellEnd"/>
      <w:r w:rsidRPr="00DB2C71">
        <w:rPr>
          <w:bCs/>
          <w:sz w:val="28"/>
          <w:szCs w:val="28"/>
        </w:rPr>
        <w:t xml:space="preserve"> </w:t>
      </w:r>
      <w:proofErr w:type="spellStart"/>
      <w:r w:rsidRPr="00DB2C71">
        <w:rPr>
          <w:bCs/>
          <w:sz w:val="28"/>
          <w:szCs w:val="28"/>
        </w:rPr>
        <w:t>reliability</w:t>
      </w:r>
      <w:proofErr w:type="spellEnd"/>
      <w:r w:rsidRPr="00DB2C71">
        <w:rPr>
          <w:bCs/>
          <w:sz w:val="28"/>
          <w:szCs w:val="28"/>
        </w:rPr>
        <w:t>), тобто здатністю адміністративної системи відтворювати очікуваний результат у повторюваних ситуаціях; по-друге, із безперервністю функцій (</w:t>
      </w:r>
      <w:proofErr w:type="spellStart"/>
      <w:r w:rsidRPr="00DB2C71">
        <w:rPr>
          <w:bCs/>
          <w:sz w:val="28"/>
          <w:szCs w:val="28"/>
        </w:rPr>
        <w:t>continuity</w:t>
      </w:r>
      <w:proofErr w:type="spellEnd"/>
      <w:r w:rsidRPr="00DB2C71">
        <w:rPr>
          <w:bCs/>
          <w:sz w:val="28"/>
          <w:szCs w:val="28"/>
        </w:rPr>
        <w:t>), тобто спроможністю підтримувати мінімально необхідний рівень діяльності навіть за умов інцидентів, дефіциту ресурсів або зовнішніх збурень. Для публічного сектору ці площини мають додатковий нормативний вимір: збій процесу тут означає не лише втрату ефективності, а й ризик порушення принципу законності, рівності доступу, належної адміністративної процедури, прав громадян на отримання послуги та можливості оскарження. Отже, операційні ризики є одночасно управлінськими, правовими і соціальними за своїми наслідками.</w:t>
      </w:r>
    </w:p>
    <w:p w14:paraId="06BE32FF" w14:textId="77777777" w:rsidR="00DB2C71" w:rsidRPr="00DB2C71" w:rsidRDefault="00DB2C71" w:rsidP="00DB2C71">
      <w:pPr>
        <w:pStyle w:val="ac"/>
        <w:spacing w:before="0" w:beforeAutospacing="0" w:after="0" w:afterAutospacing="0"/>
        <w:ind w:firstLine="720"/>
        <w:jc w:val="both"/>
        <w:rPr>
          <w:bCs/>
          <w:sz w:val="28"/>
          <w:szCs w:val="28"/>
        </w:rPr>
      </w:pPr>
      <w:r w:rsidRPr="00DB2C71">
        <w:rPr>
          <w:bCs/>
          <w:sz w:val="28"/>
          <w:szCs w:val="28"/>
        </w:rPr>
        <w:t xml:space="preserve">У структурі операційних ризиків центральне місце посідають ризики збоїв процесів і процедур, що виникають через надмірну складність регламентів, </w:t>
      </w:r>
      <w:r w:rsidRPr="00DB2C71">
        <w:rPr>
          <w:bCs/>
          <w:sz w:val="28"/>
          <w:szCs w:val="28"/>
        </w:rPr>
        <w:lastRenderedPageBreak/>
        <w:t>неузгодженість внутрішніх правил, «розриви» між формальною процедурою і реальною практикою виконання, недостатню стандартизацію, а також слабкі механізми контролю якості. Типовим джерелом операційного ризику є фрагментація процесу, коли виконання однієї адміністративної дії залежить від кількох підрозділів або органів, а їх координація не забезпечена чіткими протоколами, термінами і відповідальністю. У таких умовах збій у будь-якій ланці здатний зупинити весь ланцюг надання послуги або прийняття рішення, породжуючи затримки, повторні звернення, помилки в документах, а інколи — рішення, що підлягають скасуванню. Операційний ризик тут має властивість відтворюватися, оскільки системна причина залишається незмінною: помилка перестає бути «випадковістю» і стає закономірним наслідком конструкції процесу.</w:t>
      </w:r>
    </w:p>
    <w:p w14:paraId="49B71A7B" w14:textId="77777777" w:rsidR="00DB2C71" w:rsidRPr="00DB2C71" w:rsidRDefault="00DB2C71" w:rsidP="00DB2C71">
      <w:pPr>
        <w:pStyle w:val="ac"/>
        <w:spacing w:before="0" w:beforeAutospacing="0" w:after="0" w:afterAutospacing="0"/>
        <w:ind w:firstLine="720"/>
        <w:jc w:val="both"/>
        <w:rPr>
          <w:bCs/>
          <w:sz w:val="28"/>
          <w:szCs w:val="28"/>
        </w:rPr>
      </w:pPr>
      <w:r w:rsidRPr="00DB2C71">
        <w:rPr>
          <w:bCs/>
          <w:sz w:val="28"/>
          <w:szCs w:val="28"/>
        </w:rPr>
        <w:t xml:space="preserve">Окремого аналізу потребують ризики сервісної діяльності, оскільки надання послуг є найбільш видимою для громадян частиною публічного адміністрування, а отже чутливою до репутаційних наслідків. Операційний збій у сервісі — це не лише технічна затримка чи помилка виконавця, а порушення очікуваного стандарту взаємодії держави з громадянином: недоступність послуги, непрозорість вимог, відсутність зворотного зв’язку, черги, дублювання документів, некоректне застосування правил. У публічній сфері навіть незначні на перший погляд </w:t>
      </w:r>
      <w:proofErr w:type="spellStart"/>
      <w:r w:rsidRPr="00DB2C71">
        <w:rPr>
          <w:bCs/>
          <w:sz w:val="28"/>
          <w:szCs w:val="28"/>
        </w:rPr>
        <w:t>збої</w:t>
      </w:r>
      <w:proofErr w:type="spellEnd"/>
      <w:r w:rsidRPr="00DB2C71">
        <w:rPr>
          <w:bCs/>
          <w:sz w:val="28"/>
          <w:szCs w:val="28"/>
        </w:rPr>
        <w:t xml:space="preserve"> мають здатність накопичувати соціальне невдоволення й трансформуватися у ширшу кризу довіри, особливо якщо громадяни сприймають ці </w:t>
      </w:r>
      <w:proofErr w:type="spellStart"/>
      <w:r w:rsidRPr="00DB2C71">
        <w:rPr>
          <w:bCs/>
          <w:sz w:val="28"/>
          <w:szCs w:val="28"/>
        </w:rPr>
        <w:t>збої</w:t>
      </w:r>
      <w:proofErr w:type="spellEnd"/>
      <w:r w:rsidRPr="00DB2C71">
        <w:rPr>
          <w:bCs/>
          <w:sz w:val="28"/>
          <w:szCs w:val="28"/>
        </w:rPr>
        <w:t xml:space="preserve"> як прояв несправедливості, вибірковості або некомпетентності. Тому операційні ризики сервісів прямо пов’язані з легітимністю інституції та з ефективністю політики загалом.</w:t>
      </w:r>
    </w:p>
    <w:p w14:paraId="107FC338" w14:textId="77777777" w:rsidR="00DB2C71" w:rsidRPr="00DB2C71" w:rsidRDefault="00DB2C71" w:rsidP="00DB2C71">
      <w:pPr>
        <w:pStyle w:val="ac"/>
        <w:spacing w:before="0" w:beforeAutospacing="0" w:after="0" w:afterAutospacing="0"/>
        <w:ind w:firstLine="720"/>
        <w:jc w:val="both"/>
        <w:rPr>
          <w:bCs/>
          <w:sz w:val="28"/>
          <w:szCs w:val="28"/>
        </w:rPr>
      </w:pPr>
      <w:r w:rsidRPr="00DB2C71">
        <w:rPr>
          <w:bCs/>
          <w:sz w:val="28"/>
          <w:szCs w:val="28"/>
        </w:rPr>
        <w:t xml:space="preserve">Кадровий вимір операційних ризиків охоплює дефіцит компетентностей, перевантаження персоналу, високу плинність кадрів, низьку якість внутрішнього навчання, слабкість управлінського нагляду та неузгодженість відповідальності. У щоденній адміністративній практиці значна частина помилок виникає не через «недобросовісність», а через системні умови праці: надлишкові завдання, нестачу часу, відсутність інструкцій, неоднозначні правила або змінювані вимоги. Кадрові обмеження підвищують імовірність помилок у документах, некоректного застосування процедур, затримок, формалізму та «захисної бюрократії», коли виконавець мінімізує власні ризики, уникаючи </w:t>
      </w:r>
      <w:proofErr w:type="spellStart"/>
      <w:r w:rsidRPr="00DB2C71">
        <w:rPr>
          <w:bCs/>
          <w:sz w:val="28"/>
          <w:szCs w:val="28"/>
        </w:rPr>
        <w:t>дискреції</w:t>
      </w:r>
      <w:proofErr w:type="spellEnd"/>
      <w:r w:rsidRPr="00DB2C71">
        <w:rPr>
          <w:bCs/>
          <w:sz w:val="28"/>
          <w:szCs w:val="28"/>
        </w:rPr>
        <w:t xml:space="preserve"> і прийняття рішень по суті. Для публічного адміністрування це особливо критично, оскільки </w:t>
      </w:r>
      <w:proofErr w:type="spellStart"/>
      <w:r w:rsidRPr="00DB2C71">
        <w:rPr>
          <w:bCs/>
          <w:sz w:val="28"/>
          <w:szCs w:val="28"/>
        </w:rPr>
        <w:t>дискреція</w:t>
      </w:r>
      <w:proofErr w:type="spellEnd"/>
      <w:r w:rsidRPr="00DB2C71">
        <w:rPr>
          <w:bCs/>
          <w:sz w:val="28"/>
          <w:szCs w:val="28"/>
        </w:rPr>
        <w:t xml:space="preserve"> часто є необхідною умовою справедливого й пропорційного рішення, але вона потребує компетентності й підтримки організаційної культури.</w:t>
      </w:r>
    </w:p>
    <w:p w14:paraId="1070E95A" w14:textId="77777777" w:rsidR="00DB2C71" w:rsidRPr="00DB2C71" w:rsidRDefault="00DB2C71" w:rsidP="00DB2C71">
      <w:pPr>
        <w:pStyle w:val="ac"/>
        <w:spacing w:before="0" w:beforeAutospacing="0" w:after="0" w:afterAutospacing="0"/>
        <w:ind w:firstLine="720"/>
        <w:jc w:val="both"/>
        <w:rPr>
          <w:bCs/>
          <w:sz w:val="28"/>
          <w:szCs w:val="28"/>
        </w:rPr>
      </w:pPr>
      <w:r w:rsidRPr="00DB2C71">
        <w:rPr>
          <w:bCs/>
          <w:sz w:val="28"/>
          <w:szCs w:val="28"/>
        </w:rPr>
        <w:t xml:space="preserve">Технологічні інциденти становлять окремий пласт операційних ризиків, що посилюється </w:t>
      </w:r>
      <w:proofErr w:type="spellStart"/>
      <w:r w:rsidRPr="00DB2C71">
        <w:rPr>
          <w:bCs/>
          <w:sz w:val="28"/>
          <w:szCs w:val="28"/>
        </w:rPr>
        <w:t>цифровізацією</w:t>
      </w:r>
      <w:proofErr w:type="spellEnd"/>
      <w:r w:rsidRPr="00DB2C71">
        <w:rPr>
          <w:bCs/>
          <w:sz w:val="28"/>
          <w:szCs w:val="28"/>
        </w:rPr>
        <w:t xml:space="preserve"> держави. Під технологічними інцидентами слід розуміти не лише кібератаки, а й </w:t>
      </w:r>
      <w:proofErr w:type="spellStart"/>
      <w:r w:rsidRPr="00DB2C71">
        <w:rPr>
          <w:bCs/>
          <w:sz w:val="28"/>
          <w:szCs w:val="28"/>
        </w:rPr>
        <w:t>збої</w:t>
      </w:r>
      <w:proofErr w:type="spellEnd"/>
      <w:r w:rsidRPr="00DB2C71">
        <w:rPr>
          <w:bCs/>
          <w:sz w:val="28"/>
          <w:szCs w:val="28"/>
        </w:rPr>
        <w:t xml:space="preserve"> обладнання, відмови програмного забезпечення, помилки інтеграції систем, некоректні оновлення, втрати доступу до реєстрів, порушення </w:t>
      </w:r>
      <w:proofErr w:type="spellStart"/>
      <w:r w:rsidRPr="00DB2C71">
        <w:rPr>
          <w:bCs/>
          <w:sz w:val="28"/>
          <w:szCs w:val="28"/>
        </w:rPr>
        <w:t>інтероперабельності</w:t>
      </w:r>
      <w:proofErr w:type="spellEnd"/>
      <w:r w:rsidRPr="00DB2C71">
        <w:rPr>
          <w:bCs/>
          <w:sz w:val="28"/>
          <w:szCs w:val="28"/>
        </w:rPr>
        <w:t xml:space="preserve"> та деградацію якості даних. Для публічного сектора технологічний збій швидко трансформується у управлінський: зупиняється документообіг, блокуються рішення, виникає неможливість перевірки даних, зростає кількість ручних операцій, що підвищує ризик помилок і порушення процедур. Методологічно важливо, що технологічний ризик у публічному адмініструванні є функцією не тільки техніки, а й управління ІТ: наявності </w:t>
      </w:r>
      <w:r w:rsidRPr="00DB2C71">
        <w:rPr>
          <w:bCs/>
          <w:sz w:val="28"/>
          <w:szCs w:val="28"/>
        </w:rPr>
        <w:lastRenderedPageBreak/>
        <w:t>резервних сценаріїв, правил доступу, політик безпеки, навчання персоналу, а також спроможності організації швидко переходити на альтернативні режими роботи.</w:t>
      </w:r>
    </w:p>
    <w:p w14:paraId="56B4E967" w14:textId="77777777" w:rsidR="00DB2C71" w:rsidRPr="00DB2C71" w:rsidRDefault="00DB2C71" w:rsidP="00DB2C71">
      <w:pPr>
        <w:pStyle w:val="ac"/>
        <w:spacing w:before="0" w:beforeAutospacing="0" w:after="0" w:afterAutospacing="0"/>
        <w:ind w:firstLine="720"/>
        <w:jc w:val="both"/>
        <w:rPr>
          <w:bCs/>
          <w:sz w:val="28"/>
          <w:szCs w:val="28"/>
        </w:rPr>
      </w:pPr>
      <w:r w:rsidRPr="00DB2C71">
        <w:rPr>
          <w:bCs/>
          <w:sz w:val="28"/>
          <w:szCs w:val="28"/>
        </w:rPr>
        <w:t xml:space="preserve">Операційні ризики мають виражену властивість </w:t>
      </w:r>
      <w:proofErr w:type="spellStart"/>
      <w:r w:rsidRPr="00DB2C71">
        <w:rPr>
          <w:bCs/>
          <w:sz w:val="28"/>
          <w:szCs w:val="28"/>
        </w:rPr>
        <w:t>каскадності</w:t>
      </w:r>
      <w:proofErr w:type="spellEnd"/>
      <w:r w:rsidRPr="00DB2C71">
        <w:rPr>
          <w:bCs/>
          <w:sz w:val="28"/>
          <w:szCs w:val="28"/>
        </w:rPr>
        <w:t xml:space="preserve">: порушення в одному процесі створює хвилю наслідків у суміжних процесах і підсистемах. Затримка прийняття рішення в одному органі може блокувати фінансування програми, відкладати закупівлі, зупиняти виконання робіт і породжувати вторинні правові та фінансові ризики; збій у комунікації між підрозділами може викликати розрив координації та паралельне виконання взаємовиключних дій; помилки в даних можуть призвести до неправильних управлінських висновків і посилити кризу. </w:t>
      </w:r>
      <w:proofErr w:type="spellStart"/>
      <w:r w:rsidRPr="00DB2C71">
        <w:rPr>
          <w:bCs/>
          <w:sz w:val="28"/>
          <w:szCs w:val="28"/>
        </w:rPr>
        <w:t>Каскадність</w:t>
      </w:r>
      <w:proofErr w:type="spellEnd"/>
      <w:r w:rsidRPr="00DB2C71">
        <w:rPr>
          <w:bCs/>
          <w:sz w:val="28"/>
          <w:szCs w:val="28"/>
        </w:rPr>
        <w:t xml:space="preserve"> означає, що операційний ризик потрібно аналізувати не як «локальний дефект», а як потенційний тригер системного збою, особливо у сферах критичних послуг та інфраструктури.</w:t>
      </w:r>
    </w:p>
    <w:p w14:paraId="756AE7BC" w14:textId="77777777" w:rsidR="00DB2C71" w:rsidRPr="00DB2C71" w:rsidRDefault="00DB2C71" w:rsidP="00DB2C71">
      <w:pPr>
        <w:pStyle w:val="ac"/>
        <w:spacing w:before="0" w:beforeAutospacing="0" w:after="0" w:afterAutospacing="0"/>
        <w:ind w:firstLine="720"/>
        <w:jc w:val="both"/>
        <w:rPr>
          <w:bCs/>
          <w:sz w:val="28"/>
          <w:szCs w:val="28"/>
        </w:rPr>
      </w:pPr>
      <w:r w:rsidRPr="00DB2C71">
        <w:rPr>
          <w:bCs/>
          <w:sz w:val="28"/>
          <w:szCs w:val="28"/>
        </w:rPr>
        <w:t xml:space="preserve">У підсумку операційні ризики публічного адміністрування є категорією, що описує ймовірні </w:t>
      </w:r>
      <w:proofErr w:type="spellStart"/>
      <w:r w:rsidRPr="00DB2C71">
        <w:rPr>
          <w:bCs/>
          <w:sz w:val="28"/>
          <w:szCs w:val="28"/>
        </w:rPr>
        <w:t>збої</w:t>
      </w:r>
      <w:proofErr w:type="spellEnd"/>
      <w:r w:rsidRPr="00DB2C71">
        <w:rPr>
          <w:bCs/>
          <w:sz w:val="28"/>
          <w:szCs w:val="28"/>
        </w:rPr>
        <w:t xml:space="preserve"> процесів, процедур і сервісів, зумовлені організаційними, кадровими та технологічними чинниками, які впливають на безперервність виконання функцій, законність рішень і якість взаємодії держави з громадянами. Їх наукове осмислення вимагає аналізу процесної архітектури, координаційних механізмів, кадрової спроможності, управління даними та технологіями, а також оцінювання каскадних ефектів і стійкості до збоїв. Саме в цьому сенсі операційні ризики становлять «практичне ядро» ризик-менеджменту в публічному секторі, оскільки через них проявляється реальна здатність держави діяти передбачувано, справедливо і безперервно.</w:t>
      </w:r>
    </w:p>
    <w:p w14:paraId="56893F39" w14:textId="77777777" w:rsidR="00DB2C71" w:rsidRPr="00516D2A" w:rsidRDefault="00DB2C71" w:rsidP="00802550">
      <w:pPr>
        <w:pStyle w:val="ac"/>
        <w:spacing w:before="0" w:beforeAutospacing="0" w:after="0" w:afterAutospacing="0"/>
        <w:ind w:firstLine="720"/>
        <w:jc w:val="both"/>
        <w:rPr>
          <w:bCs/>
          <w:sz w:val="28"/>
          <w:szCs w:val="28"/>
        </w:rPr>
      </w:pPr>
    </w:p>
    <w:p w14:paraId="195CDA30" w14:textId="77777777" w:rsidR="00DD0F33" w:rsidRPr="00516D2A" w:rsidRDefault="00DD0F33" w:rsidP="00DD0F33">
      <w:pPr>
        <w:pStyle w:val="ac"/>
        <w:spacing w:before="0" w:beforeAutospacing="0" w:after="0" w:afterAutospacing="0"/>
        <w:ind w:firstLine="720"/>
        <w:jc w:val="both"/>
        <w:rPr>
          <w:bCs/>
          <w:sz w:val="28"/>
          <w:szCs w:val="28"/>
        </w:rPr>
      </w:pPr>
    </w:p>
    <w:p w14:paraId="319082AF" w14:textId="77777777" w:rsidR="000E1093" w:rsidRPr="00516D2A" w:rsidRDefault="000E1093" w:rsidP="000E1093">
      <w:pPr>
        <w:pStyle w:val="ac"/>
        <w:spacing w:before="0" w:beforeAutospacing="0" w:after="0" w:afterAutospacing="0"/>
        <w:ind w:firstLine="720"/>
        <w:jc w:val="both"/>
        <w:rPr>
          <w:b/>
          <w:sz w:val="28"/>
          <w:szCs w:val="28"/>
        </w:rPr>
      </w:pPr>
      <w:r w:rsidRPr="00516D2A">
        <w:rPr>
          <w:b/>
          <w:sz w:val="28"/>
          <w:szCs w:val="28"/>
        </w:rPr>
        <w:t>2.4.Фінансові та правові ризики: бюджетні, закупівельні й контрольні ризики, а також ризики правових колізій, порушення компетенцій і процедур та судово-</w:t>
      </w:r>
      <w:proofErr w:type="spellStart"/>
      <w:r w:rsidRPr="00516D2A">
        <w:rPr>
          <w:b/>
          <w:sz w:val="28"/>
          <w:szCs w:val="28"/>
        </w:rPr>
        <w:t>санкційних</w:t>
      </w:r>
      <w:proofErr w:type="spellEnd"/>
      <w:r w:rsidRPr="00516D2A">
        <w:rPr>
          <w:b/>
          <w:sz w:val="28"/>
          <w:szCs w:val="28"/>
        </w:rPr>
        <w:t xml:space="preserve"> наслідків.</w:t>
      </w:r>
    </w:p>
    <w:p w14:paraId="0D125ABB" w14:textId="77777777" w:rsidR="004E5F98" w:rsidRPr="00516D2A" w:rsidRDefault="004E5F98" w:rsidP="009379F3">
      <w:pPr>
        <w:spacing w:after="0" w:line="240" w:lineRule="auto"/>
        <w:ind w:firstLine="720"/>
        <w:jc w:val="both"/>
        <w:rPr>
          <w:rFonts w:ascii="Times New Roman" w:hAnsi="Times New Roman" w:cs="Times New Roman"/>
          <w:bCs/>
          <w:sz w:val="28"/>
          <w:szCs w:val="28"/>
        </w:rPr>
      </w:pPr>
    </w:p>
    <w:p w14:paraId="41FDD724" w14:textId="77777777" w:rsidR="00694199" w:rsidRPr="00694199" w:rsidRDefault="00694199" w:rsidP="00694199">
      <w:pPr>
        <w:spacing w:after="0" w:line="240" w:lineRule="auto"/>
        <w:ind w:firstLine="720"/>
        <w:jc w:val="both"/>
        <w:rPr>
          <w:rFonts w:ascii="Times New Roman" w:hAnsi="Times New Roman" w:cs="Times New Roman"/>
          <w:bCs/>
          <w:sz w:val="28"/>
          <w:szCs w:val="28"/>
        </w:rPr>
      </w:pPr>
      <w:r w:rsidRPr="00694199">
        <w:rPr>
          <w:rFonts w:ascii="Times New Roman" w:hAnsi="Times New Roman" w:cs="Times New Roman"/>
          <w:bCs/>
          <w:sz w:val="28"/>
          <w:szCs w:val="28"/>
        </w:rPr>
        <w:t xml:space="preserve">Фінансові та правові ризики у публічному секторі утворюють взаємопов’язаний клас ризиків, що визначають спроможність держави забезпечувати законне, результативне та підзвітне використання публічних ресурсів, а також приймати і реалізовувати управлінські рішення у межах правової визначеності. Їхня специфіка полягає в тому, що фінансова складова діяльності публічних інституцій майже завжди реалізується через правові форми: бюджетні повноваження, процедурні вимоги, норми публічних </w:t>
      </w:r>
      <w:proofErr w:type="spellStart"/>
      <w:r w:rsidRPr="00694199">
        <w:rPr>
          <w:rFonts w:ascii="Times New Roman" w:hAnsi="Times New Roman" w:cs="Times New Roman"/>
          <w:bCs/>
          <w:sz w:val="28"/>
          <w:szCs w:val="28"/>
        </w:rPr>
        <w:t>закупівель</w:t>
      </w:r>
      <w:proofErr w:type="spellEnd"/>
      <w:r w:rsidRPr="00694199">
        <w:rPr>
          <w:rFonts w:ascii="Times New Roman" w:hAnsi="Times New Roman" w:cs="Times New Roman"/>
          <w:bCs/>
          <w:sz w:val="28"/>
          <w:szCs w:val="28"/>
        </w:rPr>
        <w:t xml:space="preserve">, правила бухгалтерського обліку, внутрішнього контролю і аудиту, а також механізми відповідальності. Відповідно, фінансові ризики в публічному управлінні </w:t>
      </w:r>
      <w:proofErr w:type="spellStart"/>
      <w:r w:rsidRPr="00694199">
        <w:rPr>
          <w:rFonts w:ascii="Times New Roman" w:hAnsi="Times New Roman" w:cs="Times New Roman"/>
          <w:bCs/>
          <w:sz w:val="28"/>
          <w:szCs w:val="28"/>
        </w:rPr>
        <w:t>рідко</w:t>
      </w:r>
      <w:proofErr w:type="spellEnd"/>
      <w:r w:rsidRPr="00694199">
        <w:rPr>
          <w:rFonts w:ascii="Times New Roman" w:hAnsi="Times New Roman" w:cs="Times New Roman"/>
          <w:bCs/>
          <w:sz w:val="28"/>
          <w:szCs w:val="28"/>
        </w:rPr>
        <w:t xml:space="preserve"> існують «ізольовано»; вони часто є похідними від правових колізій, процедурних помилок, недостатньої нормативної визначеності або неналежного виконання обов’язків, що перетворює їх на комплексні ризики управлінської легітимності.</w:t>
      </w:r>
    </w:p>
    <w:p w14:paraId="4233598B" w14:textId="77777777" w:rsidR="00694199" w:rsidRPr="00694199" w:rsidRDefault="00694199" w:rsidP="00694199">
      <w:pPr>
        <w:spacing w:after="0" w:line="240" w:lineRule="auto"/>
        <w:ind w:firstLine="720"/>
        <w:jc w:val="both"/>
        <w:rPr>
          <w:rFonts w:ascii="Times New Roman" w:hAnsi="Times New Roman" w:cs="Times New Roman"/>
          <w:bCs/>
          <w:sz w:val="28"/>
          <w:szCs w:val="28"/>
        </w:rPr>
      </w:pPr>
      <w:r w:rsidRPr="00694199">
        <w:rPr>
          <w:rFonts w:ascii="Times New Roman" w:hAnsi="Times New Roman" w:cs="Times New Roman"/>
          <w:bCs/>
          <w:sz w:val="28"/>
          <w:szCs w:val="28"/>
        </w:rPr>
        <w:t xml:space="preserve">Фінансові ризики у вузькому сенсі охоплюють імовірність втрат, неефективності або недосягнення запланованих результатів через порушення бюджетної дисципліни, помилки планування і прогнозування, нераціональний розподіл ресурсів, затримки фінансування, а також ризики, пов’язані з публічними </w:t>
      </w:r>
      <w:proofErr w:type="spellStart"/>
      <w:r w:rsidRPr="00694199">
        <w:rPr>
          <w:rFonts w:ascii="Times New Roman" w:hAnsi="Times New Roman" w:cs="Times New Roman"/>
          <w:bCs/>
          <w:sz w:val="28"/>
          <w:szCs w:val="28"/>
        </w:rPr>
        <w:t>закупівлями</w:t>
      </w:r>
      <w:proofErr w:type="spellEnd"/>
      <w:r w:rsidRPr="00694199">
        <w:rPr>
          <w:rFonts w:ascii="Times New Roman" w:hAnsi="Times New Roman" w:cs="Times New Roman"/>
          <w:bCs/>
          <w:sz w:val="28"/>
          <w:szCs w:val="28"/>
        </w:rPr>
        <w:t xml:space="preserve">, </w:t>
      </w:r>
      <w:proofErr w:type="spellStart"/>
      <w:r w:rsidRPr="00694199">
        <w:rPr>
          <w:rFonts w:ascii="Times New Roman" w:hAnsi="Times New Roman" w:cs="Times New Roman"/>
          <w:bCs/>
          <w:sz w:val="28"/>
          <w:szCs w:val="28"/>
        </w:rPr>
        <w:t>платежами</w:t>
      </w:r>
      <w:proofErr w:type="spellEnd"/>
      <w:r w:rsidRPr="00694199">
        <w:rPr>
          <w:rFonts w:ascii="Times New Roman" w:hAnsi="Times New Roman" w:cs="Times New Roman"/>
          <w:bCs/>
          <w:sz w:val="28"/>
          <w:szCs w:val="28"/>
        </w:rPr>
        <w:t xml:space="preserve">, управлінням активами та зобов’язаннями. У публічному </w:t>
      </w:r>
      <w:r w:rsidRPr="00694199">
        <w:rPr>
          <w:rFonts w:ascii="Times New Roman" w:hAnsi="Times New Roman" w:cs="Times New Roman"/>
          <w:bCs/>
          <w:sz w:val="28"/>
          <w:szCs w:val="28"/>
        </w:rPr>
        <w:lastRenderedPageBreak/>
        <w:t>секторі фінансовий ризик має особливу характеристику: він оцінюється не тільки за критерієм «втрати коштів», а й за критерієм втрати суспільної цінності, адже нецільове або неефективне використання ресурсів означає невиконання державою зобов’язань щодо надання послуг, підтримки вразливих груп, реалізації безпекових і соціальних програм. Таким чином, фінансовий ризик трансформується в ризик політичний і репутаційний, оскільки фінансова дисфункція знижує довіру до інституцій і підриває легітимність політики.</w:t>
      </w:r>
    </w:p>
    <w:p w14:paraId="46FEFEB1" w14:textId="77777777" w:rsidR="00694199" w:rsidRPr="00694199" w:rsidRDefault="00694199" w:rsidP="00694199">
      <w:pPr>
        <w:spacing w:after="0" w:line="240" w:lineRule="auto"/>
        <w:ind w:firstLine="720"/>
        <w:jc w:val="both"/>
        <w:rPr>
          <w:rFonts w:ascii="Times New Roman" w:hAnsi="Times New Roman" w:cs="Times New Roman"/>
          <w:bCs/>
          <w:sz w:val="28"/>
          <w:szCs w:val="28"/>
        </w:rPr>
      </w:pPr>
      <w:r w:rsidRPr="00694199">
        <w:rPr>
          <w:rFonts w:ascii="Times New Roman" w:hAnsi="Times New Roman" w:cs="Times New Roman"/>
          <w:bCs/>
          <w:sz w:val="28"/>
          <w:szCs w:val="28"/>
        </w:rPr>
        <w:t>Вагомим сегментом фінансових ризиків виступають бюджетні ризики, які пов’язані з якістю бюджетного планування, прогнозування доходів і видатків, збалансованістю бюджетних зобов’язань та реалістичністю фінансових планів. Для публічного управління критичними є ризики «розриву фінансування» між прийнятими політичними рішеннями і фактичними бюджетними можливостями, що призводить до хронічного недофінансування пріоритетів, накопичення кредиторської заборгованості, зупинення програм або зниження якості послуг. До бюджетних ризиків належить також ризик неефективної структури видатків, коли ресурси спрямовуються на утримання процесів замість досягнення результатів, а також ризик слабкої бюджетної підзвітності, що проявляється у недостатній прозорості, низькій якості звітності і дефіциті результативних показників.</w:t>
      </w:r>
    </w:p>
    <w:p w14:paraId="3F7D93EF" w14:textId="77777777" w:rsidR="00694199" w:rsidRPr="00694199" w:rsidRDefault="00694199" w:rsidP="00694199">
      <w:pPr>
        <w:spacing w:after="0" w:line="240" w:lineRule="auto"/>
        <w:ind w:firstLine="720"/>
        <w:jc w:val="both"/>
        <w:rPr>
          <w:rFonts w:ascii="Times New Roman" w:hAnsi="Times New Roman" w:cs="Times New Roman"/>
          <w:bCs/>
          <w:sz w:val="28"/>
          <w:szCs w:val="28"/>
        </w:rPr>
      </w:pPr>
      <w:r w:rsidRPr="00694199">
        <w:rPr>
          <w:rFonts w:ascii="Times New Roman" w:hAnsi="Times New Roman" w:cs="Times New Roman"/>
          <w:bCs/>
          <w:sz w:val="28"/>
          <w:szCs w:val="28"/>
        </w:rPr>
        <w:t xml:space="preserve">Особливу роль відіграють закупівельні ризики як підклас фінансових ризиків, оскільки публічні закупівлі є одним із найбільш уразливих до порушень сегментів витрачання коштів. Закупівельні ризики включають ризик невідповідного планування потреб, завищення очікуваної вартості, дискримінаційних вимог у тендерній документації, обмеження конкуренції, змови учасників, конфлікту інтересів, затягування процедур, зриву поставок і невідповідності якості предмета закупівлі. У методологічному вимірі важливо, що закупівельні ризики мають не лише економічні наслідки, а й правові: помилки або зловживання у </w:t>
      </w:r>
      <w:proofErr w:type="spellStart"/>
      <w:r w:rsidRPr="00694199">
        <w:rPr>
          <w:rFonts w:ascii="Times New Roman" w:hAnsi="Times New Roman" w:cs="Times New Roman"/>
          <w:bCs/>
          <w:sz w:val="28"/>
          <w:szCs w:val="28"/>
        </w:rPr>
        <w:t>закупівлях</w:t>
      </w:r>
      <w:proofErr w:type="spellEnd"/>
      <w:r w:rsidRPr="00694199">
        <w:rPr>
          <w:rFonts w:ascii="Times New Roman" w:hAnsi="Times New Roman" w:cs="Times New Roman"/>
          <w:bCs/>
          <w:sz w:val="28"/>
          <w:szCs w:val="28"/>
        </w:rPr>
        <w:t xml:space="preserve"> можуть призводити до оскаржень, скасування процедур, визнання договорів недійсними, накладення санкцій та виникнення судових спорів, що безпосередньо впливає на спроможність інституції виконувати свої функції у визначені строки.</w:t>
      </w:r>
    </w:p>
    <w:p w14:paraId="4FA1042D" w14:textId="77777777" w:rsidR="00694199" w:rsidRPr="00694199" w:rsidRDefault="00694199" w:rsidP="00694199">
      <w:pPr>
        <w:spacing w:after="0" w:line="240" w:lineRule="auto"/>
        <w:ind w:firstLine="720"/>
        <w:jc w:val="both"/>
        <w:rPr>
          <w:rFonts w:ascii="Times New Roman" w:hAnsi="Times New Roman" w:cs="Times New Roman"/>
          <w:bCs/>
          <w:sz w:val="28"/>
          <w:szCs w:val="28"/>
        </w:rPr>
      </w:pPr>
      <w:r w:rsidRPr="00694199">
        <w:rPr>
          <w:rFonts w:ascii="Times New Roman" w:hAnsi="Times New Roman" w:cs="Times New Roman"/>
          <w:bCs/>
          <w:sz w:val="28"/>
          <w:szCs w:val="28"/>
        </w:rPr>
        <w:t>Контрольні ризики, пов’язані з внутрішнім контролем, аудитом і фінансовим менеджментом, відображають імовірність того, що порушення або неефективність не будуть виявлені своєчасно, а управлінські рішення не матимуть належного доказового й процедурного обґрунтування. У публічному секторі внутрішній контроль виконує не лише «каральну» функцію; він є механізмом забезпечення законності, належної адміністративної процедури та попередження помилок до того, як вони перетворяться на фінансові втрати або правові конфлікти. Низька якість контрольних процедур, формалізм у перевірках, відсутність ризик-орієнтованого підходу до аудиту, слабкість системи управління документами і даними посилюють імовірність реалізації фінансових ризиків і збільшують їх масштаб.</w:t>
      </w:r>
    </w:p>
    <w:p w14:paraId="6F2A0FB5" w14:textId="77777777" w:rsidR="00694199" w:rsidRPr="00694199" w:rsidRDefault="00694199" w:rsidP="00694199">
      <w:pPr>
        <w:spacing w:after="0" w:line="240" w:lineRule="auto"/>
        <w:ind w:firstLine="720"/>
        <w:jc w:val="both"/>
        <w:rPr>
          <w:rFonts w:ascii="Times New Roman" w:hAnsi="Times New Roman" w:cs="Times New Roman"/>
          <w:bCs/>
          <w:sz w:val="28"/>
          <w:szCs w:val="28"/>
        </w:rPr>
      </w:pPr>
      <w:r w:rsidRPr="00694199">
        <w:rPr>
          <w:rFonts w:ascii="Times New Roman" w:hAnsi="Times New Roman" w:cs="Times New Roman"/>
          <w:bCs/>
          <w:sz w:val="28"/>
          <w:szCs w:val="28"/>
        </w:rPr>
        <w:t xml:space="preserve">Правові ризики у публічному управлінні охоплюють імовірність негативних наслідків для інституції та її посадових осіб унаслідок недотримання правових норм, порушення компетенцій, процедур або принципів адміністративного права, а також унаслідок правової невизначеності, колізій і прогалин у регулюванні. Правовий ризик може мати форму судового оскарження рішень, визнання актів </w:t>
      </w:r>
      <w:r w:rsidRPr="00694199">
        <w:rPr>
          <w:rFonts w:ascii="Times New Roman" w:hAnsi="Times New Roman" w:cs="Times New Roman"/>
          <w:bCs/>
          <w:sz w:val="28"/>
          <w:szCs w:val="28"/>
        </w:rPr>
        <w:lastRenderedPageBreak/>
        <w:t xml:space="preserve">протиправними, скасування результатів адміністративних процедур, накладення санкцій, дисциплінарної, адміністративної чи кримінальної відповідальності, а також блокування діяльності через правові спори. У публічному секторі правовий ризик є особливо значущим, оскільки законність є базовою умовою легітимності: навіть ефективне з точки зору результату рішення може бути </w:t>
      </w:r>
      <w:proofErr w:type="spellStart"/>
      <w:r w:rsidRPr="00694199">
        <w:rPr>
          <w:rFonts w:ascii="Times New Roman" w:hAnsi="Times New Roman" w:cs="Times New Roman"/>
          <w:bCs/>
          <w:sz w:val="28"/>
          <w:szCs w:val="28"/>
        </w:rPr>
        <w:t>делегітимованим</w:t>
      </w:r>
      <w:proofErr w:type="spellEnd"/>
      <w:r w:rsidRPr="00694199">
        <w:rPr>
          <w:rFonts w:ascii="Times New Roman" w:hAnsi="Times New Roman" w:cs="Times New Roman"/>
          <w:bCs/>
          <w:sz w:val="28"/>
          <w:szCs w:val="28"/>
        </w:rPr>
        <w:t xml:space="preserve"> і скасованим, якщо воно прийняте з порушенням процедури або поза межами повноважень.</w:t>
      </w:r>
    </w:p>
    <w:p w14:paraId="3BA97908" w14:textId="77777777" w:rsidR="00694199" w:rsidRPr="00694199" w:rsidRDefault="00694199" w:rsidP="00694199">
      <w:pPr>
        <w:spacing w:after="0" w:line="240" w:lineRule="auto"/>
        <w:ind w:firstLine="720"/>
        <w:jc w:val="both"/>
        <w:rPr>
          <w:rFonts w:ascii="Times New Roman" w:hAnsi="Times New Roman" w:cs="Times New Roman"/>
          <w:bCs/>
          <w:sz w:val="28"/>
          <w:szCs w:val="28"/>
        </w:rPr>
      </w:pPr>
      <w:r w:rsidRPr="00694199">
        <w:rPr>
          <w:rFonts w:ascii="Times New Roman" w:hAnsi="Times New Roman" w:cs="Times New Roman"/>
          <w:bCs/>
          <w:sz w:val="28"/>
          <w:szCs w:val="28"/>
        </w:rPr>
        <w:t>Важливим джерелом правових ризиків є правові колізії та прогалини, які створюють неоднозначність застосування норм і відкривають простір для різних інтерпретацій. Колізії можуть виникати між законами і підзаконними актами, між нормами різних галузей права, між центральним і місцевим регулюванням, а також між національними нормами та міжнародними зобов’язаннями. У таких умовах посадова особа або орган вимушені діяти в ситуації правової невизначеності, що підвищує ймовірність помилок і оскаржень. Методологічно правовий ризик у таких випадках є не лише наслідком «недотримання закону», а й наслідком якості правового середовища, що зумовлює потребу в правовій експертизі, стандартизації процедур і роз’яснювальній практиці.</w:t>
      </w:r>
    </w:p>
    <w:p w14:paraId="6F94FF7F" w14:textId="77777777" w:rsidR="00694199" w:rsidRPr="00694199" w:rsidRDefault="00694199" w:rsidP="00694199">
      <w:pPr>
        <w:spacing w:after="0" w:line="240" w:lineRule="auto"/>
        <w:ind w:firstLine="720"/>
        <w:jc w:val="both"/>
        <w:rPr>
          <w:rFonts w:ascii="Times New Roman" w:hAnsi="Times New Roman" w:cs="Times New Roman"/>
          <w:bCs/>
          <w:sz w:val="28"/>
          <w:szCs w:val="28"/>
        </w:rPr>
      </w:pPr>
      <w:r w:rsidRPr="00694199">
        <w:rPr>
          <w:rFonts w:ascii="Times New Roman" w:hAnsi="Times New Roman" w:cs="Times New Roman"/>
          <w:bCs/>
          <w:sz w:val="28"/>
          <w:szCs w:val="28"/>
        </w:rPr>
        <w:t xml:space="preserve">Окремим компонентом правових ризиків виступають ризики порушення компетенцій і процедур, що відображають проблему меж </w:t>
      </w:r>
      <w:proofErr w:type="spellStart"/>
      <w:r w:rsidRPr="00694199">
        <w:rPr>
          <w:rFonts w:ascii="Times New Roman" w:hAnsi="Times New Roman" w:cs="Times New Roman"/>
          <w:bCs/>
          <w:sz w:val="28"/>
          <w:szCs w:val="28"/>
        </w:rPr>
        <w:t>дискреції</w:t>
      </w:r>
      <w:proofErr w:type="spellEnd"/>
      <w:r w:rsidRPr="00694199">
        <w:rPr>
          <w:rFonts w:ascii="Times New Roman" w:hAnsi="Times New Roman" w:cs="Times New Roman"/>
          <w:bCs/>
          <w:sz w:val="28"/>
          <w:szCs w:val="28"/>
        </w:rPr>
        <w:t xml:space="preserve"> в публічному управлінні. Публічна влада діє за принципом спеціально-дозвільного регулювання: орган може робити лише те, на що уповноважений законом. Перевищення повноважень, вихід за межі компетенції, недотримання строків і порядку розгляду, порушення вимог щодо обґрунтування рішень і забезпечення права на участь у процедурі є типовими підставами для судового оскарження та скасування рішень. У фінансовій сфері ці порушення мають подвійний ефект: вони одночасно створюють правовий конфлікт і можуть призвести до фінансових втрат, оскільки скасування рішень блокує реалізацію програм, затримує платежі, спричиняє штрафи або компенсації.</w:t>
      </w:r>
    </w:p>
    <w:p w14:paraId="421A91F0" w14:textId="77777777" w:rsidR="00694199" w:rsidRPr="00694199" w:rsidRDefault="00694199" w:rsidP="00694199">
      <w:pPr>
        <w:spacing w:after="0" w:line="240" w:lineRule="auto"/>
        <w:ind w:firstLine="720"/>
        <w:jc w:val="both"/>
        <w:rPr>
          <w:rFonts w:ascii="Times New Roman" w:hAnsi="Times New Roman" w:cs="Times New Roman"/>
          <w:bCs/>
          <w:sz w:val="28"/>
          <w:szCs w:val="28"/>
        </w:rPr>
      </w:pPr>
      <w:r w:rsidRPr="00694199">
        <w:rPr>
          <w:rFonts w:ascii="Times New Roman" w:hAnsi="Times New Roman" w:cs="Times New Roman"/>
          <w:bCs/>
          <w:sz w:val="28"/>
          <w:szCs w:val="28"/>
        </w:rPr>
        <w:t xml:space="preserve">Таким чином, фінансові та правові ризики у публічному управлінні є взаємозумовленими: фінансові рішення реалізуються через правові процедури, а порушення правових вимог трансформуються у фінансові втрати, затримки виконання політики та ризики відповідальності. Науковий аналіз цих ризиків має враховувати не лише </w:t>
      </w:r>
      <w:proofErr w:type="spellStart"/>
      <w:r w:rsidRPr="00694199">
        <w:rPr>
          <w:rFonts w:ascii="Times New Roman" w:hAnsi="Times New Roman" w:cs="Times New Roman"/>
          <w:bCs/>
          <w:sz w:val="28"/>
          <w:szCs w:val="28"/>
        </w:rPr>
        <w:t>фактологію</w:t>
      </w:r>
      <w:proofErr w:type="spellEnd"/>
      <w:r w:rsidRPr="00694199">
        <w:rPr>
          <w:rFonts w:ascii="Times New Roman" w:hAnsi="Times New Roman" w:cs="Times New Roman"/>
          <w:bCs/>
          <w:sz w:val="28"/>
          <w:szCs w:val="28"/>
        </w:rPr>
        <w:t xml:space="preserve"> порушень, а й інституційні умови їх виникнення: якість правового регулювання, спроможність бюджетного планування, зрілість системи внутрішнього контролю, організаційну культуру доброчесності, наявність компетентних юридичних і фінансових підрозділів, а також ефективність механізмів підзвітності. У підсумку саме поєднання фінансової дисципліни й правової визначеності виступає фундаментом стійкості публічних інституцій і передумовою довіри до держави як управлінського суб’єкта.</w:t>
      </w:r>
    </w:p>
    <w:p w14:paraId="5E8AC1ED" w14:textId="77777777" w:rsidR="000E1093" w:rsidRPr="00516D2A" w:rsidRDefault="000E1093" w:rsidP="009379F3">
      <w:pPr>
        <w:spacing w:after="0" w:line="240" w:lineRule="auto"/>
        <w:ind w:firstLine="720"/>
        <w:jc w:val="both"/>
        <w:rPr>
          <w:rFonts w:ascii="Times New Roman" w:hAnsi="Times New Roman" w:cs="Times New Roman"/>
          <w:bCs/>
          <w:sz w:val="28"/>
          <w:szCs w:val="28"/>
        </w:rPr>
      </w:pPr>
    </w:p>
    <w:p w14:paraId="426C38B1" w14:textId="77777777" w:rsidR="00694199" w:rsidRPr="00516D2A" w:rsidRDefault="00694199" w:rsidP="009379F3">
      <w:pPr>
        <w:spacing w:after="0" w:line="240" w:lineRule="auto"/>
        <w:ind w:firstLine="720"/>
        <w:jc w:val="both"/>
        <w:rPr>
          <w:rFonts w:ascii="Times New Roman" w:hAnsi="Times New Roman" w:cs="Times New Roman"/>
          <w:bCs/>
          <w:sz w:val="28"/>
          <w:szCs w:val="28"/>
        </w:rPr>
      </w:pPr>
    </w:p>
    <w:p w14:paraId="783AA8DA" w14:textId="77777777" w:rsidR="00570B8C" w:rsidRPr="00516D2A" w:rsidRDefault="00570B8C" w:rsidP="00570B8C">
      <w:pPr>
        <w:pStyle w:val="ac"/>
        <w:spacing w:before="0" w:beforeAutospacing="0" w:after="0" w:afterAutospacing="0"/>
        <w:ind w:firstLine="720"/>
        <w:jc w:val="both"/>
        <w:rPr>
          <w:b/>
          <w:sz w:val="28"/>
          <w:szCs w:val="28"/>
        </w:rPr>
      </w:pPr>
      <w:r w:rsidRPr="00516D2A">
        <w:rPr>
          <w:b/>
          <w:sz w:val="28"/>
          <w:szCs w:val="28"/>
        </w:rPr>
        <w:t>2.5.Репутаційні та безпекові ризики: ерозія довіри й легітимності публічних інституцій та ризики інформаційної, кібернетичної й фізичної безпеки як компоненти інституційної стійкості.</w:t>
      </w:r>
    </w:p>
    <w:p w14:paraId="7D6CB797" w14:textId="77777777" w:rsidR="00570B8C" w:rsidRPr="00516D2A" w:rsidRDefault="00570B8C" w:rsidP="00570B8C">
      <w:pPr>
        <w:pStyle w:val="ac"/>
        <w:spacing w:before="0" w:beforeAutospacing="0" w:after="0" w:afterAutospacing="0"/>
        <w:ind w:firstLine="720"/>
        <w:jc w:val="both"/>
        <w:rPr>
          <w:bCs/>
          <w:sz w:val="28"/>
          <w:szCs w:val="28"/>
        </w:rPr>
      </w:pPr>
    </w:p>
    <w:p w14:paraId="2E83E3A4" w14:textId="77777777" w:rsidR="00516D2A" w:rsidRPr="00516D2A" w:rsidRDefault="00516D2A" w:rsidP="00516D2A">
      <w:pPr>
        <w:spacing w:after="0" w:line="240" w:lineRule="auto"/>
        <w:ind w:firstLine="720"/>
        <w:jc w:val="both"/>
        <w:rPr>
          <w:rFonts w:ascii="Times New Roman" w:hAnsi="Times New Roman" w:cs="Times New Roman"/>
          <w:bCs/>
          <w:sz w:val="28"/>
          <w:szCs w:val="28"/>
        </w:rPr>
      </w:pPr>
      <w:r w:rsidRPr="00516D2A">
        <w:rPr>
          <w:rFonts w:ascii="Times New Roman" w:hAnsi="Times New Roman" w:cs="Times New Roman"/>
          <w:bCs/>
          <w:sz w:val="28"/>
          <w:szCs w:val="28"/>
        </w:rPr>
        <w:lastRenderedPageBreak/>
        <w:t xml:space="preserve">Репутаційні та безпекові ризики у публічному секторі належать до найбільш чутливих категорій ризиків, оскільки вони безпосередньо впливають на легітимність публічної влади, сприйняття державних інституцій як здатних і доброчесних, а також на стійкість управлінської системи до криз, атак і збоїв. Їхня принципова особливість полягає в тому, що вони виходять за межі суто </w:t>
      </w:r>
      <w:proofErr w:type="spellStart"/>
      <w:r w:rsidRPr="00516D2A">
        <w:rPr>
          <w:rFonts w:ascii="Times New Roman" w:hAnsi="Times New Roman" w:cs="Times New Roman"/>
          <w:bCs/>
          <w:sz w:val="28"/>
          <w:szCs w:val="28"/>
        </w:rPr>
        <w:t>внутрішньоорганізаційних</w:t>
      </w:r>
      <w:proofErr w:type="spellEnd"/>
      <w:r w:rsidRPr="00516D2A">
        <w:rPr>
          <w:rFonts w:ascii="Times New Roman" w:hAnsi="Times New Roman" w:cs="Times New Roman"/>
          <w:bCs/>
          <w:sz w:val="28"/>
          <w:szCs w:val="28"/>
        </w:rPr>
        <w:t xml:space="preserve"> процесів: репутаційні ризики формуються у взаємодії влади з громадянами та публічним простором, а безпекові ризики часто мають </w:t>
      </w:r>
      <w:proofErr w:type="spellStart"/>
      <w:r w:rsidRPr="00516D2A">
        <w:rPr>
          <w:rFonts w:ascii="Times New Roman" w:hAnsi="Times New Roman" w:cs="Times New Roman"/>
          <w:bCs/>
          <w:sz w:val="28"/>
          <w:szCs w:val="28"/>
        </w:rPr>
        <w:t>міжсекторальний</w:t>
      </w:r>
      <w:proofErr w:type="spellEnd"/>
      <w:r w:rsidRPr="00516D2A">
        <w:rPr>
          <w:rFonts w:ascii="Times New Roman" w:hAnsi="Times New Roman" w:cs="Times New Roman"/>
          <w:bCs/>
          <w:sz w:val="28"/>
          <w:szCs w:val="28"/>
        </w:rPr>
        <w:t xml:space="preserve"> характер і торкаються критичної інфраструктури, інформаційних екосистем, фізичної безпеки персоналу та об’єктів, а також здатності інституцій зберігати функціональність у надзвичайних умовах. У сучасних умовах, особливо за наявності гібридних загроз, ці два блоки ризиків взаємно підсилюють один одного: безпековий інцидент здатен породити репутаційну кризу, а репутаційна криза, своєю чергою, знижує готовність суспільства до співпраці з владою, ускладнює виконання політик і послаблює стійкість інституцій.</w:t>
      </w:r>
    </w:p>
    <w:p w14:paraId="14C0E6AB" w14:textId="77777777" w:rsidR="00516D2A" w:rsidRPr="00516D2A" w:rsidRDefault="00516D2A" w:rsidP="00516D2A">
      <w:pPr>
        <w:spacing w:after="0" w:line="240" w:lineRule="auto"/>
        <w:ind w:firstLine="720"/>
        <w:jc w:val="both"/>
        <w:rPr>
          <w:rFonts w:ascii="Times New Roman" w:hAnsi="Times New Roman" w:cs="Times New Roman"/>
          <w:bCs/>
          <w:sz w:val="28"/>
          <w:szCs w:val="28"/>
        </w:rPr>
      </w:pPr>
      <w:r w:rsidRPr="00516D2A">
        <w:rPr>
          <w:rFonts w:ascii="Times New Roman" w:hAnsi="Times New Roman" w:cs="Times New Roman"/>
          <w:bCs/>
          <w:sz w:val="28"/>
          <w:szCs w:val="28"/>
        </w:rPr>
        <w:t>Репутаційний ризик у публічному управлінні доцільно визначати як імовірність втрати або істотного зниження довіри до публічної інституції, що виникає внаслідок розриву між очікуваннями суспільства щодо належної поведінки держави і фактичними результатами її діяльності, включно з якістю послуг, прозорістю рішень, доброчесністю посадових осіб і здатністю діяти в межах законності. На відміну від корпоративного сектора, де репутація здебільшого вимірюється ринковими показниками, у публічній сфері репутація є складовою легітимності: вона визначає рівень добровільної підтримки політик, готовність громадян дотримуватися правил, сплачувати податки, взаємодіяти з інституціями та приймати непопулярні рішення в умовах кризи. Отже, репутаційний ризик має системні наслідки, оскільки він може переходити в кризу керованості, коли формально правильні управлінські рішення втрачають соціальну дієздатність через дефіцит довіри.</w:t>
      </w:r>
    </w:p>
    <w:p w14:paraId="475DEAAA" w14:textId="77777777" w:rsidR="00516D2A" w:rsidRPr="00516D2A" w:rsidRDefault="00516D2A" w:rsidP="00516D2A">
      <w:pPr>
        <w:spacing w:after="0" w:line="240" w:lineRule="auto"/>
        <w:ind w:firstLine="720"/>
        <w:jc w:val="both"/>
        <w:rPr>
          <w:rFonts w:ascii="Times New Roman" w:hAnsi="Times New Roman" w:cs="Times New Roman"/>
          <w:bCs/>
          <w:sz w:val="28"/>
          <w:szCs w:val="28"/>
        </w:rPr>
      </w:pPr>
      <w:r w:rsidRPr="00516D2A">
        <w:rPr>
          <w:rFonts w:ascii="Times New Roman" w:hAnsi="Times New Roman" w:cs="Times New Roman"/>
          <w:bCs/>
          <w:sz w:val="28"/>
          <w:szCs w:val="28"/>
        </w:rPr>
        <w:t>Джерела репутаційних ризиків у публічному секторі мають як інституційний, так і комунікаційний характер. Інституційні джерела пов’язані з низькою якістю публічних послуг, бюрократичними бар’єрами, нерівністю доступу, непрозорістю процедур, корупційними скандалами, конфліктами інтересів, а також із проявами некомпетентності або непослідовності політики. Комунікаційні джерела включають несвоєчасну або суперечливу інформацію, відсутність зрозумілих пояснень рішень, недотримання принципів кризової комунікації та слабку здатність протидіяти дезінформації. Методологічно важливо, що репутаційна шкода не завжди корелює з «об’єктивною» масштабністю події: навіть відносно невеликий інцидент може спричинити значний репутаційний ефект, якщо він торкається чутливих цінностей (справедливість, безпека, доброчесність) або стає символічним маркером «системної проблеми». У цьому полягає особлива крихкість репутаційного ресурсу, який накопичується повільно, але може бути втрачений швидко.</w:t>
      </w:r>
    </w:p>
    <w:p w14:paraId="79004C9A" w14:textId="77777777" w:rsidR="00516D2A" w:rsidRPr="00516D2A" w:rsidRDefault="00516D2A" w:rsidP="00516D2A">
      <w:pPr>
        <w:spacing w:after="0" w:line="240" w:lineRule="auto"/>
        <w:ind w:firstLine="720"/>
        <w:jc w:val="both"/>
        <w:rPr>
          <w:rFonts w:ascii="Times New Roman" w:hAnsi="Times New Roman" w:cs="Times New Roman"/>
          <w:bCs/>
          <w:sz w:val="28"/>
          <w:szCs w:val="28"/>
        </w:rPr>
      </w:pPr>
      <w:r w:rsidRPr="00516D2A">
        <w:rPr>
          <w:rFonts w:ascii="Times New Roman" w:hAnsi="Times New Roman" w:cs="Times New Roman"/>
          <w:bCs/>
          <w:sz w:val="28"/>
          <w:szCs w:val="28"/>
        </w:rPr>
        <w:t xml:space="preserve">Безпекові ризики у публічному секторі охоплюють імовірність порушення захищеності людей, інформації, процесів та інфраструктури, що забезпечують виконання публічних функцій. У науковому аналізі доцільно розглядати безпеку як багатовимірну категорію, що включає інформаційну, кібернетичну, фізичну та </w:t>
      </w:r>
      <w:r w:rsidRPr="00516D2A">
        <w:rPr>
          <w:rFonts w:ascii="Times New Roman" w:hAnsi="Times New Roman" w:cs="Times New Roman"/>
          <w:bCs/>
          <w:sz w:val="28"/>
          <w:szCs w:val="28"/>
        </w:rPr>
        <w:lastRenderedPageBreak/>
        <w:t xml:space="preserve">організаційно-кризову компоненти. Інформаційні ризики стосуються деформації інформаційного середовища, маніпуляцій суспільною думкою, поширення дезінформації та підриву довіри до офіційних джерел. Їхній вплив полягає не лише у «помилкових уявленнях» громадян, а у зміні поведінкових моделей, що впливають на виконання політик і суспільну стійкість. Кібернетичні ризики включають порушення конфіденційності, цілісності та доступності даних і сервісів, </w:t>
      </w:r>
      <w:proofErr w:type="spellStart"/>
      <w:r w:rsidRPr="00516D2A">
        <w:rPr>
          <w:rFonts w:ascii="Times New Roman" w:hAnsi="Times New Roman" w:cs="Times New Roman"/>
          <w:bCs/>
          <w:sz w:val="28"/>
          <w:szCs w:val="28"/>
        </w:rPr>
        <w:t>збої</w:t>
      </w:r>
      <w:proofErr w:type="spellEnd"/>
      <w:r w:rsidRPr="00516D2A">
        <w:rPr>
          <w:rFonts w:ascii="Times New Roman" w:hAnsi="Times New Roman" w:cs="Times New Roman"/>
          <w:bCs/>
          <w:sz w:val="28"/>
          <w:szCs w:val="28"/>
        </w:rPr>
        <w:t xml:space="preserve"> реєстрів, атаки на інформаційні системи, витоки персональних даних, компрометацію електронних каналів взаємодії та наслідкові правові й фінансові втрати. Фізичні ризики охоплюють загрози персоналу, приміщенням, об’єктам критичної інфраструктури та матеріальним ресурсам, що можуть бути спричинені як техногенними подіями, так і навмисними атаками чи диверсіями. Нарешті, </w:t>
      </w:r>
      <w:proofErr w:type="spellStart"/>
      <w:r w:rsidRPr="00516D2A">
        <w:rPr>
          <w:rFonts w:ascii="Times New Roman" w:hAnsi="Times New Roman" w:cs="Times New Roman"/>
          <w:bCs/>
          <w:sz w:val="28"/>
          <w:szCs w:val="28"/>
        </w:rPr>
        <w:t>кризово</w:t>
      </w:r>
      <w:proofErr w:type="spellEnd"/>
      <w:r w:rsidRPr="00516D2A">
        <w:rPr>
          <w:rFonts w:ascii="Times New Roman" w:hAnsi="Times New Roman" w:cs="Times New Roman"/>
          <w:bCs/>
          <w:sz w:val="28"/>
          <w:szCs w:val="28"/>
        </w:rPr>
        <w:t>-організаційні ризики стосуються здатності інституції діяти в надзвичайних умовах: наявності планів безперервності, резервних процедур, ефективної координації та швидкого відновлення функцій.</w:t>
      </w:r>
    </w:p>
    <w:p w14:paraId="1B87AFC7" w14:textId="77777777" w:rsidR="00516D2A" w:rsidRPr="00516D2A" w:rsidRDefault="00516D2A" w:rsidP="00516D2A">
      <w:pPr>
        <w:spacing w:after="0" w:line="240" w:lineRule="auto"/>
        <w:ind w:firstLine="720"/>
        <w:jc w:val="both"/>
        <w:rPr>
          <w:rFonts w:ascii="Times New Roman" w:hAnsi="Times New Roman" w:cs="Times New Roman"/>
          <w:bCs/>
          <w:sz w:val="28"/>
          <w:szCs w:val="28"/>
        </w:rPr>
      </w:pPr>
      <w:r w:rsidRPr="00516D2A">
        <w:rPr>
          <w:rFonts w:ascii="Times New Roman" w:hAnsi="Times New Roman" w:cs="Times New Roman"/>
          <w:bCs/>
          <w:sz w:val="28"/>
          <w:szCs w:val="28"/>
        </w:rPr>
        <w:t>У концептуальному плані безпекові ризики пов’язані зі стійкістю публічних інституцій, тобто їх здатністю витримувати впливи без втрати базових функцій, адаптуватися до змін і відновлюватися після інцидентів. Стійкість у публічному секторі має не лише технічний, а й соціально-інституційний вимір: безпека реєстрів або інфраструктури не гарантує стійкості, якщо суспільство не довіряє інституції, не виконує рекомендації або сприймає дії влади як нелегітимні. У цьому сенсі безпековий ризик є багатокомпонентним і часто реалізується через взаємодію технічних та соціальних факторів, а тому потребує інтегрованого управління, що поєднує захист систем, підготовку персоналу, комунікацію та міжвідомчу координацію.</w:t>
      </w:r>
    </w:p>
    <w:p w14:paraId="3F6F1446" w14:textId="77777777" w:rsidR="00516D2A" w:rsidRPr="00516D2A" w:rsidRDefault="00516D2A" w:rsidP="00516D2A">
      <w:pPr>
        <w:spacing w:after="0" w:line="240" w:lineRule="auto"/>
        <w:ind w:firstLine="720"/>
        <w:jc w:val="both"/>
        <w:rPr>
          <w:rFonts w:ascii="Times New Roman" w:hAnsi="Times New Roman" w:cs="Times New Roman"/>
          <w:bCs/>
          <w:sz w:val="28"/>
          <w:szCs w:val="28"/>
        </w:rPr>
      </w:pPr>
      <w:r w:rsidRPr="00516D2A">
        <w:rPr>
          <w:rFonts w:ascii="Times New Roman" w:hAnsi="Times New Roman" w:cs="Times New Roman"/>
          <w:bCs/>
          <w:sz w:val="28"/>
          <w:szCs w:val="28"/>
        </w:rPr>
        <w:t xml:space="preserve">Взаємозв’язок репутаційних і безпекових ризиків особливо виразний у ситуаціях інцидентів, пов’язаних із даними та цифровими сервісами. Порушення </w:t>
      </w:r>
      <w:proofErr w:type="spellStart"/>
      <w:r w:rsidRPr="00516D2A">
        <w:rPr>
          <w:rFonts w:ascii="Times New Roman" w:hAnsi="Times New Roman" w:cs="Times New Roman"/>
          <w:bCs/>
          <w:sz w:val="28"/>
          <w:szCs w:val="28"/>
        </w:rPr>
        <w:t>кібербезпеки</w:t>
      </w:r>
      <w:proofErr w:type="spellEnd"/>
      <w:r w:rsidRPr="00516D2A">
        <w:rPr>
          <w:rFonts w:ascii="Times New Roman" w:hAnsi="Times New Roman" w:cs="Times New Roman"/>
          <w:bCs/>
          <w:sz w:val="28"/>
          <w:szCs w:val="28"/>
        </w:rPr>
        <w:t xml:space="preserve"> або витік інформації одночасно створює безпекову проблему і руйнує довіру до інституції як до «надійного хранителя» публічних даних, що спричиняє вторинні наслідки: зменшення використання електронних сервісів, зростання опору </w:t>
      </w:r>
      <w:proofErr w:type="spellStart"/>
      <w:r w:rsidRPr="00516D2A">
        <w:rPr>
          <w:rFonts w:ascii="Times New Roman" w:hAnsi="Times New Roman" w:cs="Times New Roman"/>
          <w:bCs/>
          <w:sz w:val="28"/>
          <w:szCs w:val="28"/>
        </w:rPr>
        <w:t>цифровізації</w:t>
      </w:r>
      <w:proofErr w:type="spellEnd"/>
      <w:r w:rsidRPr="00516D2A">
        <w:rPr>
          <w:rFonts w:ascii="Times New Roman" w:hAnsi="Times New Roman" w:cs="Times New Roman"/>
          <w:bCs/>
          <w:sz w:val="28"/>
          <w:szCs w:val="28"/>
        </w:rPr>
        <w:t xml:space="preserve">, посилення соціальної тривоги, збільшення навантаження на </w:t>
      </w:r>
      <w:proofErr w:type="spellStart"/>
      <w:r w:rsidRPr="00516D2A">
        <w:rPr>
          <w:rFonts w:ascii="Times New Roman" w:hAnsi="Times New Roman" w:cs="Times New Roman"/>
          <w:bCs/>
          <w:sz w:val="28"/>
          <w:szCs w:val="28"/>
        </w:rPr>
        <w:t>офлайн</w:t>
      </w:r>
      <w:proofErr w:type="spellEnd"/>
      <w:r w:rsidRPr="00516D2A">
        <w:rPr>
          <w:rFonts w:ascii="Times New Roman" w:hAnsi="Times New Roman" w:cs="Times New Roman"/>
          <w:bCs/>
          <w:sz w:val="28"/>
          <w:szCs w:val="28"/>
        </w:rPr>
        <w:t>-канали, а також політичну критику. Аналогічно, інформаційні атаки можуть спровокувати репутаційну кризу навіть без фактичного інциденту, формуючи сприйняття небезпеки і підриваючи легітимність управлінських рішень. У гібридному середовищі це означає, що управління безпековими ризиками без стратегічної комунікації є неповним, а управління репутаційними ризиками без реальних механізмів безпеки є поверховим.</w:t>
      </w:r>
    </w:p>
    <w:p w14:paraId="23699700" w14:textId="77777777" w:rsidR="00516D2A" w:rsidRDefault="00516D2A" w:rsidP="00516D2A">
      <w:pPr>
        <w:spacing w:after="0" w:line="240" w:lineRule="auto"/>
        <w:ind w:firstLine="720"/>
        <w:jc w:val="both"/>
        <w:rPr>
          <w:rFonts w:ascii="Times New Roman" w:hAnsi="Times New Roman" w:cs="Times New Roman"/>
          <w:bCs/>
          <w:sz w:val="28"/>
          <w:szCs w:val="28"/>
        </w:rPr>
      </w:pPr>
      <w:r w:rsidRPr="00516D2A">
        <w:rPr>
          <w:rFonts w:ascii="Times New Roman" w:hAnsi="Times New Roman" w:cs="Times New Roman"/>
          <w:bCs/>
          <w:sz w:val="28"/>
          <w:szCs w:val="28"/>
        </w:rPr>
        <w:t xml:space="preserve">Отже, репутаційні та безпекові ризики в публічному секторі слід розглядати як взаємопов’язані детермінанти інституційної стійкості, де репутація виконує функцію соціального капіталу легітимності, а безпека — функцію захищеності критичних ресурсів, процесів та інфраструктури. Їх науково коректний аналіз передбачає врахування нормативних вимог законності та прав людини, </w:t>
      </w:r>
      <w:proofErr w:type="spellStart"/>
      <w:r w:rsidRPr="00516D2A">
        <w:rPr>
          <w:rFonts w:ascii="Times New Roman" w:hAnsi="Times New Roman" w:cs="Times New Roman"/>
          <w:bCs/>
          <w:sz w:val="28"/>
          <w:szCs w:val="28"/>
        </w:rPr>
        <w:t>багатовимірності</w:t>
      </w:r>
      <w:proofErr w:type="spellEnd"/>
      <w:r w:rsidRPr="00516D2A">
        <w:rPr>
          <w:rFonts w:ascii="Times New Roman" w:hAnsi="Times New Roman" w:cs="Times New Roman"/>
          <w:bCs/>
          <w:sz w:val="28"/>
          <w:szCs w:val="28"/>
        </w:rPr>
        <w:t xml:space="preserve"> безпекових загроз, ролі довіри у забезпеченні керованості, а також здатності інституцій підтримувати безперервність функцій і прозоро </w:t>
      </w:r>
      <w:proofErr w:type="spellStart"/>
      <w:r w:rsidRPr="00516D2A">
        <w:rPr>
          <w:rFonts w:ascii="Times New Roman" w:hAnsi="Times New Roman" w:cs="Times New Roman"/>
          <w:bCs/>
          <w:sz w:val="28"/>
          <w:szCs w:val="28"/>
        </w:rPr>
        <w:t>комунікувати</w:t>
      </w:r>
      <w:proofErr w:type="spellEnd"/>
      <w:r w:rsidRPr="00516D2A">
        <w:rPr>
          <w:rFonts w:ascii="Times New Roman" w:hAnsi="Times New Roman" w:cs="Times New Roman"/>
          <w:bCs/>
          <w:sz w:val="28"/>
          <w:szCs w:val="28"/>
        </w:rPr>
        <w:t xml:space="preserve"> в умовах криз. Саме інтегроване бачення цих ризиків дозволяє обґрунтовувати </w:t>
      </w:r>
      <w:r w:rsidRPr="00516D2A">
        <w:rPr>
          <w:rFonts w:ascii="Times New Roman" w:hAnsi="Times New Roman" w:cs="Times New Roman"/>
          <w:bCs/>
          <w:sz w:val="28"/>
          <w:szCs w:val="28"/>
        </w:rPr>
        <w:lastRenderedPageBreak/>
        <w:t>управлінські рішення, спрямовані не лише на реагування на інциденти, а на системне підсилення стійкості публічного управління.</w:t>
      </w:r>
    </w:p>
    <w:p w14:paraId="2676C546" w14:textId="77777777" w:rsidR="00516D2A" w:rsidRDefault="00516D2A" w:rsidP="00516D2A">
      <w:pPr>
        <w:spacing w:after="0" w:line="240" w:lineRule="auto"/>
        <w:ind w:firstLine="720"/>
        <w:jc w:val="both"/>
        <w:rPr>
          <w:rFonts w:ascii="Times New Roman" w:hAnsi="Times New Roman" w:cs="Times New Roman"/>
          <w:bCs/>
          <w:sz w:val="28"/>
          <w:szCs w:val="28"/>
        </w:rPr>
      </w:pPr>
    </w:p>
    <w:p w14:paraId="45BAA16C" w14:textId="584419FF" w:rsidR="00516D2A" w:rsidRPr="00516D2A" w:rsidRDefault="00516D2A" w:rsidP="00516D2A">
      <w:pPr>
        <w:spacing w:after="0" w:line="240" w:lineRule="auto"/>
        <w:ind w:firstLine="720"/>
        <w:jc w:val="both"/>
        <w:rPr>
          <w:rFonts w:ascii="Times New Roman" w:hAnsi="Times New Roman" w:cs="Times New Roman"/>
          <w:b/>
          <w:sz w:val="28"/>
          <w:szCs w:val="28"/>
        </w:rPr>
      </w:pPr>
      <w:r w:rsidRPr="00516D2A">
        <w:rPr>
          <w:rFonts w:ascii="Times New Roman" w:hAnsi="Times New Roman" w:cs="Times New Roman"/>
          <w:b/>
          <w:sz w:val="28"/>
          <w:szCs w:val="28"/>
        </w:rPr>
        <w:t xml:space="preserve">Питання для самоконтролю </w:t>
      </w:r>
    </w:p>
    <w:p w14:paraId="4D73F9EC" w14:textId="77777777" w:rsidR="00516D2A" w:rsidRPr="00516D2A" w:rsidRDefault="00516D2A" w:rsidP="00516D2A">
      <w:pPr>
        <w:spacing w:after="0" w:line="240" w:lineRule="auto"/>
        <w:ind w:firstLine="720"/>
        <w:jc w:val="both"/>
        <w:rPr>
          <w:rFonts w:ascii="Times New Roman" w:hAnsi="Times New Roman" w:cs="Times New Roman"/>
          <w:bCs/>
          <w:sz w:val="28"/>
          <w:szCs w:val="28"/>
        </w:rPr>
      </w:pPr>
    </w:p>
    <w:p w14:paraId="592AB7B7" w14:textId="77777777" w:rsidR="00516D2A" w:rsidRPr="00516D2A" w:rsidRDefault="00516D2A" w:rsidP="00516D2A">
      <w:pPr>
        <w:numPr>
          <w:ilvl w:val="0"/>
          <w:numId w:val="3"/>
        </w:numPr>
        <w:spacing w:after="0" w:line="240" w:lineRule="auto"/>
        <w:jc w:val="both"/>
        <w:rPr>
          <w:rFonts w:ascii="Times New Roman" w:hAnsi="Times New Roman" w:cs="Times New Roman"/>
          <w:bCs/>
          <w:sz w:val="28"/>
          <w:szCs w:val="28"/>
        </w:rPr>
      </w:pPr>
      <w:r w:rsidRPr="00516D2A">
        <w:rPr>
          <w:rFonts w:ascii="Times New Roman" w:hAnsi="Times New Roman" w:cs="Times New Roman"/>
          <w:bCs/>
          <w:sz w:val="28"/>
          <w:szCs w:val="28"/>
        </w:rPr>
        <w:t>Як у методології публічного управління визначається ризик і чим він відрізняється від категорій загрози, небезпеки, вразливості та невизначеності?</w:t>
      </w:r>
    </w:p>
    <w:p w14:paraId="56D6D9BF" w14:textId="77777777" w:rsidR="00516D2A" w:rsidRPr="00516D2A" w:rsidRDefault="00516D2A" w:rsidP="00516D2A">
      <w:pPr>
        <w:numPr>
          <w:ilvl w:val="0"/>
          <w:numId w:val="3"/>
        </w:numPr>
        <w:spacing w:after="0" w:line="240" w:lineRule="auto"/>
        <w:jc w:val="both"/>
        <w:rPr>
          <w:rFonts w:ascii="Times New Roman" w:hAnsi="Times New Roman" w:cs="Times New Roman"/>
          <w:bCs/>
          <w:sz w:val="28"/>
          <w:szCs w:val="28"/>
        </w:rPr>
      </w:pPr>
      <w:r w:rsidRPr="00516D2A">
        <w:rPr>
          <w:rFonts w:ascii="Times New Roman" w:hAnsi="Times New Roman" w:cs="Times New Roman"/>
          <w:bCs/>
          <w:sz w:val="28"/>
          <w:szCs w:val="28"/>
        </w:rPr>
        <w:t>Які елементи структури ризику (ймовірність, наслідки, контекст) є ключовими для публічного сектору та чому контекст має принципове значення?</w:t>
      </w:r>
    </w:p>
    <w:p w14:paraId="0B6C4E4E" w14:textId="77777777" w:rsidR="00516D2A" w:rsidRPr="00516D2A" w:rsidRDefault="00516D2A" w:rsidP="00516D2A">
      <w:pPr>
        <w:numPr>
          <w:ilvl w:val="0"/>
          <w:numId w:val="3"/>
        </w:numPr>
        <w:spacing w:after="0" w:line="240" w:lineRule="auto"/>
        <w:jc w:val="both"/>
        <w:rPr>
          <w:rFonts w:ascii="Times New Roman" w:hAnsi="Times New Roman" w:cs="Times New Roman"/>
          <w:bCs/>
          <w:sz w:val="28"/>
          <w:szCs w:val="28"/>
        </w:rPr>
      </w:pPr>
      <w:r w:rsidRPr="00516D2A">
        <w:rPr>
          <w:rFonts w:ascii="Times New Roman" w:hAnsi="Times New Roman" w:cs="Times New Roman"/>
          <w:bCs/>
          <w:sz w:val="28"/>
          <w:szCs w:val="28"/>
        </w:rPr>
        <w:t>У чому полягає специфіка стратегічних ризиків у публічному управлінні та як вони пов’язані з недосягненням довгострокових цілей публічної політики?</w:t>
      </w:r>
    </w:p>
    <w:p w14:paraId="5504B89D" w14:textId="77777777" w:rsidR="00516D2A" w:rsidRPr="00516D2A" w:rsidRDefault="00516D2A" w:rsidP="00516D2A">
      <w:pPr>
        <w:numPr>
          <w:ilvl w:val="0"/>
          <w:numId w:val="3"/>
        </w:numPr>
        <w:spacing w:after="0" w:line="240" w:lineRule="auto"/>
        <w:jc w:val="both"/>
        <w:rPr>
          <w:rFonts w:ascii="Times New Roman" w:hAnsi="Times New Roman" w:cs="Times New Roman"/>
          <w:bCs/>
          <w:sz w:val="28"/>
          <w:szCs w:val="28"/>
        </w:rPr>
      </w:pPr>
      <w:r w:rsidRPr="00516D2A">
        <w:rPr>
          <w:rFonts w:ascii="Times New Roman" w:hAnsi="Times New Roman" w:cs="Times New Roman"/>
          <w:bCs/>
          <w:sz w:val="28"/>
          <w:szCs w:val="28"/>
        </w:rPr>
        <w:t>Яким чином політичні цикли, зміна пріоритетів і проблема наступності політик формують стратегічні ризики держави?</w:t>
      </w:r>
    </w:p>
    <w:p w14:paraId="312B344E" w14:textId="77777777" w:rsidR="00516D2A" w:rsidRPr="00516D2A" w:rsidRDefault="00516D2A" w:rsidP="00516D2A">
      <w:pPr>
        <w:numPr>
          <w:ilvl w:val="0"/>
          <w:numId w:val="3"/>
        </w:numPr>
        <w:spacing w:after="0" w:line="240" w:lineRule="auto"/>
        <w:jc w:val="both"/>
        <w:rPr>
          <w:rFonts w:ascii="Times New Roman" w:hAnsi="Times New Roman" w:cs="Times New Roman"/>
          <w:bCs/>
          <w:sz w:val="28"/>
          <w:szCs w:val="28"/>
        </w:rPr>
      </w:pPr>
      <w:r w:rsidRPr="00516D2A">
        <w:rPr>
          <w:rFonts w:ascii="Times New Roman" w:hAnsi="Times New Roman" w:cs="Times New Roman"/>
          <w:bCs/>
          <w:sz w:val="28"/>
          <w:szCs w:val="28"/>
        </w:rPr>
        <w:t>У чому полягає відмінність операційних ризиків від стратегічних, і які типові джерела операційних збоїв у публічному адмініструванні?</w:t>
      </w:r>
    </w:p>
    <w:p w14:paraId="618262EF" w14:textId="77777777" w:rsidR="00516D2A" w:rsidRPr="00516D2A" w:rsidRDefault="00516D2A" w:rsidP="00516D2A">
      <w:pPr>
        <w:numPr>
          <w:ilvl w:val="0"/>
          <w:numId w:val="3"/>
        </w:numPr>
        <w:spacing w:after="0" w:line="240" w:lineRule="auto"/>
        <w:jc w:val="both"/>
        <w:rPr>
          <w:rFonts w:ascii="Times New Roman" w:hAnsi="Times New Roman" w:cs="Times New Roman"/>
          <w:bCs/>
          <w:sz w:val="28"/>
          <w:szCs w:val="28"/>
        </w:rPr>
      </w:pPr>
      <w:r w:rsidRPr="00516D2A">
        <w:rPr>
          <w:rFonts w:ascii="Times New Roman" w:hAnsi="Times New Roman" w:cs="Times New Roman"/>
          <w:bCs/>
          <w:sz w:val="28"/>
          <w:szCs w:val="28"/>
        </w:rPr>
        <w:t>Як каскадні ефекти та взаємозалежності між процесами і підрозділами впливають на масштаби операційних ризиків у публічних інституціях?</w:t>
      </w:r>
    </w:p>
    <w:p w14:paraId="621A596B" w14:textId="77777777" w:rsidR="00516D2A" w:rsidRPr="00516D2A" w:rsidRDefault="00516D2A" w:rsidP="00516D2A">
      <w:pPr>
        <w:numPr>
          <w:ilvl w:val="0"/>
          <w:numId w:val="3"/>
        </w:numPr>
        <w:spacing w:after="0" w:line="240" w:lineRule="auto"/>
        <w:jc w:val="both"/>
        <w:rPr>
          <w:rFonts w:ascii="Times New Roman" w:hAnsi="Times New Roman" w:cs="Times New Roman"/>
          <w:bCs/>
          <w:sz w:val="28"/>
          <w:szCs w:val="28"/>
        </w:rPr>
      </w:pPr>
      <w:r w:rsidRPr="00516D2A">
        <w:rPr>
          <w:rFonts w:ascii="Times New Roman" w:hAnsi="Times New Roman" w:cs="Times New Roman"/>
          <w:bCs/>
          <w:sz w:val="28"/>
          <w:szCs w:val="28"/>
        </w:rPr>
        <w:t>Які основні джерела фінансових ризиків у публічному секторі (бюджетування, публічні закупівлі, внутрішній контроль) та як вони впливають на результативність політик?</w:t>
      </w:r>
    </w:p>
    <w:p w14:paraId="27E53B9C" w14:textId="77777777" w:rsidR="00516D2A" w:rsidRPr="00516D2A" w:rsidRDefault="00516D2A" w:rsidP="00516D2A">
      <w:pPr>
        <w:numPr>
          <w:ilvl w:val="0"/>
          <w:numId w:val="3"/>
        </w:numPr>
        <w:spacing w:after="0" w:line="240" w:lineRule="auto"/>
        <w:jc w:val="both"/>
        <w:rPr>
          <w:rFonts w:ascii="Times New Roman" w:hAnsi="Times New Roman" w:cs="Times New Roman"/>
          <w:bCs/>
          <w:sz w:val="28"/>
          <w:szCs w:val="28"/>
        </w:rPr>
      </w:pPr>
      <w:r w:rsidRPr="00516D2A">
        <w:rPr>
          <w:rFonts w:ascii="Times New Roman" w:hAnsi="Times New Roman" w:cs="Times New Roman"/>
          <w:bCs/>
          <w:sz w:val="28"/>
          <w:szCs w:val="28"/>
        </w:rPr>
        <w:t>У чому полягає зміст правових ризиків у діяльності публічних інституцій та які типові наслідки мають правові колізії, прогалини і порушення компетенцій?</w:t>
      </w:r>
    </w:p>
    <w:p w14:paraId="202C8C11" w14:textId="77777777" w:rsidR="00516D2A" w:rsidRPr="00516D2A" w:rsidRDefault="00516D2A" w:rsidP="00516D2A">
      <w:pPr>
        <w:numPr>
          <w:ilvl w:val="0"/>
          <w:numId w:val="3"/>
        </w:numPr>
        <w:spacing w:after="0" w:line="240" w:lineRule="auto"/>
        <w:jc w:val="both"/>
        <w:rPr>
          <w:rFonts w:ascii="Times New Roman" w:hAnsi="Times New Roman" w:cs="Times New Roman"/>
          <w:bCs/>
          <w:sz w:val="28"/>
          <w:szCs w:val="28"/>
        </w:rPr>
      </w:pPr>
      <w:r w:rsidRPr="00516D2A">
        <w:rPr>
          <w:rFonts w:ascii="Times New Roman" w:hAnsi="Times New Roman" w:cs="Times New Roman"/>
          <w:bCs/>
          <w:sz w:val="28"/>
          <w:szCs w:val="28"/>
        </w:rPr>
        <w:t>Як формуються репутаційні ризики публічних інституцій, і чому довіра та легітимність розглядаються як управлінські ресурси?</w:t>
      </w:r>
    </w:p>
    <w:p w14:paraId="68062B16" w14:textId="77777777" w:rsidR="00516D2A" w:rsidRPr="00516D2A" w:rsidRDefault="00516D2A" w:rsidP="00516D2A">
      <w:pPr>
        <w:numPr>
          <w:ilvl w:val="0"/>
          <w:numId w:val="3"/>
        </w:numPr>
        <w:spacing w:after="0" w:line="240" w:lineRule="auto"/>
        <w:jc w:val="both"/>
        <w:rPr>
          <w:rFonts w:ascii="Times New Roman" w:hAnsi="Times New Roman" w:cs="Times New Roman"/>
          <w:bCs/>
          <w:sz w:val="28"/>
          <w:szCs w:val="28"/>
        </w:rPr>
      </w:pPr>
      <w:r w:rsidRPr="00516D2A">
        <w:rPr>
          <w:rFonts w:ascii="Times New Roman" w:hAnsi="Times New Roman" w:cs="Times New Roman"/>
          <w:bCs/>
          <w:sz w:val="28"/>
          <w:szCs w:val="28"/>
        </w:rPr>
        <w:t>Яким є взаємозв’язок репутаційних і безпекових ризиків (інформаційних, кібернетичних, фізичних) та як він впливає на інституційну стійкість і безперервність публічних функцій?</w:t>
      </w:r>
    </w:p>
    <w:p w14:paraId="4FAFCCB3" w14:textId="77777777" w:rsidR="00516D2A" w:rsidRPr="00516D2A" w:rsidRDefault="00516D2A" w:rsidP="00516D2A">
      <w:pPr>
        <w:spacing w:after="0" w:line="240" w:lineRule="auto"/>
        <w:ind w:firstLine="720"/>
        <w:jc w:val="both"/>
        <w:rPr>
          <w:rFonts w:ascii="Times New Roman" w:hAnsi="Times New Roman" w:cs="Times New Roman"/>
          <w:bCs/>
          <w:vanish/>
          <w:sz w:val="28"/>
          <w:szCs w:val="28"/>
        </w:rPr>
      </w:pPr>
      <w:r w:rsidRPr="00516D2A">
        <w:rPr>
          <w:rFonts w:ascii="Times New Roman" w:hAnsi="Times New Roman" w:cs="Times New Roman"/>
          <w:bCs/>
          <w:vanish/>
          <w:sz w:val="28"/>
          <w:szCs w:val="28"/>
        </w:rPr>
        <w:t>Начало формы</w:t>
      </w:r>
    </w:p>
    <w:p w14:paraId="264CC379" w14:textId="77777777" w:rsidR="00516D2A" w:rsidRPr="00516D2A" w:rsidRDefault="00516D2A" w:rsidP="00516D2A">
      <w:pPr>
        <w:spacing w:after="0" w:line="240" w:lineRule="auto"/>
        <w:ind w:firstLine="720"/>
        <w:jc w:val="both"/>
        <w:rPr>
          <w:rFonts w:ascii="Times New Roman" w:hAnsi="Times New Roman" w:cs="Times New Roman"/>
          <w:bCs/>
          <w:vanish/>
          <w:sz w:val="28"/>
          <w:szCs w:val="28"/>
        </w:rPr>
      </w:pPr>
      <w:r w:rsidRPr="00516D2A">
        <w:rPr>
          <w:rFonts w:ascii="Times New Roman" w:hAnsi="Times New Roman" w:cs="Times New Roman"/>
          <w:bCs/>
          <w:vanish/>
          <w:sz w:val="28"/>
          <w:szCs w:val="28"/>
        </w:rPr>
        <w:t>Конец формы</w:t>
      </w:r>
    </w:p>
    <w:p w14:paraId="589AA1BF" w14:textId="77777777" w:rsidR="00516D2A" w:rsidRPr="00516D2A" w:rsidRDefault="00516D2A" w:rsidP="00516D2A">
      <w:pPr>
        <w:spacing w:after="0" w:line="240" w:lineRule="auto"/>
        <w:ind w:firstLine="720"/>
        <w:jc w:val="both"/>
        <w:rPr>
          <w:rFonts w:ascii="Times New Roman" w:hAnsi="Times New Roman" w:cs="Times New Roman"/>
          <w:bCs/>
          <w:sz w:val="28"/>
          <w:szCs w:val="28"/>
        </w:rPr>
      </w:pPr>
    </w:p>
    <w:p w14:paraId="2565E973" w14:textId="77777777" w:rsidR="00694199" w:rsidRPr="00516D2A" w:rsidRDefault="00694199" w:rsidP="009379F3">
      <w:pPr>
        <w:spacing w:after="0" w:line="240" w:lineRule="auto"/>
        <w:ind w:firstLine="720"/>
        <w:jc w:val="both"/>
        <w:rPr>
          <w:rFonts w:ascii="Times New Roman" w:hAnsi="Times New Roman" w:cs="Times New Roman"/>
          <w:bCs/>
          <w:sz w:val="28"/>
          <w:szCs w:val="28"/>
        </w:rPr>
      </w:pPr>
    </w:p>
    <w:sectPr w:rsidR="00694199" w:rsidRPr="00516D2A" w:rsidSect="002944A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6267D"/>
    <w:multiLevelType w:val="multilevel"/>
    <w:tmpl w:val="90D6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EF12F8"/>
    <w:multiLevelType w:val="multilevel"/>
    <w:tmpl w:val="B9E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EC62E0"/>
    <w:multiLevelType w:val="multilevel"/>
    <w:tmpl w:val="EA62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4216680">
    <w:abstractNumId w:val="1"/>
  </w:num>
  <w:num w:numId="2" w16cid:durableId="1500075519">
    <w:abstractNumId w:val="2"/>
  </w:num>
  <w:num w:numId="3" w16cid:durableId="202054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AF"/>
    <w:rsid w:val="00003975"/>
    <w:rsid w:val="00072F83"/>
    <w:rsid w:val="000C2156"/>
    <w:rsid w:val="000E1093"/>
    <w:rsid w:val="002944AF"/>
    <w:rsid w:val="004E5F98"/>
    <w:rsid w:val="00516D2A"/>
    <w:rsid w:val="00570B8C"/>
    <w:rsid w:val="00595184"/>
    <w:rsid w:val="00694199"/>
    <w:rsid w:val="00802550"/>
    <w:rsid w:val="009379F3"/>
    <w:rsid w:val="00AF70D9"/>
    <w:rsid w:val="00BF2C6D"/>
    <w:rsid w:val="00C150BF"/>
    <w:rsid w:val="00DB2C71"/>
    <w:rsid w:val="00DD0F33"/>
    <w:rsid w:val="00E5116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47AC"/>
  <w15:chartTrackingRefBased/>
  <w15:docId w15:val="{3B60809E-E5AA-48A5-BF0E-AA64A675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294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4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44A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44A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44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44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44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44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44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4AF"/>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uiPriority w:val="9"/>
    <w:semiHidden/>
    <w:rsid w:val="002944AF"/>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uiPriority w:val="9"/>
    <w:semiHidden/>
    <w:rsid w:val="002944AF"/>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2944AF"/>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2944AF"/>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2944AF"/>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2944AF"/>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2944AF"/>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2944AF"/>
    <w:rPr>
      <w:rFonts w:eastAsiaTheme="majorEastAsia" w:cstheme="majorBidi"/>
      <w:color w:val="272727" w:themeColor="text1" w:themeTint="D8"/>
      <w:lang w:val="uk-UA"/>
    </w:rPr>
  </w:style>
  <w:style w:type="paragraph" w:styleId="a3">
    <w:name w:val="Title"/>
    <w:basedOn w:val="a"/>
    <w:next w:val="a"/>
    <w:link w:val="a4"/>
    <w:uiPriority w:val="10"/>
    <w:qFormat/>
    <w:rsid w:val="00294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44AF"/>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2944A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44AF"/>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2944AF"/>
    <w:pPr>
      <w:spacing w:before="160"/>
      <w:jc w:val="center"/>
    </w:pPr>
    <w:rPr>
      <w:i/>
      <w:iCs/>
      <w:color w:val="404040" w:themeColor="text1" w:themeTint="BF"/>
    </w:rPr>
  </w:style>
  <w:style w:type="character" w:customStyle="1" w:styleId="22">
    <w:name w:val="Цитата 2 Знак"/>
    <w:basedOn w:val="a0"/>
    <w:link w:val="21"/>
    <w:uiPriority w:val="29"/>
    <w:rsid w:val="002944AF"/>
    <w:rPr>
      <w:i/>
      <w:iCs/>
      <w:color w:val="404040" w:themeColor="text1" w:themeTint="BF"/>
      <w:lang w:val="uk-UA"/>
    </w:rPr>
  </w:style>
  <w:style w:type="paragraph" w:styleId="a7">
    <w:name w:val="List Paragraph"/>
    <w:basedOn w:val="a"/>
    <w:uiPriority w:val="34"/>
    <w:qFormat/>
    <w:rsid w:val="002944AF"/>
    <w:pPr>
      <w:ind w:left="720"/>
      <w:contextualSpacing/>
    </w:pPr>
  </w:style>
  <w:style w:type="character" w:styleId="a8">
    <w:name w:val="Intense Emphasis"/>
    <w:basedOn w:val="a0"/>
    <w:uiPriority w:val="21"/>
    <w:qFormat/>
    <w:rsid w:val="002944AF"/>
    <w:rPr>
      <w:i/>
      <w:iCs/>
      <w:color w:val="0F4761" w:themeColor="accent1" w:themeShade="BF"/>
    </w:rPr>
  </w:style>
  <w:style w:type="paragraph" w:styleId="a9">
    <w:name w:val="Intense Quote"/>
    <w:basedOn w:val="a"/>
    <w:next w:val="a"/>
    <w:link w:val="aa"/>
    <w:uiPriority w:val="30"/>
    <w:qFormat/>
    <w:rsid w:val="00294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44AF"/>
    <w:rPr>
      <w:i/>
      <w:iCs/>
      <w:color w:val="0F4761" w:themeColor="accent1" w:themeShade="BF"/>
      <w:lang w:val="uk-UA"/>
    </w:rPr>
  </w:style>
  <w:style w:type="character" w:styleId="ab">
    <w:name w:val="Intense Reference"/>
    <w:basedOn w:val="a0"/>
    <w:uiPriority w:val="32"/>
    <w:qFormat/>
    <w:rsid w:val="002944AF"/>
    <w:rPr>
      <w:b/>
      <w:bCs/>
      <w:smallCaps/>
      <w:color w:val="0F4761" w:themeColor="accent1" w:themeShade="BF"/>
      <w:spacing w:val="5"/>
    </w:rPr>
  </w:style>
  <w:style w:type="paragraph" w:styleId="ac">
    <w:name w:val="Normal (Web)"/>
    <w:basedOn w:val="a"/>
    <w:uiPriority w:val="99"/>
    <w:unhideWhenUsed/>
    <w:rsid w:val="002944AF"/>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6210</Words>
  <Characters>35402</Characters>
  <Application>Microsoft Office Word</Application>
  <DocSecurity>0</DocSecurity>
  <Lines>295</Lines>
  <Paragraphs>83</Paragraphs>
  <ScaleCrop>false</ScaleCrop>
  <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Шпак</dc:creator>
  <cp:keywords/>
  <dc:description/>
  <cp:lastModifiedBy>Юрий Шпак</cp:lastModifiedBy>
  <cp:revision>14</cp:revision>
  <dcterms:created xsi:type="dcterms:W3CDTF">2026-03-03T10:30:00Z</dcterms:created>
  <dcterms:modified xsi:type="dcterms:W3CDTF">2026-03-05T19:04:00Z</dcterms:modified>
</cp:coreProperties>
</file>