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79" w:rsidRDefault="00C51779" w:rsidP="00F117F4">
      <w:pPr>
        <w:rPr>
          <w:lang w:val="uk-UA"/>
        </w:rPr>
      </w:pPr>
    </w:p>
    <w:p w:rsidR="00C51779" w:rsidRPr="00DD4831" w:rsidRDefault="00C51779" w:rsidP="00EF2DC0">
      <w:pPr>
        <w:jc w:val="both"/>
        <w:rPr>
          <w:rFonts w:ascii="Times New Roman" w:hAnsi="Times New Roman" w:cs="Times New Roman"/>
          <w:b/>
          <w:sz w:val="28"/>
          <w:szCs w:val="28"/>
          <w:lang w:val="uk-UA"/>
        </w:rPr>
      </w:pPr>
      <w:r w:rsidRPr="00DD4831">
        <w:rPr>
          <w:rFonts w:ascii="Times New Roman" w:hAnsi="Times New Roman" w:cs="Times New Roman"/>
          <w:b/>
          <w:sz w:val="28"/>
          <w:szCs w:val="28"/>
          <w:lang w:val="uk-UA"/>
        </w:rPr>
        <w:t>Тема 4. Соціальні мережі, боти та інформаційні війни</w:t>
      </w:r>
    </w:p>
    <w:p w:rsidR="00A62F60" w:rsidRPr="00DD4831" w:rsidRDefault="00C51779" w:rsidP="007C1428">
      <w:pPr>
        <w:pStyle w:val="a5"/>
        <w:numPr>
          <w:ilvl w:val="0"/>
          <w:numId w:val="1"/>
        </w:numPr>
        <w:jc w:val="both"/>
        <w:rPr>
          <w:rFonts w:ascii="Times New Roman" w:hAnsi="Times New Roman" w:cs="Times New Roman"/>
          <w:b/>
          <w:sz w:val="28"/>
          <w:szCs w:val="28"/>
          <w:lang w:val="uk-UA"/>
        </w:rPr>
      </w:pPr>
      <w:r w:rsidRPr="00DD4831">
        <w:rPr>
          <w:rFonts w:ascii="Times New Roman" w:hAnsi="Times New Roman" w:cs="Times New Roman"/>
          <w:b/>
          <w:sz w:val="28"/>
          <w:szCs w:val="28"/>
          <w:lang w:val="uk-UA"/>
        </w:rPr>
        <w:t>Соціальні мережі як інструмент політичної маніпуляції</w:t>
      </w:r>
    </w:p>
    <w:p w:rsidR="007C1428" w:rsidRPr="00DD4831" w:rsidRDefault="007C1428" w:rsidP="007C1428">
      <w:pPr>
        <w:pStyle w:val="a5"/>
        <w:numPr>
          <w:ilvl w:val="0"/>
          <w:numId w:val="1"/>
        </w:numPr>
        <w:rPr>
          <w:rFonts w:ascii="Times New Roman" w:hAnsi="Times New Roman" w:cs="Times New Roman"/>
          <w:b/>
          <w:sz w:val="28"/>
          <w:szCs w:val="28"/>
          <w:lang w:val="uk-UA"/>
        </w:rPr>
      </w:pPr>
      <w:r w:rsidRPr="00DD4831">
        <w:rPr>
          <w:rFonts w:ascii="Times New Roman" w:hAnsi="Times New Roman" w:cs="Times New Roman"/>
          <w:b/>
          <w:sz w:val="28"/>
          <w:szCs w:val="28"/>
          <w:lang w:val="uk-UA"/>
        </w:rPr>
        <w:t>Політичні боти і тролі</w:t>
      </w:r>
    </w:p>
    <w:p w:rsidR="007C1428" w:rsidRDefault="00577FFB" w:rsidP="007C1428">
      <w:pPr>
        <w:pStyle w:val="a5"/>
        <w:numPr>
          <w:ilvl w:val="0"/>
          <w:numId w:val="1"/>
        </w:numPr>
        <w:jc w:val="both"/>
        <w:rPr>
          <w:rFonts w:ascii="Times New Roman" w:hAnsi="Times New Roman" w:cs="Times New Roman"/>
          <w:b/>
          <w:sz w:val="28"/>
          <w:szCs w:val="28"/>
          <w:lang w:val="uk-UA"/>
        </w:rPr>
      </w:pPr>
      <w:r w:rsidRPr="00DD4831">
        <w:rPr>
          <w:rFonts w:ascii="Times New Roman" w:hAnsi="Times New Roman" w:cs="Times New Roman"/>
          <w:b/>
          <w:sz w:val="28"/>
          <w:szCs w:val="28"/>
          <w:lang w:val="uk-UA"/>
        </w:rPr>
        <w:t>Інформаційні бульбашки</w:t>
      </w:r>
    </w:p>
    <w:p w:rsidR="005F02E0" w:rsidRPr="005F02E0" w:rsidRDefault="00DD4831" w:rsidP="005F02E0">
      <w:pPr>
        <w:pStyle w:val="a5"/>
        <w:numPr>
          <w:ilvl w:val="0"/>
          <w:numId w:val="1"/>
        </w:numPr>
        <w:jc w:val="both"/>
        <w:rPr>
          <w:rFonts w:ascii="Times New Roman" w:hAnsi="Times New Roman" w:cs="Times New Roman"/>
          <w:b/>
          <w:sz w:val="28"/>
          <w:szCs w:val="28"/>
          <w:lang w:val="uk-UA"/>
        </w:rPr>
      </w:pPr>
      <w:r w:rsidRPr="00DD4831">
        <w:rPr>
          <w:rFonts w:ascii="Times New Roman" w:hAnsi="Times New Roman" w:cs="Times New Roman"/>
          <w:b/>
          <w:sz w:val="28"/>
          <w:szCs w:val="28"/>
          <w:lang w:val="uk-UA"/>
        </w:rPr>
        <w:t>Deepfake-технології у політиці</w:t>
      </w:r>
      <w:r w:rsidR="005F02E0">
        <w:rPr>
          <w:rFonts w:ascii="Times New Roman" w:hAnsi="Times New Roman" w:cs="Times New Roman"/>
          <w:b/>
          <w:sz w:val="28"/>
          <w:szCs w:val="28"/>
          <w:lang w:val="uk-UA"/>
        </w:rPr>
        <w:t xml:space="preserve">. </w:t>
      </w:r>
      <w:r w:rsidRPr="005F02E0">
        <w:rPr>
          <w:rFonts w:ascii="Times New Roman" w:hAnsi="Times New Roman" w:cs="Times New Roman"/>
          <w:b/>
          <w:sz w:val="28"/>
          <w:szCs w:val="28"/>
          <w:lang w:val="uk-UA"/>
        </w:rPr>
        <w:t>Дезінформація та пропаганда</w:t>
      </w:r>
    </w:p>
    <w:p w:rsidR="005F02E0" w:rsidRDefault="005F02E0" w:rsidP="005F02E0">
      <w:pPr>
        <w:pStyle w:val="a5"/>
        <w:jc w:val="both"/>
        <w:rPr>
          <w:rFonts w:ascii="Times New Roman" w:hAnsi="Times New Roman" w:cs="Times New Roman"/>
          <w:b/>
          <w:sz w:val="28"/>
          <w:szCs w:val="28"/>
          <w:lang w:val="uk-UA"/>
        </w:rPr>
      </w:pPr>
    </w:p>
    <w:p w:rsidR="005F02E0" w:rsidRDefault="005F02E0" w:rsidP="005F02E0">
      <w:pPr>
        <w:pStyle w:val="a5"/>
        <w:jc w:val="both"/>
        <w:rPr>
          <w:rFonts w:ascii="Times New Roman" w:hAnsi="Times New Roman" w:cs="Times New Roman"/>
          <w:b/>
          <w:sz w:val="28"/>
          <w:szCs w:val="28"/>
          <w:lang w:val="uk-UA"/>
        </w:rPr>
      </w:pPr>
    </w:p>
    <w:p w:rsidR="005F02E0" w:rsidRPr="005F02E0" w:rsidRDefault="005F02E0" w:rsidP="005F02E0">
      <w:pPr>
        <w:pStyle w:val="a5"/>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1. </w:t>
      </w:r>
      <w:r w:rsidRPr="00DD4831">
        <w:rPr>
          <w:rFonts w:ascii="Times New Roman" w:hAnsi="Times New Roman" w:cs="Times New Roman"/>
          <w:b/>
          <w:sz w:val="28"/>
          <w:szCs w:val="28"/>
          <w:lang w:val="uk-UA"/>
        </w:rPr>
        <w:t>Соціальні мережі як інструмент політичної маніпуляції</w:t>
      </w:r>
    </w:p>
    <w:p w:rsidR="00EF2DC0" w:rsidRPr="00DD4831" w:rsidRDefault="00DD4831" w:rsidP="005F02E0">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62F60" w:rsidRPr="00DD4831">
        <w:rPr>
          <w:rFonts w:ascii="Times New Roman" w:hAnsi="Times New Roman" w:cs="Times New Roman"/>
          <w:sz w:val="28"/>
          <w:szCs w:val="28"/>
          <w:lang w:val="uk-UA"/>
        </w:rPr>
        <w:t xml:space="preserve"> процесі політичної маніпуляції нині потужним інструментом є новітні соціальні медіа</w:t>
      </w:r>
      <w:r>
        <w:rPr>
          <w:rFonts w:ascii="Times New Roman" w:hAnsi="Times New Roman" w:cs="Times New Roman"/>
          <w:sz w:val="28"/>
          <w:szCs w:val="28"/>
          <w:lang w:val="uk-UA"/>
        </w:rPr>
        <w:t xml:space="preserve">. </w:t>
      </w:r>
      <w:r w:rsidR="00A62F60" w:rsidRPr="00DD4831">
        <w:rPr>
          <w:rFonts w:ascii="Times New Roman" w:hAnsi="Times New Roman" w:cs="Times New Roman"/>
          <w:sz w:val="28"/>
          <w:szCs w:val="28"/>
          <w:lang w:val="uk-UA"/>
        </w:rPr>
        <w:t xml:space="preserve">Однією із ключових особливостей маніпулятивного впливу є те, що контроль мереж, комунікації стає тим важелем, за допомогою якого інтереси і цінності перетворюються у провідні принципи людської поведінки, інформаційна політика, яка здебільшого здійснюється за допомогою маніпулювання символами в засобах масової інформації, добре поєднується з реальним постійно мінливим світом владних відносин. </w:t>
      </w:r>
    </w:p>
    <w:p w:rsidR="007F69A3"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У сучасному мережевому суспільстві пропаганда стала всеохоплюючою, глобальною й повноправною часткою цифрової інформаційної екосистеми. Правдивість інформації насамперед залежить від кількісної оцінки інтернет-аудиторії: чим більше користувачі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іальних мереж діляться новиною, тим більше вона викликає довіру, тим більше вона сприймається як правдива; чим більше поширюються процеси інформатизації, тим більше масова </w:t>
      </w:r>
      <w:proofErr w:type="gramStart"/>
      <w:r w:rsidRPr="00DD4831">
        <w:rPr>
          <w:rFonts w:ascii="Times New Roman" w:hAnsi="Times New Roman" w:cs="Times New Roman"/>
          <w:sz w:val="28"/>
          <w:szCs w:val="28"/>
        </w:rPr>
        <w:t>св</w:t>
      </w:r>
      <w:proofErr w:type="gramEnd"/>
      <w:r w:rsidRPr="00DD4831">
        <w:rPr>
          <w:rFonts w:ascii="Times New Roman" w:hAnsi="Times New Roman" w:cs="Times New Roman"/>
          <w:sz w:val="28"/>
          <w:szCs w:val="28"/>
        </w:rPr>
        <w:t xml:space="preserve">ідомість піддається впливу новітніх інформаційних медіа, в цьому контексті – соціальних мереж. Здебільшого віртуальна політична маніпуляція здійснюється за допомогою основних постулатів </w:t>
      </w:r>
      <w:proofErr w:type="gramStart"/>
      <w:r w:rsidRPr="00DD4831">
        <w:rPr>
          <w:rFonts w:ascii="Times New Roman" w:hAnsi="Times New Roman" w:cs="Times New Roman"/>
          <w:sz w:val="28"/>
          <w:szCs w:val="28"/>
        </w:rPr>
        <w:t>в</w:t>
      </w:r>
      <w:proofErr w:type="gramEnd"/>
      <w:r w:rsidRPr="00DD4831">
        <w:rPr>
          <w:rFonts w:ascii="Times New Roman" w:hAnsi="Times New Roman" w:cs="Times New Roman"/>
          <w:sz w:val="28"/>
          <w:szCs w:val="28"/>
        </w:rPr>
        <w:t xml:space="preserve">ірусного маркетингу, який враховує такі ключові позиції як соціальна валюта, тригер, емоції, суспільство, практична цінність і добре описана історія. глобальність мережі зробила можливим включення інтернет-користувачів до будь-яких подій у всьому світі, навіть у тих </w:t>
      </w:r>
      <w:proofErr w:type="gramStart"/>
      <w:r w:rsidRPr="00DD4831">
        <w:rPr>
          <w:rFonts w:ascii="Times New Roman" w:hAnsi="Times New Roman" w:cs="Times New Roman"/>
          <w:sz w:val="28"/>
          <w:szCs w:val="28"/>
        </w:rPr>
        <w:t>країнах</w:t>
      </w:r>
      <w:proofErr w:type="gramEnd"/>
      <w:r w:rsidRPr="00DD4831">
        <w:rPr>
          <w:rFonts w:ascii="Times New Roman" w:hAnsi="Times New Roman" w:cs="Times New Roman"/>
          <w:sz w:val="28"/>
          <w:szCs w:val="28"/>
        </w:rPr>
        <w:t xml:space="preserve">, які не мають доступу до інтернет-мережі, або ж вона суттєвим чином контролюється провладними органами. </w:t>
      </w:r>
    </w:p>
    <w:p w:rsidR="007F69A3"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На думку теоретика й </w:t>
      </w:r>
      <w:proofErr w:type="gramStart"/>
      <w:r w:rsidRPr="00DD4831">
        <w:rPr>
          <w:rFonts w:ascii="Times New Roman" w:hAnsi="Times New Roman" w:cs="Times New Roman"/>
          <w:sz w:val="28"/>
          <w:szCs w:val="28"/>
        </w:rPr>
        <w:t>досл</w:t>
      </w:r>
      <w:proofErr w:type="gramEnd"/>
      <w:r w:rsidRPr="00DD4831">
        <w:rPr>
          <w:rFonts w:ascii="Times New Roman" w:hAnsi="Times New Roman" w:cs="Times New Roman"/>
          <w:sz w:val="28"/>
          <w:szCs w:val="28"/>
        </w:rPr>
        <w:t>ідника М. Кастельса, мережеве суспільство засвідчує якісну зміну у людському досвіді. Мережі змінюють публічну сферу, що від</w:t>
      </w:r>
      <w:r w:rsidR="005075E5" w:rsidRPr="00DD4831">
        <w:rPr>
          <w:rFonts w:ascii="Times New Roman" w:hAnsi="Times New Roman" w:cs="Times New Roman"/>
          <w:sz w:val="28"/>
          <w:szCs w:val="28"/>
        </w:rPr>
        <w:t>ображається й на демократії</w:t>
      </w:r>
      <w:r w:rsidRPr="00DD4831">
        <w:rPr>
          <w:rFonts w:ascii="Times New Roman" w:hAnsi="Times New Roman" w:cs="Times New Roman"/>
          <w:sz w:val="28"/>
          <w:szCs w:val="28"/>
        </w:rPr>
        <w:t>. Активне використання новітніх інтернет-технологій сприяє заміщенню соціальної та політичної реальності комп</w:t>
      </w:r>
      <w:r w:rsidR="007F69A3" w:rsidRPr="00DD4831">
        <w:rPr>
          <w:rFonts w:ascii="Times New Roman" w:hAnsi="Times New Roman" w:cs="Times New Roman"/>
          <w:sz w:val="28"/>
          <w:szCs w:val="28"/>
        </w:rPr>
        <w:t>’ютерними симуляціями</w:t>
      </w:r>
      <w:r w:rsidRPr="00DD4831">
        <w:rPr>
          <w:rFonts w:ascii="Times New Roman" w:hAnsi="Times New Roman" w:cs="Times New Roman"/>
          <w:sz w:val="28"/>
          <w:szCs w:val="28"/>
        </w:rPr>
        <w:t xml:space="preserve">. Будь-які конфліктні загострення, формування громадської думки, політичні вподобання, передвиборча кампанія як президентського, так і локального формату чи вияви національної боротьби проти дикторських режимів останніми роками розпочиналися із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іальних мереж. </w:t>
      </w:r>
    </w:p>
    <w:p w:rsid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 xml:space="preserve">Звісно, це не означає, що соціальні мережі є незамінними у політичній мобілізації, адже вона може відбутися і без впливу онлайн: інколи </w:t>
      </w:r>
      <w:r w:rsidRPr="00DD4831">
        <w:rPr>
          <w:rFonts w:ascii="Times New Roman" w:hAnsi="Times New Roman" w:cs="Times New Roman"/>
          <w:sz w:val="28"/>
          <w:szCs w:val="28"/>
          <w:lang w:val="uk-UA"/>
        </w:rPr>
        <w:lastRenderedPageBreak/>
        <w:t xml:space="preserve">відбуваються дуже вдалі масові акції, підігріті інтернет-користувачами, інколи навпаки, якою б потужною не була цифрова пропаганда, вона не знаходить свого відображення у масовій політичній поведінці. </w:t>
      </w:r>
      <w:r w:rsidRPr="00DD4831">
        <w:rPr>
          <w:rFonts w:ascii="Times New Roman" w:hAnsi="Times New Roman" w:cs="Times New Roman"/>
          <w:sz w:val="28"/>
          <w:szCs w:val="28"/>
        </w:rPr>
        <w:t xml:space="preserve">Проте це потужний сигнал того, що ми безповоротно потрапили </w:t>
      </w:r>
      <w:proofErr w:type="gramStart"/>
      <w:r w:rsidRPr="00DD4831">
        <w:rPr>
          <w:rFonts w:ascii="Times New Roman" w:hAnsi="Times New Roman" w:cs="Times New Roman"/>
          <w:sz w:val="28"/>
          <w:szCs w:val="28"/>
        </w:rPr>
        <w:t>п</w:t>
      </w:r>
      <w:proofErr w:type="gramEnd"/>
      <w:r w:rsidRPr="00DD4831">
        <w:rPr>
          <w:rFonts w:ascii="Times New Roman" w:hAnsi="Times New Roman" w:cs="Times New Roman"/>
          <w:sz w:val="28"/>
          <w:szCs w:val="28"/>
        </w:rPr>
        <w:t xml:space="preserve">ід вплив мереж і нам дедалі важче формувати проти нього опір. </w:t>
      </w:r>
    </w:p>
    <w:p w:rsidR="00BB4BB0"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Дуже слушно з цього приводу висловлюється Н. Ферґюсон: «Нам надзвичайно важко усвідомити, як багато в наш час важить зростання мереж. На кожну статтю, яка вихваляє їхню позитивну роль, припадає інша, що попереджає про негативний вплив, наприклад відкриття нових можливо</w:t>
      </w:r>
      <w:r w:rsidR="00BB4BB0" w:rsidRPr="00DD4831">
        <w:rPr>
          <w:rFonts w:ascii="Times New Roman" w:hAnsi="Times New Roman" w:cs="Times New Roman"/>
          <w:sz w:val="28"/>
          <w:szCs w:val="28"/>
        </w:rPr>
        <w:t>стей перед небезпечними силами»</w:t>
      </w:r>
      <w:r w:rsidR="00BB4BB0" w:rsidRPr="00DD4831">
        <w:rPr>
          <w:rFonts w:ascii="Times New Roman" w:hAnsi="Times New Roman" w:cs="Times New Roman"/>
          <w:sz w:val="28"/>
          <w:szCs w:val="28"/>
          <w:lang w:val="uk-UA"/>
        </w:rPr>
        <w:t xml:space="preserve">. </w:t>
      </w:r>
      <w:r w:rsidRPr="00DD4831">
        <w:rPr>
          <w:rFonts w:ascii="Times New Roman" w:hAnsi="Times New Roman" w:cs="Times New Roman"/>
          <w:sz w:val="28"/>
          <w:szCs w:val="28"/>
          <w:lang w:val="uk-UA"/>
        </w:rPr>
        <w:t xml:space="preserve">Йдеться про те, що ролі основних маніпуляторів у сучасному світі, перенасиченому новітніми медіа й інформаційними потоками, може здійснювати будь-хто: терористичні організації, держави-агресори, політичні інститути чи звичайні громадяни. </w:t>
      </w:r>
      <w:r w:rsidRPr="00DD4831">
        <w:rPr>
          <w:rFonts w:ascii="Times New Roman" w:hAnsi="Times New Roman" w:cs="Times New Roman"/>
          <w:sz w:val="28"/>
          <w:szCs w:val="28"/>
        </w:rPr>
        <w:t>Мережі, комунікація яких побудована за принципом горизонтальних, а не ієрархічних зв’язків, можуть використовувати потужність інтернет-простору з будь-якою метою.</w:t>
      </w:r>
    </w:p>
    <w:p w:rsid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 Інтернет-технології одночасно можна розглядати і як своє</w:t>
      </w:r>
      <w:proofErr w:type="gramStart"/>
      <w:r w:rsidRPr="00DD4831">
        <w:rPr>
          <w:rFonts w:ascii="Times New Roman" w:hAnsi="Times New Roman" w:cs="Times New Roman"/>
          <w:sz w:val="28"/>
          <w:szCs w:val="28"/>
        </w:rPr>
        <w:t>р</w:t>
      </w:r>
      <w:proofErr w:type="gramEnd"/>
      <w:r w:rsidRPr="00DD4831">
        <w:rPr>
          <w:rFonts w:ascii="Times New Roman" w:hAnsi="Times New Roman" w:cs="Times New Roman"/>
          <w:sz w:val="28"/>
          <w:szCs w:val="28"/>
        </w:rPr>
        <w:t xml:space="preserve">ідний «демократичний потенціал», і як заохочення до свободи, і як перешкоду демократії. Вдалим прикладом цього можна вважати мобілізацію українського суспільства у 2014 році для формування волонтерських рухів на допомогу армії, арабську весну, яка на початку 2010-х охопила значну частину арабських держав (Алжир, Туніс, Лівію, Єгипет, Сирію, Ємен) з метою встановлення ліберальнодемократичної ідеології. До цього переліку також можна віднести відомі твітти 16-літньої палестинки Фари про те, що Ізраїль </w:t>
      </w:r>
      <w:proofErr w:type="gramStart"/>
      <w:r w:rsidRPr="00DD4831">
        <w:rPr>
          <w:rFonts w:ascii="Times New Roman" w:hAnsi="Times New Roman" w:cs="Times New Roman"/>
          <w:sz w:val="28"/>
          <w:szCs w:val="28"/>
        </w:rPr>
        <w:t>нападає на</w:t>
      </w:r>
      <w:proofErr w:type="gramEnd"/>
      <w:r w:rsidRPr="00DD4831">
        <w:rPr>
          <w:rFonts w:ascii="Times New Roman" w:hAnsi="Times New Roman" w:cs="Times New Roman"/>
          <w:sz w:val="28"/>
          <w:szCs w:val="28"/>
        </w:rPr>
        <w:t xml:space="preserve"> мирне населення Ґази. Таке використання Twitter, Facebook, YouTube та Instagram насамперед дає можливість громадянам, борцям проти авторитарного чи тоталітарного режимів власноруч сформувати альтернативу офіційним політичним представництвам і таким чином змінити встановлені «правила гри». Однак не тільки громадяни можуть змінювати ці правила. Н. Ферґюсон наголошує </w:t>
      </w:r>
      <w:proofErr w:type="gramStart"/>
      <w:r w:rsidRPr="00DD4831">
        <w:rPr>
          <w:rFonts w:ascii="Times New Roman" w:hAnsi="Times New Roman" w:cs="Times New Roman"/>
          <w:sz w:val="28"/>
          <w:szCs w:val="28"/>
        </w:rPr>
        <w:t>на</w:t>
      </w:r>
      <w:proofErr w:type="gramEnd"/>
      <w:r w:rsidRPr="00DD4831">
        <w:rPr>
          <w:rFonts w:ascii="Times New Roman" w:hAnsi="Times New Roman" w:cs="Times New Roman"/>
          <w:sz w:val="28"/>
          <w:szCs w:val="28"/>
        </w:rPr>
        <w:t xml:space="preserve"> </w:t>
      </w:r>
      <w:proofErr w:type="gramStart"/>
      <w:r w:rsidRPr="00DD4831">
        <w:rPr>
          <w:rFonts w:ascii="Times New Roman" w:hAnsi="Times New Roman" w:cs="Times New Roman"/>
          <w:sz w:val="28"/>
          <w:szCs w:val="28"/>
        </w:rPr>
        <w:t>тому</w:t>
      </w:r>
      <w:proofErr w:type="gramEnd"/>
      <w:r w:rsidRPr="00DD4831">
        <w:rPr>
          <w:rFonts w:ascii="Times New Roman" w:hAnsi="Times New Roman" w:cs="Times New Roman"/>
          <w:sz w:val="28"/>
          <w:szCs w:val="28"/>
        </w:rPr>
        <w:t>, що перемога Д. Трампа у 2016 році була частково зумовлена тим, що мережа російської розвідки зробила все можливе для того, аби зіпсувати репутацію його конкурентки, використовуючи як головні інструменти веб-сторінку WikiLeaks та телевізійн</w:t>
      </w:r>
      <w:r w:rsidR="00F053E1" w:rsidRPr="00DD4831">
        <w:rPr>
          <w:rFonts w:ascii="Times New Roman" w:hAnsi="Times New Roman" w:cs="Times New Roman"/>
          <w:sz w:val="28"/>
          <w:szCs w:val="28"/>
        </w:rPr>
        <w:t>у мережу Russia Today</w:t>
      </w:r>
      <w:r w:rsidRPr="00DD4831">
        <w:rPr>
          <w:rFonts w:ascii="Times New Roman" w:hAnsi="Times New Roman" w:cs="Times New Roman"/>
          <w:sz w:val="28"/>
          <w:szCs w:val="28"/>
        </w:rPr>
        <w:t xml:space="preserve">. Йдеться про частково розкриті матеріали американської розвідки із доказами замовлення Путіним цілеспрямованої кампанії проти держсекретаря Х. Клінтон з метою дискредитувати її як кандидата у президенти. </w:t>
      </w:r>
    </w:p>
    <w:p w:rsidR="00F440D9"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Загалом доведено, що для здійснення політичної маніпуляції не тільки громадяни чи держави-агресори використовують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іальні мережі. Такі практики перейняли як численні держави, так і політики місцевого рівня. Згідно висновків американських </w:t>
      </w:r>
      <w:proofErr w:type="gramStart"/>
      <w:r w:rsidRPr="00DD4831">
        <w:rPr>
          <w:rFonts w:ascii="Times New Roman" w:hAnsi="Times New Roman" w:cs="Times New Roman"/>
          <w:sz w:val="28"/>
          <w:szCs w:val="28"/>
        </w:rPr>
        <w:t>досл</w:t>
      </w:r>
      <w:proofErr w:type="gramEnd"/>
      <w:r w:rsidRPr="00DD4831">
        <w:rPr>
          <w:rFonts w:ascii="Times New Roman" w:hAnsi="Times New Roman" w:cs="Times New Roman"/>
          <w:sz w:val="28"/>
          <w:szCs w:val="28"/>
        </w:rPr>
        <w:t xml:space="preserve">ідників, у 2019 році було знайдено докази організованих маніпуляцій із використанням соціальних медіа у 70 країнах, тоді як у 2018 таких країн було лише 48, а у 2017 – 28. Частково цей показник </w:t>
      </w:r>
      <w:proofErr w:type="gramStart"/>
      <w:r w:rsidRPr="00DD4831">
        <w:rPr>
          <w:rFonts w:ascii="Times New Roman" w:hAnsi="Times New Roman" w:cs="Times New Roman"/>
          <w:sz w:val="28"/>
          <w:szCs w:val="28"/>
        </w:rPr>
        <w:t>п</w:t>
      </w:r>
      <w:proofErr w:type="gramEnd"/>
      <w:r w:rsidRPr="00DD4831">
        <w:rPr>
          <w:rFonts w:ascii="Times New Roman" w:hAnsi="Times New Roman" w:cs="Times New Roman"/>
          <w:sz w:val="28"/>
          <w:szCs w:val="28"/>
        </w:rPr>
        <w:t xml:space="preserve">іднімає збільшення кількості нових користувачів, які експериментують з технологією цифрової пропаганди як інструментом </w:t>
      </w:r>
      <w:r w:rsidRPr="00DD4831">
        <w:rPr>
          <w:rFonts w:ascii="Times New Roman" w:hAnsi="Times New Roman" w:cs="Times New Roman"/>
          <w:sz w:val="28"/>
          <w:szCs w:val="28"/>
        </w:rPr>
        <w:lastRenderedPageBreak/>
        <w:t xml:space="preserve">здійснення маніпуляції під час передвиборчих кампаній. Частково цей результат є наслідком активного використання багатьма країнами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іальних медіа, що суттєво зростає буквально за якийсь десяток років </w:t>
      </w:r>
    </w:p>
    <w:p w:rsidR="00F440D9"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Пропаганда стала всеохоплюючою, глобальною й повноправною часткою цифрової інформаційної екосистеми. Згідно офіційних даних, у 2015 році Великобританія сформувала 77-му бригаду із 1500 солдатів, покликану стати «агентом змі</w:t>
      </w:r>
      <w:proofErr w:type="gramStart"/>
      <w:r w:rsidRPr="00DD4831">
        <w:rPr>
          <w:rFonts w:ascii="Times New Roman" w:hAnsi="Times New Roman" w:cs="Times New Roman"/>
          <w:sz w:val="28"/>
          <w:szCs w:val="28"/>
        </w:rPr>
        <w:t>н</w:t>
      </w:r>
      <w:proofErr w:type="gramEnd"/>
      <w:r w:rsidRPr="00DD4831">
        <w:rPr>
          <w:rFonts w:ascii="Times New Roman" w:hAnsi="Times New Roman" w:cs="Times New Roman"/>
          <w:sz w:val="28"/>
          <w:szCs w:val="28"/>
        </w:rPr>
        <w:t xml:space="preserve"> через цільову інформаційну активність та охоплення». </w:t>
      </w:r>
      <w:proofErr w:type="gramStart"/>
      <w:r w:rsidRPr="00DD4831">
        <w:rPr>
          <w:rFonts w:ascii="Times New Roman" w:hAnsi="Times New Roman" w:cs="Times New Roman"/>
          <w:sz w:val="28"/>
          <w:szCs w:val="28"/>
        </w:rPr>
        <w:t>П</w:t>
      </w:r>
      <w:proofErr w:type="gramEnd"/>
      <w:r w:rsidRPr="00DD4831">
        <w:rPr>
          <w:rFonts w:ascii="Times New Roman" w:hAnsi="Times New Roman" w:cs="Times New Roman"/>
          <w:sz w:val="28"/>
          <w:szCs w:val="28"/>
        </w:rPr>
        <w:t xml:space="preserve">івнічноатлантичний альянс запустив свій Центр передового досвіду стратегічних комунікацій, зосереджений увагу суто на «озброєнні соціальних мереж». Такі відомі організації як феноменальна цифрова армія Сил оборони Ізраїлю, армія патріотичних тролів Туреччини, нові бот-мережі уряду Мексики та ініціативи кіберпропаганди є і в </w:t>
      </w:r>
      <w:r w:rsidR="00F440D9" w:rsidRPr="00DD4831">
        <w:rPr>
          <w:rFonts w:ascii="Times New Roman" w:hAnsi="Times New Roman" w:cs="Times New Roman"/>
          <w:sz w:val="28"/>
          <w:szCs w:val="28"/>
        </w:rPr>
        <w:t xml:space="preserve">десятках інших </w:t>
      </w:r>
      <w:proofErr w:type="gramStart"/>
      <w:r w:rsidR="00F440D9" w:rsidRPr="00DD4831">
        <w:rPr>
          <w:rFonts w:ascii="Times New Roman" w:hAnsi="Times New Roman" w:cs="Times New Roman"/>
          <w:sz w:val="28"/>
          <w:szCs w:val="28"/>
        </w:rPr>
        <w:t>країн</w:t>
      </w:r>
      <w:proofErr w:type="gramEnd"/>
      <w:r w:rsidRPr="00DD4831">
        <w:rPr>
          <w:rFonts w:ascii="Times New Roman" w:hAnsi="Times New Roman" w:cs="Times New Roman"/>
          <w:sz w:val="28"/>
          <w:szCs w:val="28"/>
        </w:rPr>
        <w:t>.</w:t>
      </w:r>
    </w:p>
    <w:p w:rsidR="0064046E"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 xml:space="preserve"> Одним із месседжів Ю. Харарі, які він намагається донести до нас у своїй праці “</w:t>
      </w:r>
      <w:r w:rsidRPr="00DD4831">
        <w:rPr>
          <w:rFonts w:ascii="Times New Roman" w:hAnsi="Times New Roman" w:cs="Times New Roman"/>
          <w:sz w:val="28"/>
          <w:szCs w:val="28"/>
        </w:rPr>
        <w:t>Homo</w:t>
      </w:r>
      <w:r w:rsidRPr="00DD4831">
        <w:rPr>
          <w:rFonts w:ascii="Times New Roman" w:hAnsi="Times New Roman" w:cs="Times New Roman"/>
          <w:sz w:val="28"/>
          <w:szCs w:val="28"/>
          <w:lang w:val="uk-UA"/>
        </w:rPr>
        <w:t xml:space="preserve"> </w:t>
      </w:r>
      <w:r w:rsidRPr="00DD4831">
        <w:rPr>
          <w:rFonts w:ascii="Times New Roman" w:hAnsi="Times New Roman" w:cs="Times New Roman"/>
          <w:sz w:val="28"/>
          <w:szCs w:val="28"/>
        </w:rPr>
        <w:t>Deus</w:t>
      </w:r>
      <w:r w:rsidRPr="00DD4831">
        <w:rPr>
          <w:rFonts w:ascii="Times New Roman" w:hAnsi="Times New Roman" w:cs="Times New Roman"/>
          <w:sz w:val="28"/>
          <w:szCs w:val="28"/>
          <w:lang w:val="uk-UA"/>
        </w:rPr>
        <w:t xml:space="preserve">”, є те, що доба масштабних «мереж масової співпраці», яка спирається на писемну мову, гроші, культуру та ідеологію </w:t>
      </w:r>
      <w:r w:rsidRPr="00DD4831">
        <w:rPr>
          <w:rFonts w:ascii="Times New Roman" w:hAnsi="Times New Roman" w:cs="Times New Roman"/>
          <w:sz w:val="28"/>
          <w:szCs w:val="28"/>
        </w:rPr>
        <w:t>(продукти людських нейронних мереж на основі вуглецю), поступається новій добі комп’ютерних мереж на основі кремнію,</w:t>
      </w:r>
      <w:r w:rsidR="00DD4831">
        <w:rPr>
          <w:rFonts w:ascii="Times New Roman" w:hAnsi="Times New Roman" w:cs="Times New Roman"/>
          <w:sz w:val="28"/>
          <w:szCs w:val="28"/>
        </w:rPr>
        <w:t xml:space="preserve"> що спирається на алгоритми</w:t>
      </w:r>
      <w:r w:rsidRPr="00DD4831">
        <w:rPr>
          <w:rFonts w:ascii="Times New Roman" w:hAnsi="Times New Roman" w:cs="Times New Roman"/>
          <w:sz w:val="28"/>
          <w:szCs w:val="28"/>
        </w:rPr>
        <w:t>. В якісь наступні кілька десятків років людство може стати необхідним матеріалом для комп’ютерних алгоритмів для забезпечення їхньої життєдіяльності. Досить популярним є також використання ботмереж як своє</w:t>
      </w:r>
      <w:proofErr w:type="gramStart"/>
      <w:r w:rsidRPr="00DD4831">
        <w:rPr>
          <w:rFonts w:ascii="Times New Roman" w:hAnsi="Times New Roman" w:cs="Times New Roman"/>
          <w:sz w:val="28"/>
          <w:szCs w:val="28"/>
        </w:rPr>
        <w:t>р</w:t>
      </w:r>
      <w:proofErr w:type="gramEnd"/>
      <w:r w:rsidRPr="00DD4831">
        <w:rPr>
          <w:rFonts w:ascii="Times New Roman" w:hAnsi="Times New Roman" w:cs="Times New Roman"/>
          <w:sz w:val="28"/>
          <w:szCs w:val="28"/>
        </w:rPr>
        <w:t xml:space="preserve">ідних політичних найманців, які з готовністю підтримують то одних, то інших. Так, </w:t>
      </w:r>
      <w:proofErr w:type="gramStart"/>
      <w:r w:rsidRPr="00DD4831">
        <w:rPr>
          <w:rFonts w:ascii="Times New Roman" w:hAnsi="Times New Roman" w:cs="Times New Roman"/>
          <w:sz w:val="28"/>
          <w:szCs w:val="28"/>
        </w:rPr>
        <w:t>п</w:t>
      </w:r>
      <w:proofErr w:type="gramEnd"/>
      <w:r w:rsidRPr="00DD4831">
        <w:rPr>
          <w:rFonts w:ascii="Times New Roman" w:hAnsi="Times New Roman" w:cs="Times New Roman"/>
          <w:sz w:val="28"/>
          <w:szCs w:val="28"/>
        </w:rPr>
        <w:t xml:space="preserve">ід час Брекзиту (суперечливого рефендуму 2016 року щодо виходу Великої Британії із Євросоюзу) дослідники спостерігали, як автоматизовані Twitter-акаунти, які раніше захищали незалежність Палестини, раптом перемкнули увагу на британську політику. Це була навіть не боротьба: пробрекзитські боти переважали роботизованих противників виходу у пропорції </w:t>
      </w:r>
      <w:proofErr w:type="gramStart"/>
      <w:r w:rsidRPr="00DD4831">
        <w:rPr>
          <w:rFonts w:ascii="Times New Roman" w:hAnsi="Times New Roman" w:cs="Times New Roman"/>
          <w:sz w:val="28"/>
          <w:szCs w:val="28"/>
        </w:rPr>
        <w:t>п’ять</w:t>
      </w:r>
      <w:proofErr w:type="gramEnd"/>
      <w:r w:rsidRPr="00DD4831">
        <w:rPr>
          <w:rFonts w:ascii="Times New Roman" w:hAnsi="Times New Roman" w:cs="Times New Roman"/>
          <w:sz w:val="28"/>
          <w:szCs w:val="28"/>
        </w:rPr>
        <w:t xml:space="preserve"> до одного. В останні дні перед референдумом менше 1% користувачів Twitter формували видимість думок третини </w:t>
      </w:r>
      <w:proofErr w:type="gramStart"/>
      <w:r w:rsidRPr="00DD4831">
        <w:rPr>
          <w:rFonts w:ascii="Times New Roman" w:hAnsi="Times New Roman" w:cs="Times New Roman"/>
          <w:sz w:val="28"/>
          <w:szCs w:val="28"/>
        </w:rPr>
        <w:t>вс</w:t>
      </w:r>
      <w:proofErr w:type="gramEnd"/>
      <w:r w:rsidRPr="00DD4831">
        <w:rPr>
          <w:rFonts w:ascii="Times New Roman" w:hAnsi="Times New Roman" w:cs="Times New Roman"/>
          <w:sz w:val="28"/>
          <w:szCs w:val="28"/>
        </w:rPr>
        <w:t xml:space="preserve">іх обговорень цього питання. Таким чином, ми можемо ще раз </w:t>
      </w:r>
      <w:proofErr w:type="gramStart"/>
      <w:r w:rsidRPr="00DD4831">
        <w:rPr>
          <w:rFonts w:ascii="Times New Roman" w:hAnsi="Times New Roman" w:cs="Times New Roman"/>
          <w:sz w:val="28"/>
          <w:szCs w:val="28"/>
        </w:rPr>
        <w:t>п</w:t>
      </w:r>
      <w:proofErr w:type="gramEnd"/>
      <w:r w:rsidRPr="00DD4831">
        <w:rPr>
          <w:rFonts w:ascii="Times New Roman" w:hAnsi="Times New Roman" w:cs="Times New Roman"/>
          <w:sz w:val="28"/>
          <w:szCs w:val="28"/>
        </w:rPr>
        <w:t>ідтвердити думку С. Туронока про те, що глобальний розвиток цифрових мережевих комунікацій є невід’ємним від широкого загалу культурних, соціальних, економічних і політичних змін, масштаб яких допомагає їх характеризувати революційними, епохальними змінами, які відкривають нову еру в історії</w:t>
      </w:r>
      <w:r w:rsidR="00DD4831">
        <w:rPr>
          <w:rFonts w:ascii="Times New Roman" w:hAnsi="Times New Roman" w:cs="Times New Roman"/>
          <w:sz w:val="28"/>
          <w:szCs w:val="28"/>
        </w:rPr>
        <w:t xml:space="preserve"> людської цивілізації</w:t>
      </w:r>
      <w:r w:rsidRPr="00DD4831">
        <w:rPr>
          <w:rFonts w:ascii="Times New Roman" w:hAnsi="Times New Roman" w:cs="Times New Roman"/>
          <w:sz w:val="28"/>
          <w:szCs w:val="28"/>
        </w:rPr>
        <w:t xml:space="preserve">. </w:t>
      </w:r>
    </w:p>
    <w:p w:rsidR="00715677"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 xml:space="preserve">Важливим також є те, що попри недосконалість </w:t>
      </w:r>
      <w:r w:rsidRPr="00DD4831">
        <w:rPr>
          <w:rFonts w:ascii="Times New Roman" w:hAnsi="Times New Roman" w:cs="Times New Roman"/>
          <w:sz w:val="28"/>
          <w:szCs w:val="28"/>
        </w:rPr>
        <w:t>Twitter</w:t>
      </w:r>
      <w:r w:rsidRPr="00DD4831">
        <w:rPr>
          <w:rFonts w:ascii="Times New Roman" w:hAnsi="Times New Roman" w:cs="Times New Roman"/>
          <w:sz w:val="28"/>
          <w:szCs w:val="28"/>
          <w:lang w:val="uk-UA"/>
        </w:rPr>
        <w:t xml:space="preserve">, </w:t>
      </w:r>
      <w:r w:rsidRPr="00DD4831">
        <w:rPr>
          <w:rFonts w:ascii="Times New Roman" w:hAnsi="Times New Roman" w:cs="Times New Roman"/>
          <w:sz w:val="28"/>
          <w:szCs w:val="28"/>
        </w:rPr>
        <w:t>Facebook</w:t>
      </w:r>
      <w:r w:rsidRPr="00DD4831">
        <w:rPr>
          <w:rFonts w:ascii="Times New Roman" w:hAnsi="Times New Roman" w:cs="Times New Roman"/>
          <w:sz w:val="28"/>
          <w:szCs w:val="28"/>
          <w:lang w:val="uk-UA"/>
        </w:rPr>
        <w:t xml:space="preserve"> та </w:t>
      </w:r>
      <w:r w:rsidRPr="00DD4831">
        <w:rPr>
          <w:rFonts w:ascii="Times New Roman" w:hAnsi="Times New Roman" w:cs="Times New Roman"/>
          <w:sz w:val="28"/>
          <w:szCs w:val="28"/>
        </w:rPr>
        <w:t>YouTube</w:t>
      </w:r>
      <w:r w:rsidRPr="00DD4831">
        <w:rPr>
          <w:rFonts w:ascii="Times New Roman" w:hAnsi="Times New Roman" w:cs="Times New Roman"/>
          <w:sz w:val="28"/>
          <w:szCs w:val="28"/>
          <w:lang w:val="uk-UA"/>
        </w:rPr>
        <w:t xml:space="preserve"> у питанні трансляції достовірної інформації чи отримання чіткої та неупередженої картини подій соціальні мережі залишаються одним із потужних засобів розповсюдження власної версії історії, можливості створювати власний наратив, розповідати власну правду або ж маніпулювати політичною свідомістю чи змінювати хід політичної гри, впливаючи на глобальну міжнародну думку. Однією з популярних думок в останні роки минулого століття було припущення, про неможливість інтеграції масових дій в успішні міжнародні соціальні рухи, оскільки не можливо водночас створити і зберегти адекватні міжособис</w:t>
      </w:r>
      <w:r w:rsidR="00DD4831">
        <w:rPr>
          <w:rFonts w:ascii="Times New Roman" w:hAnsi="Times New Roman" w:cs="Times New Roman"/>
          <w:sz w:val="28"/>
          <w:szCs w:val="28"/>
          <w:lang w:val="uk-UA"/>
        </w:rPr>
        <w:t>тісні зв’язки онлайн</w:t>
      </w:r>
      <w:r w:rsidRPr="00DD4831">
        <w:rPr>
          <w:rFonts w:ascii="Times New Roman" w:hAnsi="Times New Roman" w:cs="Times New Roman"/>
          <w:sz w:val="28"/>
          <w:szCs w:val="28"/>
          <w:lang w:val="uk-UA"/>
        </w:rPr>
        <w:t xml:space="preserve">. Нині ми можемо сперечатися з цією думкою, адже маніпуляція політичною </w:t>
      </w:r>
      <w:r w:rsidRPr="00DD4831">
        <w:rPr>
          <w:rFonts w:ascii="Times New Roman" w:hAnsi="Times New Roman" w:cs="Times New Roman"/>
          <w:sz w:val="28"/>
          <w:szCs w:val="28"/>
          <w:lang w:val="uk-UA"/>
        </w:rPr>
        <w:lastRenderedPageBreak/>
        <w:t xml:space="preserve">свідомістю індивіда відбувається практично щоденно. Швидкість і постійна зміна інформаційних потоків, які замінили короткі смислові повідомлення, сприяють тому, що звичайний індивід практично не в змозі захистити себе від інформаційного перенасичення. Саме тому інтернет-юзери дедалі частіше читають тільки заголовки новин, не вникаючи в суть самого повідомлення, поступово втрачаючи бажання відслідковувати правдивість інформаційного навантаження, а єдиним критерієм підбору й поширення інформації є кількість </w:t>
      </w:r>
      <w:r w:rsidRPr="00DD4831">
        <w:rPr>
          <w:rFonts w:ascii="Times New Roman" w:hAnsi="Times New Roman" w:cs="Times New Roman"/>
          <w:sz w:val="28"/>
          <w:szCs w:val="28"/>
        </w:rPr>
        <w:t>like</w:t>
      </w:r>
      <w:r w:rsidRPr="00DD4831">
        <w:rPr>
          <w:rFonts w:ascii="Times New Roman" w:hAnsi="Times New Roman" w:cs="Times New Roman"/>
          <w:sz w:val="28"/>
          <w:szCs w:val="28"/>
          <w:lang w:val="uk-UA"/>
        </w:rPr>
        <w:t xml:space="preserve">: чим більше користувачі соціальних мереж діляться новиною, тим більше вона викликає довіру, тим більше вона сприймається як правдива; чим більше поширюються процеси інформатизації, тим більше масова свідомість підпадає під вплив новітніх інформаційних медіа, в цьому контексті – соціальних мереж. </w:t>
      </w:r>
    </w:p>
    <w:p w:rsidR="00F240CD"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 xml:space="preserve">М. Кастельс вважає, що контроль мереж, комунікації стає тим важелем, за допомогою якого інтереси і цінності перетворюються в провідні принципи людської поведінки, інформаційна політика, яка здебільшого здійснюється в за допомогою маніпулювання символами в засобах масової інформації, добре поєднується з реальним постійно мінливим світом владних відносин. </w:t>
      </w:r>
      <w:proofErr w:type="gramStart"/>
      <w:r w:rsidRPr="00DD4831">
        <w:rPr>
          <w:rFonts w:ascii="Times New Roman" w:hAnsi="Times New Roman" w:cs="Times New Roman"/>
          <w:sz w:val="28"/>
          <w:szCs w:val="28"/>
        </w:rPr>
        <w:t>З</w:t>
      </w:r>
      <w:proofErr w:type="gramEnd"/>
      <w:r w:rsidRPr="00DD4831">
        <w:rPr>
          <w:rFonts w:ascii="Times New Roman" w:hAnsi="Times New Roman" w:cs="Times New Roman"/>
          <w:sz w:val="28"/>
          <w:szCs w:val="28"/>
        </w:rPr>
        <w:t xml:space="preserve"> огляду на те, як політика набуває ознак театру, а політичні інститути швидше стають агентствами з укладання угод, аніж представництвами влади, громадяни починають демонструвати захисну реакцію, голосуючи для того, щоб попередити шкоду, яку може завдати їм держава, замість того, щоб перекласти на неї відповідальність з</w:t>
      </w:r>
      <w:r w:rsidR="00DD4831">
        <w:rPr>
          <w:rFonts w:ascii="Times New Roman" w:hAnsi="Times New Roman" w:cs="Times New Roman"/>
          <w:sz w:val="28"/>
          <w:szCs w:val="28"/>
        </w:rPr>
        <w:t>а забезпечення їхніх потреб</w:t>
      </w:r>
      <w:r w:rsidRPr="00DD4831">
        <w:rPr>
          <w:rFonts w:ascii="Times New Roman" w:hAnsi="Times New Roman" w:cs="Times New Roman"/>
          <w:sz w:val="28"/>
          <w:szCs w:val="28"/>
        </w:rPr>
        <w:t xml:space="preserve">. </w:t>
      </w:r>
    </w:p>
    <w:p w:rsidR="003E5FF0"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Сучасний інформаційний простір і глобальний вплив інтернету на наше життя сприяють тому, що в сучасному світі практично кожен індивід піддається новим в</w:t>
      </w:r>
      <w:r w:rsidR="00DD4831">
        <w:rPr>
          <w:rFonts w:ascii="Times New Roman" w:hAnsi="Times New Roman" w:cs="Times New Roman"/>
          <w:sz w:val="28"/>
          <w:szCs w:val="28"/>
          <w:lang w:val="uk-UA"/>
        </w:rPr>
        <w:t>идам інформаційної маніпуляції. М</w:t>
      </w:r>
      <w:r w:rsidRPr="00DD4831">
        <w:rPr>
          <w:rFonts w:ascii="Times New Roman" w:hAnsi="Times New Roman" w:cs="Times New Roman"/>
          <w:sz w:val="28"/>
          <w:szCs w:val="28"/>
          <w:lang w:val="uk-UA"/>
        </w:rPr>
        <w:t>аніпулювання завжди спрямоване на психічні конструкти людини, зазвичай здійснюється потай, маючи на меті зміну думок, переконань і цілей людей у потр</w:t>
      </w:r>
      <w:r w:rsidR="00DD4831">
        <w:rPr>
          <w:rFonts w:ascii="Times New Roman" w:hAnsi="Times New Roman" w:cs="Times New Roman"/>
          <w:sz w:val="28"/>
          <w:szCs w:val="28"/>
          <w:lang w:val="uk-UA"/>
        </w:rPr>
        <w:t>ібному маніпулятору напрямі</w:t>
      </w:r>
      <w:r w:rsidRPr="00DD4831">
        <w:rPr>
          <w:rFonts w:ascii="Times New Roman" w:hAnsi="Times New Roman" w:cs="Times New Roman"/>
          <w:sz w:val="28"/>
          <w:szCs w:val="28"/>
          <w:lang w:val="uk-UA"/>
        </w:rPr>
        <w:t xml:space="preserve">. </w:t>
      </w:r>
    </w:p>
    <w:p w:rsidR="004B0BEA"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У мінливому мережевому </w:t>
      </w:r>
      <w:proofErr w:type="gramStart"/>
      <w:r w:rsidRPr="00DD4831">
        <w:rPr>
          <w:rFonts w:ascii="Times New Roman" w:hAnsi="Times New Roman" w:cs="Times New Roman"/>
          <w:sz w:val="28"/>
          <w:szCs w:val="28"/>
        </w:rPr>
        <w:t>св</w:t>
      </w:r>
      <w:proofErr w:type="gramEnd"/>
      <w:r w:rsidRPr="00DD4831">
        <w:rPr>
          <w:rFonts w:ascii="Times New Roman" w:hAnsi="Times New Roman" w:cs="Times New Roman"/>
          <w:sz w:val="28"/>
          <w:szCs w:val="28"/>
        </w:rPr>
        <w:t xml:space="preserve">іті маніпуляція поширюється набагато швидше, ніж у ієрархічному. Популярність певного інформаційного продукту незалежно від того, чи це рекламна кампанія, чи стаття, поширена у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іальній мережі, залежить від кількох ключових моментів: соціальної валюти, тригеру, емоцій, суспільства, практичної цінності, яку цей продукт несе, й добре описаної історії його створення. Це ті особливості психологічного впливу, </w:t>
      </w:r>
      <w:proofErr w:type="gramStart"/>
      <w:r w:rsidRPr="00DD4831">
        <w:rPr>
          <w:rFonts w:ascii="Times New Roman" w:hAnsi="Times New Roman" w:cs="Times New Roman"/>
          <w:sz w:val="28"/>
          <w:szCs w:val="28"/>
        </w:rPr>
        <w:t>на</w:t>
      </w:r>
      <w:proofErr w:type="gramEnd"/>
      <w:r w:rsidRPr="00DD4831">
        <w:rPr>
          <w:rFonts w:ascii="Times New Roman" w:hAnsi="Times New Roman" w:cs="Times New Roman"/>
          <w:sz w:val="28"/>
          <w:szCs w:val="28"/>
        </w:rPr>
        <w:t xml:space="preserve"> </w:t>
      </w:r>
      <w:proofErr w:type="gramStart"/>
      <w:r w:rsidRPr="00DD4831">
        <w:rPr>
          <w:rFonts w:ascii="Times New Roman" w:hAnsi="Times New Roman" w:cs="Times New Roman"/>
          <w:sz w:val="28"/>
          <w:szCs w:val="28"/>
        </w:rPr>
        <w:t>як</w:t>
      </w:r>
      <w:proofErr w:type="gramEnd"/>
      <w:r w:rsidRPr="00DD4831">
        <w:rPr>
          <w:rFonts w:ascii="Times New Roman" w:hAnsi="Times New Roman" w:cs="Times New Roman"/>
          <w:sz w:val="28"/>
          <w:szCs w:val="28"/>
        </w:rPr>
        <w:t xml:space="preserve">і найбільше роблять ставку менеджери вірусного маркетингу, створюючи новий продукт або ж «реанімуючи» вже наявний. Дещо схоже, відбувається й у віртуальному політичному полі. Мало того, що практично кожне ЗМІ має представництво у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іальних мережах, вони здебільшого ще й перестали відповідати принципам професійної журналістики, адже людству нині не так цікава правда у її чистому вигляді. Дедалі частіше провідну роль відіграють саме наративи, а контролює інформацію радше не той, хто володіє нею правдивою, а швидше за все той, хто формує і контролює наратив, поширений серед певного контингенту. Наратив досконаліший тоді, коли здобуває прихильність віртуальної маси, а </w:t>
      </w:r>
      <w:r w:rsidRPr="00DD4831">
        <w:rPr>
          <w:rFonts w:ascii="Times New Roman" w:hAnsi="Times New Roman" w:cs="Times New Roman"/>
          <w:sz w:val="28"/>
          <w:szCs w:val="28"/>
        </w:rPr>
        <w:lastRenderedPageBreak/>
        <w:t xml:space="preserve">досягти цього можна тільки шляхом маніпулювання емоціями (чим потужнішими, тим краще), використовуючи при цьому </w:t>
      </w:r>
      <w:proofErr w:type="gramStart"/>
      <w:r w:rsidRPr="00DD4831">
        <w:rPr>
          <w:rFonts w:ascii="Times New Roman" w:hAnsi="Times New Roman" w:cs="Times New Roman"/>
          <w:sz w:val="28"/>
          <w:szCs w:val="28"/>
        </w:rPr>
        <w:t>вс</w:t>
      </w:r>
      <w:proofErr w:type="gramEnd"/>
      <w:r w:rsidRPr="00DD4831">
        <w:rPr>
          <w:rFonts w:ascii="Times New Roman" w:hAnsi="Times New Roman" w:cs="Times New Roman"/>
          <w:sz w:val="28"/>
          <w:szCs w:val="28"/>
        </w:rPr>
        <w:t xml:space="preserve">і засоби вірусного маркетингу. </w:t>
      </w:r>
    </w:p>
    <w:p w:rsidR="00C0037E"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Для того, щоб відстежити елементи маніпуляції у повідомленнях, поширених у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іальних мережах, варто звернутися до</w:t>
      </w:r>
      <w:r w:rsidR="00DD4831">
        <w:rPr>
          <w:rFonts w:ascii="Times New Roman" w:hAnsi="Times New Roman" w:cs="Times New Roman"/>
          <w:sz w:val="28"/>
          <w:szCs w:val="28"/>
        </w:rPr>
        <w:t xml:space="preserve"> кількох механізмів маніпуляції</w:t>
      </w:r>
      <w:r w:rsidRPr="00DD4831">
        <w:rPr>
          <w:rFonts w:ascii="Times New Roman" w:hAnsi="Times New Roman" w:cs="Times New Roman"/>
          <w:sz w:val="28"/>
          <w:szCs w:val="28"/>
        </w:rPr>
        <w:t>. Насамперед варто звернути увагу на повторення, яке згідно переконань дослідника є «одним із тих «психологічних трюків», які притупляють розум і впливають на</w:t>
      </w:r>
      <w:r w:rsidR="00DD4831">
        <w:rPr>
          <w:rFonts w:ascii="Times New Roman" w:hAnsi="Times New Roman" w:cs="Times New Roman"/>
          <w:sz w:val="28"/>
          <w:szCs w:val="28"/>
        </w:rPr>
        <w:t xml:space="preserve"> несвідомі механізми</w:t>
      </w:r>
      <w:r w:rsidRPr="00DD4831">
        <w:rPr>
          <w:rFonts w:ascii="Times New Roman" w:hAnsi="Times New Roman" w:cs="Times New Roman"/>
          <w:sz w:val="28"/>
          <w:szCs w:val="28"/>
        </w:rPr>
        <w:t xml:space="preserve">. Зловживання таким механізмом маніпуляції у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 xml:space="preserve">іальних мережах може суттєво посилювати стереотипи, які вже є сформованими у певній аудиторії інтернет-користувачів. У людини поступово підсилюються раніше сформовані стереотипні упередження, що з часом призводить до загального «отупіння» й неспроможності опиратися інформаційним впливам, знижується рівень критичного мислення, стає важче фільтрувати інформацію. За допомогою повторення думка перестає бути приналежною до свого автора, а поступово стає правдою, </w:t>
      </w:r>
      <w:proofErr w:type="gramStart"/>
      <w:r w:rsidRPr="00DD4831">
        <w:rPr>
          <w:rFonts w:ascii="Times New Roman" w:hAnsi="Times New Roman" w:cs="Times New Roman"/>
          <w:sz w:val="28"/>
          <w:szCs w:val="28"/>
        </w:rPr>
        <w:t>в</w:t>
      </w:r>
      <w:proofErr w:type="gramEnd"/>
      <w:r w:rsidRPr="00DD4831">
        <w:rPr>
          <w:rFonts w:ascii="Times New Roman" w:hAnsi="Times New Roman" w:cs="Times New Roman"/>
          <w:sz w:val="28"/>
          <w:szCs w:val="28"/>
        </w:rPr>
        <w:t xml:space="preserve"> яку починає вірити більшість. </w:t>
      </w:r>
    </w:p>
    <w:p w:rsidR="00C0037E"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b/>
          <w:sz w:val="28"/>
          <w:szCs w:val="28"/>
        </w:rPr>
        <w:t>Технологія маніпуляції «дроблення й терміновість</w:t>
      </w:r>
      <w:r w:rsidRPr="00DD4831">
        <w:rPr>
          <w:rFonts w:ascii="Times New Roman" w:hAnsi="Times New Roman" w:cs="Times New Roman"/>
          <w:sz w:val="28"/>
          <w:szCs w:val="28"/>
        </w:rPr>
        <w:t xml:space="preserve">». За допомогою цього методу відбувається розділення цілісної проблеми на окремі фрагменти. </w:t>
      </w:r>
      <w:proofErr w:type="gramStart"/>
      <w:r w:rsidRPr="00DD4831">
        <w:rPr>
          <w:rFonts w:ascii="Times New Roman" w:hAnsi="Times New Roman" w:cs="Times New Roman"/>
          <w:sz w:val="28"/>
          <w:szCs w:val="28"/>
        </w:rPr>
        <w:t>Людин</w:t>
      </w:r>
      <w:proofErr w:type="gramEnd"/>
      <w:r w:rsidRPr="00DD4831">
        <w:rPr>
          <w:rFonts w:ascii="Times New Roman" w:hAnsi="Times New Roman" w:cs="Times New Roman"/>
          <w:sz w:val="28"/>
          <w:szCs w:val="28"/>
        </w:rPr>
        <w:t xml:space="preserve">і складно у цьому випадку пов’язати й осмислити певну проблему, а ЗМІ здебільшого вдало використовують таку техніку для фрагментації форми подачі матеріалу. Тобто, щоб не було прописано чи сказано, воно розчиняється у рекламних блоках, комічних сюжетах чи </w:t>
      </w:r>
      <w:proofErr w:type="gramStart"/>
      <w:r w:rsidRPr="00DD4831">
        <w:rPr>
          <w:rFonts w:ascii="Times New Roman" w:hAnsi="Times New Roman" w:cs="Times New Roman"/>
          <w:sz w:val="28"/>
          <w:szCs w:val="28"/>
        </w:rPr>
        <w:t>пл</w:t>
      </w:r>
      <w:proofErr w:type="gramEnd"/>
      <w:r w:rsidRPr="00DD4831">
        <w:rPr>
          <w:rFonts w:ascii="Times New Roman" w:hAnsi="Times New Roman" w:cs="Times New Roman"/>
          <w:sz w:val="28"/>
          <w:szCs w:val="28"/>
        </w:rPr>
        <w:t xml:space="preserve">ітках. </w:t>
      </w:r>
      <w:r w:rsidR="00DD4831">
        <w:rPr>
          <w:rFonts w:ascii="Times New Roman" w:hAnsi="Times New Roman" w:cs="Times New Roman"/>
          <w:sz w:val="28"/>
          <w:szCs w:val="28"/>
          <w:lang w:val="uk-UA"/>
        </w:rPr>
        <w:t>Р</w:t>
      </w:r>
      <w:r w:rsidRPr="00DD4831">
        <w:rPr>
          <w:rFonts w:ascii="Times New Roman" w:hAnsi="Times New Roman" w:cs="Times New Roman"/>
          <w:sz w:val="28"/>
          <w:szCs w:val="28"/>
        </w:rPr>
        <w:t>озрив інформації на шматки, відсутність можливості сконструювати цілісну соціальну проблему здебільшого призводить до зниження впливу повідомлення або ж повністю до позбавлення його смислу. «Хаотизація потоку повідомлень носить лише видимий характер, відбі</w:t>
      </w:r>
      <w:proofErr w:type="gramStart"/>
      <w:r w:rsidRPr="00DD4831">
        <w:rPr>
          <w:rFonts w:ascii="Times New Roman" w:hAnsi="Times New Roman" w:cs="Times New Roman"/>
          <w:sz w:val="28"/>
          <w:szCs w:val="28"/>
        </w:rPr>
        <w:t>р</w:t>
      </w:r>
      <w:proofErr w:type="gramEnd"/>
      <w:r w:rsidRPr="00DD4831">
        <w:rPr>
          <w:rFonts w:ascii="Times New Roman" w:hAnsi="Times New Roman" w:cs="Times New Roman"/>
          <w:sz w:val="28"/>
          <w:szCs w:val="28"/>
        </w:rPr>
        <w:t xml:space="preserve"> подій, про які вирішують поінформувати суспільство, вона виробляється певною соціальною структурою, в яку входять керівники ЗМІ» </w:t>
      </w:r>
    </w:p>
    <w:p w:rsidR="00C0037E"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 xml:space="preserve">Вкрай важлива для здійснення маніпуляції свідомістю </w:t>
      </w:r>
      <w:r w:rsidRPr="00DD4831">
        <w:rPr>
          <w:rFonts w:ascii="Times New Roman" w:hAnsi="Times New Roman" w:cs="Times New Roman"/>
          <w:b/>
          <w:sz w:val="28"/>
          <w:szCs w:val="28"/>
          <w:lang w:val="uk-UA"/>
        </w:rPr>
        <w:t>терміновість я</w:t>
      </w:r>
      <w:r w:rsidRPr="00DD4831">
        <w:rPr>
          <w:rFonts w:ascii="Times New Roman" w:hAnsi="Times New Roman" w:cs="Times New Roman"/>
          <w:sz w:val="28"/>
          <w:szCs w:val="28"/>
          <w:lang w:val="uk-UA"/>
        </w:rPr>
        <w:t xml:space="preserve">к умова успішної і виправданої фрагментації проблеми. Відчуття терміновості повідомлення здатне сформувати ілюзію важливості, що підсилює маніпуляцію медіа. </w:t>
      </w:r>
    </w:p>
    <w:p w:rsidR="007C1428"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Третьою по</w:t>
      </w:r>
      <w:r w:rsidR="00DD4831">
        <w:rPr>
          <w:rFonts w:ascii="Times New Roman" w:hAnsi="Times New Roman" w:cs="Times New Roman"/>
          <w:sz w:val="28"/>
          <w:szCs w:val="28"/>
          <w:lang w:val="uk-UA"/>
        </w:rPr>
        <w:t xml:space="preserve">тужною технологією маніпуляції </w:t>
      </w:r>
      <w:r w:rsidRPr="00DD4831">
        <w:rPr>
          <w:rFonts w:ascii="Times New Roman" w:hAnsi="Times New Roman" w:cs="Times New Roman"/>
          <w:sz w:val="28"/>
          <w:szCs w:val="28"/>
          <w:lang w:val="uk-UA"/>
        </w:rPr>
        <w:t xml:space="preserve">є </w:t>
      </w:r>
      <w:r w:rsidRPr="00DD4831">
        <w:rPr>
          <w:rFonts w:ascii="Times New Roman" w:hAnsi="Times New Roman" w:cs="Times New Roman"/>
          <w:b/>
          <w:sz w:val="28"/>
          <w:szCs w:val="28"/>
          <w:lang w:val="uk-UA"/>
        </w:rPr>
        <w:t>сенсаційність,</w:t>
      </w:r>
      <w:r w:rsidRPr="00DD4831">
        <w:rPr>
          <w:rFonts w:ascii="Times New Roman" w:hAnsi="Times New Roman" w:cs="Times New Roman"/>
          <w:sz w:val="28"/>
          <w:szCs w:val="28"/>
          <w:lang w:val="uk-UA"/>
        </w:rPr>
        <w:t xml:space="preserve"> яка й дозволяє забезпечувати фрагментацію проблем і дробити інформацію так, щоб інтернет-користувач ніколи не отримував повного, завершального знання. </w:t>
      </w:r>
      <w:r w:rsidRPr="00DD4831">
        <w:rPr>
          <w:rFonts w:ascii="Times New Roman" w:hAnsi="Times New Roman" w:cs="Times New Roman"/>
          <w:sz w:val="28"/>
          <w:szCs w:val="28"/>
        </w:rPr>
        <w:t xml:space="preserve">Сенсація – повідомлення </w:t>
      </w:r>
      <w:proofErr w:type="gramStart"/>
      <w:r w:rsidRPr="00DD4831">
        <w:rPr>
          <w:rFonts w:ascii="Times New Roman" w:hAnsi="Times New Roman" w:cs="Times New Roman"/>
          <w:sz w:val="28"/>
          <w:szCs w:val="28"/>
        </w:rPr>
        <w:t>про</w:t>
      </w:r>
      <w:proofErr w:type="gramEnd"/>
      <w:r w:rsidRPr="00DD4831">
        <w:rPr>
          <w:rFonts w:ascii="Times New Roman" w:hAnsi="Times New Roman" w:cs="Times New Roman"/>
          <w:sz w:val="28"/>
          <w:szCs w:val="28"/>
        </w:rPr>
        <w:t xml:space="preserve"> події, яким надається така висока важливість і унікальність, що </w:t>
      </w:r>
      <w:proofErr w:type="gramStart"/>
      <w:r w:rsidRPr="00DD4831">
        <w:rPr>
          <w:rFonts w:ascii="Times New Roman" w:hAnsi="Times New Roman" w:cs="Times New Roman"/>
          <w:sz w:val="28"/>
          <w:szCs w:val="28"/>
        </w:rPr>
        <w:t>на</w:t>
      </w:r>
      <w:proofErr w:type="gramEnd"/>
      <w:r w:rsidRPr="00DD4831">
        <w:rPr>
          <w:rFonts w:ascii="Times New Roman" w:hAnsi="Times New Roman" w:cs="Times New Roman"/>
          <w:sz w:val="28"/>
          <w:szCs w:val="28"/>
        </w:rPr>
        <w:t xml:space="preserve"> них концентрується і потрібний час утримується майже вся увага публіки. </w:t>
      </w:r>
      <w:proofErr w:type="gramStart"/>
      <w:r w:rsidRPr="00DD4831">
        <w:rPr>
          <w:rFonts w:ascii="Times New Roman" w:hAnsi="Times New Roman" w:cs="Times New Roman"/>
          <w:sz w:val="28"/>
          <w:szCs w:val="28"/>
        </w:rPr>
        <w:t>П</w:t>
      </w:r>
      <w:proofErr w:type="gramEnd"/>
      <w:r w:rsidRPr="00DD4831">
        <w:rPr>
          <w:rFonts w:ascii="Times New Roman" w:hAnsi="Times New Roman" w:cs="Times New Roman"/>
          <w:sz w:val="28"/>
          <w:szCs w:val="28"/>
        </w:rPr>
        <w:t xml:space="preserve">ід прикриттям сенсації можна або промовчати про важливі події, яких публіка не повинна зауважити, або припинити скандал чи психоз, який вже пора припинити, але зробити це таким чином, щоб про нього не згадали </w:t>
      </w:r>
    </w:p>
    <w:p w:rsidR="007C1428"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lang w:val="uk-UA"/>
        </w:rPr>
        <w:t xml:space="preserve">По-перше, використання соціальних мереж є важливою частиною будь-якого політичного процесу незалежно від того, чи це стосується формування електорату, чи це постійне підтримання певних політичних </w:t>
      </w:r>
      <w:r w:rsidRPr="00DD4831">
        <w:rPr>
          <w:rFonts w:ascii="Times New Roman" w:hAnsi="Times New Roman" w:cs="Times New Roman"/>
          <w:sz w:val="28"/>
          <w:szCs w:val="28"/>
          <w:lang w:val="uk-UA"/>
        </w:rPr>
        <w:lastRenderedPageBreak/>
        <w:t xml:space="preserve">наративів у віртуальному середовищі, чи це мобілізація суспільства для здійснення масової акції. </w:t>
      </w:r>
    </w:p>
    <w:p w:rsidR="007C1428"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По-друге, незважаючи на те, що частина суспільства ще не вийшла в онлайн, це не означа</w:t>
      </w:r>
      <w:proofErr w:type="gramStart"/>
      <w:r w:rsidRPr="00DD4831">
        <w:rPr>
          <w:rFonts w:ascii="Times New Roman" w:hAnsi="Times New Roman" w:cs="Times New Roman"/>
          <w:sz w:val="28"/>
          <w:szCs w:val="28"/>
        </w:rPr>
        <w:t>є,</w:t>
      </w:r>
      <w:proofErr w:type="gramEnd"/>
      <w:r w:rsidRPr="00DD4831">
        <w:rPr>
          <w:rFonts w:ascii="Times New Roman" w:hAnsi="Times New Roman" w:cs="Times New Roman"/>
          <w:sz w:val="28"/>
          <w:szCs w:val="28"/>
        </w:rPr>
        <w:t xml:space="preserve"> що соціальні мережі не є дотичними до неї: навіть якщо в якійсь країні немає доступу до мережі, обов’язково найбільш захопливі новини потрапляють до інтернет-користувачів і весь світ автоматично стає дотичним до події. </w:t>
      </w:r>
    </w:p>
    <w:p w:rsidR="004F208A"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По-трет</w:t>
      </w:r>
      <w:proofErr w:type="gramStart"/>
      <w:r w:rsidRPr="00DD4831">
        <w:rPr>
          <w:rFonts w:ascii="Times New Roman" w:hAnsi="Times New Roman" w:cs="Times New Roman"/>
          <w:sz w:val="28"/>
          <w:szCs w:val="28"/>
        </w:rPr>
        <w:t>є,</w:t>
      </w:r>
      <w:proofErr w:type="gramEnd"/>
      <w:r w:rsidRPr="00DD4831">
        <w:rPr>
          <w:rFonts w:ascii="Times New Roman" w:hAnsi="Times New Roman" w:cs="Times New Roman"/>
          <w:sz w:val="28"/>
          <w:szCs w:val="28"/>
        </w:rPr>
        <w:t xml:space="preserve"> це пряма загроза підсилення маніпулятивних, психологічних впливів зі сторони кіберпростору. Адже попри те, що психологічні передумови здійснення маніпуляції є незмінними: типи нервової системи, низький </w:t>
      </w:r>
      <w:proofErr w:type="gramStart"/>
      <w:r w:rsidRPr="00DD4831">
        <w:rPr>
          <w:rFonts w:ascii="Times New Roman" w:hAnsi="Times New Roman" w:cs="Times New Roman"/>
          <w:sz w:val="28"/>
          <w:szCs w:val="28"/>
        </w:rPr>
        <w:t>р</w:t>
      </w:r>
      <w:proofErr w:type="gramEnd"/>
      <w:r w:rsidRPr="00DD4831">
        <w:rPr>
          <w:rFonts w:ascii="Times New Roman" w:hAnsi="Times New Roman" w:cs="Times New Roman"/>
          <w:sz w:val="28"/>
          <w:szCs w:val="28"/>
        </w:rPr>
        <w:t xml:space="preserve">івень логічного й критичного мислення, неосвіченість, соціальні мережі на досить потужному рівні здатні змінити світогляд людини. </w:t>
      </w:r>
    </w:p>
    <w:p w:rsidR="00A62F60" w:rsidRPr="00DD4831" w:rsidRDefault="00A62F60" w:rsidP="005F02E0">
      <w:pPr>
        <w:spacing w:after="0" w:line="240" w:lineRule="auto"/>
        <w:ind w:firstLine="851"/>
        <w:jc w:val="both"/>
        <w:rPr>
          <w:rFonts w:ascii="Times New Roman" w:hAnsi="Times New Roman" w:cs="Times New Roman"/>
          <w:sz w:val="28"/>
          <w:szCs w:val="28"/>
          <w:lang w:val="uk-UA"/>
        </w:rPr>
      </w:pPr>
      <w:r w:rsidRPr="00DD4831">
        <w:rPr>
          <w:rFonts w:ascii="Times New Roman" w:hAnsi="Times New Roman" w:cs="Times New Roman"/>
          <w:sz w:val="28"/>
          <w:szCs w:val="28"/>
        </w:rPr>
        <w:t xml:space="preserve">Інформаційне перенасичення робить нас слабшими у критичному сприйманні інформації, а використання вірусного маркетингу сучасними ЗМІ сприяє дедалі важчому опору проти пропаганди й дезінформації. Тема використання </w:t>
      </w:r>
      <w:proofErr w:type="gramStart"/>
      <w:r w:rsidRPr="00DD4831">
        <w:rPr>
          <w:rFonts w:ascii="Times New Roman" w:hAnsi="Times New Roman" w:cs="Times New Roman"/>
          <w:sz w:val="28"/>
          <w:szCs w:val="28"/>
        </w:rPr>
        <w:t>соц</w:t>
      </w:r>
      <w:proofErr w:type="gramEnd"/>
      <w:r w:rsidRPr="00DD4831">
        <w:rPr>
          <w:rFonts w:ascii="Times New Roman" w:hAnsi="Times New Roman" w:cs="Times New Roman"/>
          <w:sz w:val="28"/>
          <w:szCs w:val="28"/>
        </w:rPr>
        <w:t>іальних мереж для політичної маніпуляції відкриває широкий спектр політичних чи психологічних досліджень у сучасному суспільстві</w:t>
      </w:r>
    </w:p>
    <w:p w:rsidR="00C07167" w:rsidRPr="00DD4831" w:rsidRDefault="00C07167" w:rsidP="005F02E0">
      <w:pPr>
        <w:pStyle w:val="a5"/>
        <w:numPr>
          <w:ilvl w:val="0"/>
          <w:numId w:val="3"/>
        </w:numPr>
        <w:spacing w:after="0" w:line="240" w:lineRule="auto"/>
        <w:ind w:firstLine="851"/>
        <w:rPr>
          <w:rFonts w:ascii="Times New Roman" w:hAnsi="Times New Roman" w:cs="Times New Roman"/>
          <w:b/>
          <w:sz w:val="28"/>
          <w:szCs w:val="28"/>
          <w:lang w:val="uk-UA"/>
        </w:rPr>
      </w:pPr>
      <w:r w:rsidRPr="00DD4831">
        <w:rPr>
          <w:rFonts w:ascii="Times New Roman" w:hAnsi="Times New Roman" w:cs="Times New Roman"/>
          <w:b/>
          <w:sz w:val="28"/>
          <w:szCs w:val="28"/>
          <w:lang w:val="uk-UA"/>
        </w:rPr>
        <w:t>Політичні боти і тролі</w:t>
      </w:r>
    </w:p>
    <w:p w:rsidR="00C07167"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rPr>
        <w:t>В Україні як ніколи активізувалась проблема тролів і боті</w:t>
      </w:r>
      <w:proofErr w:type="gramStart"/>
      <w:r w:rsidRPr="00DD4831">
        <w:rPr>
          <w:sz w:val="28"/>
          <w:szCs w:val="28"/>
        </w:rPr>
        <w:t>в</w:t>
      </w:r>
      <w:proofErr w:type="gramEnd"/>
      <w:r w:rsidRPr="00DD4831">
        <w:rPr>
          <w:sz w:val="28"/>
          <w:szCs w:val="28"/>
        </w:rPr>
        <w:t xml:space="preserve"> та існування відповідних ботмереж, які несуть загрозу інформаційному середовищу. Подібна проблема є актуальною і для</w:t>
      </w:r>
      <w:proofErr w:type="gramStart"/>
      <w:r w:rsidRPr="00DD4831">
        <w:rPr>
          <w:sz w:val="28"/>
          <w:szCs w:val="28"/>
        </w:rPr>
        <w:t xml:space="preserve"> ЄС</w:t>
      </w:r>
      <w:proofErr w:type="gramEnd"/>
      <w:r w:rsidRPr="00DD4831">
        <w:rPr>
          <w:sz w:val="28"/>
          <w:szCs w:val="28"/>
        </w:rPr>
        <w:t xml:space="preserve"> на фоні загроз радикальних сил та в умовах існуючого воєнного конфлікту на Сході України. </w:t>
      </w:r>
      <w:proofErr w:type="gramStart"/>
      <w:r w:rsidRPr="00DD4831">
        <w:rPr>
          <w:sz w:val="28"/>
          <w:szCs w:val="28"/>
        </w:rPr>
        <w:t>Як відомо, інформаційні війни − це дії, розпочаті для досягнення інформаційної переваги шляхом завдання шкоди інформації та процесам, що базуються на інформації та інформаційних системах ворога при одночасному захисті власної інформації та процесів, що базуються на інформації та інформаційних системах.</w:t>
      </w:r>
      <w:proofErr w:type="gramEnd"/>
      <w:r w:rsidRPr="00DD4831">
        <w:rPr>
          <w:sz w:val="28"/>
          <w:szCs w:val="28"/>
        </w:rPr>
        <w:t xml:space="preserve"> Найбільш поширеним видом таких дій є тролінг, який застосовується в інформаційних мережах, </w:t>
      </w:r>
      <w:proofErr w:type="gramStart"/>
      <w:r w:rsidRPr="00DD4831">
        <w:rPr>
          <w:sz w:val="28"/>
          <w:szCs w:val="28"/>
        </w:rPr>
        <w:t>соц</w:t>
      </w:r>
      <w:proofErr w:type="gramEnd"/>
      <w:r w:rsidRPr="00DD4831">
        <w:rPr>
          <w:sz w:val="28"/>
          <w:szCs w:val="28"/>
        </w:rPr>
        <w:t>іальних середовищах та платформах.</w:t>
      </w:r>
    </w:p>
    <w:p w:rsidR="00C07167"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 Тро́лінг (від англ. </w:t>
      </w:r>
      <w:r w:rsidRPr="00DD4831">
        <w:rPr>
          <w:sz w:val="28"/>
          <w:szCs w:val="28"/>
        </w:rPr>
        <w:t>trolling</w:t>
      </w:r>
      <w:r w:rsidRPr="00DD4831">
        <w:rPr>
          <w:sz w:val="28"/>
          <w:szCs w:val="28"/>
          <w:lang w:val="uk-UA"/>
        </w:rPr>
        <w:t xml:space="preserve">) – розміщення в Інтернеті (на форумах, у групах новин </w:t>
      </w:r>
      <w:r w:rsidRPr="00DD4831">
        <w:rPr>
          <w:sz w:val="28"/>
          <w:szCs w:val="28"/>
        </w:rPr>
        <w:t>Usenet</w:t>
      </w:r>
      <w:r w:rsidRPr="00DD4831">
        <w:rPr>
          <w:sz w:val="28"/>
          <w:szCs w:val="28"/>
          <w:lang w:val="uk-UA"/>
        </w:rPr>
        <w:t>, у вік</w:t>
      </w:r>
      <w:proofErr w:type="gramStart"/>
      <w:r w:rsidRPr="00DD4831">
        <w:rPr>
          <w:sz w:val="28"/>
          <w:szCs w:val="28"/>
          <w:lang w:val="uk-UA"/>
        </w:rPr>
        <w:t>і-</w:t>
      </w:r>
      <w:proofErr w:type="gramEnd"/>
      <w:r w:rsidRPr="00DD4831">
        <w:rPr>
          <w:sz w:val="28"/>
          <w:szCs w:val="28"/>
          <w:lang w:val="uk-UA"/>
        </w:rPr>
        <w:t xml:space="preserve">проектах та ін.) провокаційних повідомлень з метою викликати флейм, конфлікти між учасниками, образи, війну редагувань, марнослів’я тощо. Тролінг є грубим порушенням мережевого етикету (нетикету). </w:t>
      </w:r>
    </w:p>
    <w:p w:rsidR="00C07167"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В інтернет-термінології, «троль» – це людина, яка розміщує брутальні або провокаційні повідомлення в Інтернеті, наприклад, у дискусійних форумах, перешкоджає обговоренню або ображає його учасників. </w:t>
      </w:r>
      <w:r w:rsidRPr="00DD4831">
        <w:rPr>
          <w:sz w:val="28"/>
          <w:szCs w:val="28"/>
        </w:rPr>
        <w:t xml:space="preserve">Слово «тролінг» може характеризувати одне конкретне повідомлення, або розміщення </w:t>
      </w:r>
      <w:proofErr w:type="gramStart"/>
      <w:r w:rsidRPr="00DD4831">
        <w:rPr>
          <w:sz w:val="28"/>
          <w:szCs w:val="28"/>
        </w:rPr>
        <w:t>таких</w:t>
      </w:r>
      <w:proofErr w:type="gramEnd"/>
      <w:r w:rsidRPr="00DD4831">
        <w:rPr>
          <w:sz w:val="28"/>
          <w:szCs w:val="28"/>
        </w:rPr>
        <w:t xml:space="preserve"> повідомлень загалом. Поняття «тролінг» також використовується, щоб описат</w:t>
      </w:r>
      <w:r w:rsidR="00C07167" w:rsidRPr="00DD4831">
        <w:rPr>
          <w:sz w:val="28"/>
          <w:szCs w:val="28"/>
        </w:rPr>
        <w:t>и діяльність тролів взагалі</w:t>
      </w:r>
      <w:r w:rsidRPr="00DD4831">
        <w:rPr>
          <w:sz w:val="28"/>
          <w:szCs w:val="28"/>
        </w:rPr>
        <w:t>.</w:t>
      </w:r>
    </w:p>
    <w:p w:rsidR="002B5767"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 Бот-мережі, або використовується термін ботне́ти (англ. </w:t>
      </w:r>
      <w:proofErr w:type="gramStart"/>
      <w:r w:rsidRPr="00DD4831">
        <w:rPr>
          <w:sz w:val="28"/>
          <w:szCs w:val="28"/>
        </w:rPr>
        <w:t>botnet</w:t>
      </w:r>
      <w:r w:rsidRPr="00DD4831">
        <w:rPr>
          <w:sz w:val="28"/>
          <w:szCs w:val="28"/>
          <w:lang w:val="uk-UA"/>
        </w:rPr>
        <w:t xml:space="preserve"> від </w:t>
      </w:r>
      <w:r w:rsidRPr="00DD4831">
        <w:rPr>
          <w:sz w:val="28"/>
          <w:szCs w:val="28"/>
        </w:rPr>
        <w:t>robot</w:t>
      </w:r>
      <w:r w:rsidRPr="00DD4831">
        <w:rPr>
          <w:sz w:val="28"/>
          <w:szCs w:val="28"/>
          <w:lang w:val="uk-UA"/>
        </w:rPr>
        <w:t xml:space="preserve"> і </w:t>
      </w:r>
      <w:r w:rsidRPr="00DD4831">
        <w:rPr>
          <w:sz w:val="28"/>
          <w:szCs w:val="28"/>
        </w:rPr>
        <w:t>network</w:t>
      </w:r>
      <w:r w:rsidRPr="00DD4831">
        <w:rPr>
          <w:sz w:val="28"/>
          <w:szCs w:val="28"/>
          <w:lang w:val="uk-UA"/>
        </w:rPr>
        <w:t>) - це комп’ютерна мережа, що складається з деякої кількості хостів, із запущеними ботами - автономним програмним забезпеченням.</w:t>
      </w:r>
      <w:proofErr w:type="gramEnd"/>
      <w:r w:rsidRPr="00DD4831">
        <w:rPr>
          <w:sz w:val="28"/>
          <w:szCs w:val="28"/>
          <w:lang w:val="uk-UA"/>
        </w:rPr>
        <w:t xml:space="preserve"> </w:t>
      </w:r>
      <w:r w:rsidRPr="00DD4831">
        <w:rPr>
          <w:sz w:val="28"/>
          <w:szCs w:val="28"/>
          <w:lang w:val="uk-UA"/>
        </w:rPr>
        <w:lastRenderedPageBreak/>
        <w:t>Найчастіше бот у складі ботнета є програмою, яка приховано встановлюється на комп’ютері жертви і дозволяє зловмисникові виконувати певні дії з використанням ресурсів інфікованого комп’ютера. Зазвичай використовуються для протиправної діяльності – розсилки спаму, перебору паролів на віддаленій системі, атак на відмову в обслуговуванні, отримання персональної інформації про користувачів, крадіжка номерів кредит</w:t>
      </w:r>
      <w:r w:rsidR="00DD4831">
        <w:rPr>
          <w:sz w:val="28"/>
          <w:szCs w:val="28"/>
          <w:lang w:val="uk-UA"/>
        </w:rPr>
        <w:t>них карт та паролів доступу</w:t>
      </w:r>
      <w:r w:rsidRPr="00DD4831">
        <w:rPr>
          <w:sz w:val="28"/>
          <w:szCs w:val="28"/>
          <w:lang w:val="uk-UA"/>
        </w:rPr>
        <w:t>.</w:t>
      </w:r>
    </w:p>
    <w:p w:rsidR="002D0060"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 </w:t>
      </w:r>
      <w:r w:rsidRPr="00DD4831">
        <w:rPr>
          <w:sz w:val="28"/>
          <w:szCs w:val="28"/>
        </w:rPr>
        <w:t xml:space="preserve">Основним проявом діяльності ботів є DDoS атаки і «боти» </w:t>
      </w:r>
      <w:proofErr w:type="gramStart"/>
      <w:r w:rsidRPr="00DD4831">
        <w:rPr>
          <w:sz w:val="28"/>
          <w:szCs w:val="28"/>
        </w:rPr>
        <w:t>в</w:t>
      </w:r>
      <w:proofErr w:type="gramEnd"/>
      <w:r w:rsidRPr="00DD4831">
        <w:rPr>
          <w:sz w:val="28"/>
          <w:szCs w:val="28"/>
        </w:rPr>
        <w:t xml:space="preserve"> </w:t>
      </w:r>
      <w:proofErr w:type="gramStart"/>
      <w:r w:rsidRPr="00DD4831">
        <w:rPr>
          <w:sz w:val="28"/>
          <w:szCs w:val="28"/>
        </w:rPr>
        <w:t>мереж</w:t>
      </w:r>
      <w:proofErr w:type="gramEnd"/>
      <w:r w:rsidRPr="00DD4831">
        <w:rPr>
          <w:sz w:val="28"/>
          <w:szCs w:val="28"/>
        </w:rPr>
        <w:t xml:space="preserve">і. Вони генерують той паразитний трафік, що заважає роботі інформаційних систем, особливо в умовах неліцензійного програмного забезпечення. </w:t>
      </w:r>
    </w:p>
    <w:p w:rsidR="0040233F"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u w:val="single"/>
        </w:rPr>
        <w:t>Іншим проявом бот активності є тролінг політичних опоненті</w:t>
      </w:r>
      <w:proofErr w:type="gramStart"/>
      <w:r w:rsidRPr="00DD4831">
        <w:rPr>
          <w:sz w:val="28"/>
          <w:szCs w:val="28"/>
          <w:u w:val="single"/>
        </w:rPr>
        <w:t>в</w:t>
      </w:r>
      <w:proofErr w:type="gramEnd"/>
      <w:r w:rsidRPr="00DD4831">
        <w:rPr>
          <w:sz w:val="28"/>
          <w:szCs w:val="28"/>
          <w:u w:val="single"/>
        </w:rPr>
        <w:t xml:space="preserve"> </w:t>
      </w:r>
      <w:proofErr w:type="gramStart"/>
      <w:r w:rsidRPr="00DD4831">
        <w:rPr>
          <w:sz w:val="28"/>
          <w:szCs w:val="28"/>
          <w:u w:val="single"/>
        </w:rPr>
        <w:t>у</w:t>
      </w:r>
      <w:proofErr w:type="gramEnd"/>
      <w:r w:rsidRPr="00DD4831">
        <w:rPr>
          <w:sz w:val="28"/>
          <w:szCs w:val="28"/>
          <w:u w:val="single"/>
        </w:rPr>
        <w:t xml:space="preserve"> політиці, що дає можливість застосовувати противнику нечесні правила гри</w:t>
      </w:r>
      <w:r w:rsidRPr="00DD4831">
        <w:rPr>
          <w:sz w:val="28"/>
          <w:szCs w:val="28"/>
        </w:rPr>
        <w:t xml:space="preserve">. Так, </w:t>
      </w:r>
      <w:proofErr w:type="gramStart"/>
      <w:r w:rsidRPr="00DD4831">
        <w:rPr>
          <w:sz w:val="28"/>
          <w:szCs w:val="28"/>
        </w:rPr>
        <w:t>у пер</w:t>
      </w:r>
      <w:proofErr w:type="gramEnd"/>
      <w:r w:rsidRPr="00DD4831">
        <w:rPr>
          <w:sz w:val="28"/>
          <w:szCs w:val="28"/>
        </w:rPr>
        <w:t xml:space="preserve">іод виборчих компаній боти і тролі як учасники інформаційного простору забирають до 60 процентів трафіку, що сприяє необ’єктивному сприйнятті інформацією та зловживаннями інформаційними правами. </w:t>
      </w:r>
      <w:proofErr w:type="gramStart"/>
      <w:r w:rsidRPr="00DD4831">
        <w:rPr>
          <w:sz w:val="28"/>
          <w:szCs w:val="28"/>
        </w:rPr>
        <w:t xml:space="preserve">А відсутність можливості офіційно реагувати на такі порушення (так як регулювання мережі Інтернет є досить обмежене) сприяє такій їх діяльності. В результаті таких дій ботів і тролів створюється відповідний інформаційний шум і формулюються нові інформаційні виклики, які є вигідними для окремих груп людей і політичних сил. </w:t>
      </w:r>
      <w:proofErr w:type="gramEnd"/>
    </w:p>
    <w:p w:rsidR="007D377D"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b/>
          <w:sz w:val="28"/>
          <w:szCs w:val="28"/>
          <w:lang w:val="uk-UA"/>
        </w:rPr>
        <w:t>Відповідно, сприяють формуванню таких викликів і позиції окремих журналістів, в контексті трактування</w:t>
      </w:r>
      <w:r w:rsidRPr="00DD4831">
        <w:rPr>
          <w:sz w:val="28"/>
          <w:szCs w:val="28"/>
          <w:lang w:val="uk-UA"/>
        </w:rPr>
        <w:t xml:space="preserve"> тим чи іншим чином суспільних подій, що створюють певну недовіру до журналістів як учасників інформаційних відносин. </w:t>
      </w:r>
      <w:r w:rsidRPr="005F02E0">
        <w:rPr>
          <w:sz w:val="28"/>
          <w:szCs w:val="28"/>
          <w:lang w:val="uk-UA"/>
        </w:rPr>
        <w:t xml:space="preserve">Нівелювання журналістської діяльності призвело до того, що маніпулювання громадською думкою значно полегшилось, що спрощує «роботу» тролів і ботів. Іншим проявом діяльності ботів і тролів є створення іміджу комерційної діяльності онлайн-магазинів, інших комерційних програм щодо якості товарів, активності на ринку, щодо бренду, інше, що вводить в оману споживача в онлайн-середовищі. </w:t>
      </w:r>
    </w:p>
    <w:p w:rsidR="007D377D"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Основні методи інформаційної війни – блокування або перекручування інформаційних потоків і процесів прийняття рішень супротивником, війни в інформаційному середовищі в сучасній науці та військових доктринах, на відміну від журналістської практики, зазвичай прийнято називати інформаційними операціями, наголошуючи, що вони є лише елементами «реальних» багатоаспектних протистоянь. </w:t>
      </w:r>
      <w:r w:rsidRPr="00DD4831">
        <w:rPr>
          <w:sz w:val="28"/>
          <w:szCs w:val="28"/>
        </w:rPr>
        <w:t>Інформаційні операції є компонентами та супроводом більш загальних процесів. Ареною інформаційних операц</w:t>
      </w:r>
      <w:r w:rsidR="00DD4831">
        <w:rPr>
          <w:sz w:val="28"/>
          <w:szCs w:val="28"/>
        </w:rPr>
        <w:t xml:space="preserve">ій є інформаційний </w:t>
      </w:r>
      <w:proofErr w:type="gramStart"/>
      <w:r w:rsidR="00DD4831">
        <w:rPr>
          <w:sz w:val="28"/>
          <w:szCs w:val="28"/>
        </w:rPr>
        <w:t>прост</w:t>
      </w:r>
      <w:proofErr w:type="gramEnd"/>
      <w:r w:rsidR="00DD4831">
        <w:rPr>
          <w:sz w:val="28"/>
          <w:szCs w:val="28"/>
        </w:rPr>
        <w:t>ір</w:t>
      </w:r>
      <w:r w:rsidRPr="00DD4831">
        <w:rPr>
          <w:sz w:val="28"/>
          <w:szCs w:val="28"/>
        </w:rPr>
        <w:t xml:space="preserve">. </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rPr>
        <w:t>Інформаційний прості</w:t>
      </w:r>
      <w:proofErr w:type="gramStart"/>
      <w:r w:rsidRPr="00DD4831">
        <w:rPr>
          <w:sz w:val="28"/>
          <w:szCs w:val="28"/>
        </w:rPr>
        <w:t>р</w:t>
      </w:r>
      <w:proofErr w:type="gramEnd"/>
      <w:r w:rsidRPr="00DD4831">
        <w:rPr>
          <w:sz w:val="28"/>
          <w:szCs w:val="28"/>
        </w:rPr>
        <w:t xml:space="preserve"> є ключовим для розвитку країни, бо дозволяє виконати багато завдань. У сучасних умовах ми стаємо </w:t>
      </w:r>
      <w:proofErr w:type="gramStart"/>
      <w:r w:rsidRPr="00DD4831">
        <w:rPr>
          <w:sz w:val="28"/>
          <w:szCs w:val="28"/>
        </w:rPr>
        <w:t>св</w:t>
      </w:r>
      <w:proofErr w:type="gramEnd"/>
      <w:r w:rsidRPr="00DD4831">
        <w:rPr>
          <w:sz w:val="28"/>
          <w:szCs w:val="28"/>
        </w:rPr>
        <w:t>ідками, як український інформаційний простір формується в основному під сильним впливом зовнішніх та внутрішніх чинників. Це і</w:t>
      </w:r>
      <w:r w:rsidR="007D377D" w:rsidRPr="00DD4831">
        <w:rPr>
          <w:sz w:val="28"/>
          <w:szCs w:val="28"/>
          <w:lang w:val="uk-UA"/>
        </w:rPr>
        <w:t xml:space="preserve"> війна </w:t>
      </w:r>
      <w:r w:rsidRPr="00DD4831">
        <w:rPr>
          <w:sz w:val="28"/>
          <w:szCs w:val="28"/>
        </w:rPr>
        <w:t xml:space="preserve">, економічна криза, девальвація національної валюти, вплив міжнародних організацій на вирішення конфлікту в Україні, тощо. </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Основна задача інформаційних операцій полягає в маніпулюванні масовою свідомістю з такими цілями, як, наприклад: </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lastRenderedPageBreak/>
        <w:t>− внесення в суспільну свідомість і свідомість окремих людей визначених ідей і поглядів;</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 − дезорієнтація людей та їхня дезінформація;</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 − ослаблення визначених переконань людей, основ суспільства;</w:t>
      </w:r>
    </w:p>
    <w:p w:rsidR="003E6D10" w:rsidRPr="00DD4831" w:rsidRDefault="00DD4831" w:rsidP="005F02E0">
      <w:pPr>
        <w:pStyle w:val="a3"/>
        <w:shd w:val="clear" w:color="auto" w:fill="FFFFFF"/>
        <w:spacing w:before="0" w:beforeAutospacing="0" w:after="0" w:afterAutospacing="0"/>
        <w:ind w:firstLine="851"/>
        <w:jc w:val="both"/>
        <w:rPr>
          <w:sz w:val="28"/>
          <w:szCs w:val="28"/>
          <w:lang w:val="uk-UA"/>
        </w:rPr>
      </w:pPr>
      <w:r>
        <w:rPr>
          <w:sz w:val="28"/>
          <w:szCs w:val="28"/>
          <w:lang w:val="uk-UA"/>
        </w:rPr>
        <w:t xml:space="preserve"> − залякування мас</w:t>
      </w:r>
      <w:r w:rsidR="00C42091" w:rsidRPr="00DD4831">
        <w:rPr>
          <w:sz w:val="28"/>
          <w:szCs w:val="28"/>
          <w:lang w:val="uk-UA"/>
        </w:rPr>
        <w:t xml:space="preserve">. </w:t>
      </w:r>
    </w:p>
    <w:p w:rsidR="003E6D10" w:rsidRP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Проблемою для пошуку шляхів їх подолання є факт, що інформаційні операції дуже різні та найчастіше вельми складні за своєю природою, тому важко піддаються моделюванню й аналізу, що, серед іншого, пов’язане із двома групами факторів: − суб’єктивними, пов’язаними зі свідомою, цілеспрямованою діяльністю людей, які беруть участь в інформаційних операціях; − об’єктивними, пов’язаними з тим, що в соціальній системі, яка складається з великої кількості елементів, діють «системні ефекти», стат</w:t>
      </w:r>
      <w:r w:rsidR="00DD4831">
        <w:rPr>
          <w:sz w:val="28"/>
          <w:szCs w:val="28"/>
          <w:lang w:val="uk-UA"/>
        </w:rPr>
        <w:t>истичні закономірності</w:t>
      </w:r>
      <w:r w:rsidRPr="00DD4831">
        <w:rPr>
          <w:sz w:val="28"/>
          <w:szCs w:val="28"/>
          <w:lang w:val="uk-UA"/>
        </w:rPr>
        <w:t>.</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 xml:space="preserve"> Інформаційний прогрес перетворився на інструмент поневолення людини інформаційними технологіями. Насправді в інформаційному суспільстві відбувається поглинання особистості інформаційними технологіями, в якому люди заради матеріальних благ, отриманих від участі у різних мережевих системах, втрачають духовну свободу та взагалі особистість. </w:t>
      </w:r>
      <w:proofErr w:type="gramStart"/>
      <w:r w:rsidRPr="00DD4831">
        <w:rPr>
          <w:sz w:val="28"/>
          <w:szCs w:val="28"/>
        </w:rPr>
        <w:t>Більше того, за такого прискореного інформаційного прогресу, людина може перетворитися на придаток до інформаційних технологій та інформаційних ресурсів. Саме тут можемо згадати футуристичні фільми, в яких малювали встановлення контролю машин над людиною. Іронія цієї ситуації полягає у тому, що згодом людина може втратити ціль існування і перетвориться на заручника розвитку інформаційних</w:t>
      </w:r>
      <w:proofErr w:type="gramEnd"/>
      <w:r w:rsidRPr="00DD4831">
        <w:rPr>
          <w:sz w:val="28"/>
          <w:szCs w:val="28"/>
        </w:rPr>
        <w:t xml:space="preserve"> технологій і необхідності постійного збільшення інформаційних ресурсів. Прогресивне збільшення споживання інформації призводить до втрати свободи людини, втрати мети існування і </w:t>
      </w:r>
      <w:proofErr w:type="gramStart"/>
      <w:r w:rsidRPr="00DD4831">
        <w:rPr>
          <w:sz w:val="28"/>
          <w:szCs w:val="28"/>
        </w:rPr>
        <w:t>п</w:t>
      </w:r>
      <w:proofErr w:type="gramEnd"/>
      <w:r w:rsidRPr="00DD4831">
        <w:rPr>
          <w:sz w:val="28"/>
          <w:szCs w:val="28"/>
        </w:rPr>
        <w:t xml:space="preserve">ідпорядкування своїх цілей цілям збереження і примноження інформаційних ресурсів. За цих умов інформаційного поневолення людини складність подальшого відшукування власного шляху і мети існування, тобто онтологічні проблеми, фактично виходять на перший план. </w:t>
      </w:r>
    </w:p>
    <w:p w:rsidR="00DD4831" w:rsidRDefault="00C42091" w:rsidP="005F02E0">
      <w:pPr>
        <w:pStyle w:val="a3"/>
        <w:shd w:val="clear" w:color="auto" w:fill="FFFFFF"/>
        <w:spacing w:before="0" w:beforeAutospacing="0" w:after="0" w:afterAutospacing="0"/>
        <w:ind w:firstLine="851"/>
        <w:jc w:val="both"/>
        <w:rPr>
          <w:sz w:val="28"/>
          <w:szCs w:val="28"/>
          <w:lang w:val="uk-UA"/>
        </w:rPr>
      </w:pPr>
      <w:r w:rsidRPr="00DD4831">
        <w:rPr>
          <w:sz w:val="28"/>
          <w:szCs w:val="28"/>
          <w:lang w:val="uk-UA"/>
        </w:rPr>
        <w:t>З метою попередження зловживання інформацією та для захисту інформаційних прав сучасний стан забезпечення національної та інформаційної безпеки України потребує розробки науково обґрунтованої державної політики та стратегії в цій галузі, визначення системи національних цінностей, життєво важливих інтересів особистості, суспільства та держави, визначення зовнішніх і внутрішніх загроз цим інтересам, пошуку ефективних заходів для забезпечення безпеки в усіх її сферах, захисту від інформаційних загроз та реалізації права на от</w:t>
      </w:r>
      <w:r w:rsidR="00DD4831">
        <w:rPr>
          <w:sz w:val="28"/>
          <w:szCs w:val="28"/>
          <w:lang w:val="uk-UA"/>
        </w:rPr>
        <w:t xml:space="preserve">римання достовірної інформації, зокрема в умовах російської збройної агресії. </w:t>
      </w:r>
    </w:p>
    <w:p w:rsidR="00DD4831" w:rsidRDefault="00DD4831" w:rsidP="005F02E0">
      <w:pPr>
        <w:pStyle w:val="a3"/>
        <w:shd w:val="clear" w:color="auto" w:fill="FFFFFF"/>
        <w:spacing w:before="0" w:beforeAutospacing="0" w:after="0" w:afterAutospacing="0"/>
        <w:ind w:firstLine="851"/>
        <w:jc w:val="both"/>
        <w:rPr>
          <w:sz w:val="28"/>
          <w:szCs w:val="28"/>
          <w:lang w:val="uk-UA"/>
        </w:rPr>
      </w:pPr>
    </w:p>
    <w:p w:rsidR="00DD4831" w:rsidRPr="005F02E0" w:rsidRDefault="00DD4831" w:rsidP="005F02E0">
      <w:pPr>
        <w:pStyle w:val="a3"/>
        <w:numPr>
          <w:ilvl w:val="0"/>
          <w:numId w:val="3"/>
        </w:numPr>
        <w:shd w:val="clear" w:color="auto" w:fill="FFFFFF"/>
        <w:spacing w:before="0" w:beforeAutospacing="0" w:after="0" w:afterAutospacing="0"/>
        <w:ind w:firstLine="851"/>
        <w:jc w:val="both"/>
        <w:rPr>
          <w:b/>
          <w:sz w:val="28"/>
          <w:szCs w:val="28"/>
          <w:lang w:val="uk-UA"/>
        </w:rPr>
      </w:pPr>
      <w:r w:rsidRPr="005F02E0">
        <w:rPr>
          <w:b/>
          <w:sz w:val="28"/>
          <w:szCs w:val="28"/>
          <w:lang w:val="uk-UA"/>
        </w:rPr>
        <w:t>Інформаційні «бульбашки» та соціальні мережі</w:t>
      </w:r>
    </w:p>
    <w:p w:rsidR="00DD4831" w:rsidRPr="005F02E0" w:rsidRDefault="00DD4831" w:rsidP="005F02E0">
      <w:pPr>
        <w:pStyle w:val="a3"/>
        <w:shd w:val="clear" w:color="auto" w:fill="FFFFFF"/>
        <w:spacing w:before="0" w:beforeAutospacing="0" w:after="0" w:afterAutospacing="0"/>
        <w:ind w:firstLine="851"/>
        <w:jc w:val="both"/>
        <w:rPr>
          <w:sz w:val="28"/>
          <w:szCs w:val="28"/>
          <w:lang w:val="uk-UA"/>
        </w:rPr>
      </w:pPr>
    </w:p>
    <w:p w:rsidR="00DD4831" w:rsidRPr="005F02E0" w:rsidRDefault="005A64F8"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hyperlink r:id="rId5" w:tgtFrame="_blank" w:history="1">
        <w:r w:rsidR="00FF039C" w:rsidRPr="005F02E0">
          <w:rPr>
            <w:rFonts w:ascii="Times New Roman" w:eastAsia="Times New Roman" w:hAnsi="Times New Roman" w:cs="Times New Roman"/>
            <w:color w:val="000000"/>
            <w:sz w:val="28"/>
            <w:szCs w:val="28"/>
            <w:lang w:val="uk-UA" w:eastAsia="ru-RU"/>
          </w:rPr>
          <w:t>Соцмережі</w:t>
        </w:r>
      </w:hyperlink>
      <w:r w:rsidR="00FF039C" w:rsidRPr="005F02E0">
        <w:rPr>
          <w:rFonts w:ascii="Times New Roman" w:eastAsia="Times New Roman" w:hAnsi="Times New Roman" w:cs="Times New Roman"/>
          <w:color w:val="000000"/>
          <w:sz w:val="28"/>
          <w:szCs w:val="28"/>
          <w:lang w:eastAsia="ru-RU"/>
        </w:rPr>
        <w:t> </w:t>
      </w:r>
      <w:r w:rsidR="00FF039C" w:rsidRPr="005F02E0">
        <w:rPr>
          <w:rFonts w:ascii="Times New Roman" w:eastAsia="Times New Roman" w:hAnsi="Times New Roman" w:cs="Times New Roman"/>
          <w:color w:val="000000"/>
          <w:sz w:val="28"/>
          <w:szCs w:val="28"/>
          <w:lang w:val="uk-UA" w:eastAsia="ru-RU"/>
        </w:rPr>
        <w:t xml:space="preserve">(як-от </w:t>
      </w:r>
      <w:r w:rsidR="00FF039C" w:rsidRPr="005F02E0">
        <w:rPr>
          <w:rFonts w:ascii="Times New Roman" w:eastAsia="Times New Roman" w:hAnsi="Times New Roman" w:cs="Times New Roman"/>
          <w:color w:val="000000"/>
          <w:sz w:val="28"/>
          <w:szCs w:val="28"/>
          <w:lang w:eastAsia="ru-RU"/>
        </w:rPr>
        <w:t>Facebook</w:t>
      </w:r>
      <w:r w:rsidR="00FF039C" w:rsidRPr="005F02E0">
        <w:rPr>
          <w:rFonts w:ascii="Times New Roman" w:eastAsia="Times New Roman" w:hAnsi="Times New Roman" w:cs="Times New Roman"/>
          <w:color w:val="000000"/>
          <w:sz w:val="28"/>
          <w:szCs w:val="28"/>
          <w:lang w:val="uk-UA" w:eastAsia="ru-RU"/>
        </w:rPr>
        <w:t xml:space="preserve">, </w:t>
      </w:r>
      <w:r w:rsidR="00FF039C" w:rsidRPr="005F02E0">
        <w:rPr>
          <w:rFonts w:ascii="Times New Roman" w:eastAsia="Times New Roman" w:hAnsi="Times New Roman" w:cs="Times New Roman"/>
          <w:color w:val="000000"/>
          <w:sz w:val="28"/>
          <w:szCs w:val="28"/>
          <w:lang w:eastAsia="ru-RU"/>
        </w:rPr>
        <w:t>Twitter</w:t>
      </w:r>
      <w:r w:rsidR="00FF039C" w:rsidRPr="005F02E0">
        <w:rPr>
          <w:rFonts w:ascii="Times New Roman" w:eastAsia="Times New Roman" w:hAnsi="Times New Roman" w:cs="Times New Roman"/>
          <w:color w:val="000000"/>
          <w:sz w:val="28"/>
          <w:szCs w:val="28"/>
          <w:lang w:val="uk-UA" w:eastAsia="ru-RU"/>
        </w:rPr>
        <w:t xml:space="preserve">, </w:t>
      </w:r>
      <w:r w:rsidR="00FF039C" w:rsidRPr="005F02E0">
        <w:rPr>
          <w:rFonts w:ascii="Times New Roman" w:eastAsia="Times New Roman" w:hAnsi="Times New Roman" w:cs="Times New Roman"/>
          <w:color w:val="000000"/>
          <w:sz w:val="28"/>
          <w:szCs w:val="28"/>
          <w:lang w:eastAsia="ru-RU"/>
        </w:rPr>
        <w:t>LinkedIn</w:t>
      </w:r>
      <w:r w:rsidR="00FF039C" w:rsidRPr="005F02E0">
        <w:rPr>
          <w:rFonts w:ascii="Times New Roman" w:eastAsia="Times New Roman" w:hAnsi="Times New Roman" w:cs="Times New Roman"/>
          <w:color w:val="000000"/>
          <w:sz w:val="28"/>
          <w:szCs w:val="28"/>
          <w:lang w:val="uk-UA" w:eastAsia="ru-RU"/>
        </w:rPr>
        <w:t xml:space="preserve"> тощо) відіграють важливу роль у формуванні суспільного сприйняття подій і </w:t>
      </w:r>
      <w:r w:rsidR="00FF039C" w:rsidRPr="005F02E0">
        <w:rPr>
          <w:rFonts w:ascii="Times New Roman" w:eastAsia="Times New Roman" w:hAnsi="Times New Roman" w:cs="Times New Roman"/>
          <w:color w:val="000000"/>
          <w:sz w:val="28"/>
          <w:szCs w:val="28"/>
          <w:lang w:val="uk-UA" w:eastAsia="ru-RU"/>
        </w:rPr>
        <w:lastRenderedPageBreak/>
        <w:t>політики,</w:t>
      </w:r>
      <w:r w:rsidR="00FF039C" w:rsidRPr="005F02E0">
        <w:rPr>
          <w:rFonts w:ascii="Times New Roman" w:eastAsia="Times New Roman" w:hAnsi="Times New Roman" w:cs="Times New Roman"/>
          <w:color w:val="000000"/>
          <w:sz w:val="28"/>
          <w:szCs w:val="28"/>
          <w:lang w:eastAsia="ru-RU"/>
        </w:rPr>
        <w:t> </w:t>
      </w:r>
      <w:r w:rsidR="00FF039C" w:rsidRPr="005F02E0">
        <w:rPr>
          <w:rFonts w:ascii="Times New Roman" w:eastAsia="Times New Roman" w:hAnsi="Times New Roman" w:cs="Times New Roman"/>
          <w:color w:val="000000"/>
          <w:sz w:val="28"/>
          <w:szCs w:val="28"/>
          <w:lang w:val="uk-UA" w:eastAsia="ru-RU"/>
        </w:rPr>
        <w:t>надаючи користувачам змогу ділитися контентом, споживати інформацію та взаємодіяти один з одним.</w:t>
      </w:r>
      <w:r w:rsidR="00FF039C" w:rsidRPr="005F02E0">
        <w:rPr>
          <w:rFonts w:ascii="Times New Roman" w:eastAsia="Times New Roman" w:hAnsi="Times New Roman" w:cs="Times New Roman"/>
          <w:color w:val="000000"/>
          <w:sz w:val="28"/>
          <w:szCs w:val="28"/>
          <w:lang w:eastAsia="ru-RU"/>
        </w:rPr>
        <w:t xml:space="preserve"> Їхній вплив не завжди є позитивним, оскільки користувачі нерідко можуть опинитися в пастці, відомій як </w:t>
      </w:r>
      <w:proofErr w:type="gramStart"/>
      <w:r w:rsidR="00FF039C" w:rsidRPr="005F02E0">
        <w:rPr>
          <w:rFonts w:ascii="Times New Roman" w:eastAsia="Times New Roman" w:hAnsi="Times New Roman" w:cs="Times New Roman"/>
          <w:color w:val="000000"/>
          <w:sz w:val="28"/>
          <w:szCs w:val="28"/>
          <w:lang w:eastAsia="ru-RU"/>
        </w:rPr>
        <w:t>соц</w:t>
      </w:r>
      <w:proofErr w:type="gramEnd"/>
      <w:r w:rsidR="00FF039C" w:rsidRPr="005F02E0">
        <w:rPr>
          <w:rFonts w:ascii="Times New Roman" w:eastAsia="Times New Roman" w:hAnsi="Times New Roman" w:cs="Times New Roman"/>
          <w:color w:val="000000"/>
          <w:sz w:val="28"/>
          <w:szCs w:val="28"/>
          <w:lang w:eastAsia="ru-RU"/>
        </w:rPr>
        <w:t>іальна або інформаційна бульбашка. Ця бульбашка, яку також називають </w:t>
      </w:r>
      <w:hyperlink r:id="rId6" w:tgtFrame="_blank" w:history="1">
        <w:r w:rsidR="00FF039C" w:rsidRPr="005F02E0">
          <w:rPr>
            <w:rFonts w:ascii="Times New Roman" w:eastAsia="Times New Roman" w:hAnsi="Times New Roman" w:cs="Times New Roman"/>
            <w:color w:val="000000"/>
            <w:sz w:val="28"/>
            <w:szCs w:val="28"/>
            <w:lang w:eastAsia="ru-RU"/>
          </w:rPr>
          <w:t>ехокамерою або бульбашкою-фільтром</w:t>
        </w:r>
      </w:hyperlink>
      <w:r w:rsidR="00FF039C" w:rsidRPr="005F02E0">
        <w:rPr>
          <w:rFonts w:ascii="Times New Roman" w:eastAsia="Times New Roman" w:hAnsi="Times New Roman" w:cs="Times New Roman"/>
          <w:color w:val="000000"/>
          <w:sz w:val="28"/>
          <w:szCs w:val="28"/>
          <w:lang w:eastAsia="ru-RU"/>
        </w:rPr>
        <w:t xml:space="preserve">, описується сценарієм, у якому люди передусім шукають інформацію, ідеї та погляди, що перегукуються з їхніми власними переконаннями та уподобаннями. </w:t>
      </w:r>
    </w:p>
    <w:p w:rsidR="00FF039C" w:rsidRPr="005F02E0" w:rsidRDefault="00FF039C"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5F02E0">
        <w:rPr>
          <w:rFonts w:ascii="Times New Roman" w:eastAsia="Times New Roman" w:hAnsi="Times New Roman" w:cs="Times New Roman"/>
          <w:color w:val="000000"/>
          <w:sz w:val="28"/>
          <w:szCs w:val="28"/>
          <w:lang w:eastAsia="ru-RU"/>
        </w:rPr>
        <w:t>Соц</w:t>
      </w:r>
      <w:proofErr w:type="gramEnd"/>
      <w:r w:rsidRPr="005F02E0">
        <w:rPr>
          <w:rFonts w:ascii="Times New Roman" w:eastAsia="Times New Roman" w:hAnsi="Times New Roman" w:cs="Times New Roman"/>
          <w:color w:val="000000"/>
          <w:sz w:val="28"/>
          <w:szCs w:val="28"/>
          <w:lang w:eastAsia="ru-RU"/>
        </w:rPr>
        <w:t>іальні мережі часто застосовують алгоритми </w:t>
      </w:r>
      <w:hyperlink r:id="rId7" w:tgtFrame="_blank" w:history="1">
        <w:r w:rsidRPr="005F02E0">
          <w:rPr>
            <w:rFonts w:ascii="Times New Roman" w:eastAsia="Times New Roman" w:hAnsi="Times New Roman" w:cs="Times New Roman"/>
            <w:color w:val="000000"/>
            <w:sz w:val="28"/>
            <w:szCs w:val="28"/>
            <w:lang w:eastAsia="ru-RU"/>
          </w:rPr>
          <w:t>для персоналізації стрічок контенту</w:t>
        </w:r>
      </w:hyperlink>
      <w:r w:rsidRPr="005F02E0">
        <w:rPr>
          <w:rFonts w:ascii="Times New Roman" w:eastAsia="Times New Roman" w:hAnsi="Times New Roman" w:cs="Times New Roman"/>
          <w:color w:val="000000"/>
          <w:sz w:val="28"/>
          <w:szCs w:val="28"/>
          <w:lang w:eastAsia="ru-RU"/>
        </w:rPr>
        <w:t> на основі попередніх взаємодій, таких як «лайки», поширення та коментарі. Це призводить до того, що користувачі часто стикаються з контентом, який підтверджує їхні існуючі погляди, створюючи таким чином «соціальну бульбашку».</w:t>
      </w:r>
    </w:p>
    <w:p w:rsidR="00FF039C"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F02E0">
        <w:rPr>
          <w:rFonts w:ascii="Times New Roman" w:eastAsia="Times New Roman" w:hAnsi="Times New Roman" w:cs="Times New Roman"/>
          <w:color w:val="000000"/>
          <w:sz w:val="28"/>
          <w:szCs w:val="28"/>
          <w:lang w:val="uk-UA" w:eastAsia="ru-RU"/>
        </w:rPr>
        <w:t>Варто про</w:t>
      </w:r>
      <w:r w:rsidR="00FF039C" w:rsidRPr="005F02E0">
        <w:rPr>
          <w:rFonts w:ascii="Times New Roman" w:eastAsia="Times New Roman" w:hAnsi="Times New Roman" w:cs="Times New Roman"/>
          <w:color w:val="000000"/>
          <w:sz w:val="28"/>
          <w:szCs w:val="28"/>
          <w:lang w:eastAsia="ru-RU"/>
        </w:rPr>
        <w:t>аналізуємо, як вибір інформації українцями в соціальних мережах може впливати на формування їхніх поглядів. Оскільки країна перебуває на вирішальному етапі війни, розуміння механізмів утворення «</w:t>
      </w:r>
      <w:proofErr w:type="gramStart"/>
      <w:r w:rsidR="00FF039C" w:rsidRPr="005F02E0">
        <w:rPr>
          <w:rFonts w:ascii="Times New Roman" w:eastAsia="Times New Roman" w:hAnsi="Times New Roman" w:cs="Times New Roman"/>
          <w:color w:val="000000"/>
          <w:sz w:val="28"/>
          <w:szCs w:val="28"/>
          <w:lang w:eastAsia="ru-RU"/>
        </w:rPr>
        <w:t>соц</w:t>
      </w:r>
      <w:proofErr w:type="gramEnd"/>
      <w:r w:rsidR="00FF039C" w:rsidRPr="005F02E0">
        <w:rPr>
          <w:rFonts w:ascii="Times New Roman" w:eastAsia="Times New Roman" w:hAnsi="Times New Roman" w:cs="Times New Roman"/>
          <w:color w:val="000000"/>
          <w:sz w:val="28"/>
          <w:szCs w:val="28"/>
          <w:lang w:eastAsia="ru-RU"/>
        </w:rPr>
        <w:t xml:space="preserve">іальних бульбашок» під впливом соціальних мереж може допомогти уникнути небажаних маніпуляцій громадською думкою. Акцент робиться </w:t>
      </w:r>
      <w:proofErr w:type="gramStart"/>
      <w:r w:rsidR="00FF039C" w:rsidRPr="005F02E0">
        <w:rPr>
          <w:rFonts w:ascii="Times New Roman" w:eastAsia="Times New Roman" w:hAnsi="Times New Roman" w:cs="Times New Roman"/>
          <w:color w:val="000000"/>
          <w:sz w:val="28"/>
          <w:szCs w:val="28"/>
          <w:lang w:eastAsia="ru-RU"/>
        </w:rPr>
        <w:t>на</w:t>
      </w:r>
      <w:proofErr w:type="gramEnd"/>
      <w:r w:rsidR="00FF039C" w:rsidRPr="005F02E0">
        <w:rPr>
          <w:rFonts w:ascii="Times New Roman" w:eastAsia="Times New Roman" w:hAnsi="Times New Roman" w:cs="Times New Roman"/>
          <w:color w:val="000000"/>
          <w:sz w:val="28"/>
          <w:szCs w:val="28"/>
          <w:lang w:eastAsia="ru-RU"/>
        </w:rPr>
        <w:t> </w:t>
      </w:r>
      <w:hyperlink r:id="rId8" w:tgtFrame="_blank" w:history="1">
        <w:r w:rsidR="00FF039C" w:rsidRPr="005F02E0">
          <w:rPr>
            <w:rFonts w:ascii="Times New Roman" w:eastAsia="Times New Roman" w:hAnsi="Times New Roman" w:cs="Times New Roman"/>
            <w:color w:val="000000"/>
            <w:sz w:val="28"/>
            <w:szCs w:val="28"/>
            <w:lang w:eastAsia="ru-RU"/>
          </w:rPr>
          <w:t>молоді</w:t>
        </w:r>
      </w:hyperlink>
      <w:r w:rsidR="00FF039C" w:rsidRPr="005F02E0">
        <w:rPr>
          <w:rFonts w:ascii="Times New Roman" w:eastAsia="Times New Roman" w:hAnsi="Times New Roman" w:cs="Times New Roman"/>
          <w:color w:val="000000"/>
          <w:sz w:val="28"/>
          <w:szCs w:val="28"/>
          <w:lang w:eastAsia="ru-RU"/>
        </w:rPr>
        <w:t>, оскільки вона зазвичай вважається однією з найвразливіших суспільних груп, схильною до зовнішнього впливу та відносно нестійкою у відстоюванні власних переконань.</w:t>
      </w:r>
    </w:p>
    <w:p w:rsidR="00FF039C" w:rsidRPr="005F02E0" w:rsidRDefault="00FF039C"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5F02E0">
        <w:rPr>
          <w:rFonts w:ascii="Times New Roman" w:eastAsia="Times New Roman" w:hAnsi="Times New Roman" w:cs="Times New Roman"/>
          <w:color w:val="000000"/>
          <w:sz w:val="28"/>
          <w:szCs w:val="28"/>
          <w:lang w:eastAsia="ru-RU"/>
        </w:rPr>
        <w:t>Соц</w:t>
      </w:r>
      <w:proofErr w:type="gramEnd"/>
      <w:r w:rsidRPr="005F02E0">
        <w:rPr>
          <w:rFonts w:ascii="Times New Roman" w:eastAsia="Times New Roman" w:hAnsi="Times New Roman" w:cs="Times New Roman"/>
          <w:color w:val="000000"/>
          <w:sz w:val="28"/>
          <w:szCs w:val="28"/>
          <w:lang w:eastAsia="ru-RU"/>
        </w:rPr>
        <w:t xml:space="preserve">іальні медіа формують погляди через різноманітні канали. Найбільший вплив має те, як люди шукають інформацію на цих платформах. </w:t>
      </w:r>
      <w:proofErr w:type="gramStart"/>
      <w:r w:rsidRPr="005F02E0">
        <w:rPr>
          <w:rFonts w:ascii="Times New Roman" w:eastAsia="Times New Roman" w:hAnsi="Times New Roman" w:cs="Times New Roman"/>
          <w:color w:val="000000"/>
          <w:sz w:val="28"/>
          <w:szCs w:val="28"/>
          <w:lang w:eastAsia="ru-RU"/>
        </w:rPr>
        <w:t>Досл</w:t>
      </w:r>
      <w:proofErr w:type="gramEnd"/>
      <w:r w:rsidRPr="005F02E0">
        <w:rPr>
          <w:rFonts w:ascii="Times New Roman" w:eastAsia="Times New Roman" w:hAnsi="Times New Roman" w:cs="Times New Roman"/>
          <w:color w:val="000000"/>
          <w:sz w:val="28"/>
          <w:szCs w:val="28"/>
          <w:lang w:eastAsia="ru-RU"/>
        </w:rPr>
        <w:t>ідження показують, що користувачі зазвичай обирають </w:t>
      </w:r>
      <w:hyperlink r:id="rId9" w:tgtFrame="_blank" w:history="1">
        <w:r w:rsidRPr="005F02E0">
          <w:rPr>
            <w:rFonts w:ascii="Times New Roman" w:eastAsia="Times New Roman" w:hAnsi="Times New Roman" w:cs="Times New Roman"/>
            <w:color w:val="000000"/>
            <w:sz w:val="28"/>
            <w:szCs w:val="28"/>
            <w:lang w:eastAsia="ru-RU"/>
          </w:rPr>
          <w:t>інформацію, яка відповідає панівним поглядам або загальноприйнятим переконанням</w:t>
        </w:r>
      </w:hyperlink>
      <w:r w:rsidRPr="005F02E0">
        <w:rPr>
          <w:rFonts w:ascii="Times New Roman" w:eastAsia="Times New Roman" w:hAnsi="Times New Roman" w:cs="Times New Roman"/>
          <w:color w:val="000000"/>
          <w:sz w:val="28"/>
          <w:szCs w:val="28"/>
          <w:lang w:eastAsia="ru-RU"/>
        </w:rPr>
        <w:t xml:space="preserve">, уникаючи контенту, який ставить під сумнів ці переконання. Така схильність особливо помітна серед молоді, оскільки </w:t>
      </w:r>
      <w:proofErr w:type="gramStart"/>
      <w:r w:rsidRPr="005F02E0">
        <w:rPr>
          <w:rFonts w:ascii="Times New Roman" w:eastAsia="Times New Roman" w:hAnsi="Times New Roman" w:cs="Times New Roman"/>
          <w:color w:val="000000"/>
          <w:sz w:val="28"/>
          <w:szCs w:val="28"/>
          <w:lang w:eastAsia="ru-RU"/>
        </w:rPr>
        <w:t>соц</w:t>
      </w:r>
      <w:proofErr w:type="gramEnd"/>
      <w:r w:rsidRPr="005F02E0">
        <w:rPr>
          <w:rFonts w:ascii="Times New Roman" w:eastAsia="Times New Roman" w:hAnsi="Times New Roman" w:cs="Times New Roman"/>
          <w:color w:val="000000"/>
          <w:sz w:val="28"/>
          <w:szCs w:val="28"/>
          <w:lang w:eastAsia="ru-RU"/>
        </w:rPr>
        <w:t>іальний конформізм є сильнішим </w:t>
      </w:r>
      <w:hyperlink r:id="rId10" w:tgtFrame="_blank" w:history="1">
        <w:r w:rsidRPr="005F02E0">
          <w:rPr>
            <w:rFonts w:ascii="Times New Roman" w:eastAsia="Times New Roman" w:hAnsi="Times New Roman" w:cs="Times New Roman"/>
            <w:color w:val="000000"/>
            <w:sz w:val="28"/>
            <w:szCs w:val="28"/>
            <w:lang w:eastAsia="ru-RU"/>
          </w:rPr>
          <w:t>на початку дорослого життя</w:t>
        </w:r>
      </w:hyperlink>
      <w:r w:rsidRPr="005F02E0">
        <w:rPr>
          <w:rFonts w:ascii="Times New Roman" w:eastAsia="Times New Roman" w:hAnsi="Times New Roman" w:cs="Times New Roman"/>
          <w:color w:val="000000"/>
          <w:sz w:val="28"/>
          <w:szCs w:val="28"/>
          <w:lang w:eastAsia="ru-RU"/>
        </w:rPr>
        <w:t>.</w:t>
      </w:r>
    </w:p>
    <w:p w:rsidR="00FF039C" w:rsidRPr="005F02E0" w:rsidRDefault="00FF039C"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F02E0">
        <w:rPr>
          <w:rFonts w:ascii="Times New Roman" w:eastAsia="Times New Roman" w:hAnsi="Times New Roman" w:cs="Times New Roman"/>
          <w:color w:val="000000"/>
          <w:sz w:val="28"/>
          <w:szCs w:val="28"/>
          <w:lang w:eastAsia="ru-RU"/>
        </w:rPr>
        <w:t xml:space="preserve">Особистісні характеристики </w:t>
      </w:r>
      <w:proofErr w:type="gramStart"/>
      <w:r w:rsidRPr="005F02E0">
        <w:rPr>
          <w:rFonts w:ascii="Times New Roman" w:eastAsia="Times New Roman" w:hAnsi="Times New Roman" w:cs="Times New Roman"/>
          <w:color w:val="000000"/>
          <w:sz w:val="28"/>
          <w:szCs w:val="28"/>
          <w:lang w:eastAsia="ru-RU"/>
        </w:rPr>
        <w:t>молод</w:t>
      </w:r>
      <w:proofErr w:type="gramEnd"/>
      <w:r w:rsidRPr="005F02E0">
        <w:rPr>
          <w:rFonts w:ascii="Times New Roman" w:eastAsia="Times New Roman" w:hAnsi="Times New Roman" w:cs="Times New Roman"/>
          <w:color w:val="000000"/>
          <w:sz w:val="28"/>
          <w:szCs w:val="28"/>
          <w:lang w:eastAsia="ru-RU"/>
        </w:rPr>
        <w:t>і впливають на схильність до конформної поведінки. Молоді люди, які демонструють </w:t>
      </w:r>
      <w:hyperlink r:id="rId11" w:tgtFrame="_blank" w:history="1">
        <w:r w:rsidRPr="005F02E0">
          <w:rPr>
            <w:rFonts w:ascii="Times New Roman" w:eastAsia="Times New Roman" w:hAnsi="Times New Roman" w:cs="Times New Roman"/>
            <w:color w:val="000000"/>
            <w:sz w:val="28"/>
            <w:szCs w:val="28"/>
            <w:lang w:eastAsia="ru-RU"/>
          </w:rPr>
          <w:t xml:space="preserve">більшу </w:t>
        </w:r>
        <w:proofErr w:type="gramStart"/>
        <w:r w:rsidRPr="005F02E0">
          <w:rPr>
            <w:rFonts w:ascii="Times New Roman" w:eastAsia="Times New Roman" w:hAnsi="Times New Roman" w:cs="Times New Roman"/>
            <w:color w:val="000000"/>
            <w:sz w:val="28"/>
            <w:szCs w:val="28"/>
            <w:lang w:eastAsia="ru-RU"/>
          </w:rPr>
          <w:t>ст</w:t>
        </w:r>
        <w:proofErr w:type="gramEnd"/>
        <w:r w:rsidRPr="005F02E0">
          <w:rPr>
            <w:rFonts w:ascii="Times New Roman" w:eastAsia="Times New Roman" w:hAnsi="Times New Roman" w:cs="Times New Roman"/>
            <w:color w:val="000000"/>
            <w:sz w:val="28"/>
            <w:szCs w:val="28"/>
            <w:lang w:eastAsia="ru-RU"/>
          </w:rPr>
          <w:t>ійкість до соціального тиску</w:t>
        </w:r>
      </w:hyperlink>
      <w:r w:rsidRPr="005F02E0">
        <w:rPr>
          <w:rFonts w:ascii="Times New Roman" w:eastAsia="Times New Roman" w:hAnsi="Times New Roman" w:cs="Times New Roman"/>
          <w:color w:val="000000"/>
          <w:sz w:val="28"/>
          <w:szCs w:val="28"/>
          <w:lang w:eastAsia="ru-RU"/>
        </w:rPr>
        <w:t>, схильні рідше погоджуватися з поглядами, що домінують, і частіше висловлюють менш поширені позиції в соціальних мережах. Це зумовлено тим, що </w:t>
      </w:r>
      <w:hyperlink r:id="rId12" w:tgtFrame="_blank" w:history="1">
        <w:r w:rsidRPr="005F02E0">
          <w:rPr>
            <w:rFonts w:ascii="Times New Roman" w:eastAsia="Times New Roman" w:hAnsi="Times New Roman" w:cs="Times New Roman"/>
            <w:color w:val="000000"/>
            <w:sz w:val="28"/>
            <w:szCs w:val="28"/>
            <w:lang w:eastAsia="ru-RU"/>
          </w:rPr>
          <w:t xml:space="preserve">особиста </w:t>
        </w:r>
        <w:proofErr w:type="gramStart"/>
        <w:r w:rsidRPr="005F02E0">
          <w:rPr>
            <w:rFonts w:ascii="Times New Roman" w:eastAsia="Times New Roman" w:hAnsi="Times New Roman" w:cs="Times New Roman"/>
            <w:color w:val="000000"/>
            <w:sz w:val="28"/>
            <w:szCs w:val="28"/>
            <w:lang w:eastAsia="ru-RU"/>
          </w:rPr>
          <w:t>ст</w:t>
        </w:r>
        <w:proofErr w:type="gramEnd"/>
        <w:r w:rsidRPr="005F02E0">
          <w:rPr>
            <w:rFonts w:ascii="Times New Roman" w:eastAsia="Times New Roman" w:hAnsi="Times New Roman" w:cs="Times New Roman"/>
            <w:color w:val="000000"/>
            <w:sz w:val="28"/>
            <w:szCs w:val="28"/>
            <w:lang w:eastAsia="ru-RU"/>
          </w:rPr>
          <w:t>ійкість</w:t>
        </w:r>
      </w:hyperlink>
      <w:r w:rsidRPr="005F02E0">
        <w:rPr>
          <w:rFonts w:ascii="Times New Roman" w:eastAsia="Times New Roman" w:hAnsi="Times New Roman" w:cs="Times New Roman"/>
          <w:color w:val="000000"/>
          <w:sz w:val="28"/>
          <w:szCs w:val="28"/>
          <w:lang w:eastAsia="ru-RU"/>
        </w:rPr>
        <w:t xml:space="preserve"> сприяє розвитку навичок критичного оцінювання інформації, що веде до формування думок на основі аргументованого аналізу, а не соціального конформізму. Крім того, активний пошук </w:t>
      </w:r>
      <w:proofErr w:type="gramStart"/>
      <w:r w:rsidRPr="005F02E0">
        <w:rPr>
          <w:rFonts w:ascii="Times New Roman" w:eastAsia="Times New Roman" w:hAnsi="Times New Roman" w:cs="Times New Roman"/>
          <w:color w:val="000000"/>
          <w:sz w:val="28"/>
          <w:szCs w:val="28"/>
          <w:lang w:eastAsia="ru-RU"/>
        </w:rPr>
        <w:t>р</w:t>
      </w:r>
      <w:proofErr w:type="gramEnd"/>
      <w:r w:rsidRPr="005F02E0">
        <w:rPr>
          <w:rFonts w:ascii="Times New Roman" w:eastAsia="Times New Roman" w:hAnsi="Times New Roman" w:cs="Times New Roman"/>
          <w:color w:val="000000"/>
          <w:sz w:val="28"/>
          <w:szCs w:val="28"/>
          <w:lang w:eastAsia="ru-RU"/>
        </w:rPr>
        <w:t>ізноманітної інформації та участь у діалозі з іншими можуть знизити ймовірність потрапляння в соціальну бульбашку. </w:t>
      </w:r>
    </w:p>
    <w:p w:rsidR="00FF039C" w:rsidRPr="005F02E0" w:rsidRDefault="00FF039C"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F02E0">
        <w:rPr>
          <w:rFonts w:ascii="Times New Roman" w:eastAsia="Times New Roman" w:hAnsi="Times New Roman" w:cs="Times New Roman"/>
          <w:color w:val="000000"/>
          <w:sz w:val="28"/>
          <w:szCs w:val="28"/>
          <w:lang w:eastAsia="ru-RU"/>
        </w:rPr>
        <w:t xml:space="preserve">Характеристики </w:t>
      </w:r>
      <w:proofErr w:type="gramStart"/>
      <w:r w:rsidRPr="005F02E0">
        <w:rPr>
          <w:rFonts w:ascii="Times New Roman" w:eastAsia="Times New Roman" w:hAnsi="Times New Roman" w:cs="Times New Roman"/>
          <w:color w:val="000000"/>
          <w:sz w:val="28"/>
          <w:szCs w:val="28"/>
          <w:lang w:eastAsia="ru-RU"/>
        </w:rPr>
        <w:t>соц</w:t>
      </w:r>
      <w:proofErr w:type="gramEnd"/>
      <w:r w:rsidRPr="005F02E0">
        <w:rPr>
          <w:rFonts w:ascii="Times New Roman" w:eastAsia="Times New Roman" w:hAnsi="Times New Roman" w:cs="Times New Roman"/>
          <w:color w:val="000000"/>
          <w:sz w:val="28"/>
          <w:szCs w:val="28"/>
          <w:lang w:eastAsia="ru-RU"/>
        </w:rPr>
        <w:t>іальних медіа, такі як розмір мереж, також впливають на формування поглядів. Зі </w:t>
      </w:r>
      <w:hyperlink r:id="rId13" w:tgtFrame="_blank" w:history="1">
        <w:r w:rsidRPr="005F02E0">
          <w:rPr>
            <w:rFonts w:ascii="Times New Roman" w:eastAsia="Times New Roman" w:hAnsi="Times New Roman" w:cs="Times New Roman"/>
            <w:color w:val="000000"/>
            <w:sz w:val="28"/>
            <w:szCs w:val="28"/>
            <w:lang w:eastAsia="ru-RU"/>
          </w:rPr>
          <w:t>збільшенням розміру мережі</w:t>
        </w:r>
      </w:hyperlink>
      <w:r w:rsidRPr="005F02E0">
        <w:rPr>
          <w:rFonts w:ascii="Times New Roman" w:eastAsia="Times New Roman" w:hAnsi="Times New Roman" w:cs="Times New Roman"/>
          <w:color w:val="000000"/>
          <w:sz w:val="28"/>
          <w:szCs w:val="28"/>
          <w:lang w:eastAsia="ru-RU"/>
        </w:rPr>
        <w:t xml:space="preserve"> користувачі ймовірніше стикатимуться з ширшим спектром думок, вірувань та точок зору. Це зумовлено тим, що завдяки більшій кількості зв’язків та взаємодій вони отримують більше можливостей контактувати з людьми, які мають </w:t>
      </w:r>
      <w:proofErr w:type="gramStart"/>
      <w:r w:rsidRPr="005F02E0">
        <w:rPr>
          <w:rFonts w:ascii="Times New Roman" w:eastAsia="Times New Roman" w:hAnsi="Times New Roman" w:cs="Times New Roman"/>
          <w:color w:val="000000"/>
          <w:sz w:val="28"/>
          <w:szCs w:val="28"/>
          <w:lang w:eastAsia="ru-RU"/>
        </w:rPr>
        <w:t>р</w:t>
      </w:r>
      <w:proofErr w:type="gramEnd"/>
      <w:r w:rsidRPr="005F02E0">
        <w:rPr>
          <w:rFonts w:ascii="Times New Roman" w:eastAsia="Times New Roman" w:hAnsi="Times New Roman" w:cs="Times New Roman"/>
          <w:color w:val="000000"/>
          <w:sz w:val="28"/>
          <w:szCs w:val="28"/>
          <w:lang w:eastAsia="ru-RU"/>
        </w:rPr>
        <w:t>ізноманітний життєвий досвід, ідеології та переконання. </w:t>
      </w:r>
      <w:hyperlink r:id="rId14" w:tgtFrame="_blank" w:history="1">
        <w:r w:rsidRPr="005F02E0">
          <w:rPr>
            <w:rFonts w:ascii="Times New Roman" w:eastAsia="Times New Roman" w:hAnsi="Times New Roman" w:cs="Times New Roman"/>
            <w:color w:val="000000"/>
            <w:sz w:val="28"/>
            <w:szCs w:val="28"/>
            <w:lang w:eastAsia="ru-RU"/>
          </w:rPr>
          <w:t>Більше розмаїття поглядів</w:t>
        </w:r>
      </w:hyperlink>
      <w:r w:rsidRPr="005F02E0">
        <w:rPr>
          <w:rFonts w:ascii="Times New Roman" w:eastAsia="Times New Roman" w:hAnsi="Times New Roman" w:cs="Times New Roman"/>
          <w:color w:val="000000"/>
          <w:sz w:val="28"/>
          <w:szCs w:val="28"/>
          <w:lang w:eastAsia="ru-RU"/>
        </w:rPr>
        <w:t xml:space="preserve"> у мережі може спонукати користувачів інтегрувати нову інформацію та думки у власні системи переконань, що </w:t>
      </w:r>
      <w:proofErr w:type="gramStart"/>
      <w:r w:rsidRPr="005F02E0">
        <w:rPr>
          <w:rFonts w:ascii="Times New Roman" w:eastAsia="Times New Roman" w:hAnsi="Times New Roman" w:cs="Times New Roman"/>
          <w:color w:val="000000"/>
          <w:sz w:val="28"/>
          <w:szCs w:val="28"/>
          <w:lang w:eastAsia="ru-RU"/>
        </w:rPr>
        <w:t>п</w:t>
      </w:r>
      <w:proofErr w:type="gramEnd"/>
      <w:r w:rsidRPr="005F02E0">
        <w:rPr>
          <w:rFonts w:ascii="Times New Roman" w:eastAsia="Times New Roman" w:hAnsi="Times New Roman" w:cs="Times New Roman"/>
          <w:color w:val="000000"/>
          <w:sz w:val="28"/>
          <w:szCs w:val="28"/>
          <w:lang w:eastAsia="ru-RU"/>
        </w:rPr>
        <w:t>ідвищує йовірність виходу з соціальної бульбашки. </w:t>
      </w:r>
    </w:p>
    <w:p w:rsidR="005F02E0" w:rsidRDefault="00FF039C"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lastRenderedPageBreak/>
        <w:t>У великих мережах думки або погляди меншості, які спочатку перебувають на периферії, мають більше шансів отримати видимість через процес, відомий як </w:t>
      </w:r>
      <w:hyperlink r:id="rId15" w:tgtFrame="_blank" w:history="1">
        <w:r w:rsidRPr="005F02E0">
          <w:rPr>
            <w:rFonts w:ascii="Times New Roman" w:eastAsia="Times New Roman" w:hAnsi="Times New Roman" w:cs="Times New Roman"/>
            <w:color w:val="000000"/>
            <w:sz w:val="28"/>
            <w:szCs w:val="28"/>
            <w:lang w:eastAsia="ru-RU"/>
          </w:rPr>
          <w:t>інформаційні каскади</w:t>
        </w:r>
      </w:hyperlink>
      <w:r w:rsidRPr="005F02E0">
        <w:rPr>
          <w:rFonts w:ascii="Times New Roman" w:eastAsia="Times New Roman" w:hAnsi="Times New Roman" w:cs="Times New Roman"/>
          <w:color w:val="000000"/>
          <w:sz w:val="28"/>
          <w:szCs w:val="28"/>
          <w:lang w:eastAsia="ru-RU"/>
        </w:rPr>
        <w:t xml:space="preserve">. В </w:t>
      </w:r>
      <w:proofErr w:type="gramStart"/>
      <w:r w:rsidRPr="005F02E0">
        <w:rPr>
          <w:rFonts w:ascii="Times New Roman" w:eastAsia="Times New Roman" w:hAnsi="Times New Roman" w:cs="Times New Roman"/>
          <w:color w:val="000000"/>
          <w:sz w:val="28"/>
          <w:szCs w:val="28"/>
          <w:lang w:eastAsia="ru-RU"/>
        </w:rPr>
        <w:t>міру</w:t>
      </w:r>
      <w:proofErr w:type="gramEnd"/>
      <w:r w:rsidRPr="005F02E0">
        <w:rPr>
          <w:rFonts w:ascii="Times New Roman" w:eastAsia="Times New Roman" w:hAnsi="Times New Roman" w:cs="Times New Roman"/>
          <w:color w:val="000000"/>
          <w:sz w:val="28"/>
          <w:szCs w:val="28"/>
          <w:lang w:eastAsia="ru-RU"/>
        </w:rPr>
        <w:t xml:space="preserve"> того як дедалі більше людей приймають та поширюють погляди меншості, останні можуть кинути виклик панівним переконанням і сприяти диверсифікації поглядів у мережі, спонукаючи користувачів переглянути свою поточну позицію щодо певних подій.</w:t>
      </w:r>
    </w:p>
    <w:p w:rsidR="00FF039C"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F02E0">
        <w:rPr>
          <w:rFonts w:ascii="Times New Roman" w:eastAsia="Times New Roman" w:hAnsi="Times New Roman" w:cs="Times New Roman"/>
          <w:sz w:val="28"/>
          <w:szCs w:val="28"/>
          <w:lang w:val="uk-UA" w:eastAsia="ru-RU"/>
        </w:rPr>
        <w:t>Ч</w:t>
      </w:r>
      <w:r w:rsidR="00FF039C" w:rsidRPr="005F02E0">
        <w:rPr>
          <w:rFonts w:ascii="Times New Roman" w:eastAsia="Times New Roman" w:hAnsi="Times New Roman" w:cs="Times New Roman"/>
          <w:sz w:val="28"/>
          <w:szCs w:val="28"/>
          <w:lang w:eastAsia="ru-RU"/>
        </w:rPr>
        <w:t>инни</w:t>
      </w:r>
      <w:r w:rsidRPr="005F02E0">
        <w:rPr>
          <w:rFonts w:ascii="Times New Roman" w:eastAsia="Times New Roman" w:hAnsi="Times New Roman" w:cs="Times New Roman"/>
          <w:sz w:val="28"/>
          <w:szCs w:val="28"/>
          <w:lang w:eastAsia="ru-RU"/>
        </w:rPr>
        <w:t>ки</w:t>
      </w:r>
      <w:r w:rsidRPr="005F02E0">
        <w:rPr>
          <w:rFonts w:ascii="Times New Roman" w:eastAsia="Times New Roman" w:hAnsi="Times New Roman" w:cs="Times New Roman"/>
          <w:sz w:val="28"/>
          <w:szCs w:val="28"/>
          <w:lang w:val="uk-UA" w:eastAsia="ru-RU"/>
        </w:rPr>
        <w:t>, які</w:t>
      </w:r>
      <w:r w:rsidRPr="005F02E0">
        <w:rPr>
          <w:rFonts w:ascii="Times New Roman" w:eastAsia="Times New Roman" w:hAnsi="Times New Roman" w:cs="Times New Roman"/>
          <w:sz w:val="28"/>
          <w:szCs w:val="28"/>
          <w:lang w:eastAsia="ru-RU"/>
        </w:rPr>
        <w:t xml:space="preserve"> формують соціальні бульбашки</w:t>
      </w:r>
      <w:r w:rsidRPr="005F02E0">
        <w:rPr>
          <w:rFonts w:ascii="Times New Roman" w:eastAsia="Times New Roman" w:hAnsi="Times New Roman" w:cs="Times New Roman"/>
          <w:sz w:val="28"/>
          <w:szCs w:val="28"/>
          <w:lang w:val="uk-UA" w:eastAsia="ru-RU"/>
        </w:rPr>
        <w:t>:</w:t>
      </w:r>
    </w:p>
    <w:p w:rsidR="00DD4831" w:rsidRPr="005F02E0" w:rsidRDefault="00FF039C" w:rsidP="005F02E0">
      <w:pPr>
        <w:pStyle w:val="a5"/>
        <w:numPr>
          <w:ilvl w:val="0"/>
          <w:numId w:val="4"/>
        </w:num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відчуття тиску щодо погодження з панівною думкою (</w:t>
      </w:r>
      <w:proofErr w:type="gramStart"/>
      <w:r w:rsidRPr="005F02E0">
        <w:rPr>
          <w:rFonts w:ascii="Times New Roman" w:eastAsia="Times New Roman" w:hAnsi="Times New Roman" w:cs="Times New Roman"/>
          <w:color w:val="000000"/>
          <w:sz w:val="28"/>
          <w:szCs w:val="28"/>
          <w:lang w:eastAsia="ru-RU"/>
        </w:rPr>
        <w:t>соц</w:t>
      </w:r>
      <w:proofErr w:type="gramEnd"/>
      <w:r w:rsidRPr="005F02E0">
        <w:rPr>
          <w:rFonts w:ascii="Times New Roman" w:eastAsia="Times New Roman" w:hAnsi="Times New Roman" w:cs="Times New Roman"/>
          <w:color w:val="000000"/>
          <w:sz w:val="28"/>
          <w:szCs w:val="28"/>
          <w:lang w:eastAsia="ru-RU"/>
        </w:rPr>
        <w:t xml:space="preserve">іальний конформізм), </w:t>
      </w:r>
    </w:p>
    <w:p w:rsidR="00DD4831" w:rsidRPr="005F02E0" w:rsidRDefault="00FF039C" w:rsidP="005F02E0">
      <w:pPr>
        <w:pStyle w:val="a5"/>
        <w:numPr>
          <w:ilvl w:val="0"/>
          <w:numId w:val="4"/>
        </w:num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 xml:space="preserve">частота взаємодії з </w:t>
      </w:r>
      <w:proofErr w:type="gramStart"/>
      <w:r w:rsidRPr="005F02E0">
        <w:rPr>
          <w:rFonts w:ascii="Times New Roman" w:eastAsia="Times New Roman" w:hAnsi="Times New Roman" w:cs="Times New Roman"/>
          <w:color w:val="000000"/>
          <w:sz w:val="28"/>
          <w:szCs w:val="28"/>
          <w:lang w:eastAsia="ru-RU"/>
        </w:rPr>
        <w:t>р</w:t>
      </w:r>
      <w:proofErr w:type="gramEnd"/>
      <w:r w:rsidRPr="005F02E0">
        <w:rPr>
          <w:rFonts w:ascii="Times New Roman" w:eastAsia="Times New Roman" w:hAnsi="Times New Roman" w:cs="Times New Roman"/>
          <w:color w:val="000000"/>
          <w:sz w:val="28"/>
          <w:szCs w:val="28"/>
          <w:lang w:eastAsia="ru-RU"/>
        </w:rPr>
        <w:t xml:space="preserve">ізними точками зору, </w:t>
      </w:r>
    </w:p>
    <w:p w:rsidR="00DD4831" w:rsidRPr="005F02E0" w:rsidRDefault="00DD4831" w:rsidP="005F02E0">
      <w:pPr>
        <w:pStyle w:val="a5"/>
        <w:numPr>
          <w:ilvl w:val="0"/>
          <w:numId w:val="4"/>
        </w:num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частота дискутування</w:t>
      </w:r>
    </w:p>
    <w:p w:rsidR="00DD4831" w:rsidRPr="005F02E0" w:rsidRDefault="00FF039C" w:rsidP="005F02E0">
      <w:pPr>
        <w:pStyle w:val="a5"/>
        <w:numPr>
          <w:ilvl w:val="0"/>
          <w:numId w:val="4"/>
        </w:num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розмі</w:t>
      </w:r>
      <w:proofErr w:type="gramStart"/>
      <w:r w:rsidRPr="005F02E0">
        <w:rPr>
          <w:rFonts w:ascii="Times New Roman" w:eastAsia="Times New Roman" w:hAnsi="Times New Roman" w:cs="Times New Roman"/>
          <w:color w:val="000000"/>
          <w:sz w:val="28"/>
          <w:szCs w:val="28"/>
          <w:lang w:eastAsia="ru-RU"/>
        </w:rPr>
        <w:t>р</w:t>
      </w:r>
      <w:proofErr w:type="gramEnd"/>
      <w:r w:rsidRPr="005F02E0">
        <w:rPr>
          <w:rFonts w:ascii="Times New Roman" w:eastAsia="Times New Roman" w:hAnsi="Times New Roman" w:cs="Times New Roman"/>
          <w:color w:val="000000"/>
          <w:sz w:val="28"/>
          <w:szCs w:val="28"/>
          <w:lang w:eastAsia="ru-RU"/>
        </w:rPr>
        <w:t xml:space="preserve"> мережі. </w:t>
      </w:r>
    </w:p>
    <w:p w:rsidR="00DD4831"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p>
    <w:p w:rsidR="00A64481" w:rsidRPr="005F02E0" w:rsidRDefault="00A64481" w:rsidP="005F02E0">
      <w:pPr>
        <w:spacing w:after="0" w:line="240" w:lineRule="auto"/>
        <w:ind w:firstLine="851"/>
        <w:jc w:val="both"/>
        <w:rPr>
          <w:rFonts w:ascii="Times New Roman" w:hAnsi="Times New Roman" w:cs="Times New Roman"/>
          <w:sz w:val="28"/>
          <w:szCs w:val="28"/>
          <w:lang w:val="uk-UA"/>
        </w:rPr>
      </w:pPr>
    </w:p>
    <w:p w:rsidR="00DD4831" w:rsidRPr="005F02E0" w:rsidRDefault="00DD4831" w:rsidP="005F02E0">
      <w:pPr>
        <w:pStyle w:val="a5"/>
        <w:numPr>
          <w:ilvl w:val="0"/>
          <w:numId w:val="3"/>
        </w:numPr>
        <w:spacing w:after="0" w:line="240" w:lineRule="auto"/>
        <w:ind w:firstLine="851"/>
        <w:jc w:val="both"/>
        <w:rPr>
          <w:rFonts w:ascii="Times New Roman" w:hAnsi="Times New Roman" w:cs="Times New Roman"/>
          <w:b/>
          <w:sz w:val="28"/>
          <w:szCs w:val="28"/>
          <w:lang w:val="uk-UA"/>
        </w:rPr>
      </w:pPr>
      <w:r w:rsidRPr="005F02E0">
        <w:rPr>
          <w:rFonts w:ascii="Times New Roman" w:hAnsi="Times New Roman" w:cs="Times New Roman"/>
          <w:b/>
          <w:sz w:val="28"/>
          <w:szCs w:val="28"/>
          <w:lang w:val="uk-UA"/>
        </w:rPr>
        <w:t>Deepfake-технології у політиці</w:t>
      </w:r>
    </w:p>
    <w:p w:rsidR="00DD4831" w:rsidRPr="005F02E0" w:rsidRDefault="00DD4831" w:rsidP="005F02E0">
      <w:pPr>
        <w:spacing w:after="0" w:line="240" w:lineRule="auto"/>
        <w:ind w:firstLine="851"/>
        <w:jc w:val="both"/>
        <w:rPr>
          <w:rFonts w:ascii="Times New Roman" w:hAnsi="Times New Roman" w:cs="Times New Roman"/>
          <w:sz w:val="28"/>
          <w:szCs w:val="28"/>
          <w:lang w:val="uk-UA"/>
        </w:rPr>
      </w:pP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 xml:space="preserve">В основі більшості </w:t>
      </w:r>
      <w:r w:rsidRPr="005F02E0">
        <w:rPr>
          <w:rFonts w:ascii="Times New Roman" w:eastAsia="Times New Roman" w:hAnsi="Times New Roman" w:cs="Times New Roman"/>
          <w:color w:val="000000"/>
          <w:sz w:val="28"/>
          <w:szCs w:val="28"/>
          <w:lang w:eastAsia="ru-RU"/>
        </w:rPr>
        <w:t>deepfake</w:t>
      </w:r>
      <w:r w:rsidRPr="005F02E0">
        <w:rPr>
          <w:rFonts w:ascii="Times New Roman" w:eastAsia="Times New Roman" w:hAnsi="Times New Roman" w:cs="Times New Roman"/>
          <w:color w:val="000000"/>
          <w:sz w:val="28"/>
          <w:szCs w:val="28"/>
          <w:lang w:val="uk-UA" w:eastAsia="ru-RU"/>
        </w:rPr>
        <w:t>-технологій лежать дві основні архітектури машинного навчання:Автоенкодери  (</w:t>
      </w:r>
      <w:r w:rsidRPr="005F02E0">
        <w:rPr>
          <w:rFonts w:ascii="Times New Roman" w:eastAsia="Times New Roman" w:hAnsi="Times New Roman" w:cs="Times New Roman"/>
          <w:color w:val="000000"/>
          <w:sz w:val="28"/>
          <w:szCs w:val="28"/>
          <w:lang w:eastAsia="ru-RU"/>
        </w:rPr>
        <w:t>Autoencoders</w:t>
      </w:r>
      <w:r w:rsidRPr="005F02E0">
        <w:rPr>
          <w:rFonts w:ascii="Times New Roman" w:eastAsia="Times New Roman" w:hAnsi="Times New Roman" w:cs="Times New Roman"/>
          <w:color w:val="000000"/>
          <w:sz w:val="28"/>
          <w:szCs w:val="28"/>
          <w:lang w:val="uk-UA" w:eastAsia="ru-RU"/>
        </w:rPr>
        <w:t>):  Ця  архітектура  є  фундаментом  для класичних "</w:t>
      </w:r>
      <w:r w:rsidRPr="005F02E0">
        <w:rPr>
          <w:rFonts w:ascii="Times New Roman" w:eastAsia="Times New Roman" w:hAnsi="Times New Roman" w:cs="Times New Roman"/>
          <w:color w:val="000000"/>
          <w:sz w:val="28"/>
          <w:szCs w:val="28"/>
          <w:lang w:eastAsia="ru-RU"/>
        </w:rPr>
        <w:t>face</w:t>
      </w:r>
      <w:r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eastAsia="ru-RU"/>
        </w:rPr>
        <w:t>swap</w:t>
      </w:r>
      <w:r w:rsidRPr="005F02E0">
        <w:rPr>
          <w:rFonts w:ascii="Times New Roman" w:eastAsia="Times New Roman" w:hAnsi="Times New Roman" w:cs="Times New Roman"/>
          <w:color w:val="000000"/>
          <w:sz w:val="28"/>
          <w:szCs w:val="28"/>
          <w:lang w:val="uk-UA" w:eastAsia="ru-RU"/>
        </w:rPr>
        <w:t xml:space="preserve">" (замін обличчя). </w:t>
      </w:r>
      <w:r w:rsidRPr="005F02E0">
        <w:rPr>
          <w:rFonts w:ascii="Times New Roman" w:eastAsia="Times New Roman" w:hAnsi="Times New Roman" w:cs="Times New Roman"/>
          <w:color w:val="000000"/>
          <w:sz w:val="28"/>
          <w:szCs w:val="28"/>
          <w:lang w:eastAsia="ru-RU"/>
        </w:rPr>
        <w:t>Процес працює наступним чином</w:t>
      </w:r>
      <w:proofErr w:type="gramStart"/>
      <w:r w:rsidRPr="005F02E0">
        <w:rPr>
          <w:rFonts w:ascii="Times New Roman" w:eastAsia="Times New Roman" w:hAnsi="Times New Roman" w:cs="Times New Roman"/>
          <w:color w:val="000000"/>
          <w:sz w:val="28"/>
          <w:szCs w:val="28"/>
          <w:lang w:eastAsia="ru-RU"/>
        </w:rPr>
        <w:t>:Е</w:t>
      </w:r>
      <w:proofErr w:type="gramEnd"/>
      <w:r w:rsidRPr="005F02E0">
        <w:rPr>
          <w:rFonts w:ascii="Times New Roman" w:eastAsia="Times New Roman" w:hAnsi="Times New Roman" w:cs="Times New Roman"/>
          <w:color w:val="000000"/>
          <w:sz w:val="28"/>
          <w:szCs w:val="28"/>
          <w:lang w:eastAsia="ru-RU"/>
        </w:rPr>
        <w:t xml:space="preserve">нкодер  (Encoder):  Це  нейронна  мережа,  яка  навчається  на  тисячах зображень двох осіб — Джерела (A) та </w:t>
      </w:r>
      <w:proofErr w:type="gramStart"/>
      <w:r w:rsidRPr="005F02E0">
        <w:rPr>
          <w:rFonts w:ascii="Times New Roman" w:eastAsia="Times New Roman" w:hAnsi="Times New Roman" w:cs="Times New Roman"/>
          <w:color w:val="000000"/>
          <w:sz w:val="28"/>
          <w:szCs w:val="28"/>
          <w:lang w:eastAsia="ru-RU"/>
        </w:rPr>
        <w:t>Ц</w:t>
      </w:r>
      <w:proofErr w:type="gramEnd"/>
      <w:r w:rsidRPr="005F02E0">
        <w:rPr>
          <w:rFonts w:ascii="Times New Roman" w:eastAsia="Times New Roman" w:hAnsi="Times New Roman" w:cs="Times New Roman"/>
          <w:color w:val="000000"/>
          <w:sz w:val="28"/>
          <w:szCs w:val="28"/>
          <w:lang w:eastAsia="ru-RU"/>
        </w:rPr>
        <w:t>ілі (B). Вона стискає ці зображення до "латентного простору", по суті, вивчаючи їхні фундаментальні, узагальнені риси обличчя</w:t>
      </w:r>
      <w:proofErr w:type="gramStart"/>
      <w:r w:rsidRPr="005F02E0">
        <w:rPr>
          <w:rFonts w:ascii="Times New Roman" w:eastAsia="Times New Roman" w:hAnsi="Times New Roman" w:cs="Times New Roman"/>
          <w:color w:val="000000"/>
          <w:sz w:val="28"/>
          <w:szCs w:val="28"/>
          <w:lang w:eastAsia="ru-RU"/>
        </w:rPr>
        <w:t>.Д</w:t>
      </w:r>
      <w:proofErr w:type="gramEnd"/>
      <w:r w:rsidRPr="005F02E0">
        <w:rPr>
          <w:rFonts w:ascii="Times New Roman" w:eastAsia="Times New Roman" w:hAnsi="Times New Roman" w:cs="Times New Roman"/>
          <w:color w:val="000000"/>
          <w:sz w:val="28"/>
          <w:szCs w:val="28"/>
          <w:lang w:eastAsia="ru-RU"/>
        </w:rPr>
        <w:t>екодер  (Decoder):  Це друга  мережа,  яка  навчається  реконструювати оригінальні зображення з цього латентного простору</w:t>
      </w:r>
      <w:proofErr w:type="gramStart"/>
      <w:r w:rsidRPr="005F02E0">
        <w:rPr>
          <w:rFonts w:ascii="Times New Roman" w:eastAsia="Times New Roman" w:hAnsi="Times New Roman" w:cs="Times New Roman"/>
          <w:color w:val="000000"/>
          <w:sz w:val="28"/>
          <w:szCs w:val="28"/>
          <w:lang w:eastAsia="ru-RU"/>
        </w:rPr>
        <w:t>.П</w:t>
      </w:r>
      <w:proofErr w:type="gramEnd"/>
      <w:r w:rsidRPr="005F02E0">
        <w:rPr>
          <w:rFonts w:ascii="Times New Roman" w:eastAsia="Times New Roman" w:hAnsi="Times New Roman" w:cs="Times New Roman"/>
          <w:color w:val="000000"/>
          <w:sz w:val="28"/>
          <w:szCs w:val="28"/>
          <w:lang w:eastAsia="ru-RU"/>
        </w:rPr>
        <w:t>роцес підробки: Для створення deepfake, енкодер обробляє зображення Джерела (A), вивчаючи його мі</w:t>
      </w:r>
      <w:proofErr w:type="gramStart"/>
      <w:r w:rsidRPr="005F02E0">
        <w:rPr>
          <w:rFonts w:ascii="Times New Roman" w:eastAsia="Times New Roman" w:hAnsi="Times New Roman" w:cs="Times New Roman"/>
          <w:color w:val="000000"/>
          <w:sz w:val="28"/>
          <w:szCs w:val="28"/>
          <w:lang w:eastAsia="ru-RU"/>
        </w:rPr>
        <w:t>м</w:t>
      </w:r>
      <w:proofErr w:type="gramEnd"/>
      <w:r w:rsidRPr="005F02E0">
        <w:rPr>
          <w:rFonts w:ascii="Times New Roman" w:eastAsia="Times New Roman" w:hAnsi="Times New Roman" w:cs="Times New Roman"/>
          <w:color w:val="000000"/>
          <w:sz w:val="28"/>
          <w:szCs w:val="28"/>
          <w:lang w:eastAsia="ru-RU"/>
        </w:rPr>
        <w:t xml:space="preserve">іку та положення голови. Потім ці стиснені дані передаються декодеру, який був навчений на обличчі </w:t>
      </w:r>
      <w:proofErr w:type="gramStart"/>
      <w:r w:rsidRPr="005F02E0">
        <w:rPr>
          <w:rFonts w:ascii="Times New Roman" w:eastAsia="Times New Roman" w:hAnsi="Times New Roman" w:cs="Times New Roman"/>
          <w:color w:val="000000"/>
          <w:sz w:val="28"/>
          <w:szCs w:val="28"/>
          <w:lang w:eastAsia="ru-RU"/>
        </w:rPr>
        <w:t>Ц</w:t>
      </w:r>
      <w:proofErr w:type="gramEnd"/>
      <w:r w:rsidRPr="005F02E0">
        <w:rPr>
          <w:rFonts w:ascii="Times New Roman" w:eastAsia="Times New Roman" w:hAnsi="Times New Roman" w:cs="Times New Roman"/>
          <w:color w:val="000000"/>
          <w:sz w:val="28"/>
          <w:szCs w:val="28"/>
          <w:lang w:eastAsia="ru-RU"/>
        </w:rPr>
        <w:t>ілі (B). В резуль-таті, декодер реконструює обличчя B, але з мі</w:t>
      </w:r>
      <w:proofErr w:type="gramStart"/>
      <w:r w:rsidRPr="005F02E0">
        <w:rPr>
          <w:rFonts w:ascii="Times New Roman" w:eastAsia="Times New Roman" w:hAnsi="Times New Roman" w:cs="Times New Roman"/>
          <w:color w:val="000000"/>
          <w:sz w:val="28"/>
          <w:szCs w:val="28"/>
          <w:lang w:eastAsia="ru-RU"/>
        </w:rPr>
        <w:t>м</w:t>
      </w:r>
      <w:proofErr w:type="gramEnd"/>
      <w:r w:rsidRPr="005F02E0">
        <w:rPr>
          <w:rFonts w:ascii="Times New Roman" w:eastAsia="Times New Roman" w:hAnsi="Times New Roman" w:cs="Times New Roman"/>
          <w:color w:val="000000"/>
          <w:sz w:val="28"/>
          <w:szCs w:val="28"/>
          <w:lang w:eastAsia="ru-RU"/>
        </w:rPr>
        <w:t>ікою та виразом обличчя A.Останні досягнення, такі як дифузійні моделі та мультимодальні великі мовні  моделі  (LLMs),  ще  більше  спрощують  цей  процес,  дозволяючи створювати високоякісні синтетичні медіа</w:t>
      </w:r>
      <w:r w:rsidR="005F02E0" w:rsidRPr="005F02E0">
        <w:rPr>
          <w:rFonts w:ascii="Times New Roman" w:eastAsia="Times New Roman" w:hAnsi="Times New Roman" w:cs="Times New Roman"/>
          <w:color w:val="000000"/>
          <w:sz w:val="28"/>
          <w:szCs w:val="28"/>
          <w:lang w:eastAsia="ru-RU"/>
        </w:rPr>
        <w:t xml:space="preserve"> з простих текстових запитів</w:t>
      </w:r>
      <w:r w:rsidRPr="005F02E0">
        <w:rPr>
          <w:rFonts w:ascii="Times New Roman" w:eastAsia="Times New Roman" w:hAnsi="Times New Roman" w:cs="Times New Roman"/>
          <w:color w:val="000000"/>
          <w:sz w:val="28"/>
          <w:szCs w:val="28"/>
          <w:lang w:eastAsia="ru-RU"/>
        </w:rPr>
        <w:t>.</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Найбільш тривожним аспектом є не стільки існування цих технологій, скільки їхня радикальна "демократизація".Колапс  вимог  до  навичок:  Як  зазначає  у  своєму  звіті  Агентство національної безпеки (АНБ) США, для використання цих інструментів більше не потрібен значний технічний досвід. Часто достатньо мати "персональний ноутбук та мінімальний набір технічни</w:t>
      </w:r>
      <w:r w:rsidR="005F02E0" w:rsidRPr="005F02E0">
        <w:rPr>
          <w:rFonts w:ascii="Times New Roman" w:eastAsia="Times New Roman" w:hAnsi="Times New Roman" w:cs="Times New Roman"/>
          <w:color w:val="000000"/>
          <w:sz w:val="28"/>
          <w:szCs w:val="28"/>
          <w:lang w:val="uk-UA" w:eastAsia="ru-RU"/>
        </w:rPr>
        <w:t>х навичок"</w:t>
      </w:r>
      <w:r w:rsidRPr="005F02E0">
        <w:rPr>
          <w:rFonts w:ascii="Times New Roman" w:eastAsia="Times New Roman" w:hAnsi="Times New Roman" w:cs="Times New Roman"/>
          <w:color w:val="000000"/>
          <w:sz w:val="28"/>
          <w:szCs w:val="28"/>
          <w:lang w:val="uk-UA" w:eastAsia="ru-RU"/>
        </w:rPr>
        <w:t>.</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 xml:space="preserve">Всюдисутність даних: Як зазначив експерт з </w:t>
      </w:r>
      <w:r w:rsidRPr="005F02E0">
        <w:rPr>
          <w:rFonts w:ascii="Times New Roman" w:eastAsia="Times New Roman" w:hAnsi="Times New Roman" w:cs="Times New Roman"/>
          <w:color w:val="000000"/>
          <w:sz w:val="28"/>
          <w:szCs w:val="28"/>
          <w:lang w:eastAsia="ru-RU"/>
        </w:rPr>
        <w:t>MIT</w:t>
      </w:r>
      <w:r w:rsidRPr="005F02E0">
        <w:rPr>
          <w:rFonts w:ascii="Times New Roman" w:eastAsia="Times New Roman" w:hAnsi="Times New Roman" w:cs="Times New Roman"/>
          <w:color w:val="000000"/>
          <w:sz w:val="28"/>
          <w:szCs w:val="28"/>
          <w:lang w:val="uk-UA" w:eastAsia="ru-RU"/>
        </w:rPr>
        <w:t xml:space="preserve">, кожне фото, відео чи аудіозапис, опубліковані в Інтернеті, є "потенційними даними для тренування" зловмисників.Ця демократизація призвела до вибухового зростання загрози, що чітко видно  з  економічних  показників  та  статистики  атак  у  2024-2025  роках. </w:t>
      </w:r>
      <w:r w:rsidRPr="005F02E0">
        <w:rPr>
          <w:rFonts w:ascii="Times New Roman" w:eastAsia="Times New Roman" w:hAnsi="Times New Roman" w:cs="Times New Roman"/>
          <w:color w:val="000000"/>
          <w:sz w:val="28"/>
          <w:szCs w:val="28"/>
          <w:lang w:eastAsia="ru-RU"/>
        </w:rPr>
        <w:t xml:space="preserve">Прогнозується  щорічне  зростання  обсягу  deepfake-контенту  </w:t>
      </w:r>
      <w:r w:rsidRPr="005F02E0">
        <w:rPr>
          <w:rFonts w:ascii="Times New Roman" w:eastAsia="Times New Roman" w:hAnsi="Times New Roman" w:cs="Times New Roman"/>
          <w:b/>
          <w:color w:val="000000"/>
          <w:sz w:val="28"/>
          <w:szCs w:val="28"/>
          <w:lang w:eastAsia="ru-RU"/>
        </w:rPr>
        <w:t>на  900%.</w:t>
      </w:r>
      <w:r w:rsidRPr="005F02E0">
        <w:rPr>
          <w:rFonts w:ascii="Times New Roman" w:eastAsia="Times New Roman" w:hAnsi="Times New Roman" w:cs="Times New Roman"/>
          <w:color w:val="000000"/>
          <w:sz w:val="28"/>
          <w:szCs w:val="28"/>
          <w:lang w:eastAsia="ru-RU"/>
        </w:rPr>
        <w:t xml:space="preserve">  За оцінками, загальна кількість deepfake-файлів зросте з 500 000 у 2023 році до 8 мільйонів до кінця 2025 року</w:t>
      </w:r>
      <w:proofErr w:type="gramStart"/>
      <w:r w:rsidRPr="005F02E0">
        <w:rPr>
          <w:rFonts w:ascii="Times New Roman" w:eastAsia="Times New Roman" w:hAnsi="Times New Roman" w:cs="Times New Roman"/>
          <w:color w:val="000000"/>
          <w:sz w:val="28"/>
          <w:szCs w:val="28"/>
          <w:lang w:eastAsia="ru-RU"/>
        </w:rPr>
        <w:t>.К</w:t>
      </w:r>
      <w:proofErr w:type="gramEnd"/>
      <w:r w:rsidRPr="005F02E0">
        <w:rPr>
          <w:rFonts w:ascii="Times New Roman" w:eastAsia="Times New Roman" w:hAnsi="Times New Roman" w:cs="Times New Roman"/>
          <w:color w:val="000000"/>
          <w:sz w:val="28"/>
          <w:szCs w:val="28"/>
          <w:lang w:eastAsia="ru-RU"/>
        </w:rPr>
        <w:t xml:space="preserve">лонування голосу найбільш демократизований вектор атаки. </w:t>
      </w:r>
      <w:r w:rsidRPr="005F02E0">
        <w:rPr>
          <w:rFonts w:ascii="Times New Roman" w:eastAsia="Times New Roman" w:hAnsi="Times New Roman" w:cs="Times New Roman"/>
          <w:color w:val="000000"/>
          <w:sz w:val="28"/>
          <w:szCs w:val="28"/>
          <w:lang w:eastAsia="ru-RU"/>
        </w:rPr>
        <w:lastRenderedPageBreak/>
        <w:t xml:space="preserve">Сучасні інструменти  вимагають  лише  3-5  секунд  вихідного  </w:t>
      </w:r>
      <w:proofErr w:type="gramStart"/>
      <w:r w:rsidRPr="005F02E0">
        <w:rPr>
          <w:rFonts w:ascii="Times New Roman" w:eastAsia="Times New Roman" w:hAnsi="Times New Roman" w:cs="Times New Roman"/>
          <w:color w:val="000000"/>
          <w:sz w:val="28"/>
          <w:szCs w:val="28"/>
          <w:lang w:eastAsia="ru-RU"/>
        </w:rPr>
        <w:t>ауд</w:t>
      </w:r>
      <w:proofErr w:type="gramEnd"/>
      <w:r w:rsidRPr="005F02E0">
        <w:rPr>
          <w:rFonts w:ascii="Times New Roman" w:eastAsia="Times New Roman" w:hAnsi="Times New Roman" w:cs="Times New Roman"/>
          <w:color w:val="000000"/>
          <w:sz w:val="28"/>
          <w:szCs w:val="28"/>
          <w:lang w:eastAsia="ru-RU"/>
        </w:rPr>
        <w:t>іо  для  створення переконливог</w:t>
      </w:r>
      <w:r w:rsidR="005F02E0" w:rsidRPr="005F02E0">
        <w:rPr>
          <w:rFonts w:ascii="Times New Roman" w:eastAsia="Times New Roman" w:hAnsi="Times New Roman" w:cs="Times New Roman"/>
          <w:color w:val="000000"/>
          <w:sz w:val="28"/>
          <w:szCs w:val="28"/>
          <w:lang w:eastAsia="ru-RU"/>
        </w:rPr>
        <w:t>о клону голосу зі збігом 85%</w:t>
      </w:r>
      <w:r w:rsidRPr="005F02E0">
        <w:rPr>
          <w:rFonts w:ascii="Times New Roman" w:eastAsia="Times New Roman" w:hAnsi="Times New Roman" w:cs="Times New Roman"/>
          <w:color w:val="000000"/>
          <w:sz w:val="28"/>
          <w:szCs w:val="28"/>
          <w:lang w:eastAsia="ru-RU"/>
        </w:rPr>
        <w:t>.</w:t>
      </w:r>
      <w:r w:rsidR="005F02E0" w:rsidRPr="005F02E0">
        <w:rPr>
          <w:rFonts w:ascii="Times New Roman" w:eastAsia="Times New Roman" w:hAnsi="Times New Roman" w:cs="Times New Roman"/>
          <w:color w:val="000000"/>
          <w:sz w:val="28"/>
          <w:szCs w:val="28"/>
          <w:lang w:val="uk-UA" w:eastAsia="ru-RU"/>
        </w:rPr>
        <w:t xml:space="preserve"> </w:t>
      </w:r>
    </w:p>
    <w:p w:rsid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Сумнозвісний рободзвінок, що імітував голос президента Джо Байдена у 2024 році, коштував приблизно $1 і був створений менш ніж за 20 хвилин. А втрати  від  deepfake-шахрайства  лише  за  перший  квартал  2025  р</w:t>
      </w:r>
      <w:r w:rsidR="005F02E0" w:rsidRPr="005F02E0">
        <w:rPr>
          <w:rFonts w:ascii="Times New Roman" w:eastAsia="Times New Roman" w:hAnsi="Times New Roman" w:cs="Times New Roman"/>
          <w:color w:val="000000"/>
          <w:sz w:val="28"/>
          <w:szCs w:val="28"/>
          <w:lang w:eastAsia="ru-RU"/>
        </w:rPr>
        <w:t>оку перевищили $200 мільйонів.</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Раніше,</w:t>
      </w:r>
      <w:r w:rsidRPr="005F02E0">
        <w:rPr>
          <w:rFonts w:ascii="Arial" w:eastAsia="Times New Roman" w:hAnsi="Arial" w:cs="Arial"/>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щоб створити "</w:t>
      </w:r>
      <w:r w:rsidRPr="005F02E0">
        <w:rPr>
          <w:rFonts w:ascii="Times New Roman" w:eastAsia="Times New Roman" w:hAnsi="Times New Roman" w:cs="Times New Roman"/>
          <w:color w:val="000000"/>
          <w:sz w:val="28"/>
          <w:szCs w:val="28"/>
          <w:lang w:eastAsia="ru-RU"/>
        </w:rPr>
        <w:t>face</w:t>
      </w:r>
      <w:r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eastAsia="ru-RU"/>
        </w:rPr>
        <w:t>swap</w:t>
      </w:r>
      <w:r w:rsidRPr="005F02E0">
        <w:rPr>
          <w:rFonts w:ascii="Times New Roman" w:eastAsia="Times New Roman" w:hAnsi="Times New Roman" w:cs="Times New Roman"/>
          <w:color w:val="000000"/>
          <w:sz w:val="28"/>
          <w:szCs w:val="28"/>
          <w:lang w:val="uk-UA" w:eastAsia="ru-RU"/>
        </w:rPr>
        <w:t>" за допомогою автоенкодера, зловмиснику потрібні були тисячі</w:t>
      </w:r>
      <w:r w:rsidR="005F02E0" w:rsidRPr="005F02E0">
        <w:rPr>
          <w:rFonts w:ascii="Times New Roman" w:eastAsia="Times New Roman" w:hAnsi="Times New Roman" w:cs="Times New Roman"/>
          <w:color w:val="000000"/>
          <w:sz w:val="28"/>
          <w:szCs w:val="28"/>
          <w:lang w:val="uk-UA" w:eastAsia="ru-RU"/>
        </w:rPr>
        <w:t xml:space="preserve"> високоякісних зображень цілі</w:t>
      </w:r>
      <w:r w:rsidRPr="005F02E0">
        <w:rPr>
          <w:rFonts w:ascii="Times New Roman" w:eastAsia="Times New Roman" w:hAnsi="Times New Roman" w:cs="Times New Roman"/>
          <w:color w:val="000000"/>
          <w:sz w:val="28"/>
          <w:szCs w:val="28"/>
          <w:lang w:val="uk-UA" w:eastAsia="ru-RU"/>
        </w:rPr>
        <w:t>, що обмежувало атаки до дуже публічних осіб (політиків, акторів)</w:t>
      </w:r>
      <w:proofErr w:type="gramStart"/>
      <w:r w:rsidRPr="005F02E0">
        <w:rPr>
          <w:rFonts w:ascii="Times New Roman" w:eastAsia="Times New Roman" w:hAnsi="Times New Roman" w:cs="Times New Roman"/>
          <w:color w:val="000000"/>
          <w:sz w:val="28"/>
          <w:szCs w:val="28"/>
          <w:lang w:val="uk-UA" w:eastAsia="ru-RU"/>
        </w:rPr>
        <w:t>.С</w:t>
      </w:r>
      <w:proofErr w:type="gramEnd"/>
      <w:r w:rsidRPr="005F02E0">
        <w:rPr>
          <w:rFonts w:ascii="Times New Roman" w:eastAsia="Times New Roman" w:hAnsi="Times New Roman" w:cs="Times New Roman"/>
          <w:color w:val="000000"/>
          <w:sz w:val="28"/>
          <w:szCs w:val="28"/>
          <w:lang w:val="uk-UA" w:eastAsia="ru-RU"/>
        </w:rPr>
        <w:t xml:space="preserve">ьогоднішні  моделі, що  вимагають  3-5  секунд  аудіо,  означають,  що будь-яка  людина,  яка  має  профіль  у  соціальних  мережах,  запис  голосу  на автовідповідачі або хто хоча б раз виступав на публічній конференції, стає вразливою  </w:t>
      </w:r>
      <w:r w:rsidRPr="005F02E0">
        <w:rPr>
          <w:rFonts w:ascii="Times New Roman" w:eastAsia="Times New Roman" w:hAnsi="Times New Roman" w:cs="Times New Roman"/>
          <w:color w:val="000000"/>
          <w:sz w:val="28"/>
          <w:szCs w:val="28"/>
          <w:lang w:eastAsia="ru-RU"/>
        </w:rPr>
        <w:t xml:space="preserve">ціллю.  Це  кардинально  змінює  розрахунок  атаки:  від  масової дезінформації  до  гранулярних,  високоточних,  цільових  атак.  Наприклад, </w:t>
      </w:r>
      <w:proofErr w:type="gramStart"/>
      <w:r w:rsidRPr="005F02E0">
        <w:rPr>
          <w:rFonts w:ascii="Times New Roman" w:eastAsia="Times New Roman" w:hAnsi="Times New Roman" w:cs="Times New Roman"/>
          <w:color w:val="000000"/>
          <w:sz w:val="28"/>
          <w:szCs w:val="28"/>
          <w:lang w:eastAsia="ru-RU"/>
        </w:rPr>
        <w:t>п</w:t>
      </w:r>
      <w:proofErr w:type="gramEnd"/>
      <w:r w:rsidRPr="005F02E0">
        <w:rPr>
          <w:rFonts w:ascii="Times New Roman" w:eastAsia="Times New Roman" w:hAnsi="Times New Roman" w:cs="Times New Roman"/>
          <w:color w:val="000000"/>
          <w:sz w:val="28"/>
          <w:szCs w:val="28"/>
          <w:lang w:eastAsia="ru-RU"/>
        </w:rPr>
        <w:t>ідробка  аудіо-наказу  військового  командира  для  конкретного  підрозділу, цільове шахрайство або викрадення людей з використанням клонованих голосів родичів.</w:t>
      </w:r>
      <w:r w:rsidR="005F02E0">
        <w:rPr>
          <w:rFonts w:ascii="Times New Roman" w:eastAsia="Times New Roman" w:hAnsi="Times New Roman" w:cs="Times New Roman"/>
          <w:color w:val="000000"/>
          <w:sz w:val="28"/>
          <w:szCs w:val="28"/>
          <w:lang w:val="uk-UA" w:eastAsia="ru-RU"/>
        </w:rPr>
        <w:t xml:space="preserve"> </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 xml:space="preserve">У 2024 </w:t>
      </w:r>
      <w:proofErr w:type="gramStart"/>
      <w:r w:rsidRPr="005F02E0">
        <w:rPr>
          <w:rFonts w:ascii="Times New Roman" w:eastAsia="Times New Roman" w:hAnsi="Times New Roman" w:cs="Times New Roman"/>
          <w:color w:val="000000"/>
          <w:sz w:val="28"/>
          <w:szCs w:val="28"/>
          <w:lang w:eastAsia="ru-RU"/>
        </w:rPr>
        <w:t>р</w:t>
      </w:r>
      <w:proofErr w:type="gramEnd"/>
      <w:r w:rsidRPr="005F02E0">
        <w:rPr>
          <w:rFonts w:ascii="Times New Roman" w:eastAsia="Times New Roman" w:hAnsi="Times New Roman" w:cs="Times New Roman"/>
          <w:color w:val="000000"/>
          <w:sz w:val="28"/>
          <w:szCs w:val="28"/>
          <w:lang w:eastAsia="ru-RU"/>
        </w:rPr>
        <w:t>ік, коли вибори відбулися у понад 50 країнах, що представляють біл</w:t>
      </w:r>
      <w:r w:rsidR="005F02E0" w:rsidRPr="005F02E0">
        <w:rPr>
          <w:rFonts w:ascii="Times New Roman" w:eastAsia="Times New Roman" w:hAnsi="Times New Roman" w:cs="Times New Roman"/>
          <w:color w:val="000000"/>
          <w:sz w:val="28"/>
          <w:szCs w:val="28"/>
          <w:lang w:eastAsia="ru-RU"/>
        </w:rPr>
        <w:t>ьше половини населення світу</w:t>
      </w:r>
      <w:r w:rsidRPr="005F02E0">
        <w:rPr>
          <w:rFonts w:ascii="Times New Roman" w:eastAsia="Times New Roman" w:hAnsi="Times New Roman" w:cs="Times New Roman"/>
          <w:color w:val="000000"/>
          <w:sz w:val="28"/>
          <w:szCs w:val="28"/>
          <w:lang w:eastAsia="ru-RU"/>
        </w:rPr>
        <w:t xml:space="preserve">, став першим глобальним полігоном для масованого застосування deepfake-технологій у політичній боротьбі. Аналіз цих  кампаній  демонструє  не  лишетехнічну  можливість,  але  й  тактичну гнучкість цієї зброї.Під  час  загальних  виборів  </w:t>
      </w:r>
      <w:proofErr w:type="gramStart"/>
      <w:r w:rsidRPr="005F02E0">
        <w:rPr>
          <w:rFonts w:ascii="Times New Roman" w:eastAsia="Times New Roman" w:hAnsi="Times New Roman" w:cs="Times New Roman"/>
          <w:color w:val="000000"/>
          <w:sz w:val="28"/>
          <w:szCs w:val="28"/>
          <w:lang w:eastAsia="ru-RU"/>
        </w:rPr>
        <w:t>в</w:t>
      </w:r>
      <w:proofErr w:type="gramEnd"/>
      <w:r w:rsidRPr="005F02E0">
        <w:rPr>
          <w:rFonts w:ascii="Times New Roman" w:eastAsia="Times New Roman" w:hAnsi="Times New Roman" w:cs="Times New Roman"/>
          <w:color w:val="000000"/>
          <w:sz w:val="28"/>
          <w:szCs w:val="28"/>
          <w:lang w:eastAsia="ru-RU"/>
        </w:rPr>
        <w:t xml:space="preserve">  Індії  deepfake  не  були  маргінальною загрозою;  вони  стали  центральним  інструментом  агітації,  який  відкрито використовувався  основними  політичними  партіями.  Тактики  включали "воскресіння" померлих політичних лі</w:t>
      </w:r>
      <w:proofErr w:type="gramStart"/>
      <w:r w:rsidRPr="005F02E0">
        <w:rPr>
          <w:rFonts w:ascii="Times New Roman" w:eastAsia="Times New Roman" w:hAnsi="Times New Roman" w:cs="Times New Roman"/>
          <w:color w:val="000000"/>
          <w:sz w:val="28"/>
          <w:szCs w:val="28"/>
          <w:lang w:eastAsia="ru-RU"/>
        </w:rPr>
        <w:t>дер</w:t>
      </w:r>
      <w:proofErr w:type="gramEnd"/>
      <w:r w:rsidRPr="005F02E0">
        <w:rPr>
          <w:rFonts w:ascii="Times New Roman" w:eastAsia="Times New Roman" w:hAnsi="Times New Roman" w:cs="Times New Roman"/>
          <w:color w:val="000000"/>
          <w:sz w:val="28"/>
          <w:szCs w:val="28"/>
          <w:lang w:eastAsia="ru-RU"/>
        </w:rPr>
        <w:t>ів для отримання їхньої "підтримки", створення та поширення підроблених відео популярних зірок Боллівуду, які нібито агітували за певних кандидатів, а також поширення цільової дезінфор-мації про наміри оп</w:t>
      </w:r>
      <w:r w:rsidR="005F02E0" w:rsidRPr="005F02E0">
        <w:rPr>
          <w:rFonts w:ascii="Times New Roman" w:eastAsia="Times New Roman" w:hAnsi="Times New Roman" w:cs="Times New Roman"/>
          <w:color w:val="000000"/>
          <w:sz w:val="28"/>
          <w:szCs w:val="28"/>
          <w:lang w:eastAsia="ru-RU"/>
        </w:rPr>
        <w:t>онентів змінити конституцію</w:t>
      </w:r>
      <w:r w:rsidRPr="005F02E0">
        <w:rPr>
          <w:rFonts w:ascii="Times New Roman" w:eastAsia="Times New Roman" w:hAnsi="Times New Roman" w:cs="Times New Roman"/>
          <w:color w:val="000000"/>
          <w:sz w:val="28"/>
          <w:szCs w:val="28"/>
          <w:lang w:eastAsia="ru-RU"/>
        </w:rPr>
        <w:t>.</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 xml:space="preserve">В Індонезії вірусного поширення набув deepfake померлого диктатора Сухарто, який закликав громадян голосувати </w:t>
      </w:r>
      <w:r w:rsidR="005F02E0" w:rsidRPr="005F02E0">
        <w:rPr>
          <w:rFonts w:ascii="Times New Roman" w:eastAsia="Times New Roman" w:hAnsi="Times New Roman" w:cs="Times New Roman"/>
          <w:color w:val="000000"/>
          <w:sz w:val="28"/>
          <w:szCs w:val="28"/>
          <w:lang w:eastAsia="ru-RU"/>
        </w:rPr>
        <w:t>за певну політичну партію.</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Цей  випадок  вийшов  за  межі  простої  агітації,  спровокувавши  масштабну етичну  та  правову  кризу  щодо  маніпулятивного  використання  історичної пам'яті та символічної легітимізації через цифрову некромантію.</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 xml:space="preserve">Аналіз цих випадків показує, що вибір модальності (аудіо чи відео) є свідомим стратегічним рішенням. </w:t>
      </w:r>
      <w:r w:rsidRPr="005F02E0">
        <w:rPr>
          <w:rFonts w:ascii="Times New Roman" w:eastAsia="Times New Roman" w:hAnsi="Times New Roman" w:cs="Times New Roman"/>
          <w:color w:val="000000"/>
          <w:sz w:val="28"/>
          <w:szCs w:val="28"/>
          <w:lang w:eastAsia="ru-RU"/>
        </w:rPr>
        <w:t xml:space="preserve">У Словаччині та США використовувалися </w:t>
      </w:r>
      <w:proofErr w:type="gramStart"/>
      <w:r w:rsidRPr="005F02E0">
        <w:rPr>
          <w:rFonts w:ascii="Times New Roman" w:eastAsia="Times New Roman" w:hAnsi="Times New Roman" w:cs="Times New Roman"/>
          <w:color w:val="000000"/>
          <w:sz w:val="28"/>
          <w:szCs w:val="28"/>
          <w:lang w:eastAsia="ru-RU"/>
        </w:rPr>
        <w:t>ауд</w:t>
      </w:r>
      <w:proofErr w:type="gramEnd"/>
      <w:r w:rsidRPr="005F02E0">
        <w:rPr>
          <w:rFonts w:ascii="Times New Roman" w:eastAsia="Times New Roman" w:hAnsi="Times New Roman" w:cs="Times New Roman"/>
          <w:color w:val="000000"/>
          <w:sz w:val="28"/>
          <w:szCs w:val="28"/>
          <w:lang w:eastAsia="ru-RU"/>
        </w:rPr>
        <w:t xml:space="preserve">іофейки.  В  Індії  та  Індонезії — відеофейки.  Причина  тактична:  </w:t>
      </w:r>
      <w:proofErr w:type="gramStart"/>
      <w:r w:rsidRPr="005F02E0">
        <w:rPr>
          <w:rFonts w:ascii="Times New Roman" w:eastAsia="Times New Roman" w:hAnsi="Times New Roman" w:cs="Times New Roman"/>
          <w:color w:val="000000"/>
          <w:sz w:val="28"/>
          <w:szCs w:val="28"/>
          <w:lang w:eastAsia="ru-RU"/>
        </w:rPr>
        <w:t>ауд</w:t>
      </w:r>
      <w:proofErr w:type="gramEnd"/>
      <w:r w:rsidRPr="005F02E0">
        <w:rPr>
          <w:rFonts w:ascii="Times New Roman" w:eastAsia="Times New Roman" w:hAnsi="Times New Roman" w:cs="Times New Roman"/>
          <w:color w:val="000000"/>
          <w:sz w:val="28"/>
          <w:szCs w:val="28"/>
          <w:lang w:eastAsia="ru-RU"/>
        </w:rPr>
        <w:t xml:space="preserve">іо дешевше,  його  можна  створити  за  лічені  хвилини,  і  воно  може  масово поширюватися через традиційні телефонні мережі (рободзвінки), що робить його  ідеальною  зброєю  для  швидких  атак  "в  останню  хвилину"  або придушення  явки.  </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Відео,  у  свою  чергу,  має  більший  емоційний  вплив  і використовується для створення "шокового" ефекту або надання символічної ваги, як у випадку з Сухарто.</w:t>
      </w:r>
      <w:r w:rsidR="005F02E0" w:rsidRPr="005F02E0">
        <w:rPr>
          <w:rFonts w:ascii="Times New Roman" w:eastAsia="Times New Roman" w:hAnsi="Times New Roman" w:cs="Times New Roman"/>
          <w:color w:val="000000"/>
          <w:sz w:val="28"/>
          <w:szCs w:val="28"/>
          <w:lang w:val="uk-UA" w:eastAsia="ru-RU"/>
        </w:rPr>
        <w:t xml:space="preserve"> </w:t>
      </w:r>
    </w:p>
    <w:p w:rsid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 xml:space="preserve">Технології генеративного ШІ є за своєю суттю подвійного призначення. </w:t>
      </w:r>
      <w:r w:rsidRPr="005F02E0">
        <w:rPr>
          <w:rFonts w:ascii="Times New Roman" w:eastAsia="Times New Roman" w:hAnsi="Times New Roman" w:cs="Times New Roman"/>
          <w:color w:val="000000"/>
          <w:sz w:val="28"/>
          <w:szCs w:val="28"/>
          <w:lang w:eastAsia="ru-RU"/>
        </w:rPr>
        <w:t xml:space="preserve">Навіть у політичному контексті існують приклади їхнього </w:t>
      </w:r>
      <w:proofErr w:type="gramStart"/>
      <w:r w:rsidRPr="005F02E0">
        <w:rPr>
          <w:rFonts w:ascii="Times New Roman" w:eastAsia="Times New Roman" w:hAnsi="Times New Roman" w:cs="Times New Roman"/>
          <w:color w:val="000000"/>
          <w:sz w:val="28"/>
          <w:szCs w:val="28"/>
          <w:lang w:eastAsia="ru-RU"/>
        </w:rPr>
        <w:lastRenderedPageBreak/>
        <w:t>позитивного</w:t>
      </w:r>
      <w:proofErr w:type="gramEnd"/>
      <w:r w:rsidRPr="005F02E0">
        <w:rPr>
          <w:rFonts w:ascii="Times New Roman" w:eastAsia="Times New Roman" w:hAnsi="Times New Roman" w:cs="Times New Roman"/>
          <w:color w:val="000000"/>
          <w:sz w:val="28"/>
          <w:szCs w:val="28"/>
          <w:lang w:eastAsia="ru-RU"/>
        </w:rPr>
        <w:t xml:space="preserve"> або нейтрального використання. </w:t>
      </w:r>
      <w:proofErr w:type="gramStart"/>
      <w:r w:rsidRPr="005F02E0">
        <w:rPr>
          <w:rFonts w:ascii="Times New Roman" w:eastAsia="Times New Roman" w:hAnsi="Times New Roman" w:cs="Times New Roman"/>
          <w:color w:val="000000"/>
          <w:sz w:val="28"/>
          <w:szCs w:val="28"/>
          <w:lang w:eastAsia="ru-RU"/>
        </w:rPr>
        <w:t>Будь-яка</w:t>
      </w:r>
      <w:proofErr w:type="gramEnd"/>
      <w:r w:rsidRPr="005F02E0">
        <w:rPr>
          <w:rFonts w:ascii="Times New Roman" w:eastAsia="Times New Roman" w:hAnsi="Times New Roman" w:cs="Times New Roman"/>
          <w:color w:val="000000"/>
          <w:sz w:val="28"/>
          <w:szCs w:val="28"/>
          <w:lang w:eastAsia="ru-RU"/>
        </w:rPr>
        <w:t xml:space="preserve"> регуляторна політика має враховувати цей факт, оскільки повна заборона технології неможлива.</w:t>
      </w:r>
    </w:p>
    <w:p w:rsidR="005F02E0" w:rsidRPr="005F02E0" w:rsidRDefault="005F02E0"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p>
    <w:p w:rsidR="00DD4831" w:rsidRPr="005F02E0" w:rsidRDefault="00DD4831" w:rsidP="005F02E0">
      <w:pPr>
        <w:shd w:val="clear" w:color="auto" w:fill="FFFFFF"/>
        <w:spacing w:after="0" w:line="240" w:lineRule="auto"/>
        <w:ind w:firstLine="851"/>
        <w:jc w:val="both"/>
        <w:rPr>
          <w:rFonts w:ascii="Arial" w:eastAsia="Times New Roman" w:hAnsi="Arial" w:cs="Arial"/>
          <w:color w:val="000000"/>
          <w:sz w:val="28"/>
          <w:szCs w:val="28"/>
          <w:lang w:eastAsia="ru-RU"/>
        </w:rPr>
      </w:pPr>
      <w:r w:rsidRPr="005F02E0">
        <w:rPr>
          <w:rFonts w:ascii="Times New Roman" w:eastAsia="Times New Roman" w:hAnsi="Times New Roman" w:cs="Times New Roman"/>
          <w:color w:val="000000"/>
          <w:sz w:val="28"/>
          <w:szCs w:val="28"/>
          <w:lang w:eastAsia="ru-RU"/>
        </w:rPr>
        <w:t>У Венесуелі журналісти використовували Ш</w:t>
      </w:r>
      <w:proofErr w:type="gramStart"/>
      <w:r w:rsidRPr="005F02E0">
        <w:rPr>
          <w:rFonts w:ascii="Times New Roman" w:eastAsia="Times New Roman" w:hAnsi="Times New Roman" w:cs="Times New Roman"/>
          <w:color w:val="000000"/>
          <w:sz w:val="28"/>
          <w:szCs w:val="28"/>
          <w:lang w:eastAsia="ru-RU"/>
        </w:rPr>
        <w:t>І-</w:t>
      </w:r>
      <w:proofErr w:type="gramEnd"/>
      <w:r w:rsidRPr="005F02E0">
        <w:rPr>
          <w:rFonts w:ascii="Times New Roman" w:eastAsia="Times New Roman" w:hAnsi="Times New Roman" w:cs="Times New Roman"/>
          <w:color w:val="000000"/>
          <w:sz w:val="28"/>
          <w:szCs w:val="28"/>
          <w:lang w:eastAsia="ru-RU"/>
        </w:rPr>
        <w:t>аватари для анонімного висвітлення  новин,  що  критикують  уряд,  таким  чином  уникаючи  урядових репресій та покращуючи інформаційне серед</w:t>
      </w:r>
      <w:r w:rsidR="005F02E0" w:rsidRPr="005F02E0">
        <w:rPr>
          <w:rFonts w:ascii="Times New Roman" w:eastAsia="Times New Roman" w:hAnsi="Times New Roman" w:cs="Times New Roman"/>
          <w:color w:val="000000"/>
          <w:sz w:val="28"/>
          <w:szCs w:val="28"/>
          <w:lang w:eastAsia="ru-RU"/>
        </w:rPr>
        <w:t>овище</w:t>
      </w:r>
      <w:r w:rsidRPr="005F02E0">
        <w:rPr>
          <w:rFonts w:ascii="Times New Roman" w:eastAsia="Times New Roman" w:hAnsi="Times New Roman" w:cs="Times New Roman"/>
          <w:color w:val="000000"/>
          <w:sz w:val="28"/>
          <w:szCs w:val="28"/>
          <w:lang w:eastAsia="ru-RU"/>
        </w:rPr>
        <w:t>.</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 xml:space="preserve">Місцева  новинна  організація  в  США  (Arizona  Agenda)  використала deepfake,  щоб  наочно  пояснити  глядачам,  як  легко  маніпулювати  відео, посилюючи  медіаграмотність.  </w:t>
      </w:r>
    </w:p>
    <w:p w:rsid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У  Каліфорнії  кандидат,  який  втратив  голос через ларингіт, прозоро використовував ШІ-клонування голосу для  зачиту-вання своїх повідомлень на зустрічах з виборцями.</w:t>
      </w:r>
      <w:r w:rsidR="005F02E0" w:rsidRPr="005F02E0">
        <w:rPr>
          <w:rFonts w:ascii="Times New Roman" w:eastAsia="Times New Roman" w:hAnsi="Times New Roman" w:cs="Times New Roman"/>
          <w:color w:val="000000"/>
          <w:sz w:val="28"/>
          <w:szCs w:val="28"/>
          <w:lang w:val="uk-UA" w:eastAsia="ru-RU"/>
        </w:rPr>
        <w:t xml:space="preserve"> </w:t>
      </w:r>
    </w:p>
    <w:p w:rsid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Непряма  загроза,  відома  як  "Дивіденд  Брехуна"  (термін,  введений професорами  права  Боббі  Чесні  та  Даніель  Сітрон),  є,  можливо,  найбіль</w:t>
      </w:r>
      <w:r w:rsidR="005F02E0" w:rsidRPr="005F02E0">
        <w:rPr>
          <w:rFonts w:ascii="Times New Roman" w:eastAsia="Times New Roman" w:hAnsi="Times New Roman" w:cs="Times New Roman"/>
          <w:color w:val="000000"/>
          <w:sz w:val="28"/>
          <w:szCs w:val="28"/>
          <w:lang w:val="uk-UA" w:eastAsia="ru-RU"/>
        </w:rPr>
        <w:t>ш руйнівною та важковирішуваною</w:t>
      </w:r>
      <w:r w:rsidRPr="005F02E0">
        <w:rPr>
          <w:rFonts w:ascii="Times New Roman" w:eastAsia="Times New Roman" w:hAnsi="Times New Roman" w:cs="Times New Roman"/>
          <w:color w:val="000000"/>
          <w:sz w:val="28"/>
          <w:szCs w:val="28"/>
          <w:lang w:val="uk-UA" w:eastAsia="ru-RU"/>
        </w:rPr>
        <w:t xml:space="preserve">. Визначення Концепції: "Дивіденд Брехуна" —це ситуація, коли сама обізнаність громадськості про існування технології </w:t>
      </w:r>
      <w:r w:rsidRPr="005F02E0">
        <w:rPr>
          <w:rFonts w:ascii="Times New Roman" w:eastAsia="Times New Roman" w:hAnsi="Times New Roman" w:cs="Times New Roman"/>
          <w:color w:val="000000"/>
          <w:sz w:val="28"/>
          <w:szCs w:val="28"/>
          <w:lang w:eastAsia="ru-RU"/>
        </w:rPr>
        <w:t>deepfake</w:t>
      </w:r>
      <w:r w:rsidRPr="005F02E0">
        <w:rPr>
          <w:rFonts w:ascii="Times New Roman" w:eastAsia="Times New Roman" w:hAnsi="Times New Roman" w:cs="Times New Roman"/>
          <w:color w:val="000000"/>
          <w:sz w:val="28"/>
          <w:szCs w:val="28"/>
          <w:lang w:val="uk-UA" w:eastAsia="ru-RU"/>
        </w:rPr>
        <w:t xml:space="preserve"> починає працю-вати  на  користь  зловмисників.</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 xml:space="preserve">Коли  з'являються  справжні,  компрометуючі аудіо-чи відеодокази корупції, злочину або аморальної поведінки політика, він отримує можливість правдоподібно заперечувати їх, просто заявивши: "Це </w:t>
      </w:r>
      <w:r w:rsidRPr="005F02E0">
        <w:rPr>
          <w:rFonts w:ascii="Times New Roman" w:eastAsia="Times New Roman" w:hAnsi="Times New Roman" w:cs="Times New Roman"/>
          <w:color w:val="000000"/>
          <w:sz w:val="28"/>
          <w:szCs w:val="28"/>
          <w:lang w:eastAsia="ru-RU"/>
        </w:rPr>
        <w:t>deepfake</w:t>
      </w:r>
      <w:r w:rsidR="005F02E0">
        <w:rPr>
          <w:rFonts w:ascii="Times New Roman" w:eastAsia="Times New Roman" w:hAnsi="Times New Roman" w:cs="Times New Roman"/>
          <w:color w:val="000000"/>
          <w:sz w:val="28"/>
          <w:szCs w:val="28"/>
          <w:lang w:val="uk-UA" w:eastAsia="ru-RU"/>
        </w:rPr>
        <w:t>!"</w:t>
      </w:r>
    </w:p>
    <w:p w:rsid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Це  приносить  пряму</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користь  (дивіденд)  брехуну.  Експериментальні дослідження  в  академічних  журналах  підтверджують,  що  політики,  які безпідставно  заявляють  про  "фейкові  новини"  у  відповідь  на  реальний скандал, зберігають значно вищий рівень підтримки серед своїх прихильників,</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ніж  ті,  хто  вибачається  або  мовчить.  Ця  стратегія  успішно  створює "інформаційну невизначеність", що дозволяє уникнути відповідальності.</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Наслідком  цього  феномену  є  тотальний  суспільний  цинізм  та  ерозія довіри. Якщо будь-який справжній доказ можна відкинути</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 xml:space="preserve">як "фейк", а будь-який фейк може бути сприйнятий як правда, громадяни втрачають здатність довіряти  будь-якій  політичній  інформації  та  інституціям,  що  робить демократичну підзвітність неможливою. </w:t>
      </w:r>
    </w:p>
    <w:p w:rsidR="005F02E0" w:rsidRDefault="005F02E0"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p>
    <w:p w:rsid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 xml:space="preserve">Мета ворога в </w:t>
      </w:r>
      <w:proofErr w:type="gramStart"/>
      <w:r w:rsidRPr="005F02E0">
        <w:rPr>
          <w:rFonts w:ascii="Times New Roman" w:eastAsia="Times New Roman" w:hAnsi="Times New Roman" w:cs="Times New Roman"/>
          <w:color w:val="000000"/>
          <w:sz w:val="28"/>
          <w:szCs w:val="28"/>
          <w:lang w:eastAsia="ru-RU"/>
        </w:rPr>
        <w:t>г</w:t>
      </w:r>
      <w:proofErr w:type="gramEnd"/>
      <w:r w:rsidRPr="005F02E0">
        <w:rPr>
          <w:rFonts w:ascii="Times New Roman" w:eastAsia="Times New Roman" w:hAnsi="Times New Roman" w:cs="Times New Roman"/>
          <w:color w:val="000000"/>
          <w:sz w:val="28"/>
          <w:szCs w:val="28"/>
          <w:lang w:eastAsia="ru-RU"/>
        </w:rPr>
        <w:t xml:space="preserve">ібридній війні — не просто змусити вас повірити в брехню; </w:t>
      </w:r>
      <w:proofErr w:type="gramStart"/>
      <w:r w:rsidRPr="005F02E0">
        <w:rPr>
          <w:rFonts w:ascii="Times New Roman" w:eastAsia="Times New Roman" w:hAnsi="Times New Roman" w:cs="Times New Roman"/>
          <w:color w:val="000000"/>
          <w:sz w:val="28"/>
          <w:szCs w:val="28"/>
          <w:lang w:eastAsia="ru-RU"/>
        </w:rPr>
        <w:t>а змусити вас засумніватися в усій правді.</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Феномен  "Дивіденду  Брехуна"  та  прямої  дестабілізації  зійшовся  в одному з найбільш показових випадків — спробі державног</w:t>
      </w:r>
      <w:r w:rsidR="005F02E0" w:rsidRPr="005F02E0">
        <w:rPr>
          <w:rFonts w:ascii="Times New Roman" w:eastAsia="Times New Roman" w:hAnsi="Times New Roman" w:cs="Times New Roman"/>
          <w:color w:val="000000"/>
          <w:sz w:val="28"/>
          <w:szCs w:val="28"/>
          <w:lang w:val="uk-UA" w:eastAsia="ru-RU"/>
        </w:rPr>
        <w:t xml:space="preserve">о перевороту в Габоні. </w:t>
      </w:r>
      <w:r w:rsidRPr="005F02E0">
        <w:rPr>
          <w:rFonts w:ascii="Times New Roman" w:eastAsia="Times New Roman" w:hAnsi="Times New Roman" w:cs="Times New Roman"/>
          <w:color w:val="000000"/>
          <w:sz w:val="28"/>
          <w:szCs w:val="28"/>
          <w:lang w:val="uk-UA" w:eastAsia="ru-RU"/>
        </w:rPr>
        <w:t>У 2018 році президент Габону Алі Бонго зник з публічного простору на кілька місяців, перебуваючи на лікуванні за кордоном.</w:t>
      </w:r>
      <w:proofErr w:type="gramEnd"/>
      <w:r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eastAsia="ru-RU"/>
        </w:rPr>
        <w:t xml:space="preserve">У </w:t>
      </w:r>
      <w:proofErr w:type="gramStart"/>
      <w:r w:rsidRPr="005F02E0">
        <w:rPr>
          <w:rFonts w:ascii="Times New Roman" w:eastAsia="Times New Roman" w:hAnsi="Times New Roman" w:cs="Times New Roman"/>
          <w:color w:val="000000"/>
          <w:sz w:val="28"/>
          <w:szCs w:val="28"/>
          <w:lang w:eastAsia="ru-RU"/>
        </w:rPr>
        <w:t>країн</w:t>
      </w:r>
      <w:proofErr w:type="gramEnd"/>
      <w:r w:rsidRPr="005F02E0">
        <w:rPr>
          <w:rFonts w:ascii="Times New Roman" w:eastAsia="Times New Roman" w:hAnsi="Times New Roman" w:cs="Times New Roman"/>
          <w:color w:val="000000"/>
          <w:sz w:val="28"/>
          <w:szCs w:val="28"/>
          <w:lang w:eastAsia="ru-RU"/>
        </w:rPr>
        <w:t>і поширюв</w:t>
      </w:r>
      <w:r w:rsidR="005F02E0" w:rsidRPr="005F02E0">
        <w:rPr>
          <w:rFonts w:ascii="Times New Roman" w:eastAsia="Times New Roman" w:hAnsi="Times New Roman" w:cs="Times New Roman"/>
          <w:color w:val="000000"/>
          <w:sz w:val="28"/>
          <w:szCs w:val="28"/>
          <w:lang w:eastAsia="ru-RU"/>
        </w:rPr>
        <w:t>алися чутки про його смерть</w:t>
      </w:r>
      <w:r w:rsidRPr="005F02E0">
        <w:rPr>
          <w:rFonts w:ascii="Times New Roman" w:eastAsia="Times New Roman" w:hAnsi="Times New Roman" w:cs="Times New Roman"/>
          <w:color w:val="000000"/>
          <w:sz w:val="28"/>
          <w:szCs w:val="28"/>
          <w:lang w:eastAsia="ru-RU"/>
        </w:rPr>
        <w:t>.</w:t>
      </w:r>
      <w:r w:rsidR="005F02E0" w:rsidRPr="005F02E0">
        <w:rPr>
          <w:rFonts w:ascii="Times New Roman" w:eastAsia="Times New Roman" w:hAnsi="Times New Roman" w:cs="Times New Roman"/>
          <w:color w:val="000000"/>
          <w:sz w:val="28"/>
          <w:szCs w:val="28"/>
          <w:lang w:val="uk-UA" w:eastAsia="ru-RU"/>
        </w:rPr>
        <w:t xml:space="preserve"> </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 xml:space="preserve">Для  України  </w:t>
      </w:r>
      <w:r w:rsidRPr="005F02E0">
        <w:rPr>
          <w:rFonts w:ascii="Times New Roman" w:eastAsia="Times New Roman" w:hAnsi="Times New Roman" w:cs="Times New Roman"/>
          <w:color w:val="000000"/>
          <w:sz w:val="28"/>
          <w:szCs w:val="28"/>
          <w:lang w:eastAsia="ru-RU"/>
        </w:rPr>
        <w:t>deepfake</w:t>
      </w:r>
      <w:r w:rsidRPr="005F02E0">
        <w:rPr>
          <w:rFonts w:ascii="Times New Roman" w:eastAsia="Times New Roman" w:hAnsi="Times New Roman" w:cs="Times New Roman"/>
          <w:color w:val="000000"/>
          <w:sz w:val="28"/>
          <w:szCs w:val="28"/>
          <w:lang w:val="uk-UA" w:eastAsia="ru-RU"/>
        </w:rPr>
        <w:t xml:space="preserve">  не  є  теоретичною  загрозою;  це  реальний інстру</w:t>
      </w:r>
      <w:r w:rsidR="005F02E0">
        <w:rPr>
          <w:rFonts w:ascii="Times New Roman" w:eastAsia="Times New Roman" w:hAnsi="Times New Roman" w:cs="Times New Roman"/>
          <w:color w:val="000000"/>
          <w:sz w:val="28"/>
          <w:szCs w:val="28"/>
          <w:lang w:val="uk-UA" w:eastAsia="ru-RU"/>
        </w:rPr>
        <w:t>мент,  який  держава-агресор,  російська  ф</w:t>
      </w:r>
      <w:r w:rsidRPr="005F02E0">
        <w:rPr>
          <w:rFonts w:ascii="Times New Roman" w:eastAsia="Times New Roman" w:hAnsi="Times New Roman" w:cs="Times New Roman"/>
          <w:color w:val="000000"/>
          <w:sz w:val="28"/>
          <w:szCs w:val="28"/>
          <w:lang w:val="uk-UA" w:eastAsia="ru-RU"/>
        </w:rPr>
        <w:t>едерація,  вже  неодноразово</w:t>
      </w:r>
      <w:r w:rsid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застосовувала  в  рамках  повно</w:t>
      </w:r>
      <w:r w:rsidR="005F02E0" w:rsidRPr="005F02E0">
        <w:rPr>
          <w:rFonts w:ascii="Times New Roman" w:eastAsia="Times New Roman" w:hAnsi="Times New Roman" w:cs="Times New Roman"/>
          <w:color w:val="000000"/>
          <w:sz w:val="28"/>
          <w:szCs w:val="28"/>
          <w:lang w:val="uk-UA" w:eastAsia="ru-RU"/>
        </w:rPr>
        <w:t>масштабної  гібридної  війни</w:t>
      </w:r>
      <w:r w:rsidRPr="005F02E0">
        <w:rPr>
          <w:rFonts w:ascii="Times New Roman" w:eastAsia="Times New Roman" w:hAnsi="Times New Roman" w:cs="Times New Roman"/>
          <w:color w:val="000000"/>
          <w:sz w:val="28"/>
          <w:szCs w:val="28"/>
          <w:lang w:val="uk-UA" w:eastAsia="ru-RU"/>
        </w:rPr>
        <w:t xml:space="preserve">.  </w:t>
      </w:r>
    </w:p>
    <w:p w:rsidR="00DD4831" w:rsidRPr="005F02E0" w:rsidRDefault="00DD4831" w:rsidP="005F02E0">
      <w:pPr>
        <w:shd w:val="clear" w:color="auto" w:fill="FFFFFF"/>
        <w:spacing w:after="0" w:line="240" w:lineRule="auto"/>
        <w:ind w:firstLine="851"/>
        <w:jc w:val="both"/>
        <w:rPr>
          <w:rFonts w:ascii="Arial" w:eastAsia="Times New Roman" w:hAnsi="Arial" w:cs="Arial"/>
          <w:color w:val="000000"/>
          <w:sz w:val="28"/>
          <w:szCs w:val="28"/>
          <w:lang w:eastAsia="ru-RU"/>
        </w:rPr>
      </w:pPr>
      <w:r w:rsidRPr="005F02E0">
        <w:rPr>
          <w:rFonts w:ascii="Times New Roman" w:eastAsia="Times New Roman" w:hAnsi="Times New Roman" w:cs="Times New Roman"/>
          <w:color w:val="000000"/>
          <w:sz w:val="28"/>
          <w:szCs w:val="28"/>
          <w:lang w:val="uk-UA" w:eastAsia="ru-RU"/>
        </w:rPr>
        <w:t xml:space="preserve">Аналіз  двох ключових атак демонструє чітку еволюцію російської тактики.Невдовзі  після  повномасштабного  вторгнення,  у  момент  </w:t>
      </w:r>
      <w:r w:rsidRPr="005F02E0">
        <w:rPr>
          <w:rFonts w:ascii="Times New Roman" w:eastAsia="Times New Roman" w:hAnsi="Times New Roman" w:cs="Times New Roman"/>
          <w:color w:val="000000"/>
          <w:sz w:val="28"/>
          <w:szCs w:val="28"/>
          <w:lang w:val="uk-UA" w:eastAsia="ru-RU"/>
        </w:rPr>
        <w:lastRenderedPageBreak/>
        <w:t xml:space="preserve">найвищої невизначеності, російські актори поширили низькоякісний </w:t>
      </w:r>
      <w:r w:rsidRPr="005F02E0">
        <w:rPr>
          <w:rFonts w:ascii="Times New Roman" w:eastAsia="Times New Roman" w:hAnsi="Times New Roman" w:cs="Times New Roman"/>
          <w:color w:val="000000"/>
          <w:sz w:val="28"/>
          <w:szCs w:val="28"/>
          <w:lang w:eastAsia="ru-RU"/>
        </w:rPr>
        <w:t>deepfake</w:t>
      </w:r>
      <w:r w:rsidRPr="005F02E0">
        <w:rPr>
          <w:rFonts w:ascii="Times New Roman" w:eastAsia="Times New Roman" w:hAnsi="Times New Roman" w:cs="Times New Roman"/>
          <w:color w:val="000000"/>
          <w:sz w:val="28"/>
          <w:szCs w:val="28"/>
          <w:lang w:val="uk-UA" w:eastAsia="ru-RU"/>
        </w:rPr>
        <w:t xml:space="preserve">. </w:t>
      </w:r>
      <w:proofErr w:type="gramStart"/>
      <w:r w:rsidRPr="005F02E0">
        <w:rPr>
          <w:rFonts w:ascii="Times New Roman" w:eastAsia="Times New Roman" w:hAnsi="Times New Roman" w:cs="Times New Roman"/>
          <w:color w:val="000000"/>
          <w:sz w:val="28"/>
          <w:szCs w:val="28"/>
          <w:lang w:eastAsia="ru-RU"/>
        </w:rPr>
        <w:t>На</w:t>
      </w:r>
      <w:proofErr w:type="gramEnd"/>
      <w:r w:rsidRPr="005F02E0">
        <w:rPr>
          <w:rFonts w:ascii="Times New Roman" w:eastAsia="Times New Roman" w:hAnsi="Times New Roman" w:cs="Times New Roman"/>
          <w:color w:val="000000"/>
          <w:sz w:val="28"/>
          <w:szCs w:val="28"/>
          <w:lang w:eastAsia="ru-RU"/>
        </w:rPr>
        <w:t xml:space="preserve"> відео нібито  Президент  Зеленський  закликав  Збройні  Сили  України  та  громадян скласти зброю і "повернутися до своїх родин".</w:t>
      </w:r>
      <w:r w:rsid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eastAsia="ru-RU"/>
        </w:rPr>
        <w:t>Фейк був швидко викритий через очевидні технічні вади: невідповідний розмі</w:t>
      </w:r>
      <w:proofErr w:type="gramStart"/>
      <w:r w:rsidRPr="005F02E0">
        <w:rPr>
          <w:rFonts w:ascii="Times New Roman" w:eastAsia="Times New Roman" w:hAnsi="Times New Roman" w:cs="Times New Roman"/>
          <w:color w:val="000000"/>
          <w:sz w:val="28"/>
          <w:szCs w:val="28"/>
          <w:lang w:eastAsia="ru-RU"/>
        </w:rPr>
        <w:t>р</w:t>
      </w:r>
      <w:proofErr w:type="gramEnd"/>
      <w:r w:rsidRPr="005F02E0">
        <w:rPr>
          <w:rFonts w:ascii="Times New Roman" w:eastAsia="Times New Roman" w:hAnsi="Times New Roman" w:cs="Times New Roman"/>
          <w:color w:val="000000"/>
          <w:sz w:val="28"/>
          <w:szCs w:val="28"/>
          <w:lang w:eastAsia="ru-RU"/>
        </w:rPr>
        <w:t xml:space="preserve"> голови до тіла, дивний, неприродний акцент та загальна низька якість.</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eastAsia="ru-RU"/>
        </w:rPr>
        <w:t>Атака провалилася не лише через низьку якість. Головною причиною стало  те,  що  українські  спецслужби,  зокрема  Головне  управління  розвідки (ГУР МО) та Служба безпеки України (СБУ), заздалегідь (ще 3 березня 2022 року) попередили суспільство про те, що</w:t>
      </w:r>
      <w:proofErr w:type="gramStart"/>
      <w:r w:rsidRPr="005F02E0">
        <w:rPr>
          <w:rFonts w:ascii="Times New Roman" w:eastAsia="Times New Roman" w:hAnsi="Times New Roman" w:cs="Times New Roman"/>
          <w:color w:val="000000"/>
          <w:sz w:val="28"/>
          <w:szCs w:val="28"/>
          <w:lang w:eastAsia="ru-RU"/>
        </w:rPr>
        <w:t xml:space="preserve"> Р</w:t>
      </w:r>
      <w:proofErr w:type="gramEnd"/>
      <w:r w:rsidRPr="005F02E0">
        <w:rPr>
          <w:rFonts w:ascii="Times New Roman" w:eastAsia="Times New Roman" w:hAnsi="Times New Roman" w:cs="Times New Roman"/>
          <w:color w:val="000000"/>
          <w:sz w:val="28"/>
          <w:szCs w:val="28"/>
          <w:lang w:eastAsia="ru-RU"/>
        </w:rPr>
        <w:t>осія готує саме такий фейк про "капітуляцію". Коли фейк нарешті з'явився (16 березня), населення вже було "вакциноване".  Ворожа  зброя  не  посіяла  сумніві</w:t>
      </w:r>
      <w:proofErr w:type="gramStart"/>
      <w:r w:rsidRPr="005F02E0">
        <w:rPr>
          <w:rFonts w:ascii="Times New Roman" w:eastAsia="Times New Roman" w:hAnsi="Times New Roman" w:cs="Times New Roman"/>
          <w:color w:val="000000"/>
          <w:sz w:val="28"/>
          <w:szCs w:val="28"/>
          <w:lang w:eastAsia="ru-RU"/>
        </w:rPr>
        <w:t>в</w:t>
      </w:r>
      <w:proofErr w:type="gramEnd"/>
      <w:r w:rsidRPr="005F02E0">
        <w:rPr>
          <w:rFonts w:ascii="Times New Roman" w:eastAsia="Times New Roman" w:hAnsi="Times New Roman" w:cs="Times New Roman"/>
          <w:color w:val="000000"/>
          <w:sz w:val="28"/>
          <w:szCs w:val="28"/>
          <w:lang w:eastAsia="ru-RU"/>
        </w:rPr>
        <w:t>,  а,  навпаки,  підтвердила довіру до власних спецслужб. Це була видатна перемога в інформаційній війні.</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eastAsia="ru-RU"/>
        </w:rPr>
        <w:t xml:space="preserve">Російські мережі поширили </w:t>
      </w:r>
      <w:proofErr w:type="gramStart"/>
      <w:r w:rsidRPr="005F02E0">
        <w:rPr>
          <w:rFonts w:ascii="Times New Roman" w:eastAsia="Times New Roman" w:hAnsi="Times New Roman" w:cs="Times New Roman"/>
          <w:color w:val="000000"/>
          <w:sz w:val="28"/>
          <w:szCs w:val="28"/>
          <w:lang w:eastAsia="ru-RU"/>
        </w:rPr>
        <w:t>ауд</w:t>
      </w:r>
      <w:proofErr w:type="gramEnd"/>
      <w:r w:rsidRPr="005F02E0">
        <w:rPr>
          <w:rFonts w:ascii="Times New Roman" w:eastAsia="Times New Roman" w:hAnsi="Times New Roman" w:cs="Times New Roman"/>
          <w:color w:val="000000"/>
          <w:sz w:val="28"/>
          <w:szCs w:val="28"/>
          <w:lang w:eastAsia="ru-RU"/>
        </w:rPr>
        <w:t>іо-deepfake, на якому нібито тодішній Головнокомандувач  ЗСУ  Валерій  Залужний  у  розмові  з  американськими посадовцями закликав до військового перевороту та непокори політичному керівництву.  Управління  стратегічних комунікацій  (СтратКом)  ЗСУ  було змушене негайно виступати з офіційним спростуванням та заявою про єдність керівництва країни.</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eastAsia="ru-RU"/>
        </w:rPr>
        <w:t>Порівняння  цих  двох  атак  демонструє  чі</w:t>
      </w:r>
      <w:proofErr w:type="gramStart"/>
      <w:r w:rsidRPr="005F02E0">
        <w:rPr>
          <w:rFonts w:ascii="Times New Roman" w:eastAsia="Times New Roman" w:hAnsi="Times New Roman" w:cs="Times New Roman"/>
          <w:color w:val="000000"/>
          <w:sz w:val="28"/>
          <w:szCs w:val="28"/>
          <w:lang w:eastAsia="ru-RU"/>
        </w:rPr>
        <w:t>тку  еволюцію  рос</w:t>
      </w:r>
      <w:proofErr w:type="gramEnd"/>
      <w:r w:rsidRPr="005F02E0">
        <w:rPr>
          <w:rFonts w:ascii="Times New Roman" w:eastAsia="Times New Roman" w:hAnsi="Times New Roman" w:cs="Times New Roman"/>
          <w:color w:val="000000"/>
          <w:sz w:val="28"/>
          <w:szCs w:val="28"/>
          <w:lang w:eastAsia="ru-RU"/>
        </w:rPr>
        <w:t xml:space="preserve">ійської тактики. Фейк із Зеленським (березень 2022) був грубою, високоризикованою атакою, спрямованою </w:t>
      </w:r>
      <w:proofErr w:type="gramStart"/>
      <w:r w:rsidRPr="005F02E0">
        <w:rPr>
          <w:rFonts w:ascii="Times New Roman" w:eastAsia="Times New Roman" w:hAnsi="Times New Roman" w:cs="Times New Roman"/>
          <w:color w:val="000000"/>
          <w:sz w:val="28"/>
          <w:szCs w:val="28"/>
          <w:lang w:eastAsia="ru-RU"/>
        </w:rPr>
        <w:t>на</w:t>
      </w:r>
      <w:proofErr w:type="gramEnd"/>
      <w:r w:rsidRPr="005F02E0">
        <w:rPr>
          <w:rFonts w:ascii="Times New Roman" w:eastAsia="Times New Roman" w:hAnsi="Times New Roman" w:cs="Times New Roman"/>
          <w:color w:val="000000"/>
          <w:sz w:val="28"/>
          <w:szCs w:val="28"/>
          <w:lang w:eastAsia="ru-RU"/>
        </w:rPr>
        <w:t xml:space="preserve"> стратегічну деморалізацію нації. Вона провалилася. </w:t>
      </w:r>
      <w:proofErr w:type="gramStart"/>
      <w:r w:rsidRPr="005F02E0">
        <w:rPr>
          <w:rFonts w:ascii="Times New Roman" w:eastAsia="Times New Roman" w:hAnsi="Times New Roman" w:cs="Times New Roman"/>
          <w:color w:val="000000"/>
          <w:sz w:val="28"/>
          <w:szCs w:val="28"/>
          <w:lang w:eastAsia="ru-RU"/>
        </w:rPr>
        <w:t>Ауд</w:t>
      </w:r>
      <w:proofErr w:type="gramEnd"/>
      <w:r w:rsidRPr="005F02E0">
        <w:rPr>
          <w:rFonts w:ascii="Times New Roman" w:eastAsia="Times New Roman" w:hAnsi="Times New Roman" w:cs="Times New Roman"/>
          <w:color w:val="000000"/>
          <w:sz w:val="28"/>
          <w:szCs w:val="28"/>
          <w:lang w:eastAsia="ru-RU"/>
        </w:rPr>
        <w:t xml:space="preserve">іофейк із Залужним (листопад 2023) був значно хитрішою атакою. Він використовував </w:t>
      </w:r>
      <w:proofErr w:type="gramStart"/>
      <w:r w:rsidRPr="005F02E0">
        <w:rPr>
          <w:rFonts w:ascii="Times New Roman" w:eastAsia="Times New Roman" w:hAnsi="Times New Roman" w:cs="Times New Roman"/>
          <w:color w:val="000000"/>
          <w:sz w:val="28"/>
          <w:szCs w:val="28"/>
          <w:lang w:eastAsia="ru-RU"/>
        </w:rPr>
        <w:t>ауд</w:t>
      </w:r>
      <w:proofErr w:type="gramEnd"/>
      <w:r w:rsidRPr="005F02E0">
        <w:rPr>
          <w:rFonts w:ascii="Times New Roman" w:eastAsia="Times New Roman" w:hAnsi="Times New Roman" w:cs="Times New Roman"/>
          <w:color w:val="000000"/>
          <w:sz w:val="28"/>
          <w:szCs w:val="28"/>
          <w:lang w:eastAsia="ru-RU"/>
        </w:rPr>
        <w:t xml:space="preserve">іо (яке легше підробити та важче візуально спростувати) і був націлений на вже існуючий (і активно роздмуханий російською пропаган-дою) наратив про "конфлікт між військовим та політичним керівництвом". </w:t>
      </w:r>
      <w:proofErr w:type="gramStart"/>
      <w:r w:rsidRPr="005F02E0">
        <w:rPr>
          <w:rFonts w:ascii="Times New Roman" w:eastAsia="Times New Roman" w:hAnsi="Times New Roman" w:cs="Times New Roman"/>
          <w:color w:val="000000"/>
          <w:sz w:val="28"/>
          <w:szCs w:val="28"/>
          <w:lang w:eastAsia="ru-RU"/>
        </w:rPr>
        <w:t>У</w:t>
      </w:r>
      <w:proofErr w:type="gramEnd"/>
      <w:r w:rsidRPr="005F02E0">
        <w:rPr>
          <w:rFonts w:ascii="Times New Roman" w:eastAsia="Times New Roman" w:hAnsi="Times New Roman" w:cs="Times New Roman"/>
          <w:color w:val="000000"/>
          <w:sz w:val="28"/>
          <w:szCs w:val="28"/>
          <w:lang w:eastAsia="ru-RU"/>
        </w:rPr>
        <w:t xml:space="preserve"> відповідь на загрозу deepfake виникла ціла індустрі</w:t>
      </w:r>
      <w:proofErr w:type="gramStart"/>
      <w:r w:rsidRPr="005F02E0">
        <w:rPr>
          <w:rFonts w:ascii="Times New Roman" w:eastAsia="Times New Roman" w:hAnsi="Times New Roman" w:cs="Times New Roman"/>
          <w:color w:val="000000"/>
          <w:sz w:val="28"/>
          <w:szCs w:val="28"/>
          <w:lang w:eastAsia="ru-RU"/>
        </w:rPr>
        <w:t>я</w:t>
      </w:r>
      <w:proofErr w:type="gramEnd"/>
      <w:r w:rsidRPr="005F02E0">
        <w:rPr>
          <w:rFonts w:ascii="Times New Roman" w:eastAsia="Times New Roman" w:hAnsi="Times New Roman" w:cs="Times New Roman"/>
          <w:color w:val="000000"/>
          <w:sz w:val="28"/>
          <w:szCs w:val="28"/>
          <w:lang w:eastAsia="ru-RU"/>
        </w:rPr>
        <w:t xml:space="preserve">, що займається їх виявленням (детекцією). </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color w:val="000000"/>
          <w:sz w:val="28"/>
          <w:szCs w:val="28"/>
          <w:lang w:val="uk-UA" w:eastAsia="ru-RU"/>
        </w:rPr>
        <w:t>Однак аналіз найновіших досліджень 2024-2025 років показує тверезу реальність.</w:t>
      </w:r>
      <w:r w:rsidR="005F02E0" w:rsidRPr="005F02E0">
        <w:rPr>
          <w:rFonts w:ascii="Times New Roman" w:eastAsia="Times New Roman" w:hAnsi="Times New Roman" w:cs="Times New Roman"/>
          <w:color w:val="000000"/>
          <w:sz w:val="28"/>
          <w:szCs w:val="28"/>
          <w:lang w:val="uk-UA" w:eastAsia="ru-RU"/>
        </w:rPr>
        <w:t xml:space="preserve"> </w:t>
      </w:r>
    </w:p>
    <w:p w:rsidR="005F02E0"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b/>
          <w:color w:val="000000"/>
          <w:sz w:val="28"/>
          <w:szCs w:val="28"/>
          <w:lang w:val="uk-UA" w:eastAsia="ru-RU"/>
        </w:rPr>
        <w:t>Методи виявлення</w:t>
      </w:r>
      <w:r w:rsidRPr="005F02E0">
        <w:rPr>
          <w:rFonts w:ascii="Times New Roman" w:eastAsia="Times New Roman" w:hAnsi="Times New Roman" w:cs="Times New Roman"/>
          <w:color w:val="000000"/>
          <w:sz w:val="28"/>
          <w:szCs w:val="28"/>
          <w:lang w:val="uk-UA" w:eastAsia="ru-RU"/>
        </w:rPr>
        <w:t xml:space="preserve">, на які покладаються організації, поділяються на дві категорії.  Пасивні.  </w:t>
      </w:r>
      <w:r w:rsidRPr="005F02E0">
        <w:rPr>
          <w:rFonts w:ascii="Times New Roman" w:eastAsia="Times New Roman" w:hAnsi="Times New Roman" w:cs="Times New Roman"/>
          <w:color w:val="000000"/>
          <w:sz w:val="28"/>
          <w:szCs w:val="28"/>
          <w:lang w:eastAsia="ru-RU"/>
        </w:rPr>
        <w:t xml:space="preserve">Засновані  на  Артефактах:  </w:t>
      </w:r>
      <w:proofErr w:type="gramStart"/>
      <w:r w:rsidRPr="005F02E0">
        <w:rPr>
          <w:rFonts w:ascii="Times New Roman" w:eastAsia="Times New Roman" w:hAnsi="Times New Roman" w:cs="Times New Roman"/>
          <w:color w:val="000000"/>
          <w:sz w:val="28"/>
          <w:szCs w:val="28"/>
          <w:lang w:eastAsia="ru-RU"/>
        </w:rPr>
        <w:t>Ц</w:t>
      </w:r>
      <w:proofErr w:type="gramEnd"/>
      <w:r w:rsidRPr="005F02E0">
        <w:rPr>
          <w:rFonts w:ascii="Times New Roman" w:eastAsia="Times New Roman" w:hAnsi="Times New Roman" w:cs="Times New Roman"/>
          <w:color w:val="000000"/>
          <w:sz w:val="28"/>
          <w:szCs w:val="28"/>
          <w:lang w:eastAsia="ru-RU"/>
        </w:rPr>
        <w:t>і  методи  покладаються  на пошук мікроскопічних недоліків, які генеративні моделі залишають у контенті і які невидимі для людського ока. Вони аналізують патерни моргання (ранні фейки  "не  моргали"),  біологічні  сигнали  (наприклад,  непомітну  пульсацію крові  на  обличчі),  невідповідності  освітлення  та  тіней,  артефакти  на  краях об'єктів(edge analysis) та ан</w:t>
      </w:r>
      <w:r w:rsidR="005F02E0" w:rsidRPr="005F02E0">
        <w:rPr>
          <w:rFonts w:ascii="Times New Roman" w:eastAsia="Times New Roman" w:hAnsi="Times New Roman" w:cs="Times New Roman"/>
          <w:color w:val="000000"/>
          <w:sz w:val="28"/>
          <w:szCs w:val="28"/>
          <w:lang w:eastAsia="ru-RU"/>
        </w:rPr>
        <w:t xml:space="preserve">омалії в </w:t>
      </w:r>
      <w:proofErr w:type="gramStart"/>
      <w:r w:rsidR="005F02E0" w:rsidRPr="005F02E0">
        <w:rPr>
          <w:rFonts w:ascii="Times New Roman" w:eastAsia="Times New Roman" w:hAnsi="Times New Roman" w:cs="Times New Roman"/>
          <w:color w:val="000000"/>
          <w:sz w:val="28"/>
          <w:szCs w:val="28"/>
          <w:lang w:eastAsia="ru-RU"/>
        </w:rPr>
        <w:t>ауд</w:t>
      </w:r>
      <w:proofErr w:type="gramEnd"/>
      <w:r w:rsidR="005F02E0" w:rsidRPr="005F02E0">
        <w:rPr>
          <w:rFonts w:ascii="Times New Roman" w:eastAsia="Times New Roman" w:hAnsi="Times New Roman" w:cs="Times New Roman"/>
          <w:color w:val="000000"/>
          <w:sz w:val="28"/>
          <w:szCs w:val="28"/>
          <w:lang w:eastAsia="ru-RU"/>
        </w:rPr>
        <w:t xml:space="preserve">іоспектрограмах </w:t>
      </w:r>
    </w:p>
    <w:p w:rsidR="00DD4831" w:rsidRPr="005F02E0" w:rsidRDefault="00DD4831" w:rsidP="005F02E0">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5F02E0">
        <w:rPr>
          <w:rFonts w:ascii="Times New Roman" w:eastAsia="Times New Roman" w:hAnsi="Times New Roman" w:cs="Times New Roman"/>
          <w:b/>
          <w:color w:val="000000"/>
          <w:sz w:val="28"/>
          <w:szCs w:val="28"/>
          <w:lang w:eastAsia="ru-RU"/>
        </w:rPr>
        <w:t xml:space="preserve"> Активні</w:t>
      </w:r>
      <w:r w:rsidRPr="005F02E0">
        <w:rPr>
          <w:rFonts w:ascii="Times New Roman" w:eastAsia="Times New Roman" w:hAnsi="Times New Roman" w:cs="Times New Roman"/>
          <w:color w:val="000000"/>
          <w:sz w:val="28"/>
          <w:szCs w:val="28"/>
          <w:lang w:eastAsia="ru-RU"/>
        </w:rPr>
        <w:t xml:space="preserve"> / Засновані на Глибокому Навчанні: Цей підхід використовує ШІ для боротьби з</w:t>
      </w:r>
      <w:proofErr w:type="gramStart"/>
      <w:r w:rsidRPr="005F02E0">
        <w:rPr>
          <w:rFonts w:ascii="Times New Roman" w:eastAsia="Times New Roman" w:hAnsi="Times New Roman" w:cs="Times New Roman"/>
          <w:color w:val="000000"/>
          <w:sz w:val="28"/>
          <w:szCs w:val="28"/>
          <w:lang w:eastAsia="ru-RU"/>
        </w:rPr>
        <w:t xml:space="preserve"> Ш</w:t>
      </w:r>
      <w:proofErr w:type="gramEnd"/>
      <w:r w:rsidRPr="005F02E0">
        <w:rPr>
          <w:rFonts w:ascii="Times New Roman" w:eastAsia="Times New Roman" w:hAnsi="Times New Roman" w:cs="Times New Roman"/>
          <w:color w:val="000000"/>
          <w:sz w:val="28"/>
          <w:szCs w:val="28"/>
          <w:lang w:eastAsia="ru-RU"/>
        </w:rPr>
        <w:t>І. Моделі (такі як XceptionNet або Swin Transformer V2) навчаються  на  мільйонах  прикладів  фейків,  щоб  розпізнавати  унікальні "відбитки  пальців"  або  артефакти,  залишені  конкрет</w:t>
      </w:r>
      <w:r w:rsidR="005F02E0" w:rsidRPr="005F02E0">
        <w:rPr>
          <w:rFonts w:ascii="Times New Roman" w:eastAsia="Times New Roman" w:hAnsi="Times New Roman" w:cs="Times New Roman"/>
          <w:color w:val="000000"/>
          <w:sz w:val="28"/>
          <w:szCs w:val="28"/>
          <w:lang w:eastAsia="ru-RU"/>
        </w:rPr>
        <w:t>ними  моделями-генераторами</w:t>
      </w:r>
      <w:r w:rsidRPr="005F02E0">
        <w:rPr>
          <w:rFonts w:ascii="Times New Roman" w:eastAsia="Times New Roman" w:hAnsi="Times New Roman" w:cs="Times New Roman"/>
          <w:color w:val="000000"/>
          <w:sz w:val="28"/>
          <w:szCs w:val="28"/>
          <w:lang w:eastAsia="ru-RU"/>
        </w:rPr>
        <w:t>.</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Хоча ці детектори демонструють висок</w:t>
      </w:r>
      <w:r w:rsidR="005F02E0" w:rsidRPr="005F02E0">
        <w:rPr>
          <w:rFonts w:ascii="Times New Roman" w:eastAsia="Times New Roman" w:hAnsi="Times New Roman" w:cs="Times New Roman"/>
          <w:color w:val="000000"/>
          <w:sz w:val="28"/>
          <w:szCs w:val="28"/>
          <w:lang w:val="uk-UA" w:eastAsia="ru-RU"/>
        </w:rPr>
        <w:t>у точність (99% і вище) в акаде</w:t>
      </w:r>
      <w:r w:rsidRPr="005F02E0">
        <w:rPr>
          <w:rFonts w:ascii="Times New Roman" w:eastAsia="Times New Roman" w:hAnsi="Times New Roman" w:cs="Times New Roman"/>
          <w:color w:val="000000"/>
          <w:sz w:val="28"/>
          <w:szCs w:val="28"/>
          <w:lang w:val="uk-UA" w:eastAsia="ru-RU"/>
        </w:rPr>
        <w:t>мічних,  лабораторних  умовах,  вони  виявляють</w:t>
      </w:r>
      <w:r w:rsidR="005F02E0" w:rsidRPr="005F02E0">
        <w:rPr>
          <w:rFonts w:ascii="Times New Roman" w:eastAsia="Times New Roman" w:hAnsi="Times New Roman" w:cs="Times New Roman"/>
          <w:color w:val="000000"/>
          <w:sz w:val="28"/>
          <w:szCs w:val="28"/>
          <w:lang w:val="uk-UA" w:eastAsia="ru-RU"/>
        </w:rPr>
        <w:t>ся  катастрофічно  неефектив</w:t>
      </w:r>
      <w:r w:rsidRPr="005F02E0">
        <w:rPr>
          <w:rFonts w:ascii="Times New Roman" w:eastAsia="Times New Roman" w:hAnsi="Times New Roman" w:cs="Times New Roman"/>
          <w:color w:val="000000"/>
          <w:sz w:val="28"/>
          <w:szCs w:val="28"/>
          <w:lang w:val="uk-UA" w:eastAsia="ru-RU"/>
        </w:rPr>
        <w:t>ними, коли стикаються з реальними загрозами "в дикій природі" (</w:t>
      </w:r>
      <w:r w:rsidRPr="005F02E0">
        <w:rPr>
          <w:rFonts w:ascii="Times New Roman" w:eastAsia="Times New Roman" w:hAnsi="Times New Roman" w:cs="Times New Roman"/>
          <w:color w:val="000000"/>
          <w:sz w:val="28"/>
          <w:szCs w:val="28"/>
          <w:lang w:eastAsia="ru-RU"/>
        </w:rPr>
        <w:t>in</w:t>
      </w:r>
      <w:r w:rsidRPr="005F02E0">
        <w:rPr>
          <w:rFonts w:ascii="Times New Roman" w:eastAsia="Times New Roman" w:hAnsi="Times New Roman" w:cs="Times New Roman"/>
          <w:color w:val="000000"/>
          <w:sz w:val="28"/>
          <w:szCs w:val="28"/>
          <w:lang w:val="uk-UA" w:eastAsia="ru-RU"/>
        </w:rPr>
        <w:t>-</w:t>
      </w:r>
      <w:r w:rsidRPr="005F02E0">
        <w:rPr>
          <w:rFonts w:ascii="Times New Roman" w:eastAsia="Times New Roman" w:hAnsi="Times New Roman" w:cs="Times New Roman"/>
          <w:color w:val="000000"/>
          <w:sz w:val="28"/>
          <w:szCs w:val="28"/>
          <w:lang w:eastAsia="ru-RU"/>
        </w:rPr>
        <w:t>the</w:t>
      </w:r>
      <w:r w:rsidRPr="005F02E0">
        <w:rPr>
          <w:rFonts w:ascii="Times New Roman" w:eastAsia="Times New Roman" w:hAnsi="Times New Roman" w:cs="Times New Roman"/>
          <w:color w:val="000000"/>
          <w:sz w:val="28"/>
          <w:szCs w:val="28"/>
          <w:lang w:val="uk-UA" w:eastAsia="ru-RU"/>
        </w:rPr>
        <w:t>-</w:t>
      </w:r>
      <w:r w:rsidRPr="005F02E0">
        <w:rPr>
          <w:rFonts w:ascii="Times New Roman" w:eastAsia="Times New Roman" w:hAnsi="Times New Roman" w:cs="Times New Roman"/>
          <w:color w:val="000000"/>
          <w:sz w:val="28"/>
          <w:szCs w:val="28"/>
          <w:lang w:eastAsia="ru-RU"/>
        </w:rPr>
        <w:t>wild</w:t>
      </w:r>
      <w:r w:rsidRPr="005F02E0">
        <w:rPr>
          <w:rFonts w:ascii="Times New Roman" w:eastAsia="Times New Roman" w:hAnsi="Times New Roman" w:cs="Times New Roman"/>
          <w:color w:val="000000"/>
          <w:sz w:val="28"/>
          <w:szCs w:val="28"/>
          <w:lang w:val="uk-UA" w:eastAsia="ru-RU"/>
        </w:rPr>
        <w:t>).</w:t>
      </w:r>
      <w:r w:rsidR="005F02E0" w:rsidRPr="005F02E0">
        <w:rPr>
          <w:rFonts w:ascii="Times New Roman" w:eastAsia="Times New Roman" w:hAnsi="Times New Roman" w:cs="Times New Roman"/>
          <w:color w:val="000000"/>
          <w:sz w:val="28"/>
          <w:szCs w:val="28"/>
          <w:lang w:val="uk-UA" w:eastAsia="ru-RU"/>
        </w:rPr>
        <w:t xml:space="preserve"> </w:t>
      </w:r>
      <w:r w:rsidRPr="005F02E0">
        <w:rPr>
          <w:rFonts w:ascii="Times New Roman" w:eastAsia="Times New Roman" w:hAnsi="Times New Roman" w:cs="Times New Roman"/>
          <w:color w:val="000000"/>
          <w:sz w:val="28"/>
          <w:szCs w:val="28"/>
          <w:lang w:val="uk-UA" w:eastAsia="ru-RU"/>
        </w:rPr>
        <w:t xml:space="preserve">Нова парадигма безпеки, яку вже </w:t>
      </w:r>
      <w:r w:rsidRPr="005F02E0">
        <w:rPr>
          <w:rFonts w:ascii="Times New Roman" w:eastAsia="Times New Roman" w:hAnsi="Times New Roman" w:cs="Times New Roman"/>
          <w:color w:val="000000"/>
          <w:sz w:val="28"/>
          <w:szCs w:val="28"/>
          <w:lang w:val="uk-UA" w:eastAsia="ru-RU"/>
        </w:rPr>
        <w:lastRenderedPageBreak/>
        <w:t xml:space="preserve">впроваджують провідні світові гравці, звучить так: "Не шукай підробку — верифікуй оригінал". </w:t>
      </w:r>
      <w:r w:rsidRPr="005F02E0">
        <w:rPr>
          <w:rFonts w:ascii="Times New Roman" w:eastAsia="Times New Roman" w:hAnsi="Times New Roman" w:cs="Times New Roman"/>
          <w:color w:val="000000"/>
          <w:sz w:val="28"/>
          <w:szCs w:val="28"/>
          <w:lang w:eastAsia="ru-RU"/>
        </w:rPr>
        <w:t>Замість того, щоб намагатися  довести,  що  щось  не  є  справжнім,  ця стратегія  зосереджена  на наданні криптографічного доказу того, що щось є справжнім.</w:t>
      </w:r>
    </w:p>
    <w:p w:rsidR="00C42091" w:rsidRPr="005F02E0" w:rsidRDefault="00C42091" w:rsidP="005F02E0">
      <w:pPr>
        <w:shd w:val="clear" w:color="auto" w:fill="FFFFFF"/>
        <w:spacing w:after="0" w:line="240" w:lineRule="auto"/>
        <w:ind w:firstLine="851"/>
        <w:jc w:val="both"/>
        <w:rPr>
          <w:rFonts w:ascii="Arial" w:eastAsia="Times New Roman" w:hAnsi="Arial" w:cs="Arial"/>
          <w:color w:val="000000"/>
          <w:sz w:val="28"/>
          <w:szCs w:val="28"/>
          <w:lang w:val="uk-UA" w:eastAsia="ru-RU"/>
        </w:rPr>
      </w:pPr>
    </w:p>
    <w:sectPr w:rsidR="00C42091" w:rsidRPr="005F02E0"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A2B"/>
    <w:multiLevelType w:val="hybridMultilevel"/>
    <w:tmpl w:val="00A8A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B10799"/>
    <w:multiLevelType w:val="hybridMultilevel"/>
    <w:tmpl w:val="5EC64984"/>
    <w:lvl w:ilvl="0" w:tplc="3918D5D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CD542D"/>
    <w:multiLevelType w:val="hybridMultilevel"/>
    <w:tmpl w:val="00A8A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338E2"/>
    <w:multiLevelType w:val="hybridMultilevel"/>
    <w:tmpl w:val="856861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45850"/>
    <w:multiLevelType w:val="multilevel"/>
    <w:tmpl w:val="5BC0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E96B75"/>
    <w:multiLevelType w:val="hybridMultilevel"/>
    <w:tmpl w:val="00A8A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117F4"/>
    <w:rsid w:val="0013637B"/>
    <w:rsid w:val="001772BB"/>
    <w:rsid w:val="001D47BA"/>
    <w:rsid w:val="00297A7F"/>
    <w:rsid w:val="002B5767"/>
    <w:rsid w:val="002D0060"/>
    <w:rsid w:val="003E0CDB"/>
    <w:rsid w:val="003E5FF0"/>
    <w:rsid w:val="003E6D10"/>
    <w:rsid w:val="0040233F"/>
    <w:rsid w:val="004B0BEA"/>
    <w:rsid w:val="004F208A"/>
    <w:rsid w:val="005075E5"/>
    <w:rsid w:val="005348F8"/>
    <w:rsid w:val="00577FFB"/>
    <w:rsid w:val="005A64F8"/>
    <w:rsid w:val="005F02E0"/>
    <w:rsid w:val="0064046E"/>
    <w:rsid w:val="006C7F37"/>
    <w:rsid w:val="00715677"/>
    <w:rsid w:val="007A4206"/>
    <w:rsid w:val="007C1428"/>
    <w:rsid w:val="007D377D"/>
    <w:rsid w:val="007F69A3"/>
    <w:rsid w:val="00A62F60"/>
    <w:rsid w:val="00A64481"/>
    <w:rsid w:val="00A8038F"/>
    <w:rsid w:val="00BB4BB0"/>
    <w:rsid w:val="00BC4AA5"/>
    <w:rsid w:val="00C0037E"/>
    <w:rsid w:val="00C07167"/>
    <w:rsid w:val="00C42091"/>
    <w:rsid w:val="00C51779"/>
    <w:rsid w:val="00C70746"/>
    <w:rsid w:val="00CD2F4E"/>
    <w:rsid w:val="00DC4F48"/>
    <w:rsid w:val="00DD4831"/>
    <w:rsid w:val="00E31A97"/>
    <w:rsid w:val="00EF2DC0"/>
    <w:rsid w:val="00F053E1"/>
    <w:rsid w:val="00F117F4"/>
    <w:rsid w:val="00F240CD"/>
    <w:rsid w:val="00F440D9"/>
    <w:rsid w:val="00FF0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2">
    <w:name w:val="heading 2"/>
    <w:basedOn w:val="a"/>
    <w:next w:val="a"/>
    <w:link w:val="20"/>
    <w:uiPriority w:val="9"/>
    <w:semiHidden/>
    <w:unhideWhenUsed/>
    <w:qFormat/>
    <w:rsid w:val="005F02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F03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039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F0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039C"/>
    <w:rPr>
      <w:color w:val="0000FF"/>
      <w:u w:val="single"/>
    </w:rPr>
  </w:style>
  <w:style w:type="paragraph" w:styleId="a5">
    <w:name w:val="List Paragraph"/>
    <w:basedOn w:val="a"/>
    <w:uiPriority w:val="34"/>
    <w:qFormat/>
    <w:rsid w:val="007C1428"/>
    <w:pPr>
      <w:ind w:left="720"/>
      <w:contextualSpacing/>
    </w:pPr>
  </w:style>
  <w:style w:type="character" w:customStyle="1" w:styleId="20">
    <w:name w:val="Заголовок 2 Знак"/>
    <w:basedOn w:val="a0"/>
    <w:link w:val="2"/>
    <w:uiPriority w:val="9"/>
    <w:semiHidden/>
    <w:rsid w:val="005F02E0"/>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5F02E0"/>
    <w:rPr>
      <w:b/>
      <w:bCs/>
    </w:rPr>
  </w:style>
  <w:style w:type="character" w:customStyle="1" w:styleId="whitespace-normal">
    <w:name w:val="whitespace-normal"/>
    <w:basedOn w:val="a0"/>
    <w:rsid w:val="005F02E0"/>
  </w:style>
</w:styles>
</file>

<file path=word/webSettings.xml><?xml version="1.0" encoding="utf-8"?>
<w:webSettings xmlns:r="http://schemas.openxmlformats.org/officeDocument/2006/relationships" xmlns:w="http://schemas.openxmlformats.org/wordprocessingml/2006/main">
  <w:divs>
    <w:div w:id="824123342">
      <w:bodyDiv w:val="1"/>
      <w:marLeft w:val="0"/>
      <w:marRight w:val="0"/>
      <w:marTop w:val="0"/>
      <w:marBottom w:val="0"/>
      <w:divBdr>
        <w:top w:val="none" w:sz="0" w:space="0" w:color="auto"/>
        <w:left w:val="none" w:sz="0" w:space="0" w:color="auto"/>
        <w:bottom w:val="none" w:sz="0" w:space="0" w:color="auto"/>
        <w:right w:val="none" w:sz="0" w:space="0" w:color="auto"/>
      </w:divBdr>
    </w:div>
    <w:div w:id="1494417999">
      <w:bodyDiv w:val="1"/>
      <w:marLeft w:val="0"/>
      <w:marRight w:val="0"/>
      <w:marTop w:val="0"/>
      <w:marBottom w:val="0"/>
      <w:divBdr>
        <w:top w:val="none" w:sz="0" w:space="0" w:color="auto"/>
        <w:left w:val="none" w:sz="0" w:space="0" w:color="auto"/>
        <w:bottom w:val="none" w:sz="0" w:space="0" w:color="auto"/>
        <w:right w:val="none" w:sz="0" w:space="0" w:color="auto"/>
      </w:divBdr>
      <w:divsChild>
        <w:div w:id="1213268785">
          <w:marLeft w:val="0"/>
          <w:marRight w:val="0"/>
          <w:marTop w:val="0"/>
          <w:marBottom w:val="480"/>
          <w:divBdr>
            <w:top w:val="none" w:sz="0" w:space="0" w:color="auto"/>
            <w:left w:val="none" w:sz="0" w:space="0" w:color="auto"/>
            <w:bottom w:val="none" w:sz="0" w:space="0" w:color="auto"/>
            <w:right w:val="none" w:sz="0" w:space="0" w:color="auto"/>
          </w:divBdr>
        </w:div>
        <w:div w:id="1948269695">
          <w:marLeft w:val="0"/>
          <w:marRight w:val="0"/>
          <w:marTop w:val="480"/>
          <w:marBottom w:val="240"/>
          <w:divBdr>
            <w:top w:val="none" w:sz="0" w:space="0" w:color="auto"/>
            <w:left w:val="none" w:sz="0" w:space="0" w:color="auto"/>
            <w:bottom w:val="none" w:sz="0" w:space="0" w:color="auto"/>
            <w:right w:val="none" w:sz="0" w:space="0" w:color="auto"/>
          </w:divBdr>
        </w:div>
        <w:div w:id="1532262957">
          <w:marLeft w:val="0"/>
          <w:marRight w:val="0"/>
          <w:marTop w:val="0"/>
          <w:marBottom w:val="0"/>
          <w:divBdr>
            <w:top w:val="none" w:sz="0" w:space="0" w:color="auto"/>
            <w:left w:val="none" w:sz="0" w:space="0" w:color="auto"/>
            <w:bottom w:val="none" w:sz="0" w:space="0" w:color="auto"/>
            <w:right w:val="none" w:sz="0" w:space="0" w:color="auto"/>
          </w:divBdr>
        </w:div>
        <w:div w:id="1037701855">
          <w:marLeft w:val="0"/>
          <w:marRight w:val="0"/>
          <w:marTop w:val="240"/>
          <w:marBottom w:val="240"/>
          <w:divBdr>
            <w:top w:val="none" w:sz="0" w:space="0" w:color="auto"/>
            <w:left w:val="none" w:sz="0" w:space="0" w:color="auto"/>
            <w:bottom w:val="none" w:sz="0" w:space="0" w:color="auto"/>
            <w:right w:val="none" w:sz="0" w:space="0" w:color="auto"/>
          </w:divBdr>
        </w:div>
        <w:div w:id="49697787">
          <w:marLeft w:val="0"/>
          <w:marRight w:val="0"/>
          <w:marTop w:val="480"/>
          <w:marBottom w:val="240"/>
          <w:divBdr>
            <w:top w:val="none" w:sz="0" w:space="0" w:color="auto"/>
            <w:left w:val="none" w:sz="0" w:space="0" w:color="auto"/>
            <w:bottom w:val="none" w:sz="0" w:space="0" w:color="auto"/>
            <w:right w:val="none" w:sz="0" w:space="0" w:color="auto"/>
          </w:divBdr>
        </w:div>
        <w:div w:id="1897666033">
          <w:marLeft w:val="0"/>
          <w:marRight w:val="0"/>
          <w:marTop w:val="0"/>
          <w:marBottom w:val="0"/>
          <w:divBdr>
            <w:top w:val="none" w:sz="0" w:space="0" w:color="auto"/>
            <w:left w:val="none" w:sz="0" w:space="0" w:color="auto"/>
            <w:bottom w:val="none" w:sz="0" w:space="0" w:color="auto"/>
            <w:right w:val="none" w:sz="0" w:space="0" w:color="auto"/>
          </w:divBdr>
        </w:div>
      </w:divsChild>
    </w:div>
    <w:div w:id="2077896571">
      <w:bodyDiv w:val="1"/>
      <w:marLeft w:val="0"/>
      <w:marRight w:val="0"/>
      <w:marTop w:val="0"/>
      <w:marBottom w:val="0"/>
      <w:divBdr>
        <w:top w:val="none" w:sz="0" w:space="0" w:color="auto"/>
        <w:left w:val="none" w:sz="0" w:space="0" w:color="auto"/>
        <w:bottom w:val="none" w:sz="0" w:space="0" w:color="auto"/>
        <w:right w:val="none" w:sz="0" w:space="0" w:color="auto"/>
      </w:divBdr>
      <w:divsChild>
        <w:div w:id="1044407751">
          <w:marLeft w:val="0"/>
          <w:marRight w:val="0"/>
          <w:marTop w:val="12"/>
          <w:marBottom w:val="0"/>
          <w:divBdr>
            <w:top w:val="single" w:sz="48" w:space="0" w:color="auto"/>
            <w:left w:val="single" w:sz="48" w:space="0" w:color="auto"/>
            <w:bottom w:val="single" w:sz="48" w:space="0" w:color="auto"/>
            <w:right w:val="single" w:sz="48" w:space="0" w:color="auto"/>
          </w:divBdr>
          <w:divsChild>
            <w:div w:id="683096627">
              <w:marLeft w:val="0"/>
              <w:marRight w:val="0"/>
              <w:marTop w:val="0"/>
              <w:marBottom w:val="0"/>
              <w:divBdr>
                <w:top w:val="none" w:sz="0" w:space="0" w:color="auto"/>
                <w:left w:val="none" w:sz="0" w:space="0" w:color="auto"/>
                <w:bottom w:val="none" w:sz="0" w:space="0" w:color="auto"/>
                <w:right w:val="none" w:sz="0" w:space="0" w:color="auto"/>
              </w:divBdr>
            </w:div>
          </w:divsChild>
        </w:div>
        <w:div w:id="1671909380">
          <w:marLeft w:val="0"/>
          <w:marRight w:val="0"/>
          <w:marTop w:val="12"/>
          <w:marBottom w:val="0"/>
          <w:divBdr>
            <w:top w:val="single" w:sz="48" w:space="0" w:color="auto"/>
            <w:left w:val="single" w:sz="48" w:space="0" w:color="auto"/>
            <w:bottom w:val="single" w:sz="48" w:space="0" w:color="auto"/>
            <w:right w:val="single" w:sz="48" w:space="0" w:color="auto"/>
          </w:divBdr>
          <w:divsChild>
            <w:div w:id="616331665">
              <w:marLeft w:val="0"/>
              <w:marRight w:val="0"/>
              <w:marTop w:val="0"/>
              <w:marBottom w:val="0"/>
              <w:divBdr>
                <w:top w:val="none" w:sz="0" w:space="0" w:color="auto"/>
                <w:left w:val="none" w:sz="0" w:space="0" w:color="auto"/>
                <w:bottom w:val="none" w:sz="0" w:space="0" w:color="auto"/>
                <w:right w:val="none" w:sz="0" w:space="0" w:color="auto"/>
              </w:divBdr>
            </w:div>
          </w:divsChild>
        </w:div>
        <w:div w:id="1167860897">
          <w:marLeft w:val="0"/>
          <w:marRight w:val="0"/>
          <w:marTop w:val="12"/>
          <w:marBottom w:val="0"/>
          <w:divBdr>
            <w:top w:val="single" w:sz="48" w:space="0" w:color="auto"/>
            <w:left w:val="single" w:sz="48" w:space="0" w:color="auto"/>
            <w:bottom w:val="single" w:sz="48" w:space="0" w:color="auto"/>
            <w:right w:val="single" w:sz="48" w:space="0" w:color="auto"/>
          </w:divBdr>
          <w:divsChild>
            <w:div w:id="1422094956">
              <w:marLeft w:val="0"/>
              <w:marRight w:val="0"/>
              <w:marTop w:val="0"/>
              <w:marBottom w:val="0"/>
              <w:divBdr>
                <w:top w:val="none" w:sz="0" w:space="0" w:color="auto"/>
                <w:left w:val="none" w:sz="0" w:space="0" w:color="auto"/>
                <w:bottom w:val="none" w:sz="0" w:space="0" w:color="auto"/>
                <w:right w:val="none" w:sz="0" w:space="0" w:color="auto"/>
              </w:divBdr>
            </w:div>
          </w:divsChild>
        </w:div>
        <w:div w:id="238754917">
          <w:marLeft w:val="0"/>
          <w:marRight w:val="0"/>
          <w:marTop w:val="12"/>
          <w:marBottom w:val="0"/>
          <w:divBdr>
            <w:top w:val="single" w:sz="48" w:space="0" w:color="auto"/>
            <w:left w:val="single" w:sz="48" w:space="0" w:color="auto"/>
            <w:bottom w:val="single" w:sz="48" w:space="0" w:color="auto"/>
            <w:right w:val="single" w:sz="48" w:space="0" w:color="auto"/>
          </w:divBdr>
          <w:divsChild>
            <w:div w:id="1413620242">
              <w:marLeft w:val="0"/>
              <w:marRight w:val="0"/>
              <w:marTop w:val="0"/>
              <w:marBottom w:val="0"/>
              <w:divBdr>
                <w:top w:val="none" w:sz="0" w:space="0" w:color="auto"/>
                <w:left w:val="none" w:sz="0" w:space="0" w:color="auto"/>
                <w:bottom w:val="none" w:sz="0" w:space="0" w:color="auto"/>
                <w:right w:val="none" w:sz="0" w:space="0" w:color="auto"/>
              </w:divBdr>
            </w:div>
          </w:divsChild>
        </w:div>
        <w:div w:id="1867060182">
          <w:marLeft w:val="0"/>
          <w:marRight w:val="0"/>
          <w:marTop w:val="12"/>
          <w:marBottom w:val="0"/>
          <w:divBdr>
            <w:top w:val="single" w:sz="48" w:space="0" w:color="auto"/>
            <w:left w:val="single" w:sz="48" w:space="0" w:color="auto"/>
            <w:bottom w:val="single" w:sz="48" w:space="0" w:color="auto"/>
            <w:right w:val="single" w:sz="48" w:space="0" w:color="auto"/>
          </w:divBdr>
          <w:divsChild>
            <w:div w:id="16154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14112/" TargetMode="External"/><Relationship Id="rId13" Type="http://schemas.openxmlformats.org/officeDocument/2006/relationships/hyperlink" Target="https://www.frontiersin.org/articles/10.3389/frai.2020.00045/full" TargetMode="External"/><Relationship Id="rId3" Type="http://schemas.openxmlformats.org/officeDocument/2006/relationships/settings" Target="settings.xml"/><Relationship Id="rId7" Type="http://schemas.openxmlformats.org/officeDocument/2006/relationships/hyperlink" Target="https://sproutsocial.com/insights/social-media-algorithms/" TargetMode="External"/><Relationship Id="rId12" Type="http://schemas.openxmlformats.org/officeDocument/2006/relationships/hyperlink" Target="https://srcd.onlinelibrary.wiley.com/doi/abs/10.1111/1467-8624.00164?sid=nlm%3Apubm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sq.umn.edu/understanding-echo-chambers-and-filter-bubbles-the-impact-of-social-media-on-diversificationi-and-partisan-shifts-in-news-consumption.html" TargetMode="External"/><Relationship Id="rId11" Type="http://schemas.openxmlformats.org/officeDocument/2006/relationships/hyperlink" Target="https://www.researchgate.net/profile/Giuseppe-Riva-2/publication/306323935_The_Psychology_of_Social_Networking_Vol1_Personal_Experience_in_Online_Communities/links/5ae1660a458515c60f65ff1c/The-Psychology-of-Social-Networking-Vol1-Personal-Experience-in-Online-Communities.pdf" TargetMode="External"/><Relationship Id="rId5" Type="http://schemas.openxmlformats.org/officeDocument/2006/relationships/hyperlink" Target="https://journal.literasisainsnusantara.com/index.php/tacit/article/view/37" TargetMode="External"/><Relationship Id="rId15" Type="http://schemas.openxmlformats.org/officeDocument/2006/relationships/hyperlink" Target="https://www.cs.cornell.edu/home/kleinber/networks-book/networks-book-ch19.pdf" TargetMode="External"/><Relationship Id="rId10" Type="http://schemas.openxmlformats.org/officeDocument/2006/relationships/hyperlink" Target="https://www.researchgate.net/publication/376642541_An_In-Depth_Exploration_of_How_Young_Adults'_Decision-Making_Is_Influenced_by_Peer_Pressure_and_Conformity_A_Journal_Analysis_presented_as_a_final_requirement_For_Social_Psychology_SOCP311" TargetMode="External"/><Relationship Id="rId4" Type="http://schemas.openxmlformats.org/officeDocument/2006/relationships/webSettings" Target="webSettings.xml"/><Relationship Id="rId9" Type="http://schemas.openxmlformats.org/officeDocument/2006/relationships/hyperlink" Target="https://www.ncbi.nlm.nih.gov/pmc/articles/PMC8604707/" TargetMode="External"/><Relationship Id="rId14" Type="http://schemas.openxmlformats.org/officeDocument/2006/relationships/hyperlink" Target="https://pure.rug.nl/ws/portalfiles/portal/158736948/205630512097571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5791</Words>
  <Characters>33010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2026-03-04T06:10:00Z</dcterms:created>
  <dcterms:modified xsi:type="dcterms:W3CDTF">2026-03-04T06:10:00Z</dcterms:modified>
</cp:coreProperties>
</file>