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4EF5" w:rsidRDefault="00474EF5" w:rsidP="00474EF5">
      <w:pPr>
        <w:ind w:firstLine="720"/>
        <w:jc w:val="both"/>
        <w:rPr>
          <w:rFonts w:ascii="Times New Roman" w:eastAsia="Times New Roman" w:hAnsi="Times New Roman" w:cs="Times New Roman"/>
          <w:color w:val="222222"/>
          <w:kern w:val="0"/>
          <w:sz w:val="28"/>
          <w:szCs w:val="28"/>
          <w:shd w:val="clear" w:color="auto" w:fill="FFFFFF"/>
          <w14:ligatures w14:val="none"/>
        </w:rPr>
      </w:pPr>
      <w:r w:rsidRPr="00474EF5">
        <w:rPr>
          <w:rFonts w:ascii="Times New Roman" w:eastAsia="Times New Roman" w:hAnsi="Times New Roman" w:cs="Times New Roman"/>
          <w:b/>
          <w:bCs/>
          <w:color w:val="222222"/>
          <w:kern w:val="0"/>
          <w:sz w:val="28"/>
          <w:szCs w:val="28"/>
          <w:shd w:val="clear" w:color="auto" w:fill="FFFFFF"/>
          <w14:ligatures w14:val="none"/>
        </w:rPr>
        <w:t>Завдання</w:t>
      </w:r>
      <w:r w:rsidRPr="00474EF5">
        <w:rPr>
          <w:rFonts w:ascii="Times New Roman" w:eastAsia="Times New Roman" w:hAnsi="Times New Roman" w:cs="Times New Roman"/>
          <w:b/>
          <w:bCs/>
          <w:color w:val="222222"/>
          <w:kern w:val="0"/>
          <w:sz w:val="28"/>
          <w:szCs w:val="28"/>
          <w:shd w:val="clear" w:color="auto" w:fill="FFFFFF"/>
          <w:lang w:val="uk-UA"/>
          <w14:ligatures w14:val="none"/>
        </w:rPr>
        <w:t xml:space="preserve"> № 1</w:t>
      </w:r>
      <w:r w:rsidRPr="00474EF5">
        <w:rPr>
          <w:rFonts w:ascii="Times New Roman" w:eastAsia="Times New Roman" w:hAnsi="Times New Roman" w:cs="Times New Roman"/>
          <w:b/>
          <w:bCs/>
          <w:color w:val="222222"/>
          <w:kern w:val="0"/>
          <w:sz w:val="28"/>
          <w:szCs w:val="28"/>
          <w:shd w:val="clear" w:color="auto" w:fill="FFFFFF"/>
          <w14:ligatures w14:val="none"/>
        </w:rPr>
        <w:t>.</w:t>
      </w:r>
      <w:r w:rsidRPr="00474EF5">
        <w:rPr>
          <w:rFonts w:ascii="Times New Roman" w:eastAsia="Times New Roman" w:hAnsi="Times New Roman" w:cs="Times New Roman"/>
          <w:color w:val="222222"/>
          <w:kern w:val="0"/>
          <w:sz w:val="28"/>
          <w:szCs w:val="28"/>
          <w:shd w:val="clear" w:color="auto" w:fill="FFFFFF"/>
          <w14:ligatures w14:val="none"/>
        </w:rPr>
        <w:t xml:space="preserve"> Громадянин України М. та громадянин України Т. уклали між собою договір купівлі-продажу, за яким Т. (продавець) 30-</w:t>
      </w:r>
      <w:r w:rsidRPr="00474EF5">
        <w:rPr>
          <w:rFonts w:ascii="Times New Roman" w:eastAsia="Times New Roman" w:hAnsi="Times New Roman" w:cs="Times New Roman"/>
          <w:color w:val="222222"/>
          <w:kern w:val="0"/>
          <w:sz w:val="28"/>
          <w:szCs w:val="28"/>
          <w14:ligatures w14:val="none"/>
        </w:rPr>
        <w:br/>
      </w:r>
      <w:r w:rsidRPr="00474EF5">
        <w:rPr>
          <w:rFonts w:ascii="Times New Roman" w:eastAsia="Times New Roman" w:hAnsi="Times New Roman" w:cs="Times New Roman"/>
          <w:color w:val="222222"/>
          <w:kern w:val="0"/>
          <w:sz w:val="28"/>
          <w:szCs w:val="28"/>
          <w:shd w:val="clear" w:color="auto" w:fill="FFFFFF"/>
          <w14:ligatures w14:val="none"/>
        </w:rPr>
        <w:t>бов'язаний був доставити родичу М. громадянину ФРН Ш. у Мюнхен</w:t>
      </w:r>
      <w:r w:rsidRPr="00474EF5">
        <w:rPr>
          <w:rFonts w:ascii="Times New Roman" w:eastAsia="Times New Roman" w:hAnsi="Times New Roman" w:cs="Times New Roman"/>
          <w:color w:val="222222"/>
          <w:kern w:val="0"/>
          <w:sz w:val="28"/>
          <w:szCs w:val="28"/>
          <w14:ligatures w14:val="none"/>
        </w:rPr>
        <w:br/>
      </w:r>
      <w:r w:rsidRPr="00474EF5">
        <w:rPr>
          <w:rFonts w:ascii="Times New Roman" w:eastAsia="Times New Roman" w:hAnsi="Times New Roman" w:cs="Times New Roman"/>
          <w:color w:val="222222"/>
          <w:kern w:val="0"/>
          <w:sz w:val="28"/>
          <w:szCs w:val="28"/>
          <w:shd w:val="clear" w:color="auto" w:fill="FFFFFF"/>
          <w14:ligatures w14:val="none"/>
        </w:rPr>
        <w:t>товар, що був предметом договору купівлі-продажу, укладеного між М. та Т. Договір купівлі-продажу між М. і Т. був укладений на території України. М. повністю розрахувався за товар на території України.</w:t>
      </w:r>
      <w:r w:rsidRPr="00474EF5">
        <w:rPr>
          <w:rFonts w:ascii="Times New Roman" w:eastAsia="Times New Roman" w:hAnsi="Times New Roman" w:cs="Times New Roman"/>
          <w:color w:val="222222"/>
          <w:kern w:val="0"/>
          <w:sz w:val="28"/>
          <w:szCs w:val="28"/>
          <w14:ligatures w14:val="none"/>
        </w:rPr>
        <w:br/>
      </w:r>
      <w:r w:rsidRPr="00474EF5">
        <w:rPr>
          <w:rFonts w:ascii="Times New Roman" w:eastAsia="Times New Roman" w:hAnsi="Times New Roman" w:cs="Times New Roman"/>
          <w:i/>
          <w:iCs/>
          <w:color w:val="222222"/>
          <w:kern w:val="0"/>
          <w:sz w:val="28"/>
          <w:szCs w:val="28"/>
          <w:shd w:val="clear" w:color="auto" w:fill="FFFFFF"/>
          <w14:ligatures w14:val="none"/>
        </w:rPr>
        <w:tab/>
      </w:r>
      <w:r w:rsidRPr="00474EF5">
        <w:rPr>
          <w:rFonts w:ascii="Times New Roman" w:eastAsia="Times New Roman" w:hAnsi="Times New Roman" w:cs="Times New Roman"/>
          <w:i/>
          <w:iCs/>
          <w:color w:val="222222"/>
          <w:kern w:val="0"/>
          <w:sz w:val="28"/>
          <w:szCs w:val="28"/>
          <w:shd w:val="clear" w:color="auto" w:fill="FFFFFF"/>
          <w:lang w:val="uk-UA"/>
          <w14:ligatures w14:val="none"/>
        </w:rPr>
        <w:t>Які відносини належать до предмету регулювання міжнародного приватного договору?</w:t>
      </w:r>
      <w:r>
        <w:rPr>
          <w:rFonts w:ascii="Times New Roman" w:eastAsia="Times New Roman" w:hAnsi="Times New Roman" w:cs="Times New Roman"/>
          <w:color w:val="222222"/>
          <w:kern w:val="0"/>
          <w:sz w:val="28"/>
          <w:szCs w:val="28"/>
          <w:shd w:val="clear" w:color="auto" w:fill="FFFFFF"/>
          <w:lang w:val="uk-UA"/>
          <w14:ligatures w14:val="none"/>
        </w:rPr>
        <w:t xml:space="preserve"> </w:t>
      </w:r>
      <w:r w:rsidRPr="00474EF5">
        <w:rPr>
          <w:rFonts w:ascii="Times New Roman" w:eastAsia="Times New Roman" w:hAnsi="Times New Roman" w:cs="Times New Roman"/>
          <w:i/>
          <w:iCs/>
          <w:color w:val="222222"/>
          <w:kern w:val="0"/>
          <w:sz w:val="28"/>
          <w:szCs w:val="28"/>
          <w:shd w:val="clear" w:color="auto" w:fill="FFFFFF"/>
          <w:lang w:val="uk-UA"/>
          <w14:ligatures w14:val="none"/>
        </w:rPr>
        <w:t>Як може виявлятися іноземний елемент у відносинах, що є предметом регулювання МПП? Чи регулюються відносини з договору купівлі-продажу, укладеного між М. і Т., міжнародним приватним правом?</w:t>
      </w:r>
      <w:r>
        <w:rPr>
          <w:rFonts w:ascii="Times New Roman" w:eastAsia="Times New Roman" w:hAnsi="Times New Roman" w:cs="Times New Roman"/>
          <w:color w:val="222222"/>
          <w:kern w:val="0"/>
          <w:sz w:val="28"/>
          <w:szCs w:val="28"/>
          <w:shd w:val="clear" w:color="auto" w:fill="FFFFFF"/>
          <w:lang w:val="uk-UA"/>
          <w14:ligatures w14:val="none"/>
        </w:rPr>
        <w:t xml:space="preserve">  </w:t>
      </w:r>
      <w:r w:rsidRPr="00474EF5">
        <w:rPr>
          <w:rFonts w:ascii="Times New Roman" w:eastAsia="Times New Roman" w:hAnsi="Times New Roman" w:cs="Times New Roman"/>
          <w:color w:val="222222"/>
          <w:kern w:val="0"/>
          <w:sz w:val="28"/>
          <w:szCs w:val="28"/>
          <w:shd w:val="clear" w:color="auto" w:fill="FFFFFF"/>
          <w14:ligatures w14:val="none"/>
        </w:rPr>
        <w:t xml:space="preserve"> </w:t>
      </w:r>
    </w:p>
    <w:p w:rsidR="00474EF5" w:rsidRDefault="00474EF5" w:rsidP="00474EF5">
      <w:pPr>
        <w:ind w:firstLine="720"/>
        <w:jc w:val="both"/>
        <w:rPr>
          <w:rFonts w:ascii="Times New Roman" w:eastAsia="Times New Roman" w:hAnsi="Times New Roman" w:cs="Times New Roman"/>
          <w:color w:val="222222"/>
          <w:kern w:val="0"/>
          <w:sz w:val="28"/>
          <w:szCs w:val="28"/>
          <w:shd w:val="clear" w:color="auto" w:fill="FFFFFF"/>
          <w14:ligatures w14:val="none"/>
        </w:rPr>
      </w:pPr>
    </w:p>
    <w:p w:rsidR="00474EF5" w:rsidRDefault="00474EF5" w:rsidP="00474EF5">
      <w:pPr>
        <w:ind w:firstLine="720"/>
        <w:jc w:val="both"/>
        <w:rPr>
          <w:rFonts w:ascii="Times New Roman" w:eastAsia="Times New Roman" w:hAnsi="Times New Roman" w:cs="Times New Roman"/>
          <w:color w:val="222222"/>
          <w:kern w:val="0"/>
          <w:sz w:val="28"/>
          <w:szCs w:val="28"/>
          <w:lang w:val="uk-UA"/>
          <w14:ligatures w14:val="none"/>
        </w:rPr>
      </w:pPr>
      <w:r w:rsidRPr="00474EF5">
        <w:rPr>
          <w:rFonts w:ascii="Times New Roman" w:eastAsia="Times New Roman" w:hAnsi="Times New Roman" w:cs="Times New Roman"/>
          <w:b/>
          <w:bCs/>
          <w:color w:val="222222"/>
          <w:kern w:val="0"/>
          <w:sz w:val="28"/>
          <w:szCs w:val="28"/>
          <w:shd w:val="clear" w:color="auto" w:fill="FFFFFF"/>
          <w14:ligatures w14:val="none"/>
        </w:rPr>
        <w:t xml:space="preserve">Завдання </w:t>
      </w:r>
      <w:r w:rsidRPr="00474EF5">
        <w:rPr>
          <w:rFonts w:ascii="Times New Roman" w:eastAsia="Times New Roman" w:hAnsi="Times New Roman" w:cs="Times New Roman"/>
          <w:b/>
          <w:bCs/>
          <w:color w:val="222222"/>
          <w:kern w:val="0"/>
          <w:sz w:val="28"/>
          <w:szCs w:val="28"/>
          <w:shd w:val="clear" w:color="auto" w:fill="FFFFFF"/>
          <w:lang w:val="uk-UA"/>
          <w14:ligatures w14:val="none"/>
        </w:rPr>
        <w:t xml:space="preserve">№ 2. </w:t>
      </w:r>
      <w:r w:rsidRPr="00474EF5">
        <w:rPr>
          <w:rFonts w:ascii="Times New Roman" w:eastAsia="Times New Roman" w:hAnsi="Times New Roman" w:cs="Times New Roman"/>
          <w:color w:val="222222"/>
          <w:kern w:val="0"/>
          <w:sz w:val="28"/>
          <w:szCs w:val="28"/>
          <w:shd w:val="clear" w:color="auto" w:fill="FFFFFF"/>
          <w14:ligatures w14:val="none"/>
        </w:rPr>
        <w:t xml:space="preserve"> Громадянин КНР Д. має намір навчатися в одному з вузів України. Для цього йому серед іншого необхідно: 1) отримати запрошення від Міністерства освіти і науки України на на-вчання; 2) отримати візу для вʼїзду в Україну; 3) укласти договір страхування від нещасних випадків із страховою компанією;</w:t>
      </w:r>
      <w:r w:rsidRPr="00474EF5">
        <w:rPr>
          <w:rFonts w:ascii="Times New Roman" w:eastAsia="Times New Roman" w:hAnsi="Times New Roman" w:cs="Times New Roman"/>
          <w:color w:val="222222"/>
          <w:kern w:val="0"/>
          <w:sz w:val="28"/>
          <w:szCs w:val="28"/>
          <w14:ligatures w14:val="none"/>
        </w:rPr>
        <w:br/>
      </w:r>
      <w:r w:rsidRPr="00474EF5">
        <w:rPr>
          <w:rFonts w:ascii="Times New Roman" w:eastAsia="Times New Roman" w:hAnsi="Times New Roman" w:cs="Times New Roman"/>
          <w:color w:val="222222"/>
          <w:kern w:val="0"/>
          <w:sz w:val="28"/>
          <w:szCs w:val="28"/>
          <w:shd w:val="clear" w:color="auto" w:fill="FFFFFF"/>
          <w14:ligatures w14:val="none"/>
        </w:rPr>
        <w:t>4) придбати квиток на рейс «Пекін - Київ»; 5) укласти договір оренди квартири у м. Києві.</w:t>
      </w:r>
      <w:r>
        <w:rPr>
          <w:rFonts w:ascii="Times New Roman" w:eastAsia="Times New Roman" w:hAnsi="Times New Roman" w:cs="Times New Roman"/>
          <w:color w:val="222222"/>
          <w:kern w:val="0"/>
          <w:sz w:val="28"/>
          <w:szCs w:val="28"/>
          <w:lang w:val="uk-UA"/>
          <w14:ligatures w14:val="none"/>
        </w:rPr>
        <w:t xml:space="preserve"> </w:t>
      </w:r>
    </w:p>
    <w:p w:rsidR="00474EF5" w:rsidRDefault="00474EF5" w:rsidP="00474EF5">
      <w:pPr>
        <w:ind w:firstLine="720"/>
        <w:jc w:val="both"/>
        <w:rPr>
          <w:rFonts w:ascii="Times New Roman" w:eastAsia="Times New Roman" w:hAnsi="Times New Roman" w:cs="Times New Roman"/>
          <w:i/>
          <w:iCs/>
          <w:color w:val="222222"/>
          <w:kern w:val="0"/>
          <w:sz w:val="28"/>
          <w:szCs w:val="28"/>
          <w:shd w:val="clear" w:color="auto" w:fill="FFFFFF"/>
          <w14:ligatures w14:val="none"/>
        </w:rPr>
      </w:pPr>
      <w:r w:rsidRPr="00474EF5">
        <w:rPr>
          <w:rFonts w:ascii="Times New Roman" w:eastAsia="Times New Roman" w:hAnsi="Times New Roman" w:cs="Times New Roman"/>
          <w:i/>
          <w:iCs/>
          <w:color w:val="222222"/>
          <w:kern w:val="0"/>
          <w:sz w:val="28"/>
          <w:szCs w:val="28"/>
          <w:shd w:val="clear" w:color="auto" w:fill="FFFFFF"/>
          <w14:ligatures w14:val="none"/>
        </w:rPr>
        <w:t>Які з відносин, учасником яких буде Д., регулюватимуться міжнародним приватним правом? Визначте їх структуру (юридичний факт, субʼєкти, обʼєкт, зміст).</w:t>
      </w:r>
    </w:p>
    <w:p w:rsidR="00474EF5" w:rsidRDefault="00474EF5" w:rsidP="00474EF5">
      <w:pPr>
        <w:ind w:firstLine="720"/>
        <w:jc w:val="both"/>
        <w:rPr>
          <w:rFonts w:ascii="Times New Roman" w:eastAsia="Times New Roman" w:hAnsi="Times New Roman" w:cs="Times New Roman"/>
          <w:i/>
          <w:iCs/>
          <w:color w:val="222222"/>
          <w:kern w:val="0"/>
          <w:sz w:val="28"/>
          <w:szCs w:val="28"/>
          <w:shd w:val="clear" w:color="auto" w:fill="FFFFFF"/>
          <w14:ligatures w14:val="none"/>
        </w:rPr>
      </w:pPr>
    </w:p>
    <w:p w:rsidR="00474EF5" w:rsidRDefault="00474EF5" w:rsidP="00474EF5">
      <w:pPr>
        <w:ind w:firstLine="720"/>
        <w:jc w:val="both"/>
        <w:rPr>
          <w:rFonts w:ascii="Times New Roman" w:eastAsia="Times New Roman" w:hAnsi="Times New Roman" w:cs="Times New Roman"/>
          <w:color w:val="222222"/>
          <w:kern w:val="0"/>
          <w:sz w:val="28"/>
          <w:szCs w:val="28"/>
          <w:shd w:val="clear" w:color="auto" w:fill="FFFFFF"/>
          <w:lang w:val="uk-UA"/>
          <w14:ligatures w14:val="none"/>
        </w:rPr>
      </w:pPr>
      <w:r w:rsidRPr="00474EF5">
        <w:rPr>
          <w:rFonts w:ascii="Times New Roman" w:eastAsia="Times New Roman" w:hAnsi="Times New Roman" w:cs="Times New Roman"/>
          <w:b/>
          <w:bCs/>
          <w:color w:val="222222"/>
          <w:kern w:val="0"/>
          <w:sz w:val="28"/>
          <w:szCs w:val="28"/>
          <w:shd w:val="clear" w:color="auto" w:fill="FFFFFF"/>
          <w14:ligatures w14:val="none"/>
        </w:rPr>
        <w:t xml:space="preserve">Завдання </w:t>
      </w:r>
      <w:r w:rsidRPr="00474EF5">
        <w:rPr>
          <w:rFonts w:ascii="Times New Roman" w:eastAsia="Times New Roman" w:hAnsi="Times New Roman" w:cs="Times New Roman"/>
          <w:b/>
          <w:bCs/>
          <w:color w:val="222222"/>
          <w:kern w:val="0"/>
          <w:sz w:val="28"/>
          <w:szCs w:val="28"/>
          <w:shd w:val="clear" w:color="auto" w:fill="FFFFFF"/>
          <w:lang w:val="uk-UA"/>
          <w14:ligatures w14:val="none"/>
        </w:rPr>
        <w:t>№3</w:t>
      </w:r>
      <w:r w:rsidRPr="00474EF5">
        <w:rPr>
          <w:rFonts w:ascii="Times New Roman" w:eastAsia="Times New Roman" w:hAnsi="Times New Roman" w:cs="Times New Roman"/>
          <w:color w:val="222222"/>
          <w:kern w:val="0"/>
          <w:sz w:val="28"/>
          <w:szCs w:val="28"/>
          <w:shd w:val="clear" w:color="auto" w:fill="FFFFFF"/>
          <w14:ligatures w14:val="none"/>
        </w:rPr>
        <w:t>. Відповідно до ч. 1 ст. 2 Закону України «Про міжнародне приватне право» (далі - Закон), цей Закон застосовується до питань, що виникають у сфері приватноправових відносин з іноземним елементом. Відомо, що використання колізійних норм, які містяться в Законі, може призвести до застосування права іноземної держави. У звʼязку з цим, на Ваш погляд</w:t>
      </w:r>
      <w:r>
        <w:rPr>
          <w:rFonts w:ascii="Times New Roman" w:eastAsia="Times New Roman" w:hAnsi="Times New Roman" w:cs="Times New Roman"/>
          <w:color w:val="222222"/>
          <w:kern w:val="0"/>
          <w:sz w:val="28"/>
          <w:szCs w:val="28"/>
          <w:shd w:val="clear" w:color="auto" w:fill="FFFFFF"/>
          <w:lang w:val="uk-UA"/>
          <w14:ligatures w14:val="none"/>
        </w:rPr>
        <w:t>.</w:t>
      </w:r>
    </w:p>
    <w:p w:rsidR="00474EF5" w:rsidRDefault="00474EF5" w:rsidP="00474EF5">
      <w:pPr>
        <w:ind w:firstLine="720"/>
        <w:jc w:val="both"/>
        <w:rPr>
          <w:rFonts w:ascii="Times New Roman" w:eastAsia="Times New Roman" w:hAnsi="Times New Roman" w:cs="Times New Roman"/>
          <w:i/>
          <w:iCs/>
          <w:color w:val="222222"/>
          <w:kern w:val="0"/>
          <w:sz w:val="28"/>
          <w:szCs w:val="28"/>
          <w14:ligatures w14:val="none"/>
        </w:rPr>
      </w:pPr>
      <w:r w:rsidRPr="00474EF5">
        <w:rPr>
          <w:rFonts w:ascii="Times New Roman" w:eastAsia="Times New Roman" w:hAnsi="Times New Roman" w:cs="Times New Roman"/>
          <w:i/>
          <w:iCs/>
          <w:color w:val="222222"/>
          <w:kern w:val="0"/>
          <w:sz w:val="28"/>
          <w:szCs w:val="28"/>
          <w:shd w:val="clear" w:color="auto" w:fill="FFFFFF"/>
          <w14:ligatures w14:val="none"/>
        </w:rPr>
        <w:t>Чи не суперечить норма ч. 1 ст. 2 Закону положенням ч. 2 ст. 6</w:t>
      </w:r>
      <w:r w:rsidRPr="00474EF5">
        <w:rPr>
          <w:rFonts w:ascii="Times New Roman" w:eastAsia="Times New Roman" w:hAnsi="Times New Roman" w:cs="Times New Roman"/>
          <w:i/>
          <w:iCs/>
          <w:color w:val="222222"/>
          <w:kern w:val="0"/>
          <w:sz w:val="28"/>
          <w:szCs w:val="28"/>
          <w14:ligatures w14:val="none"/>
        </w:rPr>
        <w:br/>
      </w:r>
      <w:r w:rsidRPr="00474EF5">
        <w:rPr>
          <w:rFonts w:ascii="Times New Roman" w:eastAsia="Times New Roman" w:hAnsi="Times New Roman" w:cs="Times New Roman"/>
          <w:i/>
          <w:iCs/>
          <w:color w:val="222222"/>
          <w:kern w:val="0"/>
          <w:sz w:val="28"/>
          <w:szCs w:val="28"/>
          <w:shd w:val="clear" w:color="auto" w:fill="FFFFFF"/>
          <w14:ligatures w14:val="none"/>
        </w:rPr>
        <w:t>цього ж Закону, де встановлено, що: «Застосування норми права іноземної держави не може бути обмежене лише на тій підставі, що ця норма належить до публічного права»?</w:t>
      </w:r>
    </w:p>
    <w:p w:rsidR="00474EF5" w:rsidRDefault="00474EF5" w:rsidP="00474EF5">
      <w:pPr>
        <w:ind w:firstLine="720"/>
        <w:jc w:val="both"/>
        <w:rPr>
          <w:rFonts w:ascii="Times New Roman" w:eastAsia="Times New Roman" w:hAnsi="Times New Roman" w:cs="Times New Roman"/>
          <w:i/>
          <w:iCs/>
          <w:color w:val="222222"/>
          <w:kern w:val="0"/>
          <w:sz w:val="28"/>
          <w:szCs w:val="28"/>
          <w14:ligatures w14:val="none"/>
        </w:rPr>
      </w:pPr>
    </w:p>
    <w:p w:rsidR="00474EF5" w:rsidRDefault="00474EF5" w:rsidP="00474EF5">
      <w:pPr>
        <w:ind w:firstLine="720"/>
        <w:jc w:val="both"/>
        <w:rPr>
          <w:rFonts w:ascii="Times New Roman" w:eastAsia="Times New Roman" w:hAnsi="Times New Roman" w:cs="Times New Roman"/>
          <w:color w:val="222222"/>
          <w:kern w:val="0"/>
          <w:sz w:val="28"/>
          <w:szCs w:val="28"/>
          <w14:ligatures w14:val="none"/>
        </w:rPr>
      </w:pPr>
      <w:r w:rsidRPr="00474EF5">
        <w:rPr>
          <w:rFonts w:ascii="Times New Roman" w:eastAsia="Times New Roman" w:hAnsi="Times New Roman" w:cs="Times New Roman"/>
          <w:b/>
          <w:bCs/>
          <w:color w:val="222222"/>
          <w:kern w:val="0"/>
          <w:sz w:val="28"/>
          <w:szCs w:val="28"/>
          <w:shd w:val="clear" w:color="auto" w:fill="FFFFFF"/>
          <w14:ligatures w14:val="none"/>
        </w:rPr>
        <w:t>Завдання</w:t>
      </w:r>
      <w:r w:rsidRPr="00474EF5">
        <w:rPr>
          <w:rFonts w:ascii="Times New Roman" w:eastAsia="Times New Roman" w:hAnsi="Times New Roman" w:cs="Times New Roman"/>
          <w:b/>
          <w:bCs/>
          <w:color w:val="222222"/>
          <w:kern w:val="0"/>
          <w:sz w:val="28"/>
          <w:szCs w:val="28"/>
          <w:shd w:val="clear" w:color="auto" w:fill="FFFFFF"/>
          <w:lang w:val="uk-UA"/>
          <w14:ligatures w14:val="none"/>
        </w:rPr>
        <w:t xml:space="preserve"> №4</w:t>
      </w:r>
      <w:r w:rsidRPr="00474EF5">
        <w:rPr>
          <w:rFonts w:ascii="Times New Roman" w:eastAsia="Times New Roman" w:hAnsi="Times New Roman" w:cs="Times New Roman"/>
          <w:b/>
          <w:bCs/>
          <w:color w:val="222222"/>
          <w:kern w:val="0"/>
          <w:sz w:val="28"/>
          <w:szCs w:val="28"/>
          <w:shd w:val="clear" w:color="auto" w:fill="FFFFFF"/>
          <w14:ligatures w14:val="none"/>
        </w:rPr>
        <w:t>.</w:t>
      </w:r>
      <w:r w:rsidRPr="00474EF5">
        <w:rPr>
          <w:rFonts w:ascii="Times New Roman" w:eastAsia="Times New Roman" w:hAnsi="Times New Roman" w:cs="Times New Roman"/>
          <w:color w:val="222222"/>
          <w:kern w:val="0"/>
          <w:sz w:val="28"/>
          <w:szCs w:val="28"/>
          <w:shd w:val="clear" w:color="auto" w:fill="FFFFFF"/>
          <w14:ligatures w14:val="none"/>
        </w:rPr>
        <w:t xml:space="preserve"> Дайте загальну характеристику етапів застосування колізійног</w:t>
      </w:r>
      <w:r>
        <w:rPr>
          <w:rFonts w:ascii="Times New Roman" w:eastAsia="Times New Roman" w:hAnsi="Times New Roman" w:cs="Times New Roman"/>
          <w:color w:val="222222"/>
          <w:kern w:val="0"/>
          <w:sz w:val="28"/>
          <w:szCs w:val="28"/>
          <w:shd w:val="clear" w:color="auto" w:fill="FFFFFF"/>
          <w:lang w:val="uk-UA"/>
          <w14:ligatures w14:val="none"/>
        </w:rPr>
        <w:t xml:space="preserve">о </w:t>
      </w:r>
      <w:r w:rsidRPr="00474EF5">
        <w:rPr>
          <w:rFonts w:ascii="Times New Roman" w:eastAsia="Times New Roman" w:hAnsi="Times New Roman" w:cs="Times New Roman"/>
          <w:color w:val="222222"/>
          <w:kern w:val="0"/>
          <w:sz w:val="28"/>
          <w:szCs w:val="28"/>
          <w:shd w:val="clear" w:color="auto" w:fill="FFFFFF"/>
          <w14:ligatures w14:val="none"/>
        </w:rPr>
        <w:t>методу для регулювання відносин з іноземним</w:t>
      </w:r>
      <w:r w:rsidRPr="00474EF5">
        <w:rPr>
          <w:rFonts w:ascii="Times New Roman" w:eastAsia="Times New Roman" w:hAnsi="Times New Roman" w:cs="Times New Roman"/>
          <w:color w:val="222222"/>
          <w:kern w:val="0"/>
          <w:sz w:val="28"/>
          <w:szCs w:val="28"/>
          <w14:ligatures w14:val="none"/>
        </w:rPr>
        <w:br/>
      </w:r>
      <w:r w:rsidRPr="00474EF5">
        <w:rPr>
          <w:rFonts w:ascii="Times New Roman" w:eastAsia="Times New Roman" w:hAnsi="Times New Roman" w:cs="Times New Roman"/>
          <w:color w:val="222222"/>
          <w:kern w:val="0"/>
          <w:sz w:val="28"/>
          <w:szCs w:val="28"/>
          <w:shd w:val="clear" w:color="auto" w:fill="FFFFFF"/>
          <w14:ligatures w14:val="none"/>
        </w:rPr>
        <w:t>елементом.</w:t>
      </w:r>
    </w:p>
    <w:p w:rsidR="00474EF5" w:rsidRPr="00474EF5" w:rsidRDefault="00474EF5" w:rsidP="00474EF5">
      <w:pPr>
        <w:ind w:firstLine="720"/>
        <w:jc w:val="both"/>
        <w:rPr>
          <w:rFonts w:ascii="Times New Roman" w:eastAsia="Times New Roman" w:hAnsi="Times New Roman" w:cs="Times New Roman"/>
          <w:i/>
          <w:iCs/>
          <w:color w:val="222222"/>
          <w:kern w:val="0"/>
          <w:sz w:val="28"/>
          <w:szCs w:val="28"/>
          <w14:ligatures w14:val="none"/>
        </w:rPr>
      </w:pPr>
      <w:r w:rsidRPr="00474EF5">
        <w:rPr>
          <w:rFonts w:ascii="Times New Roman" w:eastAsia="Times New Roman" w:hAnsi="Times New Roman" w:cs="Times New Roman"/>
          <w:i/>
          <w:iCs/>
          <w:color w:val="222222"/>
          <w:kern w:val="0"/>
          <w:sz w:val="28"/>
          <w:szCs w:val="28"/>
          <w:shd w:val="clear" w:color="auto" w:fill="FFFFFF"/>
          <w14:ligatures w14:val="none"/>
        </w:rPr>
        <w:t>Які проблеми можуть виникати під час використання цього ме-</w:t>
      </w:r>
      <w:r w:rsidRPr="00474EF5">
        <w:rPr>
          <w:rFonts w:ascii="Times New Roman" w:eastAsia="Times New Roman" w:hAnsi="Times New Roman" w:cs="Times New Roman"/>
          <w:i/>
          <w:iCs/>
          <w:color w:val="222222"/>
          <w:kern w:val="0"/>
          <w:sz w:val="28"/>
          <w:szCs w:val="28"/>
          <w14:ligatures w14:val="none"/>
        </w:rPr>
        <w:br/>
      </w:r>
      <w:r w:rsidRPr="00474EF5">
        <w:rPr>
          <w:rFonts w:ascii="Times New Roman" w:eastAsia="Times New Roman" w:hAnsi="Times New Roman" w:cs="Times New Roman"/>
          <w:i/>
          <w:iCs/>
          <w:color w:val="222222"/>
          <w:kern w:val="0"/>
          <w:sz w:val="28"/>
          <w:szCs w:val="28"/>
          <w:shd w:val="clear" w:color="auto" w:fill="FFFFFF"/>
          <w14:ligatures w14:val="none"/>
        </w:rPr>
        <w:t>тоду? Яким чином, на Ваш погляд, їх можна уникнути?</w:t>
      </w:r>
    </w:p>
    <w:p w:rsidR="00474EF5" w:rsidRPr="00474EF5" w:rsidRDefault="00474EF5" w:rsidP="00474EF5">
      <w:pPr>
        <w:ind w:firstLine="720"/>
        <w:jc w:val="both"/>
        <w:rPr>
          <w:rFonts w:ascii="Times New Roman" w:eastAsia="Times New Roman" w:hAnsi="Times New Roman" w:cs="Times New Roman"/>
          <w:i/>
          <w:iCs/>
          <w:color w:val="222222"/>
          <w:kern w:val="0"/>
          <w:sz w:val="28"/>
          <w:szCs w:val="28"/>
          <w14:ligatures w14:val="none"/>
        </w:rPr>
      </w:pPr>
    </w:p>
    <w:p w:rsidR="00474EF5" w:rsidRDefault="00474EF5" w:rsidP="00474EF5">
      <w:pPr>
        <w:ind w:firstLine="720"/>
        <w:jc w:val="both"/>
        <w:rPr>
          <w:rFonts w:ascii="Times New Roman" w:eastAsia="Times New Roman" w:hAnsi="Times New Roman" w:cs="Times New Roman"/>
          <w:color w:val="222222"/>
          <w:kern w:val="0"/>
          <w:sz w:val="28"/>
          <w:szCs w:val="28"/>
          <w14:ligatures w14:val="none"/>
        </w:rPr>
      </w:pPr>
      <w:r w:rsidRPr="00474EF5">
        <w:rPr>
          <w:rFonts w:ascii="Times New Roman" w:eastAsia="Times New Roman" w:hAnsi="Times New Roman" w:cs="Times New Roman"/>
          <w:b/>
          <w:bCs/>
          <w:color w:val="222222"/>
          <w:kern w:val="0"/>
          <w:sz w:val="28"/>
          <w:szCs w:val="28"/>
          <w:shd w:val="clear" w:color="auto" w:fill="FFFFFF"/>
          <w14:ligatures w14:val="none"/>
        </w:rPr>
        <w:lastRenderedPageBreak/>
        <w:t>Завдання</w:t>
      </w:r>
      <w:r w:rsidRPr="00474EF5">
        <w:rPr>
          <w:rFonts w:ascii="Times New Roman" w:eastAsia="Times New Roman" w:hAnsi="Times New Roman" w:cs="Times New Roman"/>
          <w:b/>
          <w:bCs/>
          <w:color w:val="222222"/>
          <w:kern w:val="0"/>
          <w:sz w:val="28"/>
          <w:szCs w:val="28"/>
          <w:shd w:val="clear" w:color="auto" w:fill="FFFFFF"/>
          <w:lang w:val="uk-UA"/>
          <w14:ligatures w14:val="none"/>
        </w:rPr>
        <w:t xml:space="preserve"> №5</w:t>
      </w:r>
      <w:r w:rsidRPr="00474EF5">
        <w:rPr>
          <w:rFonts w:ascii="Times New Roman" w:eastAsia="Times New Roman" w:hAnsi="Times New Roman" w:cs="Times New Roman"/>
          <w:b/>
          <w:bCs/>
          <w:color w:val="222222"/>
          <w:kern w:val="0"/>
          <w:sz w:val="28"/>
          <w:szCs w:val="28"/>
          <w:shd w:val="clear" w:color="auto" w:fill="FFFFFF"/>
          <w14:ligatures w14:val="none"/>
        </w:rPr>
        <w:t>.</w:t>
      </w:r>
      <w:r w:rsidRPr="00474EF5">
        <w:rPr>
          <w:rFonts w:ascii="Times New Roman" w:eastAsia="Times New Roman" w:hAnsi="Times New Roman" w:cs="Times New Roman"/>
          <w:color w:val="222222"/>
          <w:kern w:val="0"/>
          <w:sz w:val="28"/>
          <w:szCs w:val="28"/>
          <w:shd w:val="clear" w:color="auto" w:fill="FFFFFF"/>
          <w14:ligatures w14:val="none"/>
        </w:rPr>
        <w:t xml:space="preserve"> Дайте обґрунтовані відповіді на такі запитання:</w:t>
      </w:r>
      <w:r w:rsidRPr="00474EF5">
        <w:rPr>
          <w:rFonts w:ascii="Times New Roman" w:eastAsia="Times New Roman" w:hAnsi="Times New Roman" w:cs="Times New Roman"/>
          <w:color w:val="222222"/>
          <w:kern w:val="0"/>
          <w:sz w:val="28"/>
          <w:szCs w:val="28"/>
          <w14:ligatures w14:val="none"/>
        </w:rPr>
        <w:br/>
      </w:r>
      <w:r w:rsidRPr="00474EF5">
        <w:rPr>
          <w:rFonts w:ascii="Times New Roman" w:eastAsia="Times New Roman" w:hAnsi="Times New Roman" w:cs="Times New Roman"/>
          <w:color w:val="222222"/>
          <w:kern w:val="0"/>
          <w:sz w:val="28"/>
          <w:szCs w:val="28"/>
          <w:shd w:val="clear" w:color="auto" w:fill="FFFFFF"/>
          <w14:ligatures w14:val="none"/>
        </w:rPr>
        <w:t xml:space="preserve">У чому полягають переваги матеріально-правового методу? Чи має цей метод недоліки? Якщо так, то які саме? </w:t>
      </w:r>
      <w:r w:rsidRPr="00474EF5">
        <w:rPr>
          <w:rFonts w:ascii="Times New Roman" w:eastAsia="Times New Roman" w:hAnsi="Times New Roman" w:cs="Times New Roman"/>
          <w:i/>
          <w:iCs/>
          <w:color w:val="222222"/>
          <w:kern w:val="0"/>
          <w:sz w:val="28"/>
          <w:szCs w:val="28"/>
          <w:shd w:val="clear" w:color="auto" w:fill="FFFFFF"/>
          <w14:ligatures w14:val="none"/>
        </w:rPr>
        <w:t>На Ваш погляд, чи доцільним є створення уніфікованих матеріально-правових </w:t>
      </w:r>
      <w:r w:rsidRPr="00474EF5">
        <w:rPr>
          <w:rFonts w:ascii="Times New Roman" w:eastAsia="Times New Roman" w:hAnsi="Times New Roman" w:cs="Times New Roman"/>
          <w:i/>
          <w:iCs/>
          <w:color w:val="222222"/>
          <w:kern w:val="0"/>
          <w:sz w:val="28"/>
          <w:szCs w:val="28"/>
          <w14:ligatures w14:val="none"/>
        </w:rPr>
        <w:t>регулювали усі групи відносин, що скла</w:t>
      </w:r>
      <w:r w:rsidR="00B064F4">
        <w:rPr>
          <w:rFonts w:ascii="Times New Roman" w:eastAsia="Times New Roman" w:hAnsi="Times New Roman" w:cs="Times New Roman"/>
          <w:i/>
          <w:iCs/>
          <w:color w:val="222222"/>
          <w:kern w:val="0"/>
          <w:sz w:val="28"/>
          <w:szCs w:val="28"/>
          <w:lang w:val="uk-UA"/>
          <w14:ligatures w14:val="none"/>
        </w:rPr>
        <w:t>д</w:t>
      </w:r>
      <w:r w:rsidRPr="00474EF5">
        <w:rPr>
          <w:rFonts w:ascii="Times New Roman" w:eastAsia="Times New Roman" w:hAnsi="Times New Roman" w:cs="Times New Roman"/>
          <w:i/>
          <w:iCs/>
          <w:color w:val="222222"/>
          <w:kern w:val="0"/>
          <w:sz w:val="28"/>
          <w:szCs w:val="28"/>
          <w14:ligatures w14:val="none"/>
        </w:rPr>
        <w:t>ають</w:t>
      </w:r>
      <w:r w:rsidR="00B064F4">
        <w:rPr>
          <w:rFonts w:ascii="Times New Roman" w:eastAsia="Times New Roman" w:hAnsi="Times New Roman" w:cs="Times New Roman"/>
          <w:i/>
          <w:iCs/>
          <w:color w:val="222222"/>
          <w:kern w:val="0"/>
          <w:sz w:val="28"/>
          <w:szCs w:val="28"/>
          <w:lang w:val="uk-UA"/>
          <w14:ligatures w14:val="none"/>
        </w:rPr>
        <w:t xml:space="preserve"> </w:t>
      </w:r>
      <w:r w:rsidRPr="00474EF5">
        <w:rPr>
          <w:rFonts w:ascii="Times New Roman" w:eastAsia="Times New Roman" w:hAnsi="Times New Roman" w:cs="Times New Roman"/>
          <w:i/>
          <w:iCs/>
          <w:color w:val="222222"/>
          <w:kern w:val="0"/>
          <w:sz w:val="28"/>
          <w:szCs w:val="28"/>
          <w14:ligatures w14:val="none"/>
        </w:rPr>
        <w:t>пре</w:t>
      </w:r>
      <w:r w:rsidR="00B064F4">
        <w:rPr>
          <w:rFonts w:ascii="Times New Roman" w:eastAsia="Times New Roman" w:hAnsi="Times New Roman" w:cs="Times New Roman"/>
          <w:i/>
          <w:iCs/>
          <w:color w:val="222222"/>
          <w:kern w:val="0"/>
          <w:sz w:val="28"/>
          <w:szCs w:val="28"/>
          <w:lang w:val="uk-UA"/>
          <w14:ligatures w14:val="none"/>
        </w:rPr>
        <w:t>д</w:t>
      </w:r>
      <w:r w:rsidRPr="00474EF5">
        <w:rPr>
          <w:rFonts w:ascii="Times New Roman" w:eastAsia="Times New Roman" w:hAnsi="Times New Roman" w:cs="Times New Roman"/>
          <w:i/>
          <w:iCs/>
          <w:color w:val="222222"/>
          <w:kern w:val="0"/>
          <w:sz w:val="28"/>
          <w:szCs w:val="28"/>
          <w14:ligatures w14:val="none"/>
        </w:rPr>
        <w:t>мет міжнаро</w:t>
      </w:r>
      <w:r w:rsidRPr="00474EF5">
        <w:rPr>
          <w:rFonts w:ascii="Times New Roman" w:eastAsia="Times New Roman" w:hAnsi="Times New Roman" w:cs="Times New Roman"/>
          <w:i/>
          <w:iCs/>
          <w:color w:val="222222"/>
          <w:kern w:val="0"/>
          <w:sz w:val="28"/>
          <w:szCs w:val="28"/>
          <w:lang w:val="uk-UA"/>
          <w14:ligatures w14:val="none"/>
        </w:rPr>
        <w:t>д</w:t>
      </w:r>
      <w:r w:rsidRPr="00474EF5">
        <w:rPr>
          <w:rFonts w:ascii="Times New Roman" w:eastAsia="Times New Roman" w:hAnsi="Times New Roman" w:cs="Times New Roman"/>
          <w:i/>
          <w:iCs/>
          <w:color w:val="222222"/>
          <w:kern w:val="0"/>
          <w:sz w:val="28"/>
          <w:szCs w:val="28"/>
          <w14:ligatures w14:val="none"/>
        </w:rPr>
        <w:t>ного приватного права</w:t>
      </w:r>
      <w:r w:rsidR="00B064F4">
        <w:rPr>
          <w:rFonts w:ascii="Times New Roman" w:eastAsia="Times New Roman" w:hAnsi="Times New Roman" w:cs="Times New Roman"/>
          <w:i/>
          <w:iCs/>
          <w:color w:val="222222"/>
          <w:kern w:val="0"/>
          <w:sz w:val="28"/>
          <w:szCs w:val="28"/>
          <w:lang w:val="uk-UA"/>
          <w14:ligatures w14:val="none"/>
        </w:rPr>
        <w:t>?</w:t>
      </w:r>
      <w:r>
        <w:rPr>
          <w:rFonts w:ascii="Times New Roman" w:eastAsia="Times New Roman" w:hAnsi="Times New Roman" w:cs="Times New Roman"/>
          <w:color w:val="222222"/>
          <w:kern w:val="0"/>
          <w:sz w:val="28"/>
          <w:szCs w:val="28"/>
          <w:lang w:val="uk-UA"/>
          <w14:ligatures w14:val="none"/>
        </w:rPr>
        <w:t xml:space="preserve"> </w:t>
      </w:r>
      <w:r w:rsidRPr="00474EF5">
        <w:rPr>
          <w:rFonts w:ascii="Times New Roman" w:eastAsia="Times New Roman" w:hAnsi="Times New Roman" w:cs="Times New Roman"/>
          <w:color w:val="222222"/>
          <w:kern w:val="0"/>
          <w:sz w:val="28"/>
          <w:szCs w:val="28"/>
          <w14:ligatures w14:val="none"/>
        </w:rPr>
        <w:br/>
      </w:r>
    </w:p>
    <w:p w:rsidR="00474EF5" w:rsidRDefault="00474EF5" w:rsidP="00474EF5">
      <w:pPr>
        <w:ind w:firstLine="720"/>
        <w:jc w:val="both"/>
        <w:rPr>
          <w:rFonts w:ascii="Times New Roman" w:eastAsia="Times New Roman" w:hAnsi="Times New Roman" w:cs="Times New Roman"/>
          <w:color w:val="222222"/>
          <w:kern w:val="0"/>
          <w:sz w:val="28"/>
          <w:szCs w:val="28"/>
          <w:lang w:val="uk-UA"/>
          <w14:ligatures w14:val="none"/>
        </w:rPr>
      </w:pPr>
      <w:r w:rsidRPr="00474EF5">
        <w:rPr>
          <w:rFonts w:ascii="Times New Roman" w:eastAsia="Times New Roman" w:hAnsi="Times New Roman" w:cs="Times New Roman"/>
          <w:b/>
          <w:bCs/>
          <w:color w:val="222222"/>
          <w:kern w:val="0"/>
          <w:sz w:val="28"/>
          <w:szCs w:val="28"/>
          <w14:ligatures w14:val="none"/>
        </w:rPr>
        <w:t xml:space="preserve">Завдання </w:t>
      </w:r>
      <w:r w:rsidRPr="00474EF5">
        <w:rPr>
          <w:rFonts w:ascii="Times New Roman" w:eastAsia="Times New Roman" w:hAnsi="Times New Roman" w:cs="Times New Roman"/>
          <w:b/>
          <w:bCs/>
          <w:color w:val="222222"/>
          <w:kern w:val="0"/>
          <w:sz w:val="28"/>
          <w:szCs w:val="28"/>
          <w:lang w:val="uk-UA"/>
          <w14:ligatures w14:val="none"/>
        </w:rPr>
        <w:t>№6</w:t>
      </w:r>
      <w:r w:rsidRPr="00474EF5">
        <w:rPr>
          <w:rFonts w:ascii="Times New Roman" w:eastAsia="Times New Roman" w:hAnsi="Times New Roman" w:cs="Times New Roman"/>
          <w:b/>
          <w:bCs/>
          <w:color w:val="222222"/>
          <w:kern w:val="0"/>
          <w:sz w:val="28"/>
          <w:szCs w:val="28"/>
          <w14:ligatures w14:val="none"/>
        </w:rPr>
        <w:t xml:space="preserve">. </w:t>
      </w:r>
      <w:r w:rsidRPr="00474EF5">
        <w:rPr>
          <w:rFonts w:ascii="Times New Roman" w:eastAsia="Times New Roman" w:hAnsi="Times New Roman" w:cs="Times New Roman"/>
          <w:color w:val="222222"/>
          <w:kern w:val="0"/>
          <w:sz w:val="28"/>
          <w:szCs w:val="28"/>
          <w14:ligatures w14:val="none"/>
        </w:rPr>
        <w:t>Існують такі точки зору щодо місця міжнародного приватного права у правовій системі: 1) міжнародне приватне право є частиною міжнародного публічного права; 2) міжнародне приватне право є частиною нашонального права певної держави;</w:t>
      </w:r>
      <w:r w:rsidRPr="00474EF5">
        <w:rPr>
          <w:rFonts w:ascii="Times New Roman" w:eastAsia="Times New Roman" w:hAnsi="Times New Roman" w:cs="Times New Roman"/>
          <w:color w:val="222222"/>
          <w:kern w:val="0"/>
          <w:sz w:val="28"/>
          <w:szCs w:val="28"/>
          <w14:ligatures w14:val="none"/>
        </w:rPr>
        <w:br/>
        <w:t xml:space="preserve">3) міжнародне приватне право </w:t>
      </w:r>
      <w:r w:rsidR="00B064F4">
        <w:rPr>
          <w:rFonts w:ascii="Times New Roman" w:eastAsia="Times New Roman" w:hAnsi="Times New Roman" w:cs="Times New Roman"/>
          <w:color w:val="222222"/>
          <w:kern w:val="0"/>
          <w:sz w:val="28"/>
          <w:szCs w:val="28"/>
          <w14:ligatures w14:val="none"/>
        </w:rPr>
        <w:t>–</w:t>
      </w:r>
      <w:r w:rsidRPr="00474EF5">
        <w:rPr>
          <w:rFonts w:ascii="Times New Roman" w:eastAsia="Times New Roman" w:hAnsi="Times New Roman" w:cs="Times New Roman"/>
          <w:color w:val="222222"/>
          <w:kern w:val="0"/>
          <w:sz w:val="28"/>
          <w:szCs w:val="28"/>
          <w14:ligatures w14:val="none"/>
        </w:rPr>
        <w:t xml:space="preserve"> це система особливих норм, що не належать ні до міжнародного пуолічного права, ні до національного</w:t>
      </w:r>
      <w:r w:rsidRPr="00474EF5">
        <w:rPr>
          <w:rFonts w:ascii="Times New Roman" w:eastAsia="Times New Roman" w:hAnsi="Times New Roman" w:cs="Times New Roman"/>
          <w:color w:val="222222"/>
          <w:kern w:val="0"/>
          <w:sz w:val="28"/>
          <w:szCs w:val="28"/>
          <w14:ligatures w14:val="none"/>
        </w:rPr>
        <w:br/>
        <w:t>права держав.</w:t>
      </w:r>
      <w:r>
        <w:rPr>
          <w:rFonts w:ascii="Times New Roman" w:eastAsia="Times New Roman" w:hAnsi="Times New Roman" w:cs="Times New Roman"/>
          <w:color w:val="222222"/>
          <w:kern w:val="0"/>
          <w:sz w:val="28"/>
          <w:szCs w:val="28"/>
          <w:lang w:val="uk-UA"/>
          <w14:ligatures w14:val="none"/>
        </w:rPr>
        <w:t xml:space="preserve"> </w:t>
      </w:r>
    </w:p>
    <w:p w:rsidR="00B064F4" w:rsidRDefault="00474EF5" w:rsidP="00474EF5">
      <w:pPr>
        <w:ind w:firstLine="720"/>
        <w:jc w:val="both"/>
        <w:rPr>
          <w:rFonts w:ascii="Times New Roman" w:eastAsia="Times New Roman" w:hAnsi="Times New Roman" w:cs="Times New Roman"/>
          <w:i/>
          <w:iCs/>
          <w:color w:val="222222"/>
          <w:kern w:val="0"/>
          <w:sz w:val="28"/>
          <w:szCs w:val="28"/>
          <w14:ligatures w14:val="none"/>
        </w:rPr>
      </w:pPr>
      <w:r w:rsidRPr="00474EF5">
        <w:rPr>
          <w:rFonts w:ascii="Times New Roman" w:eastAsia="Times New Roman" w:hAnsi="Times New Roman" w:cs="Times New Roman"/>
          <w:i/>
          <w:iCs/>
          <w:color w:val="222222"/>
          <w:kern w:val="0"/>
          <w:sz w:val="28"/>
          <w:szCs w:val="28"/>
          <w14:ligatures w14:val="none"/>
        </w:rPr>
        <w:t xml:space="preserve">Які аргументи можна навести на користь кожног </w:t>
      </w:r>
      <w:r w:rsidR="00B064F4">
        <w:rPr>
          <w:rFonts w:ascii="Times New Roman" w:eastAsia="Times New Roman" w:hAnsi="Times New Roman" w:cs="Times New Roman"/>
          <w:i/>
          <w:iCs/>
          <w:color w:val="222222"/>
          <w:kern w:val="0"/>
          <w:sz w:val="28"/>
          <w:szCs w:val="28"/>
          <w:lang w:val="uk-UA"/>
          <w14:ligatures w14:val="none"/>
        </w:rPr>
        <w:t>і</w:t>
      </w:r>
      <w:r w:rsidRPr="00474EF5">
        <w:rPr>
          <w:rFonts w:ascii="Times New Roman" w:eastAsia="Times New Roman" w:hAnsi="Times New Roman" w:cs="Times New Roman"/>
          <w:i/>
          <w:iCs/>
          <w:color w:val="222222"/>
          <w:kern w:val="0"/>
          <w:sz w:val="28"/>
          <w:szCs w:val="28"/>
          <w14:ligatures w14:val="none"/>
        </w:rPr>
        <w:t>з цих точок зо</w:t>
      </w:r>
      <w:r w:rsidR="00B064F4">
        <w:rPr>
          <w:rFonts w:ascii="Times New Roman" w:eastAsia="Times New Roman" w:hAnsi="Times New Roman" w:cs="Times New Roman"/>
          <w:i/>
          <w:iCs/>
          <w:color w:val="222222"/>
          <w:kern w:val="0"/>
          <w:sz w:val="28"/>
          <w:szCs w:val="28"/>
          <w:lang w:val="uk-UA"/>
          <w14:ligatures w14:val="none"/>
        </w:rPr>
        <w:t>р</w:t>
      </w:r>
      <w:r w:rsidRPr="00474EF5">
        <w:rPr>
          <w:rFonts w:ascii="Times New Roman" w:eastAsia="Times New Roman" w:hAnsi="Times New Roman" w:cs="Times New Roman"/>
          <w:i/>
          <w:iCs/>
          <w:color w:val="222222"/>
          <w:kern w:val="0"/>
          <w:sz w:val="28"/>
          <w:szCs w:val="28"/>
          <w14:ligatures w14:val="none"/>
        </w:rPr>
        <w:t>у? Які арг</w:t>
      </w:r>
      <w:r w:rsidR="00B064F4">
        <w:rPr>
          <w:rFonts w:ascii="Times New Roman" w:eastAsia="Times New Roman" w:hAnsi="Times New Roman" w:cs="Times New Roman"/>
          <w:i/>
          <w:iCs/>
          <w:color w:val="222222"/>
          <w:kern w:val="0"/>
          <w:sz w:val="28"/>
          <w:szCs w:val="28"/>
          <w:lang w:val="uk-UA"/>
          <w14:ligatures w14:val="none"/>
        </w:rPr>
        <w:t>у</w:t>
      </w:r>
      <w:r w:rsidRPr="00474EF5">
        <w:rPr>
          <w:rFonts w:ascii="Times New Roman" w:eastAsia="Times New Roman" w:hAnsi="Times New Roman" w:cs="Times New Roman"/>
          <w:i/>
          <w:iCs/>
          <w:color w:val="222222"/>
          <w:kern w:val="0"/>
          <w:sz w:val="28"/>
          <w:szCs w:val="28"/>
          <w14:ligatures w14:val="none"/>
        </w:rPr>
        <w:t>менти можна висунути проти кожн</w:t>
      </w:r>
      <w:r w:rsidR="00B064F4">
        <w:rPr>
          <w:rFonts w:ascii="Times New Roman" w:eastAsia="Times New Roman" w:hAnsi="Times New Roman" w:cs="Times New Roman"/>
          <w:i/>
          <w:iCs/>
          <w:color w:val="222222"/>
          <w:kern w:val="0"/>
          <w:sz w:val="28"/>
          <w:szCs w:val="28"/>
          <w:lang w:val="uk-UA"/>
          <w14:ligatures w14:val="none"/>
        </w:rPr>
        <w:t>ого</w:t>
      </w:r>
      <w:r w:rsidRPr="00474EF5">
        <w:rPr>
          <w:rFonts w:ascii="Times New Roman" w:eastAsia="Times New Roman" w:hAnsi="Times New Roman" w:cs="Times New Roman"/>
          <w:i/>
          <w:iCs/>
          <w:color w:val="222222"/>
          <w:kern w:val="0"/>
          <w:sz w:val="28"/>
          <w:szCs w:val="28"/>
          <w14:ligatures w14:val="none"/>
        </w:rPr>
        <w:t xml:space="preserve"> з них яку з наведених точок зору отримуєте Ви?</w:t>
      </w:r>
    </w:p>
    <w:p w:rsidR="00B064F4" w:rsidRDefault="00B064F4" w:rsidP="00B064F4">
      <w:pPr>
        <w:ind w:firstLine="720"/>
        <w:jc w:val="both"/>
        <w:rPr>
          <w:rFonts w:ascii="Times New Roman" w:eastAsia="Times New Roman" w:hAnsi="Times New Roman" w:cs="Times New Roman"/>
          <w:i/>
          <w:iCs/>
          <w:color w:val="222222"/>
          <w:kern w:val="0"/>
          <w:sz w:val="28"/>
          <w:szCs w:val="28"/>
          <w14:ligatures w14:val="none"/>
        </w:rPr>
      </w:pPr>
    </w:p>
    <w:p w:rsidR="00B064F4" w:rsidRDefault="00B064F4" w:rsidP="00B064F4">
      <w:pPr>
        <w:ind w:firstLine="720"/>
        <w:jc w:val="both"/>
        <w:rPr>
          <w:rFonts w:ascii="Times New Roman" w:eastAsia="Times New Roman" w:hAnsi="Times New Roman" w:cs="Times New Roman"/>
          <w:color w:val="222222"/>
          <w:kern w:val="0"/>
          <w:sz w:val="28"/>
          <w:szCs w:val="28"/>
          <w14:ligatures w14:val="none"/>
        </w:rPr>
      </w:pPr>
      <w:r w:rsidRPr="00B064F4">
        <w:rPr>
          <w:rFonts w:ascii="Times New Roman" w:eastAsia="Times New Roman" w:hAnsi="Times New Roman" w:cs="Times New Roman"/>
          <w:b/>
          <w:bCs/>
          <w:color w:val="222222"/>
          <w:kern w:val="0"/>
          <w:sz w:val="28"/>
          <w:szCs w:val="28"/>
          <w:lang w:val="uk-UA"/>
          <w14:ligatures w14:val="none"/>
        </w:rPr>
        <w:t>Завдання № 7</w:t>
      </w:r>
      <w:r>
        <w:rPr>
          <w:rFonts w:ascii="Times New Roman" w:eastAsia="Times New Roman" w:hAnsi="Times New Roman" w:cs="Times New Roman"/>
          <w:b/>
          <w:bCs/>
          <w:color w:val="222222"/>
          <w:kern w:val="0"/>
          <w:sz w:val="28"/>
          <w:szCs w:val="28"/>
          <w:lang w:val="uk-UA"/>
          <w14:ligatures w14:val="none"/>
        </w:rPr>
        <w:t xml:space="preserve">. </w:t>
      </w:r>
      <w:r w:rsidR="00474EF5" w:rsidRPr="00474EF5">
        <w:rPr>
          <w:rFonts w:ascii="Times New Roman" w:eastAsia="Times New Roman" w:hAnsi="Times New Roman" w:cs="Times New Roman"/>
          <w:color w:val="222222"/>
          <w:kern w:val="0"/>
          <w:sz w:val="28"/>
          <w:szCs w:val="28"/>
          <w14:ligatures w14:val="none"/>
        </w:rPr>
        <w:t>Громадянка Іванова в період існування Радянського Союзу уклала шлюб з громадянином ігінієшвілі. Шлюб був зареєстрований в м. Житомирі. Через деякий час подружжя переїхало на постійне місце проживання до Грузії. Гр. Гігінієшвілі є громадянином Грузії, Іванова своє громадянство не змінювала, залишившись громадянкою України. Під час конфлікту в Абхазії Іванова пропала безвісти. Ір. Гігінієшвілі та діти, що проживали разом з батьками в Грузії, бажають, щоб гр. Іванова була оголошена померлою. У Грузії гр. Івановій належало на праві власності нерухоме майно.</w:t>
      </w:r>
    </w:p>
    <w:p w:rsidR="00B064F4" w:rsidRDefault="00474EF5" w:rsidP="00B064F4">
      <w:pPr>
        <w:ind w:firstLine="720"/>
        <w:jc w:val="both"/>
        <w:rPr>
          <w:rFonts w:ascii="Times New Roman" w:eastAsia="Times New Roman" w:hAnsi="Times New Roman" w:cs="Times New Roman"/>
          <w:i/>
          <w:iCs/>
          <w:color w:val="222222"/>
          <w:kern w:val="0"/>
          <w:sz w:val="28"/>
          <w:szCs w:val="28"/>
          <w14:ligatures w14:val="none"/>
        </w:rPr>
      </w:pPr>
      <w:r w:rsidRPr="00474EF5">
        <w:rPr>
          <w:rFonts w:ascii="Times New Roman" w:eastAsia="Times New Roman" w:hAnsi="Times New Roman" w:cs="Times New Roman"/>
          <w:i/>
          <w:iCs/>
          <w:color w:val="222222"/>
          <w:kern w:val="0"/>
          <w:sz w:val="28"/>
          <w:szCs w:val="28"/>
          <w14:ligatures w14:val="none"/>
        </w:rPr>
        <w:t>Чи існує міжнародний договір між Україною та Грузією, що регулює відповідні правовідносини? В установи якої держави слід звертатися? Право якої держави повинно застосовуватись до відповідних правовідносин?</w:t>
      </w:r>
    </w:p>
    <w:p w:rsidR="00B064F4" w:rsidRDefault="00B064F4" w:rsidP="00B064F4">
      <w:pPr>
        <w:ind w:firstLine="720"/>
        <w:jc w:val="both"/>
        <w:rPr>
          <w:rFonts w:ascii="Times New Roman" w:eastAsia="Times New Roman" w:hAnsi="Times New Roman" w:cs="Times New Roman"/>
          <w:i/>
          <w:iCs/>
          <w:color w:val="222222"/>
          <w:kern w:val="0"/>
          <w:sz w:val="28"/>
          <w:szCs w:val="28"/>
          <w14:ligatures w14:val="none"/>
        </w:rPr>
      </w:pPr>
    </w:p>
    <w:p w:rsidR="00B064F4" w:rsidRDefault="00474EF5" w:rsidP="00B064F4">
      <w:pPr>
        <w:ind w:firstLine="720"/>
        <w:jc w:val="both"/>
        <w:rPr>
          <w:rFonts w:ascii="Times New Roman" w:eastAsia="Times New Roman" w:hAnsi="Times New Roman" w:cs="Times New Roman"/>
          <w:color w:val="222222"/>
          <w:kern w:val="0"/>
          <w:sz w:val="28"/>
          <w:szCs w:val="28"/>
          <w14:ligatures w14:val="none"/>
        </w:rPr>
      </w:pPr>
      <w:r w:rsidRPr="00474EF5">
        <w:rPr>
          <w:rFonts w:ascii="Times New Roman" w:eastAsia="Times New Roman" w:hAnsi="Times New Roman" w:cs="Times New Roman"/>
          <w:b/>
          <w:bCs/>
          <w:color w:val="222222"/>
          <w:kern w:val="0"/>
          <w:sz w:val="28"/>
          <w:szCs w:val="28"/>
          <w14:ligatures w14:val="none"/>
        </w:rPr>
        <w:t xml:space="preserve">Завдання </w:t>
      </w:r>
      <w:r w:rsidR="00B064F4" w:rsidRPr="00B064F4">
        <w:rPr>
          <w:rFonts w:ascii="Times New Roman" w:eastAsia="Times New Roman" w:hAnsi="Times New Roman" w:cs="Times New Roman"/>
          <w:b/>
          <w:bCs/>
          <w:color w:val="222222"/>
          <w:kern w:val="0"/>
          <w:sz w:val="28"/>
          <w:szCs w:val="28"/>
          <w:lang w:val="uk-UA"/>
          <w14:ligatures w14:val="none"/>
        </w:rPr>
        <w:t>№ 8</w:t>
      </w:r>
      <w:r w:rsidRPr="00474EF5">
        <w:rPr>
          <w:rFonts w:ascii="Times New Roman" w:eastAsia="Times New Roman" w:hAnsi="Times New Roman" w:cs="Times New Roman"/>
          <w:b/>
          <w:bCs/>
          <w:color w:val="222222"/>
          <w:kern w:val="0"/>
          <w:sz w:val="28"/>
          <w:szCs w:val="28"/>
          <w14:ligatures w14:val="none"/>
        </w:rPr>
        <w:t>.</w:t>
      </w:r>
      <w:r w:rsidRPr="00474EF5">
        <w:rPr>
          <w:rFonts w:ascii="Times New Roman" w:eastAsia="Times New Roman" w:hAnsi="Times New Roman" w:cs="Times New Roman"/>
          <w:color w:val="222222"/>
          <w:kern w:val="0"/>
          <w:sz w:val="28"/>
          <w:szCs w:val="28"/>
          <w14:ligatures w14:val="none"/>
        </w:rPr>
        <w:t xml:space="preserve"> Громадянин України Гомель, який проживав у Київській області, за національністю - німець, виїхав на постійне місце проживання до Німеччини і отримав там статус переселенця. В Україні в нього залишився будинок та гараж, а також рухоме майно </w:t>
      </w:r>
      <w:r w:rsidR="00B064F4">
        <w:rPr>
          <w:rFonts w:ascii="Times New Roman" w:eastAsia="Times New Roman" w:hAnsi="Times New Roman" w:cs="Times New Roman"/>
          <w:color w:val="222222"/>
          <w:kern w:val="0"/>
          <w:sz w:val="28"/>
          <w:szCs w:val="28"/>
          <w14:ligatures w14:val="none"/>
        </w:rPr>
        <w:t>–</w:t>
      </w:r>
      <w:r w:rsidRPr="00474EF5">
        <w:rPr>
          <w:rFonts w:ascii="Times New Roman" w:eastAsia="Times New Roman" w:hAnsi="Times New Roman" w:cs="Times New Roman"/>
          <w:color w:val="222222"/>
          <w:kern w:val="0"/>
          <w:sz w:val="28"/>
          <w:szCs w:val="28"/>
          <w14:ligatures w14:val="none"/>
        </w:rPr>
        <w:t xml:space="preserve"> автомобіль.</w:t>
      </w:r>
      <w:r w:rsidRPr="00474EF5">
        <w:rPr>
          <w:rFonts w:ascii="Times New Roman" w:eastAsia="Times New Roman" w:hAnsi="Times New Roman" w:cs="Times New Roman"/>
          <w:color w:val="222222"/>
          <w:kern w:val="0"/>
          <w:sz w:val="28"/>
          <w:szCs w:val="28"/>
          <w14:ligatures w14:val="none"/>
        </w:rPr>
        <w:br/>
        <w:t>Щодо права власності на будинок виник спір між гр. Гомелем та гр. Дубенком - його родичем, що також виїхав на постійне місце проживання до Німеччини. Позов до нього був предʼявлений до німецького суд.</w:t>
      </w:r>
      <w:r w:rsidRPr="00474EF5">
        <w:rPr>
          <w:rFonts w:ascii="Times New Roman" w:eastAsia="Times New Roman" w:hAnsi="Times New Roman" w:cs="Times New Roman"/>
          <w:color w:val="222222"/>
          <w:kern w:val="0"/>
          <w:sz w:val="28"/>
          <w:szCs w:val="28"/>
          <w14:ligatures w14:val="none"/>
        </w:rPr>
        <w:br/>
      </w:r>
      <w:r w:rsidRPr="00474EF5">
        <w:rPr>
          <w:rFonts w:ascii="Times New Roman" w:eastAsia="Times New Roman" w:hAnsi="Times New Roman" w:cs="Times New Roman"/>
          <w:i/>
          <w:iCs/>
          <w:color w:val="222222"/>
          <w:kern w:val="0"/>
          <w:sz w:val="28"/>
          <w:szCs w:val="28"/>
          <w14:ligatures w14:val="none"/>
        </w:rPr>
        <w:t xml:space="preserve">Чи зберіг гр. Гомель право власності на все своє майно? Чи має він право його продати, подарувати, скласти щодо нього заповіт? </w:t>
      </w:r>
      <w:proofErr w:type="spellStart"/>
      <w:r w:rsidR="00B064F4" w:rsidRPr="00B064F4">
        <w:rPr>
          <w:rFonts w:ascii="Times New Roman" w:eastAsia="Times New Roman" w:hAnsi="Times New Roman" w:cs="Times New Roman"/>
          <w:i/>
          <w:iCs/>
          <w:color w:val="222222"/>
          <w:kern w:val="0"/>
          <w:sz w:val="28"/>
          <w:szCs w:val="28"/>
          <w:lang w:val="uk-UA"/>
          <w14:ligatures w14:val="none"/>
        </w:rPr>
        <w:t>Пра</w:t>
      </w:r>
      <w:proofErr w:type="spellEnd"/>
      <w:r w:rsidRPr="00474EF5">
        <w:rPr>
          <w:rFonts w:ascii="Times New Roman" w:eastAsia="Times New Roman" w:hAnsi="Times New Roman" w:cs="Times New Roman"/>
          <w:i/>
          <w:iCs/>
          <w:color w:val="222222"/>
          <w:kern w:val="0"/>
          <w:sz w:val="28"/>
          <w:szCs w:val="28"/>
          <w14:ligatures w14:val="none"/>
        </w:rPr>
        <w:t>во якої держа</w:t>
      </w:r>
      <w:r w:rsidR="00B064F4" w:rsidRPr="00B064F4">
        <w:rPr>
          <w:rFonts w:ascii="Times New Roman" w:eastAsia="Times New Roman" w:hAnsi="Times New Roman" w:cs="Times New Roman"/>
          <w:i/>
          <w:iCs/>
          <w:color w:val="222222"/>
          <w:kern w:val="0"/>
          <w:sz w:val="28"/>
          <w:szCs w:val="28"/>
          <w:lang w:val="uk-UA"/>
          <w14:ligatures w14:val="none"/>
        </w:rPr>
        <w:t>ви</w:t>
      </w:r>
      <w:r w:rsidRPr="00474EF5">
        <w:rPr>
          <w:rFonts w:ascii="Times New Roman" w:eastAsia="Times New Roman" w:hAnsi="Times New Roman" w:cs="Times New Roman"/>
          <w:i/>
          <w:iCs/>
          <w:color w:val="222222"/>
          <w:kern w:val="0"/>
          <w:sz w:val="28"/>
          <w:szCs w:val="28"/>
          <w14:ligatures w14:val="none"/>
        </w:rPr>
        <w:t xml:space="preserve"> буде застосовуватись до даних правовідносин? Чи існує міжнародний договір між </w:t>
      </w:r>
      <w:r w:rsidRPr="00474EF5">
        <w:rPr>
          <w:rFonts w:ascii="Times New Roman" w:eastAsia="Times New Roman" w:hAnsi="Times New Roman" w:cs="Times New Roman"/>
          <w:i/>
          <w:iCs/>
          <w:color w:val="222222"/>
          <w:kern w:val="0"/>
          <w:sz w:val="28"/>
          <w:szCs w:val="28"/>
          <w14:ligatures w14:val="none"/>
        </w:rPr>
        <w:lastRenderedPageBreak/>
        <w:t>Україною та Дедеративною Республікою Німеччина, що регулює дані правовідносини?</w:t>
      </w:r>
    </w:p>
    <w:p w:rsidR="00B064F4" w:rsidRDefault="00B064F4" w:rsidP="00B064F4">
      <w:pPr>
        <w:ind w:firstLine="720"/>
        <w:jc w:val="both"/>
        <w:rPr>
          <w:rFonts w:ascii="Times New Roman" w:eastAsia="Times New Roman" w:hAnsi="Times New Roman" w:cs="Times New Roman"/>
          <w:color w:val="222222"/>
          <w:kern w:val="0"/>
          <w:sz w:val="28"/>
          <w:szCs w:val="28"/>
          <w14:ligatures w14:val="none"/>
        </w:rPr>
      </w:pPr>
    </w:p>
    <w:p w:rsidR="00F27602" w:rsidRDefault="00474EF5" w:rsidP="00B064F4">
      <w:pPr>
        <w:ind w:firstLine="720"/>
        <w:jc w:val="both"/>
        <w:rPr>
          <w:rFonts w:ascii="Times New Roman" w:eastAsia="Times New Roman" w:hAnsi="Times New Roman" w:cs="Times New Roman"/>
          <w:color w:val="222222"/>
          <w:kern w:val="0"/>
          <w:sz w:val="28"/>
          <w:szCs w:val="28"/>
          <w:lang w:val="uk-UA"/>
          <w14:ligatures w14:val="none"/>
        </w:rPr>
      </w:pPr>
      <w:r w:rsidRPr="00474EF5">
        <w:rPr>
          <w:rFonts w:ascii="Times New Roman" w:eastAsia="Times New Roman" w:hAnsi="Times New Roman" w:cs="Times New Roman"/>
          <w:b/>
          <w:bCs/>
          <w:color w:val="222222"/>
          <w:kern w:val="0"/>
          <w:sz w:val="28"/>
          <w:szCs w:val="28"/>
          <w14:ligatures w14:val="none"/>
        </w:rPr>
        <w:t xml:space="preserve">Завдання </w:t>
      </w:r>
      <w:r w:rsidR="00B064F4" w:rsidRPr="00B064F4">
        <w:rPr>
          <w:rFonts w:ascii="Times New Roman" w:eastAsia="Times New Roman" w:hAnsi="Times New Roman" w:cs="Times New Roman"/>
          <w:b/>
          <w:bCs/>
          <w:color w:val="222222"/>
          <w:kern w:val="0"/>
          <w:sz w:val="28"/>
          <w:szCs w:val="28"/>
          <w:lang w:val="uk-UA"/>
          <w14:ligatures w14:val="none"/>
        </w:rPr>
        <w:t xml:space="preserve">№ </w:t>
      </w:r>
      <w:r w:rsidR="00F27602">
        <w:rPr>
          <w:rFonts w:ascii="Times New Roman" w:eastAsia="Times New Roman" w:hAnsi="Times New Roman" w:cs="Times New Roman"/>
          <w:b/>
          <w:bCs/>
          <w:color w:val="222222"/>
          <w:kern w:val="0"/>
          <w:sz w:val="28"/>
          <w:szCs w:val="28"/>
          <w:lang w:val="uk-UA"/>
          <w14:ligatures w14:val="none"/>
        </w:rPr>
        <w:t>9</w:t>
      </w:r>
      <w:r w:rsidRPr="00474EF5">
        <w:rPr>
          <w:rFonts w:ascii="Times New Roman" w:eastAsia="Times New Roman" w:hAnsi="Times New Roman" w:cs="Times New Roman"/>
          <w:color w:val="222222"/>
          <w:kern w:val="0"/>
          <w:sz w:val="28"/>
          <w:szCs w:val="28"/>
          <w14:ligatures w14:val="none"/>
        </w:rPr>
        <w:t>. Англійський дипломат гр. Джонсон вступив у шлюб з гр. України Светлічною. Шлюб був зареєстрований в одному з органів реєстрапії актів цивільного стану (РАЦС) м. Киева.</w:t>
      </w:r>
      <w:r w:rsidRPr="00474EF5">
        <w:rPr>
          <w:rFonts w:ascii="Times New Roman" w:eastAsia="Times New Roman" w:hAnsi="Times New Roman" w:cs="Times New Roman"/>
          <w:color w:val="222222"/>
          <w:kern w:val="0"/>
          <w:sz w:val="28"/>
          <w:szCs w:val="28"/>
          <w14:ligatures w14:val="none"/>
        </w:rPr>
        <w:br/>
        <w:t>Светлічна взяла прізвище чоловіка. Після закінчення строку свого перебування в Києві Джонсон повернувся до Англії (Сполучене Королівство Великої Британії і Північної Ірландії). Дружина не змогла поїхати разом з чоловіком, оскільки їй необхідно було доглядати своїх непрацездатних батьків. Через деякий час Джонсон повідомив дружину, що він збирається одружитися на жінці, яка чекає від нього дитину. Для прискорення розірвання шлюбу в англійському суді Джонсон просив дружину посвідчити в нотаріуса в м. Києві документ, що підтверджує факт її подружньої зради. Це пояснювалось тим, що на відміну від українського законодавства, за яким для розірвання такого шлюбу немає підстав, в англійському праві подружня зрада є однією з беззаперечних підстав.</w:t>
      </w:r>
      <w:r w:rsidR="00F27602">
        <w:rPr>
          <w:rFonts w:ascii="Times New Roman" w:eastAsia="Times New Roman" w:hAnsi="Times New Roman" w:cs="Times New Roman"/>
          <w:color w:val="222222"/>
          <w:kern w:val="0"/>
          <w:sz w:val="28"/>
          <w:szCs w:val="28"/>
          <w:lang w:val="uk-UA"/>
          <w14:ligatures w14:val="none"/>
        </w:rPr>
        <w:t xml:space="preserve"> </w:t>
      </w:r>
    </w:p>
    <w:p w:rsidR="00F27602" w:rsidRDefault="00474EF5" w:rsidP="00B064F4">
      <w:pPr>
        <w:ind w:firstLine="720"/>
        <w:jc w:val="both"/>
        <w:rPr>
          <w:rFonts w:ascii="Times New Roman" w:eastAsia="Times New Roman" w:hAnsi="Times New Roman" w:cs="Times New Roman"/>
          <w:color w:val="222222"/>
          <w:kern w:val="0"/>
          <w:sz w:val="28"/>
          <w:szCs w:val="28"/>
          <w14:ligatures w14:val="none"/>
        </w:rPr>
      </w:pPr>
      <w:r w:rsidRPr="00474EF5">
        <w:rPr>
          <w:rFonts w:ascii="Times New Roman" w:eastAsia="Times New Roman" w:hAnsi="Times New Roman" w:cs="Times New Roman"/>
          <w:color w:val="222222"/>
          <w:kern w:val="0"/>
          <w:sz w:val="28"/>
          <w:szCs w:val="28"/>
          <w14:ligatures w14:val="none"/>
        </w:rPr>
        <w:t>Нотаріус відмовився посвідчити такий документ і порадив звернутися в юридичну консультацію (Інʼторколегію) для проведення в районному суді м. Києва справи про розлучення (шлюб не можна було розірвати іншим способом, оскільки гр. Джонсон відмовлявся приїжджати в Київ для врегулювання ситуації). Інʼюрколегія склала позовну заяву. Суд повідомив належним чином гр. Джонсона про час і місце розгляду справи. В суд він не зʼявився, і за його відсутності шлюб був розірваний.</w:t>
      </w:r>
      <w:r w:rsidRPr="00474EF5">
        <w:rPr>
          <w:rFonts w:ascii="Times New Roman" w:eastAsia="Times New Roman" w:hAnsi="Times New Roman" w:cs="Times New Roman"/>
          <w:color w:val="222222"/>
          <w:kern w:val="0"/>
          <w:sz w:val="28"/>
          <w:szCs w:val="28"/>
          <w14:ligatures w14:val="none"/>
        </w:rPr>
        <w:br/>
        <w:t>На основі рішення суду дружина отримала свідоцтво в органі</w:t>
      </w:r>
      <w:r w:rsidRPr="00474EF5">
        <w:rPr>
          <w:rFonts w:ascii="Times New Roman" w:eastAsia="Times New Roman" w:hAnsi="Times New Roman" w:cs="Times New Roman"/>
          <w:color w:val="222222"/>
          <w:kern w:val="0"/>
          <w:sz w:val="28"/>
          <w:szCs w:val="28"/>
          <w14:ligatures w14:val="none"/>
        </w:rPr>
        <w:br/>
        <w:t>РАЦС та повернула своє дівоче прізвище.</w:t>
      </w:r>
    </w:p>
    <w:p w:rsidR="00F27602" w:rsidRPr="00F27602" w:rsidRDefault="00474EF5" w:rsidP="00F27602">
      <w:pPr>
        <w:ind w:firstLine="720"/>
        <w:jc w:val="both"/>
        <w:rPr>
          <w:rFonts w:ascii="Times New Roman" w:eastAsia="Times New Roman" w:hAnsi="Times New Roman" w:cs="Times New Roman"/>
          <w:i/>
          <w:iCs/>
          <w:color w:val="222222"/>
          <w:kern w:val="0"/>
          <w:sz w:val="28"/>
          <w:szCs w:val="28"/>
          <w14:ligatures w14:val="none"/>
        </w:rPr>
      </w:pPr>
      <w:r w:rsidRPr="00474EF5">
        <w:rPr>
          <w:rFonts w:ascii="Times New Roman" w:eastAsia="Times New Roman" w:hAnsi="Times New Roman" w:cs="Times New Roman"/>
          <w:i/>
          <w:iCs/>
          <w:color w:val="222222"/>
          <w:kern w:val="0"/>
          <w:sz w:val="28"/>
          <w:szCs w:val="28"/>
          <w14:ligatures w14:val="none"/>
        </w:rPr>
        <w:t>Чи буде визнано рішення районного суду м. Києва в Англії? Якщо ні, то що повинен робити гр. Джонсон, щоб вступити в новий шлюб?</w:t>
      </w:r>
      <w:r w:rsidRPr="00474EF5">
        <w:rPr>
          <w:rFonts w:ascii="Times New Roman" w:eastAsia="Times New Roman" w:hAnsi="Times New Roman" w:cs="Times New Roman"/>
          <w:i/>
          <w:iCs/>
          <w:color w:val="222222"/>
          <w:kern w:val="0"/>
          <w:sz w:val="28"/>
          <w:szCs w:val="28"/>
          <w14:ligatures w14:val="none"/>
        </w:rPr>
        <w:br/>
        <w:t>Правом якої держави регулюються дані правовідносини? Чи гнують міжнародні договори між Сполученим Королівством Великої Британі і Північної Ірландії та Україною, що регулюють відповідні пра-вовідносини?</w:t>
      </w:r>
    </w:p>
    <w:p w:rsidR="00F27602" w:rsidRDefault="00F27602" w:rsidP="00F27602">
      <w:pPr>
        <w:ind w:firstLine="720"/>
        <w:jc w:val="both"/>
        <w:rPr>
          <w:rFonts w:ascii="Times New Roman" w:eastAsia="Times New Roman" w:hAnsi="Times New Roman" w:cs="Times New Roman"/>
          <w:color w:val="222222"/>
          <w:kern w:val="0"/>
          <w:sz w:val="28"/>
          <w:szCs w:val="28"/>
          <w14:ligatures w14:val="none"/>
        </w:rPr>
      </w:pPr>
    </w:p>
    <w:p w:rsidR="00F27602" w:rsidRDefault="00474EF5" w:rsidP="00F27602">
      <w:pPr>
        <w:ind w:firstLine="720"/>
        <w:jc w:val="both"/>
        <w:rPr>
          <w:rFonts w:ascii="Times New Roman" w:eastAsia="Times New Roman" w:hAnsi="Times New Roman" w:cs="Times New Roman"/>
          <w:color w:val="222222"/>
          <w:kern w:val="0"/>
          <w:sz w:val="28"/>
          <w:szCs w:val="28"/>
          <w:lang w:val="uk-UA"/>
          <w14:ligatures w14:val="none"/>
        </w:rPr>
      </w:pPr>
      <w:r w:rsidRPr="00474EF5">
        <w:rPr>
          <w:rFonts w:ascii="Times New Roman" w:eastAsia="Times New Roman" w:hAnsi="Times New Roman" w:cs="Times New Roman"/>
          <w:b/>
          <w:bCs/>
          <w:color w:val="222222"/>
          <w:kern w:val="0"/>
          <w:sz w:val="28"/>
          <w:szCs w:val="28"/>
          <w14:ligatures w14:val="none"/>
        </w:rPr>
        <w:t>Завдання</w:t>
      </w:r>
      <w:r w:rsidR="00F27602" w:rsidRPr="00F27602">
        <w:rPr>
          <w:rFonts w:ascii="Times New Roman" w:eastAsia="Times New Roman" w:hAnsi="Times New Roman" w:cs="Times New Roman"/>
          <w:b/>
          <w:bCs/>
          <w:color w:val="222222"/>
          <w:kern w:val="0"/>
          <w:sz w:val="28"/>
          <w:szCs w:val="28"/>
          <w:lang w:val="uk-UA"/>
          <w14:ligatures w14:val="none"/>
        </w:rPr>
        <w:t xml:space="preserve"> №</w:t>
      </w:r>
      <w:r w:rsidR="00F27602">
        <w:rPr>
          <w:rFonts w:ascii="Times New Roman" w:eastAsia="Times New Roman" w:hAnsi="Times New Roman" w:cs="Times New Roman"/>
          <w:b/>
          <w:bCs/>
          <w:color w:val="222222"/>
          <w:kern w:val="0"/>
          <w:sz w:val="28"/>
          <w:szCs w:val="28"/>
          <w:lang w:val="uk-UA"/>
          <w14:ligatures w14:val="none"/>
        </w:rPr>
        <w:t xml:space="preserve"> </w:t>
      </w:r>
      <w:r w:rsidR="00F27602" w:rsidRPr="00F27602">
        <w:rPr>
          <w:rFonts w:ascii="Times New Roman" w:eastAsia="Times New Roman" w:hAnsi="Times New Roman" w:cs="Times New Roman"/>
          <w:b/>
          <w:bCs/>
          <w:color w:val="222222"/>
          <w:kern w:val="0"/>
          <w:sz w:val="28"/>
          <w:szCs w:val="28"/>
          <w:lang w:val="uk-UA"/>
          <w14:ligatures w14:val="none"/>
        </w:rPr>
        <w:t>10</w:t>
      </w:r>
      <w:r w:rsidRPr="00474EF5">
        <w:rPr>
          <w:rFonts w:ascii="Times New Roman" w:eastAsia="Times New Roman" w:hAnsi="Times New Roman" w:cs="Times New Roman"/>
          <w:color w:val="222222"/>
          <w:kern w:val="0"/>
          <w:sz w:val="28"/>
          <w:szCs w:val="28"/>
          <w14:ligatures w14:val="none"/>
        </w:rPr>
        <w:t>. Судноплавна компанія, зареєстрована в Україні, уклала з громадянином Російської Федерації В. трудовий договір, згідно з яким В. був прийнятий на роботу на посаду кока на морське судно, яке плаває під прапором України та виконує рейси з України до Туреччини. Через деякий час договір з В. був достроково розірваний.</w:t>
      </w:r>
      <w:r w:rsidR="00F27602">
        <w:rPr>
          <w:rFonts w:ascii="Times New Roman" w:eastAsia="Times New Roman" w:hAnsi="Times New Roman" w:cs="Times New Roman"/>
          <w:color w:val="222222"/>
          <w:kern w:val="0"/>
          <w:sz w:val="28"/>
          <w:szCs w:val="28"/>
          <w:lang w:val="uk-UA"/>
          <w14:ligatures w14:val="none"/>
        </w:rPr>
        <w:t xml:space="preserve"> </w:t>
      </w:r>
    </w:p>
    <w:p w:rsidR="00F27602" w:rsidRDefault="00474EF5" w:rsidP="00F27602">
      <w:pPr>
        <w:ind w:firstLine="720"/>
        <w:jc w:val="both"/>
        <w:rPr>
          <w:rFonts w:ascii="Times New Roman" w:eastAsia="Times New Roman" w:hAnsi="Times New Roman" w:cs="Times New Roman"/>
          <w:color w:val="222222"/>
          <w:kern w:val="0"/>
          <w:sz w:val="28"/>
          <w:szCs w:val="28"/>
          <w14:ligatures w14:val="none"/>
        </w:rPr>
      </w:pPr>
      <w:r w:rsidRPr="00474EF5">
        <w:rPr>
          <w:rFonts w:ascii="Times New Roman" w:eastAsia="Times New Roman" w:hAnsi="Times New Roman" w:cs="Times New Roman"/>
          <w:color w:val="222222"/>
          <w:kern w:val="0"/>
          <w:sz w:val="28"/>
          <w:szCs w:val="28"/>
          <w14:ligatures w14:val="none"/>
        </w:rPr>
        <w:t>В. звернувся до суду в Україні з позовом до судноплавної компанії про поновлення на роботі.</w:t>
      </w:r>
    </w:p>
    <w:p w:rsidR="00F27602" w:rsidRDefault="00474EF5" w:rsidP="00F27602">
      <w:pPr>
        <w:ind w:firstLine="720"/>
        <w:jc w:val="both"/>
        <w:rPr>
          <w:rFonts w:ascii="Times New Roman" w:eastAsia="Times New Roman" w:hAnsi="Times New Roman" w:cs="Times New Roman"/>
          <w:i/>
          <w:iCs/>
          <w:color w:val="222222"/>
          <w:kern w:val="0"/>
          <w:sz w:val="28"/>
          <w:szCs w:val="28"/>
          <w14:ligatures w14:val="none"/>
        </w:rPr>
      </w:pPr>
      <w:r w:rsidRPr="00474EF5">
        <w:rPr>
          <w:rFonts w:ascii="Times New Roman" w:eastAsia="Times New Roman" w:hAnsi="Times New Roman" w:cs="Times New Roman"/>
          <w:i/>
          <w:iCs/>
          <w:color w:val="222222"/>
          <w:kern w:val="0"/>
          <w:sz w:val="28"/>
          <w:szCs w:val="28"/>
          <w14:ligatures w14:val="none"/>
        </w:rPr>
        <w:lastRenderedPageBreak/>
        <w:t>Право якої держави слід застосувати для вирішення спору по</w:t>
      </w:r>
      <w:r w:rsidRPr="00474EF5">
        <w:rPr>
          <w:rFonts w:ascii="Times New Roman" w:eastAsia="Times New Roman" w:hAnsi="Times New Roman" w:cs="Times New Roman"/>
          <w:i/>
          <w:iCs/>
          <w:color w:val="222222"/>
          <w:kern w:val="0"/>
          <w:sz w:val="28"/>
          <w:szCs w:val="28"/>
          <w14:ligatures w14:val="none"/>
        </w:rPr>
        <w:br/>
        <w:t>Чи можна до вирішення спору по суті застосувати право Туреччини, якщо судно перетинає територіальні води цієї держави?</w:t>
      </w:r>
    </w:p>
    <w:p w:rsidR="00F27602" w:rsidRDefault="00474EF5" w:rsidP="00F27602">
      <w:pPr>
        <w:ind w:firstLine="720"/>
        <w:jc w:val="both"/>
        <w:rPr>
          <w:rFonts w:ascii="Times New Roman" w:eastAsia="Times New Roman" w:hAnsi="Times New Roman" w:cs="Times New Roman"/>
          <w:i/>
          <w:iCs/>
          <w:color w:val="222222"/>
          <w:kern w:val="0"/>
          <w:sz w:val="28"/>
          <w:szCs w:val="28"/>
          <w14:ligatures w14:val="none"/>
        </w:rPr>
      </w:pPr>
      <w:r w:rsidRPr="00474EF5">
        <w:rPr>
          <w:rFonts w:ascii="Times New Roman" w:eastAsia="Times New Roman" w:hAnsi="Times New Roman" w:cs="Times New Roman"/>
          <w:i/>
          <w:iCs/>
          <w:color w:val="222222"/>
          <w:kern w:val="0"/>
          <w:sz w:val="28"/>
          <w:szCs w:val="28"/>
          <w14:ligatures w14:val="none"/>
        </w:rPr>
        <w:t>Які колізійні привʼязки використовуються для вибору права, що застосовується до трудових відносин?</w:t>
      </w:r>
    </w:p>
    <w:p w:rsidR="00F27602" w:rsidRDefault="00F27602" w:rsidP="00F27602">
      <w:pPr>
        <w:ind w:firstLine="720"/>
        <w:jc w:val="both"/>
        <w:rPr>
          <w:rFonts w:ascii="Times New Roman" w:eastAsia="Times New Roman" w:hAnsi="Times New Roman" w:cs="Times New Roman"/>
          <w:color w:val="222222"/>
          <w:kern w:val="0"/>
          <w:sz w:val="28"/>
          <w:szCs w:val="28"/>
          <w14:ligatures w14:val="none"/>
        </w:rPr>
      </w:pPr>
    </w:p>
    <w:p w:rsidR="00F27602" w:rsidRDefault="00F27602" w:rsidP="00F27602">
      <w:pPr>
        <w:ind w:firstLine="720"/>
        <w:jc w:val="both"/>
        <w:rPr>
          <w:rFonts w:ascii="Times New Roman" w:eastAsia="Times New Roman" w:hAnsi="Times New Roman" w:cs="Times New Roman"/>
          <w:color w:val="222222"/>
          <w:kern w:val="0"/>
          <w:sz w:val="28"/>
          <w:szCs w:val="28"/>
          <w14:ligatures w14:val="none"/>
        </w:rPr>
      </w:pPr>
    </w:p>
    <w:p w:rsidR="00F27602" w:rsidRDefault="00474EF5" w:rsidP="00F27602">
      <w:pPr>
        <w:ind w:firstLine="720"/>
        <w:jc w:val="both"/>
        <w:rPr>
          <w:rFonts w:ascii="Times New Roman" w:eastAsia="Times New Roman" w:hAnsi="Times New Roman" w:cs="Times New Roman"/>
          <w:color w:val="222222"/>
          <w:kern w:val="0"/>
          <w:sz w:val="28"/>
          <w:szCs w:val="28"/>
          <w:lang w:val="uk-UA"/>
          <w14:ligatures w14:val="none"/>
        </w:rPr>
      </w:pPr>
      <w:r w:rsidRPr="00474EF5">
        <w:rPr>
          <w:rFonts w:ascii="Times New Roman" w:eastAsia="Times New Roman" w:hAnsi="Times New Roman" w:cs="Times New Roman"/>
          <w:b/>
          <w:bCs/>
          <w:color w:val="222222"/>
          <w:kern w:val="0"/>
          <w:sz w:val="28"/>
          <w:szCs w:val="28"/>
          <w14:ligatures w14:val="none"/>
        </w:rPr>
        <w:t xml:space="preserve">Завдання </w:t>
      </w:r>
      <w:r w:rsidR="00F27602" w:rsidRPr="00F27602">
        <w:rPr>
          <w:rFonts w:ascii="Times New Roman" w:eastAsia="Times New Roman" w:hAnsi="Times New Roman" w:cs="Times New Roman"/>
          <w:b/>
          <w:bCs/>
          <w:color w:val="222222"/>
          <w:kern w:val="0"/>
          <w:sz w:val="28"/>
          <w:szCs w:val="28"/>
          <w:lang w:val="uk-UA"/>
          <w14:ligatures w14:val="none"/>
        </w:rPr>
        <w:t>№ 11</w:t>
      </w:r>
      <w:r w:rsidRPr="00474EF5">
        <w:rPr>
          <w:rFonts w:ascii="Times New Roman" w:eastAsia="Times New Roman" w:hAnsi="Times New Roman" w:cs="Times New Roman"/>
          <w:b/>
          <w:bCs/>
          <w:color w:val="222222"/>
          <w:kern w:val="0"/>
          <w:sz w:val="28"/>
          <w:szCs w:val="28"/>
          <w14:ligatures w14:val="none"/>
        </w:rPr>
        <w:t>.</w:t>
      </w:r>
      <w:r w:rsidRPr="00474EF5">
        <w:rPr>
          <w:rFonts w:ascii="Times New Roman" w:eastAsia="Times New Roman" w:hAnsi="Times New Roman" w:cs="Times New Roman"/>
          <w:color w:val="222222"/>
          <w:kern w:val="0"/>
          <w:sz w:val="28"/>
          <w:szCs w:val="28"/>
          <w14:ligatures w14:val="none"/>
        </w:rPr>
        <w:t xml:space="preserve"> Громадянка Латвійської Республіки Н. та громадянин україни А. уклали шлюб, що був зареєстрований на територі Латвійської Республіки. Від цьо</w:t>
      </w:r>
      <w:r w:rsidR="00F27602">
        <w:rPr>
          <w:rFonts w:ascii="Times New Roman" w:eastAsia="Times New Roman" w:hAnsi="Times New Roman" w:cs="Times New Roman"/>
          <w:color w:val="222222"/>
          <w:kern w:val="0"/>
          <w:sz w:val="28"/>
          <w:szCs w:val="28"/>
          <w:lang w:val="uk-UA"/>
          <w14:ligatures w14:val="none"/>
        </w:rPr>
        <w:t>го</w:t>
      </w:r>
      <w:r w:rsidRPr="00474EF5">
        <w:rPr>
          <w:rFonts w:ascii="Times New Roman" w:eastAsia="Times New Roman" w:hAnsi="Times New Roman" w:cs="Times New Roman"/>
          <w:color w:val="222222"/>
          <w:kern w:val="0"/>
          <w:sz w:val="28"/>
          <w:szCs w:val="28"/>
          <w14:ligatures w14:val="none"/>
        </w:rPr>
        <w:t xml:space="preserve"> </w:t>
      </w:r>
      <w:r w:rsidR="00F27602">
        <w:rPr>
          <w:rFonts w:ascii="Times New Roman" w:eastAsia="Times New Roman" w:hAnsi="Times New Roman" w:cs="Times New Roman"/>
          <w:color w:val="222222"/>
          <w:kern w:val="0"/>
          <w:sz w:val="28"/>
          <w:szCs w:val="28"/>
          <w:lang w:val="uk-UA"/>
          <w14:ligatures w14:val="none"/>
        </w:rPr>
        <w:t>ш</w:t>
      </w:r>
      <w:r w:rsidRPr="00474EF5">
        <w:rPr>
          <w:rFonts w:ascii="Times New Roman" w:eastAsia="Times New Roman" w:hAnsi="Times New Roman" w:cs="Times New Roman"/>
          <w:color w:val="222222"/>
          <w:kern w:val="0"/>
          <w:sz w:val="28"/>
          <w:szCs w:val="28"/>
          <w14:ligatures w14:val="none"/>
        </w:rPr>
        <w:t xml:space="preserve">любу народилося двоє дітей, </w:t>
      </w:r>
      <w:r w:rsidR="00F27602">
        <w:rPr>
          <w:rFonts w:ascii="Times New Roman" w:eastAsia="Times New Roman" w:hAnsi="Times New Roman" w:cs="Times New Roman"/>
          <w:color w:val="222222"/>
          <w:kern w:val="0"/>
          <w:sz w:val="28"/>
          <w:szCs w:val="28"/>
          <w:lang w:val="uk-UA"/>
          <w14:ligatures w14:val="none"/>
        </w:rPr>
        <w:t xml:space="preserve">які є </w:t>
      </w:r>
      <w:r w:rsidRPr="00474EF5">
        <w:rPr>
          <w:rFonts w:ascii="Times New Roman" w:eastAsia="Times New Roman" w:hAnsi="Times New Roman" w:cs="Times New Roman"/>
          <w:color w:val="222222"/>
          <w:kern w:val="0"/>
          <w:sz w:val="28"/>
          <w:szCs w:val="28"/>
          <w14:ligatures w14:val="none"/>
        </w:rPr>
        <w:t xml:space="preserve">громадянами Латвії. Останнє спільне місце проживання подружя </w:t>
      </w:r>
      <w:r w:rsidR="00F27602">
        <w:rPr>
          <w:rFonts w:ascii="Times New Roman" w:eastAsia="Times New Roman" w:hAnsi="Times New Roman" w:cs="Times New Roman"/>
          <w:color w:val="222222"/>
          <w:kern w:val="0"/>
          <w:sz w:val="28"/>
          <w:szCs w:val="28"/>
          <w14:ligatures w14:val="none"/>
        </w:rPr>
        <w:t>–</w:t>
      </w:r>
      <w:r w:rsidRPr="00474EF5">
        <w:rPr>
          <w:rFonts w:ascii="Times New Roman" w:eastAsia="Times New Roman" w:hAnsi="Times New Roman" w:cs="Times New Roman"/>
          <w:color w:val="222222"/>
          <w:kern w:val="0"/>
          <w:sz w:val="28"/>
          <w:szCs w:val="28"/>
          <w14:ligatures w14:val="none"/>
        </w:rPr>
        <w:t xml:space="preserve"> Україна. Згодом Н. виіхала разом із неповнолітнім</w:t>
      </w:r>
      <w:r w:rsidR="00F27602">
        <w:rPr>
          <w:rFonts w:ascii="Times New Roman" w:eastAsia="Times New Roman" w:hAnsi="Times New Roman" w:cs="Times New Roman"/>
          <w:color w:val="222222"/>
          <w:kern w:val="0"/>
          <w:sz w:val="28"/>
          <w:szCs w:val="28"/>
          <w:lang w:val="uk-UA"/>
          <w14:ligatures w14:val="none"/>
        </w:rPr>
        <w:t xml:space="preserve">и </w:t>
      </w:r>
      <w:r w:rsidRPr="00474EF5">
        <w:rPr>
          <w:rFonts w:ascii="Times New Roman" w:eastAsia="Times New Roman" w:hAnsi="Times New Roman" w:cs="Times New Roman"/>
          <w:color w:val="222222"/>
          <w:kern w:val="0"/>
          <w:sz w:val="28"/>
          <w:szCs w:val="28"/>
          <w14:ligatures w14:val="none"/>
        </w:rPr>
        <w:t>дітьми до Латвії. Через деякий час нею був предʼявлений позов до суду в Україні про стягнення з А. аліментів на утримання дітей.</w:t>
      </w:r>
      <w:r w:rsidR="00F27602">
        <w:rPr>
          <w:rFonts w:ascii="Times New Roman" w:eastAsia="Times New Roman" w:hAnsi="Times New Roman" w:cs="Times New Roman"/>
          <w:color w:val="222222"/>
          <w:kern w:val="0"/>
          <w:sz w:val="28"/>
          <w:szCs w:val="28"/>
          <w:lang w:val="uk-UA"/>
          <w14:ligatures w14:val="none"/>
        </w:rPr>
        <w:t xml:space="preserve"> </w:t>
      </w:r>
    </w:p>
    <w:p w:rsidR="00F27602" w:rsidRPr="00F27602" w:rsidRDefault="00474EF5" w:rsidP="00F27602">
      <w:pPr>
        <w:ind w:firstLine="720"/>
        <w:jc w:val="both"/>
        <w:rPr>
          <w:rFonts w:ascii="Times New Roman" w:eastAsia="Times New Roman" w:hAnsi="Times New Roman" w:cs="Times New Roman"/>
          <w:i/>
          <w:iCs/>
          <w:color w:val="222222"/>
          <w:kern w:val="0"/>
          <w:sz w:val="28"/>
          <w:szCs w:val="28"/>
          <w:lang w:val="uk-UA"/>
          <w14:ligatures w14:val="none"/>
        </w:rPr>
      </w:pPr>
      <w:r w:rsidRPr="00474EF5">
        <w:rPr>
          <w:rFonts w:ascii="Times New Roman" w:eastAsia="Times New Roman" w:hAnsi="Times New Roman" w:cs="Times New Roman"/>
          <w:i/>
          <w:iCs/>
          <w:color w:val="222222"/>
          <w:kern w:val="0"/>
          <w:sz w:val="28"/>
          <w:szCs w:val="28"/>
          <w14:ligatures w14:val="none"/>
        </w:rPr>
        <w:t>Право якої держави повинен застосувати суд, вирішуючи справу</w:t>
      </w:r>
      <w:r w:rsidR="00F27602" w:rsidRPr="00F27602">
        <w:rPr>
          <w:rFonts w:ascii="Times New Roman" w:eastAsia="Times New Roman" w:hAnsi="Times New Roman" w:cs="Times New Roman"/>
          <w:i/>
          <w:iCs/>
          <w:color w:val="222222"/>
          <w:kern w:val="0"/>
          <w:sz w:val="28"/>
          <w:szCs w:val="28"/>
          <w:lang w:val="uk-UA"/>
          <w14:ligatures w14:val="none"/>
        </w:rPr>
        <w:t xml:space="preserve"> по суті?</w:t>
      </w:r>
    </w:p>
    <w:p w:rsidR="00F27602" w:rsidRPr="00F27602" w:rsidRDefault="00474EF5" w:rsidP="00F27602">
      <w:pPr>
        <w:ind w:firstLine="720"/>
        <w:jc w:val="both"/>
        <w:rPr>
          <w:rFonts w:ascii="Times New Roman" w:eastAsia="Times New Roman" w:hAnsi="Times New Roman" w:cs="Times New Roman"/>
          <w:i/>
          <w:iCs/>
          <w:color w:val="222222"/>
          <w:kern w:val="0"/>
          <w:sz w:val="28"/>
          <w:szCs w:val="28"/>
          <w:lang w:val="uk-UA"/>
          <w14:ligatures w14:val="none"/>
        </w:rPr>
      </w:pPr>
      <w:r w:rsidRPr="00474EF5">
        <w:rPr>
          <w:rFonts w:ascii="Times New Roman" w:eastAsia="Times New Roman" w:hAnsi="Times New Roman" w:cs="Times New Roman"/>
          <w:i/>
          <w:iCs/>
          <w:color w:val="222222"/>
          <w:kern w:val="0"/>
          <w:sz w:val="28"/>
          <w:szCs w:val="28"/>
          <w14:ligatures w14:val="none"/>
        </w:rPr>
        <w:t>Які правила містяться в законодавстві України щодо колізійного</w:t>
      </w:r>
      <w:r w:rsidRPr="00474EF5">
        <w:rPr>
          <w:rFonts w:ascii="Times New Roman" w:eastAsia="Times New Roman" w:hAnsi="Times New Roman" w:cs="Times New Roman"/>
          <w:i/>
          <w:iCs/>
          <w:color w:val="222222"/>
          <w:kern w:val="0"/>
          <w:sz w:val="28"/>
          <w:szCs w:val="28"/>
          <w14:ligatures w14:val="none"/>
        </w:rPr>
        <w:br/>
        <w:t>регулювання відносин з утримання</w:t>
      </w:r>
      <w:r w:rsidR="00F27602" w:rsidRPr="00F27602">
        <w:rPr>
          <w:rFonts w:ascii="Times New Roman" w:eastAsia="Times New Roman" w:hAnsi="Times New Roman" w:cs="Times New Roman"/>
          <w:i/>
          <w:iCs/>
          <w:color w:val="222222"/>
          <w:kern w:val="0"/>
          <w:sz w:val="28"/>
          <w:szCs w:val="28"/>
          <w:lang w:val="uk-UA"/>
          <w14:ligatures w14:val="none"/>
        </w:rPr>
        <w:t>?</w:t>
      </w:r>
    </w:p>
    <w:p w:rsidR="00F27602" w:rsidRDefault="00F27602" w:rsidP="00F27602">
      <w:pPr>
        <w:ind w:firstLine="720"/>
        <w:jc w:val="both"/>
        <w:rPr>
          <w:rFonts w:ascii="Times New Roman" w:eastAsia="Times New Roman" w:hAnsi="Times New Roman" w:cs="Times New Roman"/>
          <w:color w:val="222222"/>
          <w:kern w:val="0"/>
          <w:sz w:val="28"/>
          <w:szCs w:val="28"/>
          <w:lang w:val="uk-UA"/>
          <w14:ligatures w14:val="none"/>
        </w:rPr>
      </w:pPr>
    </w:p>
    <w:p w:rsidR="00F27602" w:rsidRDefault="00474EF5" w:rsidP="00F27602">
      <w:pPr>
        <w:ind w:firstLine="720"/>
        <w:jc w:val="both"/>
        <w:rPr>
          <w:rFonts w:ascii="Times New Roman" w:eastAsia="Times New Roman" w:hAnsi="Times New Roman" w:cs="Times New Roman"/>
          <w:color w:val="222222"/>
          <w:kern w:val="0"/>
          <w:sz w:val="28"/>
          <w:szCs w:val="28"/>
          <w14:ligatures w14:val="none"/>
        </w:rPr>
      </w:pPr>
      <w:r w:rsidRPr="00474EF5">
        <w:rPr>
          <w:rFonts w:ascii="Times New Roman" w:eastAsia="Times New Roman" w:hAnsi="Times New Roman" w:cs="Times New Roman"/>
          <w:b/>
          <w:bCs/>
          <w:color w:val="222222"/>
          <w:kern w:val="0"/>
          <w:sz w:val="28"/>
          <w:szCs w:val="28"/>
          <w14:ligatures w14:val="none"/>
        </w:rPr>
        <w:t>Завдання</w:t>
      </w:r>
      <w:r w:rsidR="00F27602" w:rsidRPr="00F27602">
        <w:rPr>
          <w:rFonts w:ascii="Times New Roman" w:eastAsia="Times New Roman" w:hAnsi="Times New Roman" w:cs="Times New Roman"/>
          <w:b/>
          <w:bCs/>
          <w:color w:val="222222"/>
          <w:kern w:val="0"/>
          <w:sz w:val="28"/>
          <w:szCs w:val="28"/>
          <w:lang w:val="uk-UA"/>
          <w14:ligatures w14:val="none"/>
        </w:rPr>
        <w:t xml:space="preserve"> №12</w:t>
      </w:r>
      <w:r w:rsidRPr="00474EF5">
        <w:rPr>
          <w:rFonts w:ascii="Times New Roman" w:eastAsia="Times New Roman" w:hAnsi="Times New Roman" w:cs="Times New Roman"/>
          <w:b/>
          <w:bCs/>
          <w:color w:val="222222"/>
          <w:kern w:val="0"/>
          <w:sz w:val="28"/>
          <w:szCs w:val="28"/>
          <w14:ligatures w14:val="none"/>
        </w:rPr>
        <w:t>.</w:t>
      </w:r>
      <w:r w:rsidRPr="00474EF5">
        <w:rPr>
          <w:rFonts w:ascii="Times New Roman" w:eastAsia="Times New Roman" w:hAnsi="Times New Roman" w:cs="Times New Roman"/>
          <w:color w:val="222222"/>
          <w:kern w:val="0"/>
          <w:sz w:val="28"/>
          <w:szCs w:val="28"/>
          <w14:ligatures w14:val="none"/>
        </w:rPr>
        <w:t xml:space="preserve"> Між фірмою «Р» (юридичною особою, створеною та зареєстрованою у ФРН) та ТОВ «В» (юридичною особою, створеною та зареєстрованою в Україні) був укладений договір по-</w:t>
      </w:r>
      <w:r w:rsidRPr="00474EF5">
        <w:rPr>
          <w:rFonts w:ascii="Times New Roman" w:eastAsia="Times New Roman" w:hAnsi="Times New Roman" w:cs="Times New Roman"/>
          <w:color w:val="222222"/>
          <w:kern w:val="0"/>
          <w:sz w:val="28"/>
          <w:szCs w:val="28"/>
          <w14:ligatures w14:val="none"/>
        </w:rPr>
        <w:br/>
        <w:t>ставки, за яким «В» зобов'язувалося поставити товар, а «Р» - прийняти та оплатити його. Через деякий час «В» звернулося до Госпо-</w:t>
      </w:r>
      <w:r w:rsidRPr="00474EF5">
        <w:rPr>
          <w:rFonts w:ascii="Times New Roman" w:eastAsia="Times New Roman" w:hAnsi="Times New Roman" w:cs="Times New Roman"/>
          <w:color w:val="222222"/>
          <w:kern w:val="0"/>
          <w:sz w:val="28"/>
          <w:szCs w:val="28"/>
          <w14:ligatures w14:val="none"/>
        </w:rPr>
        <w:br/>
        <w:t>дарського суду м. Києва із позовом до «Р» про стягнення вартості товару. Позовні вимоги грунтувалися на ст. 692 ЦК України. «Р» заперечувала проти застосування ст. 692 ЦК України, оскільки прийнятий нею товар не відповідав вимогам якості, встановленим дого-</w:t>
      </w:r>
      <w:r w:rsidRPr="00474EF5">
        <w:rPr>
          <w:rFonts w:ascii="Times New Roman" w:eastAsia="Times New Roman" w:hAnsi="Times New Roman" w:cs="Times New Roman"/>
          <w:color w:val="222222"/>
          <w:kern w:val="0"/>
          <w:sz w:val="28"/>
          <w:szCs w:val="28"/>
          <w14:ligatures w14:val="none"/>
        </w:rPr>
        <w:br/>
        <w:t>Договір, укладений між «Р» та «В», не містив окремого пункту про те, нормативними положеннями якого правопорядку слід керуватися при врегулюванні відносин сторін.</w:t>
      </w:r>
    </w:p>
    <w:p w:rsidR="00F27602" w:rsidRDefault="00474EF5" w:rsidP="00F27602">
      <w:pPr>
        <w:ind w:firstLine="720"/>
        <w:jc w:val="both"/>
        <w:rPr>
          <w:rFonts w:ascii="Times New Roman" w:eastAsia="Times New Roman" w:hAnsi="Times New Roman" w:cs="Times New Roman"/>
          <w:color w:val="222222"/>
          <w:kern w:val="0"/>
          <w:sz w:val="28"/>
          <w:szCs w:val="28"/>
          <w14:ligatures w14:val="none"/>
        </w:rPr>
      </w:pPr>
      <w:r w:rsidRPr="00474EF5">
        <w:rPr>
          <w:rFonts w:ascii="Times New Roman" w:eastAsia="Times New Roman" w:hAnsi="Times New Roman" w:cs="Times New Roman"/>
          <w:i/>
          <w:iCs/>
          <w:color w:val="222222"/>
          <w:kern w:val="0"/>
          <w:sz w:val="28"/>
          <w:szCs w:val="28"/>
          <w14:ligatures w14:val="none"/>
        </w:rPr>
        <w:t>У якій формі може укладатися угода про вибір права? Чи уклали</w:t>
      </w:r>
      <w:r w:rsidR="00F27602">
        <w:rPr>
          <w:rFonts w:ascii="Times New Roman" w:eastAsia="Times New Roman" w:hAnsi="Times New Roman" w:cs="Times New Roman"/>
          <w:i/>
          <w:iCs/>
          <w:color w:val="222222"/>
          <w:kern w:val="0"/>
          <w:sz w:val="28"/>
          <w:szCs w:val="28"/>
          <w:lang w:val="uk-UA"/>
          <w14:ligatures w14:val="none"/>
        </w:rPr>
        <w:t xml:space="preserve"> </w:t>
      </w:r>
      <w:r w:rsidRPr="00474EF5">
        <w:rPr>
          <w:rFonts w:ascii="Times New Roman" w:eastAsia="Times New Roman" w:hAnsi="Times New Roman" w:cs="Times New Roman"/>
          <w:i/>
          <w:iCs/>
          <w:color w:val="222222"/>
          <w:kern w:val="0"/>
          <w:sz w:val="28"/>
          <w:szCs w:val="28"/>
          <w14:ligatures w14:val="none"/>
        </w:rPr>
        <w:t>«В» та «Р» угоду про вибір права?</w:t>
      </w:r>
    </w:p>
    <w:p w:rsidR="00F27602" w:rsidRDefault="00F27602" w:rsidP="00F27602">
      <w:pPr>
        <w:ind w:firstLine="720"/>
        <w:jc w:val="both"/>
        <w:rPr>
          <w:rFonts w:ascii="Times New Roman" w:eastAsia="Times New Roman" w:hAnsi="Times New Roman" w:cs="Times New Roman"/>
          <w:color w:val="222222"/>
          <w:kern w:val="0"/>
          <w:sz w:val="28"/>
          <w:szCs w:val="28"/>
          <w14:ligatures w14:val="none"/>
        </w:rPr>
      </w:pPr>
    </w:p>
    <w:p w:rsidR="00F27602" w:rsidRDefault="00474EF5" w:rsidP="00F27602">
      <w:pPr>
        <w:ind w:firstLine="720"/>
        <w:jc w:val="both"/>
        <w:rPr>
          <w:rFonts w:ascii="Times New Roman" w:eastAsia="Times New Roman" w:hAnsi="Times New Roman" w:cs="Times New Roman"/>
          <w:color w:val="222222"/>
          <w:kern w:val="0"/>
          <w:sz w:val="28"/>
          <w:szCs w:val="28"/>
          <w14:ligatures w14:val="none"/>
        </w:rPr>
      </w:pPr>
      <w:r w:rsidRPr="00474EF5">
        <w:rPr>
          <w:rFonts w:ascii="Times New Roman" w:eastAsia="Times New Roman" w:hAnsi="Times New Roman" w:cs="Times New Roman"/>
          <w:b/>
          <w:bCs/>
          <w:color w:val="222222"/>
          <w:kern w:val="0"/>
          <w:sz w:val="28"/>
          <w:szCs w:val="28"/>
          <w14:ligatures w14:val="none"/>
        </w:rPr>
        <w:t xml:space="preserve">Завдання </w:t>
      </w:r>
      <w:r w:rsidR="00F27602" w:rsidRPr="00F27602">
        <w:rPr>
          <w:rFonts w:ascii="Times New Roman" w:eastAsia="Times New Roman" w:hAnsi="Times New Roman" w:cs="Times New Roman"/>
          <w:b/>
          <w:bCs/>
          <w:color w:val="222222"/>
          <w:kern w:val="0"/>
          <w:sz w:val="28"/>
          <w:szCs w:val="28"/>
          <w:lang w:val="uk-UA"/>
          <w14:ligatures w14:val="none"/>
        </w:rPr>
        <w:t>№13</w:t>
      </w:r>
      <w:r w:rsidRPr="00474EF5">
        <w:rPr>
          <w:rFonts w:ascii="Times New Roman" w:eastAsia="Times New Roman" w:hAnsi="Times New Roman" w:cs="Times New Roman"/>
          <w:b/>
          <w:bCs/>
          <w:color w:val="222222"/>
          <w:kern w:val="0"/>
          <w:sz w:val="28"/>
          <w:szCs w:val="28"/>
          <w14:ligatures w14:val="none"/>
        </w:rPr>
        <w:t>.</w:t>
      </w:r>
      <w:r w:rsidRPr="00474EF5">
        <w:rPr>
          <w:rFonts w:ascii="Times New Roman" w:eastAsia="Times New Roman" w:hAnsi="Times New Roman" w:cs="Times New Roman"/>
          <w:color w:val="222222"/>
          <w:kern w:val="0"/>
          <w:sz w:val="28"/>
          <w:szCs w:val="28"/>
          <w14:ligatures w14:val="none"/>
        </w:rPr>
        <w:t xml:space="preserve"> Між українською компанією (виконавець) та французькою компанією (замовник) був укладений договір підряду. У договорі не було зазначено право, що застосовується до нього.</w:t>
      </w:r>
      <w:r w:rsidRPr="00474EF5">
        <w:rPr>
          <w:rFonts w:ascii="Times New Roman" w:eastAsia="Times New Roman" w:hAnsi="Times New Roman" w:cs="Times New Roman"/>
          <w:color w:val="222222"/>
          <w:kern w:val="0"/>
          <w:sz w:val="28"/>
          <w:szCs w:val="28"/>
          <w14:ligatures w14:val="none"/>
        </w:rPr>
        <w:br/>
        <w:t>Через деякий час з цього договору виник спр, що розглядається українським судом.</w:t>
      </w:r>
    </w:p>
    <w:p w:rsidR="00F27602" w:rsidRPr="00F27602" w:rsidRDefault="00474EF5" w:rsidP="00F27602">
      <w:pPr>
        <w:ind w:firstLine="720"/>
        <w:jc w:val="both"/>
        <w:rPr>
          <w:rFonts w:ascii="Times New Roman" w:eastAsia="Times New Roman" w:hAnsi="Times New Roman" w:cs="Times New Roman"/>
          <w:color w:val="222222"/>
          <w:kern w:val="0"/>
          <w:sz w:val="28"/>
          <w:szCs w:val="28"/>
          <w14:ligatures w14:val="none"/>
        </w:rPr>
      </w:pPr>
      <w:r w:rsidRPr="00474EF5">
        <w:rPr>
          <w:rFonts w:ascii="Times New Roman" w:eastAsia="Times New Roman" w:hAnsi="Times New Roman" w:cs="Times New Roman"/>
          <w:i/>
          <w:iCs/>
          <w:color w:val="222222"/>
          <w:kern w:val="0"/>
          <w:sz w:val="28"/>
          <w:szCs w:val="28"/>
          <w14:ligatures w14:val="none"/>
        </w:rPr>
        <w:lastRenderedPageBreak/>
        <w:t>Як визначити право, що застосовується до договору підряду? За яких умов суд може застосувати «закон підрядника»? Які обставини, на Ваш погляд, слід враховувати, визначаючи право найбільш тісного звʼязку в даному випадку?</w:t>
      </w:r>
      <w:r w:rsidRPr="00474EF5">
        <w:rPr>
          <w:rFonts w:ascii="Times New Roman" w:eastAsia="Times New Roman" w:hAnsi="Times New Roman" w:cs="Times New Roman"/>
          <w:i/>
          <w:iCs/>
          <w:color w:val="222222"/>
          <w:kern w:val="0"/>
          <w:sz w:val="28"/>
          <w:szCs w:val="28"/>
          <w14:ligatures w14:val="none"/>
        </w:rPr>
        <w:br/>
      </w:r>
    </w:p>
    <w:p w:rsidR="00F27602" w:rsidRDefault="00F27602" w:rsidP="00F27602">
      <w:pPr>
        <w:ind w:firstLine="720"/>
        <w:jc w:val="both"/>
        <w:rPr>
          <w:rFonts w:ascii="Times New Roman" w:eastAsia="Times New Roman" w:hAnsi="Times New Roman" w:cs="Times New Roman"/>
          <w:color w:val="222222"/>
          <w:kern w:val="0"/>
          <w:sz w:val="28"/>
          <w:szCs w:val="28"/>
          <w14:ligatures w14:val="none"/>
        </w:rPr>
      </w:pPr>
    </w:p>
    <w:p w:rsidR="00F27602" w:rsidRDefault="00474EF5" w:rsidP="00F27602">
      <w:pPr>
        <w:ind w:firstLine="720"/>
        <w:jc w:val="both"/>
        <w:rPr>
          <w:rFonts w:ascii="Times New Roman" w:eastAsia="Times New Roman" w:hAnsi="Times New Roman" w:cs="Times New Roman"/>
          <w:i/>
          <w:iCs/>
          <w:color w:val="222222"/>
          <w:kern w:val="0"/>
          <w:sz w:val="28"/>
          <w:szCs w:val="28"/>
          <w:lang w:val="uk-UA"/>
          <w14:ligatures w14:val="none"/>
        </w:rPr>
      </w:pPr>
      <w:r w:rsidRPr="00474EF5">
        <w:rPr>
          <w:rFonts w:ascii="Times New Roman" w:eastAsia="Times New Roman" w:hAnsi="Times New Roman" w:cs="Times New Roman"/>
          <w:b/>
          <w:bCs/>
          <w:color w:val="222222"/>
          <w:kern w:val="0"/>
          <w:sz w:val="28"/>
          <w:szCs w:val="28"/>
          <w14:ligatures w14:val="none"/>
        </w:rPr>
        <w:t xml:space="preserve">Завдання </w:t>
      </w:r>
      <w:r w:rsidR="00F27602">
        <w:rPr>
          <w:rFonts w:ascii="Times New Roman" w:eastAsia="Times New Roman" w:hAnsi="Times New Roman" w:cs="Times New Roman"/>
          <w:b/>
          <w:bCs/>
          <w:color w:val="222222"/>
          <w:kern w:val="0"/>
          <w:sz w:val="28"/>
          <w:szCs w:val="28"/>
          <w:lang w:val="uk-UA"/>
          <w14:ligatures w14:val="none"/>
        </w:rPr>
        <w:t>№ 14</w:t>
      </w:r>
      <w:r w:rsidRPr="00474EF5">
        <w:rPr>
          <w:rFonts w:ascii="Times New Roman" w:eastAsia="Times New Roman" w:hAnsi="Times New Roman" w:cs="Times New Roman"/>
          <w:color w:val="222222"/>
          <w:kern w:val="0"/>
          <w:sz w:val="28"/>
          <w:szCs w:val="28"/>
          <w14:ligatures w14:val="none"/>
        </w:rPr>
        <w:t>. Договір поставки, укладений між українською та польською компаніями, містить ст. 10 наступного змісту: «Усі пи-тання, повʼязані із порушенням сторонами своїх зобовʼязань за цим</w:t>
      </w:r>
      <w:r w:rsidRPr="00474EF5">
        <w:rPr>
          <w:rFonts w:ascii="Times New Roman" w:eastAsia="Times New Roman" w:hAnsi="Times New Roman" w:cs="Times New Roman"/>
          <w:color w:val="222222"/>
          <w:kern w:val="0"/>
          <w:sz w:val="28"/>
          <w:szCs w:val="28"/>
          <w14:ligatures w14:val="none"/>
        </w:rPr>
        <w:br/>
        <w:t>Договором, регулюються за правом України». Через деякий час українська компанія звернулася до українського суду із позовом про визнання договору недійсним.</w:t>
      </w:r>
      <w:r w:rsidR="00F27602">
        <w:rPr>
          <w:rFonts w:ascii="Times New Roman" w:eastAsia="Times New Roman" w:hAnsi="Times New Roman" w:cs="Times New Roman"/>
          <w:i/>
          <w:iCs/>
          <w:color w:val="222222"/>
          <w:kern w:val="0"/>
          <w:sz w:val="28"/>
          <w:szCs w:val="28"/>
          <w:lang w:val="uk-UA"/>
          <w14:ligatures w14:val="none"/>
        </w:rPr>
        <w:t xml:space="preserve"> </w:t>
      </w:r>
    </w:p>
    <w:p w:rsidR="00F27602" w:rsidRPr="00F27602" w:rsidRDefault="00474EF5" w:rsidP="00F27602">
      <w:pPr>
        <w:ind w:firstLine="720"/>
        <w:jc w:val="both"/>
        <w:rPr>
          <w:rFonts w:ascii="Times New Roman" w:eastAsia="Times New Roman" w:hAnsi="Times New Roman" w:cs="Times New Roman"/>
          <w:i/>
          <w:iCs/>
          <w:color w:val="222222"/>
          <w:kern w:val="0"/>
          <w:sz w:val="28"/>
          <w:szCs w:val="28"/>
          <w:lang w:val="uk-UA"/>
          <w14:ligatures w14:val="none"/>
        </w:rPr>
      </w:pPr>
      <w:r w:rsidRPr="00474EF5">
        <w:rPr>
          <w:rFonts w:ascii="Times New Roman" w:eastAsia="Times New Roman" w:hAnsi="Times New Roman" w:cs="Times New Roman"/>
          <w:i/>
          <w:iCs/>
          <w:color w:val="222222"/>
          <w:kern w:val="0"/>
          <w:sz w:val="28"/>
          <w:szCs w:val="28"/>
          <w14:ligatures w14:val="none"/>
        </w:rPr>
        <w:t xml:space="preserve">Чи може суд, керуючись ст. 10 договору, укладеного між сторона-ми, застосувати право України для визнання даного договору недійсним? Якщо ні, то як слід визначити право, на підставі якого буде вирішуватися питання щодо недійсності договору? </w:t>
      </w:r>
    </w:p>
    <w:p w:rsidR="00F27602" w:rsidRDefault="00F27602" w:rsidP="00F27602">
      <w:pPr>
        <w:ind w:firstLine="720"/>
        <w:jc w:val="both"/>
        <w:rPr>
          <w:rFonts w:ascii="Times New Roman" w:eastAsia="Times New Roman" w:hAnsi="Times New Roman" w:cs="Times New Roman"/>
          <w:color w:val="222222"/>
          <w:kern w:val="0"/>
          <w:sz w:val="28"/>
          <w:szCs w:val="28"/>
          <w14:ligatures w14:val="none"/>
        </w:rPr>
      </w:pPr>
    </w:p>
    <w:p w:rsidR="00F27602" w:rsidRDefault="00474EF5" w:rsidP="00F27602">
      <w:pPr>
        <w:ind w:firstLine="720"/>
        <w:jc w:val="both"/>
        <w:rPr>
          <w:rFonts w:ascii="Times New Roman" w:eastAsia="Times New Roman" w:hAnsi="Times New Roman" w:cs="Times New Roman"/>
          <w:color w:val="222222"/>
          <w:kern w:val="0"/>
          <w:sz w:val="28"/>
          <w:szCs w:val="28"/>
          <w14:ligatures w14:val="none"/>
        </w:rPr>
      </w:pPr>
      <w:r w:rsidRPr="00474EF5">
        <w:rPr>
          <w:rFonts w:ascii="Times New Roman" w:eastAsia="Times New Roman" w:hAnsi="Times New Roman" w:cs="Times New Roman"/>
          <w:b/>
          <w:bCs/>
          <w:color w:val="222222"/>
          <w:kern w:val="0"/>
          <w:sz w:val="28"/>
          <w:szCs w:val="28"/>
          <w14:ligatures w14:val="none"/>
        </w:rPr>
        <w:t xml:space="preserve">Завдання </w:t>
      </w:r>
      <w:r w:rsidR="00F27602" w:rsidRPr="00F27602">
        <w:rPr>
          <w:rFonts w:ascii="Times New Roman" w:eastAsia="Times New Roman" w:hAnsi="Times New Roman" w:cs="Times New Roman"/>
          <w:b/>
          <w:bCs/>
          <w:color w:val="222222"/>
          <w:kern w:val="0"/>
          <w:sz w:val="28"/>
          <w:szCs w:val="28"/>
          <w:lang w:val="uk-UA"/>
          <w14:ligatures w14:val="none"/>
        </w:rPr>
        <w:t>№ 15</w:t>
      </w:r>
      <w:r w:rsidRPr="00474EF5">
        <w:rPr>
          <w:rFonts w:ascii="Times New Roman" w:eastAsia="Times New Roman" w:hAnsi="Times New Roman" w:cs="Times New Roman"/>
          <w:b/>
          <w:bCs/>
          <w:color w:val="222222"/>
          <w:kern w:val="0"/>
          <w:sz w:val="28"/>
          <w:szCs w:val="28"/>
          <w14:ligatures w14:val="none"/>
        </w:rPr>
        <w:t>.</w:t>
      </w:r>
      <w:r w:rsidRPr="00474EF5">
        <w:rPr>
          <w:rFonts w:ascii="Times New Roman" w:eastAsia="Times New Roman" w:hAnsi="Times New Roman" w:cs="Times New Roman"/>
          <w:color w:val="222222"/>
          <w:kern w:val="0"/>
          <w:sz w:val="28"/>
          <w:szCs w:val="28"/>
          <w14:ligatures w14:val="none"/>
        </w:rPr>
        <w:t xml:space="preserve"> Відповідно до ч. 1 ст. 60 Закону України «Про міжнародне приватне право», правові наслідки шлюбу визначаються спільним особистим законом подружжя, а за його відсутності - правом держави, в якій подружжя мало останнє спільне місце про-живання, за умови, що хоча б один з подружжя все ще має місце проживання в цій державі, а за відсутності такого - правом, з яким обидва з подружжя мають найбільш тісний звʼязок іншим чином.</w:t>
      </w:r>
    </w:p>
    <w:p w:rsidR="00F27602" w:rsidRDefault="00474EF5" w:rsidP="00F27602">
      <w:pPr>
        <w:ind w:firstLine="720"/>
        <w:jc w:val="both"/>
        <w:rPr>
          <w:rFonts w:ascii="Times New Roman" w:eastAsia="Times New Roman" w:hAnsi="Times New Roman" w:cs="Times New Roman"/>
          <w:i/>
          <w:iCs/>
          <w:color w:val="222222"/>
          <w:kern w:val="0"/>
          <w:sz w:val="28"/>
          <w:szCs w:val="28"/>
          <w:lang w:val="uk-UA"/>
          <w14:ligatures w14:val="none"/>
        </w:rPr>
      </w:pPr>
      <w:r w:rsidRPr="00474EF5">
        <w:rPr>
          <w:rFonts w:ascii="Times New Roman" w:eastAsia="Times New Roman" w:hAnsi="Times New Roman" w:cs="Times New Roman"/>
          <w:i/>
          <w:iCs/>
          <w:color w:val="222222"/>
          <w:kern w:val="0"/>
          <w:sz w:val="28"/>
          <w:szCs w:val="28"/>
          <w14:ligatures w14:val="none"/>
        </w:rPr>
        <w:t>Чи можна визначити «право, з яким обоє з подружжя мають</w:t>
      </w:r>
      <w:r w:rsidRPr="00474EF5">
        <w:rPr>
          <w:rFonts w:ascii="Times New Roman" w:eastAsia="Times New Roman" w:hAnsi="Times New Roman" w:cs="Times New Roman"/>
          <w:i/>
          <w:iCs/>
          <w:color w:val="222222"/>
          <w:kern w:val="0"/>
          <w:sz w:val="28"/>
          <w:szCs w:val="28"/>
          <w14:ligatures w14:val="none"/>
        </w:rPr>
        <w:br/>
        <w:t>найбільш тісний звʼязок іншим чином» як право держави:</w:t>
      </w:r>
      <w:r w:rsidRPr="00474EF5">
        <w:rPr>
          <w:rFonts w:ascii="Times New Roman" w:eastAsia="Times New Roman" w:hAnsi="Times New Roman" w:cs="Times New Roman"/>
          <w:i/>
          <w:iCs/>
          <w:color w:val="222222"/>
          <w:kern w:val="0"/>
          <w:sz w:val="28"/>
          <w:szCs w:val="28"/>
          <w14:ligatures w14:val="none"/>
        </w:rPr>
        <w:br/>
        <w:t>1)укладення шлюбу;2)народження дітей;</w:t>
      </w:r>
      <w:r w:rsidR="00F27602">
        <w:rPr>
          <w:rFonts w:ascii="Times New Roman" w:eastAsia="Times New Roman" w:hAnsi="Times New Roman" w:cs="Times New Roman"/>
          <w:i/>
          <w:iCs/>
          <w:color w:val="222222"/>
          <w:kern w:val="0"/>
          <w:sz w:val="28"/>
          <w:szCs w:val="28"/>
          <w:lang w:val="uk-UA"/>
          <w14:ligatures w14:val="none"/>
        </w:rPr>
        <w:t xml:space="preserve"> </w:t>
      </w:r>
      <w:r w:rsidRPr="00474EF5">
        <w:rPr>
          <w:rFonts w:ascii="Times New Roman" w:eastAsia="Times New Roman" w:hAnsi="Times New Roman" w:cs="Times New Roman"/>
          <w:i/>
          <w:iCs/>
          <w:color w:val="222222"/>
          <w:kern w:val="0"/>
          <w:sz w:val="28"/>
          <w:szCs w:val="28"/>
          <w14:ligatures w14:val="none"/>
        </w:rPr>
        <w:t>3) у якій подружжя прожило найбільшу кількість років;</w:t>
      </w:r>
      <w:r w:rsidR="00F27602">
        <w:rPr>
          <w:rFonts w:ascii="Times New Roman" w:eastAsia="Times New Roman" w:hAnsi="Times New Roman" w:cs="Times New Roman"/>
          <w:i/>
          <w:iCs/>
          <w:color w:val="222222"/>
          <w:kern w:val="0"/>
          <w:sz w:val="28"/>
          <w:szCs w:val="28"/>
          <w:lang w:val="uk-UA"/>
          <w14:ligatures w14:val="none"/>
        </w:rPr>
        <w:t xml:space="preserve"> </w:t>
      </w:r>
      <w:r w:rsidRPr="00474EF5">
        <w:rPr>
          <w:rFonts w:ascii="Times New Roman" w:eastAsia="Times New Roman" w:hAnsi="Times New Roman" w:cs="Times New Roman"/>
          <w:i/>
          <w:iCs/>
          <w:color w:val="222222"/>
          <w:kern w:val="0"/>
          <w:sz w:val="28"/>
          <w:szCs w:val="28"/>
          <w14:ligatures w14:val="none"/>
        </w:rPr>
        <w:t>4) у якій знаходиться основна частина майна подружжя?</w:t>
      </w:r>
      <w:r w:rsidR="00F27602">
        <w:rPr>
          <w:rFonts w:ascii="Times New Roman" w:eastAsia="Times New Roman" w:hAnsi="Times New Roman" w:cs="Times New Roman"/>
          <w:i/>
          <w:iCs/>
          <w:color w:val="222222"/>
          <w:kern w:val="0"/>
          <w:sz w:val="28"/>
          <w:szCs w:val="28"/>
          <w:lang w:val="uk-UA"/>
          <w14:ligatures w14:val="none"/>
        </w:rPr>
        <w:t xml:space="preserve"> </w:t>
      </w:r>
    </w:p>
    <w:p w:rsidR="00AA4302" w:rsidRDefault="00AA4302" w:rsidP="00F27602">
      <w:pPr>
        <w:ind w:firstLine="720"/>
        <w:jc w:val="both"/>
        <w:rPr>
          <w:rFonts w:ascii="Times New Roman" w:eastAsia="Times New Roman" w:hAnsi="Times New Roman" w:cs="Times New Roman"/>
          <w:i/>
          <w:iCs/>
          <w:color w:val="222222"/>
          <w:kern w:val="0"/>
          <w:sz w:val="28"/>
          <w:szCs w:val="28"/>
          <w14:ligatures w14:val="none"/>
        </w:rPr>
      </w:pPr>
    </w:p>
    <w:p w:rsidR="00AA4302" w:rsidRDefault="00AA4302" w:rsidP="00AA4302">
      <w:pPr>
        <w:ind w:firstLine="720"/>
        <w:jc w:val="both"/>
        <w:rPr>
          <w:rFonts w:ascii="Times New Roman" w:eastAsia="Times New Roman" w:hAnsi="Times New Roman" w:cs="Times New Roman"/>
          <w:color w:val="222222"/>
          <w:kern w:val="0"/>
          <w:sz w:val="28"/>
          <w:szCs w:val="28"/>
          <w:lang w:val="uk-UA"/>
          <w14:ligatures w14:val="none"/>
        </w:rPr>
      </w:pPr>
      <w:r w:rsidRPr="00AA4302">
        <w:rPr>
          <w:rFonts w:ascii="Times New Roman" w:eastAsia="Times New Roman" w:hAnsi="Times New Roman" w:cs="Times New Roman"/>
          <w:b/>
          <w:bCs/>
          <w:color w:val="222222"/>
          <w:kern w:val="0"/>
          <w:sz w:val="28"/>
          <w:szCs w:val="28"/>
          <w:lang w:val="uk-UA"/>
          <w14:ligatures w14:val="none"/>
        </w:rPr>
        <w:t xml:space="preserve">Завдання № 16. </w:t>
      </w:r>
      <w:r w:rsidR="00474EF5" w:rsidRPr="00474EF5">
        <w:rPr>
          <w:rFonts w:ascii="Times New Roman" w:eastAsia="Times New Roman" w:hAnsi="Times New Roman" w:cs="Times New Roman"/>
          <w:color w:val="222222"/>
          <w:kern w:val="0"/>
          <w:sz w:val="28"/>
          <w:szCs w:val="28"/>
          <w14:ligatures w14:val="none"/>
        </w:rPr>
        <w:t>Згідно з ч. 5 ст. 5 Закону України «Про міжнародне приватне право», вибір права або зміна раніше обраного права можуть бути здійснені учасниками правовідносин у будь-який час, зокрема, при вчиненні правочину, на різних стадіях його виконання</w:t>
      </w:r>
      <w:r>
        <w:rPr>
          <w:rFonts w:ascii="Times New Roman" w:eastAsia="Times New Roman" w:hAnsi="Times New Roman" w:cs="Times New Roman"/>
          <w:color w:val="222222"/>
          <w:kern w:val="0"/>
          <w:sz w:val="28"/>
          <w:szCs w:val="28"/>
          <w:lang w:val="uk-UA"/>
          <w14:ligatures w14:val="none"/>
        </w:rPr>
        <w:t xml:space="preserve">. </w:t>
      </w:r>
    </w:p>
    <w:p w:rsidR="00AA4302" w:rsidRDefault="00474EF5" w:rsidP="00AA4302">
      <w:pPr>
        <w:ind w:firstLine="720"/>
        <w:jc w:val="both"/>
        <w:rPr>
          <w:rFonts w:ascii="Times New Roman" w:eastAsia="Times New Roman" w:hAnsi="Times New Roman" w:cs="Times New Roman"/>
          <w:color w:val="222222"/>
          <w:kern w:val="0"/>
          <w:sz w:val="28"/>
          <w:szCs w:val="28"/>
          <w14:ligatures w14:val="none"/>
        </w:rPr>
      </w:pPr>
      <w:r w:rsidRPr="00474EF5">
        <w:rPr>
          <w:rFonts w:ascii="Times New Roman" w:eastAsia="Times New Roman" w:hAnsi="Times New Roman" w:cs="Times New Roman"/>
          <w:color w:val="222222"/>
          <w:kern w:val="0"/>
          <w:sz w:val="28"/>
          <w:szCs w:val="28"/>
          <w14:ligatures w14:val="none"/>
        </w:rPr>
        <w:t>Відповідно з ч. 1 ст. 303 Цивільного процесуального кодексу Ук-раїни, під час розгляду справи в апеляційному порядку апеляційний суд перевіряє законність і обґрунтованість рішення суду першої інстанції в межах доводів апеляційної скарги та вимог, заявлених у суді першої інстанції.</w:t>
      </w:r>
      <w:r w:rsidRPr="00474EF5">
        <w:rPr>
          <w:rFonts w:ascii="Times New Roman" w:eastAsia="Times New Roman" w:hAnsi="Times New Roman" w:cs="Times New Roman"/>
          <w:color w:val="222222"/>
          <w:kern w:val="0"/>
          <w:sz w:val="28"/>
          <w:szCs w:val="28"/>
          <w14:ligatures w14:val="none"/>
        </w:rPr>
        <w:br/>
        <w:t>Розглядаючи спір з договору найму (оренди) квартири, укладеного між громадянином України Т. (наймодавець) та громадянином</w:t>
      </w:r>
      <w:r w:rsidRPr="00474EF5">
        <w:rPr>
          <w:rFonts w:ascii="Times New Roman" w:eastAsia="Times New Roman" w:hAnsi="Times New Roman" w:cs="Times New Roman"/>
          <w:color w:val="222222"/>
          <w:kern w:val="0"/>
          <w:sz w:val="28"/>
          <w:szCs w:val="28"/>
          <w14:ligatures w14:val="none"/>
        </w:rPr>
        <w:br/>
      </w:r>
      <w:r w:rsidRPr="00474EF5">
        <w:rPr>
          <w:rFonts w:ascii="Times New Roman" w:eastAsia="Times New Roman" w:hAnsi="Times New Roman" w:cs="Times New Roman"/>
          <w:color w:val="222222"/>
          <w:kern w:val="0"/>
          <w:sz w:val="28"/>
          <w:szCs w:val="28"/>
          <w14:ligatures w14:val="none"/>
        </w:rPr>
        <w:lastRenderedPageBreak/>
        <w:t>Китайської Народної Республіки Ч. (наймач), суд першої інстанції застосовував право України - як право, обране сторонами у ст. 12 договору найму (оренди). Після винесення рішення судом першої інстанції сторони уклали нову угоду про вибір права, підпорядку-Швеції.</w:t>
      </w:r>
      <w:r w:rsidRPr="00474EF5">
        <w:rPr>
          <w:rFonts w:ascii="Times New Roman" w:eastAsia="Times New Roman" w:hAnsi="Times New Roman" w:cs="Times New Roman"/>
          <w:color w:val="222222"/>
          <w:kern w:val="0"/>
          <w:sz w:val="28"/>
          <w:szCs w:val="28"/>
          <w14:ligatures w14:val="none"/>
        </w:rPr>
        <w:br/>
        <w:t>вавши відносини, що випливають з договору найму (оренди), праву</w:t>
      </w:r>
      <w:r w:rsidR="00AA4302">
        <w:rPr>
          <w:rFonts w:ascii="Times New Roman" w:eastAsia="Times New Roman" w:hAnsi="Times New Roman" w:cs="Times New Roman"/>
          <w:color w:val="222222"/>
          <w:kern w:val="0"/>
          <w:sz w:val="28"/>
          <w:szCs w:val="28"/>
          <w:lang w:val="uk-UA"/>
          <w14:ligatures w14:val="none"/>
        </w:rPr>
        <w:t xml:space="preserve"> </w:t>
      </w:r>
      <w:r w:rsidRPr="00474EF5">
        <w:rPr>
          <w:rFonts w:ascii="Times New Roman" w:eastAsia="Times New Roman" w:hAnsi="Times New Roman" w:cs="Times New Roman"/>
          <w:color w:val="222222"/>
          <w:kern w:val="0"/>
          <w:sz w:val="28"/>
          <w:szCs w:val="28"/>
          <w14:ligatures w14:val="none"/>
        </w:rPr>
        <w:t>Ч. подав апеляційну скаргу до суду, що грунтується на праві Швеції.</w:t>
      </w:r>
    </w:p>
    <w:p w:rsidR="00AA4302" w:rsidRPr="00AA4302" w:rsidRDefault="00474EF5" w:rsidP="00AA4302">
      <w:pPr>
        <w:ind w:firstLine="720"/>
        <w:jc w:val="both"/>
        <w:rPr>
          <w:rFonts w:ascii="Times New Roman" w:eastAsia="Times New Roman" w:hAnsi="Times New Roman" w:cs="Times New Roman"/>
          <w:i/>
          <w:iCs/>
          <w:color w:val="222222"/>
          <w:kern w:val="0"/>
          <w:sz w:val="28"/>
          <w:szCs w:val="28"/>
          <w14:ligatures w14:val="none"/>
        </w:rPr>
      </w:pPr>
      <w:r w:rsidRPr="00474EF5">
        <w:rPr>
          <w:rFonts w:ascii="Times New Roman" w:eastAsia="Times New Roman" w:hAnsi="Times New Roman" w:cs="Times New Roman"/>
          <w:i/>
          <w:iCs/>
          <w:color w:val="222222"/>
          <w:kern w:val="0"/>
          <w:sz w:val="28"/>
          <w:szCs w:val="28"/>
          <w14:ligatures w14:val="none"/>
        </w:rPr>
        <w:t>Чи повинен апеляційний суд розглядати дану апеляційну скаргу?</w:t>
      </w:r>
      <w:r w:rsidRPr="00474EF5">
        <w:rPr>
          <w:rFonts w:ascii="Times New Roman" w:eastAsia="Times New Roman" w:hAnsi="Times New Roman" w:cs="Times New Roman"/>
          <w:i/>
          <w:iCs/>
          <w:color w:val="222222"/>
          <w:kern w:val="0"/>
          <w:sz w:val="28"/>
          <w:szCs w:val="28"/>
          <w14:ligatures w14:val="none"/>
        </w:rPr>
        <w:br/>
        <w:t>Якщо так, то право якої держави він повинен застосувати?</w:t>
      </w:r>
      <w:r w:rsidRPr="00474EF5">
        <w:rPr>
          <w:rFonts w:ascii="Times New Roman" w:eastAsia="Times New Roman" w:hAnsi="Times New Roman" w:cs="Times New Roman"/>
          <w:i/>
          <w:iCs/>
          <w:color w:val="222222"/>
          <w:kern w:val="0"/>
          <w:sz w:val="28"/>
          <w:szCs w:val="28"/>
          <w14:ligatures w14:val="none"/>
        </w:rPr>
        <w:br/>
      </w:r>
    </w:p>
    <w:p w:rsidR="00AA4302" w:rsidRDefault="00AA4302" w:rsidP="00AA4302">
      <w:pPr>
        <w:ind w:firstLine="720"/>
        <w:jc w:val="both"/>
        <w:rPr>
          <w:rFonts w:ascii="Times New Roman" w:eastAsia="Times New Roman" w:hAnsi="Times New Roman" w:cs="Times New Roman"/>
          <w:color w:val="222222"/>
          <w:kern w:val="0"/>
          <w:sz w:val="28"/>
          <w:szCs w:val="28"/>
          <w14:ligatures w14:val="none"/>
        </w:rPr>
      </w:pPr>
    </w:p>
    <w:p w:rsidR="00AA4302" w:rsidRDefault="00AA4302" w:rsidP="00AA4302">
      <w:pPr>
        <w:ind w:firstLine="720"/>
        <w:jc w:val="both"/>
        <w:rPr>
          <w:rFonts w:ascii="Times New Roman" w:eastAsia="Times New Roman" w:hAnsi="Times New Roman" w:cs="Times New Roman"/>
          <w:color w:val="222222"/>
          <w:kern w:val="0"/>
          <w:sz w:val="28"/>
          <w:szCs w:val="28"/>
          <w14:ligatures w14:val="none"/>
        </w:rPr>
      </w:pPr>
    </w:p>
    <w:p w:rsidR="00AA4302" w:rsidRDefault="00AA4302" w:rsidP="00AA4302">
      <w:pPr>
        <w:ind w:firstLine="720"/>
        <w:jc w:val="both"/>
        <w:rPr>
          <w:rFonts w:ascii="Times New Roman" w:eastAsia="Times New Roman" w:hAnsi="Times New Roman" w:cs="Times New Roman"/>
          <w:color w:val="222222"/>
          <w:kern w:val="0"/>
          <w:sz w:val="28"/>
          <w:szCs w:val="28"/>
          <w14:ligatures w14:val="none"/>
        </w:rPr>
      </w:pPr>
    </w:p>
    <w:p w:rsidR="00474EF5" w:rsidRPr="00474EF5" w:rsidRDefault="00474EF5" w:rsidP="00474EF5">
      <w:pPr>
        <w:jc w:val="both"/>
        <w:rPr>
          <w:rFonts w:ascii="Times New Roman" w:hAnsi="Times New Roman" w:cs="Times New Roman"/>
          <w:sz w:val="28"/>
          <w:szCs w:val="28"/>
        </w:rPr>
      </w:pPr>
    </w:p>
    <w:sectPr w:rsidR="00474EF5" w:rsidRPr="00474E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F5"/>
    <w:rsid w:val="00474EF5"/>
    <w:rsid w:val="00AA4302"/>
    <w:rsid w:val="00B064F4"/>
    <w:rsid w:val="00F27602"/>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ABB5B"/>
  <w15:chartTrackingRefBased/>
  <w15:docId w15:val="{33188FD9-21B4-1541-9354-091340AB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1888">
      <w:bodyDiv w:val="1"/>
      <w:marLeft w:val="0"/>
      <w:marRight w:val="0"/>
      <w:marTop w:val="0"/>
      <w:marBottom w:val="0"/>
      <w:divBdr>
        <w:top w:val="none" w:sz="0" w:space="0" w:color="auto"/>
        <w:left w:val="none" w:sz="0" w:space="0" w:color="auto"/>
        <w:bottom w:val="none" w:sz="0" w:space="0" w:color="auto"/>
        <w:right w:val="none" w:sz="0" w:space="0" w:color="auto"/>
      </w:divBdr>
      <w:divsChild>
        <w:div w:id="1236668999">
          <w:marLeft w:val="0"/>
          <w:marRight w:val="0"/>
          <w:marTop w:val="0"/>
          <w:marBottom w:val="0"/>
          <w:divBdr>
            <w:top w:val="none" w:sz="0" w:space="0" w:color="auto"/>
            <w:left w:val="none" w:sz="0" w:space="0" w:color="auto"/>
            <w:bottom w:val="none" w:sz="0" w:space="0" w:color="auto"/>
            <w:right w:val="none" w:sz="0" w:space="0" w:color="auto"/>
          </w:divBdr>
        </w:div>
        <w:div w:id="1070730731">
          <w:marLeft w:val="0"/>
          <w:marRight w:val="0"/>
          <w:marTop w:val="0"/>
          <w:marBottom w:val="0"/>
          <w:divBdr>
            <w:top w:val="none" w:sz="0" w:space="0" w:color="auto"/>
            <w:left w:val="none" w:sz="0" w:space="0" w:color="auto"/>
            <w:bottom w:val="none" w:sz="0" w:space="0" w:color="auto"/>
            <w:right w:val="none" w:sz="0" w:space="0" w:color="auto"/>
          </w:divBdr>
          <w:divsChild>
            <w:div w:id="150365706">
              <w:marLeft w:val="0"/>
              <w:marRight w:val="0"/>
              <w:marTop w:val="0"/>
              <w:marBottom w:val="0"/>
              <w:divBdr>
                <w:top w:val="none" w:sz="0" w:space="0" w:color="auto"/>
                <w:left w:val="none" w:sz="0" w:space="0" w:color="auto"/>
                <w:bottom w:val="none" w:sz="0" w:space="0" w:color="auto"/>
                <w:right w:val="none" w:sz="0" w:space="0" w:color="auto"/>
              </w:divBdr>
              <w:divsChild>
                <w:div w:id="1293173407">
                  <w:marLeft w:val="0"/>
                  <w:marRight w:val="0"/>
                  <w:marTop w:val="0"/>
                  <w:marBottom w:val="0"/>
                  <w:divBdr>
                    <w:top w:val="none" w:sz="0" w:space="0" w:color="auto"/>
                    <w:left w:val="none" w:sz="0" w:space="0" w:color="auto"/>
                    <w:bottom w:val="none" w:sz="0" w:space="0" w:color="auto"/>
                    <w:right w:val="none" w:sz="0" w:space="0" w:color="auto"/>
                  </w:divBdr>
                </w:div>
                <w:div w:id="1681588384">
                  <w:marLeft w:val="0"/>
                  <w:marRight w:val="0"/>
                  <w:marTop w:val="0"/>
                  <w:marBottom w:val="0"/>
                  <w:divBdr>
                    <w:top w:val="none" w:sz="0" w:space="0" w:color="auto"/>
                    <w:left w:val="none" w:sz="0" w:space="0" w:color="auto"/>
                    <w:bottom w:val="none" w:sz="0" w:space="0" w:color="auto"/>
                    <w:right w:val="none" w:sz="0" w:space="0" w:color="auto"/>
                  </w:divBdr>
                </w:div>
                <w:div w:id="171574968">
                  <w:marLeft w:val="0"/>
                  <w:marRight w:val="0"/>
                  <w:marTop w:val="0"/>
                  <w:marBottom w:val="0"/>
                  <w:divBdr>
                    <w:top w:val="none" w:sz="0" w:space="0" w:color="auto"/>
                    <w:left w:val="none" w:sz="0" w:space="0" w:color="auto"/>
                    <w:bottom w:val="none" w:sz="0" w:space="0" w:color="auto"/>
                    <w:right w:val="none" w:sz="0" w:space="0" w:color="auto"/>
                  </w:divBdr>
                </w:div>
                <w:div w:id="11208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1703</Words>
  <Characters>9710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Маряна</dc:creator>
  <cp:keywords/>
  <dc:description/>
  <cp:lastModifiedBy>Маряна</cp:lastModifiedBy>
  <cp:revision>1</cp:revision>
  <dcterms:created xsi:type="dcterms:W3CDTF">2025-09-10T00:09:00Z</dcterms:created>
  <dcterms:modified xsi:type="dcterms:W3CDTF">2025-09-10T00:44:00Z</dcterms:modified>
</cp:coreProperties>
</file>