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077" w:rsidRDefault="000F0077" w:rsidP="000F007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Завдання </w:t>
      </w:r>
    </w:p>
    <w:p w:rsidR="000F0077" w:rsidRDefault="000F0077" w:rsidP="000F007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с</w:t>
      </w:r>
      <w:r w:rsidRPr="00024A40">
        <w:rPr>
          <w:rFonts w:ascii="Times New Roman" w:hAnsi="Times New Roman"/>
          <w:b/>
          <w:sz w:val="28"/>
          <w:szCs w:val="28"/>
        </w:rPr>
        <w:t>емінарські (практичні) заняття</w:t>
      </w:r>
    </w:p>
    <w:p w:rsidR="000F0077" w:rsidRDefault="000F0077" w:rsidP="000F007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F0077" w:rsidRPr="004C4C9E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Задача 1. </w:t>
      </w:r>
      <w:r w:rsidRPr="004C4C9E">
        <w:rPr>
          <w:rFonts w:ascii="Times New Roman" w:hAnsi="Times New Roman"/>
          <w:sz w:val="28"/>
          <w:szCs w:val="28"/>
        </w:rPr>
        <w:t>Адміністрація Н</w:t>
      </w:r>
      <w:r>
        <w:rPr>
          <w:rFonts w:ascii="Times New Roman" w:hAnsi="Times New Roman"/>
          <w:sz w:val="28"/>
          <w:szCs w:val="28"/>
        </w:rPr>
        <w:t xml:space="preserve">ауково-дослідного інституту </w:t>
      </w:r>
      <w:r w:rsidRPr="004C4C9E">
        <w:rPr>
          <w:rFonts w:ascii="Times New Roman" w:hAnsi="Times New Roman"/>
          <w:sz w:val="28"/>
          <w:szCs w:val="28"/>
        </w:rPr>
        <w:t>вважала, що у критичній статті обласної газети</w:t>
      </w:r>
      <w:r>
        <w:rPr>
          <w:rFonts w:ascii="Times New Roman" w:hAnsi="Times New Roman"/>
          <w:sz w:val="28"/>
          <w:szCs w:val="28"/>
        </w:rPr>
        <w:t xml:space="preserve"> діяльність І</w:t>
      </w:r>
      <w:r w:rsidRPr="004C4C9E">
        <w:rPr>
          <w:rFonts w:ascii="Times New Roman" w:hAnsi="Times New Roman"/>
          <w:sz w:val="28"/>
          <w:szCs w:val="28"/>
        </w:rPr>
        <w:t>нституту висвітлена неправильно, внасл</w:t>
      </w:r>
      <w:r>
        <w:rPr>
          <w:rFonts w:ascii="Times New Roman" w:hAnsi="Times New Roman"/>
          <w:sz w:val="28"/>
          <w:szCs w:val="28"/>
        </w:rPr>
        <w:t xml:space="preserve">ідок чого ділову репутацію його </w:t>
      </w:r>
      <w:r w:rsidRPr="004C4C9E">
        <w:rPr>
          <w:rFonts w:ascii="Times New Roman" w:hAnsi="Times New Roman"/>
          <w:sz w:val="28"/>
          <w:szCs w:val="28"/>
        </w:rPr>
        <w:t>колективу завдано шкоди. Оскільки редакція відмовилася надрукувати спростування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C9E">
        <w:rPr>
          <w:rFonts w:ascii="Times New Roman" w:hAnsi="Times New Roman"/>
          <w:sz w:val="28"/>
          <w:szCs w:val="28"/>
        </w:rPr>
        <w:t>опублікованих відомостей, від імені НДІ до суду було подано заяву з проханням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C9E">
        <w:rPr>
          <w:rFonts w:ascii="Times New Roman" w:hAnsi="Times New Roman"/>
          <w:sz w:val="28"/>
          <w:szCs w:val="28"/>
        </w:rPr>
        <w:t>зобов'язати її це зробити.</w:t>
      </w:r>
    </w:p>
    <w:p w:rsidR="000F0077" w:rsidRPr="004C4C9E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C4C9E">
        <w:rPr>
          <w:rFonts w:ascii="Times New Roman" w:hAnsi="Times New Roman"/>
          <w:i/>
          <w:sz w:val="28"/>
          <w:szCs w:val="28"/>
        </w:rPr>
        <w:t>Чи виникають у цьому випадку відносини, що регулюються нормами цивільного права?</w:t>
      </w:r>
    </w:p>
    <w:p w:rsidR="000F0077" w:rsidRPr="004C4C9E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C9E">
        <w:rPr>
          <w:rFonts w:ascii="Times New Roman" w:hAnsi="Times New Roman"/>
          <w:b/>
          <w:sz w:val="28"/>
          <w:szCs w:val="28"/>
        </w:rPr>
        <w:t xml:space="preserve">Задача 2. </w:t>
      </w:r>
      <w:r w:rsidRPr="004C4C9E">
        <w:rPr>
          <w:rFonts w:ascii="Times New Roman" w:hAnsi="Times New Roman"/>
          <w:sz w:val="28"/>
          <w:szCs w:val="28"/>
        </w:rPr>
        <w:t>Волков, керуючи власною машиною, порушив правила дорожнього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C9E">
        <w:rPr>
          <w:rFonts w:ascii="Times New Roman" w:hAnsi="Times New Roman"/>
          <w:sz w:val="28"/>
          <w:szCs w:val="28"/>
        </w:rPr>
        <w:t>руху, пошкодивши при цьому огорожу саду та зелені насадження, що належать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C9E">
        <w:rPr>
          <w:rFonts w:ascii="Times New Roman" w:hAnsi="Times New Roman"/>
          <w:sz w:val="28"/>
          <w:szCs w:val="28"/>
        </w:rPr>
        <w:t>Осипову. ДІБДР наклала на водія грошовий штраф, а потерпілий подав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4C9E">
        <w:rPr>
          <w:rFonts w:ascii="Times New Roman" w:hAnsi="Times New Roman"/>
          <w:sz w:val="28"/>
          <w:szCs w:val="28"/>
        </w:rPr>
        <w:t>йому позов про відшкодування заподіяної шкоди.</w:t>
      </w:r>
    </w:p>
    <w:p w:rsidR="000F0077" w:rsidRPr="004C4C9E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C4C9E">
        <w:rPr>
          <w:rFonts w:ascii="Times New Roman" w:hAnsi="Times New Roman"/>
          <w:i/>
          <w:sz w:val="28"/>
          <w:szCs w:val="28"/>
        </w:rPr>
        <w:t xml:space="preserve">Скільки правовідносин </w:t>
      </w:r>
      <w:proofErr w:type="spellStart"/>
      <w:r w:rsidRPr="004C4C9E">
        <w:rPr>
          <w:rFonts w:ascii="Times New Roman" w:hAnsi="Times New Roman"/>
          <w:i/>
          <w:sz w:val="28"/>
          <w:szCs w:val="28"/>
        </w:rPr>
        <w:t>виникло</w:t>
      </w:r>
      <w:proofErr w:type="spellEnd"/>
      <w:r w:rsidRPr="004C4C9E">
        <w:rPr>
          <w:rFonts w:ascii="Times New Roman" w:hAnsi="Times New Roman"/>
          <w:i/>
          <w:sz w:val="28"/>
          <w:szCs w:val="28"/>
        </w:rPr>
        <w:t>? Нормами яких галузей права вони регулюються?</w:t>
      </w:r>
    </w:p>
    <w:p w:rsidR="000F0077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EDF">
        <w:rPr>
          <w:rFonts w:ascii="Times New Roman" w:hAnsi="Times New Roman"/>
          <w:b/>
          <w:sz w:val="28"/>
          <w:szCs w:val="28"/>
        </w:rPr>
        <w:t>Задача </w:t>
      </w:r>
      <w:r>
        <w:rPr>
          <w:rFonts w:ascii="Times New Roman" w:hAnsi="Times New Roman"/>
          <w:b/>
          <w:sz w:val="28"/>
          <w:szCs w:val="28"/>
        </w:rPr>
        <w:t>3</w:t>
      </w:r>
      <w:r w:rsidRPr="000C60DE">
        <w:rPr>
          <w:rFonts w:ascii="Times New Roman" w:hAnsi="Times New Roman"/>
          <w:sz w:val="28"/>
          <w:szCs w:val="28"/>
        </w:rPr>
        <w:t xml:space="preserve">. Громадянин К. керуючи належним йому на праві власності автомобілем, допустив порушення Правил дорожнього руху – рухався в </w:t>
      </w:r>
      <w:r>
        <w:rPr>
          <w:rFonts w:ascii="Times New Roman" w:hAnsi="Times New Roman"/>
          <w:sz w:val="28"/>
          <w:szCs w:val="28"/>
        </w:rPr>
        <w:t>населеному пункті зі швидкістю 85 км/</w:t>
      </w:r>
      <w:r w:rsidRPr="000C60DE">
        <w:rPr>
          <w:rFonts w:ascii="Times New Roman" w:hAnsi="Times New Roman"/>
          <w:sz w:val="28"/>
          <w:szCs w:val="28"/>
        </w:rPr>
        <w:t xml:space="preserve">год. За вказане правопорушення він сплатив штраф у розмірі </w:t>
      </w:r>
      <w:r>
        <w:rPr>
          <w:rFonts w:ascii="Times New Roman" w:hAnsi="Times New Roman"/>
          <w:sz w:val="28"/>
          <w:szCs w:val="28"/>
        </w:rPr>
        <w:t>340 грн.</w:t>
      </w:r>
    </w:p>
    <w:p w:rsidR="000F0077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C60DE">
        <w:rPr>
          <w:rFonts w:ascii="Times New Roman" w:hAnsi="Times New Roman"/>
          <w:i/>
          <w:sz w:val="28"/>
          <w:szCs w:val="28"/>
        </w:rPr>
        <w:t>Проаналізуйте вказані відносин з точки зору їх належності до предмета цивільного права. В чому полягає принцип справедливості, добросовісності та розумності цивільного права</w:t>
      </w:r>
      <w:r>
        <w:rPr>
          <w:rFonts w:ascii="Times New Roman" w:hAnsi="Times New Roman"/>
          <w:i/>
          <w:sz w:val="28"/>
          <w:szCs w:val="28"/>
        </w:rPr>
        <w:t> </w:t>
      </w:r>
      <w:r w:rsidRPr="000C60DE">
        <w:rPr>
          <w:rFonts w:ascii="Times New Roman" w:hAnsi="Times New Roman"/>
          <w:i/>
          <w:sz w:val="28"/>
          <w:szCs w:val="28"/>
        </w:rPr>
        <w:t>? Норми якої галузі права слід застосовувати для регулювання цих відносин</w:t>
      </w:r>
      <w:r>
        <w:rPr>
          <w:rFonts w:ascii="Times New Roman" w:hAnsi="Times New Roman"/>
          <w:i/>
          <w:sz w:val="28"/>
          <w:szCs w:val="28"/>
        </w:rPr>
        <w:t> </w:t>
      </w:r>
      <w:r w:rsidRPr="000C60DE">
        <w:rPr>
          <w:rFonts w:ascii="Times New Roman" w:hAnsi="Times New Roman"/>
          <w:i/>
          <w:sz w:val="28"/>
          <w:szCs w:val="28"/>
        </w:rPr>
        <w:t>?</w:t>
      </w:r>
    </w:p>
    <w:p w:rsidR="000F0077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DE">
        <w:rPr>
          <w:rFonts w:ascii="Times New Roman" w:hAnsi="Times New Roman"/>
          <w:b/>
          <w:sz w:val="28"/>
          <w:szCs w:val="28"/>
        </w:rPr>
        <w:t xml:space="preserve">Задача 4. </w:t>
      </w:r>
      <w:r w:rsidRPr="000C60DE">
        <w:rPr>
          <w:rFonts w:ascii="Times New Roman" w:hAnsi="Times New Roman"/>
          <w:sz w:val="28"/>
          <w:szCs w:val="28"/>
        </w:rPr>
        <w:t xml:space="preserve">Приватне підприємство </w:t>
      </w:r>
      <w:r>
        <w:rPr>
          <w:rFonts w:ascii="Times New Roman" w:hAnsi="Times New Roman"/>
          <w:sz w:val="28"/>
          <w:szCs w:val="28"/>
        </w:rPr>
        <w:t>«Ліга»</w:t>
      </w:r>
      <w:r w:rsidRPr="000C60DE">
        <w:rPr>
          <w:rFonts w:ascii="Times New Roman" w:hAnsi="Times New Roman"/>
          <w:sz w:val="28"/>
          <w:szCs w:val="28"/>
        </w:rPr>
        <w:t xml:space="preserve"> за період з січня </w:t>
      </w:r>
      <w:r>
        <w:rPr>
          <w:rFonts w:ascii="Times New Roman" w:hAnsi="Times New Roman"/>
          <w:sz w:val="28"/>
          <w:szCs w:val="28"/>
        </w:rPr>
        <w:t>до берез</w:t>
      </w:r>
      <w:r w:rsidRPr="000C60D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 w:rsidRPr="000C60DE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21 </w:t>
      </w:r>
      <w:r w:rsidRPr="000C60DE">
        <w:rPr>
          <w:rFonts w:ascii="Times New Roman" w:hAnsi="Times New Roman"/>
          <w:sz w:val="28"/>
          <w:szCs w:val="28"/>
        </w:rPr>
        <w:t>року сплатило податків і зборів (обов’язкових платежів) до бюджет</w:t>
      </w:r>
      <w:r>
        <w:rPr>
          <w:rFonts w:ascii="Times New Roman" w:hAnsi="Times New Roman"/>
          <w:sz w:val="28"/>
          <w:szCs w:val="28"/>
        </w:rPr>
        <w:t>у</w:t>
      </w:r>
      <w:r w:rsidRPr="000C60DE">
        <w:rPr>
          <w:rFonts w:ascii="Times New Roman" w:hAnsi="Times New Roman"/>
          <w:sz w:val="28"/>
          <w:szCs w:val="28"/>
        </w:rPr>
        <w:t xml:space="preserve"> та державних цільових фондів 500 тис. грн. Водночас сума податкового боргу (недоїмки) з податку на прибуток за цей період склала 20 тис. грн. Державна податкова інспекція у м. </w:t>
      </w:r>
      <w:proofErr w:type="spellStart"/>
      <w:r w:rsidRPr="000C60DE">
        <w:rPr>
          <w:rFonts w:ascii="Times New Roman" w:hAnsi="Times New Roman"/>
          <w:sz w:val="28"/>
          <w:szCs w:val="28"/>
        </w:rPr>
        <w:t>Золочеві</w:t>
      </w:r>
      <w:proofErr w:type="spellEnd"/>
      <w:r w:rsidRPr="000C60DE">
        <w:rPr>
          <w:rFonts w:ascii="Times New Roman" w:hAnsi="Times New Roman"/>
          <w:sz w:val="28"/>
          <w:szCs w:val="28"/>
        </w:rPr>
        <w:t xml:space="preserve"> звернулася з позовом про стягнення вказаної недоїмки, пені і штрафу. </w:t>
      </w:r>
    </w:p>
    <w:p w:rsidR="000F0077" w:rsidRPr="005F7C62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F7C62">
        <w:rPr>
          <w:rFonts w:ascii="Times New Roman" w:hAnsi="Times New Roman"/>
          <w:i/>
          <w:sz w:val="28"/>
          <w:szCs w:val="28"/>
        </w:rPr>
        <w:t>Чи поширюватиметься на вказані відносини дія норм цивільного права? В чому полягає принцип свободи підприємницької діяльності, яка не заборонена законом? Зробіть правовий аналіз ситуації.</w:t>
      </w:r>
    </w:p>
    <w:p w:rsidR="000F0077" w:rsidRPr="005F7C62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F7C62">
        <w:rPr>
          <w:rFonts w:ascii="Times New Roman" w:hAnsi="Times New Roman"/>
          <w:b/>
          <w:sz w:val="28"/>
          <w:szCs w:val="28"/>
        </w:rPr>
        <w:t>Задача 5.</w:t>
      </w:r>
    </w:p>
    <w:p w:rsidR="000F0077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вересні 2021 </w:t>
      </w:r>
      <w:r w:rsidRPr="005F7C62">
        <w:rPr>
          <w:rFonts w:ascii="Times New Roman" w:hAnsi="Times New Roman"/>
          <w:sz w:val="28"/>
          <w:szCs w:val="28"/>
        </w:rPr>
        <w:t>року позивач</w:t>
      </w:r>
      <w:r>
        <w:rPr>
          <w:rFonts w:ascii="Times New Roman" w:hAnsi="Times New Roman"/>
          <w:sz w:val="28"/>
          <w:szCs w:val="28"/>
        </w:rPr>
        <w:t>ка</w:t>
      </w:r>
      <w:r w:rsidRPr="005F7C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О. </w:t>
      </w:r>
      <w:r w:rsidRPr="005F7C62">
        <w:rPr>
          <w:rFonts w:ascii="Times New Roman" w:hAnsi="Times New Roman"/>
          <w:sz w:val="28"/>
          <w:szCs w:val="28"/>
        </w:rPr>
        <w:t>зверну</w:t>
      </w:r>
      <w:r>
        <w:rPr>
          <w:rFonts w:ascii="Times New Roman" w:hAnsi="Times New Roman"/>
          <w:sz w:val="28"/>
          <w:szCs w:val="28"/>
        </w:rPr>
        <w:t>ла</w:t>
      </w:r>
      <w:r w:rsidRPr="005F7C62">
        <w:rPr>
          <w:rFonts w:ascii="Times New Roman" w:hAnsi="Times New Roman"/>
          <w:sz w:val="28"/>
          <w:szCs w:val="28"/>
        </w:rPr>
        <w:t xml:space="preserve">ся в порядку цивільного судочинства з позовом до відповідача </w:t>
      </w:r>
      <w:r>
        <w:rPr>
          <w:rFonts w:ascii="Times New Roman" w:hAnsi="Times New Roman"/>
          <w:sz w:val="28"/>
          <w:szCs w:val="28"/>
        </w:rPr>
        <w:t>громадянина С.</w:t>
      </w:r>
      <w:r w:rsidRPr="005F7C62">
        <w:rPr>
          <w:rFonts w:ascii="Times New Roman" w:hAnsi="Times New Roman"/>
          <w:sz w:val="28"/>
          <w:szCs w:val="28"/>
        </w:rPr>
        <w:t xml:space="preserve"> про розірвання шлюбу, обґрунтовуючи це тим, що спільне життя з відповідачем не склалося через несумісність характерів, </w:t>
      </w:r>
      <w:proofErr w:type="spellStart"/>
      <w:r w:rsidRPr="005F7C62">
        <w:rPr>
          <w:rFonts w:ascii="Times New Roman" w:hAnsi="Times New Roman"/>
          <w:sz w:val="28"/>
          <w:szCs w:val="28"/>
        </w:rPr>
        <w:t>шлюбно</w:t>
      </w:r>
      <w:proofErr w:type="spellEnd"/>
      <w:r w:rsidRPr="005F7C62">
        <w:rPr>
          <w:rFonts w:ascii="Times New Roman" w:hAnsi="Times New Roman"/>
          <w:sz w:val="28"/>
          <w:szCs w:val="28"/>
        </w:rPr>
        <w:t>-сімейних стосунків не підтримують, спільне господарство не ведуть. Подальше спільне життя і збереження сім</w:t>
      </w:r>
      <w:r>
        <w:rPr>
          <w:rFonts w:ascii="Times New Roman" w:hAnsi="Times New Roman"/>
          <w:sz w:val="28"/>
          <w:szCs w:val="28"/>
        </w:rPr>
        <w:t>’</w:t>
      </w:r>
      <w:r w:rsidRPr="005F7C62">
        <w:rPr>
          <w:rFonts w:ascii="Times New Roman" w:hAnsi="Times New Roman"/>
          <w:sz w:val="28"/>
          <w:szCs w:val="28"/>
        </w:rPr>
        <w:t>ї позивач</w:t>
      </w:r>
      <w:r>
        <w:rPr>
          <w:rFonts w:ascii="Times New Roman" w:hAnsi="Times New Roman"/>
          <w:sz w:val="28"/>
          <w:szCs w:val="28"/>
        </w:rPr>
        <w:t>ка</w:t>
      </w:r>
      <w:r w:rsidRPr="005F7C62">
        <w:rPr>
          <w:rFonts w:ascii="Times New Roman" w:hAnsi="Times New Roman"/>
          <w:sz w:val="28"/>
          <w:szCs w:val="28"/>
        </w:rPr>
        <w:t xml:space="preserve"> вважає неможливим. 12 </w:t>
      </w:r>
      <w:r>
        <w:rPr>
          <w:rFonts w:ascii="Times New Roman" w:hAnsi="Times New Roman"/>
          <w:sz w:val="28"/>
          <w:szCs w:val="28"/>
        </w:rPr>
        <w:t>жовтня 2021</w:t>
      </w:r>
      <w:r w:rsidRPr="005F7C62">
        <w:rPr>
          <w:rFonts w:ascii="Times New Roman" w:hAnsi="Times New Roman"/>
          <w:sz w:val="28"/>
          <w:szCs w:val="28"/>
        </w:rPr>
        <w:t xml:space="preserve"> року до суду від відповідача надійшов </w:t>
      </w:r>
      <w:r w:rsidRPr="005F7C62">
        <w:rPr>
          <w:rFonts w:ascii="Times New Roman" w:hAnsi="Times New Roman"/>
          <w:sz w:val="28"/>
          <w:szCs w:val="28"/>
        </w:rPr>
        <w:lastRenderedPageBreak/>
        <w:t>відзив на позовну заяву, в якому в</w:t>
      </w:r>
      <w:r>
        <w:rPr>
          <w:rFonts w:ascii="Times New Roman" w:hAnsi="Times New Roman"/>
          <w:sz w:val="28"/>
          <w:szCs w:val="28"/>
        </w:rPr>
        <w:t>ін</w:t>
      </w:r>
      <w:r w:rsidRPr="005F7C62">
        <w:rPr>
          <w:rFonts w:ascii="Times New Roman" w:hAnsi="Times New Roman"/>
          <w:sz w:val="28"/>
          <w:szCs w:val="28"/>
        </w:rPr>
        <w:t xml:space="preserve"> заперечува</w:t>
      </w:r>
      <w:r>
        <w:rPr>
          <w:rFonts w:ascii="Times New Roman" w:hAnsi="Times New Roman"/>
          <w:sz w:val="28"/>
          <w:szCs w:val="28"/>
        </w:rPr>
        <w:t>в</w:t>
      </w:r>
      <w:r w:rsidRPr="005F7C62">
        <w:rPr>
          <w:rFonts w:ascii="Times New Roman" w:hAnsi="Times New Roman"/>
          <w:sz w:val="28"/>
          <w:szCs w:val="28"/>
        </w:rPr>
        <w:t xml:space="preserve"> проти розірвання шлюбу, проси</w:t>
      </w:r>
      <w:r>
        <w:rPr>
          <w:rFonts w:ascii="Times New Roman" w:hAnsi="Times New Roman"/>
          <w:sz w:val="28"/>
          <w:szCs w:val="28"/>
        </w:rPr>
        <w:t>в</w:t>
      </w:r>
      <w:r w:rsidRPr="005F7C62">
        <w:rPr>
          <w:rFonts w:ascii="Times New Roman" w:hAnsi="Times New Roman"/>
          <w:sz w:val="28"/>
          <w:szCs w:val="28"/>
        </w:rPr>
        <w:t xml:space="preserve"> суд розглядати справу за </w:t>
      </w:r>
      <w:r>
        <w:rPr>
          <w:rFonts w:ascii="Times New Roman" w:hAnsi="Times New Roman"/>
          <w:sz w:val="28"/>
          <w:szCs w:val="28"/>
        </w:rPr>
        <w:t>його</w:t>
      </w:r>
      <w:r w:rsidRPr="005F7C62">
        <w:rPr>
          <w:rFonts w:ascii="Times New Roman" w:hAnsi="Times New Roman"/>
          <w:sz w:val="28"/>
          <w:szCs w:val="28"/>
        </w:rPr>
        <w:t xml:space="preserve"> відсутності та надати подружжю строк для примирення тривалістю не</w:t>
      </w:r>
      <w:r>
        <w:rPr>
          <w:rFonts w:ascii="Times New Roman" w:hAnsi="Times New Roman"/>
          <w:sz w:val="28"/>
          <w:szCs w:val="28"/>
        </w:rPr>
        <w:t xml:space="preserve"> менше шести місяців, оскільки </w:t>
      </w:r>
      <w:r w:rsidRPr="005F7C62">
        <w:rPr>
          <w:rFonts w:ascii="Times New Roman" w:hAnsi="Times New Roman"/>
          <w:sz w:val="28"/>
          <w:szCs w:val="28"/>
        </w:rPr>
        <w:t>має намір створити всі умови для того, щоб зберегти сім</w:t>
      </w:r>
      <w:r>
        <w:rPr>
          <w:rFonts w:ascii="Times New Roman" w:hAnsi="Times New Roman"/>
          <w:sz w:val="28"/>
          <w:szCs w:val="28"/>
        </w:rPr>
        <w:t>’</w:t>
      </w:r>
      <w:r w:rsidRPr="005F7C6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F7C62">
        <w:rPr>
          <w:rFonts w:ascii="Times New Roman" w:hAnsi="Times New Roman"/>
          <w:sz w:val="28"/>
          <w:szCs w:val="28"/>
        </w:rPr>
        <w:t>У судовому засіданні позивач</w:t>
      </w:r>
      <w:r>
        <w:rPr>
          <w:rFonts w:ascii="Times New Roman" w:hAnsi="Times New Roman"/>
          <w:sz w:val="28"/>
          <w:szCs w:val="28"/>
        </w:rPr>
        <w:t>ка</w:t>
      </w:r>
      <w:r w:rsidRPr="005F7C62">
        <w:rPr>
          <w:rFonts w:ascii="Times New Roman" w:hAnsi="Times New Roman"/>
          <w:sz w:val="28"/>
          <w:szCs w:val="28"/>
        </w:rPr>
        <w:t xml:space="preserve"> та його представник </w:t>
      </w:r>
      <w:r>
        <w:rPr>
          <w:rFonts w:ascii="Times New Roman" w:hAnsi="Times New Roman"/>
          <w:sz w:val="28"/>
          <w:szCs w:val="28"/>
        </w:rPr>
        <w:t xml:space="preserve">були </w:t>
      </w:r>
      <w:r w:rsidRPr="005F7C62">
        <w:rPr>
          <w:rFonts w:ascii="Times New Roman" w:hAnsi="Times New Roman"/>
          <w:sz w:val="28"/>
          <w:szCs w:val="28"/>
        </w:rPr>
        <w:t xml:space="preserve">проти надання подружжю строку для примирення </w:t>
      </w:r>
      <w:r>
        <w:rPr>
          <w:rFonts w:ascii="Times New Roman" w:hAnsi="Times New Roman"/>
          <w:sz w:val="28"/>
          <w:szCs w:val="28"/>
        </w:rPr>
        <w:t xml:space="preserve">та </w:t>
      </w:r>
      <w:r w:rsidRPr="005F7C62">
        <w:rPr>
          <w:rFonts w:ascii="Times New Roman" w:hAnsi="Times New Roman"/>
          <w:sz w:val="28"/>
          <w:szCs w:val="28"/>
        </w:rPr>
        <w:t>заперечували, вказуючи на те, що збереження сім</w:t>
      </w:r>
      <w:r>
        <w:rPr>
          <w:rFonts w:ascii="Times New Roman" w:hAnsi="Times New Roman"/>
          <w:sz w:val="28"/>
          <w:szCs w:val="28"/>
        </w:rPr>
        <w:t>’</w:t>
      </w:r>
      <w:r w:rsidRPr="005F7C62">
        <w:rPr>
          <w:rFonts w:ascii="Times New Roman" w:hAnsi="Times New Roman"/>
          <w:sz w:val="28"/>
          <w:szCs w:val="28"/>
        </w:rPr>
        <w:t>ї та спільне життя сторін неможливе</w:t>
      </w:r>
      <w:r>
        <w:rPr>
          <w:rFonts w:ascii="Times New Roman" w:hAnsi="Times New Roman"/>
          <w:sz w:val="28"/>
          <w:szCs w:val="28"/>
        </w:rPr>
        <w:t>.</w:t>
      </w:r>
    </w:p>
    <w:p w:rsidR="000F0077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F7C62">
        <w:rPr>
          <w:rFonts w:ascii="Times New Roman" w:hAnsi="Times New Roman"/>
          <w:i/>
          <w:sz w:val="28"/>
          <w:szCs w:val="28"/>
        </w:rPr>
        <w:t xml:space="preserve">Які норми права слід застосовувати в даному випадку ? Які основні особливості цивільно-правового методу регулювання суспільних відносин ? </w:t>
      </w:r>
    </w:p>
    <w:p w:rsidR="000F0077" w:rsidRPr="005F7C62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F7C62">
        <w:rPr>
          <w:rFonts w:ascii="Times New Roman" w:hAnsi="Times New Roman"/>
          <w:i/>
          <w:sz w:val="28"/>
          <w:szCs w:val="28"/>
        </w:rPr>
        <w:t>Як слід вирішити справу ?</w:t>
      </w:r>
    </w:p>
    <w:p w:rsidR="000F0077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F0077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Задача </w:t>
      </w: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05</w:t>
      </w:r>
      <w:r w:rsidRPr="0063444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12</w:t>
      </w:r>
      <w:r w:rsidRPr="00634448">
        <w:rPr>
          <w:rFonts w:ascii="Times New Roman" w:hAnsi="Times New Roman"/>
          <w:sz w:val="28"/>
          <w:szCs w:val="28"/>
        </w:rPr>
        <w:t>.200</w:t>
      </w:r>
      <w:r>
        <w:rPr>
          <w:rFonts w:ascii="Times New Roman" w:hAnsi="Times New Roman"/>
          <w:sz w:val="28"/>
          <w:szCs w:val="28"/>
        </w:rPr>
        <w:t>2</w:t>
      </w:r>
      <w:r w:rsidRPr="00634448">
        <w:rPr>
          <w:rFonts w:ascii="Times New Roman" w:hAnsi="Times New Roman"/>
          <w:sz w:val="28"/>
          <w:szCs w:val="28"/>
        </w:rPr>
        <w:t xml:space="preserve"> року ТОВ </w:t>
      </w:r>
      <w:r>
        <w:rPr>
          <w:rFonts w:ascii="Times New Roman" w:hAnsi="Times New Roman"/>
          <w:sz w:val="28"/>
          <w:szCs w:val="28"/>
        </w:rPr>
        <w:t>«</w:t>
      </w:r>
      <w:r w:rsidRPr="00634448">
        <w:rPr>
          <w:rFonts w:ascii="Times New Roman" w:hAnsi="Times New Roman"/>
          <w:sz w:val="28"/>
          <w:szCs w:val="28"/>
        </w:rPr>
        <w:t>Надія</w:t>
      </w:r>
      <w:r>
        <w:rPr>
          <w:rFonts w:ascii="Times New Roman" w:hAnsi="Times New Roman"/>
          <w:sz w:val="28"/>
          <w:szCs w:val="28"/>
        </w:rPr>
        <w:t>»</w:t>
      </w:r>
      <w:r w:rsidRPr="00634448">
        <w:rPr>
          <w:rFonts w:ascii="Times New Roman" w:hAnsi="Times New Roman"/>
          <w:sz w:val="28"/>
          <w:szCs w:val="28"/>
        </w:rPr>
        <w:t xml:space="preserve"> уклало договір на ор</w:t>
      </w:r>
      <w:r>
        <w:rPr>
          <w:rFonts w:ascii="Times New Roman" w:hAnsi="Times New Roman"/>
          <w:sz w:val="28"/>
          <w:szCs w:val="28"/>
        </w:rPr>
        <w:t>енду офісного приміщення з АТ «Захід»</w:t>
      </w:r>
      <w:r w:rsidRPr="00634448">
        <w:rPr>
          <w:rFonts w:ascii="Times New Roman" w:hAnsi="Times New Roman"/>
          <w:sz w:val="28"/>
          <w:szCs w:val="28"/>
        </w:rPr>
        <w:t xml:space="preserve"> строком на 1 рік. На </w:t>
      </w:r>
      <w:r>
        <w:rPr>
          <w:rFonts w:ascii="Times New Roman" w:hAnsi="Times New Roman"/>
          <w:sz w:val="28"/>
          <w:szCs w:val="28"/>
        </w:rPr>
        <w:t>0</w:t>
      </w:r>
      <w:r w:rsidRPr="00634448">
        <w:rPr>
          <w:rFonts w:ascii="Times New Roman" w:hAnsi="Times New Roman"/>
          <w:sz w:val="28"/>
          <w:szCs w:val="28"/>
        </w:rPr>
        <w:t>1.0</w:t>
      </w:r>
      <w:r>
        <w:rPr>
          <w:rFonts w:ascii="Times New Roman" w:hAnsi="Times New Roman"/>
          <w:sz w:val="28"/>
          <w:szCs w:val="28"/>
        </w:rPr>
        <w:t>3</w:t>
      </w:r>
      <w:r w:rsidRPr="00634448">
        <w:rPr>
          <w:rFonts w:ascii="Times New Roman" w:hAnsi="Times New Roman"/>
          <w:sz w:val="28"/>
          <w:szCs w:val="28"/>
        </w:rPr>
        <w:t xml:space="preserve"> 2004 року виникла заборгованість з орендної плати за 3 місяці, у зв’язку з чим орендодавець повідомив орендаря про відмову від договору оренди на підставі ст. 782 ЦК </w:t>
      </w:r>
      <w:r>
        <w:rPr>
          <w:rFonts w:ascii="Times New Roman" w:hAnsi="Times New Roman"/>
          <w:sz w:val="28"/>
          <w:szCs w:val="28"/>
        </w:rPr>
        <w:t xml:space="preserve">України </w:t>
      </w:r>
      <w:r w:rsidRPr="00634448">
        <w:rPr>
          <w:rFonts w:ascii="Times New Roman" w:hAnsi="Times New Roman"/>
          <w:sz w:val="28"/>
          <w:szCs w:val="28"/>
        </w:rPr>
        <w:t xml:space="preserve">та зажадав негайно звільнити приміщення. Орендар звернувся до суду з проханням про визнання чинним договору оренди, посилаючись на те, що норма ст. 782 ЦК </w:t>
      </w:r>
      <w:r>
        <w:rPr>
          <w:rFonts w:ascii="Times New Roman" w:hAnsi="Times New Roman"/>
          <w:sz w:val="28"/>
          <w:szCs w:val="28"/>
        </w:rPr>
        <w:t xml:space="preserve">України </w:t>
      </w:r>
      <w:r w:rsidRPr="00634448">
        <w:rPr>
          <w:rFonts w:ascii="Times New Roman" w:hAnsi="Times New Roman"/>
          <w:sz w:val="28"/>
          <w:szCs w:val="28"/>
        </w:rPr>
        <w:t xml:space="preserve">не може застосовуватися, оскільки договір оренди було укладено до набрання чинності ЦК </w:t>
      </w:r>
      <w:r>
        <w:rPr>
          <w:rFonts w:ascii="Times New Roman" w:hAnsi="Times New Roman"/>
          <w:sz w:val="28"/>
          <w:szCs w:val="28"/>
        </w:rPr>
        <w:t xml:space="preserve">України </w:t>
      </w:r>
      <w:r w:rsidRPr="00634448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> </w:t>
      </w:r>
      <w:r w:rsidRPr="00634448">
        <w:rPr>
          <w:rFonts w:ascii="Times New Roman" w:hAnsi="Times New Roman"/>
          <w:sz w:val="28"/>
          <w:szCs w:val="28"/>
        </w:rPr>
        <w:t xml:space="preserve">16.01.2003 р., а за ст. 269 ЦК від 18.07.1963 р. не передбачено такої підстави розірвання договору оренди в односторонньому порядку. </w:t>
      </w:r>
    </w:p>
    <w:p w:rsidR="000F0077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95F81">
        <w:rPr>
          <w:rFonts w:ascii="Times New Roman" w:hAnsi="Times New Roman"/>
          <w:i/>
          <w:sz w:val="28"/>
          <w:szCs w:val="28"/>
        </w:rPr>
        <w:t xml:space="preserve">Охарактеризуйте дію цивільного закону в часі. </w:t>
      </w:r>
    </w:p>
    <w:p w:rsidR="000F0077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Ч</w:t>
      </w:r>
      <w:r w:rsidRPr="00A95F81">
        <w:rPr>
          <w:rFonts w:ascii="Times New Roman" w:hAnsi="Times New Roman"/>
          <w:i/>
          <w:sz w:val="28"/>
          <w:szCs w:val="28"/>
        </w:rPr>
        <w:t>и підлягає позов задоволенню? Зробіть аналіз доводів сторін і вирішіть справу.</w:t>
      </w:r>
      <w:r w:rsidRPr="00634448">
        <w:rPr>
          <w:rFonts w:ascii="Times New Roman" w:hAnsi="Times New Roman"/>
          <w:sz w:val="28"/>
          <w:szCs w:val="28"/>
        </w:rPr>
        <w:t xml:space="preserve"> </w:t>
      </w:r>
    </w:p>
    <w:p w:rsidR="000F0077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10">
        <w:rPr>
          <w:rFonts w:ascii="Times New Roman" w:hAnsi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/>
          <w:b/>
          <w:sz w:val="28"/>
          <w:szCs w:val="28"/>
        </w:rPr>
        <w:t>7</w:t>
      </w:r>
      <w:r w:rsidRPr="0063444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Громадянин С</w:t>
      </w:r>
      <w:r w:rsidRPr="00634448">
        <w:rPr>
          <w:rFonts w:ascii="Times New Roman" w:hAnsi="Times New Roman"/>
          <w:sz w:val="28"/>
          <w:szCs w:val="28"/>
        </w:rPr>
        <w:t xml:space="preserve">. був визнаний винним у порушенні Правил дорожнього руху, які призвели до смерті </w:t>
      </w:r>
      <w:r>
        <w:rPr>
          <w:rFonts w:ascii="Times New Roman" w:hAnsi="Times New Roman"/>
          <w:sz w:val="28"/>
          <w:szCs w:val="28"/>
        </w:rPr>
        <w:t>громадянина Ф</w:t>
      </w:r>
      <w:r w:rsidRPr="00634448">
        <w:rPr>
          <w:rFonts w:ascii="Times New Roman" w:hAnsi="Times New Roman"/>
          <w:sz w:val="28"/>
          <w:szCs w:val="28"/>
        </w:rPr>
        <w:t>. Мати потерпіло</w:t>
      </w:r>
      <w:r>
        <w:rPr>
          <w:rFonts w:ascii="Times New Roman" w:hAnsi="Times New Roman"/>
          <w:sz w:val="28"/>
          <w:szCs w:val="28"/>
        </w:rPr>
        <w:t>го</w:t>
      </w:r>
      <w:r w:rsidRPr="00634448">
        <w:rPr>
          <w:rFonts w:ascii="Times New Roman" w:hAnsi="Times New Roman"/>
          <w:sz w:val="28"/>
          <w:szCs w:val="28"/>
        </w:rPr>
        <w:t xml:space="preserve"> звернулася до </w:t>
      </w:r>
      <w:r>
        <w:rPr>
          <w:rFonts w:ascii="Times New Roman" w:hAnsi="Times New Roman"/>
          <w:sz w:val="28"/>
          <w:szCs w:val="28"/>
        </w:rPr>
        <w:t>С</w:t>
      </w:r>
      <w:r w:rsidRPr="00634448">
        <w:rPr>
          <w:rFonts w:ascii="Times New Roman" w:hAnsi="Times New Roman"/>
          <w:sz w:val="28"/>
          <w:szCs w:val="28"/>
        </w:rPr>
        <w:t>. з позовом про відшкодування збитків, де вимагала стягнути: − витрат</w:t>
      </w:r>
      <w:r>
        <w:rPr>
          <w:rFonts w:ascii="Times New Roman" w:hAnsi="Times New Roman"/>
          <w:sz w:val="28"/>
          <w:szCs w:val="28"/>
        </w:rPr>
        <w:t>и в сумі 600 грн. на поховання Ф. –</w:t>
      </w:r>
      <w:r w:rsidRPr="00634448">
        <w:rPr>
          <w:rFonts w:ascii="Times New Roman" w:hAnsi="Times New Roman"/>
          <w:sz w:val="28"/>
          <w:szCs w:val="28"/>
        </w:rPr>
        <w:t xml:space="preserve"> витрати у сумі 500 грн. на поминальні обіди в день поховання, на 9- й та 40-й день після смерті </w:t>
      </w:r>
      <w:r>
        <w:rPr>
          <w:rFonts w:ascii="Times New Roman" w:hAnsi="Times New Roman"/>
          <w:sz w:val="28"/>
          <w:szCs w:val="28"/>
        </w:rPr>
        <w:t>Ф.;</w:t>
      </w:r>
      <w:r w:rsidRPr="00634448">
        <w:rPr>
          <w:rFonts w:ascii="Times New Roman" w:hAnsi="Times New Roman"/>
          <w:sz w:val="28"/>
          <w:szCs w:val="28"/>
        </w:rPr>
        <w:t xml:space="preserve"> − витрати в сумі 1000 грн. на встановлення пам’ятника та огорожу. Відповідно до ст. 1201</w:t>
      </w:r>
      <w:r>
        <w:rPr>
          <w:rFonts w:ascii="Times New Roman" w:hAnsi="Times New Roman"/>
          <w:sz w:val="28"/>
          <w:szCs w:val="28"/>
        </w:rPr>
        <w:t xml:space="preserve"> ЦК України </w:t>
      </w:r>
      <w:r w:rsidRPr="00634448">
        <w:rPr>
          <w:rFonts w:ascii="Times New Roman" w:hAnsi="Times New Roman"/>
          <w:sz w:val="28"/>
          <w:szCs w:val="28"/>
        </w:rPr>
        <w:t xml:space="preserve">суд частково задовольнив позов матері на суму 1600 грн., а в іншій частині позову відмовив, посилаючись на те, що поминальні обіди не передбачені діючим законодавством. </w:t>
      </w:r>
    </w:p>
    <w:p w:rsidR="000F0077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10">
        <w:rPr>
          <w:rFonts w:ascii="Times New Roman" w:hAnsi="Times New Roman"/>
          <w:i/>
          <w:sz w:val="28"/>
          <w:szCs w:val="28"/>
        </w:rPr>
        <w:t>Які особисті немайнові відносини регулюються цивільним правом? Чи правильно вирішив справу суд? Чи може служити звичай поминання підставою для задоволення позову?</w:t>
      </w:r>
      <w:r w:rsidRPr="00634448">
        <w:rPr>
          <w:rFonts w:ascii="Times New Roman" w:hAnsi="Times New Roman"/>
          <w:sz w:val="28"/>
          <w:szCs w:val="28"/>
        </w:rPr>
        <w:t xml:space="preserve"> </w:t>
      </w:r>
    </w:p>
    <w:p w:rsidR="000F0077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0077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10">
        <w:rPr>
          <w:rFonts w:ascii="Times New Roman" w:hAnsi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/>
          <w:b/>
          <w:sz w:val="28"/>
          <w:szCs w:val="28"/>
        </w:rPr>
        <w:t>8</w:t>
      </w:r>
      <w:r w:rsidRPr="00662110">
        <w:rPr>
          <w:rFonts w:ascii="Times New Roman" w:hAnsi="Times New Roman"/>
          <w:b/>
          <w:sz w:val="28"/>
          <w:szCs w:val="28"/>
        </w:rPr>
        <w:t>.</w:t>
      </w:r>
      <w:r w:rsidRPr="00634448">
        <w:rPr>
          <w:rFonts w:ascii="Times New Roman" w:hAnsi="Times New Roman"/>
          <w:sz w:val="28"/>
          <w:szCs w:val="28"/>
        </w:rPr>
        <w:t xml:space="preserve"> До суду з позовом до адміністрації </w:t>
      </w:r>
      <w:r>
        <w:rPr>
          <w:rFonts w:ascii="Times New Roman" w:hAnsi="Times New Roman"/>
          <w:sz w:val="28"/>
          <w:szCs w:val="28"/>
        </w:rPr>
        <w:t xml:space="preserve">магазину </w:t>
      </w:r>
      <w:r w:rsidRPr="0063444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Універмаг</w:t>
      </w:r>
      <w:r w:rsidRPr="00634448">
        <w:rPr>
          <w:rFonts w:ascii="Times New Roman" w:hAnsi="Times New Roman"/>
          <w:sz w:val="28"/>
          <w:szCs w:val="28"/>
        </w:rPr>
        <w:t>» звернувся підприємець С</w:t>
      </w:r>
      <w:r>
        <w:rPr>
          <w:rFonts w:ascii="Times New Roman" w:hAnsi="Times New Roman"/>
          <w:sz w:val="28"/>
          <w:szCs w:val="28"/>
        </w:rPr>
        <w:t xml:space="preserve">мирнов </w:t>
      </w:r>
      <w:r w:rsidRPr="00634448">
        <w:rPr>
          <w:rFonts w:ascii="Times New Roman" w:hAnsi="Times New Roman"/>
          <w:sz w:val="28"/>
          <w:szCs w:val="28"/>
        </w:rPr>
        <w:t xml:space="preserve">з вимогою про сплату ціни договору та відшкодування збитків, завданих невиконанням договору купівлі-продажу. </w:t>
      </w:r>
      <w:r w:rsidRPr="00634448">
        <w:rPr>
          <w:rFonts w:ascii="Times New Roman" w:hAnsi="Times New Roman"/>
          <w:sz w:val="28"/>
          <w:szCs w:val="28"/>
        </w:rPr>
        <w:lastRenderedPageBreak/>
        <w:t>Предметом позову стало те, що С</w:t>
      </w:r>
      <w:r>
        <w:rPr>
          <w:rFonts w:ascii="Times New Roman" w:hAnsi="Times New Roman"/>
          <w:sz w:val="28"/>
          <w:szCs w:val="28"/>
        </w:rPr>
        <w:t>мирнов</w:t>
      </w:r>
      <w:r w:rsidRPr="00634448">
        <w:rPr>
          <w:rFonts w:ascii="Times New Roman" w:hAnsi="Times New Roman"/>
          <w:sz w:val="28"/>
          <w:szCs w:val="28"/>
        </w:rPr>
        <w:t xml:space="preserve">, як ФОП, що займається виготовленням одягу, передав за договором купівлі-продажу в кредит </w:t>
      </w:r>
      <w:r>
        <w:rPr>
          <w:rFonts w:ascii="Times New Roman" w:hAnsi="Times New Roman"/>
          <w:sz w:val="28"/>
          <w:szCs w:val="28"/>
        </w:rPr>
        <w:t xml:space="preserve">магазині «Універмаг» </w:t>
      </w:r>
      <w:r w:rsidRPr="00634448">
        <w:rPr>
          <w:rFonts w:ascii="Times New Roman" w:hAnsi="Times New Roman"/>
          <w:sz w:val="28"/>
          <w:szCs w:val="28"/>
        </w:rPr>
        <w:t xml:space="preserve">2 тис. жіночих суконь і 1 тис. пар чоловічого взуття різних розмірів. Продавши ці речі, адміністрація </w:t>
      </w:r>
      <w:r>
        <w:rPr>
          <w:rFonts w:ascii="Times New Roman" w:hAnsi="Times New Roman"/>
          <w:sz w:val="28"/>
          <w:szCs w:val="28"/>
        </w:rPr>
        <w:t xml:space="preserve">магазину </w:t>
      </w:r>
      <w:r w:rsidRPr="00634448">
        <w:rPr>
          <w:rFonts w:ascii="Times New Roman" w:hAnsi="Times New Roman"/>
          <w:sz w:val="28"/>
          <w:szCs w:val="28"/>
        </w:rPr>
        <w:t>не перерахувала гроші на розрахунковий рахунок ФОП «С</w:t>
      </w:r>
      <w:r>
        <w:rPr>
          <w:rFonts w:ascii="Times New Roman" w:hAnsi="Times New Roman"/>
          <w:sz w:val="28"/>
          <w:szCs w:val="28"/>
        </w:rPr>
        <w:t>мирнова</w:t>
      </w:r>
      <w:r w:rsidRPr="00634448">
        <w:rPr>
          <w:rFonts w:ascii="Times New Roman" w:hAnsi="Times New Roman"/>
          <w:sz w:val="28"/>
          <w:szCs w:val="28"/>
        </w:rPr>
        <w:t xml:space="preserve">», а витратила їх на закупівлю товару для роздрібного продажу і зарплату своїм працівникам. Невиконання іншою стороною договору спричинило несплату податку, внаслідок чого державна податкова інспекція наклала на ФОП </w:t>
      </w:r>
      <w:r>
        <w:rPr>
          <w:rFonts w:ascii="Times New Roman" w:hAnsi="Times New Roman"/>
          <w:sz w:val="28"/>
          <w:szCs w:val="28"/>
        </w:rPr>
        <w:t xml:space="preserve">Смирнова </w:t>
      </w:r>
      <w:r w:rsidRPr="00634448">
        <w:rPr>
          <w:rFonts w:ascii="Times New Roman" w:hAnsi="Times New Roman"/>
          <w:sz w:val="28"/>
          <w:szCs w:val="28"/>
        </w:rPr>
        <w:t xml:space="preserve">штраф і списала кошти в погашення податку з його розрахункового рахунку. </w:t>
      </w:r>
    </w:p>
    <w:p w:rsidR="000F0077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10">
        <w:rPr>
          <w:rFonts w:ascii="Times New Roman" w:hAnsi="Times New Roman"/>
          <w:i/>
          <w:sz w:val="28"/>
          <w:szCs w:val="28"/>
        </w:rPr>
        <w:t>Які галузі права регулюють відносини, які виникли між учасниками даної справи</w:t>
      </w:r>
      <w:r>
        <w:rPr>
          <w:rFonts w:ascii="Times New Roman" w:hAnsi="Times New Roman"/>
          <w:i/>
          <w:sz w:val="28"/>
          <w:szCs w:val="28"/>
        </w:rPr>
        <w:t> </w:t>
      </w:r>
      <w:r w:rsidRPr="00662110">
        <w:rPr>
          <w:rFonts w:ascii="Times New Roman" w:hAnsi="Times New Roman"/>
          <w:i/>
          <w:sz w:val="28"/>
          <w:szCs w:val="28"/>
        </w:rPr>
        <w:t>? Які види відносин, що виникли між учасниками даної справи, відносяться до майнових? Які ознаки цивільно-правового методу проявилися в регулюванні відносин, що виникли між учасниками даної справи? Які функції цивільного права будуть реалізовані при вирішенні даної справи? До якої підгалузі цивільного права відносяться норми, що регулюють відносини учасників у даній справі?</w:t>
      </w:r>
      <w:r w:rsidRPr="00634448">
        <w:rPr>
          <w:rFonts w:ascii="Times New Roman" w:hAnsi="Times New Roman"/>
          <w:sz w:val="28"/>
          <w:szCs w:val="28"/>
        </w:rPr>
        <w:t xml:space="preserve"> </w:t>
      </w:r>
    </w:p>
    <w:p w:rsidR="000F0077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F0077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10">
        <w:rPr>
          <w:rFonts w:ascii="Times New Roman" w:hAnsi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/>
          <w:b/>
          <w:sz w:val="28"/>
          <w:szCs w:val="28"/>
        </w:rPr>
        <w:t>9</w:t>
      </w:r>
      <w:r w:rsidRPr="00634448">
        <w:rPr>
          <w:rFonts w:ascii="Times New Roman" w:hAnsi="Times New Roman"/>
          <w:sz w:val="28"/>
          <w:szCs w:val="28"/>
        </w:rPr>
        <w:t xml:space="preserve">. У зв’язку з переїздом на постійне місце проживання до сина 70-річний </w:t>
      </w:r>
      <w:r>
        <w:rPr>
          <w:rFonts w:ascii="Times New Roman" w:hAnsi="Times New Roman"/>
          <w:sz w:val="28"/>
          <w:szCs w:val="28"/>
        </w:rPr>
        <w:t>громадянин С</w:t>
      </w:r>
      <w:r w:rsidRPr="00634448">
        <w:rPr>
          <w:rFonts w:ascii="Times New Roman" w:hAnsi="Times New Roman"/>
          <w:sz w:val="28"/>
          <w:szCs w:val="28"/>
        </w:rPr>
        <w:t>. подарував свій будинок разом з усіма речами, що в ньо</w:t>
      </w:r>
      <w:r>
        <w:rPr>
          <w:rFonts w:ascii="Times New Roman" w:hAnsi="Times New Roman"/>
          <w:sz w:val="28"/>
          <w:szCs w:val="28"/>
        </w:rPr>
        <w:t>му знаходилися, своєму онукові Д</w:t>
      </w:r>
      <w:r w:rsidRPr="00634448">
        <w:rPr>
          <w:rFonts w:ascii="Times New Roman" w:hAnsi="Times New Roman"/>
          <w:sz w:val="28"/>
          <w:szCs w:val="28"/>
        </w:rPr>
        <w:t xml:space="preserve">. Через деякий час </w:t>
      </w:r>
      <w:r>
        <w:rPr>
          <w:rFonts w:ascii="Times New Roman" w:hAnsi="Times New Roman"/>
          <w:sz w:val="28"/>
          <w:szCs w:val="28"/>
        </w:rPr>
        <w:t>С</w:t>
      </w:r>
      <w:r w:rsidRPr="00634448">
        <w:rPr>
          <w:rFonts w:ascii="Times New Roman" w:hAnsi="Times New Roman"/>
          <w:sz w:val="28"/>
          <w:szCs w:val="28"/>
        </w:rPr>
        <w:t xml:space="preserve">. дізнався, що онук дав оголошення про продаж картин, які були намальовані дідом, у </w:t>
      </w:r>
      <w:r>
        <w:rPr>
          <w:rFonts w:ascii="Times New Roman" w:hAnsi="Times New Roman"/>
          <w:sz w:val="28"/>
          <w:szCs w:val="28"/>
        </w:rPr>
        <w:t>тому числі портретів дружини та батьків С</w:t>
      </w:r>
      <w:r w:rsidRPr="00634448">
        <w:rPr>
          <w:rFonts w:ascii="Times New Roman" w:hAnsi="Times New Roman"/>
          <w:sz w:val="28"/>
          <w:szCs w:val="28"/>
        </w:rPr>
        <w:t xml:space="preserve">., які, на його думку, мали залишитися власністю членів сім’ї для нащадків. </w:t>
      </w:r>
      <w:r>
        <w:rPr>
          <w:rFonts w:ascii="Times New Roman" w:hAnsi="Times New Roman"/>
          <w:sz w:val="28"/>
          <w:szCs w:val="28"/>
        </w:rPr>
        <w:t>Д</w:t>
      </w:r>
      <w:r w:rsidRPr="00634448">
        <w:rPr>
          <w:rFonts w:ascii="Times New Roman" w:hAnsi="Times New Roman"/>
          <w:sz w:val="28"/>
          <w:szCs w:val="28"/>
        </w:rPr>
        <w:t>. відмовився повертати картини дідові, посилаючись на те, що він знайшов покупця-іноземця на колекцію в цілому, тому вилучення окремих картин суттєво вплине на суму розрахунку, а йому зараз дуже потрібні гроші для лікування. 20.02.20</w:t>
      </w:r>
      <w:r>
        <w:rPr>
          <w:rFonts w:ascii="Times New Roman" w:hAnsi="Times New Roman"/>
          <w:sz w:val="28"/>
          <w:szCs w:val="28"/>
        </w:rPr>
        <w:t>1</w:t>
      </w:r>
      <w:r w:rsidRPr="00634448">
        <w:rPr>
          <w:rFonts w:ascii="Times New Roman" w:hAnsi="Times New Roman"/>
          <w:sz w:val="28"/>
          <w:szCs w:val="28"/>
        </w:rPr>
        <w:t xml:space="preserve">5 р. К. звернувся до суду з вимогою розірвати договір дарування на підставі ч. 2 ст. 727 ЦК в частині дарування двох картин з портретами близьких </w:t>
      </w:r>
      <w:r>
        <w:rPr>
          <w:rFonts w:ascii="Times New Roman" w:hAnsi="Times New Roman"/>
          <w:sz w:val="28"/>
          <w:szCs w:val="28"/>
        </w:rPr>
        <w:t>С. Онук Д</w:t>
      </w:r>
      <w:r w:rsidRPr="00634448">
        <w:rPr>
          <w:rFonts w:ascii="Times New Roman" w:hAnsi="Times New Roman"/>
          <w:sz w:val="28"/>
          <w:szCs w:val="28"/>
        </w:rPr>
        <w:t xml:space="preserve">. заперечував проти позову, посилаючись на те, що договір дарування було укладено 20.02.2012 р. і цивільним законодавством, що діяло на той час, не передбачено можливості розірвання договору дарування на вимогу дарувальника. </w:t>
      </w:r>
      <w:r w:rsidRPr="00662110">
        <w:rPr>
          <w:rFonts w:ascii="Times New Roman" w:hAnsi="Times New Roman"/>
          <w:i/>
          <w:sz w:val="28"/>
          <w:szCs w:val="28"/>
        </w:rPr>
        <w:t>Чи має цивільний закон зворотну силу? Проаналізуйте доводи сторін та вирішіть справу</w:t>
      </w:r>
      <w:r w:rsidRPr="00634448">
        <w:rPr>
          <w:rFonts w:ascii="Times New Roman" w:hAnsi="Times New Roman"/>
          <w:sz w:val="28"/>
          <w:szCs w:val="28"/>
        </w:rPr>
        <w:t xml:space="preserve">. </w:t>
      </w:r>
    </w:p>
    <w:p w:rsidR="000F0077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F0077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10">
        <w:rPr>
          <w:rFonts w:ascii="Times New Roman" w:hAnsi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/>
          <w:b/>
          <w:sz w:val="28"/>
          <w:szCs w:val="28"/>
        </w:rPr>
        <w:t>10</w:t>
      </w:r>
      <w:r w:rsidRPr="00634448">
        <w:rPr>
          <w:rFonts w:ascii="Times New Roman" w:hAnsi="Times New Roman"/>
          <w:sz w:val="28"/>
          <w:szCs w:val="28"/>
        </w:rPr>
        <w:t>. До суду і</w:t>
      </w:r>
      <w:r>
        <w:rPr>
          <w:rFonts w:ascii="Times New Roman" w:hAnsi="Times New Roman"/>
          <w:sz w:val="28"/>
          <w:szCs w:val="28"/>
        </w:rPr>
        <w:t xml:space="preserve">з позовом звернувся громадянин К. </w:t>
      </w:r>
      <w:r w:rsidRPr="00634448">
        <w:rPr>
          <w:rFonts w:ascii="Times New Roman" w:hAnsi="Times New Roman"/>
          <w:sz w:val="28"/>
          <w:szCs w:val="28"/>
        </w:rPr>
        <w:t xml:space="preserve">про визнання недійсним правочину, укладеного між гр. </w:t>
      </w:r>
      <w:r>
        <w:rPr>
          <w:rFonts w:ascii="Times New Roman" w:hAnsi="Times New Roman"/>
          <w:sz w:val="28"/>
          <w:szCs w:val="28"/>
        </w:rPr>
        <w:t xml:space="preserve">Б. та С. </w:t>
      </w:r>
      <w:r w:rsidRPr="00634448">
        <w:rPr>
          <w:rFonts w:ascii="Times New Roman" w:hAnsi="Times New Roman"/>
          <w:sz w:val="28"/>
          <w:szCs w:val="28"/>
        </w:rPr>
        <w:t xml:space="preserve">Зокрема, предметом позову стало те, що дружина </w:t>
      </w:r>
      <w:r>
        <w:rPr>
          <w:rFonts w:ascii="Times New Roman" w:hAnsi="Times New Roman"/>
          <w:sz w:val="28"/>
          <w:szCs w:val="28"/>
        </w:rPr>
        <w:t>громадянина К</w:t>
      </w:r>
      <w:r w:rsidRPr="00634448">
        <w:rPr>
          <w:rFonts w:ascii="Times New Roman" w:hAnsi="Times New Roman"/>
          <w:sz w:val="28"/>
          <w:szCs w:val="28"/>
        </w:rPr>
        <w:t xml:space="preserve"> після смерті батька отримала у спадок квартиру, проте, вже маючи будинок, вона вирішила продати отриману у спадок квартиру. Вирушивши у відрядження гр.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634448">
        <w:rPr>
          <w:rFonts w:ascii="Times New Roman" w:hAnsi="Times New Roman"/>
          <w:sz w:val="28"/>
          <w:szCs w:val="28"/>
        </w:rPr>
        <w:t>отримав від дружини розписку про зобов</w:t>
      </w:r>
      <w:r>
        <w:rPr>
          <w:rFonts w:ascii="Times New Roman" w:hAnsi="Times New Roman"/>
          <w:sz w:val="28"/>
          <w:szCs w:val="28"/>
        </w:rPr>
        <w:t>’</w:t>
      </w:r>
      <w:r w:rsidRPr="00634448">
        <w:rPr>
          <w:rFonts w:ascii="Times New Roman" w:hAnsi="Times New Roman"/>
          <w:sz w:val="28"/>
          <w:szCs w:val="28"/>
        </w:rPr>
        <w:t>язання продати квартиру</w:t>
      </w:r>
      <w:r>
        <w:rPr>
          <w:rFonts w:ascii="Times New Roman" w:hAnsi="Times New Roman"/>
          <w:sz w:val="28"/>
          <w:szCs w:val="28"/>
        </w:rPr>
        <w:t xml:space="preserve"> лише за його згодою, однак гр. Б. </w:t>
      </w:r>
      <w:r w:rsidRPr="00634448">
        <w:rPr>
          <w:rFonts w:ascii="Times New Roman" w:hAnsi="Times New Roman"/>
          <w:sz w:val="28"/>
          <w:szCs w:val="28"/>
        </w:rPr>
        <w:t xml:space="preserve">за відсутності чоловіка продала квартиру </w:t>
      </w:r>
      <w:r>
        <w:rPr>
          <w:rFonts w:ascii="Times New Roman" w:hAnsi="Times New Roman"/>
          <w:sz w:val="28"/>
          <w:szCs w:val="28"/>
        </w:rPr>
        <w:t>громадянину Ж. Г</w:t>
      </w:r>
      <w:r w:rsidRPr="00634448">
        <w:rPr>
          <w:rFonts w:ascii="Times New Roman" w:hAnsi="Times New Roman"/>
          <w:sz w:val="28"/>
          <w:szCs w:val="28"/>
        </w:rPr>
        <w:t xml:space="preserve">р. </w:t>
      </w:r>
      <w:r>
        <w:rPr>
          <w:rFonts w:ascii="Times New Roman" w:hAnsi="Times New Roman"/>
          <w:sz w:val="28"/>
          <w:szCs w:val="28"/>
        </w:rPr>
        <w:t>К</w:t>
      </w:r>
      <w:r w:rsidRPr="00634448">
        <w:rPr>
          <w:rFonts w:ascii="Times New Roman" w:hAnsi="Times New Roman"/>
          <w:sz w:val="28"/>
          <w:szCs w:val="28"/>
        </w:rPr>
        <w:t xml:space="preserve"> після </w:t>
      </w:r>
      <w:r w:rsidRPr="00634448">
        <w:rPr>
          <w:rFonts w:ascii="Times New Roman" w:hAnsi="Times New Roman"/>
          <w:sz w:val="28"/>
          <w:szCs w:val="28"/>
        </w:rPr>
        <w:lastRenderedPageBreak/>
        <w:t xml:space="preserve">відрядження дізнався про продаж квартири та зажадав від </w:t>
      </w:r>
      <w:r>
        <w:rPr>
          <w:rFonts w:ascii="Times New Roman" w:hAnsi="Times New Roman"/>
          <w:sz w:val="28"/>
          <w:szCs w:val="28"/>
        </w:rPr>
        <w:t xml:space="preserve">К. </w:t>
      </w:r>
      <w:r w:rsidRPr="00634448">
        <w:rPr>
          <w:rFonts w:ascii="Times New Roman" w:hAnsi="Times New Roman"/>
          <w:sz w:val="28"/>
          <w:szCs w:val="28"/>
        </w:rPr>
        <w:t xml:space="preserve">або повернути житло, або доплатити 30% вартості його ціни, мотивуючи це тим, що квартиру було продано без його згоди. Разом з тим, новий власник квартири відмовився задовольнити вимоги г. </w:t>
      </w:r>
      <w:r>
        <w:rPr>
          <w:rFonts w:ascii="Times New Roman" w:hAnsi="Times New Roman"/>
          <w:sz w:val="28"/>
          <w:szCs w:val="28"/>
        </w:rPr>
        <w:t>К</w:t>
      </w:r>
      <w:r w:rsidRPr="00634448">
        <w:rPr>
          <w:rFonts w:ascii="Times New Roman" w:hAnsi="Times New Roman"/>
          <w:sz w:val="28"/>
          <w:szCs w:val="28"/>
        </w:rPr>
        <w:t xml:space="preserve">. Останній у позовній заяві послався на те, що його дружина </w:t>
      </w:r>
      <w:r>
        <w:rPr>
          <w:rFonts w:ascii="Times New Roman" w:hAnsi="Times New Roman"/>
          <w:sz w:val="28"/>
          <w:szCs w:val="28"/>
        </w:rPr>
        <w:t xml:space="preserve">порушила </w:t>
      </w:r>
      <w:r w:rsidRPr="00634448">
        <w:rPr>
          <w:rFonts w:ascii="Times New Roman" w:hAnsi="Times New Roman"/>
          <w:sz w:val="28"/>
          <w:szCs w:val="28"/>
        </w:rPr>
        <w:t>письмов</w:t>
      </w:r>
      <w:r>
        <w:rPr>
          <w:rFonts w:ascii="Times New Roman" w:hAnsi="Times New Roman"/>
          <w:sz w:val="28"/>
          <w:szCs w:val="28"/>
        </w:rPr>
        <w:t>і зобов'язання.</w:t>
      </w:r>
    </w:p>
    <w:p w:rsidR="000F0077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10">
        <w:rPr>
          <w:rFonts w:ascii="Times New Roman" w:hAnsi="Times New Roman"/>
          <w:i/>
          <w:sz w:val="28"/>
          <w:szCs w:val="28"/>
        </w:rPr>
        <w:t>Зробіть юридичний аналіз ситуації. Що відноситься до змісту цивільних правовідносин? Яке рішення повинен винести суд?</w:t>
      </w:r>
    </w:p>
    <w:p w:rsidR="000F0077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0077" w:rsidRDefault="000F0077" w:rsidP="000F007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 Цивільно-правові відносини</w:t>
      </w:r>
    </w:p>
    <w:p w:rsidR="000F0077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Задача 1. </w:t>
      </w:r>
      <w:r w:rsidRPr="00DD33F9">
        <w:rPr>
          <w:rFonts w:ascii="Times New Roman" w:hAnsi="Times New Roman"/>
          <w:sz w:val="28"/>
          <w:szCs w:val="28"/>
        </w:rPr>
        <w:t xml:space="preserve">Петренко </w:t>
      </w:r>
      <w:r w:rsidRPr="000C60DE">
        <w:rPr>
          <w:rFonts w:ascii="Times New Roman" w:hAnsi="Times New Roman"/>
          <w:sz w:val="28"/>
          <w:szCs w:val="28"/>
        </w:rPr>
        <w:t>подав позов до суду, в якому зазначив, що він проживав з сім</w:t>
      </w:r>
      <w:r>
        <w:rPr>
          <w:rFonts w:ascii="Times New Roman" w:hAnsi="Times New Roman"/>
          <w:sz w:val="28"/>
          <w:szCs w:val="28"/>
        </w:rPr>
        <w:t>’</w:t>
      </w:r>
      <w:r w:rsidRPr="000C60DE">
        <w:rPr>
          <w:rFonts w:ascii="Times New Roman" w:hAnsi="Times New Roman"/>
          <w:sz w:val="28"/>
          <w:szCs w:val="28"/>
        </w:rPr>
        <w:t xml:space="preserve">єю у двох кімнатах трикімнатної квартири. Одну кімнату займала </w:t>
      </w:r>
      <w:r>
        <w:rPr>
          <w:rFonts w:ascii="Times New Roman" w:hAnsi="Times New Roman"/>
          <w:sz w:val="28"/>
          <w:szCs w:val="28"/>
        </w:rPr>
        <w:t>громадянка С.</w:t>
      </w:r>
      <w:r w:rsidRPr="000C60DE">
        <w:rPr>
          <w:rFonts w:ascii="Times New Roman" w:hAnsi="Times New Roman"/>
          <w:sz w:val="28"/>
          <w:szCs w:val="28"/>
        </w:rPr>
        <w:t xml:space="preserve">, яка померла в липні 2015 року. </w:t>
      </w:r>
      <w:r>
        <w:rPr>
          <w:rFonts w:ascii="Times New Roman" w:hAnsi="Times New Roman"/>
          <w:sz w:val="28"/>
          <w:szCs w:val="28"/>
        </w:rPr>
        <w:t xml:space="preserve">Петренко </w:t>
      </w:r>
      <w:r w:rsidRPr="000C60DE">
        <w:rPr>
          <w:rFonts w:ascii="Times New Roman" w:hAnsi="Times New Roman"/>
          <w:sz w:val="28"/>
          <w:szCs w:val="28"/>
        </w:rPr>
        <w:t xml:space="preserve">звернувся до виконавчого комітету районної </w:t>
      </w:r>
      <w:r>
        <w:rPr>
          <w:rFonts w:ascii="Times New Roman" w:hAnsi="Times New Roman"/>
          <w:sz w:val="28"/>
          <w:szCs w:val="28"/>
        </w:rPr>
        <w:t xml:space="preserve">ради </w:t>
      </w:r>
      <w:r w:rsidRPr="000C60DE">
        <w:rPr>
          <w:rFonts w:ascii="Times New Roman" w:hAnsi="Times New Roman"/>
          <w:sz w:val="28"/>
          <w:szCs w:val="28"/>
        </w:rPr>
        <w:t>у м.</w:t>
      </w:r>
      <w:r>
        <w:rPr>
          <w:rFonts w:ascii="Times New Roman" w:hAnsi="Times New Roman"/>
          <w:sz w:val="28"/>
          <w:szCs w:val="28"/>
        </w:rPr>
        <w:t> </w:t>
      </w:r>
      <w:r w:rsidRPr="000C60DE">
        <w:rPr>
          <w:rFonts w:ascii="Times New Roman" w:hAnsi="Times New Roman"/>
          <w:sz w:val="28"/>
          <w:szCs w:val="28"/>
        </w:rPr>
        <w:t>Дніпр</w:t>
      </w:r>
      <w:r>
        <w:rPr>
          <w:rFonts w:ascii="Times New Roman" w:hAnsi="Times New Roman"/>
          <w:sz w:val="28"/>
          <w:szCs w:val="28"/>
        </w:rPr>
        <w:t>о</w:t>
      </w:r>
      <w:r w:rsidRPr="000C60DE">
        <w:rPr>
          <w:rFonts w:ascii="Times New Roman" w:hAnsi="Times New Roman"/>
          <w:sz w:val="28"/>
          <w:szCs w:val="28"/>
        </w:rPr>
        <w:t xml:space="preserve"> з проханням передати йому кімнату, що звільнилась. Однак йому було відмовлено на підставі того, що він не є особою, яка потребує поліпшення житлових умов. При цьому суд звернув увагу, що ці відносини не є цивільно-правовими і питання повинно вирішуватись в адміністративно-правовому порядку. </w:t>
      </w:r>
    </w:p>
    <w:p w:rsidR="000F0077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06202">
        <w:rPr>
          <w:rFonts w:ascii="Times New Roman" w:hAnsi="Times New Roman"/>
          <w:b/>
          <w:i/>
          <w:sz w:val="28"/>
          <w:szCs w:val="28"/>
        </w:rPr>
        <w:t>Які суспільні відносини належать до цивільно-правових? В чому полягає принцип неприпустимості свавільного втручання у сферу особистого життя фізичної особи ? Зробіть правовий аналіз ситуації. Чи обґрунтована відмова суду ? Яким чином слід вирішити справу ?</w:t>
      </w:r>
    </w:p>
    <w:p w:rsidR="000F0077" w:rsidRPr="00806202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F0077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DE">
        <w:rPr>
          <w:rFonts w:ascii="Times New Roman" w:hAnsi="Times New Roman"/>
          <w:b/>
          <w:sz w:val="28"/>
          <w:szCs w:val="28"/>
        </w:rPr>
        <w:t xml:space="preserve">Задача 2. </w:t>
      </w:r>
      <w:proofErr w:type="spellStart"/>
      <w:r>
        <w:rPr>
          <w:rFonts w:ascii="Times New Roman" w:hAnsi="Times New Roman"/>
          <w:sz w:val="28"/>
          <w:szCs w:val="28"/>
        </w:rPr>
        <w:t>Біло</w:t>
      </w:r>
      <w:r w:rsidRPr="000C60DE">
        <w:rPr>
          <w:rFonts w:ascii="Times New Roman" w:hAnsi="Times New Roman"/>
          <w:sz w:val="28"/>
          <w:szCs w:val="28"/>
        </w:rPr>
        <w:t>цький</w:t>
      </w:r>
      <w:proofErr w:type="spellEnd"/>
      <w:r w:rsidRPr="000C60DE">
        <w:rPr>
          <w:rFonts w:ascii="Times New Roman" w:hAnsi="Times New Roman"/>
          <w:sz w:val="28"/>
          <w:szCs w:val="28"/>
        </w:rPr>
        <w:t xml:space="preserve"> придбав в магазині техніки праску, сплативши за неї 2000 грн. Коли </w:t>
      </w:r>
      <w:r>
        <w:rPr>
          <w:rFonts w:ascii="Times New Roman" w:hAnsi="Times New Roman"/>
          <w:sz w:val="28"/>
          <w:szCs w:val="28"/>
        </w:rPr>
        <w:t>він</w:t>
      </w:r>
      <w:r w:rsidRPr="000C60DE">
        <w:rPr>
          <w:rFonts w:ascii="Times New Roman" w:hAnsi="Times New Roman"/>
          <w:sz w:val="28"/>
          <w:szCs w:val="28"/>
        </w:rPr>
        <w:t xml:space="preserve"> спробував вдома ввімкнути прилад, </w:t>
      </w:r>
      <w:r>
        <w:rPr>
          <w:rFonts w:ascii="Times New Roman" w:hAnsi="Times New Roman"/>
          <w:sz w:val="28"/>
          <w:szCs w:val="28"/>
        </w:rPr>
        <w:t xml:space="preserve">останній </w:t>
      </w:r>
      <w:r w:rsidRPr="000C60DE">
        <w:rPr>
          <w:rFonts w:ascii="Times New Roman" w:hAnsi="Times New Roman"/>
          <w:sz w:val="28"/>
          <w:szCs w:val="28"/>
        </w:rPr>
        <w:t xml:space="preserve">почав диміти і загорівся. </w:t>
      </w:r>
      <w:r>
        <w:rPr>
          <w:rFonts w:ascii="Times New Roman" w:hAnsi="Times New Roman"/>
          <w:sz w:val="28"/>
          <w:szCs w:val="28"/>
        </w:rPr>
        <w:t xml:space="preserve">Білецький </w:t>
      </w:r>
      <w:r w:rsidRPr="000C60DE">
        <w:rPr>
          <w:rFonts w:ascii="Times New Roman" w:hAnsi="Times New Roman"/>
          <w:sz w:val="28"/>
          <w:szCs w:val="28"/>
        </w:rPr>
        <w:t xml:space="preserve">звернувся до магазину про повернення йому сплачених за праску коштів та відшкодування завданої шкоди. </w:t>
      </w:r>
    </w:p>
    <w:p w:rsidR="000F0077" w:rsidRPr="00806202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06202">
        <w:rPr>
          <w:rFonts w:ascii="Times New Roman" w:hAnsi="Times New Roman"/>
          <w:b/>
          <w:i/>
          <w:sz w:val="28"/>
          <w:szCs w:val="28"/>
        </w:rPr>
        <w:t xml:space="preserve">Дайте обґрунтовану відповідь стосовно того, чи будуть зазначені відносини регулюватися нормами цивільного права. Назвіть права споживача при придбанні товару належної якості. </w:t>
      </w:r>
    </w:p>
    <w:p w:rsidR="000F0077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06202">
        <w:rPr>
          <w:rFonts w:ascii="Times New Roman" w:hAnsi="Times New Roman"/>
          <w:b/>
          <w:i/>
          <w:sz w:val="28"/>
          <w:szCs w:val="28"/>
        </w:rPr>
        <w:t>Яким чином мають бути задоволені вимоги споживача придбаного товару неналежної якості ? В чому полягає принцип всебічної охорони і судового захисту цивільних прав ? Як має бути вирішена справа ?</w:t>
      </w:r>
    </w:p>
    <w:p w:rsidR="000F0077" w:rsidRPr="00806202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F0077" w:rsidRPr="00395C9F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FC6BC6">
        <w:rPr>
          <w:rFonts w:ascii="Times New Roman" w:hAnsi="Times New Roman"/>
          <w:b/>
          <w:sz w:val="28"/>
          <w:szCs w:val="28"/>
        </w:rPr>
        <w:t xml:space="preserve">Задача 3. </w:t>
      </w:r>
      <w:r w:rsidRPr="00DD33F9">
        <w:rPr>
          <w:rFonts w:ascii="Times New Roman" w:hAnsi="Times New Roman"/>
          <w:sz w:val="28"/>
          <w:szCs w:val="28"/>
        </w:rPr>
        <w:t>Громадянин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D33F9">
        <w:rPr>
          <w:rFonts w:ascii="Times New Roman" w:hAnsi="Times New Roman"/>
          <w:sz w:val="28"/>
          <w:szCs w:val="28"/>
        </w:rPr>
        <w:t>Петров Сергій Олександрович</w:t>
      </w:r>
      <w:r w:rsidRPr="00395C9F">
        <w:rPr>
          <w:rFonts w:ascii="Times New Roman" w:hAnsi="Times New Roman"/>
          <w:color w:val="000000"/>
          <w:sz w:val="28"/>
        </w:rPr>
        <w:t xml:space="preserve">, який мешкав у гуртожитку № 1 Академії митної справи та фінансів, дізнався від батьків, що вони йому поштою переказали гроші в сумі 700 грн. Коли він звернувся на пошту, то дізнався, що цей переказ уже </w:t>
      </w:r>
      <w:proofErr w:type="spellStart"/>
      <w:r w:rsidRPr="00395C9F">
        <w:rPr>
          <w:rFonts w:ascii="Times New Roman" w:hAnsi="Times New Roman"/>
          <w:color w:val="000000"/>
          <w:sz w:val="28"/>
        </w:rPr>
        <w:t>виплачено</w:t>
      </w:r>
      <w:proofErr w:type="spellEnd"/>
      <w:r w:rsidRPr="00395C9F">
        <w:rPr>
          <w:rFonts w:ascii="Times New Roman" w:hAnsi="Times New Roman"/>
          <w:color w:val="000000"/>
          <w:sz w:val="28"/>
        </w:rPr>
        <w:t xml:space="preserve"> громадянину Петрову Станіславу Олексійовичу, який мешкає у тому ж самому гуртожитку.</w:t>
      </w:r>
    </w:p>
    <w:p w:rsidR="000F0077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lang w:val="ru-RU"/>
        </w:rPr>
      </w:pPr>
      <w:r w:rsidRPr="00395C9F">
        <w:rPr>
          <w:rFonts w:ascii="Times New Roman" w:hAnsi="Times New Roman"/>
          <w:i/>
          <w:color w:val="000000"/>
          <w:sz w:val="28"/>
        </w:rPr>
        <w:t xml:space="preserve">Проаналізуйте норму ст. 1212 ЦКУ та зробіть юридичний аналіз ситуації. Від кого має вимагати виплату грошей Петров С.? Які цивільні </w:t>
      </w:r>
      <w:r w:rsidRPr="00395C9F">
        <w:rPr>
          <w:rFonts w:ascii="Times New Roman" w:hAnsi="Times New Roman"/>
          <w:i/>
          <w:color w:val="000000"/>
          <w:sz w:val="28"/>
        </w:rPr>
        <w:lastRenderedPageBreak/>
        <w:t>правовідносини виникають у даній ситуації? Дайте їх розгорнуту класифікацію</w:t>
      </w:r>
      <w:r w:rsidRPr="00395C9F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0F0077" w:rsidRPr="00395C9F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lang w:val="ru-RU"/>
        </w:rPr>
      </w:pPr>
    </w:p>
    <w:p w:rsidR="000F0077" w:rsidRPr="00395C9F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395C9F">
        <w:rPr>
          <w:rFonts w:ascii="Times New Roman" w:hAnsi="Times New Roman"/>
          <w:b/>
          <w:color w:val="000000"/>
          <w:sz w:val="28"/>
          <w:lang w:val="ru-RU"/>
        </w:rPr>
        <w:t xml:space="preserve">Задача 4. </w:t>
      </w:r>
      <w:r w:rsidRPr="00395C9F">
        <w:rPr>
          <w:rFonts w:ascii="Times New Roman" w:hAnsi="Times New Roman"/>
          <w:color w:val="000000"/>
          <w:sz w:val="28"/>
        </w:rPr>
        <w:t>Внаслідок удару блискавки під час грози згоріла дача, що належала громадянину Ф., яка була застрахована останнім.</w:t>
      </w:r>
    </w:p>
    <w:p w:rsidR="000F0077" w:rsidRPr="00806202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lang w:val="ru-RU"/>
        </w:rPr>
      </w:pPr>
      <w:r w:rsidRPr="00806202">
        <w:rPr>
          <w:rFonts w:ascii="Times New Roman" w:hAnsi="Times New Roman"/>
          <w:b/>
          <w:i/>
          <w:color w:val="000000"/>
          <w:sz w:val="28"/>
        </w:rPr>
        <w:t>Які юридичні факти мають місце в даному випадку? Які юридичні наслідки вони породжують? Які існують особливості цивільних правовідносин?</w:t>
      </w:r>
    </w:p>
    <w:p w:rsidR="000F0077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F0077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F0077" w:rsidRPr="00DD33F9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95C9F">
        <w:rPr>
          <w:rFonts w:ascii="Times New Roman" w:hAnsi="Times New Roman"/>
          <w:b/>
          <w:color w:val="000000"/>
          <w:sz w:val="28"/>
          <w:lang w:val="ru-RU"/>
        </w:rPr>
        <w:t xml:space="preserve">Задача 5. </w:t>
      </w:r>
      <w:r w:rsidRPr="0039685B">
        <w:rPr>
          <w:rFonts w:ascii="Times New Roman" w:hAnsi="Times New Roman"/>
          <w:sz w:val="28"/>
        </w:rPr>
        <w:t>До суду звернулася громадянка А</w:t>
      </w:r>
      <w:r>
        <w:rPr>
          <w:rFonts w:ascii="Times New Roman" w:hAnsi="Times New Roman"/>
          <w:sz w:val="28"/>
        </w:rPr>
        <w:t xml:space="preserve">. </w:t>
      </w:r>
      <w:r w:rsidRPr="0039685B">
        <w:rPr>
          <w:rFonts w:ascii="Times New Roman" w:hAnsi="Times New Roman"/>
          <w:sz w:val="28"/>
        </w:rPr>
        <w:t>із вимогою відібрати у громадянки Ч</w:t>
      </w:r>
      <w:r>
        <w:rPr>
          <w:rFonts w:ascii="Times New Roman" w:hAnsi="Times New Roman"/>
          <w:sz w:val="28"/>
        </w:rPr>
        <w:t xml:space="preserve">. </w:t>
      </w:r>
      <w:r w:rsidRPr="0039685B">
        <w:rPr>
          <w:rFonts w:ascii="Times New Roman" w:hAnsi="Times New Roman"/>
          <w:sz w:val="28"/>
        </w:rPr>
        <w:t>автомобіль, який належав на праві власності р</w:t>
      </w:r>
      <w:r>
        <w:rPr>
          <w:rFonts w:ascii="Times New Roman" w:hAnsi="Times New Roman"/>
          <w:sz w:val="28"/>
        </w:rPr>
        <w:t>ідному</w:t>
      </w:r>
      <w:r>
        <w:rPr>
          <w:rFonts w:ascii="Times New Roman" w:hAnsi="Times New Roman"/>
          <w:sz w:val="28"/>
          <w:lang w:val="ru-RU"/>
        </w:rPr>
        <w:t xml:space="preserve"> </w:t>
      </w:r>
      <w:r w:rsidRPr="0039685B">
        <w:rPr>
          <w:rFonts w:ascii="Times New Roman" w:hAnsi="Times New Roman"/>
          <w:sz w:val="28"/>
        </w:rPr>
        <w:t xml:space="preserve">братові </w:t>
      </w:r>
      <w:r>
        <w:rPr>
          <w:rFonts w:ascii="Times New Roman" w:hAnsi="Times New Roman"/>
          <w:sz w:val="28"/>
        </w:rPr>
        <w:t xml:space="preserve">гр. А. </w:t>
      </w:r>
      <w:r w:rsidRPr="0039685B">
        <w:rPr>
          <w:rFonts w:ascii="Times New Roman" w:hAnsi="Times New Roman"/>
          <w:sz w:val="28"/>
        </w:rPr>
        <w:t xml:space="preserve">У лютому 2013 р. </w:t>
      </w:r>
      <w:r>
        <w:rPr>
          <w:rFonts w:ascii="Times New Roman" w:hAnsi="Times New Roman"/>
          <w:sz w:val="28"/>
        </w:rPr>
        <w:t xml:space="preserve">брат </w:t>
      </w:r>
      <w:r w:rsidRPr="0039685B">
        <w:rPr>
          <w:rFonts w:ascii="Times New Roman" w:hAnsi="Times New Roman"/>
          <w:sz w:val="28"/>
        </w:rPr>
        <w:t xml:space="preserve">помер, залишивши заповіт, у якому все майно заповідав своїй рідній сестрі </w:t>
      </w:r>
      <w:r>
        <w:rPr>
          <w:rFonts w:ascii="Times New Roman" w:hAnsi="Times New Roman"/>
          <w:sz w:val="28"/>
        </w:rPr>
        <w:t xml:space="preserve">громадянці </w:t>
      </w:r>
      <w:r w:rsidRPr="0039685B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. </w:t>
      </w:r>
      <w:r w:rsidRPr="0039685B">
        <w:rPr>
          <w:rFonts w:ascii="Times New Roman" w:hAnsi="Times New Roman"/>
          <w:sz w:val="28"/>
        </w:rPr>
        <w:t xml:space="preserve">Але відповідачка відмовляється передати все майно сестрі колишнього чоловіка (позивачці), посилаючись на те, що через два місяці після смерті чоловіка у неї народився син від нього, а малолітні діти мають право на обов’язкову частку у спадщині, незалежно від змісту заповіту. </w:t>
      </w:r>
    </w:p>
    <w:p w:rsidR="000F0077" w:rsidRPr="00806202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36"/>
          <w:szCs w:val="28"/>
        </w:rPr>
      </w:pPr>
      <w:r w:rsidRPr="00806202">
        <w:rPr>
          <w:rFonts w:ascii="Times New Roman" w:hAnsi="Times New Roman"/>
          <w:b/>
          <w:i/>
          <w:sz w:val="28"/>
        </w:rPr>
        <w:t>Проаналізуйте, які юридичні факти мають місце, чи є вони підставою для виникнення цивільних правовідносин? Які види цивільних правовідносин залежать від об'єкта? Який склад учасників (суб’єктів) цивільних правовідносин?</w:t>
      </w:r>
    </w:p>
    <w:p w:rsidR="000F0077" w:rsidRDefault="000F0077" w:rsidP="000F0077">
      <w:pPr>
        <w:pStyle w:val="ListParagraph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F0077" w:rsidRDefault="000F0077" w:rsidP="000F0077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84324">
        <w:rPr>
          <w:rFonts w:ascii="Times New Roman" w:hAnsi="Times New Roman"/>
          <w:sz w:val="28"/>
          <w:szCs w:val="28"/>
        </w:rPr>
        <w:t xml:space="preserve">. Фермерське господарство «Зернятко» було створено у 2003 р. гр-ном Іваном </w:t>
      </w:r>
      <w:proofErr w:type="spellStart"/>
      <w:r w:rsidRPr="00784324">
        <w:rPr>
          <w:rFonts w:ascii="Times New Roman" w:hAnsi="Times New Roman"/>
          <w:sz w:val="28"/>
          <w:szCs w:val="28"/>
        </w:rPr>
        <w:t>Сущаком</w:t>
      </w:r>
      <w:proofErr w:type="spellEnd"/>
      <w:r w:rsidRPr="00784324">
        <w:rPr>
          <w:rFonts w:ascii="Times New Roman" w:hAnsi="Times New Roman"/>
          <w:sz w:val="28"/>
          <w:szCs w:val="28"/>
        </w:rPr>
        <w:t>. В 2014 р. ним були внесені відомості до Єдиного державного реєстру юридичних осіб та фізичних осіб-підприємців про зміну складу членів фермерського господарства «</w:t>
      </w:r>
      <w:proofErr w:type="spellStart"/>
      <w:r w:rsidRPr="00784324">
        <w:rPr>
          <w:rFonts w:ascii="Times New Roman" w:hAnsi="Times New Roman"/>
          <w:sz w:val="28"/>
          <w:szCs w:val="28"/>
        </w:rPr>
        <w:t>Зертко</w:t>
      </w:r>
      <w:proofErr w:type="spellEnd"/>
      <w:r w:rsidRPr="00784324">
        <w:rPr>
          <w:rFonts w:ascii="Times New Roman" w:hAnsi="Times New Roman"/>
          <w:sz w:val="28"/>
          <w:szCs w:val="28"/>
        </w:rPr>
        <w:t xml:space="preserve">». Ними стали сестра та мати </w:t>
      </w:r>
      <w:proofErr w:type="spellStart"/>
      <w:r w:rsidRPr="00784324">
        <w:rPr>
          <w:rFonts w:ascii="Times New Roman" w:hAnsi="Times New Roman"/>
          <w:sz w:val="28"/>
          <w:szCs w:val="28"/>
        </w:rPr>
        <w:t>Сущака</w:t>
      </w:r>
      <w:proofErr w:type="spellEnd"/>
      <w:r w:rsidRPr="00784324">
        <w:rPr>
          <w:rFonts w:ascii="Times New Roman" w:hAnsi="Times New Roman"/>
          <w:sz w:val="28"/>
          <w:szCs w:val="28"/>
        </w:rPr>
        <w:t xml:space="preserve">. У 2018 р. </w:t>
      </w:r>
      <w:proofErr w:type="spellStart"/>
      <w:r w:rsidRPr="00784324">
        <w:rPr>
          <w:rFonts w:ascii="Times New Roman" w:hAnsi="Times New Roman"/>
          <w:sz w:val="28"/>
          <w:szCs w:val="28"/>
        </w:rPr>
        <w:t>Сущак</w:t>
      </w:r>
      <w:proofErr w:type="spellEnd"/>
      <w:r w:rsidRPr="00784324">
        <w:rPr>
          <w:rFonts w:ascii="Times New Roman" w:hAnsi="Times New Roman"/>
          <w:sz w:val="28"/>
          <w:szCs w:val="28"/>
        </w:rPr>
        <w:t xml:space="preserve"> помер. Відповідно до його заповіту єдиним спадкоємцем була дружина </w:t>
      </w:r>
      <w:proofErr w:type="spellStart"/>
      <w:r w:rsidRPr="00784324">
        <w:rPr>
          <w:rFonts w:ascii="Times New Roman" w:hAnsi="Times New Roman"/>
          <w:sz w:val="28"/>
          <w:szCs w:val="28"/>
        </w:rPr>
        <w:t>Сущака</w:t>
      </w:r>
      <w:proofErr w:type="spellEnd"/>
      <w:r w:rsidRPr="00784324">
        <w:rPr>
          <w:rFonts w:ascii="Times New Roman" w:hAnsi="Times New Roman"/>
          <w:sz w:val="28"/>
          <w:szCs w:val="28"/>
        </w:rPr>
        <w:t xml:space="preserve"> Марія, відомості про яку як голову Фермерського господарства «Зернятко» були внесені до Єдиного державного реєстру юридичних осіб та фізичних осіб-підприємців. Сестра та мати подали позов про </w:t>
      </w:r>
      <w:proofErr w:type="spellStart"/>
      <w:r w:rsidRPr="00784324">
        <w:rPr>
          <w:rFonts w:ascii="Times New Roman" w:hAnsi="Times New Roman"/>
          <w:sz w:val="28"/>
          <w:szCs w:val="28"/>
        </w:rPr>
        <w:t>скасуваннязапису</w:t>
      </w:r>
      <w:proofErr w:type="spellEnd"/>
      <w:r w:rsidRPr="00784324">
        <w:rPr>
          <w:rFonts w:ascii="Times New Roman" w:hAnsi="Times New Roman"/>
          <w:sz w:val="28"/>
          <w:szCs w:val="28"/>
        </w:rPr>
        <w:t xml:space="preserve"> в ЄДР щодо голови фермерського господарства «Зернятко» Марії </w:t>
      </w:r>
      <w:proofErr w:type="spellStart"/>
      <w:r w:rsidRPr="00784324">
        <w:rPr>
          <w:rFonts w:ascii="Times New Roman" w:hAnsi="Times New Roman"/>
          <w:sz w:val="28"/>
          <w:szCs w:val="28"/>
        </w:rPr>
        <w:t>Сущак</w:t>
      </w:r>
      <w:proofErr w:type="spellEnd"/>
      <w:r w:rsidRPr="00784324">
        <w:rPr>
          <w:rFonts w:ascii="Times New Roman" w:hAnsi="Times New Roman"/>
          <w:sz w:val="28"/>
          <w:szCs w:val="28"/>
        </w:rPr>
        <w:t xml:space="preserve">, оскільки вони її не обирали головою. Марія </w:t>
      </w:r>
      <w:proofErr w:type="spellStart"/>
      <w:r w:rsidRPr="00784324">
        <w:rPr>
          <w:rFonts w:ascii="Times New Roman" w:hAnsi="Times New Roman"/>
          <w:sz w:val="28"/>
          <w:szCs w:val="28"/>
        </w:rPr>
        <w:t>Сущакзаперечувала</w:t>
      </w:r>
      <w:proofErr w:type="spellEnd"/>
      <w:r w:rsidRPr="00784324">
        <w:rPr>
          <w:rFonts w:ascii="Times New Roman" w:hAnsi="Times New Roman"/>
          <w:sz w:val="28"/>
          <w:szCs w:val="28"/>
        </w:rPr>
        <w:t xml:space="preserve"> проти позову, по-перше, тому що обраний неналежний спосіб захисту; по-друге, що відомості про мати і сестру </w:t>
      </w:r>
      <w:proofErr w:type="spellStart"/>
      <w:r w:rsidRPr="00784324">
        <w:rPr>
          <w:rFonts w:ascii="Times New Roman" w:hAnsi="Times New Roman"/>
          <w:sz w:val="28"/>
          <w:szCs w:val="28"/>
        </w:rPr>
        <w:t>Сущак</w:t>
      </w:r>
      <w:proofErr w:type="spellEnd"/>
      <w:r w:rsidRPr="00784324">
        <w:rPr>
          <w:rFonts w:ascii="Times New Roman" w:hAnsi="Times New Roman"/>
          <w:sz w:val="28"/>
          <w:szCs w:val="28"/>
        </w:rPr>
        <w:t xml:space="preserve"> були видалені з ЄДР за заявою Івана </w:t>
      </w:r>
      <w:proofErr w:type="spellStart"/>
      <w:r w:rsidRPr="00784324">
        <w:rPr>
          <w:rFonts w:ascii="Times New Roman" w:hAnsi="Times New Roman"/>
          <w:sz w:val="28"/>
          <w:szCs w:val="28"/>
        </w:rPr>
        <w:t>Сущака</w:t>
      </w:r>
      <w:proofErr w:type="spellEnd"/>
      <w:r w:rsidRPr="00784324">
        <w:rPr>
          <w:rFonts w:ascii="Times New Roman" w:hAnsi="Times New Roman"/>
          <w:sz w:val="28"/>
          <w:szCs w:val="28"/>
        </w:rPr>
        <w:t xml:space="preserve"> в 2017 році із перереєстрацією нового статуту Фермерського господарства «Зернятко». Сестра та мати </w:t>
      </w:r>
      <w:proofErr w:type="spellStart"/>
      <w:r w:rsidRPr="00784324">
        <w:rPr>
          <w:rFonts w:ascii="Times New Roman" w:hAnsi="Times New Roman"/>
          <w:sz w:val="28"/>
          <w:szCs w:val="28"/>
        </w:rPr>
        <w:t>Сущак</w:t>
      </w:r>
      <w:proofErr w:type="spellEnd"/>
      <w:r w:rsidRPr="00784324">
        <w:rPr>
          <w:rFonts w:ascii="Times New Roman" w:hAnsi="Times New Roman"/>
          <w:sz w:val="28"/>
          <w:szCs w:val="28"/>
        </w:rPr>
        <w:t xml:space="preserve"> змінили позовні вимоги на визнання недійсним їх виключення з Фермерського господарства «Зернятко». У відповіді на доповнення позовної вимоги Марія </w:t>
      </w:r>
      <w:proofErr w:type="spellStart"/>
      <w:r w:rsidRPr="00784324">
        <w:rPr>
          <w:rFonts w:ascii="Times New Roman" w:hAnsi="Times New Roman"/>
          <w:sz w:val="28"/>
          <w:szCs w:val="28"/>
        </w:rPr>
        <w:lastRenderedPageBreak/>
        <w:t>Сущак</w:t>
      </w:r>
      <w:proofErr w:type="spellEnd"/>
      <w:r w:rsidRPr="00784324">
        <w:rPr>
          <w:rFonts w:ascii="Times New Roman" w:hAnsi="Times New Roman"/>
          <w:sz w:val="28"/>
          <w:szCs w:val="28"/>
        </w:rPr>
        <w:t xml:space="preserve"> зазначила, що сестра і мати </w:t>
      </w:r>
      <w:proofErr w:type="spellStart"/>
      <w:r w:rsidRPr="00784324">
        <w:rPr>
          <w:rFonts w:ascii="Times New Roman" w:hAnsi="Times New Roman"/>
          <w:sz w:val="28"/>
          <w:szCs w:val="28"/>
        </w:rPr>
        <w:t>Сущак</w:t>
      </w:r>
      <w:proofErr w:type="spellEnd"/>
      <w:r w:rsidRPr="00784324">
        <w:rPr>
          <w:rFonts w:ascii="Times New Roman" w:hAnsi="Times New Roman"/>
          <w:sz w:val="28"/>
          <w:szCs w:val="28"/>
        </w:rPr>
        <w:t xml:space="preserve"> не стали членами Фермерського господарства «Зернятко», оскільки вони не брали трудової участі в ньому. </w:t>
      </w:r>
    </w:p>
    <w:p w:rsidR="000F0077" w:rsidRPr="00FB3FE5" w:rsidRDefault="000F0077" w:rsidP="000F0077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FB3FE5">
        <w:rPr>
          <w:rFonts w:ascii="Times New Roman" w:hAnsi="Times New Roman"/>
          <w:b/>
          <w:i/>
          <w:sz w:val="28"/>
          <w:szCs w:val="28"/>
        </w:rPr>
        <w:t xml:space="preserve">Розкрити правовий статус фермерського господарства. Порівняти фермерське господарство з господарськими товариствами та кооперативами. Визначити права та обов’язки членів фермерського господарства, порядок їх вступу та виходу/виключення з нього. Проаналізувати аргументи сторін. Як буде вирішено спір? </w:t>
      </w:r>
    </w:p>
    <w:p w:rsidR="000F0077" w:rsidRDefault="000F0077" w:rsidP="000F0077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F0077" w:rsidRDefault="000F0077" w:rsidP="000F0077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784324">
        <w:rPr>
          <w:rFonts w:ascii="Times New Roman" w:hAnsi="Times New Roman"/>
          <w:sz w:val="28"/>
          <w:szCs w:val="28"/>
        </w:rPr>
        <w:t xml:space="preserve">. Акціонер ПАТ "ПТМ" звернувся до господарського суду з позовом про визнання рішення Правління ПАТ «ПТМ» недійсним як прийнятого за відсутності кворуму, що є безумовною підставою для визнання його недійсним, а з огляду на відчуження нерухомого майна на неконкурентних та збиткових умовах, по ціні значно нижчій від ринкової, доводив про порушення його прав як акціонера Товариства на отримання прибутку від діяльності Товариства. </w:t>
      </w:r>
    </w:p>
    <w:p w:rsidR="000F0077" w:rsidRPr="00FB3FE5" w:rsidRDefault="000F0077" w:rsidP="000F0077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FB3FE5">
        <w:rPr>
          <w:rFonts w:ascii="Times New Roman" w:hAnsi="Times New Roman"/>
          <w:b/>
          <w:i/>
          <w:sz w:val="28"/>
          <w:szCs w:val="28"/>
        </w:rPr>
        <w:t xml:space="preserve">Як приймаються рішення правлінням акціонерного товариства? Як впливає порушення прийняття рішення правлінням на укладені від імені товариства договори? Чи є підстави для задоволення позову акціонера? </w:t>
      </w:r>
    </w:p>
    <w:p w:rsidR="000F0077" w:rsidRDefault="000F0077" w:rsidP="000F0077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F0077" w:rsidRDefault="000F0077" w:rsidP="000F0077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784324">
        <w:rPr>
          <w:rFonts w:ascii="Times New Roman" w:hAnsi="Times New Roman"/>
          <w:sz w:val="28"/>
          <w:szCs w:val="28"/>
        </w:rPr>
        <w:t xml:space="preserve">. Директор ТОВ «Філін» уклав договір щодо продажу будівлі та обладнання, що в ній розташоване. Покупець розрахувався за придбане майно і розпочав ремонт будівлі. Дізнавшись про це, учасник ТОВ «Філін» Мусієнко звернувся до суду з позовом про визнання договору про відчуження майна товариства недійсним, оскільки директор ТОВ «Філін» діяв з перевищенням повноважень. Ним доводилося, що такі договори мали укладатися за рішенням загальних зборів. Директор ТОВ «Філін» заперечував проти задоволення позову, мотивуючи тим, що, по-перше, рішення про укладення договору треба було приймати терміново, оскільки пропозиція для ТОВ була вигідна; по-друге, укладення цього договору було фактично схвалено загальними зборами, якими затверджено діяльність директора за минулий рік; по-третє, укладення спірного договору не порушує прав Мусієнка. </w:t>
      </w:r>
    </w:p>
    <w:p w:rsidR="000F0077" w:rsidRDefault="000F0077" w:rsidP="000F0077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FB3FE5">
        <w:rPr>
          <w:rFonts w:ascii="Times New Roman" w:hAnsi="Times New Roman"/>
          <w:b/>
          <w:i/>
          <w:sz w:val="28"/>
          <w:szCs w:val="28"/>
        </w:rPr>
        <w:t>Проаналізуйте доводи сторін. Який порядок вчинення ТОВ значних правочинів? Які наслідки неприйняття рішень загальними зборами на вчинення значного правочину?</w:t>
      </w:r>
    </w:p>
    <w:p w:rsidR="000F0077" w:rsidRDefault="000F0077" w:rsidP="000F0077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F0077" w:rsidRDefault="000F0077" w:rsidP="000F0077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FB3FE5">
        <w:rPr>
          <w:rFonts w:ascii="Times New Roman" w:hAnsi="Times New Roman"/>
          <w:i/>
          <w:sz w:val="28"/>
          <w:szCs w:val="28"/>
        </w:rPr>
        <w:t>. </w:t>
      </w:r>
      <w:r w:rsidRPr="00FB3FE5">
        <w:rPr>
          <w:rFonts w:ascii="Times New Roman" w:hAnsi="Times New Roman"/>
          <w:sz w:val="28"/>
          <w:szCs w:val="28"/>
        </w:rPr>
        <w:t>Нестеренко</w:t>
      </w:r>
      <w:r w:rsidRPr="00784324">
        <w:rPr>
          <w:rFonts w:ascii="Times New Roman" w:hAnsi="Times New Roman"/>
          <w:sz w:val="28"/>
          <w:szCs w:val="28"/>
        </w:rPr>
        <w:t xml:space="preserve"> вирішив продати своєму знайомому Давиденку складське приміщення, яке знаходилося на орендованій земельній ділянці, що перебувала у комунальній власності, за 15000000 млн. грн. Враховуючи вимоги ст. 657 ЦК України, що договори купівлі-продажу нерухомого майна підлягають укладенню в письмовій нотаріально посвідченій формі Нестеренко </w:t>
      </w:r>
      <w:r w:rsidRPr="00784324">
        <w:rPr>
          <w:rFonts w:ascii="Times New Roman" w:hAnsi="Times New Roman"/>
          <w:sz w:val="28"/>
          <w:szCs w:val="28"/>
        </w:rPr>
        <w:lastRenderedPageBreak/>
        <w:t xml:space="preserve">та Давиденко звернулися до приватного нотаріуса м. Харкова </w:t>
      </w:r>
      <w:proofErr w:type="spellStart"/>
      <w:r w:rsidRPr="00784324">
        <w:rPr>
          <w:rFonts w:ascii="Times New Roman" w:hAnsi="Times New Roman"/>
          <w:sz w:val="28"/>
          <w:szCs w:val="28"/>
        </w:rPr>
        <w:t>Кондратьєвої</w:t>
      </w:r>
      <w:proofErr w:type="spellEnd"/>
      <w:r w:rsidRPr="00784324">
        <w:rPr>
          <w:rFonts w:ascii="Times New Roman" w:hAnsi="Times New Roman"/>
          <w:sz w:val="28"/>
          <w:szCs w:val="28"/>
        </w:rPr>
        <w:t xml:space="preserve"> з проханням посвідчити такий договір. Нотаріус, перевіривши документи, відмовила в нотаріальному посвідченні зазначеного договору купівлі-продажу, на тій підставі, що ч. 1 ст. 181 ЦК України передбачає нерозривний фізичний зв’язок об’єкта нерухомості (будівлі, споруди) з земельною ділянкою, а тому може відчужуватися лише разом із земельною ділянкою. Так як земельна ділянка, на якій знаходиться складське приміщення, є власністю територіальної громади і перебуває у Нестеренка в користуванні за договором оренди, продаж лише одного складського приміщення без земельної ділянки є незаконним. </w:t>
      </w:r>
      <w:r w:rsidRPr="00806202">
        <w:rPr>
          <w:rFonts w:ascii="Times New Roman" w:hAnsi="Times New Roman"/>
          <w:b/>
          <w:i/>
          <w:sz w:val="28"/>
          <w:szCs w:val="28"/>
        </w:rPr>
        <w:t xml:space="preserve">Проаналізувавши концепцію нерухомих речей, яка закладена в чинному ЦК України, визначте її сутність і особливості? Яке значення для цивільно-правового обороту має принцип «єдиної юридичної долі земельної ділянки та об’єкта нерухомості, що на ній знаходиться»? Чи правомірні дії нотаріуса </w:t>
      </w:r>
      <w:proofErr w:type="spellStart"/>
      <w:r w:rsidRPr="00806202">
        <w:rPr>
          <w:rFonts w:ascii="Times New Roman" w:hAnsi="Times New Roman"/>
          <w:b/>
          <w:i/>
          <w:sz w:val="28"/>
          <w:szCs w:val="28"/>
        </w:rPr>
        <w:t>Кондратьєвої</w:t>
      </w:r>
      <w:proofErr w:type="spellEnd"/>
      <w:r w:rsidRPr="00806202">
        <w:rPr>
          <w:rFonts w:ascii="Times New Roman" w:hAnsi="Times New Roman"/>
          <w:b/>
          <w:i/>
          <w:sz w:val="28"/>
          <w:szCs w:val="28"/>
        </w:rPr>
        <w:t>? Як необхідно вирішити спір?</w:t>
      </w:r>
      <w:r w:rsidRPr="00784324">
        <w:rPr>
          <w:rFonts w:ascii="Times New Roman" w:hAnsi="Times New Roman"/>
          <w:sz w:val="28"/>
          <w:szCs w:val="28"/>
        </w:rPr>
        <w:t xml:space="preserve"> </w:t>
      </w:r>
    </w:p>
    <w:p w:rsidR="000F0077" w:rsidRDefault="000F0077" w:rsidP="000F0077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F0077" w:rsidRDefault="000F0077" w:rsidP="000F0077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784324">
        <w:rPr>
          <w:rFonts w:ascii="Times New Roman" w:hAnsi="Times New Roman"/>
          <w:sz w:val="28"/>
          <w:szCs w:val="28"/>
        </w:rPr>
        <w:t>. Прокопенко в жовтні 2018 році уклав з ТОВ «Елітне житло для Харків’ян» - замовник, договір інвестиційного будівництва житла, за яким останній повинен був після закінчення будівництва (4 квартал 2020 року) житлового комплексу «Райський куточок» передати Прокопенку 2 кімнатну квартиру у власність, а останній повинен бу</w:t>
      </w:r>
      <w:r>
        <w:rPr>
          <w:rFonts w:ascii="Times New Roman" w:hAnsi="Times New Roman"/>
          <w:sz w:val="28"/>
          <w:szCs w:val="28"/>
        </w:rPr>
        <w:t>в сплатити замовнику 1700000 (1 </w:t>
      </w:r>
      <w:r w:rsidRPr="00784324">
        <w:rPr>
          <w:rFonts w:ascii="Times New Roman" w:hAnsi="Times New Roman"/>
          <w:sz w:val="28"/>
          <w:szCs w:val="28"/>
        </w:rPr>
        <w:t xml:space="preserve">млн. 700 тис. грн.) вартості квартири до 1 липня 2019 року. Прокопенко до визначеної дати сплатив всю суму вартості квартири. Проте, вже восени 2020 року замовник фактичне будівництво об’єкта зупинив, пояснивши це тим, що у нього скрутне матеріальне становище і немає коштів для закінчення будівництва. Прокопенко звернувся до замовника з вимогою розірвати договір та повернути йому всі кошти, які він сплатив, але той відмовив йому на тій підставі, що всі кошти ним були витрачені на погашення кредиту в банку і зараз в нього вільних коштів немає. Через деякий час Прокопенко прочитав в Інтернеті, що можна через суд визнати право власності за інвесторами на недобудований будинок (квартиру) і з іншими інвесторами звернувся до адвоката за консультацією. Визначте правовий режим майнових прав інвестора та об’єкта незавершеного будівництва житлового будинку (квартири) за інвестиційним договором будівництва житла. </w:t>
      </w:r>
    </w:p>
    <w:p w:rsidR="000F0077" w:rsidRPr="00806202" w:rsidRDefault="000F0077" w:rsidP="000F0077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806202">
        <w:rPr>
          <w:rFonts w:ascii="Times New Roman" w:hAnsi="Times New Roman"/>
          <w:b/>
          <w:i/>
          <w:sz w:val="28"/>
          <w:szCs w:val="28"/>
        </w:rPr>
        <w:t>Проаналізуйте можливість визнання права власності на об’єкт незавершеного будівництва (квартиру) за інвестором. Яку консультацію повинен надати адвокат інвестору Прокопенку?</w:t>
      </w:r>
    </w:p>
    <w:p w:rsidR="000F0077" w:rsidRDefault="000F0077" w:rsidP="000F0077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784324">
        <w:rPr>
          <w:rFonts w:ascii="Times New Roman" w:hAnsi="Times New Roman"/>
          <w:sz w:val="28"/>
          <w:szCs w:val="28"/>
        </w:rPr>
        <w:t xml:space="preserve">. ОСББ «Затишний дім» та ТОВ «Аверс» домовилися укласти договір на виконання робіт щодо сервісного обслуговування котельні будинку, ліфту та </w:t>
      </w:r>
      <w:proofErr w:type="spellStart"/>
      <w:r w:rsidRPr="00784324">
        <w:rPr>
          <w:rFonts w:ascii="Times New Roman" w:hAnsi="Times New Roman"/>
          <w:sz w:val="28"/>
          <w:szCs w:val="28"/>
        </w:rPr>
        <w:t>внутрішньодомової</w:t>
      </w:r>
      <w:proofErr w:type="spellEnd"/>
      <w:r w:rsidRPr="00784324">
        <w:rPr>
          <w:rFonts w:ascii="Times New Roman" w:hAnsi="Times New Roman"/>
          <w:sz w:val="28"/>
          <w:szCs w:val="28"/>
        </w:rPr>
        <w:t xml:space="preserve"> території будинку. Під час оформлення договору у сторін </w:t>
      </w:r>
      <w:proofErr w:type="spellStart"/>
      <w:r w:rsidRPr="00784324">
        <w:rPr>
          <w:rFonts w:ascii="Times New Roman" w:hAnsi="Times New Roman"/>
          <w:sz w:val="28"/>
          <w:szCs w:val="28"/>
        </w:rPr>
        <w:t>виникло</w:t>
      </w:r>
      <w:proofErr w:type="spellEnd"/>
      <w:r w:rsidRPr="00784324">
        <w:rPr>
          <w:rFonts w:ascii="Times New Roman" w:hAnsi="Times New Roman"/>
          <w:sz w:val="28"/>
          <w:szCs w:val="28"/>
        </w:rPr>
        <w:t xml:space="preserve"> питання щодо характеристики предмету даного договору. </w:t>
      </w:r>
    </w:p>
    <w:p w:rsidR="000F0077" w:rsidRPr="00806202" w:rsidRDefault="000F0077" w:rsidP="000F0077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806202">
        <w:rPr>
          <w:rFonts w:ascii="Times New Roman" w:hAnsi="Times New Roman"/>
          <w:b/>
          <w:i/>
          <w:sz w:val="28"/>
          <w:szCs w:val="28"/>
        </w:rPr>
        <w:lastRenderedPageBreak/>
        <w:t xml:space="preserve">Що складає предмет майбутнього договору? Визначте правовий режим таких об’єктів цивільних прав як результат робіт та послуга. </w:t>
      </w:r>
    </w:p>
    <w:p w:rsidR="000F0077" w:rsidRPr="00784324" w:rsidRDefault="000F0077" w:rsidP="000F0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0077" w:rsidRPr="00784324" w:rsidRDefault="000F0077" w:rsidP="000F0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0077" w:rsidRDefault="000F0077" w:rsidP="000F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0077" w:rsidRDefault="000F0077" w:rsidP="000F0077"/>
    <w:p w:rsidR="000F0077" w:rsidRPr="000F0077" w:rsidRDefault="000F0077"/>
    <w:sectPr w:rsidR="000F0077" w:rsidRPr="000F00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77"/>
    <w:rsid w:val="000F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5569D0"/>
  <w15:chartTrackingRefBased/>
  <w15:docId w15:val="{8588ACB1-707C-6844-80AE-ADAF1629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07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2594</Words>
  <Characters>14788</Characters>
  <Application>Microsoft Office Word</Application>
  <DocSecurity>0</DocSecurity>
  <Lines>123</Lines>
  <Paragraphs>34</Paragraphs>
  <ScaleCrop>false</ScaleCrop>
  <Company/>
  <LinksUpToDate>false</LinksUpToDate>
  <CharactersWithSpaces>17348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Маряна</dc:creator>
  <cp:keywords/>
  <dc:description/>
  <cp:lastModifiedBy>Маряна</cp:lastModifiedBy>
  <cp:revision>1</cp:revision>
  <dcterms:created xsi:type="dcterms:W3CDTF">2025-09-17T10:26:00Z</dcterms:created>
  <dcterms:modified xsi:type="dcterms:W3CDTF">2025-09-17T10:28:00Z</dcterms:modified>
</cp:coreProperties>
</file>