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4647944"/>
        <w:docPartObj>
          <w:docPartGallery w:val="Cover Pages"/>
          <w:docPartUnique/>
        </w:docPartObj>
      </w:sdtPr>
      <w:sdtEndPr>
        <w:rPr>
          <w:rFonts w:asciiTheme="majorHAnsi" w:eastAsiaTheme="majorEastAsia" w:hAnsiTheme="majorHAnsi" w:cstheme="majorBidi"/>
          <w:sz w:val="88"/>
          <w:szCs w:val="88"/>
          <w:lang w:val="uk-UA" w:eastAsia="ru-RU"/>
        </w:rPr>
      </w:sdtEndPr>
      <w:sdtContent>
        <w:p w:rsidR="00655DC6" w:rsidRPr="003E69A4" w:rsidRDefault="00655DC6" w:rsidP="00655DC6">
          <w:pPr>
            <w:jc w:val="center"/>
            <w:rPr>
              <w:b/>
              <w:sz w:val="28"/>
              <w:szCs w:val="28"/>
              <w:lang w:val="uk-UA"/>
            </w:rPr>
          </w:pPr>
          <w:r w:rsidRPr="003E69A4">
            <w:rPr>
              <w:b/>
              <w:sz w:val="28"/>
              <w:szCs w:val="28"/>
              <w:lang w:val="uk-UA"/>
            </w:rPr>
            <w:t>МІНІСТЕРСТВО ОСВІТИ І НАУКИ УКРАЇНИ</w:t>
          </w:r>
        </w:p>
        <w:p w:rsidR="00655DC6" w:rsidRPr="003E69A4" w:rsidRDefault="00F32683" w:rsidP="00655DC6">
          <w:pPr>
            <w:jc w:val="center"/>
            <w:rPr>
              <w:b/>
              <w:sz w:val="28"/>
              <w:szCs w:val="28"/>
              <w:lang w:val="uk-UA"/>
            </w:rPr>
          </w:pPr>
          <w:r w:rsidRPr="003E69A4">
            <w:rPr>
              <w:b/>
              <w:sz w:val="28"/>
              <w:szCs w:val="28"/>
              <w:lang w:val="uk-UA"/>
            </w:rPr>
            <w:t>ДЕРЖАВНИЙ УНІВЕРСИТЕТ «ЖИТОМИРСЬКА ПОЛІТЕХНІКА»</w:t>
          </w:r>
        </w:p>
        <w:p w:rsidR="00655DC6" w:rsidRPr="003E69A4" w:rsidRDefault="00655DC6" w:rsidP="00655DC6">
          <w:pPr>
            <w:jc w:val="center"/>
            <w:rPr>
              <w:b/>
              <w:sz w:val="28"/>
              <w:szCs w:val="28"/>
              <w:lang w:val="uk-UA"/>
            </w:rPr>
          </w:pPr>
        </w:p>
        <w:p w:rsidR="00655DC6" w:rsidRPr="003E69A4" w:rsidRDefault="00655DC6" w:rsidP="00655DC6">
          <w:pPr>
            <w:jc w:val="center"/>
            <w:rPr>
              <w:b/>
              <w:sz w:val="28"/>
              <w:szCs w:val="28"/>
              <w:lang w:val="uk-UA"/>
            </w:rPr>
          </w:pPr>
        </w:p>
        <w:p w:rsidR="00655DC6" w:rsidRPr="003E69A4" w:rsidRDefault="00655DC6" w:rsidP="00655DC6">
          <w:pPr>
            <w:jc w:val="center"/>
            <w:rPr>
              <w:b/>
              <w:sz w:val="28"/>
              <w:szCs w:val="28"/>
              <w:lang w:val="uk-UA"/>
            </w:rPr>
          </w:pPr>
          <w:r w:rsidRPr="003E69A4">
            <w:rPr>
              <w:b/>
              <w:sz w:val="28"/>
              <w:szCs w:val="28"/>
              <w:lang w:val="uk-UA"/>
            </w:rPr>
            <w:t>Кафедра</w:t>
          </w:r>
          <w:r w:rsidR="003E69A4" w:rsidRPr="003E69A4">
            <w:rPr>
              <w:b/>
              <w:sz w:val="28"/>
              <w:szCs w:val="28"/>
              <w:lang w:val="uk-UA"/>
            </w:rPr>
            <w:t xml:space="preserve"> механічної інженерії</w:t>
          </w:r>
        </w:p>
        <w:p w:rsidR="003E69A4" w:rsidRPr="003E69A4" w:rsidRDefault="003E69A4">
          <w:pPr>
            <w:rPr>
              <w:rFonts w:asciiTheme="majorHAnsi" w:eastAsiaTheme="majorEastAsia" w:hAnsiTheme="majorHAnsi" w:cstheme="majorBidi"/>
              <w:sz w:val="28"/>
              <w:szCs w:val="28"/>
              <w:lang w:val="uk-UA" w:eastAsia="ru-RU"/>
            </w:rPr>
          </w:pPr>
        </w:p>
        <w:p w:rsidR="003E69A4" w:rsidRDefault="003E69A4" w:rsidP="003E69A4">
          <w:pPr>
            <w:jc w:val="center"/>
            <w:rPr>
              <w:rFonts w:asciiTheme="majorHAnsi" w:eastAsiaTheme="majorEastAsia" w:hAnsiTheme="majorHAnsi" w:cstheme="majorBidi"/>
              <w:b/>
              <w:bCs/>
              <w:i/>
              <w:iCs/>
              <w:sz w:val="52"/>
              <w:szCs w:val="52"/>
              <w:lang w:val="uk-UA" w:eastAsia="ru-RU"/>
            </w:rPr>
          </w:pPr>
        </w:p>
        <w:p w:rsidR="003E69A4" w:rsidRDefault="003E69A4" w:rsidP="003E69A4">
          <w:pPr>
            <w:jc w:val="center"/>
            <w:rPr>
              <w:rFonts w:asciiTheme="majorHAnsi" w:eastAsiaTheme="majorEastAsia" w:hAnsiTheme="majorHAnsi" w:cstheme="majorBidi"/>
              <w:b/>
              <w:bCs/>
              <w:i/>
              <w:iCs/>
              <w:sz w:val="52"/>
              <w:szCs w:val="52"/>
              <w:lang w:val="uk-UA" w:eastAsia="ru-RU"/>
            </w:rPr>
          </w:pPr>
        </w:p>
        <w:p w:rsidR="003E69A4" w:rsidRPr="003E69A4" w:rsidRDefault="003E69A4" w:rsidP="003E69A4">
          <w:pPr>
            <w:jc w:val="center"/>
            <w:rPr>
              <w:rFonts w:asciiTheme="majorHAnsi" w:eastAsiaTheme="majorEastAsia" w:hAnsiTheme="majorHAnsi" w:cstheme="majorBidi"/>
              <w:b/>
              <w:bCs/>
              <w:i/>
              <w:iCs/>
              <w:sz w:val="72"/>
              <w:szCs w:val="72"/>
              <w:u w:val="single"/>
              <w:lang w:val="uk-UA" w:eastAsia="ru-RU"/>
            </w:rPr>
          </w:pPr>
          <w:r w:rsidRPr="003E69A4">
            <w:rPr>
              <w:rFonts w:asciiTheme="majorHAnsi" w:eastAsiaTheme="majorEastAsia" w:hAnsiTheme="majorHAnsi" w:cstheme="majorBidi"/>
              <w:b/>
              <w:bCs/>
              <w:i/>
              <w:iCs/>
              <w:sz w:val="72"/>
              <w:szCs w:val="72"/>
              <w:u w:val="single"/>
              <w:lang w:val="uk-UA" w:eastAsia="ru-RU"/>
            </w:rPr>
            <w:t>Конспект лекцій</w:t>
          </w:r>
        </w:p>
        <w:p w:rsidR="003E69A4" w:rsidRDefault="003E69A4" w:rsidP="003E69A4">
          <w:pPr>
            <w:jc w:val="center"/>
            <w:rPr>
              <w:rFonts w:asciiTheme="majorHAnsi" w:eastAsiaTheme="majorEastAsia" w:hAnsiTheme="majorHAnsi" w:cstheme="majorBidi"/>
              <w:b/>
              <w:bCs/>
              <w:i/>
              <w:iCs/>
              <w:sz w:val="52"/>
              <w:szCs w:val="52"/>
              <w:lang w:val="uk-UA" w:eastAsia="ru-RU"/>
            </w:rPr>
          </w:pPr>
        </w:p>
        <w:p w:rsidR="003E69A4" w:rsidRPr="003E69A4" w:rsidRDefault="003E69A4" w:rsidP="003E69A4">
          <w:pPr>
            <w:jc w:val="center"/>
            <w:rPr>
              <w:rFonts w:asciiTheme="majorHAnsi" w:eastAsiaTheme="majorEastAsia" w:hAnsiTheme="majorHAnsi" w:cstheme="majorBidi"/>
              <w:b/>
              <w:bCs/>
              <w:i/>
              <w:iCs/>
              <w:sz w:val="56"/>
              <w:szCs w:val="56"/>
              <w:lang w:val="uk-UA" w:eastAsia="ru-RU"/>
            </w:rPr>
          </w:pPr>
          <w:r w:rsidRPr="003E69A4">
            <w:rPr>
              <w:rFonts w:asciiTheme="majorHAnsi" w:eastAsiaTheme="majorEastAsia" w:hAnsiTheme="majorHAnsi" w:cstheme="majorBidi"/>
              <w:b/>
              <w:bCs/>
              <w:i/>
              <w:iCs/>
              <w:sz w:val="56"/>
              <w:szCs w:val="56"/>
              <w:lang w:val="uk-UA" w:eastAsia="ru-RU"/>
            </w:rPr>
            <w:t>Інженерна та комп’ютерна графіка</w:t>
          </w:r>
        </w:p>
        <w:p w:rsidR="003E69A4" w:rsidRPr="003E69A4" w:rsidRDefault="003E69A4" w:rsidP="003E69A4">
          <w:pPr>
            <w:jc w:val="center"/>
            <w:rPr>
              <w:rFonts w:asciiTheme="majorHAnsi" w:eastAsiaTheme="majorEastAsia" w:hAnsiTheme="majorHAnsi" w:cstheme="majorBidi"/>
              <w:b/>
              <w:bCs/>
              <w:i/>
              <w:iCs/>
              <w:sz w:val="56"/>
              <w:szCs w:val="56"/>
              <w:lang w:val="uk-UA" w:eastAsia="ru-RU"/>
            </w:rPr>
          </w:pPr>
          <w:r w:rsidRPr="003E69A4">
            <w:rPr>
              <w:rFonts w:asciiTheme="majorHAnsi" w:eastAsiaTheme="majorEastAsia" w:hAnsiTheme="majorHAnsi" w:cstheme="majorBidi"/>
              <w:b/>
              <w:bCs/>
              <w:i/>
              <w:iCs/>
              <w:sz w:val="56"/>
              <w:szCs w:val="56"/>
              <w:lang w:val="uk-UA" w:eastAsia="ru-RU"/>
            </w:rPr>
            <w:t>1 частина – Нарисна геометрія</w:t>
          </w:r>
        </w:p>
        <w:p w:rsidR="003E69A4" w:rsidRPr="003E69A4" w:rsidRDefault="003E69A4" w:rsidP="003E69A4">
          <w:pPr>
            <w:jc w:val="center"/>
            <w:rPr>
              <w:rFonts w:asciiTheme="majorHAnsi" w:eastAsiaTheme="majorEastAsia" w:hAnsiTheme="majorHAnsi" w:cstheme="majorBidi"/>
              <w:b/>
              <w:bCs/>
              <w:i/>
              <w:iCs/>
              <w:sz w:val="28"/>
              <w:szCs w:val="28"/>
              <w:lang w:val="uk-UA" w:eastAsia="ru-RU"/>
            </w:rPr>
          </w:pPr>
        </w:p>
        <w:p w:rsidR="003E69A4" w:rsidRPr="003E69A4" w:rsidRDefault="003E69A4" w:rsidP="003E69A4">
          <w:pPr>
            <w:jc w:val="center"/>
            <w:rPr>
              <w:rFonts w:asciiTheme="majorHAnsi" w:eastAsiaTheme="majorEastAsia" w:hAnsiTheme="majorHAnsi" w:cstheme="majorBidi"/>
              <w:b/>
              <w:bCs/>
              <w:i/>
              <w:iCs/>
              <w:sz w:val="28"/>
              <w:szCs w:val="28"/>
              <w:lang w:val="uk-UA" w:eastAsia="ru-RU"/>
            </w:rPr>
          </w:pPr>
        </w:p>
        <w:p w:rsidR="003E69A4" w:rsidRPr="003E69A4" w:rsidRDefault="003E69A4" w:rsidP="003E69A4">
          <w:pPr>
            <w:jc w:val="center"/>
            <w:rPr>
              <w:rFonts w:asciiTheme="majorHAnsi" w:eastAsiaTheme="majorEastAsia" w:hAnsiTheme="majorHAnsi" w:cstheme="majorBidi"/>
              <w:b/>
              <w:bCs/>
              <w:i/>
              <w:iCs/>
              <w:sz w:val="28"/>
              <w:szCs w:val="28"/>
              <w:lang w:val="uk-UA" w:eastAsia="ru-RU"/>
            </w:rPr>
          </w:pPr>
        </w:p>
        <w:p w:rsidR="003E69A4" w:rsidRDefault="003E69A4" w:rsidP="003E69A4">
          <w:pPr>
            <w:jc w:val="center"/>
            <w:rPr>
              <w:rFonts w:asciiTheme="majorHAnsi" w:eastAsiaTheme="majorEastAsia" w:hAnsiTheme="majorHAnsi" w:cstheme="majorBidi"/>
              <w:b/>
              <w:bCs/>
              <w:i/>
              <w:iCs/>
              <w:sz w:val="28"/>
              <w:szCs w:val="28"/>
              <w:lang w:val="uk-UA" w:eastAsia="ru-RU"/>
            </w:rPr>
          </w:pPr>
        </w:p>
        <w:p w:rsidR="003E69A4" w:rsidRDefault="003E69A4" w:rsidP="003E69A4">
          <w:pPr>
            <w:jc w:val="center"/>
            <w:rPr>
              <w:rFonts w:asciiTheme="majorHAnsi" w:eastAsiaTheme="majorEastAsia" w:hAnsiTheme="majorHAnsi" w:cstheme="majorBidi"/>
              <w:b/>
              <w:bCs/>
              <w:i/>
              <w:iCs/>
              <w:sz w:val="28"/>
              <w:szCs w:val="28"/>
              <w:lang w:val="uk-UA" w:eastAsia="ru-RU"/>
            </w:rPr>
          </w:pPr>
        </w:p>
        <w:p w:rsidR="003E69A4" w:rsidRDefault="003E69A4" w:rsidP="003E69A4">
          <w:pPr>
            <w:jc w:val="center"/>
            <w:rPr>
              <w:rFonts w:asciiTheme="majorHAnsi" w:eastAsiaTheme="majorEastAsia" w:hAnsiTheme="majorHAnsi" w:cstheme="majorBidi"/>
              <w:b/>
              <w:bCs/>
              <w:i/>
              <w:iCs/>
              <w:sz w:val="28"/>
              <w:szCs w:val="28"/>
              <w:lang w:val="uk-UA" w:eastAsia="ru-RU"/>
            </w:rPr>
          </w:pPr>
        </w:p>
        <w:p w:rsidR="001E7EE6" w:rsidRDefault="001E7EE6" w:rsidP="003E69A4">
          <w:pPr>
            <w:jc w:val="center"/>
            <w:rPr>
              <w:rFonts w:asciiTheme="majorHAnsi" w:eastAsiaTheme="majorEastAsia" w:hAnsiTheme="majorHAnsi" w:cstheme="majorBidi"/>
              <w:b/>
              <w:bCs/>
              <w:i/>
              <w:iCs/>
              <w:sz w:val="28"/>
              <w:szCs w:val="28"/>
              <w:lang w:val="uk-UA" w:eastAsia="ru-RU"/>
            </w:rPr>
          </w:pPr>
        </w:p>
        <w:p w:rsidR="001E7EE6" w:rsidRDefault="001E7EE6" w:rsidP="003E69A4">
          <w:pPr>
            <w:jc w:val="center"/>
            <w:rPr>
              <w:rFonts w:asciiTheme="majorHAnsi" w:eastAsiaTheme="majorEastAsia" w:hAnsiTheme="majorHAnsi" w:cstheme="majorBidi"/>
              <w:b/>
              <w:bCs/>
              <w:i/>
              <w:iCs/>
              <w:sz w:val="28"/>
              <w:szCs w:val="28"/>
              <w:lang w:val="uk-UA" w:eastAsia="ru-RU"/>
            </w:rPr>
          </w:pPr>
        </w:p>
        <w:p w:rsidR="001E7EE6" w:rsidRPr="003E69A4" w:rsidRDefault="001E7EE6" w:rsidP="003E69A4">
          <w:pPr>
            <w:jc w:val="center"/>
            <w:rPr>
              <w:rFonts w:asciiTheme="majorHAnsi" w:eastAsiaTheme="majorEastAsia" w:hAnsiTheme="majorHAnsi" w:cstheme="majorBidi"/>
              <w:b/>
              <w:bCs/>
              <w:i/>
              <w:iCs/>
              <w:sz w:val="28"/>
              <w:szCs w:val="28"/>
              <w:lang w:val="uk-UA" w:eastAsia="ru-RU"/>
            </w:rPr>
          </w:pPr>
        </w:p>
        <w:p w:rsidR="00655DC6" w:rsidRPr="003E69A4" w:rsidRDefault="003E69A4" w:rsidP="003E69A4">
          <w:pPr>
            <w:jc w:val="center"/>
            <w:rPr>
              <w:rFonts w:asciiTheme="majorHAnsi" w:eastAsiaTheme="majorEastAsia" w:hAnsiTheme="majorHAnsi" w:cstheme="majorBidi"/>
              <w:b/>
              <w:bCs/>
              <w:i/>
              <w:iCs/>
              <w:sz w:val="56"/>
              <w:szCs w:val="56"/>
              <w:lang w:val="uk-UA" w:eastAsia="ru-RU"/>
            </w:rPr>
          </w:pPr>
          <w:r w:rsidRPr="003E69A4">
            <w:rPr>
              <w:rFonts w:asciiTheme="majorHAnsi" w:eastAsiaTheme="majorEastAsia" w:hAnsiTheme="majorHAnsi" w:cstheme="majorBidi"/>
              <w:sz w:val="28"/>
              <w:szCs w:val="28"/>
              <w:lang w:val="uk-UA" w:eastAsia="ru-RU"/>
            </w:rPr>
            <w:t>Житомир - 2023 р.</w:t>
          </w:r>
          <w:r w:rsidRPr="003E69A4">
            <w:rPr>
              <w:rFonts w:asciiTheme="majorHAnsi" w:eastAsiaTheme="majorEastAsia" w:hAnsiTheme="majorHAnsi" w:cstheme="majorBidi"/>
              <w:b/>
              <w:bCs/>
              <w:i/>
              <w:iCs/>
              <w:sz w:val="56"/>
              <w:szCs w:val="56"/>
              <w:lang w:val="uk-UA" w:eastAsia="ru-RU"/>
            </w:rPr>
            <w:br w:type="page"/>
          </w:r>
        </w:p>
      </w:sdtContent>
    </w:sdt>
    <w:p w:rsidR="00E05D79" w:rsidRPr="008862F5" w:rsidRDefault="00E05D79" w:rsidP="00E05D79">
      <w:pPr>
        <w:jc w:val="center"/>
        <w:rPr>
          <w:rFonts w:ascii="Times New Roman" w:hAnsi="Times New Roman" w:cs="Times New Roman"/>
          <w:sz w:val="28"/>
          <w:szCs w:val="28"/>
          <w:lang w:val="uk-UA"/>
        </w:rPr>
      </w:pPr>
      <w:r w:rsidRPr="008862F5">
        <w:rPr>
          <w:rFonts w:ascii="Times New Roman" w:hAnsi="Times New Roman" w:cs="Times New Roman"/>
          <w:sz w:val="28"/>
          <w:szCs w:val="28"/>
          <w:lang w:val="uk-UA"/>
        </w:rPr>
        <w:lastRenderedPageBreak/>
        <w:t>Міністерство освіти і науки України</w:t>
      </w:r>
    </w:p>
    <w:p w:rsidR="00E05D79" w:rsidRPr="008862F5" w:rsidRDefault="00F32683" w:rsidP="003E69A4">
      <w:pPr>
        <w:tabs>
          <w:tab w:val="left" w:pos="990"/>
          <w:tab w:val="center" w:pos="4819"/>
        </w:tabs>
        <w:jc w:val="center"/>
        <w:rPr>
          <w:rFonts w:ascii="Times New Roman" w:hAnsi="Times New Roman" w:cs="Times New Roman"/>
          <w:sz w:val="28"/>
          <w:szCs w:val="28"/>
          <w:lang w:val="uk-UA"/>
        </w:rPr>
      </w:pPr>
      <w:r>
        <w:rPr>
          <w:rFonts w:ascii="Times New Roman" w:hAnsi="Times New Roman" w:cs="Times New Roman"/>
          <w:sz w:val="28"/>
          <w:szCs w:val="28"/>
          <w:lang w:val="uk-UA"/>
        </w:rPr>
        <w:t>Державний університет «Житомирська політехніка»</w:t>
      </w:r>
    </w:p>
    <w:p w:rsidR="00E05D79" w:rsidRPr="008862F5" w:rsidRDefault="00E05D79"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p>
    <w:p w:rsidR="00F32683" w:rsidRPr="00F32683" w:rsidRDefault="00F32683" w:rsidP="00F32683">
      <w:pPr>
        <w:overflowPunct w:val="0"/>
        <w:autoSpaceDE w:val="0"/>
        <w:autoSpaceDN w:val="0"/>
        <w:adjustRightInd w:val="0"/>
        <w:spacing w:after="0" w:line="240" w:lineRule="auto"/>
        <w:ind w:left="5103"/>
        <w:textAlignment w:val="baseline"/>
        <w:rPr>
          <w:rFonts w:ascii="Times New Roman" w:eastAsia="Times New Roman" w:hAnsi="Times New Roman" w:cs="Times New Roman"/>
          <w:b/>
          <w:sz w:val="28"/>
          <w:szCs w:val="28"/>
          <w:lang w:val="uk-UA" w:eastAsia="ru-RU"/>
        </w:rPr>
      </w:pPr>
      <w:r w:rsidRPr="00F32683">
        <w:rPr>
          <w:rFonts w:ascii="Times New Roman" w:eastAsia="Times New Roman" w:hAnsi="Times New Roman" w:cs="Times New Roman"/>
          <w:b/>
          <w:sz w:val="28"/>
          <w:szCs w:val="28"/>
          <w:lang w:val="uk-UA" w:eastAsia="ru-RU"/>
        </w:rPr>
        <w:t>«ЗАТВЕРДЖУЮ»</w:t>
      </w:r>
    </w:p>
    <w:p w:rsidR="00F32683" w:rsidRPr="00F32683" w:rsidRDefault="00F32683" w:rsidP="00F32683">
      <w:pPr>
        <w:overflowPunct w:val="0"/>
        <w:autoSpaceDE w:val="0"/>
        <w:autoSpaceDN w:val="0"/>
        <w:adjustRightInd w:val="0"/>
        <w:spacing w:after="0" w:line="240" w:lineRule="auto"/>
        <w:ind w:left="5103"/>
        <w:textAlignment w:val="baseline"/>
        <w:rPr>
          <w:rFonts w:ascii="Times New Roman" w:eastAsia="Times New Roman" w:hAnsi="Times New Roman" w:cs="Times New Roman"/>
          <w:sz w:val="28"/>
          <w:szCs w:val="28"/>
          <w:lang w:val="uk-UA" w:eastAsia="ru-RU"/>
        </w:rPr>
      </w:pPr>
      <w:r w:rsidRPr="00F32683">
        <w:rPr>
          <w:rFonts w:ascii="Times New Roman" w:eastAsia="Times New Roman" w:hAnsi="Times New Roman" w:cs="Times New Roman"/>
          <w:sz w:val="28"/>
          <w:szCs w:val="28"/>
          <w:lang w:val="uk-UA" w:eastAsia="ru-RU"/>
        </w:rPr>
        <w:t>Голова Вченої ради</w:t>
      </w:r>
    </w:p>
    <w:p w:rsidR="00F32683" w:rsidRDefault="00F32683" w:rsidP="00F32683">
      <w:pPr>
        <w:overflowPunct w:val="0"/>
        <w:autoSpaceDE w:val="0"/>
        <w:autoSpaceDN w:val="0"/>
        <w:adjustRightInd w:val="0"/>
        <w:spacing w:after="0" w:line="240" w:lineRule="auto"/>
        <w:ind w:left="5103"/>
        <w:jc w:val="both"/>
        <w:textAlignment w:val="baseline"/>
        <w:rPr>
          <w:rFonts w:ascii="Times New Roman" w:eastAsia="Times New Roman" w:hAnsi="Times New Roman" w:cs="Times New Roman"/>
          <w:sz w:val="28"/>
          <w:szCs w:val="28"/>
          <w:lang w:val="uk-UA" w:eastAsia="ru-RU"/>
        </w:rPr>
      </w:pPr>
      <w:r w:rsidRPr="00F32683">
        <w:rPr>
          <w:rFonts w:ascii="Times New Roman" w:eastAsia="Times New Roman" w:hAnsi="Times New Roman" w:cs="Times New Roman"/>
          <w:sz w:val="28"/>
          <w:szCs w:val="28"/>
          <w:lang w:val="uk-UA" w:eastAsia="ru-RU"/>
        </w:rPr>
        <w:t xml:space="preserve">факультету комп’ютерно-інтегрованих технологій, мехатроніки та робототехніки </w:t>
      </w:r>
    </w:p>
    <w:p w:rsidR="00E05D79" w:rsidRPr="008862F5" w:rsidRDefault="00F32683" w:rsidP="00F32683">
      <w:pPr>
        <w:overflowPunct w:val="0"/>
        <w:autoSpaceDE w:val="0"/>
        <w:autoSpaceDN w:val="0"/>
        <w:adjustRightInd w:val="0"/>
        <w:spacing w:after="0" w:line="240" w:lineRule="auto"/>
        <w:ind w:left="5103"/>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протокол від «__»______</w:t>
      </w:r>
      <w:r w:rsidR="00E05D79" w:rsidRPr="008862F5">
        <w:rPr>
          <w:rFonts w:ascii="Times New Roman" w:eastAsia="Times New Roman" w:hAnsi="Times New Roman" w:cs="Times New Roman"/>
          <w:sz w:val="28"/>
          <w:szCs w:val="28"/>
          <w:lang w:val="uk-UA" w:eastAsia="uk-UA"/>
        </w:rPr>
        <w:t>20</w:t>
      </w:r>
      <w:r w:rsidR="003E69A4">
        <w:rPr>
          <w:rFonts w:ascii="Times New Roman" w:eastAsia="Times New Roman" w:hAnsi="Times New Roman" w:cs="Times New Roman"/>
          <w:sz w:val="28"/>
          <w:szCs w:val="28"/>
          <w:lang w:val="uk-UA" w:eastAsia="uk-UA"/>
        </w:rPr>
        <w:t>23</w:t>
      </w:r>
      <w:r w:rsidR="00E05D79" w:rsidRPr="008862F5">
        <w:rPr>
          <w:rFonts w:ascii="Times New Roman" w:eastAsia="Times New Roman" w:hAnsi="Times New Roman" w:cs="Times New Roman"/>
          <w:sz w:val="28"/>
          <w:szCs w:val="28"/>
          <w:lang w:val="uk-UA" w:eastAsia="uk-UA"/>
        </w:rPr>
        <w:t> р. №__</w:t>
      </w:r>
    </w:p>
    <w:p w:rsidR="00E05D79" w:rsidRPr="008862F5" w:rsidRDefault="00E05D79"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p>
    <w:p w:rsidR="00E05D79" w:rsidRDefault="00E05D79"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p>
    <w:p w:rsidR="003E69A4" w:rsidRPr="008862F5" w:rsidRDefault="003E69A4"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p>
    <w:p w:rsidR="00E05D79" w:rsidRPr="008862F5" w:rsidRDefault="001E7EE6"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r w:rsidRPr="008862F5">
        <w:rPr>
          <w:rFonts w:ascii="Times New Roman" w:eastAsia="Times New Roman" w:hAnsi="Times New Roman" w:cs="Times New Roman"/>
          <w:b/>
          <w:bCs/>
          <w:sz w:val="32"/>
          <w:szCs w:val="32"/>
          <w:lang w:val="uk-UA" w:eastAsia="ru-RU"/>
        </w:rPr>
        <w:t xml:space="preserve"> </w:t>
      </w:r>
      <w:r w:rsidR="00E05D79" w:rsidRPr="008862F5">
        <w:rPr>
          <w:rFonts w:ascii="Times New Roman" w:eastAsia="Times New Roman" w:hAnsi="Times New Roman" w:cs="Times New Roman"/>
          <w:b/>
          <w:bCs/>
          <w:sz w:val="32"/>
          <w:szCs w:val="32"/>
          <w:lang w:val="uk-UA" w:eastAsia="ru-RU"/>
        </w:rPr>
        <w:t>«ІНЖЕНЕРНА ТА КОМП’ЮТЕРНА ГРАФІКА»</w:t>
      </w:r>
    </w:p>
    <w:p w:rsidR="00E05D79" w:rsidRPr="008862F5" w:rsidRDefault="00E05D79"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r w:rsidRPr="008862F5">
        <w:rPr>
          <w:rFonts w:ascii="Times New Roman" w:eastAsia="Times New Roman" w:hAnsi="Times New Roman" w:cs="Times New Roman"/>
          <w:b/>
          <w:bCs/>
          <w:sz w:val="32"/>
          <w:szCs w:val="32"/>
          <w:lang w:val="uk-UA" w:eastAsia="ru-RU"/>
        </w:rPr>
        <w:t>1 частина «Нарисна геометрія»</w:t>
      </w:r>
    </w:p>
    <w:p w:rsidR="00E05D79" w:rsidRPr="008862F5" w:rsidRDefault="00E05D79" w:rsidP="00E05D79">
      <w:pPr>
        <w:shd w:val="clear" w:color="auto" w:fill="FFFFFF"/>
        <w:spacing w:line="240" w:lineRule="auto"/>
        <w:ind w:firstLine="567"/>
        <w:jc w:val="center"/>
        <w:rPr>
          <w:rFonts w:ascii="Times New Roman" w:eastAsia="Times New Roman" w:hAnsi="Times New Roman" w:cs="Times New Roman"/>
          <w:bCs/>
          <w:sz w:val="32"/>
          <w:szCs w:val="32"/>
          <w:lang w:val="uk-UA" w:eastAsia="ru-RU"/>
        </w:rPr>
      </w:pPr>
      <w:r w:rsidRPr="008862F5">
        <w:rPr>
          <w:rFonts w:ascii="Times New Roman" w:eastAsia="Times New Roman" w:hAnsi="Times New Roman" w:cs="Times New Roman"/>
          <w:bCs/>
          <w:sz w:val="32"/>
          <w:szCs w:val="32"/>
          <w:lang w:val="uk-UA" w:eastAsia="ru-RU"/>
        </w:rPr>
        <w:t>Навчально-методичний матеріал для самостійного опрацювання дисципліни</w:t>
      </w:r>
    </w:p>
    <w:p w:rsidR="00E05D79" w:rsidRPr="008862F5" w:rsidRDefault="00E05D79" w:rsidP="00E05D79">
      <w:pPr>
        <w:shd w:val="clear" w:color="auto" w:fill="FFFFFF"/>
        <w:spacing w:line="240" w:lineRule="auto"/>
        <w:ind w:firstLine="567"/>
        <w:jc w:val="center"/>
        <w:rPr>
          <w:rFonts w:ascii="Times New Roman" w:eastAsia="Times New Roman" w:hAnsi="Times New Roman" w:cs="Times New Roman"/>
          <w:bCs/>
          <w:sz w:val="32"/>
          <w:szCs w:val="32"/>
          <w:lang w:val="uk-UA" w:eastAsia="ru-RU"/>
        </w:rPr>
      </w:pPr>
      <w:r w:rsidRPr="008862F5">
        <w:rPr>
          <w:rFonts w:ascii="Times New Roman" w:eastAsia="Times New Roman" w:hAnsi="Times New Roman" w:cs="Times New Roman"/>
          <w:bCs/>
          <w:sz w:val="32"/>
          <w:szCs w:val="32"/>
          <w:lang w:val="uk-UA" w:eastAsia="ru-RU"/>
        </w:rPr>
        <w:t>для студентів освітнього рівня «бакалавр»</w:t>
      </w:r>
    </w:p>
    <w:p w:rsidR="00E05D79" w:rsidRPr="001E7EE6" w:rsidRDefault="00E05D79" w:rsidP="001E7EE6">
      <w:pPr>
        <w:jc w:val="center"/>
        <w:rPr>
          <w:rFonts w:ascii="Times New Roman" w:eastAsia="Times New Roman" w:hAnsi="Times New Roman" w:cs="Times New Roman"/>
          <w:bCs/>
          <w:sz w:val="28"/>
          <w:szCs w:val="28"/>
          <w:lang w:val="uk-UA" w:eastAsia="ru-RU"/>
        </w:rPr>
      </w:pPr>
      <w:r w:rsidRPr="001E7EE6">
        <w:rPr>
          <w:rFonts w:ascii="Times New Roman" w:eastAsia="Times New Roman" w:hAnsi="Times New Roman" w:cs="Times New Roman"/>
          <w:bCs/>
          <w:sz w:val="28"/>
          <w:szCs w:val="28"/>
          <w:lang w:val="uk-UA" w:eastAsia="ru-RU"/>
        </w:rPr>
        <w:t>спеціальності : 1</w:t>
      </w:r>
      <w:r w:rsidR="001E7EE6" w:rsidRPr="001E7EE6">
        <w:rPr>
          <w:rFonts w:ascii="Times New Roman" w:eastAsia="Times New Roman" w:hAnsi="Times New Roman" w:cs="Times New Roman"/>
          <w:bCs/>
          <w:sz w:val="28"/>
          <w:szCs w:val="28"/>
          <w:lang w:val="uk-UA" w:eastAsia="ru-RU"/>
        </w:rPr>
        <w:t>51</w:t>
      </w:r>
      <w:r w:rsidRPr="001E7EE6">
        <w:rPr>
          <w:rFonts w:ascii="Times New Roman" w:eastAsia="Times New Roman" w:hAnsi="Times New Roman" w:cs="Times New Roman"/>
          <w:bCs/>
          <w:sz w:val="28"/>
          <w:szCs w:val="28"/>
          <w:lang w:val="uk-UA" w:eastAsia="ru-RU"/>
        </w:rPr>
        <w:t xml:space="preserve"> «</w:t>
      </w:r>
      <w:r w:rsidR="001E7EE6" w:rsidRPr="001E7EE6">
        <w:rPr>
          <w:rFonts w:ascii="Times New Roman" w:hAnsi="Times New Roman" w:cs="Times New Roman"/>
          <w:sz w:val="28"/>
          <w:szCs w:val="28"/>
          <w:lang w:val="uk-UA"/>
        </w:rPr>
        <w:t>Автоматизація та комп’ютерно-інтегровані технології</w:t>
      </w:r>
      <w:r w:rsidRPr="001E7EE6">
        <w:rPr>
          <w:rFonts w:ascii="Times New Roman" w:eastAsia="Times New Roman" w:hAnsi="Times New Roman" w:cs="Times New Roman"/>
          <w:bCs/>
          <w:sz w:val="28"/>
          <w:szCs w:val="28"/>
          <w:lang w:val="uk-UA" w:eastAsia="ru-RU"/>
        </w:rPr>
        <w:t>»,</w:t>
      </w:r>
      <w:r w:rsidR="001E7EE6" w:rsidRPr="001E7EE6">
        <w:rPr>
          <w:rFonts w:ascii="Times New Roman" w:eastAsia="Times New Roman" w:hAnsi="Times New Roman" w:cs="Times New Roman"/>
          <w:bCs/>
          <w:sz w:val="28"/>
          <w:szCs w:val="28"/>
          <w:lang w:val="uk-UA" w:eastAsia="ru-RU"/>
        </w:rPr>
        <w:t xml:space="preserve"> </w:t>
      </w:r>
      <w:r w:rsidR="001E7EE6">
        <w:rPr>
          <w:rFonts w:ascii="Times New Roman" w:eastAsia="Times New Roman" w:hAnsi="Times New Roman" w:cs="Times New Roman"/>
          <w:bCs/>
          <w:sz w:val="28"/>
          <w:szCs w:val="28"/>
          <w:lang w:val="uk-UA" w:eastAsia="ru-RU"/>
        </w:rPr>
        <w:br/>
      </w:r>
      <w:r w:rsidRPr="001E7EE6">
        <w:rPr>
          <w:rFonts w:ascii="Times New Roman" w:eastAsia="Times New Roman" w:hAnsi="Times New Roman" w:cs="Times New Roman"/>
          <w:bCs/>
          <w:sz w:val="28"/>
          <w:szCs w:val="28"/>
          <w:lang w:val="uk-UA" w:eastAsia="ru-RU"/>
        </w:rPr>
        <w:t>1</w:t>
      </w:r>
      <w:r w:rsidR="001E7EE6" w:rsidRPr="001E7EE6">
        <w:rPr>
          <w:rFonts w:ascii="Times New Roman" w:eastAsia="Times New Roman" w:hAnsi="Times New Roman" w:cs="Times New Roman"/>
          <w:bCs/>
          <w:sz w:val="28"/>
          <w:szCs w:val="28"/>
          <w:lang w:val="uk-UA" w:eastAsia="ru-RU"/>
        </w:rPr>
        <w:t>52</w:t>
      </w:r>
      <w:r w:rsidRPr="001E7EE6">
        <w:rPr>
          <w:rFonts w:ascii="Times New Roman" w:eastAsia="Times New Roman" w:hAnsi="Times New Roman" w:cs="Times New Roman"/>
          <w:bCs/>
          <w:sz w:val="28"/>
          <w:szCs w:val="28"/>
          <w:lang w:val="uk-UA" w:eastAsia="ru-RU"/>
        </w:rPr>
        <w:t xml:space="preserve"> «</w:t>
      </w:r>
      <w:r w:rsidR="001E7EE6" w:rsidRPr="001E7EE6">
        <w:rPr>
          <w:rFonts w:ascii="Times New Roman" w:hAnsi="Times New Roman" w:cs="Times New Roman"/>
          <w:sz w:val="28"/>
          <w:szCs w:val="28"/>
          <w:lang w:val="uk-UA"/>
        </w:rPr>
        <w:t>Метрологія та інформаційно-вимірювальна техніка</w:t>
      </w:r>
      <w:r w:rsidRPr="001E7EE6">
        <w:rPr>
          <w:rFonts w:ascii="Times New Roman" w:eastAsia="Times New Roman" w:hAnsi="Times New Roman" w:cs="Times New Roman"/>
          <w:bCs/>
          <w:sz w:val="28"/>
          <w:szCs w:val="28"/>
          <w:lang w:val="uk-UA" w:eastAsia="ru-RU"/>
        </w:rPr>
        <w:t xml:space="preserve">», </w:t>
      </w:r>
      <w:r w:rsidR="001E7EE6" w:rsidRPr="001E7EE6">
        <w:rPr>
          <w:rFonts w:ascii="Times New Roman" w:hAnsi="Times New Roman" w:cs="Times New Roman"/>
          <w:sz w:val="28"/>
          <w:szCs w:val="28"/>
          <w:lang w:val="uk-UA" w:eastAsia="ru-RU"/>
        </w:rPr>
        <w:br/>
      </w:r>
      <w:r w:rsidR="001E7EE6" w:rsidRPr="001E7EE6">
        <w:rPr>
          <w:rFonts w:ascii="Times New Roman" w:eastAsia="Times New Roman" w:hAnsi="Times New Roman" w:cs="Times New Roman"/>
          <w:bCs/>
          <w:sz w:val="28"/>
          <w:szCs w:val="28"/>
          <w:lang w:val="uk-UA" w:eastAsia="ru-RU"/>
        </w:rPr>
        <w:t>141</w:t>
      </w:r>
      <w:r w:rsidRPr="001E7EE6">
        <w:rPr>
          <w:rFonts w:ascii="Times New Roman" w:eastAsia="Times New Roman" w:hAnsi="Times New Roman" w:cs="Times New Roman"/>
          <w:bCs/>
          <w:sz w:val="28"/>
          <w:szCs w:val="28"/>
          <w:lang w:val="uk-UA" w:eastAsia="ru-RU"/>
        </w:rPr>
        <w:t xml:space="preserve"> «</w:t>
      </w:r>
      <w:r w:rsidR="001E7EE6" w:rsidRPr="001E7EE6">
        <w:rPr>
          <w:rFonts w:ascii="Times New Roman" w:hAnsi="Times New Roman" w:cs="Times New Roman"/>
          <w:sz w:val="28"/>
          <w:szCs w:val="28"/>
          <w:lang w:val="uk-UA"/>
        </w:rPr>
        <w:t>Електроенергетика, електротехніка та електромеханіка</w:t>
      </w:r>
      <w:r w:rsidRPr="001E7EE6">
        <w:rPr>
          <w:rFonts w:ascii="Times New Roman" w:eastAsia="Times New Roman" w:hAnsi="Times New Roman" w:cs="Times New Roman"/>
          <w:bCs/>
          <w:sz w:val="28"/>
          <w:szCs w:val="28"/>
          <w:lang w:val="uk-UA" w:eastAsia="ru-RU"/>
        </w:rPr>
        <w:t>»</w:t>
      </w:r>
    </w:p>
    <w:p w:rsidR="00AC6652" w:rsidRPr="003E69A4" w:rsidRDefault="00E05D79" w:rsidP="00AC6652">
      <w:pPr>
        <w:shd w:val="clear" w:color="auto" w:fill="FFFFFF"/>
        <w:spacing w:line="240" w:lineRule="auto"/>
        <w:ind w:firstLine="567"/>
        <w:jc w:val="center"/>
        <w:rPr>
          <w:rFonts w:ascii="Times New Roman" w:eastAsia="Times New Roman" w:hAnsi="Times New Roman" w:cs="Times New Roman"/>
          <w:bCs/>
          <w:sz w:val="32"/>
          <w:szCs w:val="32"/>
          <w:lang w:val="uk-UA" w:eastAsia="ru-RU"/>
        </w:rPr>
      </w:pPr>
      <w:r w:rsidRPr="003E69A4">
        <w:rPr>
          <w:rFonts w:ascii="Times New Roman" w:eastAsia="Times New Roman" w:hAnsi="Times New Roman" w:cs="Times New Roman"/>
          <w:bCs/>
          <w:sz w:val="32"/>
          <w:szCs w:val="32"/>
          <w:lang w:val="uk-UA" w:eastAsia="ru-RU"/>
        </w:rPr>
        <w:t xml:space="preserve">факультет </w:t>
      </w:r>
      <w:r w:rsidR="00AC6652" w:rsidRPr="003E69A4">
        <w:rPr>
          <w:rFonts w:ascii="Times New Roman" w:eastAsia="Times New Roman" w:hAnsi="Times New Roman" w:cs="Times New Roman"/>
          <w:bCs/>
          <w:sz w:val="32"/>
          <w:szCs w:val="32"/>
          <w:lang w:val="uk-UA" w:eastAsia="ru-RU"/>
        </w:rPr>
        <w:t>комп’ютерно-інтегрованих технологій, мехатроніки та робототехніки</w:t>
      </w:r>
    </w:p>
    <w:p w:rsidR="00AC6652" w:rsidRPr="003E69A4" w:rsidRDefault="00AC6652" w:rsidP="00AC6652">
      <w:pPr>
        <w:shd w:val="clear" w:color="auto" w:fill="FFFFFF"/>
        <w:spacing w:line="240" w:lineRule="auto"/>
        <w:ind w:firstLine="567"/>
        <w:jc w:val="center"/>
        <w:rPr>
          <w:rFonts w:ascii="Times New Roman" w:eastAsia="Times New Roman" w:hAnsi="Times New Roman" w:cs="Times New Roman"/>
          <w:bCs/>
          <w:sz w:val="32"/>
          <w:szCs w:val="32"/>
          <w:lang w:val="uk-UA" w:eastAsia="ru-RU"/>
        </w:rPr>
      </w:pPr>
      <w:r w:rsidRPr="003E69A4">
        <w:rPr>
          <w:rFonts w:ascii="Times New Roman" w:eastAsia="Times New Roman" w:hAnsi="Times New Roman" w:cs="Times New Roman"/>
          <w:bCs/>
          <w:sz w:val="32"/>
          <w:szCs w:val="32"/>
          <w:lang w:val="uk-UA" w:eastAsia="ru-RU"/>
        </w:rPr>
        <w:t xml:space="preserve">кафедра </w:t>
      </w:r>
      <w:r w:rsidR="003E69A4">
        <w:rPr>
          <w:rFonts w:ascii="Times New Roman" w:eastAsia="Times New Roman" w:hAnsi="Times New Roman" w:cs="Times New Roman"/>
          <w:bCs/>
          <w:sz w:val="32"/>
          <w:szCs w:val="32"/>
          <w:lang w:val="uk-UA" w:eastAsia="ru-RU"/>
        </w:rPr>
        <w:t>механічної інженерії</w:t>
      </w:r>
    </w:p>
    <w:p w:rsidR="00E05D79" w:rsidRPr="008862F5" w:rsidRDefault="00E05D79" w:rsidP="00E05D79">
      <w:pPr>
        <w:shd w:val="clear" w:color="auto" w:fill="FFFFFF"/>
        <w:spacing w:line="276" w:lineRule="auto"/>
        <w:ind w:firstLine="567"/>
        <w:jc w:val="center"/>
        <w:rPr>
          <w:rFonts w:ascii="Times New Roman" w:eastAsia="Times New Roman" w:hAnsi="Times New Roman" w:cs="Times New Roman"/>
          <w:b/>
          <w:bCs/>
          <w:sz w:val="32"/>
          <w:szCs w:val="32"/>
          <w:lang w:val="uk-UA" w:eastAsia="ru-RU"/>
        </w:rPr>
      </w:pPr>
    </w:p>
    <w:p w:rsidR="00E05D79" w:rsidRPr="008862F5" w:rsidRDefault="00E05D79" w:rsidP="00E05D79">
      <w:pPr>
        <w:widowControl w:val="0"/>
        <w:overflowPunct w:val="0"/>
        <w:autoSpaceDE w:val="0"/>
        <w:autoSpaceDN w:val="0"/>
        <w:adjustRightInd w:val="0"/>
        <w:spacing w:after="0" w:line="240" w:lineRule="auto"/>
        <w:ind w:left="5103"/>
        <w:textAlignment w:val="baseline"/>
        <w:rPr>
          <w:rFonts w:ascii="Times New Roman" w:eastAsia="Times New Roman" w:hAnsi="Times New Roman" w:cs="Times New Roman"/>
          <w:sz w:val="28"/>
          <w:szCs w:val="28"/>
          <w:lang w:val="uk-UA" w:eastAsia="ru-RU"/>
        </w:rPr>
      </w:pPr>
      <w:r w:rsidRPr="008862F5">
        <w:rPr>
          <w:rFonts w:ascii="Times New Roman" w:eastAsia="Times New Roman" w:hAnsi="Times New Roman" w:cs="Times New Roman"/>
          <w:sz w:val="28"/>
          <w:szCs w:val="28"/>
          <w:lang w:val="uk-UA" w:eastAsia="ru-RU"/>
        </w:rPr>
        <w:t xml:space="preserve">Розглянуто і рекомендовано </w:t>
      </w:r>
    </w:p>
    <w:p w:rsidR="00E05D79" w:rsidRPr="008862F5" w:rsidRDefault="00E05D79" w:rsidP="00E05D79">
      <w:pPr>
        <w:widowControl w:val="0"/>
        <w:overflowPunct w:val="0"/>
        <w:autoSpaceDE w:val="0"/>
        <w:autoSpaceDN w:val="0"/>
        <w:adjustRightInd w:val="0"/>
        <w:spacing w:after="0" w:line="240" w:lineRule="auto"/>
        <w:ind w:left="5103"/>
        <w:textAlignment w:val="baseline"/>
        <w:rPr>
          <w:rFonts w:ascii="Times New Roman" w:eastAsia="Times New Roman" w:hAnsi="Times New Roman" w:cs="Times New Roman"/>
          <w:sz w:val="28"/>
          <w:szCs w:val="28"/>
          <w:lang w:val="uk-UA" w:eastAsia="ru-RU"/>
        </w:rPr>
      </w:pPr>
      <w:r w:rsidRPr="008862F5">
        <w:rPr>
          <w:rFonts w:ascii="Times New Roman" w:eastAsia="Times New Roman" w:hAnsi="Times New Roman" w:cs="Times New Roman"/>
          <w:sz w:val="28"/>
          <w:szCs w:val="28"/>
          <w:lang w:val="uk-UA" w:eastAsia="ru-RU"/>
        </w:rPr>
        <w:t>на засіданні кафедри галузевого машинобудування</w:t>
      </w:r>
    </w:p>
    <w:p w:rsidR="00E05D79" w:rsidRPr="008862F5" w:rsidRDefault="00E05D79" w:rsidP="00E05D79">
      <w:pPr>
        <w:widowControl w:val="0"/>
        <w:overflowPunct w:val="0"/>
        <w:autoSpaceDE w:val="0"/>
        <w:autoSpaceDN w:val="0"/>
        <w:adjustRightInd w:val="0"/>
        <w:spacing w:after="0" w:line="240" w:lineRule="auto"/>
        <w:ind w:left="5103"/>
        <w:textAlignment w:val="baseline"/>
        <w:rPr>
          <w:rFonts w:ascii="Times New Roman" w:eastAsia="Times New Roman" w:hAnsi="Times New Roman" w:cs="Times New Roman"/>
          <w:sz w:val="28"/>
          <w:szCs w:val="28"/>
          <w:lang w:val="uk-UA" w:eastAsia="ru-RU"/>
        </w:rPr>
      </w:pPr>
      <w:r w:rsidRPr="008862F5">
        <w:rPr>
          <w:rFonts w:ascii="Times New Roman" w:eastAsia="Times New Roman" w:hAnsi="Times New Roman" w:cs="Times New Roman"/>
          <w:sz w:val="28"/>
          <w:szCs w:val="28"/>
          <w:lang w:val="uk-UA" w:eastAsia="ru-RU"/>
        </w:rPr>
        <w:t>протокол від «</w:t>
      </w:r>
      <w:r w:rsidR="001E7EE6">
        <w:rPr>
          <w:rFonts w:ascii="Times New Roman" w:eastAsia="Times New Roman" w:hAnsi="Times New Roman" w:cs="Times New Roman"/>
          <w:sz w:val="28"/>
          <w:szCs w:val="28"/>
          <w:lang w:val="uk-UA" w:eastAsia="ru-RU"/>
        </w:rPr>
        <w:t>____</w:t>
      </w:r>
      <w:r w:rsidRPr="008862F5">
        <w:rPr>
          <w:rFonts w:ascii="Times New Roman" w:eastAsia="Times New Roman" w:hAnsi="Times New Roman" w:cs="Times New Roman"/>
          <w:sz w:val="28"/>
          <w:szCs w:val="28"/>
          <w:lang w:val="uk-UA" w:eastAsia="ru-RU"/>
        </w:rPr>
        <w:t xml:space="preserve">» </w:t>
      </w:r>
      <w:r w:rsidR="00663EB4">
        <w:rPr>
          <w:rFonts w:ascii="Times New Roman" w:eastAsia="Times New Roman" w:hAnsi="Times New Roman" w:cs="Times New Roman"/>
          <w:sz w:val="28"/>
          <w:szCs w:val="28"/>
          <w:lang w:val="uk-UA" w:eastAsia="ru-RU"/>
        </w:rPr>
        <w:t>серпня</w:t>
      </w:r>
      <w:r w:rsidRPr="008862F5">
        <w:rPr>
          <w:rFonts w:ascii="Times New Roman" w:eastAsia="Times New Roman" w:hAnsi="Times New Roman" w:cs="Times New Roman"/>
          <w:sz w:val="28"/>
          <w:szCs w:val="28"/>
          <w:lang w:val="uk-UA" w:eastAsia="ru-RU"/>
        </w:rPr>
        <w:t xml:space="preserve"> 20</w:t>
      </w:r>
      <w:r w:rsidR="001E7EE6">
        <w:rPr>
          <w:rFonts w:ascii="Times New Roman" w:eastAsia="Times New Roman" w:hAnsi="Times New Roman" w:cs="Times New Roman"/>
          <w:sz w:val="28"/>
          <w:szCs w:val="28"/>
          <w:lang w:val="uk-UA" w:eastAsia="ru-RU"/>
        </w:rPr>
        <w:t>23</w:t>
      </w:r>
      <w:r w:rsidRPr="008862F5">
        <w:rPr>
          <w:rFonts w:ascii="Times New Roman" w:eastAsia="Times New Roman" w:hAnsi="Times New Roman" w:cs="Times New Roman"/>
          <w:sz w:val="28"/>
          <w:szCs w:val="28"/>
          <w:lang w:val="uk-UA" w:eastAsia="ru-RU"/>
        </w:rPr>
        <w:t> р. № </w:t>
      </w:r>
      <w:r w:rsidR="001E7EE6">
        <w:rPr>
          <w:rFonts w:ascii="Times New Roman" w:eastAsia="Times New Roman" w:hAnsi="Times New Roman" w:cs="Times New Roman"/>
          <w:sz w:val="28"/>
          <w:szCs w:val="28"/>
          <w:lang w:val="uk-UA" w:eastAsia="ru-RU"/>
        </w:rPr>
        <w:t>__</w:t>
      </w:r>
    </w:p>
    <w:p w:rsidR="00E05D79" w:rsidRDefault="00E05D79"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1055BC" w:rsidRDefault="001055BC"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1E7EE6" w:rsidRDefault="001E7EE6"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1E7EE6" w:rsidRDefault="001E7EE6"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1E7EE6" w:rsidRDefault="001E7EE6"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1E7EE6" w:rsidRPr="008862F5" w:rsidRDefault="001E7EE6" w:rsidP="00E05D79">
      <w:pPr>
        <w:overflowPunct w:val="0"/>
        <w:autoSpaceDE w:val="0"/>
        <w:autoSpaceDN w:val="0"/>
        <w:adjustRightInd w:val="0"/>
        <w:spacing w:after="0" w:line="240" w:lineRule="auto"/>
        <w:ind w:left="5670"/>
        <w:textAlignment w:val="baseline"/>
        <w:rPr>
          <w:rFonts w:ascii="Times New Roman" w:eastAsia="Times New Roman" w:hAnsi="Times New Roman" w:cs="Times New Roman"/>
          <w:sz w:val="20"/>
          <w:szCs w:val="20"/>
          <w:lang w:val="uk-UA" w:eastAsia="ru-RU"/>
        </w:rPr>
      </w:pPr>
    </w:p>
    <w:p w:rsidR="00E05D79" w:rsidRPr="008862F5" w:rsidRDefault="00E05D79" w:rsidP="00E05D79">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lang w:val="uk-UA" w:eastAsia="ru-RU"/>
        </w:rPr>
      </w:pPr>
      <w:r w:rsidRPr="008862F5">
        <w:rPr>
          <w:rFonts w:ascii="Times New Roman" w:eastAsia="Times New Roman" w:hAnsi="Times New Roman" w:cs="Times New Roman"/>
          <w:sz w:val="28"/>
          <w:szCs w:val="28"/>
          <w:lang w:val="uk-UA" w:eastAsia="ru-RU"/>
        </w:rPr>
        <w:t xml:space="preserve">Розробник: </w:t>
      </w:r>
      <w:proofErr w:type="spellStart"/>
      <w:r w:rsidR="003E69A4">
        <w:rPr>
          <w:rFonts w:ascii="Times New Roman" w:eastAsia="Times New Roman" w:hAnsi="Times New Roman" w:cs="Times New Roman"/>
          <w:sz w:val="28"/>
          <w:szCs w:val="28"/>
          <w:lang w:val="uk-UA" w:eastAsia="ru-RU"/>
        </w:rPr>
        <w:t>к.т.н</w:t>
      </w:r>
      <w:proofErr w:type="spellEnd"/>
      <w:r w:rsidR="003E69A4">
        <w:rPr>
          <w:rFonts w:ascii="Times New Roman" w:eastAsia="Times New Roman" w:hAnsi="Times New Roman" w:cs="Times New Roman"/>
          <w:sz w:val="28"/>
          <w:szCs w:val="28"/>
          <w:lang w:val="uk-UA" w:eastAsia="ru-RU"/>
        </w:rPr>
        <w:t>.</w:t>
      </w:r>
      <w:r w:rsidRPr="008862F5">
        <w:rPr>
          <w:rFonts w:ascii="Times New Roman" w:eastAsia="Times New Roman" w:hAnsi="Times New Roman" w:cs="Times New Roman"/>
          <w:sz w:val="28"/>
          <w:szCs w:val="28"/>
          <w:lang w:val="uk-UA" w:eastAsia="ru-RU"/>
        </w:rPr>
        <w:t xml:space="preserve">, </w:t>
      </w:r>
      <w:r w:rsidR="003E69A4">
        <w:rPr>
          <w:rFonts w:ascii="Times New Roman" w:eastAsia="Times New Roman" w:hAnsi="Times New Roman" w:cs="Times New Roman"/>
          <w:sz w:val="28"/>
          <w:szCs w:val="28"/>
          <w:lang w:val="uk-UA" w:eastAsia="ru-RU"/>
        </w:rPr>
        <w:t>доцент</w:t>
      </w:r>
      <w:r w:rsidRPr="008862F5">
        <w:rPr>
          <w:rFonts w:ascii="Times New Roman" w:eastAsia="Times New Roman" w:hAnsi="Times New Roman" w:cs="Times New Roman"/>
          <w:sz w:val="28"/>
          <w:szCs w:val="28"/>
          <w:lang w:val="uk-UA" w:eastAsia="ru-RU"/>
        </w:rPr>
        <w:t xml:space="preserve"> кафедри </w:t>
      </w:r>
      <w:r w:rsidR="003E69A4">
        <w:rPr>
          <w:rFonts w:ascii="Times New Roman" w:eastAsia="Times New Roman" w:hAnsi="Times New Roman" w:cs="Times New Roman"/>
          <w:sz w:val="28"/>
          <w:szCs w:val="28"/>
          <w:lang w:val="uk-UA" w:eastAsia="ru-RU"/>
        </w:rPr>
        <w:t xml:space="preserve">механічної інженерії </w:t>
      </w:r>
      <w:proofErr w:type="spellStart"/>
      <w:r w:rsidR="003E69A4">
        <w:rPr>
          <w:rFonts w:ascii="Times New Roman" w:eastAsia="Times New Roman" w:hAnsi="Times New Roman" w:cs="Times New Roman"/>
          <w:sz w:val="28"/>
          <w:szCs w:val="28"/>
          <w:lang w:val="uk-UA" w:eastAsia="ru-RU"/>
        </w:rPr>
        <w:t>Глембоцька</w:t>
      </w:r>
      <w:proofErr w:type="spellEnd"/>
      <w:r w:rsidR="003E69A4">
        <w:rPr>
          <w:rFonts w:ascii="Times New Roman" w:eastAsia="Times New Roman" w:hAnsi="Times New Roman" w:cs="Times New Roman"/>
          <w:sz w:val="28"/>
          <w:szCs w:val="28"/>
          <w:lang w:val="uk-UA" w:eastAsia="ru-RU"/>
        </w:rPr>
        <w:t xml:space="preserve"> Л.Є.</w:t>
      </w:r>
      <w:r w:rsidRPr="008862F5">
        <w:rPr>
          <w:rFonts w:ascii="Times New Roman" w:eastAsia="Times New Roman" w:hAnsi="Times New Roman" w:cs="Times New Roman"/>
          <w:sz w:val="28"/>
          <w:szCs w:val="28"/>
          <w:lang w:val="uk-UA" w:eastAsia="ru-RU"/>
        </w:rPr>
        <w:t xml:space="preserve"> </w:t>
      </w:r>
    </w:p>
    <w:p w:rsidR="00E05D79" w:rsidRPr="008862F5" w:rsidRDefault="00E05D79" w:rsidP="00E05D7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ru-RU"/>
        </w:rPr>
      </w:pPr>
      <w:r w:rsidRPr="008862F5">
        <w:rPr>
          <w:rFonts w:ascii="Times New Roman" w:eastAsia="Times New Roman" w:hAnsi="Times New Roman" w:cs="Times New Roman"/>
          <w:sz w:val="28"/>
          <w:szCs w:val="28"/>
          <w:lang w:val="uk-UA" w:eastAsia="ru-RU"/>
        </w:rPr>
        <w:t>Житомир</w:t>
      </w:r>
      <w:r w:rsidR="003E69A4">
        <w:rPr>
          <w:rFonts w:ascii="Times New Roman" w:eastAsia="Times New Roman" w:hAnsi="Times New Roman" w:cs="Times New Roman"/>
          <w:sz w:val="28"/>
          <w:szCs w:val="28"/>
          <w:lang w:val="uk-UA" w:eastAsia="ru-RU"/>
        </w:rPr>
        <w:t xml:space="preserve"> </w:t>
      </w:r>
      <w:r w:rsidRPr="008862F5">
        <w:rPr>
          <w:rFonts w:ascii="Times New Roman" w:eastAsia="Times New Roman" w:hAnsi="Times New Roman" w:cs="Times New Roman"/>
          <w:sz w:val="28"/>
          <w:szCs w:val="28"/>
          <w:lang w:val="uk-UA" w:eastAsia="ru-RU"/>
        </w:rPr>
        <w:t>20</w:t>
      </w:r>
      <w:r w:rsidR="003E69A4">
        <w:rPr>
          <w:rFonts w:ascii="Times New Roman" w:eastAsia="Times New Roman" w:hAnsi="Times New Roman" w:cs="Times New Roman"/>
          <w:sz w:val="28"/>
          <w:szCs w:val="28"/>
          <w:lang w:val="uk-UA" w:eastAsia="ru-RU"/>
        </w:rPr>
        <w:t>23</w:t>
      </w:r>
      <w:r w:rsidRPr="008862F5">
        <w:rPr>
          <w:rFonts w:ascii="Times New Roman" w:eastAsia="Times New Roman" w:hAnsi="Times New Roman" w:cs="Times New Roman"/>
          <w:sz w:val="28"/>
          <w:szCs w:val="28"/>
          <w:lang w:val="uk-UA" w:eastAsia="ru-RU"/>
        </w:rPr>
        <w:t> – 20</w:t>
      </w:r>
      <w:r w:rsidR="00F32683">
        <w:rPr>
          <w:rFonts w:ascii="Times New Roman" w:eastAsia="Times New Roman" w:hAnsi="Times New Roman" w:cs="Times New Roman"/>
          <w:sz w:val="28"/>
          <w:szCs w:val="28"/>
          <w:lang w:val="uk-UA" w:eastAsia="ru-RU"/>
        </w:rPr>
        <w:t>2</w:t>
      </w:r>
      <w:r w:rsidR="003E69A4">
        <w:rPr>
          <w:rFonts w:ascii="Times New Roman" w:eastAsia="Times New Roman" w:hAnsi="Times New Roman" w:cs="Times New Roman"/>
          <w:sz w:val="28"/>
          <w:szCs w:val="28"/>
          <w:lang w:val="uk-UA" w:eastAsia="ru-RU"/>
        </w:rPr>
        <w:t>4</w:t>
      </w:r>
      <w:r w:rsidRPr="008862F5">
        <w:rPr>
          <w:rFonts w:ascii="Times New Roman" w:eastAsia="Times New Roman" w:hAnsi="Times New Roman" w:cs="Times New Roman"/>
          <w:sz w:val="28"/>
          <w:szCs w:val="28"/>
          <w:lang w:val="uk-UA" w:eastAsia="ru-RU"/>
        </w:rPr>
        <w:t> </w:t>
      </w:r>
      <w:proofErr w:type="spellStart"/>
      <w:r w:rsidRPr="008862F5">
        <w:rPr>
          <w:rFonts w:ascii="Times New Roman" w:eastAsia="Times New Roman" w:hAnsi="Times New Roman" w:cs="Times New Roman"/>
          <w:sz w:val="28"/>
          <w:szCs w:val="28"/>
          <w:lang w:val="uk-UA" w:eastAsia="ru-RU"/>
        </w:rPr>
        <w:t>н.р</w:t>
      </w:r>
      <w:proofErr w:type="spellEnd"/>
      <w:r w:rsidRPr="008862F5">
        <w:rPr>
          <w:rFonts w:ascii="Times New Roman" w:eastAsia="Times New Roman" w:hAnsi="Times New Roman" w:cs="Times New Roman"/>
          <w:sz w:val="28"/>
          <w:szCs w:val="28"/>
          <w:lang w:val="uk-UA" w:eastAsia="ru-RU"/>
        </w:rPr>
        <w:t>.</w:t>
      </w:r>
    </w:p>
    <w:p w:rsidR="001055BC" w:rsidRDefault="001055BC" w:rsidP="008858D9">
      <w:pPr>
        <w:jc w:val="center"/>
        <w:rPr>
          <w:rFonts w:ascii="Times New Roman" w:hAnsi="Times New Roman" w:cs="Times New Roman"/>
          <w:b/>
          <w:sz w:val="24"/>
          <w:szCs w:val="24"/>
          <w:lang w:val="uk-UA"/>
        </w:rPr>
      </w:pPr>
    </w:p>
    <w:p w:rsidR="008858D9" w:rsidRPr="008862F5" w:rsidRDefault="00E05D79" w:rsidP="008858D9">
      <w:pPr>
        <w:jc w:val="center"/>
        <w:rPr>
          <w:rFonts w:ascii="Times New Roman" w:hAnsi="Times New Roman" w:cs="Times New Roman"/>
          <w:b/>
          <w:sz w:val="24"/>
          <w:szCs w:val="24"/>
          <w:lang w:val="uk-UA"/>
        </w:rPr>
      </w:pPr>
      <w:r w:rsidRPr="008862F5">
        <w:rPr>
          <w:rFonts w:ascii="Times New Roman" w:hAnsi="Times New Roman" w:cs="Times New Roman"/>
          <w:b/>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2954763</wp:posOffset>
                </wp:positionH>
                <wp:positionV relativeFrom="paragraph">
                  <wp:posOffset>279963</wp:posOffset>
                </wp:positionV>
                <wp:extent cx="258792" cy="258793"/>
                <wp:effectExtent l="0" t="0" r="8255" b="8255"/>
                <wp:wrapNone/>
                <wp:docPr id="56" name="Прямокутник 56"/>
                <wp:cNvGraphicFramePr/>
                <a:graphic xmlns:a="http://schemas.openxmlformats.org/drawingml/2006/main">
                  <a:graphicData uri="http://schemas.microsoft.com/office/word/2010/wordprocessingShape">
                    <wps:wsp>
                      <wps:cNvSpPr/>
                      <wps:spPr>
                        <a:xfrm>
                          <a:off x="0" y="0"/>
                          <a:ext cx="258792" cy="2587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086B0" id="Прямокутник 56" o:spid="_x0000_s1026" style="position:absolute;margin-left:232.65pt;margin-top:22.05pt;width:20.4pt;height:20.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" fillcolor="white [3212]" stroked="f" strokeweight="1pt"/>
            </w:pict>
          </mc:Fallback>
        </mc:AlternateContent>
      </w:r>
      <w:r w:rsidR="008858D9" w:rsidRPr="008862F5">
        <w:rPr>
          <w:rFonts w:ascii="Times New Roman" w:hAnsi="Times New Roman" w:cs="Times New Roman"/>
          <w:b/>
          <w:sz w:val="24"/>
          <w:szCs w:val="24"/>
          <w:lang w:val="uk-UA"/>
        </w:rPr>
        <w:t>ЗМІСТ</w:t>
      </w:r>
    </w:p>
    <w:p w:rsidR="003E6104" w:rsidRPr="008862F5" w:rsidRDefault="003E6104" w:rsidP="008858D9">
      <w:pPr>
        <w:jc w:val="center"/>
        <w:rPr>
          <w:rFonts w:ascii="Times New Roman" w:hAnsi="Times New Roman" w:cs="Times New Roman"/>
          <w:b/>
          <w:sz w:val="24"/>
          <w:szCs w:val="24"/>
          <w:lang w:val="uk-UA"/>
        </w:rPr>
      </w:pPr>
    </w:p>
    <w:tbl>
      <w:tblPr>
        <w:tblStyle w:val="-61"/>
        <w:tblW w:w="0" w:type="auto"/>
        <w:tblBorders>
          <w:top w:val="none" w:sz="0" w:space="0" w:color="auto"/>
          <w:bottom w:val="none" w:sz="0" w:space="0" w:color="auto"/>
        </w:tblBorders>
        <w:tblLook w:val="04A0" w:firstRow="1" w:lastRow="0" w:firstColumn="1" w:lastColumn="0" w:noHBand="0" w:noVBand="1"/>
      </w:tblPr>
      <w:tblGrid>
        <w:gridCol w:w="704"/>
        <w:gridCol w:w="8080"/>
        <w:gridCol w:w="844"/>
      </w:tblGrid>
      <w:tr w:rsidR="008862F5" w:rsidRPr="008862F5" w:rsidTr="008D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rsidR="002A183C" w:rsidRPr="008862F5" w:rsidRDefault="002A183C" w:rsidP="002A183C">
            <w:pPr>
              <w:spacing w:line="360" w:lineRule="auto"/>
              <w:ind w:right="678"/>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Передмова</w:t>
            </w:r>
          </w:p>
        </w:tc>
        <w:tc>
          <w:tcPr>
            <w:tcW w:w="844" w:type="dxa"/>
            <w:shd w:val="clear" w:color="auto" w:fill="auto"/>
          </w:tcPr>
          <w:p w:rsidR="002A183C" w:rsidRPr="008862F5" w:rsidRDefault="002A183C" w:rsidP="002A18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uk-UA"/>
              </w:rPr>
            </w:pPr>
            <w:r w:rsidRPr="008862F5">
              <w:rPr>
                <w:rFonts w:ascii="Times New Roman" w:hAnsi="Times New Roman" w:cs="Times New Roman"/>
                <w:b w:val="0"/>
                <w:color w:val="auto"/>
                <w:sz w:val="24"/>
                <w:szCs w:val="24"/>
                <w:lang w:val="uk-UA"/>
              </w:rPr>
              <w:t>2</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rsidR="00551DD0" w:rsidRPr="008862F5" w:rsidRDefault="00551DD0" w:rsidP="002A183C">
            <w:pPr>
              <w:spacing w:line="360" w:lineRule="auto"/>
              <w:ind w:right="678"/>
              <w:rPr>
                <w:rFonts w:ascii="Times New Roman" w:hAnsi="Times New Roman" w:cs="Times New Roman"/>
                <w:b w:val="0"/>
                <w:color w:val="auto"/>
                <w:sz w:val="24"/>
                <w:szCs w:val="24"/>
                <w:lang w:val="uk-UA"/>
              </w:rPr>
            </w:pPr>
            <w:r w:rsidRPr="008862F5">
              <w:rPr>
                <w:rFonts w:ascii="Times New Roman" w:hAnsi="Times New Roman" w:cs="Times New Roman"/>
                <w:color w:val="auto"/>
                <w:sz w:val="24"/>
                <w:szCs w:val="24"/>
                <w:lang w:val="uk-UA"/>
              </w:rPr>
              <w:t>Загальні правила виконання і оформлення кресленика</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3</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 xml:space="preserve">Формати. Основний напис (ДСТУ </w:t>
            </w:r>
            <w:r w:rsidRPr="008862F5">
              <w:rPr>
                <w:rFonts w:ascii="Times New Roman" w:hAnsi="Times New Roman" w:cs="Times New Roman"/>
                <w:color w:val="auto"/>
                <w:sz w:val="24"/>
                <w:szCs w:val="24"/>
                <w:lang w:val="en-US"/>
              </w:rPr>
              <w:t>ISO</w:t>
            </w:r>
            <w:r w:rsidRPr="008862F5">
              <w:rPr>
                <w:rFonts w:ascii="Times New Roman" w:hAnsi="Times New Roman" w:cs="Times New Roman"/>
                <w:color w:val="auto"/>
                <w:sz w:val="24"/>
                <w:szCs w:val="24"/>
              </w:rPr>
              <w:t xml:space="preserve"> 5457</w:t>
            </w:r>
            <w:r w:rsidRPr="008862F5">
              <w:rPr>
                <w:rFonts w:ascii="Times New Roman" w:hAnsi="Times New Roman" w:cs="Times New Roman"/>
                <w:color w:val="auto"/>
                <w:sz w:val="24"/>
                <w:szCs w:val="24"/>
                <w:lang w:val="uk-UA"/>
              </w:rPr>
              <w:t xml:space="preserve">:2005) </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3</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 xml:space="preserve">Масштаби (ДСТУ </w:t>
            </w:r>
            <w:r w:rsidRPr="008862F5">
              <w:rPr>
                <w:rFonts w:ascii="Times New Roman" w:hAnsi="Times New Roman" w:cs="Times New Roman"/>
                <w:color w:val="auto"/>
                <w:sz w:val="24"/>
                <w:szCs w:val="24"/>
                <w:lang w:val="en-US"/>
              </w:rPr>
              <w:t>ISO</w:t>
            </w:r>
            <w:r w:rsidRPr="008862F5">
              <w:rPr>
                <w:rFonts w:ascii="Times New Roman" w:hAnsi="Times New Roman" w:cs="Times New Roman"/>
                <w:color w:val="auto"/>
                <w:sz w:val="24"/>
                <w:szCs w:val="24"/>
              </w:rPr>
              <w:t xml:space="preserve"> 545</w:t>
            </w:r>
            <w:r w:rsidRPr="008862F5">
              <w:rPr>
                <w:rFonts w:ascii="Times New Roman" w:hAnsi="Times New Roman" w:cs="Times New Roman"/>
                <w:color w:val="auto"/>
                <w:sz w:val="24"/>
                <w:szCs w:val="24"/>
                <w:lang w:val="uk-UA"/>
              </w:rPr>
              <w:t>5:2005)</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5</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Лінії кресленика (ДСТУ 128-1:2005)</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6</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 xml:space="preserve">Креслярський шрифт (ДСТУ </w:t>
            </w:r>
            <w:r w:rsidRPr="008862F5">
              <w:rPr>
                <w:rFonts w:ascii="Times New Roman" w:hAnsi="Times New Roman" w:cs="Times New Roman"/>
                <w:color w:val="auto"/>
                <w:sz w:val="24"/>
                <w:szCs w:val="24"/>
                <w:lang w:val="en-US"/>
              </w:rPr>
              <w:t>ISO</w:t>
            </w:r>
            <w:r w:rsidRPr="008862F5">
              <w:rPr>
                <w:rFonts w:ascii="Times New Roman" w:hAnsi="Times New Roman" w:cs="Times New Roman"/>
                <w:color w:val="auto"/>
                <w:sz w:val="24"/>
                <w:szCs w:val="24"/>
              </w:rPr>
              <w:t xml:space="preserve"> </w:t>
            </w:r>
            <w:r w:rsidRPr="008862F5">
              <w:rPr>
                <w:rFonts w:ascii="Times New Roman" w:hAnsi="Times New Roman" w:cs="Times New Roman"/>
                <w:color w:val="auto"/>
                <w:sz w:val="24"/>
                <w:szCs w:val="24"/>
                <w:lang w:val="uk-UA"/>
              </w:rPr>
              <w:t>3098-0:2006)</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7</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C53141" w:rsidRPr="008862F5" w:rsidRDefault="00C53141"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C53141" w:rsidRPr="008862F5" w:rsidRDefault="00C53141" w:rsidP="00C53141">
            <w:pPr>
              <w:ind w:right="6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Змістовий модуль 1</w:t>
            </w:r>
          </w:p>
          <w:p w:rsidR="00C53141" w:rsidRPr="008862F5" w:rsidRDefault="00C53141" w:rsidP="000E117C">
            <w:pPr>
              <w:spacing w:line="360" w:lineRule="auto"/>
              <w:ind w:right="67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Позиційні і метричні властивості прямокутних проекцій</w:t>
            </w:r>
          </w:p>
        </w:tc>
        <w:tc>
          <w:tcPr>
            <w:tcW w:w="844" w:type="dxa"/>
            <w:shd w:val="clear" w:color="auto" w:fill="auto"/>
          </w:tcPr>
          <w:p w:rsidR="00C53141" w:rsidRPr="008862F5" w:rsidRDefault="00C53141"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Л1</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Основні поняття ортогонального про</w:t>
            </w:r>
            <w:r w:rsidR="008B7192">
              <w:rPr>
                <w:rFonts w:ascii="Times New Roman" w:hAnsi="Times New Roman" w:cs="Times New Roman"/>
                <w:color w:val="auto"/>
                <w:sz w:val="24"/>
                <w:szCs w:val="24"/>
                <w:lang w:val="uk-UA"/>
              </w:rPr>
              <w:t>є</w:t>
            </w:r>
            <w:r w:rsidRPr="008862F5">
              <w:rPr>
                <w:rFonts w:ascii="Times New Roman" w:hAnsi="Times New Roman" w:cs="Times New Roman"/>
                <w:color w:val="auto"/>
                <w:sz w:val="24"/>
                <w:szCs w:val="24"/>
                <w:lang w:val="uk-UA"/>
              </w:rPr>
              <w:t>кціювання</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9</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 xml:space="preserve">Точка. </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13</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Л2</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Пряма. Проекції площин та їх відсіків</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17</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Прямі лінії і точки на площині</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27</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Л3</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Позиційні і метричні властивості прямокутних проекцій пар елементарних геометричних фігур</w:t>
            </w:r>
          </w:p>
        </w:tc>
        <w:tc>
          <w:tcPr>
            <w:tcW w:w="844" w:type="dxa"/>
            <w:shd w:val="clear" w:color="auto" w:fill="auto"/>
          </w:tcPr>
          <w:p w:rsidR="00551DD0" w:rsidRPr="008862F5" w:rsidRDefault="00551DD0"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p>
          <w:p w:rsidR="002A183C"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29</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Л4</w:t>
            </w: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Способи перетворення проекційного кресленика</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39</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Л5</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Криві лінії</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44</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 xml:space="preserve">Поверхні. Їх утворення і задання на епюрі </w:t>
            </w:r>
            <w:proofErr w:type="spellStart"/>
            <w:r w:rsidRPr="008862F5">
              <w:rPr>
                <w:rFonts w:ascii="Times New Roman" w:hAnsi="Times New Roman" w:cs="Times New Roman"/>
                <w:color w:val="auto"/>
                <w:sz w:val="24"/>
                <w:szCs w:val="24"/>
                <w:lang w:val="uk-UA"/>
              </w:rPr>
              <w:t>Монжа</w:t>
            </w:r>
            <w:proofErr w:type="spellEnd"/>
            <w:r w:rsidRPr="008862F5">
              <w:rPr>
                <w:rFonts w:ascii="Times New Roman" w:hAnsi="Times New Roman" w:cs="Times New Roman"/>
                <w:color w:val="auto"/>
                <w:sz w:val="24"/>
                <w:szCs w:val="24"/>
                <w:lang w:val="uk-UA"/>
              </w:rPr>
              <w:t xml:space="preserve"> </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50</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Л6</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Перетин поверхні прямими лініями і площиною</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56</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Л7</w:t>
            </w: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Розгортки поверхонь</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62</w:t>
            </w:r>
          </w:p>
        </w:tc>
      </w:tr>
      <w:tr w:rsidR="008862F5" w:rsidRPr="008862F5" w:rsidTr="008D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Л8</w:t>
            </w:r>
          </w:p>
        </w:tc>
        <w:tc>
          <w:tcPr>
            <w:tcW w:w="8080" w:type="dxa"/>
            <w:shd w:val="clear" w:color="auto" w:fill="auto"/>
          </w:tcPr>
          <w:p w:rsidR="00551DD0" w:rsidRPr="008862F5" w:rsidRDefault="00551DD0" w:rsidP="002A183C">
            <w:pPr>
              <w:spacing w:line="360" w:lineRule="auto"/>
              <w:ind w:right="6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Взаємний перетин поверхонь</w:t>
            </w:r>
          </w:p>
        </w:tc>
        <w:tc>
          <w:tcPr>
            <w:tcW w:w="844" w:type="dxa"/>
            <w:shd w:val="clear" w:color="auto" w:fill="auto"/>
          </w:tcPr>
          <w:p w:rsidR="00551DD0" w:rsidRPr="008862F5" w:rsidRDefault="002A183C" w:rsidP="002A18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65</w:t>
            </w:r>
          </w:p>
        </w:tc>
      </w:tr>
      <w:tr w:rsidR="008862F5" w:rsidRPr="008862F5" w:rsidTr="008D74D3">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551DD0" w:rsidRPr="008862F5" w:rsidRDefault="00551DD0" w:rsidP="002A183C">
            <w:pPr>
              <w:spacing w:line="360" w:lineRule="auto"/>
              <w:jc w:val="center"/>
              <w:rPr>
                <w:rFonts w:ascii="Times New Roman" w:hAnsi="Times New Roman" w:cs="Times New Roman"/>
                <w:color w:val="auto"/>
                <w:sz w:val="24"/>
                <w:szCs w:val="24"/>
                <w:lang w:val="uk-UA"/>
              </w:rPr>
            </w:pPr>
          </w:p>
        </w:tc>
        <w:tc>
          <w:tcPr>
            <w:tcW w:w="8080" w:type="dxa"/>
            <w:shd w:val="clear" w:color="auto" w:fill="auto"/>
          </w:tcPr>
          <w:p w:rsidR="00551DD0" w:rsidRPr="008862F5" w:rsidRDefault="00551DD0" w:rsidP="002A183C">
            <w:pPr>
              <w:spacing w:line="360" w:lineRule="auto"/>
              <w:ind w:right="6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Аксонометричні проекції</w:t>
            </w:r>
          </w:p>
        </w:tc>
        <w:tc>
          <w:tcPr>
            <w:tcW w:w="844" w:type="dxa"/>
            <w:shd w:val="clear" w:color="auto" w:fill="auto"/>
          </w:tcPr>
          <w:p w:rsidR="00551DD0" w:rsidRPr="008862F5" w:rsidRDefault="002A183C" w:rsidP="002A18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8862F5">
              <w:rPr>
                <w:rFonts w:ascii="Times New Roman" w:hAnsi="Times New Roman" w:cs="Times New Roman"/>
                <w:color w:val="auto"/>
                <w:sz w:val="24"/>
                <w:szCs w:val="24"/>
                <w:lang w:val="uk-UA"/>
              </w:rPr>
              <w:t>68</w:t>
            </w:r>
          </w:p>
        </w:tc>
      </w:tr>
    </w:tbl>
    <w:p w:rsidR="008858D9" w:rsidRPr="008862F5" w:rsidRDefault="008858D9" w:rsidP="008858D9">
      <w:pPr>
        <w:jc w:val="center"/>
        <w:rPr>
          <w:rFonts w:ascii="Times New Roman" w:hAnsi="Times New Roman" w:cs="Times New Roman"/>
          <w:sz w:val="24"/>
          <w:szCs w:val="24"/>
          <w:lang w:val="uk-UA"/>
        </w:rPr>
      </w:pPr>
    </w:p>
    <w:p w:rsidR="008858D9" w:rsidRPr="008862F5" w:rsidRDefault="008858D9" w:rsidP="008858D9">
      <w:pPr>
        <w:jc w:val="center"/>
        <w:rPr>
          <w:rFonts w:ascii="Times New Roman" w:hAnsi="Times New Roman" w:cs="Times New Roman"/>
          <w:sz w:val="24"/>
          <w:szCs w:val="24"/>
          <w:lang w:val="uk-UA"/>
        </w:rPr>
      </w:pPr>
    </w:p>
    <w:p w:rsidR="008858D9" w:rsidRPr="008862F5" w:rsidRDefault="008858D9">
      <w:pPr>
        <w:rPr>
          <w:rFonts w:ascii="Times New Roman" w:hAnsi="Times New Roman" w:cs="Times New Roman"/>
          <w:sz w:val="24"/>
          <w:szCs w:val="24"/>
          <w:lang w:val="uk-UA"/>
        </w:rPr>
      </w:pPr>
    </w:p>
    <w:p w:rsidR="008858D9" w:rsidRPr="008862F5" w:rsidRDefault="008858D9">
      <w:pPr>
        <w:rPr>
          <w:rFonts w:ascii="Times New Roman" w:hAnsi="Times New Roman" w:cs="Times New Roman"/>
          <w:sz w:val="24"/>
          <w:szCs w:val="24"/>
          <w:lang w:val="uk-UA"/>
        </w:rPr>
      </w:pPr>
    </w:p>
    <w:p w:rsidR="00551DD0" w:rsidRPr="008862F5" w:rsidRDefault="00551DD0">
      <w:pPr>
        <w:rPr>
          <w:rFonts w:ascii="Times New Roman" w:hAnsi="Times New Roman" w:cs="Times New Roman"/>
          <w:sz w:val="24"/>
          <w:szCs w:val="24"/>
          <w:lang w:val="uk-UA"/>
        </w:rPr>
      </w:pPr>
    </w:p>
    <w:p w:rsidR="00551DD0" w:rsidRPr="008862F5" w:rsidRDefault="00551DD0">
      <w:pPr>
        <w:rPr>
          <w:rFonts w:ascii="Times New Roman" w:hAnsi="Times New Roman" w:cs="Times New Roman"/>
          <w:sz w:val="24"/>
          <w:szCs w:val="24"/>
          <w:lang w:val="uk-UA"/>
        </w:rPr>
      </w:pPr>
    </w:p>
    <w:p w:rsidR="00551DD0" w:rsidRPr="008862F5" w:rsidRDefault="00551DD0">
      <w:pPr>
        <w:rPr>
          <w:rFonts w:ascii="Times New Roman" w:hAnsi="Times New Roman" w:cs="Times New Roman"/>
          <w:sz w:val="24"/>
          <w:szCs w:val="24"/>
          <w:lang w:val="uk-UA"/>
        </w:rPr>
      </w:pPr>
    </w:p>
    <w:p w:rsidR="00551DD0" w:rsidRPr="008862F5" w:rsidRDefault="00551DD0">
      <w:pPr>
        <w:rPr>
          <w:rFonts w:ascii="Times New Roman" w:hAnsi="Times New Roman" w:cs="Times New Roman"/>
          <w:sz w:val="24"/>
          <w:szCs w:val="24"/>
          <w:lang w:val="uk-UA"/>
        </w:rPr>
      </w:pPr>
    </w:p>
    <w:p w:rsidR="00551DD0" w:rsidRPr="008862F5" w:rsidRDefault="00551DD0">
      <w:pPr>
        <w:rPr>
          <w:rFonts w:ascii="Times New Roman" w:hAnsi="Times New Roman" w:cs="Times New Roman"/>
          <w:sz w:val="24"/>
          <w:szCs w:val="24"/>
          <w:lang w:val="uk-UA"/>
        </w:rPr>
      </w:pPr>
    </w:p>
    <w:p w:rsidR="008D74D3" w:rsidRPr="008862F5" w:rsidRDefault="008D74D3">
      <w:pPr>
        <w:rPr>
          <w:rFonts w:ascii="Times New Roman" w:hAnsi="Times New Roman" w:cs="Times New Roman"/>
          <w:sz w:val="24"/>
          <w:szCs w:val="24"/>
          <w:lang w:val="uk-UA"/>
        </w:rPr>
      </w:pPr>
    </w:p>
    <w:p w:rsidR="008D74D3" w:rsidRPr="008862F5" w:rsidRDefault="008D74D3">
      <w:pPr>
        <w:rPr>
          <w:rFonts w:ascii="Times New Roman" w:hAnsi="Times New Roman" w:cs="Times New Roman"/>
          <w:sz w:val="24"/>
          <w:szCs w:val="24"/>
          <w:lang w:val="uk-UA"/>
        </w:rPr>
      </w:pPr>
    </w:p>
    <w:p w:rsidR="00551DD0" w:rsidRPr="008862F5" w:rsidRDefault="00C53141" w:rsidP="00551DD0">
      <w:pPr>
        <w:jc w:val="center"/>
        <w:rPr>
          <w:rFonts w:ascii="Times New Roman" w:hAnsi="Times New Roman" w:cs="Times New Roman"/>
          <w:b/>
          <w:sz w:val="24"/>
          <w:szCs w:val="24"/>
          <w:lang w:val="uk-UA"/>
        </w:rPr>
      </w:pPr>
      <w:r w:rsidRPr="008862F5">
        <w:rPr>
          <w:rFonts w:ascii="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1475910</wp:posOffset>
                </wp:positionH>
                <wp:positionV relativeFrom="paragraph">
                  <wp:posOffset>273510</wp:posOffset>
                </wp:positionV>
                <wp:extent cx="3096000" cy="0"/>
                <wp:effectExtent l="57150" t="57150" r="85725" b="1333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3096000" cy="0"/>
                        </a:xfrm>
                        <a:prstGeom prst="line">
                          <a:avLst/>
                        </a:prstGeom>
                        <a:ln w="19050">
                          <a:solidFill>
                            <a:schemeClr val="tx1"/>
                          </a:solidFill>
                          <a:headEnd type="diamond" w="med" len="med"/>
                          <a:tailEnd type="diamond"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DE960" id="Прямая соединительная линия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21.55pt" to="5in,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" strokecolor="black [3213]" strokeweight="1.5pt">
                <v:stroke startarrow="diamond" endarrow="diamond" joinstyle="miter"/>
                <v:shadow on="t" color="black" opacity="26214f" origin="-.5,-.5" offset=".74836mm,.74836mm"/>
              </v:line>
            </w:pict>
          </mc:Fallback>
        </mc:AlternateContent>
      </w:r>
      <w:r w:rsidR="00551DD0" w:rsidRPr="008862F5">
        <w:rPr>
          <w:rFonts w:ascii="Times New Roman" w:hAnsi="Times New Roman" w:cs="Times New Roman"/>
          <w:b/>
          <w:sz w:val="24"/>
          <w:szCs w:val="24"/>
          <w:lang w:val="uk-UA"/>
        </w:rPr>
        <w:t>ПЕРЕДМОВА</w:t>
      </w:r>
    </w:p>
    <w:p w:rsidR="00C53141" w:rsidRPr="008862F5" w:rsidRDefault="00C53141" w:rsidP="00551DD0">
      <w:pPr>
        <w:jc w:val="center"/>
        <w:rPr>
          <w:rFonts w:ascii="Times New Roman" w:hAnsi="Times New Roman" w:cs="Times New Roman"/>
          <w:b/>
          <w:sz w:val="24"/>
          <w:szCs w:val="24"/>
          <w:lang w:val="uk-UA"/>
        </w:rPr>
      </w:pPr>
    </w:p>
    <w:p w:rsidR="00C53C09" w:rsidRPr="008862F5" w:rsidRDefault="00C53C09" w:rsidP="002950E5">
      <w:pPr>
        <w:spacing w:after="0" w:line="276" w:lineRule="auto"/>
        <w:ind w:right="-1"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 наш час використовується декілька основних способів графічного відображення і передачі інформації: літери, цифри, ноти, кресленики, топографічні символи тощо. Кожен із перерахованих способів відображення інформації засновано на зоровому сприйняті символів, – відомо, що людина за допомогою зору сприймає до 80-85% інформації. Ще в давнину говорили: … хто бачить – той двічі читає.</w:t>
      </w:r>
    </w:p>
    <w:p w:rsidR="00C53C09" w:rsidRPr="008862F5" w:rsidRDefault="00C53C09" w:rsidP="002950E5">
      <w:pPr>
        <w:spacing w:after="0" w:line="276" w:lineRule="auto"/>
        <w:ind w:right="-1"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техніці основним засобом передачі інформації є кресленик та його різновиди. Конструктори зазвичай мають високорозвинену просторову уяву і мислення. Для них навіть самий простий ескіз несе більше інформації, ніж сторінки тексту. Отже, кр</w:t>
      </w:r>
      <w:r w:rsidRPr="008862F5">
        <w:rPr>
          <w:rFonts w:ascii="Times New Roman" w:eastAsiaTheme="minorEastAsia" w:hAnsi="Times New Roman" w:cs="Times New Roman"/>
          <w:bCs/>
          <w:iCs/>
          <w:kern w:val="24"/>
          <w:sz w:val="24"/>
          <w:szCs w:val="24"/>
          <w:lang w:val="uk-UA"/>
        </w:rPr>
        <w:t xml:space="preserve">есленик в умовах виробництва є головним носієм </w:t>
      </w:r>
      <w:proofErr w:type="spellStart"/>
      <w:r w:rsidRPr="008862F5">
        <w:rPr>
          <w:rFonts w:ascii="Times New Roman" w:eastAsiaTheme="minorEastAsia" w:hAnsi="Times New Roman" w:cs="Times New Roman"/>
          <w:bCs/>
          <w:iCs/>
          <w:kern w:val="24"/>
          <w:sz w:val="24"/>
          <w:szCs w:val="24"/>
          <w:lang w:val="uk-UA"/>
        </w:rPr>
        <w:t>конструкторсько</w:t>
      </w:r>
      <w:proofErr w:type="spellEnd"/>
      <w:r w:rsidRPr="008862F5">
        <w:rPr>
          <w:rFonts w:ascii="Times New Roman" w:eastAsiaTheme="minorEastAsia" w:hAnsi="Times New Roman" w:cs="Times New Roman"/>
          <w:bCs/>
          <w:iCs/>
          <w:kern w:val="24"/>
          <w:sz w:val="24"/>
          <w:szCs w:val="24"/>
          <w:lang w:val="uk-UA"/>
        </w:rPr>
        <w:t xml:space="preserve">-технологічної інформації, який відображає технічну думку та передає інформацію про об’єкт виробничої діяльності. Це дає підстави констатувати, що </w:t>
      </w:r>
      <w:r w:rsidRPr="008862F5">
        <w:rPr>
          <w:rFonts w:ascii="Times New Roman" w:hAnsi="Times New Roman" w:cs="Times New Roman"/>
          <w:sz w:val="24"/>
          <w:szCs w:val="24"/>
          <w:lang w:val="uk-UA"/>
        </w:rPr>
        <w:t xml:space="preserve">у вищих технічних навчальних закладах вивчення курсу «Нарисна геометрія, інженерна і комп’ютерна графіка» є одним з основних у процесі підготовки інженерно-технічних фахівців.     </w:t>
      </w:r>
    </w:p>
    <w:p w:rsidR="00C53C09" w:rsidRPr="008862F5" w:rsidRDefault="00C53C09" w:rsidP="002950E5">
      <w:pPr>
        <w:spacing w:after="0" w:line="276" w:lineRule="auto"/>
        <w:ind w:right="-1"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Сучасний рівень розвитку високомеханізованого та автоматизованого виробництва вимагає від майбутнього фахівця глибоких і міцних знань та практичних навичок виконання і читання креслеників за спеціальністю як традиційними методами, так і в середовищі САПР – засобами комп’ютерної графіки.</w:t>
      </w:r>
    </w:p>
    <w:p w:rsidR="00C53C09" w:rsidRPr="008862F5" w:rsidRDefault="00C53C09" w:rsidP="002950E5">
      <w:pPr>
        <w:pStyle w:val="a6"/>
        <w:spacing w:before="0" w:beforeAutospacing="0" w:after="0" w:afterAutospacing="0" w:line="276" w:lineRule="auto"/>
        <w:ind w:right="-1" w:firstLine="567"/>
        <w:jc w:val="both"/>
        <w:textAlignment w:val="baseline"/>
      </w:pPr>
      <w:r w:rsidRPr="008862F5">
        <w:rPr>
          <w:rFonts w:eastAsiaTheme="minorEastAsia"/>
          <w:bCs/>
          <w:iCs/>
          <w:kern w:val="24"/>
          <w:lang w:val="uk-UA"/>
        </w:rPr>
        <w:t>Виконання креслеників базується на теоретично обґрунтованих методах побудови зображень і на нормативних документах, складених Держстандартом України</w:t>
      </w:r>
      <w:r w:rsidR="001E7EE6">
        <w:rPr>
          <w:rFonts w:eastAsiaTheme="minorEastAsia"/>
          <w:bCs/>
          <w:iCs/>
          <w:kern w:val="24"/>
          <w:lang w:val="uk-UA"/>
        </w:rPr>
        <w:t xml:space="preserve">. </w:t>
      </w:r>
      <w:r w:rsidRPr="008862F5">
        <w:rPr>
          <w:rFonts w:eastAsiaTheme="minorEastAsia"/>
          <w:bCs/>
          <w:iCs/>
          <w:kern w:val="24"/>
          <w:lang w:val="uk-UA"/>
        </w:rPr>
        <w:t>Тому рівень професійної підготовки інженерно-технічного фахівця залежить від його уміння розв’язувати конструкторські задачі графічно, правильно виконувати та читати машинобудівні кресленики.</w:t>
      </w:r>
    </w:p>
    <w:p w:rsidR="00C53C09" w:rsidRPr="008862F5" w:rsidRDefault="00C53C09" w:rsidP="002950E5">
      <w:pPr>
        <w:pStyle w:val="a6"/>
        <w:spacing w:before="0" w:beforeAutospacing="0" w:after="0" w:afterAutospacing="0" w:line="276" w:lineRule="auto"/>
        <w:ind w:right="-1" w:firstLine="567"/>
        <w:jc w:val="both"/>
        <w:textAlignment w:val="baseline"/>
      </w:pPr>
      <w:r w:rsidRPr="008862F5">
        <w:rPr>
          <w:rFonts w:eastAsiaTheme="minorEastAsia"/>
          <w:bCs/>
          <w:iCs/>
          <w:kern w:val="24"/>
          <w:lang w:val="uk-UA"/>
        </w:rPr>
        <w:t>Зміст конспекту відповідає діючим в Україні нормативним документам щодо виконання та оформлення машинобудівних креслеників.</w:t>
      </w:r>
    </w:p>
    <w:p w:rsidR="00C53C09" w:rsidRPr="008862F5" w:rsidRDefault="00C53C09" w:rsidP="002950E5">
      <w:pPr>
        <w:pStyle w:val="a6"/>
        <w:spacing w:before="0" w:beforeAutospacing="0" w:after="0" w:afterAutospacing="0" w:line="276" w:lineRule="auto"/>
        <w:ind w:right="-1" w:firstLine="567"/>
        <w:jc w:val="both"/>
        <w:textAlignment w:val="baseline"/>
        <w:rPr>
          <w:lang w:val="uk-UA"/>
        </w:rPr>
      </w:pPr>
      <w:r w:rsidRPr="008862F5">
        <w:rPr>
          <w:rFonts w:eastAsiaTheme="minorEastAsia"/>
          <w:bCs/>
          <w:iCs/>
          <w:kern w:val="24"/>
          <w:lang w:val="uk-UA"/>
        </w:rPr>
        <w:t>До конспекту включені розділи, послідовність яких відповідає тематиці вивчення дисципліни «</w:t>
      </w:r>
      <w:r w:rsidR="001E7EE6">
        <w:rPr>
          <w:rFonts w:eastAsiaTheme="minorEastAsia"/>
          <w:bCs/>
          <w:iCs/>
          <w:kern w:val="24"/>
          <w:lang w:val="uk-UA"/>
        </w:rPr>
        <w:t>І</w:t>
      </w:r>
      <w:r w:rsidRPr="008862F5">
        <w:rPr>
          <w:rFonts w:eastAsiaTheme="minorEastAsia"/>
          <w:bCs/>
          <w:iCs/>
          <w:kern w:val="24"/>
          <w:lang w:val="uk-UA"/>
        </w:rPr>
        <w:t>нженерна і комп’ютерна графіка».</w:t>
      </w:r>
    </w:p>
    <w:p w:rsidR="00C53C09" w:rsidRPr="008862F5" w:rsidRDefault="00C53C09" w:rsidP="002950E5">
      <w:pPr>
        <w:pStyle w:val="a6"/>
        <w:spacing w:before="0" w:beforeAutospacing="0" w:after="0" w:afterAutospacing="0" w:line="276" w:lineRule="auto"/>
        <w:ind w:right="-1" w:firstLine="567"/>
        <w:jc w:val="both"/>
        <w:textAlignment w:val="baseline"/>
        <w:rPr>
          <w:rFonts w:eastAsiaTheme="minorEastAsia"/>
          <w:bCs/>
          <w:iCs/>
          <w:kern w:val="24"/>
          <w:lang w:val="uk-UA"/>
        </w:rPr>
      </w:pPr>
      <w:r w:rsidRPr="008862F5">
        <w:rPr>
          <w:rFonts w:eastAsiaTheme="minorEastAsia"/>
          <w:bCs/>
          <w:iCs/>
          <w:kern w:val="24"/>
          <w:lang w:val="uk-UA"/>
        </w:rPr>
        <w:t xml:space="preserve">Протягом семестру передбачено виконання п’яти розрахунково-графічних робіт і вправ з відповідних тем. Завдання кожної розрахунково-графічної роботи з прикладами виконання подано у </w:t>
      </w:r>
      <w:r w:rsidR="001E7EE6">
        <w:rPr>
          <w:rFonts w:eastAsiaTheme="minorEastAsia"/>
          <w:bCs/>
          <w:iCs/>
          <w:kern w:val="24"/>
          <w:lang w:val="uk-UA"/>
        </w:rPr>
        <w:t>методичних вказівках для виконання самостійних робіт</w:t>
      </w:r>
      <w:r w:rsidRPr="008862F5">
        <w:rPr>
          <w:rFonts w:eastAsiaTheme="minorEastAsia"/>
          <w:bCs/>
          <w:iCs/>
          <w:kern w:val="24"/>
          <w:lang w:val="uk-UA"/>
        </w:rPr>
        <w:t>.</w:t>
      </w:r>
    </w:p>
    <w:p w:rsidR="00C53C09" w:rsidRPr="008862F5" w:rsidRDefault="008A1AA7" w:rsidP="002950E5">
      <w:pPr>
        <w:pStyle w:val="a6"/>
        <w:spacing w:before="0" w:beforeAutospacing="0" w:after="0" w:afterAutospacing="0" w:line="276" w:lineRule="auto"/>
        <w:ind w:right="-1" w:firstLine="567"/>
        <w:jc w:val="both"/>
        <w:textAlignment w:val="baseline"/>
        <w:rPr>
          <w:lang w:val="uk-UA"/>
        </w:rPr>
      </w:pPr>
      <w:r w:rsidRPr="008862F5">
        <w:rPr>
          <w:rFonts w:eastAsiaTheme="minorEastAsia"/>
          <w:bCs/>
          <w:iCs/>
          <w:kern w:val="24"/>
          <w:lang w:val="uk-UA"/>
        </w:rPr>
        <w:t>К</w:t>
      </w:r>
      <w:r w:rsidR="0052313A" w:rsidRPr="008862F5">
        <w:rPr>
          <w:rFonts w:eastAsiaTheme="minorEastAsia"/>
          <w:bCs/>
          <w:iCs/>
          <w:kern w:val="24"/>
          <w:lang w:val="uk-UA"/>
        </w:rPr>
        <w:t>онспект лекційних занять</w:t>
      </w:r>
      <w:r w:rsidR="00C53C09" w:rsidRPr="008862F5">
        <w:rPr>
          <w:rFonts w:eastAsiaTheme="minorEastAsia"/>
          <w:bCs/>
          <w:iCs/>
          <w:kern w:val="24"/>
          <w:lang w:val="uk-UA"/>
        </w:rPr>
        <w:t xml:space="preserve"> значно облегшить</w:t>
      </w:r>
      <w:r w:rsidR="0052313A" w:rsidRPr="008862F5">
        <w:rPr>
          <w:rFonts w:eastAsiaTheme="minorEastAsia"/>
          <w:bCs/>
          <w:iCs/>
          <w:kern w:val="24"/>
          <w:lang w:val="uk-UA"/>
        </w:rPr>
        <w:t xml:space="preserve"> самопідготовку студентів –</w:t>
      </w:r>
      <w:r w:rsidR="00C53C09" w:rsidRPr="008862F5">
        <w:rPr>
          <w:rFonts w:eastAsiaTheme="minorEastAsia"/>
          <w:bCs/>
          <w:iCs/>
          <w:kern w:val="24"/>
          <w:lang w:val="uk-UA"/>
        </w:rPr>
        <w:t xml:space="preserve"> виконання вправ </w:t>
      </w:r>
      <w:r w:rsidR="0052313A" w:rsidRPr="008862F5">
        <w:rPr>
          <w:rFonts w:eastAsiaTheme="minorEastAsia"/>
          <w:bCs/>
          <w:iCs/>
          <w:kern w:val="24"/>
          <w:lang w:val="uk-UA"/>
        </w:rPr>
        <w:t xml:space="preserve">і індивідуальних розрахунково-графічних робіт; </w:t>
      </w:r>
      <w:r w:rsidR="00C53C09" w:rsidRPr="008862F5">
        <w:rPr>
          <w:rFonts w:eastAsiaTheme="minorEastAsia"/>
          <w:bCs/>
          <w:iCs/>
          <w:kern w:val="24"/>
          <w:lang w:val="uk-UA"/>
        </w:rPr>
        <w:t>підготовк</w:t>
      </w:r>
      <w:r w:rsidR="0052313A" w:rsidRPr="008862F5">
        <w:rPr>
          <w:rFonts w:eastAsiaTheme="minorEastAsia"/>
          <w:bCs/>
          <w:iCs/>
          <w:kern w:val="24"/>
          <w:lang w:val="uk-UA"/>
        </w:rPr>
        <w:t>у</w:t>
      </w:r>
      <w:r w:rsidR="00C53C09" w:rsidRPr="008862F5">
        <w:rPr>
          <w:rFonts w:eastAsiaTheme="minorEastAsia"/>
          <w:bCs/>
          <w:iCs/>
          <w:kern w:val="24"/>
          <w:lang w:val="uk-UA"/>
        </w:rPr>
        <w:t xml:space="preserve"> до іспиту з </w:t>
      </w:r>
      <w:r w:rsidR="0052313A" w:rsidRPr="008862F5">
        <w:rPr>
          <w:rFonts w:eastAsiaTheme="minorEastAsia"/>
          <w:bCs/>
          <w:iCs/>
          <w:kern w:val="24"/>
          <w:lang w:val="uk-UA"/>
        </w:rPr>
        <w:t>нарисної геометрії</w:t>
      </w:r>
      <w:r w:rsidR="00C53C09" w:rsidRPr="008862F5">
        <w:rPr>
          <w:rFonts w:eastAsiaTheme="minorEastAsia"/>
          <w:bCs/>
          <w:iCs/>
          <w:kern w:val="24"/>
          <w:lang w:val="uk-UA"/>
        </w:rPr>
        <w:t>, а також має ціль сприяти набуттю студентами навиків побудови зображень, розвитку просторового мислення, вивчення відповідних ДСТУ.</w:t>
      </w:r>
    </w:p>
    <w:p w:rsidR="00C53C09" w:rsidRPr="008862F5" w:rsidRDefault="008A1AA7" w:rsidP="002950E5">
      <w:pPr>
        <w:pStyle w:val="a6"/>
        <w:spacing w:before="0" w:beforeAutospacing="0" w:after="0" w:afterAutospacing="0" w:line="276" w:lineRule="auto"/>
        <w:ind w:right="-1" w:firstLine="567"/>
        <w:jc w:val="both"/>
        <w:textAlignment w:val="baseline"/>
      </w:pPr>
      <w:r w:rsidRPr="008862F5">
        <w:rPr>
          <w:rFonts w:eastAsiaTheme="minorEastAsia"/>
          <w:bCs/>
          <w:iCs/>
          <w:kern w:val="24"/>
          <w:lang w:val="uk-UA"/>
        </w:rPr>
        <w:t>К</w:t>
      </w:r>
      <w:r w:rsidR="00C53C09" w:rsidRPr="008862F5">
        <w:rPr>
          <w:rFonts w:eastAsiaTheme="minorEastAsia"/>
          <w:bCs/>
          <w:iCs/>
          <w:kern w:val="24"/>
          <w:lang w:val="uk-UA"/>
        </w:rPr>
        <w:t xml:space="preserve">онспект рекомендований для використання студентами машинобудівних спеціальностей у </w:t>
      </w:r>
      <w:r w:rsidR="001E7EE6">
        <w:rPr>
          <w:rFonts w:eastAsiaTheme="minorEastAsia"/>
          <w:bCs/>
          <w:iCs/>
          <w:kern w:val="24"/>
          <w:lang w:val="uk-UA"/>
        </w:rPr>
        <w:t>ЗВО</w:t>
      </w:r>
      <w:r w:rsidR="001972AB" w:rsidRPr="008862F5">
        <w:rPr>
          <w:rFonts w:eastAsiaTheme="minorEastAsia"/>
          <w:bCs/>
          <w:iCs/>
          <w:kern w:val="24"/>
          <w:lang w:val="uk-UA"/>
        </w:rPr>
        <w:t xml:space="preserve"> із опанування курс</w:t>
      </w:r>
      <w:r w:rsidR="001E7EE6">
        <w:rPr>
          <w:rFonts w:eastAsiaTheme="minorEastAsia"/>
          <w:bCs/>
          <w:iCs/>
          <w:kern w:val="24"/>
          <w:lang w:val="uk-UA"/>
        </w:rPr>
        <w:t>ів</w:t>
      </w:r>
      <w:r w:rsidR="001972AB" w:rsidRPr="008862F5">
        <w:rPr>
          <w:rFonts w:eastAsiaTheme="minorEastAsia"/>
          <w:bCs/>
          <w:iCs/>
          <w:kern w:val="24"/>
          <w:lang w:val="uk-UA"/>
        </w:rPr>
        <w:t xml:space="preserve"> «Нарисна геометрія»</w:t>
      </w:r>
      <w:r w:rsidR="001E7EE6">
        <w:rPr>
          <w:rFonts w:eastAsiaTheme="minorEastAsia"/>
          <w:bCs/>
          <w:iCs/>
          <w:kern w:val="24"/>
          <w:lang w:val="uk-UA"/>
        </w:rPr>
        <w:t xml:space="preserve"> та «Інженерна графіка»</w:t>
      </w:r>
      <w:r w:rsidR="001972AB" w:rsidRPr="008862F5">
        <w:rPr>
          <w:rFonts w:eastAsiaTheme="minorEastAsia"/>
          <w:bCs/>
          <w:iCs/>
          <w:kern w:val="24"/>
          <w:lang w:val="uk-UA"/>
        </w:rPr>
        <w:t>.</w:t>
      </w:r>
    </w:p>
    <w:p w:rsidR="008858D9" w:rsidRPr="008862F5" w:rsidRDefault="008858D9" w:rsidP="002950E5">
      <w:pPr>
        <w:spacing w:line="276" w:lineRule="auto"/>
        <w:ind w:right="-1"/>
        <w:rPr>
          <w:rFonts w:ascii="Times New Roman" w:hAnsi="Times New Roman" w:cs="Times New Roman"/>
          <w:sz w:val="24"/>
          <w:szCs w:val="24"/>
        </w:rPr>
      </w:pPr>
    </w:p>
    <w:p w:rsidR="00501C30" w:rsidRPr="008862F5" w:rsidRDefault="00501C30" w:rsidP="00C53C09">
      <w:pPr>
        <w:spacing w:line="276" w:lineRule="auto"/>
        <w:rPr>
          <w:rFonts w:ascii="Times New Roman" w:hAnsi="Times New Roman" w:cs="Times New Roman"/>
          <w:sz w:val="24"/>
          <w:szCs w:val="24"/>
        </w:rPr>
      </w:pPr>
    </w:p>
    <w:p w:rsidR="00501C30" w:rsidRPr="008862F5" w:rsidRDefault="00501C30" w:rsidP="00C53C09">
      <w:pPr>
        <w:spacing w:line="276" w:lineRule="auto"/>
        <w:rPr>
          <w:rFonts w:ascii="Times New Roman" w:hAnsi="Times New Roman" w:cs="Times New Roman"/>
          <w:sz w:val="24"/>
          <w:szCs w:val="24"/>
        </w:rPr>
      </w:pPr>
    </w:p>
    <w:p w:rsidR="00501C30" w:rsidRPr="008862F5" w:rsidRDefault="00501C30" w:rsidP="00C53C09">
      <w:pPr>
        <w:spacing w:line="276" w:lineRule="auto"/>
        <w:rPr>
          <w:rFonts w:ascii="Times New Roman" w:hAnsi="Times New Roman" w:cs="Times New Roman"/>
          <w:sz w:val="24"/>
          <w:szCs w:val="24"/>
        </w:rPr>
      </w:pPr>
    </w:p>
    <w:p w:rsidR="001E7EE6" w:rsidRDefault="001E7EE6">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501C30" w:rsidRPr="008862F5" w:rsidRDefault="00501C30" w:rsidP="00501C30">
      <w:pPr>
        <w:spacing w:after="0" w:line="276" w:lineRule="auto"/>
        <w:jc w:val="center"/>
        <w:rPr>
          <w:rFonts w:ascii="Times New Roman" w:hAnsi="Times New Roman" w:cs="Times New Roman"/>
          <w:sz w:val="24"/>
          <w:szCs w:val="24"/>
        </w:rPr>
      </w:pPr>
      <w:bookmarkStart w:id="0" w:name="_GoBack"/>
      <w:bookmarkEnd w:id="0"/>
      <w:r w:rsidRPr="008862F5">
        <w:rPr>
          <w:rFonts w:ascii="Times New Roman" w:hAnsi="Times New Roman" w:cs="Times New Roman"/>
          <w:b/>
          <w:sz w:val="24"/>
          <w:szCs w:val="24"/>
          <w:lang w:val="uk-UA"/>
        </w:rPr>
        <w:lastRenderedPageBreak/>
        <w:t>ЗАГАЛЬНІ ПРАВИЛА ВИКОНАННЯ І ОФОРМЛЕННЯ КРЕСЛЕНИКА</w:t>
      </w:r>
    </w:p>
    <w:p w:rsidR="00501C30" w:rsidRPr="008862F5" w:rsidRDefault="00501C30" w:rsidP="00501C30">
      <w:pPr>
        <w:spacing w:after="0" w:line="276" w:lineRule="auto"/>
        <w:jc w:val="center"/>
        <w:rPr>
          <w:rFonts w:ascii="Times New Roman" w:hAnsi="Times New Roman" w:cs="Times New Roman"/>
          <w:b/>
          <w:sz w:val="16"/>
          <w:szCs w:val="16"/>
          <w:lang w:val="uk-UA"/>
        </w:rPr>
      </w:pPr>
    </w:p>
    <w:p w:rsidR="00501C30" w:rsidRPr="008862F5" w:rsidRDefault="00FC5AE0" w:rsidP="00501C30">
      <w:pPr>
        <w:spacing w:line="276" w:lineRule="auto"/>
        <w:jc w:val="center"/>
        <w:rPr>
          <w:rFonts w:ascii="Times New Roman" w:hAnsi="Times New Roman" w:cs="Times New Roman"/>
          <w:sz w:val="24"/>
          <w:szCs w:val="24"/>
          <w:lang w:val="uk-UA"/>
        </w:rPr>
      </w:pPr>
      <w:r w:rsidRPr="008862F5">
        <w:rPr>
          <w:rFonts w:ascii="Times New Roman" w:hAnsi="Times New Roman" w:cs="Times New Roman"/>
          <w:b/>
          <w:sz w:val="24"/>
          <w:szCs w:val="24"/>
          <w:lang w:val="uk-UA"/>
        </w:rPr>
        <w:t xml:space="preserve">ФОРМАТИ. ОСНОВНИЙ НАПИС </w:t>
      </w:r>
      <w:r w:rsidR="00501C30" w:rsidRPr="008862F5">
        <w:rPr>
          <w:rFonts w:ascii="Times New Roman" w:hAnsi="Times New Roman" w:cs="Times New Roman"/>
          <w:sz w:val="24"/>
          <w:szCs w:val="24"/>
          <w:lang w:val="uk-UA"/>
        </w:rPr>
        <w:t xml:space="preserve">(ДСТУ </w:t>
      </w:r>
      <w:r w:rsidR="00501C30" w:rsidRPr="008862F5">
        <w:rPr>
          <w:rFonts w:ascii="Times New Roman" w:hAnsi="Times New Roman" w:cs="Times New Roman"/>
          <w:sz w:val="24"/>
          <w:szCs w:val="24"/>
          <w:lang w:val="en-US"/>
        </w:rPr>
        <w:t>ISO</w:t>
      </w:r>
      <w:r w:rsidR="00501C30" w:rsidRPr="008862F5">
        <w:rPr>
          <w:rFonts w:ascii="Times New Roman" w:hAnsi="Times New Roman" w:cs="Times New Roman"/>
          <w:sz w:val="24"/>
          <w:szCs w:val="24"/>
        </w:rPr>
        <w:t xml:space="preserve"> 5457</w:t>
      </w:r>
      <w:r w:rsidR="00501C30" w:rsidRPr="008862F5">
        <w:rPr>
          <w:rFonts w:ascii="Times New Roman" w:hAnsi="Times New Roman" w:cs="Times New Roman"/>
          <w:sz w:val="24"/>
          <w:szCs w:val="24"/>
          <w:lang w:val="uk-UA"/>
        </w:rPr>
        <w:t>:2005)</w:t>
      </w:r>
    </w:p>
    <w:p w:rsidR="00F25C34" w:rsidRPr="008862F5" w:rsidRDefault="00F25C34" w:rsidP="00F25C34">
      <w:pPr>
        <w:spacing w:after="0"/>
        <w:ind w:firstLine="567"/>
        <w:jc w:val="both"/>
        <w:rPr>
          <w:rFonts w:ascii="Times New Roman" w:hAnsi="Times New Roman"/>
          <w:sz w:val="24"/>
          <w:szCs w:val="24"/>
          <w:lang w:val="uk-UA"/>
        </w:rPr>
      </w:pPr>
      <w:r w:rsidRPr="008862F5">
        <w:rPr>
          <w:rFonts w:ascii="Times New Roman" w:hAnsi="Times New Roman"/>
          <w:sz w:val="24"/>
          <w:szCs w:val="24"/>
          <w:lang w:val="uk-UA"/>
        </w:rPr>
        <w:t>Усі графічні документи будь-якого призначення слід виконувати відповідно до правил, регламентованих стандартами Єдиної системи конструкторської документації (ЄСКД).</w:t>
      </w:r>
    </w:p>
    <w:p w:rsidR="00F25C34" w:rsidRPr="008862F5" w:rsidRDefault="00F25C34" w:rsidP="00F25C34">
      <w:pPr>
        <w:tabs>
          <w:tab w:val="left" w:pos="540"/>
        </w:tabs>
        <w:spacing w:after="0" w:line="240" w:lineRule="auto"/>
        <w:ind w:firstLine="567"/>
        <w:jc w:val="both"/>
        <w:rPr>
          <w:rFonts w:ascii="Times New Roman" w:hAnsi="Times New Roman"/>
          <w:sz w:val="24"/>
          <w:szCs w:val="24"/>
          <w:lang w:val="uk-UA"/>
        </w:rPr>
      </w:pPr>
      <w:r w:rsidRPr="008862F5">
        <w:rPr>
          <w:rFonts w:ascii="Times New Roman" w:hAnsi="Times New Roman"/>
          <w:sz w:val="24"/>
          <w:szCs w:val="24"/>
          <w:lang w:val="uk-UA"/>
        </w:rPr>
        <w:t>Основні терміни та визначення основних понять встановлені згідно з СКД ДСТУ 3321:2003.</w:t>
      </w:r>
    </w:p>
    <w:p w:rsidR="00F25C34" w:rsidRPr="008862F5" w:rsidRDefault="00F25C34" w:rsidP="00F25C34">
      <w:pPr>
        <w:tabs>
          <w:tab w:val="left" w:pos="540"/>
        </w:tabs>
        <w:spacing w:after="0" w:line="240" w:lineRule="auto"/>
        <w:ind w:firstLine="567"/>
        <w:jc w:val="both"/>
        <w:rPr>
          <w:rFonts w:ascii="Times New Roman" w:hAnsi="Times New Roman"/>
          <w:sz w:val="10"/>
          <w:szCs w:val="10"/>
          <w:lang w:val="uk-UA"/>
        </w:rPr>
      </w:pPr>
    </w:p>
    <w:p w:rsidR="00F25C34" w:rsidRPr="008862F5" w:rsidRDefault="00F25C34" w:rsidP="00F25C34">
      <w:pPr>
        <w:spacing w:after="0" w:line="240" w:lineRule="auto"/>
        <w:jc w:val="both"/>
        <w:rPr>
          <w:rFonts w:ascii="Bookman Old Style" w:hAnsi="Bookman Old Style"/>
          <w:b/>
          <w:sz w:val="24"/>
          <w:szCs w:val="24"/>
          <w:lang w:val="uk-UA"/>
        </w:rPr>
      </w:pPr>
      <w:r w:rsidRPr="008862F5">
        <w:rPr>
          <w:rFonts w:ascii="Bookman Old Style" w:hAnsi="Bookman Old Style"/>
          <w:b/>
          <w:sz w:val="24"/>
          <w:szCs w:val="24"/>
          <w:lang w:val="uk-UA"/>
        </w:rPr>
        <w:t>Означення</w:t>
      </w:r>
    </w:p>
    <w:p w:rsidR="00F25C34" w:rsidRPr="008862F5" w:rsidRDefault="00F25C34" w:rsidP="00F25C34">
      <w:pPr>
        <w:spacing w:after="0" w:line="240" w:lineRule="auto"/>
        <w:jc w:val="both"/>
        <w:rPr>
          <w:rFonts w:ascii="Bookman Old Style" w:hAnsi="Bookman Old Style"/>
          <w:b/>
          <w:sz w:val="10"/>
          <w:szCs w:val="10"/>
          <w:lang w:val="uk-UA"/>
        </w:rPr>
      </w:pPr>
    </w:p>
    <w:p w:rsidR="00F25C34" w:rsidRPr="008862F5" w:rsidRDefault="00F25C34" w:rsidP="00F25C34">
      <w:pPr>
        <w:spacing w:after="0"/>
        <w:ind w:left="567"/>
        <w:jc w:val="both"/>
        <w:rPr>
          <w:rFonts w:ascii="Times New Roman" w:hAnsi="Times New Roman"/>
          <w:sz w:val="24"/>
          <w:szCs w:val="24"/>
          <w:lang w:val="uk-UA"/>
        </w:rPr>
      </w:pPr>
      <w:r w:rsidRPr="008862F5">
        <w:rPr>
          <w:rFonts w:ascii="Times New Roman" w:hAnsi="Times New Roman"/>
          <w:b/>
          <w:i/>
          <w:sz w:val="24"/>
          <w:szCs w:val="24"/>
          <w:lang w:val="uk-UA"/>
        </w:rPr>
        <w:t>Формат</w:t>
      </w:r>
      <w:r w:rsidRPr="008862F5">
        <w:rPr>
          <w:rFonts w:ascii="Times New Roman" w:hAnsi="Times New Roman"/>
          <w:sz w:val="24"/>
          <w:szCs w:val="24"/>
          <w:lang w:val="uk-UA"/>
        </w:rPr>
        <w:t xml:space="preserve"> – </w:t>
      </w:r>
      <w:r w:rsidRPr="008862F5">
        <w:rPr>
          <w:rFonts w:ascii="Times New Roman" w:hAnsi="Times New Roman"/>
          <w:i/>
          <w:sz w:val="24"/>
          <w:szCs w:val="24"/>
          <w:lang w:val="uk-UA"/>
        </w:rPr>
        <w:t>розміри зовнішньої рамки аркуша конструкторського документа, виконаної тонкою лінією.</w:t>
      </w:r>
    </w:p>
    <w:p w:rsidR="00F25C34" w:rsidRPr="008862F5" w:rsidRDefault="00F25C34" w:rsidP="00F25C34">
      <w:pPr>
        <w:spacing w:after="0"/>
        <w:ind w:firstLine="567"/>
        <w:jc w:val="both"/>
        <w:rPr>
          <w:rFonts w:ascii="Times New Roman" w:hAnsi="Times New Roman"/>
          <w:b/>
          <w:i/>
          <w:sz w:val="10"/>
          <w:szCs w:val="10"/>
          <w:lang w:val="uk-UA"/>
        </w:rPr>
      </w:pPr>
    </w:p>
    <w:p w:rsidR="00F25C34" w:rsidRPr="008862F5" w:rsidRDefault="00F25C34" w:rsidP="00F25C34">
      <w:pPr>
        <w:spacing w:after="0"/>
        <w:ind w:firstLine="567"/>
        <w:jc w:val="both"/>
        <w:rPr>
          <w:rFonts w:ascii="Times New Roman" w:hAnsi="Times New Roman"/>
          <w:sz w:val="24"/>
          <w:szCs w:val="24"/>
          <w:lang w:val="uk-UA"/>
        </w:rPr>
      </w:pPr>
      <w:r w:rsidRPr="008862F5">
        <w:rPr>
          <w:rFonts w:ascii="Times New Roman" w:hAnsi="Times New Roman"/>
          <w:sz w:val="24"/>
          <w:szCs w:val="24"/>
          <w:lang w:val="uk-UA"/>
        </w:rPr>
        <w:t xml:space="preserve">Таким чином, формат визначається розмірами зовнішньої рамки, яку виконують тонкою суцільною лінією (рис. 1). Формати поділяються на </w:t>
      </w:r>
      <w:r w:rsidRPr="008862F5">
        <w:rPr>
          <w:rFonts w:ascii="Times New Roman" w:hAnsi="Times New Roman"/>
          <w:i/>
          <w:sz w:val="24"/>
          <w:szCs w:val="24"/>
          <w:lang w:val="uk-UA"/>
        </w:rPr>
        <w:t>основні</w:t>
      </w:r>
      <w:r w:rsidRPr="008862F5">
        <w:rPr>
          <w:rFonts w:ascii="Times New Roman" w:hAnsi="Times New Roman"/>
          <w:sz w:val="24"/>
          <w:szCs w:val="24"/>
          <w:lang w:val="uk-UA"/>
        </w:rPr>
        <w:t xml:space="preserve"> (табл. </w:t>
      </w:r>
      <w:r w:rsidR="00BA071A" w:rsidRPr="008862F5">
        <w:rPr>
          <w:rFonts w:ascii="Times New Roman" w:hAnsi="Times New Roman"/>
          <w:sz w:val="24"/>
          <w:szCs w:val="24"/>
          <w:lang w:val="uk-UA"/>
        </w:rPr>
        <w:t>1</w:t>
      </w:r>
      <w:r w:rsidRPr="008862F5">
        <w:rPr>
          <w:rFonts w:ascii="Times New Roman" w:hAnsi="Times New Roman"/>
          <w:sz w:val="24"/>
          <w:szCs w:val="24"/>
          <w:lang w:val="uk-UA"/>
        </w:rPr>
        <w:t xml:space="preserve">) і </w:t>
      </w:r>
      <w:r w:rsidR="00BA071A" w:rsidRPr="008862F5">
        <w:rPr>
          <w:rFonts w:ascii="Times New Roman" w:hAnsi="Times New Roman"/>
          <w:i/>
          <w:sz w:val="24"/>
          <w:szCs w:val="24"/>
          <w:lang w:val="uk-UA"/>
        </w:rPr>
        <w:t>додаткові</w:t>
      </w:r>
      <w:r w:rsidRPr="008862F5">
        <w:rPr>
          <w:rFonts w:ascii="Times New Roman" w:hAnsi="Times New Roman"/>
          <w:sz w:val="24"/>
          <w:szCs w:val="24"/>
          <w:lang w:val="uk-UA"/>
        </w:rPr>
        <w:t xml:space="preserve">. </w:t>
      </w:r>
    </w:p>
    <w:p w:rsidR="00F25C34" w:rsidRPr="008862F5" w:rsidRDefault="00F25C34" w:rsidP="00F25C34">
      <w:pPr>
        <w:spacing w:after="0"/>
        <w:ind w:firstLine="567"/>
        <w:jc w:val="both"/>
        <w:rPr>
          <w:rFonts w:ascii="Times New Roman" w:hAnsi="Times New Roman"/>
          <w:sz w:val="24"/>
          <w:szCs w:val="24"/>
          <w:lang w:val="uk-UA"/>
        </w:rPr>
      </w:pPr>
      <w:r w:rsidRPr="008862F5">
        <w:rPr>
          <w:rFonts w:ascii="Times New Roman" w:hAnsi="Times New Roman"/>
          <w:i/>
          <w:sz w:val="24"/>
          <w:szCs w:val="24"/>
          <w:lang w:val="uk-UA"/>
        </w:rPr>
        <w:t>Основний формат</w:t>
      </w:r>
      <w:r w:rsidRPr="008862F5">
        <w:rPr>
          <w:rFonts w:ascii="Times New Roman" w:hAnsi="Times New Roman"/>
          <w:sz w:val="24"/>
          <w:szCs w:val="24"/>
          <w:lang w:val="uk-UA"/>
        </w:rPr>
        <w:t xml:space="preserve"> – формат конструкторського документа, якому віддають перевагу, розміри сторін становлять 1189 х 841мм (А0) або одержані послідовним діленням його на дві рівні частини паралельно до меншої сторони до формату 297х210мм (А4) разом з останнім (табл. </w:t>
      </w:r>
      <w:r w:rsidR="00BA071A" w:rsidRPr="008862F5">
        <w:rPr>
          <w:rFonts w:ascii="Times New Roman" w:hAnsi="Times New Roman"/>
          <w:sz w:val="24"/>
          <w:szCs w:val="24"/>
          <w:lang w:val="uk-UA"/>
        </w:rPr>
        <w:t>1</w:t>
      </w:r>
      <w:r w:rsidRPr="008862F5">
        <w:rPr>
          <w:rFonts w:ascii="Times New Roman" w:hAnsi="Times New Roman"/>
          <w:sz w:val="24"/>
          <w:szCs w:val="24"/>
          <w:lang w:val="uk-UA"/>
        </w:rPr>
        <w:t>).</w:t>
      </w:r>
    </w:p>
    <w:p w:rsidR="00F25C34" w:rsidRPr="008862F5" w:rsidRDefault="00F25C34" w:rsidP="00F25C34">
      <w:pPr>
        <w:spacing w:after="0"/>
        <w:ind w:firstLine="567"/>
        <w:jc w:val="both"/>
        <w:rPr>
          <w:rFonts w:ascii="Times New Roman" w:hAnsi="Times New Roman"/>
          <w:sz w:val="24"/>
          <w:szCs w:val="24"/>
          <w:lang w:val="uk-UA"/>
        </w:rPr>
      </w:pPr>
      <w:r w:rsidRPr="008862F5">
        <w:rPr>
          <w:rFonts w:ascii="Times New Roman" w:hAnsi="Times New Roman"/>
          <w:i/>
          <w:sz w:val="24"/>
          <w:szCs w:val="24"/>
          <w:lang w:val="uk-UA"/>
        </w:rPr>
        <w:t>Додатковий формат</w:t>
      </w:r>
      <w:r w:rsidRPr="008862F5">
        <w:rPr>
          <w:rFonts w:ascii="Times New Roman" w:hAnsi="Times New Roman"/>
          <w:sz w:val="24"/>
          <w:szCs w:val="24"/>
          <w:lang w:val="uk-UA"/>
        </w:rPr>
        <w:t xml:space="preserve"> – формат конструкторського документа, який утворюють збільшенням меншої сторони будь-якого основного формату на величину, кратну до її розміру. </w:t>
      </w:r>
    </w:p>
    <w:p w:rsidR="00F25C34" w:rsidRPr="008862F5" w:rsidRDefault="00F25C34" w:rsidP="00F25C34">
      <w:pPr>
        <w:spacing w:after="0"/>
        <w:ind w:firstLine="567"/>
        <w:jc w:val="right"/>
        <w:rPr>
          <w:rFonts w:ascii="Times New Roman" w:hAnsi="Times New Roman"/>
          <w:i/>
          <w:sz w:val="24"/>
          <w:szCs w:val="24"/>
          <w:lang w:val="uk-UA"/>
        </w:rPr>
      </w:pPr>
      <w:r w:rsidRPr="008862F5">
        <w:rPr>
          <w:rFonts w:ascii="Times New Roman" w:hAnsi="Times New Roman"/>
          <w:i/>
          <w:sz w:val="24"/>
          <w:szCs w:val="24"/>
          <w:lang w:val="uk-UA"/>
        </w:rPr>
        <w:t xml:space="preserve">Таблиця </w:t>
      </w:r>
      <w:r w:rsidR="00BA071A" w:rsidRPr="008862F5">
        <w:rPr>
          <w:rFonts w:ascii="Times New Roman" w:hAnsi="Times New Roman"/>
          <w:i/>
          <w:sz w:val="24"/>
          <w:szCs w:val="24"/>
          <w:lang w:val="uk-UA"/>
        </w:rPr>
        <w:t>1</w:t>
      </w:r>
    </w:p>
    <w:p w:rsidR="00F25C34" w:rsidRPr="008862F5" w:rsidRDefault="00F25C34" w:rsidP="00F25C34">
      <w:pPr>
        <w:spacing w:after="0" w:line="240" w:lineRule="auto"/>
        <w:jc w:val="center"/>
        <w:rPr>
          <w:rFonts w:ascii="Bookman Old Style" w:hAnsi="Bookman Old Style"/>
          <w:b/>
          <w:sz w:val="24"/>
          <w:szCs w:val="24"/>
          <w:lang w:val="uk-UA"/>
        </w:rPr>
      </w:pPr>
      <w:r w:rsidRPr="008862F5">
        <w:rPr>
          <w:rFonts w:ascii="Bookman Old Style" w:hAnsi="Bookman Old Style"/>
          <w:b/>
          <w:sz w:val="24"/>
          <w:szCs w:val="24"/>
          <w:lang w:val="uk-UA"/>
        </w:rPr>
        <w:t>Основні формати</w:t>
      </w:r>
    </w:p>
    <w:p w:rsidR="00F25C34" w:rsidRPr="008862F5" w:rsidRDefault="00F25C34" w:rsidP="00F25C34">
      <w:pPr>
        <w:spacing w:after="0" w:line="240" w:lineRule="auto"/>
        <w:ind w:firstLine="567"/>
        <w:jc w:val="both"/>
        <w:rPr>
          <w:rFonts w:ascii="Bookman Old Style" w:hAnsi="Bookman Old Style"/>
          <w:b/>
          <w:sz w:val="10"/>
          <w:szCs w:val="10"/>
          <w:lang w:val="uk-UA"/>
        </w:rPr>
      </w:pPr>
    </w:p>
    <w:tbl>
      <w:tblPr>
        <w:tblStyle w:val="a5"/>
        <w:tblW w:w="0" w:type="auto"/>
        <w:jc w:val="center"/>
        <w:tblLayout w:type="fixed"/>
        <w:tblLook w:val="0000" w:firstRow="0" w:lastRow="0" w:firstColumn="0" w:lastColumn="0" w:noHBand="0" w:noVBand="0"/>
      </w:tblPr>
      <w:tblGrid>
        <w:gridCol w:w="4074"/>
        <w:gridCol w:w="4075"/>
      </w:tblGrid>
      <w:tr w:rsidR="00F25C34" w:rsidRPr="008862F5" w:rsidTr="00DB6E3F">
        <w:trPr>
          <w:trHeight w:val="264"/>
          <w:jc w:val="center"/>
        </w:trPr>
        <w:tc>
          <w:tcPr>
            <w:tcW w:w="4074" w:type="dxa"/>
          </w:tcPr>
          <w:p w:rsidR="00F25C34" w:rsidRPr="008862F5" w:rsidRDefault="00F25C34" w:rsidP="00DB6E3F">
            <w:pPr>
              <w:ind w:firstLine="567"/>
              <w:jc w:val="both"/>
              <w:rPr>
                <w:rFonts w:ascii="Times New Roman" w:hAnsi="Times New Roman"/>
                <w:b/>
                <w:sz w:val="20"/>
                <w:szCs w:val="20"/>
                <w:lang w:val="uk-UA"/>
              </w:rPr>
            </w:pPr>
            <w:r w:rsidRPr="008862F5">
              <w:rPr>
                <w:rFonts w:ascii="Times New Roman" w:hAnsi="Times New Roman"/>
                <w:b/>
                <w:sz w:val="20"/>
                <w:szCs w:val="20"/>
                <w:lang w:val="uk-UA"/>
              </w:rPr>
              <w:t>Позначення формату</w:t>
            </w:r>
          </w:p>
        </w:tc>
        <w:tc>
          <w:tcPr>
            <w:tcW w:w="4075" w:type="dxa"/>
          </w:tcPr>
          <w:p w:rsidR="00F25C34" w:rsidRPr="008862F5" w:rsidRDefault="00F25C34" w:rsidP="00DB6E3F">
            <w:pPr>
              <w:ind w:firstLine="567"/>
              <w:jc w:val="both"/>
              <w:rPr>
                <w:rFonts w:ascii="Times New Roman" w:hAnsi="Times New Roman"/>
                <w:b/>
                <w:sz w:val="20"/>
                <w:szCs w:val="20"/>
                <w:lang w:val="uk-UA"/>
              </w:rPr>
            </w:pPr>
            <w:r w:rsidRPr="008862F5">
              <w:rPr>
                <w:rFonts w:ascii="Times New Roman" w:hAnsi="Times New Roman"/>
                <w:b/>
                <w:sz w:val="20"/>
                <w:szCs w:val="20"/>
                <w:lang w:val="uk-UA"/>
              </w:rPr>
              <w:t>Розміри сторін формату, мм</w:t>
            </w:r>
          </w:p>
        </w:tc>
      </w:tr>
      <w:tr w:rsidR="00F25C34" w:rsidRPr="008862F5" w:rsidTr="00DB6E3F">
        <w:trPr>
          <w:trHeight w:val="1100"/>
          <w:jc w:val="center"/>
        </w:trPr>
        <w:tc>
          <w:tcPr>
            <w:tcW w:w="4074" w:type="dxa"/>
          </w:tcPr>
          <w:p w:rsidR="00F25C34" w:rsidRPr="008862F5" w:rsidRDefault="00F25C34" w:rsidP="00DB6E3F">
            <w:pPr>
              <w:ind w:firstLine="1524"/>
              <w:jc w:val="both"/>
              <w:rPr>
                <w:rFonts w:ascii="Times New Roman" w:hAnsi="Times New Roman"/>
                <w:sz w:val="20"/>
                <w:szCs w:val="20"/>
                <w:lang w:val="uk-UA"/>
              </w:rPr>
            </w:pPr>
            <w:r w:rsidRPr="008862F5">
              <w:rPr>
                <w:rFonts w:ascii="Times New Roman" w:hAnsi="Times New Roman"/>
                <w:sz w:val="20"/>
                <w:szCs w:val="20"/>
                <w:lang w:val="uk-UA"/>
              </w:rPr>
              <w:t>А0</w:t>
            </w:r>
          </w:p>
          <w:p w:rsidR="00F25C34" w:rsidRPr="008862F5" w:rsidRDefault="00F25C34" w:rsidP="00DB6E3F">
            <w:pPr>
              <w:ind w:firstLine="1524"/>
              <w:jc w:val="both"/>
              <w:rPr>
                <w:rFonts w:ascii="Times New Roman" w:hAnsi="Times New Roman"/>
                <w:sz w:val="20"/>
                <w:szCs w:val="20"/>
                <w:lang w:val="uk-UA"/>
              </w:rPr>
            </w:pPr>
            <w:r w:rsidRPr="008862F5">
              <w:rPr>
                <w:rFonts w:ascii="Times New Roman" w:hAnsi="Times New Roman"/>
                <w:sz w:val="20"/>
                <w:szCs w:val="20"/>
                <w:lang w:val="uk-UA"/>
              </w:rPr>
              <w:t>А1</w:t>
            </w:r>
          </w:p>
          <w:p w:rsidR="00F25C34" w:rsidRPr="008862F5" w:rsidRDefault="00F25C34" w:rsidP="00DB6E3F">
            <w:pPr>
              <w:ind w:firstLine="1524"/>
              <w:jc w:val="both"/>
              <w:rPr>
                <w:rFonts w:ascii="Times New Roman" w:hAnsi="Times New Roman"/>
                <w:sz w:val="20"/>
                <w:szCs w:val="20"/>
                <w:lang w:val="uk-UA"/>
              </w:rPr>
            </w:pPr>
            <w:r w:rsidRPr="008862F5">
              <w:rPr>
                <w:rFonts w:ascii="Times New Roman" w:hAnsi="Times New Roman"/>
                <w:sz w:val="20"/>
                <w:szCs w:val="20"/>
                <w:lang w:val="uk-UA"/>
              </w:rPr>
              <w:t>А2</w:t>
            </w:r>
          </w:p>
          <w:p w:rsidR="00F25C34" w:rsidRPr="008862F5" w:rsidRDefault="00F25C34" w:rsidP="00DB6E3F">
            <w:pPr>
              <w:ind w:firstLine="1524"/>
              <w:jc w:val="both"/>
              <w:rPr>
                <w:rFonts w:ascii="Times New Roman" w:hAnsi="Times New Roman"/>
                <w:sz w:val="20"/>
                <w:szCs w:val="20"/>
                <w:lang w:val="uk-UA"/>
              </w:rPr>
            </w:pPr>
            <w:r w:rsidRPr="008862F5">
              <w:rPr>
                <w:rFonts w:ascii="Times New Roman" w:hAnsi="Times New Roman"/>
                <w:sz w:val="20"/>
                <w:szCs w:val="20"/>
                <w:lang w:val="uk-UA"/>
              </w:rPr>
              <w:t>А3</w:t>
            </w:r>
          </w:p>
          <w:p w:rsidR="00F25C34" w:rsidRPr="008862F5" w:rsidRDefault="00F25C34" w:rsidP="00DB6E3F">
            <w:pPr>
              <w:ind w:firstLine="1524"/>
              <w:jc w:val="both"/>
              <w:rPr>
                <w:rFonts w:ascii="Times New Roman" w:hAnsi="Times New Roman"/>
                <w:sz w:val="20"/>
                <w:szCs w:val="20"/>
                <w:lang w:val="uk-UA"/>
              </w:rPr>
            </w:pPr>
            <w:r w:rsidRPr="008862F5">
              <w:rPr>
                <w:rFonts w:ascii="Times New Roman" w:hAnsi="Times New Roman"/>
                <w:sz w:val="20"/>
                <w:szCs w:val="20"/>
                <w:lang w:val="uk-UA"/>
              </w:rPr>
              <w:t>А4</w:t>
            </w:r>
          </w:p>
        </w:tc>
        <w:tc>
          <w:tcPr>
            <w:tcW w:w="4075" w:type="dxa"/>
          </w:tcPr>
          <w:p w:rsidR="00F25C34" w:rsidRPr="008862F5" w:rsidRDefault="00F25C34" w:rsidP="00DB6E3F">
            <w:pPr>
              <w:ind w:firstLine="1124"/>
              <w:jc w:val="both"/>
              <w:rPr>
                <w:rFonts w:ascii="Times New Roman" w:hAnsi="Times New Roman"/>
                <w:sz w:val="20"/>
                <w:szCs w:val="20"/>
                <w:lang w:val="uk-UA"/>
              </w:rPr>
            </w:pPr>
            <w:r w:rsidRPr="008862F5">
              <w:rPr>
                <w:rFonts w:ascii="Times New Roman" w:hAnsi="Times New Roman"/>
                <w:sz w:val="20"/>
                <w:szCs w:val="20"/>
                <w:lang w:val="uk-UA"/>
              </w:rPr>
              <w:t>841 х 1189</w:t>
            </w:r>
          </w:p>
          <w:p w:rsidR="00F25C34" w:rsidRPr="008862F5" w:rsidRDefault="00F25C34" w:rsidP="00DB6E3F">
            <w:pPr>
              <w:ind w:firstLine="1124"/>
              <w:jc w:val="both"/>
              <w:rPr>
                <w:rFonts w:ascii="Times New Roman" w:hAnsi="Times New Roman"/>
                <w:sz w:val="20"/>
                <w:szCs w:val="20"/>
                <w:lang w:val="uk-UA"/>
              </w:rPr>
            </w:pPr>
            <w:r w:rsidRPr="008862F5">
              <w:rPr>
                <w:rFonts w:ascii="Times New Roman" w:hAnsi="Times New Roman"/>
                <w:sz w:val="20"/>
                <w:szCs w:val="20"/>
                <w:lang w:val="uk-UA"/>
              </w:rPr>
              <w:t>594 х 841</w:t>
            </w:r>
          </w:p>
          <w:p w:rsidR="00F25C34" w:rsidRPr="008862F5" w:rsidRDefault="00F25C34" w:rsidP="00DB6E3F">
            <w:pPr>
              <w:ind w:firstLine="1124"/>
              <w:jc w:val="both"/>
              <w:rPr>
                <w:rFonts w:ascii="Times New Roman" w:hAnsi="Times New Roman"/>
                <w:sz w:val="20"/>
                <w:szCs w:val="20"/>
                <w:lang w:val="uk-UA"/>
              </w:rPr>
            </w:pPr>
            <w:r w:rsidRPr="008862F5">
              <w:rPr>
                <w:rFonts w:ascii="Times New Roman" w:hAnsi="Times New Roman"/>
                <w:sz w:val="20"/>
                <w:szCs w:val="20"/>
                <w:lang w:val="uk-UA"/>
              </w:rPr>
              <w:t>420 х 594</w:t>
            </w:r>
          </w:p>
          <w:p w:rsidR="00F25C34" w:rsidRPr="008862F5" w:rsidRDefault="00F25C34" w:rsidP="00DB6E3F">
            <w:pPr>
              <w:ind w:firstLine="1124"/>
              <w:jc w:val="both"/>
              <w:rPr>
                <w:rFonts w:ascii="Times New Roman" w:hAnsi="Times New Roman"/>
                <w:sz w:val="20"/>
                <w:szCs w:val="20"/>
                <w:lang w:val="uk-UA"/>
              </w:rPr>
            </w:pPr>
            <w:r w:rsidRPr="008862F5">
              <w:rPr>
                <w:rFonts w:ascii="Times New Roman" w:hAnsi="Times New Roman"/>
                <w:sz w:val="20"/>
                <w:szCs w:val="20"/>
                <w:lang w:val="uk-UA"/>
              </w:rPr>
              <w:t>297 х 420</w:t>
            </w:r>
          </w:p>
          <w:p w:rsidR="00F25C34" w:rsidRPr="008862F5" w:rsidRDefault="00F25C34" w:rsidP="00DB6E3F">
            <w:pPr>
              <w:ind w:firstLine="1124"/>
              <w:jc w:val="both"/>
              <w:rPr>
                <w:rFonts w:ascii="Times New Roman" w:hAnsi="Times New Roman"/>
                <w:sz w:val="20"/>
                <w:szCs w:val="20"/>
                <w:lang w:val="uk-UA"/>
              </w:rPr>
            </w:pPr>
            <w:r w:rsidRPr="008862F5">
              <w:rPr>
                <w:rFonts w:ascii="Times New Roman" w:hAnsi="Times New Roman"/>
                <w:sz w:val="20"/>
                <w:szCs w:val="20"/>
                <w:lang w:val="uk-UA"/>
              </w:rPr>
              <w:t>210 х 297</w:t>
            </w:r>
          </w:p>
        </w:tc>
      </w:tr>
    </w:tbl>
    <w:p w:rsidR="00F25C34" w:rsidRPr="008862F5" w:rsidRDefault="00F25C34" w:rsidP="00F25C34">
      <w:pPr>
        <w:spacing w:after="0" w:line="240" w:lineRule="auto"/>
        <w:ind w:firstLine="567"/>
        <w:jc w:val="both"/>
        <w:rPr>
          <w:rFonts w:ascii="Times New Roman" w:hAnsi="Times New Roman"/>
          <w:sz w:val="16"/>
          <w:szCs w:val="16"/>
          <w:lang w:val="uk-UA"/>
        </w:rPr>
      </w:pPr>
    </w:p>
    <w:p w:rsidR="00F25C34" w:rsidRPr="008862F5" w:rsidRDefault="00BA071A" w:rsidP="00FC5AE0">
      <w:pPr>
        <w:spacing w:after="0" w:line="240" w:lineRule="auto"/>
        <w:jc w:val="center"/>
        <w:rPr>
          <w:rFonts w:ascii="Times New Roman" w:hAnsi="Times New Roman"/>
          <w:sz w:val="10"/>
          <w:szCs w:val="10"/>
          <w:lang w:val="uk-UA"/>
        </w:rPr>
      </w:pPr>
      <w:r w:rsidRPr="008862F5">
        <w:rPr>
          <w:rFonts w:ascii="Times New Roman" w:hAnsi="Times New Roman"/>
          <w:sz w:val="10"/>
          <w:szCs w:val="10"/>
          <w:lang w:val="uk-UA"/>
        </w:rPr>
        <w:object w:dxaOrig="18568" w:dyaOrig="12243">
          <v:shape id="_x0000_i1094" type="#_x0000_t75" style="width:428.25pt;height:280.5pt" o:ole="">
            <v:imagedata r:id="rId9" o:title=""/>
          </v:shape>
          <o:OLEObject Type="Embed" ProgID="KOMPAS.CDW" ShapeID="_x0000_i1094" DrawAspect="Content" ObjectID="_1739895101" r:id="rId10"/>
        </w:object>
      </w:r>
    </w:p>
    <w:p w:rsidR="00F25C34" w:rsidRPr="008862F5" w:rsidRDefault="00F25C34" w:rsidP="00F25C34">
      <w:pPr>
        <w:spacing w:line="240" w:lineRule="auto"/>
        <w:ind w:firstLine="426"/>
        <w:jc w:val="center"/>
        <w:rPr>
          <w:rFonts w:ascii="Times New Roman" w:hAnsi="Times New Roman"/>
          <w:i/>
          <w:sz w:val="24"/>
          <w:szCs w:val="24"/>
          <w:lang w:val="uk-UA"/>
        </w:rPr>
      </w:pPr>
      <w:r w:rsidRPr="008862F5">
        <w:rPr>
          <w:rFonts w:ascii="Times New Roman" w:hAnsi="Times New Roman"/>
          <w:i/>
          <w:sz w:val="24"/>
          <w:szCs w:val="24"/>
          <w:lang w:val="uk-UA"/>
        </w:rPr>
        <w:t>Рис. 1. Формат</w:t>
      </w:r>
      <w:r w:rsidR="00BA071A" w:rsidRPr="008862F5">
        <w:rPr>
          <w:rFonts w:ascii="Times New Roman" w:hAnsi="Times New Roman"/>
          <w:i/>
          <w:sz w:val="24"/>
          <w:szCs w:val="24"/>
          <w:lang w:val="uk-UA"/>
        </w:rPr>
        <w:t xml:space="preserve"> А3</w:t>
      </w:r>
    </w:p>
    <w:p w:rsidR="00F25C34" w:rsidRPr="008862F5" w:rsidRDefault="00F25C34" w:rsidP="00F25C34">
      <w:pPr>
        <w:spacing w:after="0"/>
        <w:ind w:firstLine="567"/>
        <w:jc w:val="both"/>
        <w:rPr>
          <w:rFonts w:ascii="Times New Roman" w:hAnsi="Times New Roman"/>
          <w:sz w:val="24"/>
          <w:szCs w:val="24"/>
          <w:lang w:val="uk-UA"/>
        </w:rPr>
      </w:pPr>
      <w:r w:rsidRPr="008862F5">
        <w:rPr>
          <w:rFonts w:ascii="Times New Roman" w:hAnsi="Times New Roman"/>
          <w:sz w:val="24"/>
          <w:szCs w:val="24"/>
          <w:lang w:val="uk-UA"/>
        </w:rPr>
        <w:t xml:space="preserve">Кожен кресленик і конструкторський документ повинен мати основний напис. Його розміщують у правому нижньому кутку формату і виконують за ГОСТ 2.104-68 (рис. 2). </w:t>
      </w:r>
    </w:p>
    <w:p w:rsidR="00F25C34" w:rsidRPr="008862F5" w:rsidRDefault="00F25C34" w:rsidP="00F25C34">
      <w:pPr>
        <w:spacing w:after="0"/>
        <w:ind w:firstLine="567"/>
        <w:jc w:val="both"/>
        <w:rPr>
          <w:rFonts w:ascii="Times New Roman" w:hAnsi="Times New Roman"/>
          <w:sz w:val="10"/>
          <w:szCs w:val="10"/>
          <w:lang w:val="uk-UA"/>
        </w:rPr>
      </w:pPr>
    </w:p>
    <w:p w:rsidR="00F25C34" w:rsidRPr="008862F5" w:rsidRDefault="00F25C34" w:rsidP="00F25C34">
      <w:pPr>
        <w:spacing w:after="0"/>
        <w:jc w:val="both"/>
        <w:rPr>
          <w:rFonts w:ascii="Bookman Old Style" w:hAnsi="Bookman Old Style"/>
          <w:b/>
          <w:sz w:val="24"/>
          <w:szCs w:val="24"/>
          <w:lang w:val="uk-UA"/>
        </w:rPr>
      </w:pPr>
      <w:r w:rsidRPr="008862F5">
        <w:rPr>
          <w:rFonts w:ascii="Bookman Old Style" w:hAnsi="Bookman Old Style"/>
          <w:b/>
          <w:sz w:val="24"/>
          <w:szCs w:val="24"/>
          <w:lang w:val="uk-UA"/>
        </w:rPr>
        <w:lastRenderedPageBreak/>
        <w:t>Означення</w:t>
      </w:r>
    </w:p>
    <w:p w:rsidR="00F25C34" w:rsidRPr="008862F5" w:rsidRDefault="00F25C34" w:rsidP="00F25C34">
      <w:pPr>
        <w:spacing w:after="0"/>
        <w:ind w:left="567"/>
        <w:jc w:val="both"/>
        <w:rPr>
          <w:rFonts w:ascii="Times New Roman" w:hAnsi="Times New Roman"/>
          <w:sz w:val="24"/>
          <w:szCs w:val="24"/>
          <w:lang w:val="uk-UA"/>
        </w:rPr>
      </w:pPr>
      <w:r w:rsidRPr="008862F5">
        <w:rPr>
          <w:rFonts w:ascii="Times New Roman" w:hAnsi="Times New Roman"/>
          <w:b/>
          <w:i/>
          <w:sz w:val="24"/>
          <w:szCs w:val="24"/>
          <w:lang w:val="uk-UA"/>
        </w:rPr>
        <w:t>Основний напис</w:t>
      </w:r>
      <w:r w:rsidRPr="008862F5">
        <w:rPr>
          <w:rFonts w:ascii="Times New Roman" w:hAnsi="Times New Roman"/>
          <w:sz w:val="24"/>
          <w:szCs w:val="24"/>
          <w:lang w:val="uk-UA"/>
        </w:rPr>
        <w:t xml:space="preserve"> – </w:t>
      </w:r>
      <w:r w:rsidRPr="008862F5">
        <w:rPr>
          <w:rFonts w:ascii="Times New Roman" w:hAnsi="Times New Roman"/>
          <w:i/>
          <w:sz w:val="24"/>
          <w:szCs w:val="24"/>
          <w:lang w:val="uk-UA"/>
        </w:rPr>
        <w:t xml:space="preserve">сукупність установлених характеристик виробу і виконаного на ньому конструкторського документа, які зазначають разом з установленими підписами та відомостями про зміну документа в спеціальному штампі, розташованому в правому куті над нижньою лінією рамки поля документа </w:t>
      </w:r>
      <w:r w:rsidRPr="008862F5">
        <w:rPr>
          <w:rFonts w:ascii="Times New Roman" w:hAnsi="Times New Roman"/>
          <w:sz w:val="24"/>
          <w:szCs w:val="24"/>
          <w:lang w:val="uk-UA"/>
        </w:rPr>
        <w:t>(ДСТУ 3321:2003).</w:t>
      </w:r>
    </w:p>
    <w:p w:rsidR="00F25C34" w:rsidRPr="008862F5" w:rsidRDefault="00F25C34" w:rsidP="00F25C34">
      <w:pPr>
        <w:spacing w:after="0"/>
        <w:ind w:firstLine="567"/>
        <w:rPr>
          <w:rFonts w:ascii="Times New Roman" w:hAnsi="Times New Roman"/>
          <w:sz w:val="10"/>
          <w:szCs w:val="10"/>
          <w:lang w:val="uk-UA"/>
        </w:rPr>
      </w:pPr>
    </w:p>
    <w:p w:rsidR="00F25C34" w:rsidRPr="008862F5" w:rsidRDefault="00F25C34" w:rsidP="00F25C34">
      <w:pPr>
        <w:spacing w:after="0"/>
        <w:ind w:firstLine="567"/>
        <w:rPr>
          <w:rFonts w:ascii="Times New Roman" w:hAnsi="Times New Roman"/>
          <w:sz w:val="24"/>
          <w:szCs w:val="24"/>
          <w:lang w:val="uk-UA"/>
        </w:rPr>
      </w:pPr>
      <w:r w:rsidRPr="008862F5">
        <w:rPr>
          <w:rFonts w:ascii="Times New Roman" w:hAnsi="Times New Roman"/>
          <w:sz w:val="24"/>
          <w:szCs w:val="24"/>
          <w:lang w:val="uk-UA"/>
        </w:rPr>
        <w:t xml:space="preserve">На рис. 2 зображено основний напис за </w:t>
      </w:r>
      <w:r w:rsidRPr="008862F5">
        <w:rPr>
          <w:rFonts w:ascii="Times New Roman" w:hAnsi="Times New Roman"/>
          <w:i/>
          <w:sz w:val="24"/>
          <w:szCs w:val="24"/>
          <w:lang w:val="uk-UA"/>
        </w:rPr>
        <w:t>формою 1</w:t>
      </w:r>
      <w:r w:rsidRPr="008862F5">
        <w:rPr>
          <w:rFonts w:ascii="Times New Roman" w:hAnsi="Times New Roman"/>
          <w:sz w:val="24"/>
          <w:szCs w:val="24"/>
          <w:lang w:val="uk-UA"/>
        </w:rPr>
        <w:t xml:space="preserve"> (ГОСТ 2.104-68):</w:t>
      </w:r>
    </w:p>
    <w:p w:rsidR="00F25C34" w:rsidRPr="008862F5" w:rsidRDefault="00F25C34" w:rsidP="007E0413">
      <w:pPr>
        <w:numPr>
          <w:ilvl w:val="0"/>
          <w:numId w:val="1"/>
        </w:numPr>
        <w:tabs>
          <w:tab w:val="clear" w:pos="1686"/>
          <w:tab w:val="num" w:pos="0"/>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1 – назва виробу (у відповідності з вимогами), а також назва документа;</w:t>
      </w:r>
    </w:p>
    <w:p w:rsidR="00F25C34" w:rsidRPr="008862F5" w:rsidRDefault="00F25C34" w:rsidP="007E0413">
      <w:pPr>
        <w:numPr>
          <w:ilvl w:val="0"/>
          <w:numId w:val="1"/>
        </w:numPr>
        <w:tabs>
          <w:tab w:val="clear" w:pos="1686"/>
          <w:tab w:val="num" w:pos="0"/>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графа 2 – позначення документа за ГОСТ 2.201-80 чи за прийнятою на кафедрі формою; </w:t>
      </w:r>
    </w:p>
    <w:p w:rsidR="00F25C34" w:rsidRPr="008862F5" w:rsidRDefault="00F25C34" w:rsidP="00F25C34">
      <w:pPr>
        <w:spacing w:after="0"/>
        <w:jc w:val="center"/>
        <w:rPr>
          <w:sz w:val="24"/>
          <w:szCs w:val="24"/>
          <w:lang w:val="uk-UA"/>
        </w:rPr>
      </w:pPr>
      <w:r w:rsidRPr="008862F5">
        <w:rPr>
          <w:noProof/>
          <w:sz w:val="24"/>
          <w:szCs w:val="24"/>
          <w:lang w:eastAsia="ru-RU"/>
        </w:rPr>
        <w:drawing>
          <wp:inline distT="0" distB="0" distL="0" distR="0">
            <wp:extent cx="6294503" cy="30516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267" cy="3057860"/>
                    </a:xfrm>
                    <a:prstGeom prst="rect">
                      <a:avLst/>
                    </a:prstGeom>
                    <a:noFill/>
                    <a:ln>
                      <a:noFill/>
                    </a:ln>
                  </pic:spPr>
                </pic:pic>
              </a:graphicData>
            </a:graphic>
          </wp:inline>
        </w:drawing>
      </w:r>
    </w:p>
    <w:p w:rsidR="00F25C34" w:rsidRPr="008862F5" w:rsidRDefault="00F25C34" w:rsidP="00F25C34">
      <w:pPr>
        <w:spacing w:after="0" w:line="240" w:lineRule="auto"/>
        <w:ind w:firstLine="567"/>
        <w:jc w:val="both"/>
        <w:rPr>
          <w:rFonts w:ascii="Times New Roman" w:hAnsi="Times New Roman"/>
          <w:i/>
          <w:sz w:val="10"/>
          <w:szCs w:val="10"/>
          <w:lang w:val="uk-UA"/>
        </w:rPr>
      </w:pPr>
    </w:p>
    <w:p w:rsidR="00F25C34" w:rsidRPr="008862F5" w:rsidRDefault="00F25C34" w:rsidP="00F25C34">
      <w:pPr>
        <w:spacing w:after="0" w:line="240" w:lineRule="auto"/>
        <w:ind w:firstLine="567"/>
        <w:jc w:val="center"/>
        <w:rPr>
          <w:rFonts w:ascii="Times New Roman" w:hAnsi="Times New Roman"/>
          <w:i/>
          <w:sz w:val="24"/>
          <w:szCs w:val="24"/>
          <w:lang w:val="uk-UA"/>
        </w:rPr>
      </w:pPr>
      <w:r w:rsidRPr="008862F5">
        <w:rPr>
          <w:rFonts w:ascii="Times New Roman" w:hAnsi="Times New Roman"/>
          <w:i/>
          <w:sz w:val="24"/>
          <w:szCs w:val="24"/>
          <w:lang w:val="uk-UA"/>
        </w:rPr>
        <w:t>Рис. 2. Основний напис – Форма 1 (ГОСТ 2.104-68)</w:t>
      </w:r>
    </w:p>
    <w:p w:rsidR="00F25C34" w:rsidRPr="008862F5" w:rsidRDefault="00F25C34" w:rsidP="00F25C34">
      <w:pPr>
        <w:spacing w:after="0"/>
        <w:ind w:firstLine="567"/>
        <w:jc w:val="center"/>
        <w:rPr>
          <w:rFonts w:ascii="Times New Roman" w:hAnsi="Times New Roman"/>
          <w:i/>
          <w:sz w:val="10"/>
          <w:szCs w:val="10"/>
          <w:lang w:val="uk-UA"/>
        </w:rPr>
      </w:pP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3 – позначення матеріалу деталі (графа заповнюється тільки на креслениках деталей);</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графа 5 – маса виробу; </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6 – масштаб зображення;</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7 – порядковий номер аркуша (на документах, які складаються з одного аркуша, графу не заповнюють);</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графа 8 – загальна кількість аркушів документа (графу заповнюють тільки на першому аркуші);  </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графа 9 – назва чи індекс підприємства, що випускає документ. У навчальному закладі рекомендується вказувати його скорочену назву (абревіатуру) та індекс групи; </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10 – характер роботи особи, яка підписує документ;</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графа 11 – прізвища осіб, хто креслив і перевіряв кресленик; </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12 – підписи осіб, що вказані в графі 11;</w:t>
      </w:r>
    </w:p>
    <w:p w:rsidR="00F25C34" w:rsidRPr="008862F5" w:rsidRDefault="00F25C34" w:rsidP="007E0413">
      <w:pPr>
        <w:pStyle w:val="a9"/>
        <w:numPr>
          <w:ilvl w:val="0"/>
          <w:numId w:val="2"/>
        </w:numPr>
        <w:tabs>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13 – дата підписання документа;</w:t>
      </w:r>
    </w:p>
    <w:p w:rsidR="00F25C34" w:rsidRPr="008862F5" w:rsidRDefault="00F25C34" w:rsidP="007E0413">
      <w:pPr>
        <w:pStyle w:val="a9"/>
        <w:numPr>
          <w:ilvl w:val="0"/>
          <w:numId w:val="2"/>
        </w:numPr>
        <w:tabs>
          <w:tab w:val="left" w:pos="851"/>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графа 19 (рис. 1) – позначення кресленика, повернуте на 180° для формату А4, для форматів більше А4 при розташуванні основного напису поздовж довгого боку аркуша і на 90° для форматів більше А4 при розташуванні основного напису поздовж короткого боку аркуша.</w:t>
      </w:r>
    </w:p>
    <w:p w:rsidR="00F25C34" w:rsidRPr="008862F5" w:rsidRDefault="00F25C34" w:rsidP="00F25C34">
      <w:pPr>
        <w:tabs>
          <w:tab w:val="num" w:pos="0"/>
        </w:tabs>
        <w:spacing w:after="0"/>
        <w:ind w:firstLine="567"/>
        <w:jc w:val="both"/>
        <w:rPr>
          <w:rFonts w:ascii="Times New Roman" w:hAnsi="Times New Roman"/>
          <w:sz w:val="24"/>
          <w:szCs w:val="24"/>
          <w:lang w:val="uk-UA"/>
        </w:rPr>
      </w:pPr>
      <w:r w:rsidRPr="008862F5">
        <w:rPr>
          <w:rFonts w:ascii="Times New Roman" w:hAnsi="Times New Roman"/>
          <w:sz w:val="24"/>
          <w:szCs w:val="24"/>
          <w:lang w:val="uk-UA"/>
        </w:rPr>
        <w:t>Графи 4, 5, 14…18 заповнюються на документах, що випускаються підприємствами.</w:t>
      </w:r>
    </w:p>
    <w:p w:rsidR="00F25C34" w:rsidRPr="008862F5" w:rsidRDefault="00F25C34" w:rsidP="00F25C34">
      <w:pPr>
        <w:tabs>
          <w:tab w:val="num" w:pos="0"/>
        </w:tabs>
        <w:spacing w:after="0" w:line="240" w:lineRule="auto"/>
        <w:ind w:firstLine="567"/>
        <w:jc w:val="both"/>
        <w:rPr>
          <w:rFonts w:ascii="Times New Roman" w:hAnsi="Times New Roman"/>
          <w:sz w:val="24"/>
          <w:szCs w:val="24"/>
          <w:lang w:val="uk-UA"/>
        </w:rPr>
      </w:pPr>
    </w:p>
    <w:p w:rsidR="001972AB" w:rsidRPr="008862F5" w:rsidRDefault="001972AB" w:rsidP="006F39BD">
      <w:pPr>
        <w:spacing w:after="0" w:line="240" w:lineRule="auto"/>
        <w:ind w:left="567"/>
        <w:jc w:val="center"/>
        <w:rPr>
          <w:rFonts w:ascii="Bookman Old Style" w:eastAsia="Calibri" w:hAnsi="Bookman Old Style" w:cs="Times New Roman"/>
          <w:sz w:val="24"/>
          <w:szCs w:val="24"/>
          <w:lang w:val="uk-UA"/>
        </w:rPr>
      </w:pPr>
    </w:p>
    <w:p w:rsidR="006F39BD" w:rsidRPr="008862F5" w:rsidRDefault="006F39BD" w:rsidP="006F39BD">
      <w:pPr>
        <w:spacing w:after="0" w:line="240" w:lineRule="auto"/>
        <w:ind w:left="567"/>
        <w:jc w:val="center"/>
        <w:rPr>
          <w:rFonts w:ascii="Bookman Old Style" w:eastAsia="Calibri" w:hAnsi="Bookman Old Style" w:cs="Times New Roman"/>
          <w:b/>
          <w:sz w:val="24"/>
          <w:szCs w:val="24"/>
          <w:lang w:val="uk-UA"/>
        </w:rPr>
      </w:pPr>
      <w:r w:rsidRPr="008862F5">
        <w:rPr>
          <w:rFonts w:ascii="Bookman Old Style" w:eastAsia="Calibri" w:hAnsi="Bookman Old Style" w:cs="Times New Roman"/>
          <w:b/>
          <w:sz w:val="24"/>
          <w:szCs w:val="24"/>
          <w:lang w:val="uk-UA"/>
        </w:rPr>
        <w:t>МАСШТАБИ</w:t>
      </w:r>
    </w:p>
    <w:p w:rsidR="006F39BD" w:rsidRPr="008862F5" w:rsidRDefault="006F39BD" w:rsidP="006F39BD">
      <w:pPr>
        <w:spacing w:after="0" w:line="240" w:lineRule="auto"/>
        <w:ind w:left="567"/>
        <w:jc w:val="center"/>
        <w:rPr>
          <w:rFonts w:ascii="Bookman Old Style" w:eastAsia="Calibri" w:hAnsi="Bookman Old Style" w:cs="Times New Roman"/>
          <w:sz w:val="24"/>
          <w:szCs w:val="24"/>
          <w:lang w:val="uk-UA"/>
        </w:rPr>
      </w:pPr>
      <w:r w:rsidRPr="008862F5">
        <w:rPr>
          <w:rFonts w:ascii="Bookman Old Style" w:eastAsia="Calibri" w:hAnsi="Bookman Old Style" w:cs="Times New Roman"/>
          <w:sz w:val="24"/>
          <w:szCs w:val="24"/>
          <w:lang w:val="uk-UA"/>
        </w:rPr>
        <w:lastRenderedPageBreak/>
        <w:t>(ДСТУ ISO 5455:2005)</w:t>
      </w:r>
    </w:p>
    <w:p w:rsidR="006F39BD" w:rsidRPr="008862F5" w:rsidRDefault="006F39BD" w:rsidP="006F39BD">
      <w:pPr>
        <w:spacing w:after="0" w:line="240" w:lineRule="auto"/>
        <w:ind w:firstLine="567"/>
        <w:jc w:val="both"/>
        <w:rPr>
          <w:rFonts w:ascii="Times New Roman" w:eastAsia="Calibri" w:hAnsi="Times New Roman" w:cs="Times New Roman"/>
          <w:b/>
          <w:sz w:val="24"/>
          <w:szCs w:val="24"/>
          <w:lang w:val="uk-UA"/>
        </w:rPr>
      </w:pPr>
    </w:p>
    <w:p w:rsidR="006F39BD" w:rsidRPr="008862F5" w:rsidRDefault="006F39BD" w:rsidP="006F39BD">
      <w:pPr>
        <w:spacing w:after="0" w:line="276" w:lineRule="auto"/>
        <w:ind w:firstLine="567"/>
        <w:jc w:val="both"/>
        <w:rPr>
          <w:rFonts w:ascii="Times New Roman" w:eastAsia="Calibri" w:hAnsi="Times New Roman" w:cs="Times New Roman"/>
          <w:sz w:val="10"/>
          <w:szCs w:val="10"/>
          <w:lang w:val="uk-UA"/>
        </w:rPr>
      </w:pPr>
      <w:r w:rsidRPr="008862F5">
        <w:rPr>
          <w:rFonts w:ascii="Times New Roman" w:eastAsia="Calibri" w:hAnsi="Times New Roman" w:cs="Times New Roman"/>
          <w:sz w:val="24"/>
          <w:szCs w:val="24"/>
          <w:lang w:val="uk-UA"/>
        </w:rPr>
        <w:t xml:space="preserve">Масштаби є </w:t>
      </w:r>
      <w:r w:rsidRPr="008862F5">
        <w:rPr>
          <w:rFonts w:ascii="Times New Roman" w:eastAsia="Calibri" w:hAnsi="Times New Roman" w:cs="Times New Roman"/>
          <w:i/>
          <w:sz w:val="24"/>
          <w:szCs w:val="24"/>
          <w:lang w:val="uk-UA"/>
        </w:rPr>
        <w:t>числові,</w:t>
      </w:r>
      <w:r w:rsidRPr="008862F5">
        <w:rPr>
          <w:rFonts w:ascii="Times New Roman" w:eastAsia="Calibri" w:hAnsi="Times New Roman" w:cs="Times New Roman"/>
          <w:sz w:val="24"/>
          <w:szCs w:val="24"/>
          <w:lang w:val="uk-UA"/>
        </w:rPr>
        <w:t xml:space="preserve"> </w:t>
      </w:r>
      <w:r w:rsidRPr="008862F5">
        <w:rPr>
          <w:rFonts w:ascii="Times New Roman" w:eastAsia="Calibri" w:hAnsi="Times New Roman" w:cs="Times New Roman"/>
          <w:i/>
          <w:sz w:val="24"/>
          <w:szCs w:val="24"/>
          <w:lang w:val="uk-UA"/>
        </w:rPr>
        <w:t>лінійні</w:t>
      </w:r>
      <w:r w:rsidRPr="008862F5">
        <w:rPr>
          <w:rFonts w:ascii="Times New Roman" w:eastAsia="Calibri" w:hAnsi="Times New Roman" w:cs="Times New Roman"/>
          <w:sz w:val="24"/>
          <w:szCs w:val="24"/>
          <w:lang w:val="uk-UA"/>
        </w:rPr>
        <w:t xml:space="preserve"> і </w:t>
      </w:r>
      <w:r w:rsidRPr="008862F5">
        <w:rPr>
          <w:rFonts w:ascii="Times New Roman" w:eastAsia="Calibri" w:hAnsi="Times New Roman" w:cs="Times New Roman"/>
          <w:i/>
          <w:sz w:val="24"/>
          <w:szCs w:val="24"/>
          <w:lang w:val="uk-UA"/>
        </w:rPr>
        <w:t>кутові.</w:t>
      </w:r>
      <w:r w:rsidRPr="008862F5">
        <w:rPr>
          <w:rFonts w:ascii="Times New Roman" w:eastAsia="Calibri" w:hAnsi="Times New Roman" w:cs="Times New Roman"/>
          <w:sz w:val="24"/>
          <w:szCs w:val="24"/>
          <w:lang w:val="uk-UA"/>
        </w:rPr>
        <w:t xml:space="preserve"> </w:t>
      </w:r>
    </w:p>
    <w:p w:rsidR="006F39BD" w:rsidRPr="008862F5" w:rsidRDefault="006F39BD" w:rsidP="006F39BD">
      <w:pPr>
        <w:spacing w:after="0" w:line="276" w:lineRule="auto"/>
        <w:jc w:val="both"/>
        <w:rPr>
          <w:rFonts w:ascii="Bookman Old Style" w:eastAsia="Calibri" w:hAnsi="Bookman Old Style" w:cs="Times New Roman"/>
          <w:b/>
          <w:sz w:val="24"/>
          <w:szCs w:val="24"/>
          <w:lang w:val="uk-UA"/>
        </w:rPr>
      </w:pPr>
      <w:r w:rsidRPr="008862F5">
        <w:rPr>
          <w:rFonts w:ascii="Bookman Old Style" w:eastAsia="Calibri" w:hAnsi="Bookman Old Style" w:cs="Times New Roman"/>
          <w:b/>
          <w:sz w:val="24"/>
          <w:szCs w:val="24"/>
          <w:lang w:val="uk-UA"/>
        </w:rPr>
        <w:t>Означення</w:t>
      </w:r>
    </w:p>
    <w:p w:rsidR="006F39BD" w:rsidRPr="008862F5" w:rsidRDefault="006F39BD" w:rsidP="006F39BD">
      <w:pPr>
        <w:spacing w:after="0" w:line="276" w:lineRule="auto"/>
        <w:ind w:left="567"/>
        <w:jc w:val="both"/>
        <w:rPr>
          <w:rFonts w:ascii="Times New Roman" w:eastAsia="Calibri" w:hAnsi="Times New Roman" w:cs="Times New Roman"/>
          <w:sz w:val="24"/>
          <w:szCs w:val="24"/>
          <w:lang w:val="uk-UA"/>
        </w:rPr>
      </w:pPr>
      <w:r w:rsidRPr="008862F5">
        <w:rPr>
          <w:rFonts w:ascii="Times New Roman" w:eastAsia="Calibri" w:hAnsi="Times New Roman" w:cs="Times New Roman"/>
          <w:b/>
          <w:i/>
          <w:sz w:val="24"/>
          <w:szCs w:val="24"/>
          <w:lang w:val="uk-UA"/>
        </w:rPr>
        <w:t>Масштабом</w:t>
      </w:r>
      <w:r w:rsidRPr="008862F5">
        <w:rPr>
          <w:rFonts w:ascii="Times New Roman" w:eastAsia="Calibri" w:hAnsi="Times New Roman" w:cs="Times New Roman"/>
          <w:b/>
          <w:sz w:val="24"/>
          <w:szCs w:val="24"/>
          <w:lang w:val="uk-UA"/>
        </w:rPr>
        <w:t xml:space="preserve"> </w:t>
      </w:r>
      <w:r w:rsidRPr="008862F5">
        <w:rPr>
          <w:rFonts w:ascii="Times New Roman" w:eastAsia="Calibri" w:hAnsi="Times New Roman" w:cs="Times New Roman"/>
          <w:i/>
          <w:sz w:val="24"/>
          <w:szCs w:val="24"/>
          <w:lang w:val="uk-UA"/>
        </w:rPr>
        <w:t>називається відношення розмірів об’єкта, виконаного без спотворення, до його номінальних значень</w:t>
      </w:r>
      <w:r w:rsidRPr="008862F5">
        <w:rPr>
          <w:rFonts w:ascii="Times New Roman" w:eastAsia="Calibri" w:hAnsi="Times New Roman" w:cs="Times New Roman"/>
          <w:sz w:val="24"/>
          <w:szCs w:val="24"/>
          <w:lang w:val="uk-UA"/>
        </w:rPr>
        <w:t xml:space="preserve"> (ДСТУ 3321:2003).</w:t>
      </w:r>
    </w:p>
    <w:p w:rsidR="006F39BD" w:rsidRPr="008862F5" w:rsidRDefault="006F39BD" w:rsidP="006F39BD">
      <w:pPr>
        <w:spacing w:after="0" w:line="276" w:lineRule="auto"/>
        <w:ind w:firstLine="567"/>
        <w:jc w:val="both"/>
        <w:rPr>
          <w:rFonts w:ascii="Times New Roman" w:eastAsia="Calibri" w:hAnsi="Times New Roman" w:cs="Times New Roman"/>
          <w:sz w:val="10"/>
          <w:szCs w:val="10"/>
          <w:lang w:val="uk-UA"/>
        </w:rPr>
      </w:pPr>
    </w:p>
    <w:p w:rsidR="006F39BD" w:rsidRPr="008862F5" w:rsidRDefault="006F39BD" w:rsidP="006F39BD">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 xml:space="preserve">Масштаби зображень на кресленику вибирають за ДСТУ ISO 5455:2005 (ГОСТ 2.302-68, табл. </w:t>
      </w:r>
      <w:r w:rsidR="00BA071A" w:rsidRPr="008862F5">
        <w:rPr>
          <w:rFonts w:ascii="Times New Roman" w:eastAsia="Calibri" w:hAnsi="Times New Roman" w:cs="Times New Roman"/>
          <w:sz w:val="24"/>
          <w:szCs w:val="24"/>
          <w:lang w:val="uk-UA"/>
        </w:rPr>
        <w:t>2</w:t>
      </w:r>
      <w:r w:rsidRPr="008862F5">
        <w:rPr>
          <w:rFonts w:ascii="Times New Roman" w:eastAsia="Calibri" w:hAnsi="Times New Roman" w:cs="Times New Roman"/>
          <w:sz w:val="24"/>
          <w:szCs w:val="24"/>
          <w:lang w:val="uk-UA"/>
        </w:rPr>
        <w:t>).</w:t>
      </w:r>
    </w:p>
    <w:p w:rsidR="006F39BD" w:rsidRPr="008862F5" w:rsidRDefault="006F39BD" w:rsidP="006F39BD">
      <w:pPr>
        <w:spacing w:after="0" w:line="240" w:lineRule="auto"/>
        <w:ind w:firstLine="567"/>
        <w:jc w:val="right"/>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 xml:space="preserve">Таблиця </w:t>
      </w:r>
      <w:r w:rsidR="00BA071A" w:rsidRPr="008862F5">
        <w:rPr>
          <w:rFonts w:ascii="Times New Roman" w:eastAsia="Calibri" w:hAnsi="Times New Roman" w:cs="Times New Roman"/>
          <w:i/>
          <w:sz w:val="24"/>
          <w:szCs w:val="24"/>
          <w:lang w:val="uk-UA"/>
        </w:rPr>
        <w:t>2</w:t>
      </w:r>
      <w:r w:rsidRPr="008862F5">
        <w:rPr>
          <w:rFonts w:ascii="Times New Roman" w:eastAsia="Calibri" w:hAnsi="Times New Roman" w:cs="Times New Roman"/>
          <w:i/>
          <w:sz w:val="24"/>
          <w:szCs w:val="24"/>
          <w:lang w:val="uk-UA"/>
        </w:rPr>
        <w:t>5</w:t>
      </w:r>
    </w:p>
    <w:p w:rsidR="006F39BD" w:rsidRPr="008862F5" w:rsidRDefault="006F39BD" w:rsidP="006F39BD">
      <w:pPr>
        <w:spacing w:after="0" w:line="240" w:lineRule="auto"/>
        <w:ind w:firstLine="567"/>
        <w:jc w:val="center"/>
        <w:rPr>
          <w:rFonts w:ascii="Bookman Old Style" w:eastAsia="Calibri" w:hAnsi="Bookman Old Style" w:cs="Times New Roman"/>
          <w:b/>
          <w:sz w:val="24"/>
          <w:szCs w:val="24"/>
          <w:lang w:val="uk-UA"/>
        </w:rPr>
      </w:pPr>
      <w:r w:rsidRPr="008862F5">
        <w:rPr>
          <w:rFonts w:ascii="Bookman Old Style" w:eastAsia="Calibri" w:hAnsi="Bookman Old Style" w:cs="Times New Roman"/>
          <w:b/>
          <w:sz w:val="24"/>
          <w:szCs w:val="24"/>
          <w:lang w:val="uk-UA"/>
        </w:rPr>
        <w:t>Масштаби зображень на креслениках</w:t>
      </w:r>
    </w:p>
    <w:p w:rsidR="006F39BD" w:rsidRPr="008862F5" w:rsidRDefault="006F39BD" w:rsidP="006F39BD">
      <w:pPr>
        <w:spacing w:after="0" w:line="240" w:lineRule="auto"/>
        <w:ind w:firstLine="567"/>
        <w:jc w:val="center"/>
        <w:rPr>
          <w:rFonts w:ascii="Bookman Old Style" w:eastAsia="Calibri" w:hAnsi="Bookman Old Style" w:cs="Times New Roman"/>
          <w:b/>
          <w:sz w:val="10"/>
          <w:szCs w:val="10"/>
          <w:lang w:val="uk-UA"/>
        </w:rPr>
      </w:pPr>
    </w:p>
    <w:tbl>
      <w:tblPr>
        <w:tblStyle w:val="11"/>
        <w:tblW w:w="0" w:type="auto"/>
        <w:jc w:val="center"/>
        <w:tblLook w:val="04A0" w:firstRow="1" w:lastRow="0" w:firstColumn="1" w:lastColumn="0" w:noHBand="0" w:noVBand="1"/>
      </w:tblPr>
      <w:tblGrid>
        <w:gridCol w:w="1412"/>
        <w:gridCol w:w="801"/>
        <w:gridCol w:w="801"/>
        <w:gridCol w:w="801"/>
        <w:gridCol w:w="802"/>
        <w:gridCol w:w="801"/>
        <w:gridCol w:w="801"/>
        <w:gridCol w:w="802"/>
        <w:gridCol w:w="801"/>
        <w:gridCol w:w="801"/>
        <w:gridCol w:w="802"/>
      </w:tblGrid>
      <w:tr w:rsidR="006F39BD" w:rsidRPr="008862F5" w:rsidTr="00DB6E3F">
        <w:trPr>
          <w:jc w:val="center"/>
        </w:trPr>
        <w:tc>
          <w:tcPr>
            <w:tcW w:w="1412" w:type="dxa"/>
          </w:tcPr>
          <w:p w:rsidR="006F39BD" w:rsidRPr="008862F5" w:rsidRDefault="006F39BD" w:rsidP="006F39BD">
            <w:pPr>
              <w:jc w:val="center"/>
              <w:rPr>
                <w:rFonts w:ascii="Times New Roman" w:eastAsia="Calibri" w:hAnsi="Times New Roman" w:cs="Times New Roman"/>
                <w:b/>
                <w:sz w:val="20"/>
                <w:szCs w:val="20"/>
                <w:lang w:val="uk-UA"/>
              </w:rPr>
            </w:pPr>
            <w:r w:rsidRPr="008862F5">
              <w:rPr>
                <w:rFonts w:ascii="Times New Roman" w:eastAsia="Calibri" w:hAnsi="Times New Roman" w:cs="Times New Roman"/>
                <w:sz w:val="20"/>
                <w:szCs w:val="20"/>
                <w:lang w:val="uk-UA"/>
              </w:rPr>
              <w:t>Натуральна величина</w:t>
            </w:r>
          </w:p>
        </w:tc>
        <w:tc>
          <w:tcPr>
            <w:tcW w:w="8013" w:type="dxa"/>
            <w:gridSpan w:val="10"/>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1:1</w:t>
            </w:r>
          </w:p>
        </w:tc>
      </w:tr>
      <w:tr w:rsidR="006F39BD" w:rsidRPr="008862F5" w:rsidTr="00DB6E3F">
        <w:trPr>
          <w:jc w:val="center"/>
        </w:trPr>
        <w:tc>
          <w:tcPr>
            <w:tcW w:w="1412" w:type="dxa"/>
          </w:tcPr>
          <w:p w:rsidR="006F39BD" w:rsidRPr="008862F5" w:rsidRDefault="006F39BD" w:rsidP="006F39BD">
            <w:pPr>
              <w:jc w:val="center"/>
              <w:rPr>
                <w:rFonts w:ascii="Times New Roman" w:eastAsia="Calibri" w:hAnsi="Times New Roman" w:cs="Times New Roman"/>
                <w:b/>
                <w:sz w:val="20"/>
                <w:szCs w:val="20"/>
                <w:lang w:val="uk-UA"/>
              </w:rPr>
            </w:pPr>
            <w:r w:rsidRPr="008862F5">
              <w:rPr>
                <w:rFonts w:ascii="Times New Roman" w:eastAsia="Calibri" w:hAnsi="Times New Roman" w:cs="Times New Roman"/>
                <w:sz w:val="20"/>
                <w:szCs w:val="20"/>
                <w:lang w:val="uk-UA"/>
              </w:rPr>
              <w:t>Масштаби зменшування</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1:2</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1:2,5</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1:4</w:t>
            </w: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1:5</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1:10</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1:15</w:t>
            </w: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1:20</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1:25</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1:40</w:t>
            </w: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1:50</w:t>
            </w:r>
          </w:p>
        </w:tc>
      </w:tr>
      <w:tr w:rsidR="006F39BD" w:rsidRPr="008862F5" w:rsidTr="00DB6E3F">
        <w:trPr>
          <w:jc w:val="center"/>
        </w:trPr>
        <w:tc>
          <w:tcPr>
            <w:tcW w:w="1412" w:type="dxa"/>
          </w:tcPr>
          <w:p w:rsidR="006F39BD" w:rsidRPr="008862F5" w:rsidRDefault="006F39BD" w:rsidP="006F39BD">
            <w:pPr>
              <w:jc w:val="center"/>
              <w:rPr>
                <w:rFonts w:ascii="Times New Roman" w:eastAsia="Calibri" w:hAnsi="Times New Roman" w:cs="Times New Roman"/>
                <w:b/>
                <w:sz w:val="20"/>
                <w:szCs w:val="20"/>
                <w:lang w:val="uk-UA"/>
              </w:rPr>
            </w:pPr>
            <w:r w:rsidRPr="008862F5">
              <w:rPr>
                <w:rFonts w:ascii="Times New Roman" w:eastAsia="Calibri" w:hAnsi="Times New Roman" w:cs="Times New Roman"/>
                <w:sz w:val="20"/>
                <w:szCs w:val="20"/>
                <w:lang w:val="uk-UA"/>
              </w:rPr>
              <w:t>Масштаби збільшування</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2:1</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2,5:1</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4:1</w:t>
            </w: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5:1</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10:1</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20:1</w:t>
            </w: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p>
        </w:tc>
        <w:tc>
          <w:tcPr>
            <w:tcW w:w="801"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40:1</w:t>
            </w:r>
          </w:p>
        </w:tc>
        <w:tc>
          <w:tcPr>
            <w:tcW w:w="802" w:type="dxa"/>
            <w:vAlign w:val="center"/>
          </w:tcPr>
          <w:p w:rsidR="006F39BD" w:rsidRPr="008862F5" w:rsidRDefault="006F39BD" w:rsidP="006F39BD">
            <w:pPr>
              <w:jc w:val="center"/>
              <w:rPr>
                <w:rFonts w:ascii="Times New Roman" w:eastAsia="Calibri" w:hAnsi="Times New Roman" w:cs="Times New Roman"/>
                <w:sz w:val="20"/>
                <w:szCs w:val="20"/>
                <w:lang w:val="uk-UA"/>
              </w:rPr>
            </w:pPr>
            <w:r w:rsidRPr="008862F5">
              <w:rPr>
                <w:rFonts w:ascii="Times New Roman" w:eastAsia="Calibri" w:hAnsi="Times New Roman" w:cs="Times New Roman"/>
                <w:sz w:val="20"/>
                <w:szCs w:val="20"/>
                <w:lang w:val="uk-UA"/>
              </w:rPr>
              <w:t>50:1</w:t>
            </w:r>
          </w:p>
        </w:tc>
      </w:tr>
    </w:tbl>
    <w:p w:rsidR="006F39BD" w:rsidRPr="008862F5" w:rsidRDefault="006F39BD" w:rsidP="006F39BD">
      <w:pPr>
        <w:spacing w:after="0" w:line="240" w:lineRule="auto"/>
        <w:ind w:firstLine="567"/>
        <w:jc w:val="both"/>
        <w:rPr>
          <w:rFonts w:ascii="Times New Roman" w:eastAsia="Calibri" w:hAnsi="Times New Roman" w:cs="Times New Roman"/>
          <w:sz w:val="10"/>
          <w:szCs w:val="10"/>
          <w:lang w:val="uk-UA"/>
        </w:rPr>
      </w:pPr>
    </w:p>
    <w:p w:rsidR="00BA071A" w:rsidRPr="008862F5" w:rsidRDefault="00BA071A" w:rsidP="006F39BD">
      <w:pPr>
        <w:spacing w:after="0" w:line="276" w:lineRule="auto"/>
        <w:ind w:firstLine="567"/>
        <w:jc w:val="both"/>
        <w:rPr>
          <w:rFonts w:ascii="Times New Roman" w:eastAsia="Calibri" w:hAnsi="Times New Roman" w:cs="Times New Roman"/>
          <w:i/>
          <w:sz w:val="24"/>
          <w:szCs w:val="24"/>
          <w:lang w:val="uk-UA"/>
        </w:rPr>
      </w:pPr>
    </w:p>
    <w:p w:rsidR="006F39BD" w:rsidRPr="008862F5" w:rsidRDefault="006F39BD" w:rsidP="006F39BD">
      <w:pPr>
        <w:spacing w:after="0" w:line="276" w:lineRule="auto"/>
        <w:ind w:firstLine="567"/>
        <w:jc w:val="both"/>
        <w:rPr>
          <w:rFonts w:ascii="Times New Roman" w:eastAsia="Calibri" w:hAnsi="Times New Roman" w:cs="Times New Roman"/>
          <w:i/>
          <w:sz w:val="24"/>
          <w:szCs w:val="24"/>
          <w:lang w:val="uk-UA"/>
        </w:rPr>
      </w:pPr>
      <w:r w:rsidRPr="008862F5">
        <w:rPr>
          <w:rFonts w:ascii="Times New Roman" w:eastAsia="Calibri" w:hAnsi="Times New Roman" w:cs="Times New Roman"/>
          <w:b/>
          <w:sz w:val="24"/>
          <w:szCs w:val="24"/>
          <w:lang w:val="uk-UA"/>
        </w:rPr>
        <w:t>Позначення масштабу.</w:t>
      </w:r>
      <w:r w:rsidRPr="008862F5">
        <w:rPr>
          <w:rFonts w:ascii="Times New Roman" w:eastAsia="Calibri" w:hAnsi="Times New Roman" w:cs="Times New Roman"/>
          <w:sz w:val="24"/>
          <w:szCs w:val="24"/>
          <w:lang w:val="uk-UA"/>
        </w:rPr>
        <w:t xml:space="preserve"> При позначенні масштабу в спеціальній графі основного напису букву </w:t>
      </w:r>
      <w:r w:rsidRPr="008862F5">
        <w:rPr>
          <w:rFonts w:ascii="Times New Roman" w:eastAsia="Calibri" w:hAnsi="Times New Roman" w:cs="Times New Roman"/>
          <w:i/>
          <w:sz w:val="24"/>
          <w:szCs w:val="24"/>
          <w:lang w:val="uk-UA"/>
        </w:rPr>
        <w:t xml:space="preserve">М </w:t>
      </w:r>
      <w:r w:rsidRPr="008862F5">
        <w:rPr>
          <w:rFonts w:ascii="Times New Roman" w:eastAsia="Calibri" w:hAnsi="Times New Roman" w:cs="Times New Roman"/>
          <w:sz w:val="24"/>
          <w:szCs w:val="24"/>
          <w:lang w:val="uk-UA"/>
        </w:rPr>
        <w:t xml:space="preserve">не ставлять, а пишуть тільки відношення, наприклад: </w:t>
      </w:r>
      <w:r w:rsidRPr="008862F5">
        <w:rPr>
          <w:rFonts w:ascii="Times New Roman" w:eastAsia="Calibri" w:hAnsi="Times New Roman" w:cs="Times New Roman"/>
          <w:i/>
          <w:sz w:val="24"/>
          <w:szCs w:val="24"/>
          <w:lang w:val="uk-UA"/>
        </w:rPr>
        <w:t>1:1, 1:2</w:t>
      </w:r>
      <w:r w:rsidRPr="008862F5">
        <w:rPr>
          <w:rFonts w:ascii="Times New Roman" w:eastAsia="Calibri" w:hAnsi="Times New Roman" w:cs="Times New Roman"/>
          <w:sz w:val="24"/>
          <w:szCs w:val="24"/>
          <w:lang w:val="uk-UA"/>
        </w:rPr>
        <w:t xml:space="preserve"> тощо. Якщо окреме зображення на кресленику виконано в масштабі, що не відповідає зазначеному в основному написі, то масштаб позначається безпосередньо біля напису, що стосується цього зображення наприклад, </w:t>
      </w:r>
      <w:r w:rsidRPr="008862F5">
        <w:rPr>
          <w:rFonts w:ascii="Times New Roman" w:eastAsia="Calibri" w:hAnsi="Times New Roman" w:cs="Times New Roman"/>
          <w:i/>
          <w:sz w:val="24"/>
          <w:szCs w:val="24"/>
          <w:lang w:val="uk-UA"/>
        </w:rPr>
        <w:t>А</w:t>
      </w:r>
      <w:r w:rsidRPr="008862F5">
        <w:rPr>
          <w:rFonts w:ascii="Times New Roman" w:eastAsia="Calibri" w:hAnsi="Times New Roman" w:cs="Times New Roman"/>
          <w:sz w:val="24"/>
          <w:szCs w:val="24"/>
          <w:lang w:val="uk-UA"/>
        </w:rPr>
        <w:t>(</w:t>
      </w:r>
      <w:r w:rsidRPr="008862F5">
        <w:rPr>
          <w:rFonts w:ascii="Times New Roman" w:eastAsia="Calibri" w:hAnsi="Times New Roman" w:cs="Times New Roman"/>
          <w:i/>
          <w:sz w:val="24"/>
          <w:szCs w:val="24"/>
          <w:lang w:val="uk-UA"/>
        </w:rPr>
        <w:t>1:4</w:t>
      </w:r>
      <w:r w:rsidRPr="008862F5">
        <w:rPr>
          <w:rFonts w:ascii="Times New Roman" w:eastAsia="Calibri" w:hAnsi="Times New Roman" w:cs="Times New Roman"/>
          <w:sz w:val="24"/>
          <w:szCs w:val="24"/>
          <w:lang w:val="uk-UA"/>
        </w:rPr>
        <w:t xml:space="preserve">), </w:t>
      </w:r>
      <w:r w:rsidRPr="008862F5">
        <w:rPr>
          <w:rFonts w:ascii="Times New Roman" w:eastAsia="Calibri" w:hAnsi="Times New Roman" w:cs="Times New Roman"/>
          <w:i/>
          <w:sz w:val="24"/>
          <w:szCs w:val="24"/>
          <w:lang w:val="uk-UA"/>
        </w:rPr>
        <w:t>Б–Б</w:t>
      </w:r>
      <w:r w:rsidRPr="008862F5">
        <w:rPr>
          <w:rFonts w:ascii="Times New Roman" w:eastAsia="Calibri" w:hAnsi="Times New Roman" w:cs="Times New Roman"/>
          <w:sz w:val="24"/>
          <w:szCs w:val="24"/>
          <w:lang w:val="uk-UA"/>
        </w:rPr>
        <w:t>(</w:t>
      </w:r>
      <w:r w:rsidRPr="008862F5">
        <w:rPr>
          <w:rFonts w:ascii="Times New Roman" w:eastAsia="Calibri" w:hAnsi="Times New Roman" w:cs="Times New Roman"/>
          <w:i/>
          <w:sz w:val="24"/>
          <w:szCs w:val="24"/>
          <w:lang w:val="uk-UA"/>
        </w:rPr>
        <w:t>1:5</w:t>
      </w:r>
      <w:r w:rsidRPr="008862F5">
        <w:rPr>
          <w:rFonts w:ascii="Times New Roman" w:eastAsia="Calibri" w:hAnsi="Times New Roman" w:cs="Times New Roman"/>
          <w:sz w:val="24"/>
          <w:szCs w:val="24"/>
          <w:lang w:val="uk-UA"/>
        </w:rPr>
        <w:t>).</w:t>
      </w:r>
    </w:p>
    <w:p w:rsidR="006F39BD" w:rsidRPr="008862F5" w:rsidRDefault="006F39BD" w:rsidP="006F39BD">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Незалежно від масштабу розміри на кресленику завжди проставляються дійсні (рис. 3).</w:t>
      </w:r>
    </w:p>
    <w:p w:rsidR="00BA071A" w:rsidRPr="008862F5" w:rsidRDefault="00BA071A" w:rsidP="006F39BD">
      <w:pPr>
        <w:spacing w:after="0" w:line="276" w:lineRule="auto"/>
        <w:ind w:firstLine="567"/>
        <w:jc w:val="both"/>
        <w:rPr>
          <w:rFonts w:ascii="Times New Roman" w:eastAsia="Calibri" w:hAnsi="Times New Roman" w:cs="Times New Roman"/>
          <w:sz w:val="24"/>
          <w:szCs w:val="24"/>
          <w:lang w:val="uk-UA"/>
        </w:rPr>
      </w:pPr>
    </w:p>
    <w:p w:rsidR="006F39BD" w:rsidRPr="008862F5" w:rsidRDefault="00BA071A" w:rsidP="006F39BD">
      <w:pPr>
        <w:spacing w:after="0" w:line="276" w:lineRule="auto"/>
        <w:jc w:val="center"/>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object w:dxaOrig="11624" w:dyaOrig="3720">
          <v:shape id="_x0000_i1095" type="#_x0000_t75" style="width:492.75pt;height:157.5pt" o:ole="">
            <v:imagedata r:id="rId12" o:title=""/>
          </v:shape>
          <o:OLEObject Type="Embed" ProgID="KOMPAS.FRW" ShapeID="_x0000_i1095" DrawAspect="Content" ObjectID="_1739895102" r:id="rId13"/>
        </w:object>
      </w:r>
    </w:p>
    <w:p w:rsidR="006F39BD" w:rsidRPr="008862F5" w:rsidRDefault="006F39BD" w:rsidP="006F39BD">
      <w:pPr>
        <w:spacing w:after="0" w:line="240" w:lineRule="auto"/>
        <w:ind w:firstLine="567"/>
        <w:jc w:val="center"/>
        <w:rPr>
          <w:rFonts w:ascii="Times New Roman" w:eastAsia="Calibri" w:hAnsi="Times New Roman" w:cs="Times New Roman"/>
          <w:i/>
          <w:sz w:val="16"/>
          <w:szCs w:val="16"/>
          <w:lang w:val="uk-UA"/>
        </w:rPr>
      </w:pPr>
    </w:p>
    <w:p w:rsidR="006F39BD" w:rsidRPr="008862F5" w:rsidRDefault="006F39BD" w:rsidP="006F39BD">
      <w:pPr>
        <w:spacing w:after="0" w:line="240" w:lineRule="auto"/>
        <w:ind w:firstLine="567"/>
        <w:jc w:val="center"/>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Рис. 3. Приклади застосування масштабу</w:t>
      </w:r>
    </w:p>
    <w:p w:rsidR="00F25C34" w:rsidRPr="008862F5" w:rsidRDefault="00F25C34" w:rsidP="00F25C34">
      <w:pPr>
        <w:spacing w:after="0" w:line="240" w:lineRule="auto"/>
        <w:ind w:firstLine="567"/>
        <w:jc w:val="both"/>
        <w:rPr>
          <w:rFonts w:ascii="Times New Roman" w:hAnsi="Times New Roman"/>
          <w:i/>
          <w:sz w:val="24"/>
          <w:szCs w:val="24"/>
          <w:lang w:val="uk-UA"/>
        </w:rPr>
      </w:pPr>
    </w:p>
    <w:p w:rsidR="00BA071A" w:rsidRPr="008862F5" w:rsidRDefault="00BA071A" w:rsidP="00404208">
      <w:pPr>
        <w:tabs>
          <w:tab w:val="left" w:pos="1134"/>
        </w:tabs>
        <w:spacing w:after="0" w:line="240" w:lineRule="auto"/>
        <w:ind w:left="567"/>
        <w:jc w:val="center"/>
        <w:rPr>
          <w:rFonts w:ascii="Bookman Old Style" w:eastAsia="Calibri" w:hAnsi="Bookman Old Style" w:cs="Times New Roman"/>
          <w:sz w:val="24"/>
          <w:szCs w:val="24"/>
          <w:lang w:val="uk-UA"/>
        </w:rPr>
      </w:pPr>
    </w:p>
    <w:p w:rsidR="00BA071A" w:rsidRPr="008862F5" w:rsidRDefault="00BA071A" w:rsidP="00404208">
      <w:pPr>
        <w:tabs>
          <w:tab w:val="left" w:pos="1134"/>
        </w:tabs>
        <w:spacing w:after="0" w:line="240" w:lineRule="auto"/>
        <w:ind w:left="567"/>
        <w:jc w:val="center"/>
        <w:rPr>
          <w:rFonts w:ascii="Bookman Old Style" w:eastAsia="Calibri" w:hAnsi="Bookman Old Style" w:cs="Times New Roman"/>
          <w:sz w:val="24"/>
          <w:szCs w:val="24"/>
          <w:lang w:val="uk-UA"/>
        </w:rPr>
      </w:pPr>
    </w:p>
    <w:p w:rsidR="00BA071A" w:rsidRPr="008862F5" w:rsidRDefault="00BA071A" w:rsidP="00404208">
      <w:pPr>
        <w:tabs>
          <w:tab w:val="left" w:pos="1134"/>
        </w:tabs>
        <w:spacing w:after="0" w:line="240" w:lineRule="auto"/>
        <w:ind w:left="567"/>
        <w:jc w:val="center"/>
        <w:rPr>
          <w:rFonts w:ascii="Bookman Old Style" w:eastAsia="Calibri" w:hAnsi="Bookman Old Style" w:cs="Times New Roman"/>
          <w:sz w:val="24"/>
          <w:szCs w:val="24"/>
          <w:lang w:val="uk-UA"/>
        </w:rPr>
      </w:pPr>
    </w:p>
    <w:p w:rsidR="008862F5" w:rsidRPr="008862F5" w:rsidRDefault="008862F5" w:rsidP="00404208">
      <w:pPr>
        <w:tabs>
          <w:tab w:val="left" w:pos="1134"/>
        </w:tabs>
        <w:spacing w:after="0" w:line="240" w:lineRule="auto"/>
        <w:ind w:left="567"/>
        <w:jc w:val="center"/>
        <w:rPr>
          <w:rFonts w:ascii="Bookman Old Style" w:eastAsia="Calibri" w:hAnsi="Bookman Old Style" w:cs="Times New Roman"/>
          <w:b/>
          <w:sz w:val="24"/>
          <w:szCs w:val="24"/>
          <w:lang w:val="uk-UA"/>
        </w:rPr>
      </w:pPr>
    </w:p>
    <w:p w:rsidR="00404208" w:rsidRPr="008862F5" w:rsidRDefault="00B52411" w:rsidP="00404208">
      <w:pPr>
        <w:tabs>
          <w:tab w:val="left" w:pos="1134"/>
        </w:tabs>
        <w:spacing w:after="0" w:line="240" w:lineRule="auto"/>
        <w:ind w:left="567"/>
        <w:jc w:val="center"/>
        <w:rPr>
          <w:rFonts w:ascii="Bookman Old Style" w:eastAsia="Calibri" w:hAnsi="Bookman Old Style" w:cs="Times New Roman"/>
          <w:b/>
          <w:sz w:val="24"/>
          <w:szCs w:val="24"/>
          <w:lang w:val="uk-UA"/>
        </w:rPr>
      </w:pPr>
      <w:r w:rsidRPr="008862F5">
        <w:rPr>
          <w:rFonts w:ascii="Bookman Old Style" w:eastAsia="Calibri" w:hAnsi="Bookman Old Style" w:cs="Times New Roman"/>
          <w:b/>
          <w:sz w:val="24"/>
          <w:szCs w:val="24"/>
          <w:lang w:val="uk-UA"/>
        </w:rPr>
        <w:t xml:space="preserve">ЛІНІЇ КРЕСЛЕНИКА </w:t>
      </w:r>
    </w:p>
    <w:p w:rsidR="00B52411" w:rsidRPr="008862F5" w:rsidRDefault="00B52411" w:rsidP="00404208">
      <w:pPr>
        <w:tabs>
          <w:tab w:val="left" w:pos="1134"/>
        </w:tabs>
        <w:spacing w:after="0" w:line="240" w:lineRule="auto"/>
        <w:ind w:left="567"/>
        <w:jc w:val="center"/>
        <w:rPr>
          <w:rFonts w:ascii="Bookman Old Style" w:eastAsia="Calibri" w:hAnsi="Bookman Old Style" w:cs="Times New Roman"/>
          <w:sz w:val="24"/>
          <w:szCs w:val="24"/>
          <w:lang w:val="uk-UA"/>
        </w:rPr>
      </w:pPr>
      <w:r w:rsidRPr="008862F5">
        <w:rPr>
          <w:rFonts w:ascii="Bookman Old Style" w:eastAsia="Calibri" w:hAnsi="Bookman Old Style" w:cs="Times New Roman"/>
          <w:sz w:val="24"/>
          <w:szCs w:val="24"/>
          <w:lang w:val="uk-UA"/>
        </w:rPr>
        <w:t>(ДСТУ ISO 128-1:2005)</w:t>
      </w:r>
    </w:p>
    <w:p w:rsidR="00B52411" w:rsidRPr="008862F5" w:rsidRDefault="00B52411" w:rsidP="00B52411">
      <w:pPr>
        <w:spacing w:after="0" w:line="240" w:lineRule="auto"/>
        <w:ind w:firstLine="567"/>
        <w:jc w:val="both"/>
        <w:rPr>
          <w:rFonts w:ascii="Bookman Old Style" w:eastAsia="Calibri" w:hAnsi="Bookman Old Style" w:cs="Times New Roman"/>
          <w:b/>
          <w:sz w:val="24"/>
          <w:szCs w:val="24"/>
          <w:lang w:val="uk-UA"/>
        </w:rPr>
      </w:pPr>
    </w:p>
    <w:p w:rsidR="00B52411" w:rsidRPr="008862F5" w:rsidRDefault="00B52411" w:rsidP="00B52411">
      <w:pPr>
        <w:spacing w:after="0" w:line="240" w:lineRule="auto"/>
        <w:ind w:firstLine="567"/>
        <w:jc w:val="right"/>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 xml:space="preserve">Таблиця </w:t>
      </w:r>
      <w:r w:rsidR="00BA071A" w:rsidRPr="008862F5">
        <w:rPr>
          <w:rFonts w:ascii="Times New Roman" w:eastAsia="Calibri" w:hAnsi="Times New Roman" w:cs="Times New Roman"/>
          <w:i/>
          <w:sz w:val="24"/>
          <w:szCs w:val="24"/>
          <w:lang w:val="uk-UA"/>
        </w:rPr>
        <w:t>3</w:t>
      </w:r>
    </w:p>
    <w:p w:rsidR="00B52411" w:rsidRPr="008862F5" w:rsidRDefault="00B52411" w:rsidP="00B52411">
      <w:pPr>
        <w:spacing w:after="0" w:line="240" w:lineRule="auto"/>
        <w:ind w:firstLine="567"/>
        <w:jc w:val="center"/>
        <w:rPr>
          <w:rFonts w:ascii="Bookman Old Style" w:eastAsia="Calibri" w:hAnsi="Bookman Old Style" w:cs="Times New Roman"/>
          <w:b/>
          <w:sz w:val="16"/>
          <w:szCs w:val="16"/>
          <w:lang w:val="uk-UA"/>
        </w:rPr>
      </w:pPr>
    </w:p>
    <w:p w:rsidR="00B52411" w:rsidRPr="008862F5" w:rsidRDefault="00B52411" w:rsidP="00B52411">
      <w:pPr>
        <w:spacing w:after="0" w:line="240" w:lineRule="auto"/>
        <w:jc w:val="center"/>
        <w:rPr>
          <w:rFonts w:ascii="Bookman Old Style" w:eastAsia="Calibri" w:hAnsi="Bookman Old Style" w:cs="Times New Roman"/>
          <w:b/>
          <w:sz w:val="28"/>
          <w:szCs w:val="28"/>
          <w:lang w:val="uk-UA"/>
        </w:rPr>
      </w:pPr>
      <w:r w:rsidRPr="008862F5">
        <w:rPr>
          <w:rFonts w:ascii="Bookman Old Style" w:eastAsia="Calibri" w:hAnsi="Bookman Old Style" w:cs="Times New Roman"/>
          <w:b/>
          <w:noProof/>
          <w:sz w:val="28"/>
          <w:szCs w:val="28"/>
          <w:lang w:eastAsia="ru-RU"/>
        </w:rPr>
        <w:lastRenderedPageBreak/>
        <w:drawing>
          <wp:inline distT="0" distB="0" distL="0" distR="0">
            <wp:extent cx="6332855" cy="6621138"/>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8344" cy="6626877"/>
                    </a:xfrm>
                    <a:prstGeom prst="rect">
                      <a:avLst/>
                    </a:prstGeom>
                    <a:noFill/>
                    <a:ln>
                      <a:noFill/>
                    </a:ln>
                  </pic:spPr>
                </pic:pic>
              </a:graphicData>
            </a:graphic>
          </wp:inline>
        </w:drawing>
      </w:r>
    </w:p>
    <w:p w:rsidR="00B52411" w:rsidRPr="008862F5" w:rsidRDefault="00B52411" w:rsidP="00B52411">
      <w:pPr>
        <w:spacing w:after="0" w:line="240" w:lineRule="auto"/>
        <w:jc w:val="both"/>
        <w:rPr>
          <w:rFonts w:ascii="Times New Roman" w:eastAsia="Calibri" w:hAnsi="Times New Roman" w:cs="Times New Roman"/>
          <w:sz w:val="24"/>
          <w:szCs w:val="24"/>
          <w:lang w:val="uk-UA"/>
        </w:rPr>
      </w:pPr>
    </w:p>
    <w:p w:rsidR="00B52411" w:rsidRPr="008862F5" w:rsidRDefault="00B52411" w:rsidP="00B52411">
      <w:pPr>
        <w:spacing w:after="0" w:line="240" w:lineRule="auto"/>
        <w:jc w:val="center"/>
        <w:rPr>
          <w:rFonts w:ascii="Times New Roman" w:eastAsia="Calibri" w:hAnsi="Times New Roman" w:cs="Times New Roman"/>
          <w:b/>
          <w:sz w:val="24"/>
          <w:szCs w:val="24"/>
          <w:lang w:val="uk-UA"/>
        </w:rPr>
      </w:pPr>
    </w:p>
    <w:p w:rsidR="00501C30" w:rsidRPr="008862F5" w:rsidRDefault="000657EE" w:rsidP="00501C30">
      <w:pPr>
        <w:spacing w:line="276" w:lineRule="auto"/>
        <w:jc w:val="both"/>
        <w:rPr>
          <w:rFonts w:ascii="Times New Roman" w:hAnsi="Times New Roman" w:cs="Times New Roman"/>
          <w:b/>
          <w:sz w:val="28"/>
          <w:szCs w:val="28"/>
          <w:lang w:val="uk-UA"/>
        </w:rPr>
      </w:pPr>
      <w:r w:rsidRPr="008862F5">
        <w:rPr>
          <w:rFonts w:ascii="Times New Roman" w:hAnsi="Times New Roman" w:cs="Times New Roman"/>
          <w:b/>
          <w:sz w:val="28"/>
          <w:szCs w:val="28"/>
          <w:lang w:val="uk-UA"/>
        </w:rPr>
        <w:t>УВАГА!</w:t>
      </w:r>
    </w:p>
    <w:p w:rsidR="000657EE" w:rsidRPr="008862F5" w:rsidRDefault="000657EE" w:rsidP="000657EE">
      <w:pPr>
        <w:spacing w:line="276" w:lineRule="auto"/>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Під час виконання кресленика дотримання ліній</w:t>
      </w:r>
      <w:r w:rsidRPr="008862F5">
        <w:rPr>
          <w:rFonts w:ascii="Times New Roman" w:hAnsi="Times New Roman" w:cs="Times New Roman"/>
          <w:b/>
          <w:sz w:val="24"/>
          <w:szCs w:val="24"/>
          <w:lang w:val="uk-UA"/>
        </w:rPr>
        <w:t xml:space="preserve"> </w:t>
      </w:r>
      <w:r w:rsidRPr="008862F5">
        <w:rPr>
          <w:rFonts w:ascii="Bookman Old Style" w:eastAsia="Calibri" w:hAnsi="Bookman Old Style" w:cs="Times New Roman"/>
          <w:sz w:val="24"/>
          <w:szCs w:val="24"/>
          <w:lang w:val="uk-UA"/>
        </w:rPr>
        <w:t>ДСТУ ISO 128-1:2005</w:t>
      </w:r>
      <w:r w:rsidRPr="008862F5">
        <w:rPr>
          <w:rFonts w:ascii="Times New Roman" w:hAnsi="Times New Roman" w:cs="Times New Roman"/>
          <w:sz w:val="24"/>
          <w:szCs w:val="24"/>
          <w:lang w:val="uk-UA"/>
        </w:rPr>
        <w:t xml:space="preserve"> </w:t>
      </w:r>
      <w:r w:rsidRPr="008862F5">
        <w:rPr>
          <w:rFonts w:ascii="Times New Roman" w:hAnsi="Times New Roman" w:cs="Times New Roman"/>
          <w:sz w:val="24"/>
          <w:szCs w:val="24"/>
          <w:u w:val="single"/>
          <w:lang w:val="uk-UA"/>
        </w:rPr>
        <w:t>обов’язкове.</w:t>
      </w:r>
      <w:r w:rsidRPr="008862F5">
        <w:rPr>
          <w:rFonts w:ascii="Times New Roman" w:hAnsi="Times New Roman" w:cs="Times New Roman"/>
          <w:sz w:val="24"/>
          <w:szCs w:val="24"/>
          <w:lang w:val="uk-UA"/>
        </w:rPr>
        <w:t xml:space="preserve"> </w:t>
      </w:r>
    </w:p>
    <w:p w:rsidR="000117CF" w:rsidRPr="008862F5" w:rsidRDefault="000117CF" w:rsidP="000657EE">
      <w:pPr>
        <w:spacing w:line="276" w:lineRule="auto"/>
        <w:ind w:firstLine="567"/>
        <w:jc w:val="both"/>
        <w:rPr>
          <w:rFonts w:ascii="Times New Roman" w:hAnsi="Times New Roman" w:cs="Times New Roman"/>
          <w:b/>
          <w:sz w:val="24"/>
          <w:szCs w:val="24"/>
          <w:lang w:val="uk-UA"/>
        </w:rPr>
      </w:pPr>
    </w:p>
    <w:p w:rsidR="000117CF" w:rsidRPr="008862F5" w:rsidRDefault="000117CF" w:rsidP="000657EE">
      <w:pPr>
        <w:spacing w:line="276" w:lineRule="auto"/>
        <w:ind w:firstLine="567"/>
        <w:jc w:val="both"/>
        <w:rPr>
          <w:rFonts w:ascii="Times New Roman" w:hAnsi="Times New Roman" w:cs="Times New Roman"/>
          <w:b/>
          <w:sz w:val="24"/>
          <w:szCs w:val="24"/>
          <w:lang w:val="uk-UA"/>
        </w:rPr>
      </w:pPr>
    </w:p>
    <w:p w:rsidR="000117CF" w:rsidRPr="008862F5" w:rsidRDefault="00900735" w:rsidP="003A0A04">
      <w:pPr>
        <w:spacing w:line="276" w:lineRule="auto"/>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object w:dxaOrig="11645" w:dyaOrig="6708">
          <v:shape id="_x0000_i1096" type="#_x0000_t75" style="width:479.25pt;height:276pt" o:ole="">
            <v:imagedata r:id="rId15" o:title=""/>
          </v:shape>
          <o:OLEObject Type="Embed" ProgID="KOMPAS.FRW" ShapeID="_x0000_i1096" DrawAspect="Content" ObjectID="_1739895103" r:id="rId16"/>
        </w:object>
      </w:r>
    </w:p>
    <w:p w:rsidR="000117CF" w:rsidRPr="008862F5" w:rsidRDefault="003A0A04" w:rsidP="003A0A04">
      <w:pPr>
        <w:spacing w:line="276" w:lineRule="auto"/>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 Фрагмент кресленика деталі</w:t>
      </w:r>
    </w:p>
    <w:p w:rsidR="000117CF" w:rsidRPr="008862F5" w:rsidRDefault="000117CF" w:rsidP="000657EE">
      <w:pPr>
        <w:spacing w:line="276" w:lineRule="auto"/>
        <w:ind w:firstLine="567"/>
        <w:jc w:val="both"/>
        <w:rPr>
          <w:rFonts w:ascii="Times New Roman" w:hAnsi="Times New Roman" w:cs="Times New Roman"/>
          <w:b/>
          <w:sz w:val="24"/>
          <w:szCs w:val="24"/>
          <w:lang w:val="uk-UA"/>
        </w:rPr>
      </w:pPr>
    </w:p>
    <w:p w:rsidR="00304BD9" w:rsidRPr="008862F5" w:rsidRDefault="00304BD9" w:rsidP="00304BD9">
      <w:pPr>
        <w:spacing w:after="0" w:line="240" w:lineRule="auto"/>
        <w:contextualSpacing/>
        <w:jc w:val="center"/>
        <w:rPr>
          <w:rFonts w:ascii="Bookman Old Style" w:eastAsia="Calibri" w:hAnsi="Bookman Old Style" w:cs="Times New Roman"/>
          <w:b/>
          <w:sz w:val="24"/>
          <w:szCs w:val="24"/>
          <w:lang w:val="uk-UA"/>
        </w:rPr>
      </w:pPr>
    </w:p>
    <w:p w:rsidR="00304BD9" w:rsidRPr="008862F5" w:rsidRDefault="00304BD9" w:rsidP="00304BD9">
      <w:pPr>
        <w:spacing w:after="0" w:line="240" w:lineRule="auto"/>
        <w:contextualSpacing/>
        <w:jc w:val="center"/>
        <w:rPr>
          <w:rFonts w:ascii="Bookman Old Style" w:eastAsia="Calibri" w:hAnsi="Bookman Old Style" w:cs="Times New Roman"/>
          <w:b/>
          <w:sz w:val="24"/>
          <w:szCs w:val="24"/>
          <w:lang w:val="uk-UA"/>
        </w:rPr>
      </w:pPr>
      <w:r w:rsidRPr="008862F5">
        <w:rPr>
          <w:rFonts w:ascii="Bookman Old Style" w:eastAsia="Calibri" w:hAnsi="Bookman Old Style" w:cs="Times New Roman"/>
          <w:b/>
          <w:sz w:val="24"/>
          <w:szCs w:val="24"/>
          <w:lang w:val="uk-UA"/>
        </w:rPr>
        <w:t>КРЕСЛЯРСЬКИЙ ШРИФТ</w:t>
      </w:r>
    </w:p>
    <w:p w:rsidR="00304BD9" w:rsidRPr="008862F5" w:rsidRDefault="00304BD9" w:rsidP="00304BD9">
      <w:pPr>
        <w:spacing w:after="0" w:line="240" w:lineRule="auto"/>
        <w:jc w:val="center"/>
        <w:rPr>
          <w:rFonts w:ascii="Bookman Old Style" w:eastAsia="Calibri" w:hAnsi="Bookman Old Style" w:cs="Times New Roman"/>
          <w:sz w:val="24"/>
          <w:szCs w:val="24"/>
          <w:lang w:val="uk-UA"/>
        </w:rPr>
      </w:pPr>
      <w:r w:rsidRPr="008862F5">
        <w:rPr>
          <w:rFonts w:ascii="Bookman Old Style" w:eastAsia="Calibri" w:hAnsi="Bookman Old Style" w:cs="Times New Roman"/>
          <w:sz w:val="24"/>
          <w:szCs w:val="24"/>
          <w:lang w:val="uk-UA"/>
        </w:rPr>
        <w:t>(ДСТУ ISO 3098-0:2006)</w:t>
      </w:r>
    </w:p>
    <w:p w:rsidR="00304BD9" w:rsidRPr="008862F5" w:rsidRDefault="00304BD9" w:rsidP="00304BD9">
      <w:pPr>
        <w:spacing w:after="0" w:line="240" w:lineRule="auto"/>
        <w:ind w:firstLine="567"/>
        <w:jc w:val="both"/>
        <w:rPr>
          <w:rFonts w:ascii="Times New Roman" w:eastAsia="Calibri" w:hAnsi="Times New Roman" w:cs="Times New Roman"/>
          <w:sz w:val="24"/>
          <w:szCs w:val="24"/>
          <w:lang w:val="uk-UA"/>
        </w:rPr>
      </w:pPr>
    </w:p>
    <w:p w:rsidR="00304BD9" w:rsidRPr="008862F5" w:rsidRDefault="00304BD9" w:rsidP="00304BD9">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Шрифт як графічна форма відображення природної мови, слугує для відображення на епюрах і креслениках інформації, яку неможливо чи важко відобразити іншим шляхом.</w:t>
      </w:r>
    </w:p>
    <w:p w:rsidR="00304BD9" w:rsidRPr="008862F5" w:rsidRDefault="00304BD9" w:rsidP="00304BD9">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Літери, цифри і знаки шрифту повинні мати чітке накреслення, що забезпечує їх швидке, безпомилкове і однозначне сприйняття та розуміння відображеної інформації.</w:t>
      </w:r>
    </w:p>
    <w:p w:rsidR="00304BD9" w:rsidRPr="008862F5" w:rsidRDefault="00304BD9" w:rsidP="00304BD9">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У креслярському шрифті використовують український, латинський та грецький алфавіти, арабські та римські цифри, а також знаки. Форми літер українського, латинського та грецького алфавітів наведено на рисунку 6, 7 (шрифт типу Б з нахилом), зразок виконання напису креслярським шрифтом – рис. 5.</w:t>
      </w:r>
    </w:p>
    <w:p w:rsidR="00304BD9" w:rsidRPr="008862F5" w:rsidRDefault="00304BD9" w:rsidP="00304BD9">
      <w:pPr>
        <w:spacing w:after="0" w:line="276" w:lineRule="auto"/>
        <w:ind w:firstLine="567"/>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 xml:space="preserve">Розмір шрифту визначає висоту великих літер h і відповідно висоту малих літер – с. </w:t>
      </w:r>
    </w:p>
    <w:p w:rsidR="00304BD9" w:rsidRPr="008862F5" w:rsidRDefault="00304BD9" w:rsidP="00304BD9">
      <w:pPr>
        <w:spacing w:after="0" w:line="276" w:lineRule="auto"/>
        <w:ind w:firstLine="567"/>
        <w:jc w:val="both"/>
        <w:rPr>
          <w:rFonts w:ascii="Times New Roman" w:eastAsia="Calibri" w:hAnsi="Times New Roman" w:cs="Times New Roman"/>
          <w:sz w:val="24"/>
          <w:szCs w:val="24"/>
          <w:lang w:val="uk-UA"/>
        </w:rPr>
      </w:pPr>
    </w:p>
    <w:p w:rsidR="00304BD9" w:rsidRPr="008862F5" w:rsidRDefault="00304BD9" w:rsidP="00304BD9">
      <w:pPr>
        <w:spacing w:after="0" w:line="276" w:lineRule="auto"/>
        <w:ind w:firstLine="567"/>
        <w:jc w:val="center"/>
        <w:rPr>
          <w:rFonts w:ascii="Times New Roman" w:eastAsia="Calibri" w:hAnsi="Times New Roman" w:cs="Times New Roman"/>
          <w:sz w:val="24"/>
          <w:szCs w:val="24"/>
          <w:lang w:val="uk-UA"/>
        </w:rPr>
      </w:pPr>
      <w:r w:rsidRPr="008862F5">
        <w:rPr>
          <w:rFonts w:ascii="Times New Roman" w:eastAsia="Calibri" w:hAnsi="Times New Roman" w:cs="Times New Roman"/>
          <w:noProof/>
          <w:sz w:val="24"/>
          <w:szCs w:val="24"/>
          <w:lang w:eastAsia="ru-RU"/>
        </w:rPr>
        <w:drawing>
          <wp:inline distT="0" distB="0" distL="0" distR="0" wp14:anchorId="0A43B920">
            <wp:extent cx="4407535" cy="1341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7535" cy="1341120"/>
                    </a:xfrm>
                    <a:prstGeom prst="rect">
                      <a:avLst/>
                    </a:prstGeom>
                    <a:noFill/>
                  </pic:spPr>
                </pic:pic>
              </a:graphicData>
            </a:graphic>
          </wp:inline>
        </w:drawing>
      </w:r>
    </w:p>
    <w:p w:rsidR="00304BD9" w:rsidRPr="008862F5" w:rsidRDefault="00304BD9" w:rsidP="00304BD9">
      <w:pPr>
        <w:spacing w:after="0" w:line="240" w:lineRule="auto"/>
        <w:ind w:firstLine="284"/>
        <w:jc w:val="center"/>
        <w:rPr>
          <w:rFonts w:ascii="Times New Roman" w:eastAsia="Calibri" w:hAnsi="Times New Roman" w:cs="Times New Roman"/>
          <w:i/>
          <w:sz w:val="24"/>
          <w:szCs w:val="24"/>
          <w:lang w:val="uk-UA"/>
        </w:rPr>
      </w:pPr>
    </w:p>
    <w:p w:rsidR="00304BD9" w:rsidRPr="008862F5" w:rsidRDefault="00304BD9" w:rsidP="00304BD9">
      <w:pPr>
        <w:spacing w:after="0" w:line="240" w:lineRule="auto"/>
        <w:ind w:firstLine="284"/>
        <w:jc w:val="center"/>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 xml:space="preserve">Рис. </w:t>
      </w:r>
      <w:r w:rsidR="00FD145B" w:rsidRPr="008862F5">
        <w:rPr>
          <w:rFonts w:ascii="Times New Roman" w:eastAsia="Calibri" w:hAnsi="Times New Roman" w:cs="Times New Roman"/>
          <w:i/>
          <w:sz w:val="24"/>
          <w:szCs w:val="24"/>
          <w:lang w:val="uk-UA"/>
        </w:rPr>
        <w:t>5</w:t>
      </w:r>
      <w:r w:rsidRPr="008862F5">
        <w:rPr>
          <w:rFonts w:ascii="Times New Roman" w:eastAsia="Calibri" w:hAnsi="Times New Roman" w:cs="Times New Roman"/>
          <w:i/>
          <w:sz w:val="24"/>
          <w:szCs w:val="24"/>
          <w:lang w:val="uk-UA"/>
        </w:rPr>
        <w:t>. Зразок виконання напису креслярським шрифтом</w:t>
      </w:r>
    </w:p>
    <w:p w:rsidR="00304BD9" w:rsidRPr="008862F5" w:rsidRDefault="00304BD9" w:rsidP="00304BD9">
      <w:pPr>
        <w:spacing w:after="0" w:line="276" w:lineRule="auto"/>
        <w:ind w:firstLine="567"/>
        <w:jc w:val="center"/>
        <w:rPr>
          <w:rFonts w:ascii="Times New Roman" w:eastAsia="Calibri" w:hAnsi="Times New Roman" w:cs="Times New Roman"/>
          <w:sz w:val="24"/>
          <w:szCs w:val="24"/>
          <w:lang w:val="uk-UA"/>
        </w:rPr>
      </w:pPr>
    </w:p>
    <w:p w:rsidR="00304BD9" w:rsidRPr="008862F5" w:rsidRDefault="00304BD9" w:rsidP="00304BD9">
      <w:pPr>
        <w:spacing w:after="200" w:line="240" w:lineRule="auto"/>
        <w:contextualSpacing/>
        <w:jc w:val="center"/>
        <w:rPr>
          <w:rFonts w:ascii="Times New Roman" w:eastAsia="Calibri" w:hAnsi="Times New Roman" w:cs="Times New Roman"/>
          <w:sz w:val="24"/>
          <w:szCs w:val="24"/>
          <w:lang w:val="uk-UA"/>
        </w:rPr>
      </w:pPr>
      <w:r w:rsidRPr="008862F5">
        <w:rPr>
          <w:rFonts w:ascii="Times New Roman" w:eastAsia="Calibri" w:hAnsi="Times New Roman" w:cs="Times New Roman"/>
          <w:i/>
          <w:noProof/>
          <w:sz w:val="28"/>
          <w:szCs w:val="28"/>
          <w:lang w:eastAsia="ru-RU"/>
        </w:rPr>
        <w:lastRenderedPageBreak/>
        <w:drawing>
          <wp:inline distT="0" distB="0" distL="0" distR="0" wp14:anchorId="72EFED43" wp14:editId="796E1634">
            <wp:extent cx="3523492" cy="461181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3549462" cy="4645802"/>
                    </a:xfrm>
                    <a:prstGeom prst="rect">
                      <a:avLst/>
                    </a:prstGeom>
                    <a:noFill/>
                    <a:ln w="9525">
                      <a:noFill/>
                      <a:miter lim="800000"/>
                      <a:headEnd/>
                      <a:tailEnd/>
                    </a:ln>
                  </pic:spPr>
                </pic:pic>
              </a:graphicData>
            </a:graphic>
          </wp:inline>
        </w:drawing>
      </w:r>
    </w:p>
    <w:p w:rsidR="00304BD9" w:rsidRPr="008862F5" w:rsidRDefault="00304BD9" w:rsidP="00304BD9">
      <w:pPr>
        <w:spacing w:after="200" w:line="240" w:lineRule="auto"/>
        <w:jc w:val="center"/>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 xml:space="preserve">Рис. </w:t>
      </w:r>
      <w:r w:rsidR="00FD145B" w:rsidRPr="008862F5">
        <w:rPr>
          <w:rFonts w:ascii="Times New Roman" w:eastAsia="Calibri" w:hAnsi="Times New Roman" w:cs="Times New Roman"/>
          <w:i/>
          <w:sz w:val="24"/>
          <w:szCs w:val="24"/>
          <w:lang w:val="uk-UA"/>
        </w:rPr>
        <w:t>6</w:t>
      </w:r>
      <w:r w:rsidRPr="008862F5">
        <w:rPr>
          <w:rFonts w:ascii="Times New Roman" w:eastAsia="Calibri" w:hAnsi="Times New Roman" w:cs="Times New Roman"/>
          <w:i/>
          <w:sz w:val="24"/>
          <w:szCs w:val="24"/>
          <w:lang w:val="uk-UA"/>
        </w:rPr>
        <w:t>. Креслярський шрифт типу Б – ГОСТ 2. 304-81</w:t>
      </w:r>
    </w:p>
    <w:p w:rsidR="00304BD9" w:rsidRPr="008862F5" w:rsidRDefault="00304BD9" w:rsidP="00304BD9">
      <w:pPr>
        <w:spacing w:after="200" w:line="240" w:lineRule="auto"/>
        <w:contextualSpacing/>
        <w:jc w:val="center"/>
        <w:rPr>
          <w:rFonts w:ascii="Times New Roman" w:eastAsia="Calibri" w:hAnsi="Times New Roman" w:cs="Times New Roman"/>
          <w:sz w:val="24"/>
          <w:szCs w:val="24"/>
          <w:lang w:val="uk-UA"/>
        </w:rPr>
      </w:pPr>
      <w:r w:rsidRPr="008862F5">
        <w:rPr>
          <w:rFonts w:ascii="Times New Roman" w:eastAsia="Calibri" w:hAnsi="Times New Roman" w:cs="Times New Roman"/>
          <w:noProof/>
          <w:lang w:eastAsia="ru-RU"/>
        </w:rPr>
        <w:drawing>
          <wp:inline distT="0" distB="0" distL="0" distR="0" wp14:anchorId="0F56B444" wp14:editId="0C4E536C">
            <wp:extent cx="3101631" cy="4045789"/>
            <wp:effectExtent l="19050" t="0" r="3519"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3106284" cy="4051858"/>
                    </a:xfrm>
                    <a:prstGeom prst="rect">
                      <a:avLst/>
                    </a:prstGeom>
                    <a:noFill/>
                    <a:ln w="9525">
                      <a:noFill/>
                      <a:miter lim="800000"/>
                      <a:headEnd/>
                      <a:tailEnd/>
                    </a:ln>
                  </pic:spPr>
                </pic:pic>
              </a:graphicData>
            </a:graphic>
          </wp:inline>
        </w:drawing>
      </w:r>
    </w:p>
    <w:p w:rsidR="00304BD9" w:rsidRPr="008862F5" w:rsidRDefault="00304BD9" w:rsidP="00304BD9">
      <w:pPr>
        <w:spacing w:after="200" w:line="276" w:lineRule="auto"/>
        <w:contextualSpacing/>
        <w:jc w:val="center"/>
        <w:rPr>
          <w:rFonts w:ascii="Times New Roman" w:eastAsia="Calibri" w:hAnsi="Times New Roman" w:cs="Times New Roman"/>
          <w:i/>
          <w:sz w:val="24"/>
          <w:szCs w:val="24"/>
          <w:lang w:val="uk-UA"/>
        </w:rPr>
      </w:pPr>
      <w:r w:rsidRPr="008862F5">
        <w:rPr>
          <w:rFonts w:ascii="Times New Roman" w:eastAsia="Calibri" w:hAnsi="Times New Roman" w:cs="Times New Roman"/>
          <w:i/>
          <w:sz w:val="24"/>
          <w:szCs w:val="24"/>
          <w:lang w:val="uk-UA"/>
        </w:rPr>
        <w:t xml:space="preserve">Рис. </w:t>
      </w:r>
      <w:r w:rsidR="00FD145B" w:rsidRPr="008862F5">
        <w:rPr>
          <w:rFonts w:ascii="Times New Roman" w:eastAsia="Calibri" w:hAnsi="Times New Roman" w:cs="Times New Roman"/>
          <w:i/>
          <w:sz w:val="24"/>
          <w:szCs w:val="24"/>
          <w:lang w:val="uk-UA"/>
        </w:rPr>
        <w:t>7</w:t>
      </w:r>
      <w:r w:rsidRPr="008862F5">
        <w:rPr>
          <w:rFonts w:ascii="Times New Roman" w:eastAsia="Calibri" w:hAnsi="Times New Roman" w:cs="Times New Roman"/>
          <w:i/>
          <w:sz w:val="24"/>
          <w:szCs w:val="24"/>
          <w:lang w:val="uk-UA"/>
        </w:rPr>
        <w:t>. Грецький алфавіт</w:t>
      </w:r>
    </w:p>
    <w:p w:rsidR="005A5366" w:rsidRPr="008862F5" w:rsidRDefault="005A5366" w:rsidP="005A5366">
      <w:pPr>
        <w:spacing w:line="276" w:lineRule="auto"/>
        <w:jc w:val="both"/>
        <w:rPr>
          <w:rFonts w:ascii="Times New Roman" w:hAnsi="Times New Roman" w:cs="Times New Roman"/>
          <w:b/>
          <w:sz w:val="28"/>
          <w:szCs w:val="28"/>
          <w:lang w:val="uk-UA"/>
        </w:rPr>
      </w:pPr>
      <w:r w:rsidRPr="008862F5">
        <w:rPr>
          <w:rFonts w:ascii="Times New Roman" w:hAnsi="Times New Roman" w:cs="Times New Roman"/>
          <w:b/>
          <w:sz w:val="28"/>
          <w:szCs w:val="28"/>
          <w:lang w:val="uk-UA"/>
        </w:rPr>
        <w:lastRenderedPageBreak/>
        <w:t>УВАГА!</w:t>
      </w:r>
    </w:p>
    <w:p w:rsidR="00304BD9" w:rsidRPr="008862F5" w:rsidRDefault="005A5366" w:rsidP="005A5366">
      <w:pPr>
        <w:spacing w:after="200" w:line="240" w:lineRule="auto"/>
        <w:ind w:firstLine="567"/>
        <w:contextualSpacing/>
        <w:jc w:val="both"/>
        <w:rPr>
          <w:rFonts w:ascii="Times New Roman" w:eastAsia="Calibri" w:hAnsi="Times New Roman" w:cs="Times New Roman"/>
          <w:sz w:val="24"/>
          <w:szCs w:val="24"/>
          <w:lang w:val="uk-UA"/>
        </w:rPr>
      </w:pPr>
      <w:r w:rsidRPr="008862F5">
        <w:rPr>
          <w:rFonts w:ascii="Times New Roman" w:eastAsia="Calibri" w:hAnsi="Times New Roman" w:cs="Times New Roman"/>
          <w:sz w:val="24"/>
          <w:szCs w:val="24"/>
          <w:lang w:val="uk-UA"/>
        </w:rPr>
        <w:t xml:space="preserve">Параметри креслярського шрифту – </w:t>
      </w:r>
      <w:r w:rsidRPr="008862F5">
        <w:rPr>
          <w:rFonts w:ascii="Bookman Old Style" w:eastAsia="Calibri" w:hAnsi="Bookman Old Style" w:cs="Times New Roman"/>
          <w:sz w:val="24"/>
          <w:szCs w:val="24"/>
          <w:lang w:val="uk-UA"/>
        </w:rPr>
        <w:t xml:space="preserve">ДСТУ ISO 3098-0:2006 </w:t>
      </w:r>
      <w:r w:rsidRPr="008862F5">
        <w:rPr>
          <w:rFonts w:ascii="Times New Roman" w:eastAsia="Calibri" w:hAnsi="Times New Roman" w:cs="Times New Roman"/>
          <w:sz w:val="24"/>
          <w:szCs w:val="24"/>
          <w:lang w:val="uk-UA"/>
        </w:rPr>
        <w:t>наведено в навчальному посібнику [</w:t>
      </w:r>
      <w:r w:rsidR="00483A83" w:rsidRPr="008862F5">
        <w:rPr>
          <w:rFonts w:ascii="Times New Roman" w:eastAsia="Calibri" w:hAnsi="Times New Roman" w:cs="Times New Roman"/>
          <w:sz w:val="24"/>
          <w:szCs w:val="24"/>
          <w:lang w:val="uk-UA"/>
        </w:rPr>
        <w:t>Г.О. Райковська «Нарисна геометрія та інженерна графіка»</w:t>
      </w:r>
      <w:r w:rsidRPr="008862F5">
        <w:rPr>
          <w:rFonts w:ascii="Times New Roman" w:eastAsia="Calibri" w:hAnsi="Times New Roman" w:cs="Times New Roman"/>
          <w:sz w:val="24"/>
          <w:szCs w:val="24"/>
          <w:lang w:val="uk-UA"/>
        </w:rPr>
        <w:t>, §</w:t>
      </w:r>
      <w:r w:rsidR="00483A83" w:rsidRPr="008862F5">
        <w:rPr>
          <w:rFonts w:ascii="Times New Roman" w:eastAsia="Calibri" w:hAnsi="Times New Roman" w:cs="Times New Roman"/>
          <w:sz w:val="24"/>
          <w:szCs w:val="24"/>
          <w:lang w:val="uk-UA"/>
        </w:rPr>
        <w:t xml:space="preserve"> 11.4,</w:t>
      </w:r>
      <w:r w:rsidRPr="008862F5">
        <w:rPr>
          <w:rFonts w:ascii="Times New Roman" w:eastAsia="Calibri" w:hAnsi="Times New Roman" w:cs="Times New Roman"/>
          <w:sz w:val="24"/>
          <w:szCs w:val="24"/>
          <w:lang w:val="uk-UA"/>
        </w:rPr>
        <w:t xml:space="preserve"> С. </w:t>
      </w:r>
      <w:r w:rsidR="00483A83" w:rsidRPr="008862F5">
        <w:rPr>
          <w:rFonts w:ascii="Times New Roman" w:eastAsia="Calibri" w:hAnsi="Times New Roman" w:cs="Times New Roman"/>
          <w:sz w:val="24"/>
          <w:szCs w:val="24"/>
          <w:lang w:val="uk-UA"/>
        </w:rPr>
        <w:t>90-93</w:t>
      </w:r>
      <w:r w:rsidRPr="008862F5">
        <w:rPr>
          <w:rFonts w:ascii="Times New Roman" w:eastAsia="Calibri" w:hAnsi="Times New Roman" w:cs="Times New Roman"/>
          <w:sz w:val="24"/>
          <w:szCs w:val="24"/>
          <w:lang w:val="uk-UA"/>
        </w:rPr>
        <w:t xml:space="preserve">]. </w:t>
      </w:r>
    </w:p>
    <w:p w:rsidR="005A5366" w:rsidRPr="008862F5" w:rsidRDefault="005A5366" w:rsidP="005A5366">
      <w:pPr>
        <w:spacing w:after="200" w:line="240" w:lineRule="auto"/>
        <w:ind w:firstLine="567"/>
        <w:contextualSpacing/>
        <w:jc w:val="both"/>
        <w:rPr>
          <w:rFonts w:ascii="Times New Roman" w:eastAsia="Calibri" w:hAnsi="Times New Roman" w:cs="Times New Roman"/>
          <w:sz w:val="24"/>
          <w:szCs w:val="24"/>
          <w:lang w:val="uk-UA"/>
        </w:rPr>
      </w:pPr>
    </w:p>
    <w:p w:rsidR="00C53141" w:rsidRPr="008862F5" w:rsidRDefault="00C53141" w:rsidP="005A5366">
      <w:pPr>
        <w:spacing w:after="200" w:line="240" w:lineRule="auto"/>
        <w:ind w:firstLine="567"/>
        <w:contextualSpacing/>
        <w:jc w:val="both"/>
        <w:rPr>
          <w:rFonts w:ascii="Times New Roman" w:eastAsia="Calibri" w:hAnsi="Times New Roman" w:cs="Times New Roman"/>
          <w:sz w:val="24"/>
          <w:szCs w:val="24"/>
          <w:lang w:val="uk-UA"/>
        </w:rPr>
      </w:pPr>
    </w:p>
    <w:p w:rsidR="005A5366" w:rsidRPr="008862F5" w:rsidRDefault="005A5366" w:rsidP="005A5366">
      <w:pPr>
        <w:spacing w:after="200" w:line="240" w:lineRule="auto"/>
        <w:ind w:firstLine="567"/>
        <w:contextualSpacing/>
        <w:jc w:val="both"/>
        <w:rPr>
          <w:rFonts w:ascii="Times New Roman" w:eastAsia="Calibri" w:hAnsi="Times New Roman" w:cs="Times New Roman"/>
          <w:sz w:val="24"/>
          <w:szCs w:val="24"/>
          <w:lang w:val="uk-UA"/>
        </w:rPr>
      </w:pPr>
    </w:p>
    <w:p w:rsidR="00304BD9" w:rsidRPr="008862F5" w:rsidRDefault="00CF4F49" w:rsidP="00304BD9">
      <w:pPr>
        <w:spacing w:after="200" w:line="240" w:lineRule="auto"/>
        <w:ind w:firstLine="284"/>
        <w:jc w:val="center"/>
        <w:rPr>
          <w:rFonts w:ascii="Times New Roman" w:eastAsia="Calibri" w:hAnsi="Times New Roman" w:cs="Times New Roman"/>
          <w:b/>
          <w:sz w:val="28"/>
          <w:szCs w:val="28"/>
          <w:lang w:val="uk-UA"/>
        </w:rPr>
      </w:pPr>
      <w:r w:rsidRPr="008862F5">
        <w:rPr>
          <w:rFonts w:ascii="Times New Roman" w:eastAsia="Calibri" w:hAnsi="Times New Roman" w:cs="Times New Roman"/>
          <w:b/>
          <w:sz w:val="28"/>
          <w:szCs w:val="28"/>
          <w:lang w:val="uk-UA"/>
        </w:rPr>
        <w:t>ЛЕКЦІЯ 1</w:t>
      </w:r>
    </w:p>
    <w:p w:rsidR="00961A78" w:rsidRPr="008862F5" w:rsidRDefault="00CF4F49" w:rsidP="00CF4F49">
      <w:pPr>
        <w:spacing w:line="276" w:lineRule="auto"/>
        <w:ind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ОСНОВНІ ПОНЯТТЯ ОРТОГОНАЛЬНОГО ПРОЕКЦІЮВАННЯ</w:t>
      </w:r>
    </w:p>
    <w:p w:rsidR="0077358B" w:rsidRPr="008862F5" w:rsidRDefault="008862F5" w:rsidP="00CF4F49">
      <w:pPr>
        <w:spacing w:line="276" w:lineRule="auto"/>
        <w:ind w:firstLine="567"/>
        <w:jc w:val="center"/>
        <w:rPr>
          <w:rFonts w:ascii="Times New Roman" w:hAnsi="Times New Roman" w:cs="Times New Roman"/>
          <w:b/>
          <w:sz w:val="24"/>
          <w:szCs w:val="24"/>
          <w:lang w:val="uk-UA"/>
        </w:rPr>
      </w:pPr>
      <w:r w:rsidRPr="008862F5">
        <w:rPr>
          <w:rFonts w:ascii="Times New Roman" w:eastAsia="Calibri"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5CFB4F4" wp14:editId="0C5DB5C2">
                <wp:simplePos x="0" y="0"/>
                <wp:positionH relativeFrom="column">
                  <wp:posOffset>450059</wp:posOffset>
                </wp:positionH>
                <wp:positionV relativeFrom="paragraph">
                  <wp:posOffset>65909</wp:posOffset>
                </wp:positionV>
                <wp:extent cx="5529600" cy="0"/>
                <wp:effectExtent l="57150" t="57150" r="90170" b="1333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5529600" cy="0"/>
                        </a:xfrm>
                        <a:prstGeom prst="line">
                          <a:avLst/>
                        </a:prstGeom>
                        <a:ln w="19050">
                          <a:solidFill>
                            <a:schemeClr val="tx1"/>
                          </a:solidFill>
                          <a:headEnd type="diamond" w="med" len="med"/>
                          <a:tailEnd type="diamond"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0311A" id="Прямая соединительная линия 4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5.2pt" to="470.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" strokecolor="black [3213]" strokeweight="1.5pt">
                <v:stroke startarrow="diamond" endarrow="diamond" joinstyle="miter"/>
                <v:shadow on="t" color="black" opacity="26214f" origin="-.5,-.5" offset=".74836mm,.74836mm"/>
              </v:line>
            </w:pict>
          </mc:Fallback>
        </mc:AlternateContent>
      </w:r>
    </w:p>
    <w:p w:rsidR="0077358B" w:rsidRPr="008862F5" w:rsidRDefault="0077358B" w:rsidP="0077358B">
      <w:pPr>
        <w:pStyle w:val="a9"/>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Геометричний об’єкт є основною формою предметної області, окремі елементи якої мають як схожі, так і різні характерні ознаки, які дають інформацію про об’єкт. </w:t>
      </w:r>
    </w:p>
    <w:p w:rsidR="0077358B" w:rsidRPr="008862F5" w:rsidRDefault="0077358B" w:rsidP="0077358B">
      <w:pPr>
        <w:pStyle w:val="a9"/>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Співставлення класифікаційних ознак і відповідно їх видів і кількості, надаючи інформацію про об’єкт, дозволяє розташувати геометричні об’єкти в ієрархічній послідовності. Цю класифікаційну послідовність від нижчого до більш високого рівня утворюють: </w:t>
      </w:r>
      <w:r w:rsidRPr="008862F5">
        <w:rPr>
          <w:rFonts w:ascii="Times New Roman" w:hAnsi="Times New Roman"/>
          <w:i/>
          <w:sz w:val="24"/>
          <w:szCs w:val="24"/>
          <w:lang w:val="uk-UA"/>
        </w:rPr>
        <w:t>точка, лінія, відрізок</w:t>
      </w:r>
      <w:r w:rsidRPr="008862F5">
        <w:rPr>
          <w:rFonts w:ascii="Times New Roman" w:hAnsi="Times New Roman"/>
          <w:sz w:val="24"/>
          <w:szCs w:val="24"/>
          <w:lang w:val="uk-UA"/>
        </w:rPr>
        <w:t xml:space="preserve"> (частина лінії), </w:t>
      </w:r>
      <w:r w:rsidRPr="008862F5">
        <w:rPr>
          <w:rFonts w:ascii="Times New Roman" w:hAnsi="Times New Roman"/>
          <w:i/>
          <w:sz w:val="24"/>
          <w:szCs w:val="24"/>
          <w:lang w:val="uk-UA"/>
        </w:rPr>
        <w:t>контур, поверхня, відсік</w:t>
      </w:r>
      <w:r w:rsidRPr="008862F5">
        <w:rPr>
          <w:rFonts w:ascii="Times New Roman" w:hAnsi="Times New Roman"/>
          <w:sz w:val="24"/>
          <w:szCs w:val="24"/>
          <w:lang w:val="uk-UA"/>
        </w:rPr>
        <w:t xml:space="preserve"> (частина) </w:t>
      </w:r>
      <w:r w:rsidRPr="008862F5">
        <w:rPr>
          <w:rFonts w:ascii="Times New Roman" w:hAnsi="Times New Roman"/>
          <w:i/>
          <w:sz w:val="24"/>
          <w:szCs w:val="24"/>
          <w:lang w:val="uk-UA"/>
        </w:rPr>
        <w:t>поверхні, оболонка, геометричне тіло</w:t>
      </w:r>
      <w:r w:rsidRPr="008862F5">
        <w:rPr>
          <w:rFonts w:ascii="Times New Roman" w:hAnsi="Times New Roman"/>
          <w:sz w:val="24"/>
          <w:szCs w:val="24"/>
          <w:lang w:val="uk-UA"/>
        </w:rPr>
        <w:t xml:space="preserve">. </w:t>
      </w:r>
    </w:p>
    <w:p w:rsidR="0077358B" w:rsidRPr="008862F5" w:rsidRDefault="0077358B" w:rsidP="0077358B">
      <w:pPr>
        <w:pStyle w:val="a9"/>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Кожен з ієрархічних об’єктів утворюється з об’єктів попереднього рівня ієрархії. У разі переходу від нижчого до більш високого рівня ієрархії відбувається ускладнення об’єкта і нарощення кількості інформації.</w:t>
      </w:r>
    </w:p>
    <w:p w:rsidR="0077358B" w:rsidRPr="008862F5" w:rsidRDefault="0077358B" w:rsidP="0077358B">
      <w:pPr>
        <w:spacing w:after="0"/>
        <w:ind w:firstLine="567"/>
        <w:jc w:val="both"/>
        <w:rPr>
          <w:rFonts w:ascii="Times New Roman" w:hAnsi="Times New Roman"/>
          <w:bCs/>
          <w:sz w:val="24"/>
          <w:szCs w:val="24"/>
          <w:lang w:val="uk-UA"/>
        </w:rPr>
      </w:pPr>
      <w:r w:rsidRPr="008862F5">
        <w:rPr>
          <w:rFonts w:ascii="Times New Roman" w:hAnsi="Times New Roman"/>
          <w:bCs/>
          <w:sz w:val="24"/>
          <w:szCs w:val="24"/>
          <w:lang w:val="uk-UA"/>
        </w:rPr>
        <w:t xml:space="preserve">В основі правил побудови зображень, що розглядає нарисна геометрія і, які використовуються у технічному кресленні лежить </w:t>
      </w:r>
      <w:r w:rsidRPr="008862F5">
        <w:rPr>
          <w:rFonts w:ascii="Times New Roman" w:hAnsi="Times New Roman"/>
          <w:bCs/>
          <w:i/>
          <w:sz w:val="24"/>
          <w:szCs w:val="24"/>
          <w:lang w:val="uk-UA"/>
        </w:rPr>
        <w:t xml:space="preserve">метод </w:t>
      </w:r>
      <w:proofErr w:type="spellStart"/>
      <w:r w:rsidRPr="008862F5">
        <w:rPr>
          <w:rFonts w:ascii="Times New Roman" w:hAnsi="Times New Roman"/>
          <w:bCs/>
          <w:i/>
          <w:sz w:val="24"/>
          <w:szCs w:val="24"/>
          <w:lang w:val="uk-UA"/>
        </w:rPr>
        <w:t>проекціювання</w:t>
      </w:r>
      <w:proofErr w:type="spellEnd"/>
      <w:r w:rsidRPr="008862F5">
        <w:rPr>
          <w:rFonts w:ascii="Times New Roman" w:hAnsi="Times New Roman"/>
          <w:bCs/>
          <w:sz w:val="24"/>
          <w:szCs w:val="24"/>
          <w:lang w:val="uk-UA"/>
        </w:rPr>
        <w:t>.</w:t>
      </w:r>
    </w:p>
    <w:p w:rsidR="0077358B" w:rsidRPr="008862F5" w:rsidRDefault="0077358B" w:rsidP="0077358B">
      <w:pPr>
        <w:spacing w:after="0"/>
        <w:ind w:firstLine="567"/>
        <w:jc w:val="both"/>
        <w:rPr>
          <w:rFonts w:ascii="Times New Roman" w:hAnsi="Times New Roman"/>
          <w:bCs/>
          <w:sz w:val="24"/>
          <w:szCs w:val="24"/>
          <w:lang w:val="uk-UA"/>
        </w:rPr>
      </w:pPr>
      <w:r w:rsidRPr="008862F5">
        <w:rPr>
          <w:rFonts w:ascii="Times New Roman" w:hAnsi="Times New Roman"/>
          <w:bCs/>
          <w:sz w:val="24"/>
          <w:szCs w:val="24"/>
          <w:lang w:val="uk-UA"/>
        </w:rPr>
        <w:t xml:space="preserve">Отже, зображення просторового предмета на площині досягається відображенням його </w:t>
      </w:r>
      <w:proofErr w:type="spellStart"/>
      <w:r w:rsidRPr="008862F5">
        <w:rPr>
          <w:rFonts w:ascii="Times New Roman" w:hAnsi="Times New Roman"/>
          <w:bCs/>
          <w:sz w:val="24"/>
          <w:szCs w:val="24"/>
          <w:lang w:val="uk-UA"/>
        </w:rPr>
        <w:t>проекціюванням</w:t>
      </w:r>
      <w:proofErr w:type="spellEnd"/>
      <w:r w:rsidRPr="008862F5">
        <w:rPr>
          <w:rFonts w:ascii="Times New Roman" w:hAnsi="Times New Roman"/>
          <w:bCs/>
          <w:sz w:val="24"/>
          <w:szCs w:val="24"/>
          <w:lang w:val="uk-UA"/>
        </w:rPr>
        <w:t>. За цим методом кожній точці тривимірного простору відповідає певна точка двовимірного простору (площини).</w:t>
      </w:r>
    </w:p>
    <w:p w:rsidR="0077358B" w:rsidRPr="008862F5" w:rsidRDefault="0077358B" w:rsidP="0077358B">
      <w:pPr>
        <w:tabs>
          <w:tab w:val="num" w:pos="540"/>
        </w:tabs>
        <w:spacing w:after="0"/>
        <w:ind w:firstLine="567"/>
        <w:jc w:val="both"/>
        <w:rPr>
          <w:rFonts w:ascii="Times New Roman" w:hAnsi="Times New Roman"/>
          <w:bCs/>
          <w:sz w:val="24"/>
          <w:szCs w:val="24"/>
          <w:lang w:val="uk-UA"/>
        </w:rPr>
      </w:pPr>
      <w:r w:rsidRPr="008862F5">
        <w:rPr>
          <w:rFonts w:ascii="Times New Roman" w:hAnsi="Times New Roman"/>
          <w:bCs/>
          <w:sz w:val="24"/>
          <w:szCs w:val="24"/>
          <w:lang w:val="uk-UA"/>
        </w:rPr>
        <w:t xml:space="preserve">Основними вимогами до зображення є правильність кресленика, його наочність, вимірність, простота у побудові, повнота і метрична визначеність.  </w:t>
      </w:r>
    </w:p>
    <w:p w:rsidR="0077358B" w:rsidRPr="008862F5" w:rsidRDefault="0077358B" w:rsidP="0077358B">
      <w:pPr>
        <w:spacing w:after="0"/>
        <w:ind w:firstLine="567"/>
        <w:jc w:val="both"/>
        <w:rPr>
          <w:rFonts w:ascii="Times New Roman" w:hAnsi="Times New Roman"/>
          <w:bCs/>
          <w:sz w:val="24"/>
          <w:szCs w:val="24"/>
          <w:lang w:val="uk-UA"/>
        </w:rPr>
      </w:pPr>
      <w:r w:rsidRPr="008862F5">
        <w:rPr>
          <w:rFonts w:ascii="Times New Roman" w:hAnsi="Times New Roman"/>
          <w:bCs/>
          <w:sz w:val="24"/>
          <w:szCs w:val="24"/>
          <w:lang w:val="uk-UA"/>
        </w:rPr>
        <w:t xml:space="preserve">У нарисній геометрії предмети відображаються способами </w:t>
      </w:r>
      <w:r w:rsidRPr="008862F5">
        <w:rPr>
          <w:rFonts w:ascii="Times New Roman" w:hAnsi="Times New Roman"/>
          <w:bCs/>
          <w:i/>
          <w:iCs/>
          <w:sz w:val="24"/>
          <w:szCs w:val="24"/>
          <w:lang w:val="uk-UA"/>
        </w:rPr>
        <w:t>центрального</w:t>
      </w:r>
      <w:r w:rsidRPr="008862F5">
        <w:rPr>
          <w:rFonts w:ascii="Times New Roman" w:hAnsi="Times New Roman"/>
          <w:bCs/>
          <w:sz w:val="24"/>
          <w:szCs w:val="24"/>
          <w:lang w:val="uk-UA"/>
        </w:rPr>
        <w:t xml:space="preserve"> і </w:t>
      </w:r>
      <w:r w:rsidRPr="008862F5">
        <w:rPr>
          <w:rFonts w:ascii="Times New Roman" w:hAnsi="Times New Roman"/>
          <w:bCs/>
          <w:i/>
          <w:iCs/>
          <w:sz w:val="24"/>
          <w:szCs w:val="24"/>
          <w:lang w:val="uk-UA"/>
        </w:rPr>
        <w:t xml:space="preserve">паралельного </w:t>
      </w:r>
      <w:proofErr w:type="spellStart"/>
      <w:r w:rsidRPr="008862F5">
        <w:rPr>
          <w:rFonts w:ascii="Times New Roman" w:hAnsi="Times New Roman"/>
          <w:bCs/>
          <w:sz w:val="24"/>
          <w:szCs w:val="24"/>
          <w:lang w:val="uk-UA"/>
        </w:rPr>
        <w:t>проекціювання</w:t>
      </w:r>
      <w:proofErr w:type="spellEnd"/>
      <w:r w:rsidRPr="008862F5">
        <w:rPr>
          <w:rFonts w:ascii="Times New Roman" w:hAnsi="Times New Roman"/>
          <w:bCs/>
          <w:sz w:val="24"/>
          <w:szCs w:val="24"/>
          <w:lang w:val="uk-UA"/>
        </w:rPr>
        <w:t xml:space="preserve">. Отримані зображення, називаються </w:t>
      </w:r>
      <w:r w:rsidRPr="008862F5">
        <w:rPr>
          <w:rFonts w:ascii="Times New Roman" w:hAnsi="Times New Roman"/>
          <w:bCs/>
          <w:i/>
          <w:sz w:val="24"/>
          <w:szCs w:val="24"/>
          <w:lang w:val="uk-UA"/>
        </w:rPr>
        <w:t>проекційними</w:t>
      </w:r>
      <w:r w:rsidRPr="008862F5">
        <w:rPr>
          <w:rFonts w:ascii="Times New Roman" w:hAnsi="Times New Roman"/>
          <w:bCs/>
          <w:sz w:val="24"/>
          <w:szCs w:val="24"/>
          <w:lang w:val="uk-UA"/>
        </w:rPr>
        <w:t xml:space="preserve">. </w:t>
      </w:r>
    </w:p>
    <w:p w:rsidR="0077358B" w:rsidRPr="008862F5" w:rsidRDefault="0077358B" w:rsidP="0077358B">
      <w:pPr>
        <w:spacing w:after="0"/>
        <w:ind w:firstLine="567"/>
        <w:jc w:val="both"/>
        <w:rPr>
          <w:rFonts w:ascii="Bookman Old Style" w:hAnsi="Bookman Old Style"/>
          <w:b/>
          <w:sz w:val="10"/>
          <w:szCs w:val="10"/>
          <w:lang w:val="uk-UA"/>
        </w:rPr>
      </w:pPr>
    </w:p>
    <w:p w:rsidR="0077358B" w:rsidRPr="008862F5" w:rsidRDefault="0077358B" w:rsidP="0077358B">
      <w:pPr>
        <w:spacing w:after="0"/>
        <w:jc w:val="both"/>
        <w:rPr>
          <w:rFonts w:ascii="Bookman Old Style" w:hAnsi="Bookman Old Style"/>
          <w:b/>
          <w:sz w:val="24"/>
          <w:szCs w:val="24"/>
          <w:lang w:val="uk-UA"/>
        </w:rPr>
      </w:pPr>
      <w:r w:rsidRPr="008862F5">
        <w:rPr>
          <w:rFonts w:ascii="Bookman Old Style" w:hAnsi="Bookman Old Style"/>
          <w:b/>
          <w:sz w:val="24"/>
          <w:szCs w:val="24"/>
          <w:lang w:val="uk-UA"/>
        </w:rPr>
        <w:t>Означення</w:t>
      </w:r>
    </w:p>
    <w:p w:rsidR="0077358B" w:rsidRPr="008862F5" w:rsidRDefault="0077358B" w:rsidP="0077358B">
      <w:pPr>
        <w:spacing w:after="0"/>
        <w:ind w:left="567"/>
        <w:jc w:val="both"/>
        <w:rPr>
          <w:rFonts w:ascii="Times New Roman" w:hAnsi="Times New Roman" w:cs="Times New Roman"/>
          <w:bCs/>
          <w:i/>
          <w:iCs/>
          <w:sz w:val="24"/>
          <w:szCs w:val="24"/>
          <w:lang w:val="uk-UA"/>
        </w:rPr>
      </w:pPr>
      <w:r w:rsidRPr="008862F5">
        <w:rPr>
          <w:rFonts w:ascii="Times New Roman" w:hAnsi="Times New Roman" w:cs="Times New Roman"/>
          <w:b/>
          <w:bCs/>
          <w:i/>
          <w:sz w:val="24"/>
          <w:szCs w:val="24"/>
          <w:lang w:val="uk-UA"/>
        </w:rPr>
        <w:t>Проекція</w:t>
      </w:r>
      <w:r w:rsidRPr="008862F5">
        <w:rPr>
          <w:rFonts w:ascii="Times New Roman" w:hAnsi="Times New Roman" w:cs="Times New Roman"/>
          <w:bCs/>
          <w:sz w:val="24"/>
          <w:szCs w:val="24"/>
          <w:lang w:val="uk-UA"/>
        </w:rPr>
        <w:t xml:space="preserve"> – </w:t>
      </w:r>
      <w:r w:rsidRPr="008862F5">
        <w:rPr>
          <w:rFonts w:ascii="Times New Roman" w:hAnsi="Times New Roman" w:cs="Times New Roman"/>
          <w:bCs/>
          <w:i/>
          <w:iCs/>
          <w:sz w:val="24"/>
          <w:szCs w:val="24"/>
          <w:lang w:val="uk-UA"/>
        </w:rPr>
        <w:t>це зображення предмета, «відкинуте» на площину за допомогою променів.</w:t>
      </w:r>
    </w:p>
    <w:p w:rsidR="0077358B" w:rsidRPr="008862F5" w:rsidRDefault="0077358B" w:rsidP="0077358B">
      <w:pPr>
        <w:spacing w:after="0"/>
        <w:ind w:left="567"/>
        <w:jc w:val="both"/>
        <w:rPr>
          <w:rFonts w:ascii="Times New Roman" w:hAnsi="Times New Roman" w:cs="Times New Roman"/>
          <w:bCs/>
          <w:i/>
          <w:iCs/>
          <w:sz w:val="10"/>
          <w:szCs w:val="10"/>
          <w:lang w:val="uk-UA"/>
        </w:rPr>
      </w:pPr>
    </w:p>
    <w:p w:rsidR="0077358B" w:rsidRPr="008862F5" w:rsidRDefault="0077358B" w:rsidP="0077358B">
      <w:pPr>
        <w:spacing w:after="0"/>
        <w:ind w:firstLine="567"/>
        <w:jc w:val="both"/>
        <w:rPr>
          <w:rFonts w:ascii="Times New Roman" w:hAnsi="Times New Roman" w:cs="Times New Roman"/>
          <w:bCs/>
          <w:i/>
          <w:iCs/>
          <w:sz w:val="24"/>
          <w:szCs w:val="24"/>
          <w:lang w:val="uk-UA"/>
        </w:rPr>
      </w:pPr>
      <w:proofErr w:type="spellStart"/>
      <w:r w:rsidRPr="008862F5">
        <w:rPr>
          <w:rFonts w:ascii="Times New Roman" w:hAnsi="Times New Roman" w:cs="Times New Roman"/>
          <w:b/>
          <w:bCs/>
          <w:i/>
          <w:iCs/>
          <w:sz w:val="24"/>
          <w:szCs w:val="24"/>
          <w:lang w:val="uk-UA"/>
        </w:rPr>
        <w:t>Спроекціювати</w:t>
      </w:r>
      <w:proofErr w:type="spellEnd"/>
      <w:r w:rsidRPr="008862F5">
        <w:rPr>
          <w:rFonts w:ascii="Times New Roman" w:hAnsi="Times New Roman" w:cs="Times New Roman"/>
          <w:b/>
          <w:bCs/>
          <w:i/>
          <w:iCs/>
          <w:sz w:val="24"/>
          <w:szCs w:val="24"/>
          <w:lang w:val="uk-UA"/>
        </w:rPr>
        <w:t xml:space="preserve"> предмет</w:t>
      </w:r>
      <w:r w:rsidRPr="008862F5">
        <w:rPr>
          <w:rFonts w:ascii="Times New Roman" w:hAnsi="Times New Roman" w:cs="Times New Roman"/>
          <w:bCs/>
          <w:iCs/>
          <w:sz w:val="24"/>
          <w:szCs w:val="24"/>
          <w:lang w:val="uk-UA"/>
        </w:rPr>
        <w:t xml:space="preserve"> </w:t>
      </w:r>
      <w:r w:rsidRPr="008862F5">
        <w:rPr>
          <w:rFonts w:ascii="Times New Roman" w:hAnsi="Times New Roman" w:cs="Times New Roman"/>
          <w:bCs/>
          <w:i/>
          <w:iCs/>
          <w:sz w:val="24"/>
          <w:szCs w:val="24"/>
          <w:lang w:val="uk-UA"/>
        </w:rPr>
        <w:t>– це означає зобразити його на площині.</w:t>
      </w:r>
    </w:p>
    <w:p w:rsidR="0077358B" w:rsidRPr="008862F5" w:rsidRDefault="0077358B" w:rsidP="0077358B">
      <w:pPr>
        <w:spacing w:after="0"/>
        <w:ind w:firstLine="567"/>
        <w:jc w:val="both"/>
        <w:rPr>
          <w:rFonts w:ascii="Times New Roman" w:hAnsi="Times New Roman" w:cs="Times New Roman"/>
          <w:bCs/>
          <w:sz w:val="10"/>
          <w:szCs w:val="10"/>
          <w:lang w:val="uk-UA"/>
        </w:rPr>
      </w:pPr>
    </w:p>
    <w:p w:rsidR="0077358B" w:rsidRPr="008862F5" w:rsidRDefault="0077358B" w:rsidP="0077358B">
      <w:pPr>
        <w:spacing w:after="0"/>
        <w:ind w:firstLine="567"/>
        <w:jc w:val="both"/>
        <w:rPr>
          <w:rFonts w:ascii="Times New Roman" w:hAnsi="Times New Roman" w:cs="Times New Roman"/>
          <w:bCs/>
          <w:sz w:val="24"/>
          <w:szCs w:val="24"/>
          <w:lang w:val="uk-UA"/>
        </w:rPr>
      </w:pPr>
      <w:r w:rsidRPr="008862F5">
        <w:rPr>
          <w:rFonts w:ascii="Times New Roman" w:hAnsi="Times New Roman" w:cs="Times New Roman"/>
          <w:bCs/>
          <w:sz w:val="24"/>
          <w:szCs w:val="24"/>
          <w:lang w:val="uk-UA"/>
        </w:rPr>
        <w:t>За допомогою зображення можна вивчати не тільки зовнішні контури існуючого об’єкта, що припинив своє існування і уявного, але і такі його елементи, щоб розглянути їх довелось би повністю зруйнувати даний об’єкт; порівнювати оригінали і т. ін.</w:t>
      </w:r>
    </w:p>
    <w:p w:rsidR="0077358B" w:rsidRPr="008862F5" w:rsidRDefault="0077358B" w:rsidP="0077358B">
      <w:pPr>
        <w:spacing w:after="0"/>
        <w:ind w:firstLine="567"/>
        <w:jc w:val="both"/>
        <w:rPr>
          <w:rFonts w:ascii="Times New Roman" w:hAnsi="Times New Roman" w:cs="Times New Roman"/>
          <w:bCs/>
          <w:sz w:val="24"/>
          <w:szCs w:val="24"/>
          <w:lang w:val="uk-UA"/>
        </w:rPr>
      </w:pPr>
      <w:r w:rsidRPr="008862F5">
        <w:rPr>
          <w:rFonts w:ascii="Times New Roman" w:hAnsi="Times New Roman" w:cs="Times New Roman"/>
          <w:bCs/>
          <w:sz w:val="24"/>
          <w:szCs w:val="24"/>
          <w:lang w:val="uk-UA"/>
        </w:rPr>
        <w:t xml:space="preserve">Зображення, яке дозволяє визначити взаємозв’язок (взаємозалежність) елементів об’єкта, </w:t>
      </w:r>
      <w:r w:rsidRPr="008862F5">
        <w:rPr>
          <w:rFonts w:ascii="Times New Roman" w:hAnsi="Times New Roman" w:cs="Times New Roman"/>
          <w:bCs/>
          <w:i/>
          <w:sz w:val="24"/>
          <w:szCs w:val="24"/>
          <w:lang w:val="uk-UA"/>
        </w:rPr>
        <w:t>називають повним</w:t>
      </w:r>
      <w:r w:rsidRPr="008862F5">
        <w:rPr>
          <w:rFonts w:ascii="Times New Roman" w:hAnsi="Times New Roman" w:cs="Times New Roman"/>
          <w:bCs/>
          <w:sz w:val="24"/>
          <w:szCs w:val="24"/>
          <w:lang w:val="uk-UA"/>
        </w:rPr>
        <w:t>.</w:t>
      </w:r>
    </w:p>
    <w:p w:rsidR="0077358B" w:rsidRPr="008862F5" w:rsidRDefault="0077358B" w:rsidP="0077358B">
      <w:pPr>
        <w:spacing w:after="0"/>
        <w:ind w:firstLine="567"/>
        <w:jc w:val="both"/>
        <w:rPr>
          <w:rFonts w:ascii="Times New Roman" w:hAnsi="Times New Roman" w:cs="Times New Roman"/>
          <w:bCs/>
          <w:sz w:val="24"/>
          <w:szCs w:val="24"/>
          <w:lang w:val="uk-UA"/>
        </w:rPr>
      </w:pPr>
      <w:r w:rsidRPr="008862F5">
        <w:rPr>
          <w:rFonts w:ascii="Times New Roman" w:hAnsi="Times New Roman" w:cs="Times New Roman"/>
          <w:bCs/>
          <w:sz w:val="24"/>
          <w:szCs w:val="24"/>
          <w:lang w:val="uk-UA"/>
        </w:rPr>
        <w:t xml:space="preserve">Зображення, за яким можна визначити розміри об’єкта, називають </w:t>
      </w:r>
      <w:r w:rsidRPr="008862F5">
        <w:rPr>
          <w:rFonts w:ascii="Times New Roman" w:hAnsi="Times New Roman" w:cs="Times New Roman"/>
          <w:bCs/>
          <w:i/>
          <w:sz w:val="24"/>
          <w:szCs w:val="24"/>
          <w:lang w:val="uk-UA"/>
        </w:rPr>
        <w:t>метрично визначеним</w:t>
      </w:r>
      <w:r w:rsidRPr="008862F5">
        <w:rPr>
          <w:rFonts w:ascii="Times New Roman" w:hAnsi="Times New Roman" w:cs="Times New Roman"/>
          <w:bCs/>
          <w:sz w:val="24"/>
          <w:szCs w:val="24"/>
          <w:lang w:val="uk-UA"/>
        </w:rPr>
        <w:t>.</w:t>
      </w:r>
    </w:p>
    <w:p w:rsidR="0077358B" w:rsidRPr="008862F5" w:rsidRDefault="0077358B" w:rsidP="0077358B">
      <w:pPr>
        <w:spacing w:line="240" w:lineRule="auto"/>
        <w:ind w:firstLine="567"/>
        <w:jc w:val="center"/>
        <w:rPr>
          <w:rFonts w:ascii="Bookman Old Style" w:hAnsi="Bookman Old Style"/>
          <w:b/>
          <w:bCs/>
          <w:sz w:val="24"/>
          <w:szCs w:val="24"/>
          <w:lang w:val="uk-UA"/>
        </w:rPr>
      </w:pPr>
      <w:r w:rsidRPr="008862F5">
        <w:rPr>
          <w:rFonts w:ascii="Bookman Old Style" w:hAnsi="Bookman Old Style"/>
          <w:b/>
          <w:bCs/>
          <w:sz w:val="24"/>
          <w:szCs w:val="24"/>
          <w:lang w:val="uk-UA"/>
        </w:rPr>
        <w:t>ЦЕНТРАЛЬНЕ ПРОЕКЦІЮВАННЯ</w:t>
      </w:r>
    </w:p>
    <w:p w:rsidR="0077358B" w:rsidRPr="008862F5" w:rsidRDefault="0077358B" w:rsidP="0077358B">
      <w:pPr>
        <w:spacing w:after="0"/>
        <w:ind w:firstLine="567"/>
        <w:jc w:val="both"/>
        <w:rPr>
          <w:rFonts w:ascii="Times New Roman" w:hAnsi="Times New Roman"/>
          <w:sz w:val="24"/>
          <w:szCs w:val="24"/>
          <w:lang w:val="uk-UA"/>
        </w:rPr>
      </w:pPr>
      <w:r w:rsidRPr="008862F5">
        <w:rPr>
          <w:rFonts w:ascii="Times New Roman" w:hAnsi="Times New Roman"/>
          <w:bCs/>
          <w:sz w:val="24"/>
          <w:szCs w:val="24"/>
          <w:lang w:val="uk-UA"/>
        </w:rPr>
        <w:t xml:space="preserve">Центральне </w:t>
      </w:r>
      <w:proofErr w:type="spellStart"/>
      <w:r w:rsidRPr="008862F5">
        <w:rPr>
          <w:rFonts w:ascii="Times New Roman" w:hAnsi="Times New Roman"/>
          <w:bCs/>
          <w:sz w:val="24"/>
          <w:szCs w:val="24"/>
          <w:lang w:val="uk-UA"/>
        </w:rPr>
        <w:t>проекціювання</w:t>
      </w:r>
      <w:proofErr w:type="spellEnd"/>
      <w:r w:rsidRPr="008862F5">
        <w:rPr>
          <w:rFonts w:ascii="Times New Roman" w:hAnsi="Times New Roman"/>
          <w:bCs/>
          <w:sz w:val="24"/>
          <w:szCs w:val="24"/>
          <w:lang w:val="uk-UA"/>
        </w:rPr>
        <w:t xml:space="preserve"> є одним із загальних випадків </w:t>
      </w:r>
      <w:proofErr w:type="spellStart"/>
      <w:r w:rsidRPr="008862F5">
        <w:rPr>
          <w:rFonts w:ascii="Times New Roman" w:hAnsi="Times New Roman"/>
          <w:bCs/>
          <w:sz w:val="24"/>
          <w:szCs w:val="24"/>
          <w:lang w:val="uk-UA"/>
        </w:rPr>
        <w:t>проекціювання</w:t>
      </w:r>
      <w:proofErr w:type="spellEnd"/>
      <w:r w:rsidRPr="008862F5">
        <w:rPr>
          <w:rFonts w:ascii="Times New Roman" w:hAnsi="Times New Roman"/>
          <w:bCs/>
          <w:sz w:val="24"/>
          <w:szCs w:val="24"/>
          <w:lang w:val="uk-UA"/>
        </w:rPr>
        <w:t xml:space="preserve"> геометричних об’єктів (геометричних образів) на площину, воно також може називатись </w:t>
      </w:r>
      <w:r w:rsidRPr="008862F5">
        <w:rPr>
          <w:rFonts w:ascii="Times New Roman" w:hAnsi="Times New Roman"/>
          <w:bCs/>
          <w:i/>
          <w:sz w:val="24"/>
          <w:szCs w:val="24"/>
          <w:lang w:val="uk-UA"/>
        </w:rPr>
        <w:t>конічним</w:t>
      </w:r>
      <w:r w:rsidRPr="008862F5">
        <w:rPr>
          <w:rFonts w:ascii="Times New Roman" w:hAnsi="Times New Roman"/>
          <w:bCs/>
          <w:sz w:val="24"/>
          <w:szCs w:val="24"/>
          <w:lang w:val="uk-UA"/>
        </w:rPr>
        <w:t xml:space="preserve">, </w:t>
      </w:r>
      <w:r w:rsidRPr="008862F5">
        <w:rPr>
          <w:rFonts w:ascii="Times New Roman" w:hAnsi="Times New Roman"/>
          <w:bCs/>
          <w:i/>
          <w:sz w:val="24"/>
          <w:szCs w:val="24"/>
          <w:lang w:val="uk-UA"/>
        </w:rPr>
        <w:t>полярним</w:t>
      </w:r>
      <w:r w:rsidRPr="008862F5">
        <w:rPr>
          <w:rFonts w:ascii="Times New Roman" w:hAnsi="Times New Roman"/>
          <w:bCs/>
          <w:sz w:val="24"/>
          <w:szCs w:val="24"/>
          <w:lang w:val="uk-UA"/>
        </w:rPr>
        <w:t xml:space="preserve"> </w:t>
      </w:r>
      <w:proofErr w:type="spellStart"/>
      <w:r w:rsidRPr="008862F5">
        <w:rPr>
          <w:rFonts w:ascii="Times New Roman" w:hAnsi="Times New Roman"/>
          <w:bCs/>
          <w:sz w:val="24"/>
          <w:szCs w:val="24"/>
          <w:lang w:val="uk-UA"/>
        </w:rPr>
        <w:t>проекціюванням</w:t>
      </w:r>
      <w:proofErr w:type="spellEnd"/>
      <w:r w:rsidRPr="008862F5">
        <w:rPr>
          <w:rFonts w:ascii="Times New Roman" w:hAnsi="Times New Roman"/>
          <w:bCs/>
          <w:sz w:val="24"/>
          <w:szCs w:val="24"/>
          <w:lang w:val="uk-UA"/>
        </w:rPr>
        <w:t xml:space="preserve"> або </w:t>
      </w:r>
      <w:r w:rsidRPr="008862F5">
        <w:rPr>
          <w:rFonts w:ascii="Times New Roman" w:hAnsi="Times New Roman"/>
          <w:bCs/>
          <w:i/>
          <w:sz w:val="24"/>
          <w:szCs w:val="24"/>
          <w:lang w:val="uk-UA"/>
        </w:rPr>
        <w:t xml:space="preserve">перспективою </w:t>
      </w:r>
      <w:r w:rsidR="00FD145B" w:rsidRPr="008862F5">
        <w:rPr>
          <w:rFonts w:ascii="Times New Roman" w:hAnsi="Times New Roman"/>
          <w:bCs/>
          <w:sz w:val="24"/>
          <w:szCs w:val="24"/>
          <w:lang w:val="uk-UA"/>
        </w:rPr>
        <w:t>(рис. 8)</w:t>
      </w:r>
      <w:r w:rsidRPr="008862F5">
        <w:rPr>
          <w:rFonts w:ascii="Times New Roman" w:hAnsi="Times New Roman"/>
          <w:bCs/>
          <w:sz w:val="24"/>
          <w:szCs w:val="24"/>
          <w:lang w:val="uk-UA"/>
        </w:rPr>
        <w:t>.</w:t>
      </w:r>
      <w:r w:rsidRPr="008862F5">
        <w:rPr>
          <w:rFonts w:ascii="Times New Roman" w:hAnsi="Times New Roman"/>
          <w:sz w:val="24"/>
          <w:szCs w:val="24"/>
          <w:lang w:val="uk-UA"/>
        </w:rPr>
        <w:t xml:space="preserve"> Цей спосіб використовується при побудові наочних зображень в архітектурно-будівельній справі, малюванні.</w:t>
      </w:r>
    </w:p>
    <w:p w:rsidR="0077358B" w:rsidRPr="008862F5" w:rsidRDefault="00C53141" w:rsidP="0077358B">
      <w:pPr>
        <w:spacing w:line="240" w:lineRule="auto"/>
        <w:jc w:val="center"/>
        <w:rPr>
          <w:rFonts w:ascii="Times New Roman" w:hAnsi="Times New Roman"/>
          <w:bCs/>
          <w:sz w:val="24"/>
          <w:szCs w:val="24"/>
          <w:lang w:val="uk-UA"/>
        </w:rPr>
      </w:pPr>
      <w:r w:rsidRPr="008862F5">
        <w:rPr>
          <w:rFonts w:ascii="Times New Roman" w:hAnsi="Times New Roman"/>
          <w:bCs/>
          <w:sz w:val="24"/>
          <w:szCs w:val="24"/>
          <w:lang w:val="uk-UA"/>
        </w:rPr>
        <w:object w:dxaOrig="7450" w:dyaOrig="3976">
          <v:shape id="_x0000_i1097" type="#_x0000_t75" style="width:327.75pt;height:176.25pt" o:ole="">
            <v:imagedata r:id="rId20" o:title=""/>
          </v:shape>
          <o:OLEObject Type="Embed" ProgID="KOMPAS.FRW" ShapeID="_x0000_i1097" DrawAspect="Content" ObjectID="_1739895104" r:id="rId21"/>
        </w:object>
      </w:r>
    </w:p>
    <w:p w:rsidR="0077358B" w:rsidRPr="008862F5" w:rsidRDefault="00FD145B" w:rsidP="00FD145B">
      <w:pPr>
        <w:tabs>
          <w:tab w:val="center" w:pos="5102"/>
          <w:tab w:val="left" w:pos="7767"/>
        </w:tabs>
        <w:ind w:firstLine="567"/>
        <w:rPr>
          <w:rFonts w:ascii="Times New Roman" w:hAnsi="Times New Roman"/>
          <w:sz w:val="24"/>
          <w:szCs w:val="24"/>
          <w:lang w:val="uk-UA"/>
        </w:rPr>
      </w:pPr>
      <w:r w:rsidRPr="008862F5">
        <w:rPr>
          <w:rFonts w:ascii="Times New Roman" w:hAnsi="Times New Roman"/>
          <w:b/>
          <w:bCs/>
          <w:i/>
          <w:sz w:val="24"/>
          <w:szCs w:val="24"/>
          <w:lang w:val="uk-UA"/>
        </w:rPr>
        <w:tab/>
      </w:r>
      <w:r w:rsidR="0077358B" w:rsidRPr="008862F5">
        <w:rPr>
          <w:rFonts w:ascii="Times New Roman" w:hAnsi="Times New Roman"/>
          <w:bCs/>
          <w:i/>
          <w:sz w:val="24"/>
          <w:szCs w:val="24"/>
          <w:lang w:val="uk-UA"/>
        </w:rPr>
        <w:t xml:space="preserve">Рис. </w:t>
      </w:r>
      <w:r w:rsidRPr="008862F5">
        <w:rPr>
          <w:rFonts w:ascii="Times New Roman" w:hAnsi="Times New Roman"/>
          <w:bCs/>
          <w:i/>
          <w:sz w:val="24"/>
          <w:szCs w:val="24"/>
          <w:lang w:val="uk-UA"/>
        </w:rPr>
        <w:t>8</w:t>
      </w:r>
      <w:r w:rsidR="0077358B" w:rsidRPr="008862F5">
        <w:rPr>
          <w:rFonts w:ascii="Times New Roman" w:hAnsi="Times New Roman"/>
          <w:bCs/>
          <w:i/>
          <w:sz w:val="24"/>
          <w:szCs w:val="24"/>
          <w:lang w:val="uk-UA"/>
        </w:rPr>
        <w:t xml:space="preserve">. Метод центрального </w:t>
      </w:r>
      <w:proofErr w:type="spellStart"/>
      <w:r w:rsidR="0077358B" w:rsidRPr="008862F5">
        <w:rPr>
          <w:rFonts w:ascii="Times New Roman" w:hAnsi="Times New Roman"/>
          <w:bCs/>
          <w:i/>
          <w:sz w:val="24"/>
          <w:szCs w:val="24"/>
          <w:lang w:val="uk-UA"/>
        </w:rPr>
        <w:t>проекціювання</w:t>
      </w:r>
      <w:proofErr w:type="spellEnd"/>
      <w:r w:rsidRPr="008862F5">
        <w:rPr>
          <w:rFonts w:ascii="Times New Roman" w:hAnsi="Times New Roman"/>
          <w:bCs/>
          <w:i/>
          <w:sz w:val="24"/>
          <w:szCs w:val="24"/>
          <w:lang w:val="uk-UA"/>
        </w:rPr>
        <w:tab/>
      </w:r>
    </w:p>
    <w:p w:rsidR="00825BD6" w:rsidRPr="008862F5" w:rsidRDefault="00825BD6" w:rsidP="00825BD6">
      <w:pPr>
        <w:spacing w:after="0"/>
        <w:jc w:val="both"/>
        <w:rPr>
          <w:rFonts w:ascii="Times New Roman" w:hAnsi="Times New Roman"/>
          <w:b/>
          <w:bCs/>
          <w:sz w:val="24"/>
          <w:szCs w:val="24"/>
          <w:lang w:val="uk-UA"/>
        </w:rPr>
      </w:pPr>
      <w:r w:rsidRPr="008862F5">
        <w:rPr>
          <w:rFonts w:ascii="Times New Roman" w:hAnsi="Times New Roman"/>
          <w:b/>
          <w:bCs/>
          <w:sz w:val="24"/>
          <w:szCs w:val="24"/>
          <w:lang w:val="uk-UA"/>
        </w:rPr>
        <w:t>УВАГА!</w:t>
      </w:r>
    </w:p>
    <w:p w:rsidR="0077358B" w:rsidRPr="008862F5" w:rsidRDefault="0077358B" w:rsidP="009E450D">
      <w:pPr>
        <w:spacing w:after="0"/>
        <w:ind w:left="567"/>
        <w:jc w:val="both"/>
        <w:rPr>
          <w:rFonts w:ascii="Times New Roman" w:hAnsi="Times New Roman"/>
          <w:sz w:val="24"/>
          <w:szCs w:val="24"/>
          <w:lang w:val="uk-UA"/>
        </w:rPr>
      </w:pPr>
      <w:r w:rsidRPr="008862F5">
        <w:rPr>
          <w:rFonts w:ascii="Times New Roman" w:hAnsi="Times New Roman"/>
          <w:bCs/>
          <w:i/>
          <w:sz w:val="24"/>
          <w:szCs w:val="24"/>
          <w:lang w:val="uk-UA"/>
        </w:rPr>
        <w:t xml:space="preserve">Щоб </w:t>
      </w:r>
      <w:proofErr w:type="spellStart"/>
      <w:r w:rsidRPr="008862F5">
        <w:rPr>
          <w:rFonts w:ascii="Times New Roman" w:hAnsi="Times New Roman"/>
          <w:bCs/>
          <w:i/>
          <w:sz w:val="24"/>
          <w:szCs w:val="24"/>
          <w:lang w:val="uk-UA"/>
        </w:rPr>
        <w:t>спроекціювати</w:t>
      </w:r>
      <w:proofErr w:type="spellEnd"/>
      <w:r w:rsidRPr="008862F5">
        <w:rPr>
          <w:rFonts w:ascii="Times New Roman" w:hAnsi="Times New Roman"/>
          <w:bCs/>
          <w:i/>
          <w:sz w:val="24"/>
          <w:szCs w:val="24"/>
          <w:lang w:val="uk-UA"/>
        </w:rPr>
        <w:t xml:space="preserve"> довільну точку необхідно через неї і центр проекцій провести пряму. Точка перетину цієї прямої з площиною проекцій і буде шуканою центральною проекцією точки на вибраній площині проекцій</w:t>
      </w:r>
      <w:r w:rsidRPr="008862F5">
        <w:rPr>
          <w:rFonts w:ascii="Times New Roman" w:hAnsi="Times New Roman"/>
          <w:bCs/>
          <w:sz w:val="24"/>
          <w:szCs w:val="24"/>
          <w:lang w:val="uk-UA"/>
        </w:rPr>
        <w:t>.</w:t>
      </w:r>
    </w:p>
    <w:p w:rsidR="0077358B" w:rsidRPr="008862F5" w:rsidRDefault="0077358B" w:rsidP="0077358B">
      <w:pPr>
        <w:spacing w:after="0"/>
        <w:ind w:firstLine="567"/>
        <w:jc w:val="both"/>
        <w:rPr>
          <w:rFonts w:ascii="Times New Roman" w:hAnsi="Times New Roman"/>
          <w:b/>
          <w:iCs/>
          <w:sz w:val="10"/>
          <w:szCs w:val="10"/>
          <w:lang w:val="uk-UA"/>
        </w:rPr>
      </w:pPr>
    </w:p>
    <w:p w:rsidR="00825BD6" w:rsidRPr="008862F5" w:rsidRDefault="00825BD6" w:rsidP="0077358B">
      <w:pPr>
        <w:spacing w:after="0"/>
        <w:ind w:firstLine="567"/>
        <w:jc w:val="center"/>
        <w:rPr>
          <w:rFonts w:ascii="Bookman Old Style" w:hAnsi="Bookman Old Style"/>
          <w:iCs/>
          <w:sz w:val="24"/>
          <w:szCs w:val="24"/>
          <w:lang w:val="uk-UA"/>
        </w:rPr>
      </w:pPr>
    </w:p>
    <w:p w:rsidR="0077358B" w:rsidRPr="008862F5" w:rsidRDefault="0077358B" w:rsidP="0077358B">
      <w:pPr>
        <w:spacing w:after="0"/>
        <w:ind w:firstLine="567"/>
        <w:jc w:val="center"/>
        <w:rPr>
          <w:rFonts w:ascii="Bookman Old Style" w:hAnsi="Bookman Old Style"/>
          <w:iCs/>
          <w:sz w:val="24"/>
          <w:szCs w:val="24"/>
          <w:lang w:val="uk-UA"/>
        </w:rPr>
      </w:pPr>
      <w:r w:rsidRPr="008862F5">
        <w:rPr>
          <w:rFonts w:ascii="Bookman Old Style" w:hAnsi="Bookman Old Style"/>
          <w:iCs/>
          <w:sz w:val="24"/>
          <w:szCs w:val="24"/>
          <w:lang w:val="uk-UA"/>
        </w:rPr>
        <w:t xml:space="preserve">Властивості центрального </w:t>
      </w:r>
      <w:proofErr w:type="spellStart"/>
      <w:r w:rsidRPr="008862F5">
        <w:rPr>
          <w:rFonts w:ascii="Bookman Old Style" w:hAnsi="Bookman Old Style"/>
          <w:iCs/>
          <w:sz w:val="24"/>
          <w:szCs w:val="24"/>
          <w:lang w:val="uk-UA"/>
        </w:rPr>
        <w:t>проекціювання</w:t>
      </w:r>
      <w:proofErr w:type="spellEnd"/>
    </w:p>
    <w:p w:rsidR="0077358B" w:rsidRPr="008862F5" w:rsidRDefault="0077358B" w:rsidP="0077358B">
      <w:pPr>
        <w:spacing w:after="0"/>
        <w:ind w:firstLine="567"/>
        <w:jc w:val="center"/>
        <w:rPr>
          <w:rFonts w:ascii="Bookman Old Style" w:hAnsi="Bookman Old Style"/>
          <w:iCs/>
          <w:sz w:val="10"/>
          <w:szCs w:val="10"/>
          <w:lang w:val="uk-UA"/>
        </w:rPr>
      </w:pPr>
    </w:p>
    <w:p w:rsidR="0077358B" w:rsidRPr="008862F5" w:rsidRDefault="0077358B" w:rsidP="007E0413">
      <w:pPr>
        <w:numPr>
          <w:ilvl w:val="0"/>
          <w:numId w:val="3"/>
        </w:numPr>
        <w:tabs>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За даними умовами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(заданою площиною Р і центром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S – рис. </w:t>
      </w:r>
      <w:r w:rsidR="00825BD6" w:rsidRPr="008862F5">
        <w:rPr>
          <w:rFonts w:ascii="Times New Roman" w:hAnsi="Times New Roman"/>
          <w:sz w:val="24"/>
          <w:szCs w:val="24"/>
          <w:lang w:val="uk-UA"/>
        </w:rPr>
        <w:t>9</w:t>
      </w:r>
      <w:r w:rsidRPr="008862F5">
        <w:rPr>
          <w:rFonts w:ascii="Times New Roman" w:hAnsi="Times New Roman"/>
          <w:sz w:val="24"/>
          <w:szCs w:val="24"/>
          <w:lang w:val="uk-UA"/>
        </w:rPr>
        <w:t xml:space="preserve">) кожна точка простору (за винятком точки S) має єдину свою проекцію, так як через цю точку і центр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можна провести тільки одну </w:t>
      </w:r>
      <w:proofErr w:type="spellStart"/>
      <w:r w:rsidRPr="008862F5">
        <w:rPr>
          <w:rFonts w:ascii="Times New Roman" w:hAnsi="Times New Roman"/>
          <w:sz w:val="24"/>
          <w:szCs w:val="24"/>
          <w:lang w:val="uk-UA"/>
        </w:rPr>
        <w:t>проекціювальну</w:t>
      </w:r>
      <w:proofErr w:type="spellEnd"/>
      <w:r w:rsidRPr="008862F5">
        <w:rPr>
          <w:rFonts w:ascii="Times New Roman" w:hAnsi="Times New Roman"/>
          <w:sz w:val="24"/>
          <w:szCs w:val="24"/>
          <w:lang w:val="uk-UA"/>
        </w:rPr>
        <w:t xml:space="preserve"> пряму.</w:t>
      </w:r>
    </w:p>
    <w:p w:rsidR="0077358B" w:rsidRPr="008862F5" w:rsidRDefault="0077358B" w:rsidP="0077358B">
      <w:pPr>
        <w:tabs>
          <w:tab w:val="left" w:pos="993"/>
        </w:tabs>
        <w:spacing w:after="0"/>
        <w:ind w:left="567"/>
        <w:jc w:val="both"/>
        <w:rPr>
          <w:rFonts w:ascii="Times New Roman" w:hAnsi="Times New Roman"/>
          <w:sz w:val="10"/>
          <w:szCs w:val="10"/>
          <w:lang w:val="uk-UA"/>
        </w:rPr>
      </w:pPr>
    </w:p>
    <w:p w:rsidR="0077358B" w:rsidRPr="008862F5" w:rsidRDefault="0077358B" w:rsidP="007E0413">
      <w:pPr>
        <w:numPr>
          <w:ilvl w:val="0"/>
          <w:numId w:val="3"/>
        </w:numPr>
        <w:tabs>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Проекцією прямої у загальному випадку є пряма. В окремому випадку, коли пряма проходить через центр проекцій, вона </w:t>
      </w:r>
      <w:proofErr w:type="spellStart"/>
      <w:r w:rsidRPr="008862F5">
        <w:rPr>
          <w:rFonts w:ascii="Times New Roman" w:hAnsi="Times New Roman"/>
          <w:sz w:val="24"/>
          <w:szCs w:val="24"/>
          <w:lang w:val="uk-UA"/>
        </w:rPr>
        <w:t>проекціюється</w:t>
      </w:r>
      <w:proofErr w:type="spellEnd"/>
      <w:r w:rsidRPr="008862F5">
        <w:rPr>
          <w:rFonts w:ascii="Times New Roman" w:hAnsi="Times New Roman"/>
          <w:sz w:val="24"/>
          <w:szCs w:val="24"/>
          <w:lang w:val="uk-UA"/>
        </w:rPr>
        <w:t xml:space="preserve"> в точку, так як сама є </w:t>
      </w:r>
      <w:proofErr w:type="spellStart"/>
      <w:r w:rsidRPr="008862F5">
        <w:rPr>
          <w:rFonts w:ascii="Times New Roman" w:hAnsi="Times New Roman"/>
          <w:sz w:val="24"/>
          <w:szCs w:val="24"/>
          <w:lang w:val="uk-UA"/>
        </w:rPr>
        <w:t>проекціювальною</w:t>
      </w:r>
      <w:proofErr w:type="spellEnd"/>
      <w:r w:rsidRPr="008862F5">
        <w:rPr>
          <w:rFonts w:ascii="Times New Roman" w:hAnsi="Times New Roman"/>
          <w:sz w:val="24"/>
          <w:szCs w:val="24"/>
          <w:lang w:val="uk-UA"/>
        </w:rPr>
        <w:t xml:space="preserve"> прямою.</w:t>
      </w:r>
    </w:p>
    <w:p w:rsidR="0077358B" w:rsidRPr="008862F5" w:rsidRDefault="0077358B" w:rsidP="0077358B">
      <w:pPr>
        <w:tabs>
          <w:tab w:val="left" w:pos="993"/>
        </w:tabs>
        <w:spacing w:after="0"/>
        <w:ind w:left="567"/>
        <w:jc w:val="both"/>
        <w:rPr>
          <w:rFonts w:ascii="Times New Roman" w:hAnsi="Times New Roman"/>
          <w:sz w:val="10"/>
          <w:szCs w:val="10"/>
          <w:lang w:val="uk-UA"/>
        </w:rPr>
      </w:pPr>
    </w:p>
    <w:p w:rsidR="0077358B" w:rsidRPr="008862F5" w:rsidRDefault="0077358B" w:rsidP="007E0413">
      <w:pPr>
        <w:numPr>
          <w:ilvl w:val="0"/>
          <w:numId w:val="3"/>
        </w:numPr>
        <w:tabs>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Кожній точці, яка належить будь-якій лінії (прямій чи кривій), відповідає проекція цієї точки, яка належить проекції цієї лінії, інакше, якщо</w:t>
      </w:r>
      <w:r w:rsidRPr="008862F5">
        <w:rPr>
          <w:rFonts w:ascii="Times New Roman" w:hAnsi="Times New Roman"/>
          <w:i/>
          <w:iCs/>
          <w:sz w:val="24"/>
          <w:szCs w:val="24"/>
          <w:lang w:val="uk-UA"/>
        </w:rPr>
        <w:t xml:space="preserve"> </w:t>
      </w:r>
      <w:r w:rsidRPr="008862F5">
        <w:rPr>
          <w:rFonts w:ascii="Times New Roman" w:hAnsi="Times New Roman"/>
          <w:iCs/>
          <w:sz w:val="24"/>
          <w:szCs w:val="24"/>
          <w:lang w:val="uk-UA"/>
        </w:rPr>
        <w:t>В</w:t>
      </w:r>
      <w:r w:rsidRPr="008862F5">
        <w:rPr>
          <w:rFonts w:ascii="Times New Roman" w:hAnsi="Times New Roman"/>
          <w:iCs/>
          <w:position w:val="-4"/>
          <w:sz w:val="24"/>
          <w:szCs w:val="24"/>
          <w:lang w:val="uk-UA"/>
        </w:rPr>
        <w:object w:dxaOrig="200" w:dyaOrig="200">
          <v:shape id="_x0000_i1098" type="#_x0000_t75" style="width:11.25pt;height:11.25pt" o:ole="">
            <v:imagedata r:id="rId22" o:title=""/>
          </v:shape>
          <o:OLEObject Type="Embed" ProgID="Equation.3" ShapeID="_x0000_i1098" DrawAspect="Content" ObjectID="_1739895105" r:id="rId23"/>
        </w:object>
      </w:r>
      <w:r w:rsidRPr="008862F5">
        <w:rPr>
          <w:rFonts w:ascii="Times New Roman" w:hAnsi="Times New Roman"/>
          <w:iCs/>
          <w:sz w:val="24"/>
          <w:szCs w:val="24"/>
          <w:lang w:val="uk-UA"/>
        </w:rPr>
        <w:t>АС, то B</w:t>
      </w:r>
      <w:r w:rsidRPr="008862F5">
        <w:rPr>
          <w:rFonts w:ascii="Times New Roman" w:hAnsi="Times New Roman"/>
          <w:iCs/>
          <w:sz w:val="24"/>
          <w:szCs w:val="24"/>
          <w:vertAlign w:val="subscript"/>
          <w:lang w:val="uk-UA"/>
        </w:rPr>
        <w:t>1</w:t>
      </w:r>
      <w:r w:rsidRPr="008862F5">
        <w:rPr>
          <w:rFonts w:ascii="Times New Roman" w:hAnsi="Times New Roman"/>
          <w:iCs/>
          <w:position w:val="-4"/>
          <w:sz w:val="24"/>
          <w:szCs w:val="24"/>
          <w:lang w:val="uk-UA"/>
        </w:rPr>
        <w:object w:dxaOrig="200" w:dyaOrig="200">
          <v:shape id="_x0000_i1099" type="#_x0000_t75" style="width:11.25pt;height:11.25pt" o:ole="">
            <v:imagedata r:id="rId24" o:title=""/>
          </v:shape>
          <o:OLEObject Type="Embed" ProgID="Equation.3" ShapeID="_x0000_i1099" DrawAspect="Content" ObjectID="_1739895106" r:id="rId25"/>
        </w:object>
      </w:r>
      <w:r w:rsidRPr="008862F5">
        <w:rPr>
          <w:rFonts w:ascii="Times New Roman" w:hAnsi="Times New Roman"/>
          <w:iCs/>
          <w:sz w:val="24"/>
          <w:szCs w:val="24"/>
          <w:lang w:val="uk-UA"/>
        </w:rPr>
        <w:t>А</w:t>
      </w:r>
      <w:r w:rsidRPr="008862F5">
        <w:rPr>
          <w:rFonts w:ascii="Times New Roman" w:hAnsi="Times New Roman"/>
          <w:iCs/>
          <w:sz w:val="24"/>
          <w:szCs w:val="24"/>
          <w:vertAlign w:val="subscript"/>
          <w:lang w:val="uk-UA"/>
        </w:rPr>
        <w:t>1</w:t>
      </w:r>
      <w:r w:rsidRPr="008862F5">
        <w:rPr>
          <w:rFonts w:ascii="Times New Roman" w:hAnsi="Times New Roman"/>
          <w:iCs/>
          <w:sz w:val="24"/>
          <w:szCs w:val="24"/>
          <w:lang w:val="uk-UA"/>
        </w:rPr>
        <w:t>С</w:t>
      </w:r>
      <w:r w:rsidRPr="008862F5">
        <w:rPr>
          <w:rFonts w:ascii="Times New Roman" w:hAnsi="Times New Roman"/>
          <w:iCs/>
          <w:sz w:val="24"/>
          <w:szCs w:val="24"/>
          <w:vertAlign w:val="subscript"/>
          <w:lang w:val="uk-UA"/>
        </w:rPr>
        <w:t>1</w:t>
      </w:r>
      <w:r w:rsidRPr="008862F5">
        <w:rPr>
          <w:rFonts w:ascii="Times New Roman" w:hAnsi="Times New Roman"/>
          <w:sz w:val="24"/>
          <w:szCs w:val="24"/>
          <w:lang w:val="uk-UA"/>
        </w:rPr>
        <w:t xml:space="preserve">  (рис. 8).</w:t>
      </w:r>
    </w:p>
    <w:p w:rsidR="0077358B" w:rsidRPr="008862F5" w:rsidRDefault="0077358B" w:rsidP="0077358B">
      <w:pPr>
        <w:spacing w:after="0" w:line="240" w:lineRule="auto"/>
        <w:ind w:left="207"/>
        <w:jc w:val="center"/>
        <w:rPr>
          <w:rFonts w:ascii="Times New Roman" w:hAnsi="Times New Roman"/>
          <w:sz w:val="24"/>
          <w:szCs w:val="24"/>
          <w:lang w:val="uk-UA"/>
        </w:rPr>
      </w:pPr>
      <w:r w:rsidRPr="008862F5">
        <w:rPr>
          <w:rFonts w:ascii="Times New Roman" w:hAnsi="Times New Roman"/>
          <w:noProof/>
          <w:sz w:val="24"/>
          <w:szCs w:val="24"/>
          <w:lang w:eastAsia="ru-RU"/>
        </w:rPr>
        <w:drawing>
          <wp:inline distT="0" distB="0" distL="0" distR="0">
            <wp:extent cx="2555562" cy="205200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7413" cy="2053486"/>
                    </a:xfrm>
                    <a:prstGeom prst="rect">
                      <a:avLst/>
                    </a:prstGeom>
                    <a:noFill/>
                    <a:ln>
                      <a:noFill/>
                    </a:ln>
                  </pic:spPr>
                </pic:pic>
              </a:graphicData>
            </a:graphic>
          </wp:inline>
        </w:drawing>
      </w:r>
    </w:p>
    <w:p w:rsidR="0077358B" w:rsidRPr="008862F5" w:rsidRDefault="0077358B" w:rsidP="0077358B">
      <w:pPr>
        <w:spacing w:after="0" w:line="240" w:lineRule="auto"/>
        <w:ind w:left="207"/>
        <w:jc w:val="center"/>
        <w:rPr>
          <w:rFonts w:ascii="Times New Roman" w:hAnsi="Times New Roman"/>
          <w:sz w:val="24"/>
          <w:szCs w:val="24"/>
          <w:lang w:val="uk-UA"/>
        </w:rPr>
      </w:pPr>
    </w:p>
    <w:p w:rsidR="0077358B" w:rsidRPr="008862F5" w:rsidRDefault="0077358B" w:rsidP="0077358B">
      <w:pPr>
        <w:spacing w:line="240" w:lineRule="auto"/>
        <w:ind w:firstLine="567"/>
        <w:jc w:val="center"/>
        <w:rPr>
          <w:rFonts w:ascii="Times New Roman" w:hAnsi="Times New Roman"/>
          <w:bCs/>
          <w:i/>
          <w:sz w:val="24"/>
          <w:szCs w:val="24"/>
          <w:lang w:val="uk-UA"/>
        </w:rPr>
      </w:pPr>
      <w:r w:rsidRPr="008862F5">
        <w:rPr>
          <w:rFonts w:ascii="Times New Roman" w:hAnsi="Times New Roman"/>
          <w:bCs/>
          <w:i/>
          <w:sz w:val="24"/>
          <w:szCs w:val="24"/>
          <w:lang w:val="uk-UA"/>
        </w:rPr>
        <w:t xml:space="preserve">Рис. </w:t>
      </w:r>
      <w:r w:rsidR="00825BD6" w:rsidRPr="008862F5">
        <w:rPr>
          <w:rFonts w:ascii="Times New Roman" w:hAnsi="Times New Roman"/>
          <w:bCs/>
          <w:i/>
          <w:sz w:val="24"/>
          <w:szCs w:val="24"/>
          <w:lang w:val="uk-UA"/>
        </w:rPr>
        <w:t>9</w:t>
      </w:r>
      <w:r w:rsidRPr="008862F5">
        <w:rPr>
          <w:rFonts w:ascii="Times New Roman" w:hAnsi="Times New Roman"/>
          <w:bCs/>
          <w:i/>
          <w:sz w:val="24"/>
          <w:szCs w:val="24"/>
          <w:lang w:val="uk-UA"/>
        </w:rPr>
        <w:t xml:space="preserve">. Властивості центрального </w:t>
      </w:r>
      <w:proofErr w:type="spellStart"/>
      <w:r w:rsidRPr="008862F5">
        <w:rPr>
          <w:rFonts w:ascii="Times New Roman" w:hAnsi="Times New Roman"/>
          <w:bCs/>
          <w:i/>
          <w:sz w:val="24"/>
          <w:szCs w:val="24"/>
          <w:lang w:val="uk-UA"/>
        </w:rPr>
        <w:t>проекціювання</w:t>
      </w:r>
      <w:proofErr w:type="spellEnd"/>
    </w:p>
    <w:p w:rsidR="009E450D" w:rsidRPr="008862F5" w:rsidRDefault="009E450D" w:rsidP="009E450D">
      <w:pPr>
        <w:pStyle w:val="aa"/>
        <w:spacing w:after="0" w:line="276" w:lineRule="auto"/>
        <w:ind w:left="0"/>
        <w:rPr>
          <w:rFonts w:ascii="Times New Roman" w:hAnsi="Times New Roman"/>
          <w:i/>
          <w:sz w:val="24"/>
          <w:szCs w:val="24"/>
        </w:rPr>
      </w:pPr>
      <w:r w:rsidRPr="008862F5">
        <w:rPr>
          <w:rFonts w:ascii="Times New Roman" w:hAnsi="Times New Roman"/>
          <w:sz w:val="24"/>
          <w:szCs w:val="24"/>
        </w:rPr>
        <w:t xml:space="preserve">З інших властивостей центрального </w:t>
      </w:r>
      <w:proofErr w:type="spellStart"/>
      <w:r w:rsidRPr="008862F5">
        <w:rPr>
          <w:rFonts w:ascii="Times New Roman" w:hAnsi="Times New Roman"/>
          <w:sz w:val="24"/>
          <w:szCs w:val="24"/>
        </w:rPr>
        <w:t>проекціювання</w:t>
      </w:r>
      <w:proofErr w:type="spellEnd"/>
      <w:r w:rsidRPr="008862F5">
        <w:rPr>
          <w:rFonts w:ascii="Times New Roman" w:hAnsi="Times New Roman"/>
          <w:i/>
          <w:sz w:val="24"/>
          <w:szCs w:val="24"/>
        </w:rPr>
        <w:t xml:space="preserve"> </w:t>
      </w:r>
      <w:r w:rsidRPr="008862F5">
        <w:rPr>
          <w:rFonts w:ascii="Times New Roman" w:hAnsi="Times New Roman"/>
          <w:sz w:val="24"/>
          <w:szCs w:val="24"/>
        </w:rPr>
        <w:t>можна виділити:</w:t>
      </w:r>
    </w:p>
    <w:p w:rsidR="009E450D" w:rsidRPr="008862F5" w:rsidRDefault="009E450D" w:rsidP="007E0413">
      <w:pPr>
        <w:pStyle w:val="a9"/>
        <w:numPr>
          <w:ilvl w:val="0"/>
          <w:numId w:val="4"/>
        </w:numPr>
        <w:tabs>
          <w:tab w:val="left" w:pos="284"/>
          <w:tab w:val="left" w:pos="993"/>
        </w:tabs>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Крива лінія у загальному випадку </w:t>
      </w:r>
      <w:proofErr w:type="spellStart"/>
      <w:r w:rsidRPr="008862F5">
        <w:rPr>
          <w:rFonts w:ascii="Times New Roman" w:hAnsi="Times New Roman"/>
          <w:sz w:val="24"/>
          <w:szCs w:val="24"/>
          <w:lang w:val="uk-UA"/>
        </w:rPr>
        <w:t>проекціюється</w:t>
      </w:r>
      <w:proofErr w:type="spellEnd"/>
      <w:r w:rsidRPr="008862F5">
        <w:rPr>
          <w:rFonts w:ascii="Times New Roman" w:hAnsi="Times New Roman"/>
          <w:sz w:val="24"/>
          <w:szCs w:val="24"/>
          <w:lang w:val="uk-UA"/>
        </w:rPr>
        <w:t xml:space="preserve"> у криву, а в окремому – в пряму (рис. 9);</w:t>
      </w:r>
    </w:p>
    <w:p w:rsidR="009E450D" w:rsidRPr="008862F5" w:rsidRDefault="009E450D" w:rsidP="007E0413">
      <w:pPr>
        <w:pStyle w:val="a9"/>
        <w:numPr>
          <w:ilvl w:val="0"/>
          <w:numId w:val="4"/>
        </w:numPr>
        <w:tabs>
          <w:tab w:val="left" w:pos="284"/>
          <w:tab w:val="left" w:pos="993"/>
        </w:tabs>
        <w:spacing w:after="0"/>
        <w:ind w:left="0" w:firstLine="567"/>
        <w:jc w:val="both"/>
        <w:rPr>
          <w:rFonts w:ascii="Times New Roman" w:hAnsi="Times New Roman"/>
          <w:bCs/>
          <w:sz w:val="24"/>
          <w:szCs w:val="24"/>
          <w:lang w:val="uk-UA"/>
        </w:rPr>
      </w:pPr>
      <w:r w:rsidRPr="008862F5">
        <w:rPr>
          <w:rFonts w:ascii="Times New Roman" w:hAnsi="Times New Roman"/>
          <w:sz w:val="24"/>
          <w:szCs w:val="24"/>
          <w:lang w:val="uk-UA"/>
        </w:rPr>
        <w:t xml:space="preserve">Точка перетину ліній </w:t>
      </w:r>
      <w:proofErr w:type="spellStart"/>
      <w:r w:rsidRPr="008862F5">
        <w:rPr>
          <w:rFonts w:ascii="Times New Roman" w:hAnsi="Times New Roman"/>
          <w:sz w:val="24"/>
          <w:szCs w:val="24"/>
          <w:lang w:val="uk-UA"/>
        </w:rPr>
        <w:t>проекціюється</w:t>
      </w:r>
      <w:proofErr w:type="spellEnd"/>
      <w:r w:rsidRPr="008862F5">
        <w:rPr>
          <w:rFonts w:ascii="Times New Roman" w:hAnsi="Times New Roman"/>
          <w:sz w:val="24"/>
          <w:szCs w:val="24"/>
          <w:lang w:val="uk-UA"/>
        </w:rPr>
        <w:t xml:space="preserve"> в точку перетину проекцій цих ліній. </w:t>
      </w:r>
    </w:p>
    <w:p w:rsidR="009E450D" w:rsidRPr="008862F5" w:rsidRDefault="009E450D" w:rsidP="009E450D">
      <w:pPr>
        <w:pStyle w:val="aa"/>
        <w:spacing w:after="0" w:line="240" w:lineRule="auto"/>
        <w:ind w:firstLine="284"/>
        <w:jc w:val="center"/>
        <w:rPr>
          <w:rFonts w:ascii="Bookman Old Style" w:hAnsi="Bookman Old Style"/>
          <w:b/>
          <w:sz w:val="24"/>
          <w:szCs w:val="24"/>
        </w:rPr>
      </w:pPr>
      <w:r w:rsidRPr="008862F5">
        <w:rPr>
          <w:rFonts w:ascii="Bookman Old Style" w:hAnsi="Bookman Old Style"/>
          <w:b/>
          <w:sz w:val="24"/>
          <w:szCs w:val="24"/>
        </w:rPr>
        <w:t>ПАРАЛЕЛЬНЕ ПРОЕКЦІЮВАННЯ</w:t>
      </w:r>
    </w:p>
    <w:p w:rsidR="009E450D" w:rsidRPr="008862F5" w:rsidRDefault="009E450D" w:rsidP="009E450D">
      <w:pPr>
        <w:pStyle w:val="aa"/>
        <w:spacing w:after="0" w:line="276" w:lineRule="auto"/>
        <w:ind w:left="0"/>
        <w:rPr>
          <w:rFonts w:ascii="Times New Roman" w:hAnsi="Times New Roman"/>
          <w:sz w:val="24"/>
          <w:szCs w:val="24"/>
        </w:rPr>
      </w:pPr>
      <w:r w:rsidRPr="008862F5">
        <w:rPr>
          <w:rFonts w:ascii="Times New Roman" w:hAnsi="Times New Roman"/>
          <w:sz w:val="24"/>
          <w:szCs w:val="24"/>
        </w:rPr>
        <w:lastRenderedPageBreak/>
        <w:t xml:space="preserve">Паралельне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є окремим випадком центрального, якщо центр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віддалити у безмежність (рис. 10). У цьому випадку </w:t>
      </w:r>
      <w:proofErr w:type="spellStart"/>
      <w:r w:rsidRPr="008862F5">
        <w:rPr>
          <w:rFonts w:ascii="Times New Roman" w:hAnsi="Times New Roman"/>
          <w:sz w:val="24"/>
          <w:szCs w:val="24"/>
        </w:rPr>
        <w:t>проекціювальні</w:t>
      </w:r>
      <w:proofErr w:type="spellEnd"/>
      <w:r w:rsidRPr="008862F5">
        <w:rPr>
          <w:rFonts w:ascii="Times New Roman" w:hAnsi="Times New Roman"/>
          <w:sz w:val="24"/>
          <w:szCs w:val="24"/>
        </w:rPr>
        <w:t xml:space="preserve"> промені будуть паралельними між собою. Таке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називається </w:t>
      </w:r>
      <w:r w:rsidRPr="008862F5">
        <w:rPr>
          <w:rFonts w:ascii="Times New Roman" w:hAnsi="Times New Roman"/>
          <w:i/>
          <w:iCs/>
          <w:sz w:val="24"/>
          <w:szCs w:val="24"/>
        </w:rPr>
        <w:t>паралельним</w:t>
      </w:r>
      <w:r w:rsidRPr="008862F5">
        <w:rPr>
          <w:rFonts w:ascii="Times New Roman" w:hAnsi="Times New Roman"/>
          <w:iCs/>
          <w:sz w:val="24"/>
          <w:szCs w:val="24"/>
        </w:rPr>
        <w:t>.</w:t>
      </w:r>
      <w:r w:rsidRPr="008862F5">
        <w:rPr>
          <w:rFonts w:ascii="Times New Roman" w:hAnsi="Times New Roman"/>
          <w:sz w:val="24"/>
          <w:szCs w:val="24"/>
        </w:rPr>
        <w:t xml:space="preserve"> Зображення, яке отримаємо за цим методом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буде паралельною проекцією. Отже, паралельне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повністю визначається напрямом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і площиною проекцій.</w:t>
      </w:r>
    </w:p>
    <w:p w:rsidR="009E450D" w:rsidRPr="008862F5" w:rsidRDefault="009E450D" w:rsidP="009E450D">
      <w:pPr>
        <w:pStyle w:val="aa"/>
        <w:tabs>
          <w:tab w:val="left" w:pos="0"/>
          <w:tab w:val="left" w:pos="4860"/>
        </w:tabs>
        <w:spacing w:after="0" w:line="276" w:lineRule="auto"/>
        <w:ind w:left="0"/>
        <w:rPr>
          <w:rFonts w:ascii="Times New Roman" w:hAnsi="Times New Roman"/>
          <w:sz w:val="24"/>
          <w:szCs w:val="24"/>
        </w:rPr>
      </w:pPr>
      <w:r w:rsidRPr="008862F5">
        <w:rPr>
          <w:rFonts w:ascii="Times New Roman" w:hAnsi="Times New Roman"/>
          <w:sz w:val="24"/>
          <w:szCs w:val="24"/>
        </w:rPr>
        <w:t xml:space="preserve">Паралельне </w:t>
      </w:r>
      <w:proofErr w:type="spellStart"/>
      <w:r w:rsidRPr="008862F5">
        <w:rPr>
          <w:rFonts w:ascii="Times New Roman" w:hAnsi="Times New Roman"/>
          <w:sz w:val="24"/>
          <w:szCs w:val="24"/>
        </w:rPr>
        <w:t>проекціювання</w:t>
      </w:r>
      <w:proofErr w:type="spellEnd"/>
      <w:r w:rsidRPr="008862F5">
        <w:rPr>
          <w:rFonts w:ascii="Times New Roman" w:hAnsi="Times New Roman"/>
          <w:sz w:val="24"/>
          <w:szCs w:val="24"/>
        </w:rPr>
        <w:t xml:space="preserve"> має такі самі властивості, що і центральне. Разом з тим, йому належать </w:t>
      </w:r>
      <w:r w:rsidRPr="008862F5">
        <w:rPr>
          <w:rFonts w:ascii="Bookman Old Style" w:hAnsi="Bookman Old Style"/>
          <w:sz w:val="24"/>
          <w:szCs w:val="24"/>
        </w:rPr>
        <w:t>додаткові властивості</w:t>
      </w:r>
      <w:r w:rsidRPr="008862F5">
        <w:rPr>
          <w:rFonts w:ascii="Times New Roman" w:hAnsi="Times New Roman"/>
          <w:sz w:val="24"/>
          <w:szCs w:val="24"/>
        </w:rPr>
        <w:t>:</w:t>
      </w:r>
    </w:p>
    <w:p w:rsidR="009E450D" w:rsidRPr="008862F5" w:rsidRDefault="009E450D" w:rsidP="009E450D">
      <w:pPr>
        <w:pStyle w:val="aa"/>
        <w:tabs>
          <w:tab w:val="left" w:pos="0"/>
          <w:tab w:val="left" w:pos="4860"/>
        </w:tabs>
        <w:spacing w:after="0" w:line="276" w:lineRule="auto"/>
        <w:ind w:left="0"/>
        <w:rPr>
          <w:rFonts w:ascii="Times New Roman" w:hAnsi="Times New Roman"/>
          <w:sz w:val="10"/>
          <w:szCs w:val="10"/>
        </w:rPr>
      </w:pPr>
    </w:p>
    <w:p w:rsidR="009E450D" w:rsidRPr="008862F5" w:rsidRDefault="009E450D" w:rsidP="007E0413">
      <w:pPr>
        <w:pStyle w:val="aa"/>
        <w:numPr>
          <w:ilvl w:val="3"/>
          <w:numId w:val="5"/>
        </w:numPr>
        <w:tabs>
          <w:tab w:val="left" w:pos="0"/>
          <w:tab w:val="left" w:pos="709"/>
          <w:tab w:val="left" w:pos="851"/>
        </w:tabs>
        <w:spacing w:after="0" w:line="276" w:lineRule="auto"/>
        <w:ind w:left="0" w:firstLine="567"/>
        <w:rPr>
          <w:rFonts w:ascii="Times New Roman" w:hAnsi="Times New Roman"/>
          <w:sz w:val="24"/>
          <w:szCs w:val="24"/>
        </w:rPr>
      </w:pPr>
      <w:r w:rsidRPr="008862F5">
        <w:rPr>
          <w:rFonts w:ascii="Times New Roman" w:hAnsi="Times New Roman"/>
          <w:sz w:val="24"/>
          <w:szCs w:val="24"/>
        </w:rPr>
        <w:t xml:space="preserve">Проекції паралельних прямих паралельні. Так, площини АВС і </w:t>
      </w:r>
      <w:r w:rsidRPr="008862F5">
        <w:rPr>
          <w:rFonts w:ascii="Times New Roman" w:hAnsi="Times New Roman"/>
          <w:bCs/>
          <w:iCs/>
          <w:sz w:val="24"/>
          <w:szCs w:val="24"/>
        </w:rPr>
        <w:t>А</w:t>
      </w:r>
      <w:r w:rsidRPr="008862F5">
        <w:rPr>
          <w:rFonts w:ascii="Times New Roman" w:hAnsi="Times New Roman"/>
          <w:bCs/>
          <w:iCs/>
          <w:sz w:val="24"/>
          <w:szCs w:val="24"/>
          <w:vertAlign w:val="subscript"/>
        </w:rPr>
        <w:t>1</w:t>
      </w:r>
      <w:r w:rsidRPr="008862F5">
        <w:rPr>
          <w:rFonts w:ascii="Times New Roman" w:hAnsi="Times New Roman"/>
          <w:bCs/>
          <w:iCs/>
          <w:sz w:val="24"/>
          <w:szCs w:val="24"/>
        </w:rPr>
        <w:t>В</w:t>
      </w:r>
      <w:r w:rsidRPr="008862F5">
        <w:rPr>
          <w:rFonts w:ascii="Times New Roman" w:hAnsi="Times New Roman"/>
          <w:bCs/>
          <w:iCs/>
          <w:sz w:val="24"/>
          <w:szCs w:val="24"/>
          <w:vertAlign w:val="subscript"/>
        </w:rPr>
        <w:t>1</w:t>
      </w:r>
      <w:r w:rsidRPr="008862F5">
        <w:rPr>
          <w:rFonts w:ascii="Times New Roman" w:hAnsi="Times New Roman"/>
          <w:bCs/>
          <w:iCs/>
          <w:sz w:val="24"/>
          <w:szCs w:val="24"/>
        </w:rPr>
        <w:t>С</w:t>
      </w:r>
      <w:r w:rsidRPr="008862F5">
        <w:rPr>
          <w:rFonts w:ascii="Times New Roman" w:hAnsi="Times New Roman"/>
          <w:bCs/>
          <w:iCs/>
          <w:sz w:val="24"/>
          <w:szCs w:val="24"/>
          <w:vertAlign w:val="subscript"/>
        </w:rPr>
        <w:t>1</w:t>
      </w:r>
      <w:r w:rsidRPr="008862F5">
        <w:rPr>
          <w:rFonts w:ascii="Times New Roman" w:hAnsi="Times New Roman"/>
          <w:bCs/>
          <w:iCs/>
          <w:sz w:val="24"/>
          <w:szCs w:val="24"/>
        </w:rPr>
        <w:t xml:space="preserve"> (рис. 11, а), які проведено у просторі через паралельні прямі, будуть між собою паралельними. Такі площини перетинаються третьою (у прикладі площиною Р) по лініям, які паралельні між собою;</w:t>
      </w:r>
    </w:p>
    <w:p w:rsidR="009E450D" w:rsidRPr="008862F5" w:rsidRDefault="009E450D" w:rsidP="007E0413">
      <w:pPr>
        <w:pStyle w:val="aa"/>
        <w:numPr>
          <w:ilvl w:val="0"/>
          <w:numId w:val="5"/>
        </w:numPr>
        <w:tabs>
          <w:tab w:val="left" w:pos="0"/>
          <w:tab w:val="left" w:pos="851"/>
          <w:tab w:val="left" w:pos="993"/>
        </w:tabs>
        <w:spacing w:after="0" w:line="276" w:lineRule="auto"/>
        <w:ind w:left="0" w:firstLine="567"/>
        <w:rPr>
          <w:rFonts w:ascii="Times New Roman" w:hAnsi="Times New Roman"/>
          <w:sz w:val="24"/>
          <w:szCs w:val="24"/>
        </w:rPr>
      </w:pPr>
      <w:r w:rsidRPr="008862F5">
        <w:rPr>
          <w:rFonts w:ascii="Times New Roman" w:hAnsi="Times New Roman"/>
          <w:sz w:val="24"/>
          <w:szCs w:val="24"/>
        </w:rPr>
        <w:t xml:space="preserve">Відношення відрізків прямої дорівнює відношенню їх проекцій (рис. 11, б) – </w:t>
      </w:r>
      <w:r w:rsidRPr="008862F5">
        <w:rPr>
          <w:rFonts w:ascii="Times New Roman" w:hAnsi="Times New Roman"/>
          <w:position w:val="-30"/>
          <w:sz w:val="24"/>
          <w:szCs w:val="24"/>
        </w:rPr>
        <w:object w:dxaOrig="1219" w:dyaOrig="700">
          <v:shape id="_x0000_i1100" type="#_x0000_t75" style="width:60.75pt;height:36pt" o:ole="">
            <v:imagedata r:id="rId27" o:title=""/>
          </v:shape>
          <o:OLEObject Type="Embed" ProgID="Equation.3" ShapeID="_x0000_i1100" DrawAspect="Content" ObjectID="_1739895107" r:id="rId28"/>
        </w:object>
      </w:r>
      <w:r w:rsidRPr="008862F5">
        <w:rPr>
          <w:rFonts w:ascii="Times New Roman" w:hAnsi="Times New Roman"/>
          <w:sz w:val="24"/>
          <w:szCs w:val="24"/>
        </w:rPr>
        <w:t xml:space="preserve"> на основі властивостей пропорційності відрізків, які відсікаються паралельними прямими на прямих, що перетинаються;</w:t>
      </w:r>
    </w:p>
    <w:p w:rsidR="009E450D" w:rsidRPr="008862F5" w:rsidRDefault="009E450D" w:rsidP="007E0413">
      <w:pPr>
        <w:pStyle w:val="aa"/>
        <w:numPr>
          <w:ilvl w:val="0"/>
          <w:numId w:val="5"/>
        </w:numPr>
        <w:tabs>
          <w:tab w:val="left" w:pos="0"/>
          <w:tab w:val="left" w:pos="851"/>
          <w:tab w:val="left" w:pos="4680"/>
        </w:tabs>
        <w:spacing w:after="0" w:line="276" w:lineRule="auto"/>
        <w:ind w:left="0" w:firstLine="567"/>
        <w:rPr>
          <w:rFonts w:ascii="Times New Roman" w:hAnsi="Times New Roman"/>
          <w:sz w:val="24"/>
          <w:szCs w:val="24"/>
        </w:rPr>
      </w:pPr>
      <w:r w:rsidRPr="008862F5">
        <w:rPr>
          <w:rFonts w:ascii="Times New Roman" w:hAnsi="Times New Roman"/>
          <w:sz w:val="24"/>
          <w:szCs w:val="24"/>
        </w:rPr>
        <w:t xml:space="preserve">Якщо в цій пропорції поміняти місцями крайні члени, тоді </w:t>
      </w:r>
      <w:r w:rsidRPr="008862F5">
        <w:rPr>
          <w:rFonts w:ascii="Times New Roman" w:hAnsi="Times New Roman"/>
          <w:position w:val="-24"/>
          <w:sz w:val="24"/>
          <w:szCs w:val="24"/>
        </w:rPr>
        <w:object w:dxaOrig="2500" w:dyaOrig="639">
          <v:shape id="_x0000_i1101" type="#_x0000_t75" style="width:123pt;height:30.75pt" o:ole="">
            <v:imagedata r:id="rId29" o:title=""/>
          </v:shape>
          <o:OLEObject Type="Embed" ProgID="Equation.3" ShapeID="_x0000_i1101" DrawAspect="Content" ObjectID="_1739895108" r:id="rId30"/>
        </w:object>
      </w:r>
      <w:r w:rsidRPr="008862F5">
        <w:rPr>
          <w:rFonts w:ascii="Times New Roman" w:hAnsi="Times New Roman"/>
          <w:sz w:val="24"/>
          <w:szCs w:val="24"/>
        </w:rPr>
        <w:t xml:space="preserve">. Це означає, що відношення довжини проекцій відрізка до дійсних розмірів самого відрізка є величиною сталою. Ця величина називається </w:t>
      </w:r>
      <w:r w:rsidRPr="008862F5">
        <w:rPr>
          <w:rFonts w:ascii="Times New Roman" w:hAnsi="Times New Roman"/>
          <w:i/>
          <w:sz w:val="24"/>
          <w:szCs w:val="24"/>
        </w:rPr>
        <w:t>коефіцієнтом</w:t>
      </w:r>
      <w:r w:rsidRPr="008862F5">
        <w:rPr>
          <w:rFonts w:ascii="Times New Roman" w:hAnsi="Times New Roman"/>
          <w:sz w:val="24"/>
          <w:szCs w:val="24"/>
        </w:rPr>
        <w:t xml:space="preserve"> (чи показником) </w:t>
      </w:r>
      <w:r w:rsidRPr="008862F5">
        <w:rPr>
          <w:rFonts w:ascii="Times New Roman" w:hAnsi="Times New Roman"/>
          <w:i/>
          <w:sz w:val="24"/>
          <w:szCs w:val="24"/>
        </w:rPr>
        <w:t>спотворення</w:t>
      </w:r>
      <w:r w:rsidRPr="008862F5">
        <w:rPr>
          <w:rFonts w:ascii="Times New Roman" w:hAnsi="Times New Roman"/>
          <w:sz w:val="24"/>
          <w:szCs w:val="24"/>
        </w:rPr>
        <w:t>. Його широко використовують при побудові аксонометричних проекцій;</w:t>
      </w:r>
    </w:p>
    <w:p w:rsidR="009E450D" w:rsidRPr="008862F5" w:rsidRDefault="009E450D" w:rsidP="007E0413">
      <w:pPr>
        <w:numPr>
          <w:ilvl w:val="0"/>
          <w:numId w:val="5"/>
        </w:numPr>
        <w:tabs>
          <w:tab w:val="left" w:pos="851"/>
          <w:tab w:val="left" w:pos="993"/>
        </w:tabs>
        <w:spacing w:after="0" w:line="276" w:lineRule="auto"/>
        <w:ind w:left="0" w:firstLine="567"/>
        <w:jc w:val="both"/>
        <w:rPr>
          <w:rFonts w:ascii="Times New Roman" w:hAnsi="Times New Roman"/>
          <w:sz w:val="24"/>
          <w:szCs w:val="24"/>
          <w:lang w:val="uk-UA"/>
        </w:rPr>
      </w:pPr>
      <w:r w:rsidRPr="008862F5">
        <w:rPr>
          <w:rFonts w:ascii="Times New Roman" w:hAnsi="Times New Roman"/>
          <w:sz w:val="24"/>
          <w:szCs w:val="24"/>
          <w:lang w:val="uk-UA"/>
        </w:rPr>
        <w:t>Відношення відрізків двох паралельних прямих дорівнює відношенню їх проекцій;</w:t>
      </w:r>
    </w:p>
    <w:p w:rsidR="009E450D" w:rsidRPr="008862F5" w:rsidRDefault="009E450D" w:rsidP="007E0413">
      <w:pPr>
        <w:pStyle w:val="aa"/>
        <w:numPr>
          <w:ilvl w:val="0"/>
          <w:numId w:val="5"/>
        </w:numPr>
        <w:tabs>
          <w:tab w:val="left" w:pos="851"/>
          <w:tab w:val="left" w:pos="993"/>
        </w:tabs>
        <w:spacing w:after="0" w:line="276" w:lineRule="auto"/>
        <w:ind w:left="0" w:firstLine="567"/>
        <w:rPr>
          <w:rFonts w:ascii="Times New Roman" w:hAnsi="Times New Roman"/>
          <w:sz w:val="24"/>
          <w:szCs w:val="24"/>
        </w:rPr>
      </w:pPr>
      <w:r w:rsidRPr="008862F5">
        <w:rPr>
          <w:rFonts w:ascii="Times New Roman" w:hAnsi="Times New Roman"/>
          <w:sz w:val="24"/>
          <w:szCs w:val="24"/>
        </w:rPr>
        <w:t xml:space="preserve">Плоска фігура, яка паралельна площині проекцій, </w:t>
      </w:r>
      <w:proofErr w:type="spellStart"/>
      <w:r w:rsidRPr="008862F5">
        <w:rPr>
          <w:rFonts w:ascii="Times New Roman" w:hAnsi="Times New Roman"/>
          <w:sz w:val="24"/>
          <w:szCs w:val="24"/>
        </w:rPr>
        <w:t>проекціюється</w:t>
      </w:r>
      <w:proofErr w:type="spellEnd"/>
      <w:r w:rsidRPr="008862F5">
        <w:rPr>
          <w:rFonts w:ascii="Times New Roman" w:hAnsi="Times New Roman"/>
          <w:sz w:val="24"/>
          <w:szCs w:val="24"/>
        </w:rPr>
        <w:t xml:space="preserve"> на цю площину в натуральну величину.</w:t>
      </w:r>
    </w:p>
    <w:p w:rsidR="009E450D" w:rsidRPr="008862F5" w:rsidRDefault="009E450D" w:rsidP="009E450D">
      <w:pPr>
        <w:pStyle w:val="aa"/>
        <w:spacing w:after="0" w:line="240" w:lineRule="auto"/>
        <w:ind w:left="0"/>
        <w:jc w:val="center"/>
        <w:rPr>
          <w:rFonts w:ascii="Times New Roman" w:hAnsi="Times New Roman"/>
          <w:sz w:val="24"/>
          <w:szCs w:val="24"/>
        </w:rPr>
      </w:pPr>
      <w:r w:rsidRPr="008862F5">
        <w:rPr>
          <w:rFonts w:ascii="Times New Roman" w:hAnsi="Times New Roman"/>
          <w:noProof/>
          <w:sz w:val="24"/>
          <w:szCs w:val="24"/>
          <w:lang w:val="ru-RU" w:eastAsia="ru-RU"/>
        </w:rPr>
        <w:drawing>
          <wp:inline distT="0" distB="0" distL="0" distR="0">
            <wp:extent cx="3217653" cy="1336528"/>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5687" cy="1344019"/>
                    </a:xfrm>
                    <a:prstGeom prst="rect">
                      <a:avLst/>
                    </a:prstGeom>
                    <a:noFill/>
                    <a:ln>
                      <a:noFill/>
                    </a:ln>
                  </pic:spPr>
                </pic:pic>
              </a:graphicData>
            </a:graphic>
          </wp:inline>
        </w:drawing>
      </w:r>
    </w:p>
    <w:p w:rsidR="009E450D" w:rsidRPr="008862F5" w:rsidRDefault="009E450D" w:rsidP="009E450D">
      <w:pPr>
        <w:pStyle w:val="aa"/>
        <w:spacing w:after="0" w:line="240" w:lineRule="auto"/>
        <w:ind w:left="0"/>
        <w:jc w:val="center"/>
        <w:rPr>
          <w:rFonts w:ascii="Times New Roman" w:hAnsi="Times New Roman"/>
          <w:i/>
          <w:sz w:val="16"/>
          <w:szCs w:val="16"/>
          <w:shd w:val="clear" w:color="auto" w:fill="FFFF00"/>
        </w:rPr>
      </w:pPr>
    </w:p>
    <w:p w:rsidR="009E450D" w:rsidRPr="008862F5" w:rsidRDefault="009E450D" w:rsidP="009E450D">
      <w:pPr>
        <w:pStyle w:val="aa"/>
        <w:spacing w:after="0" w:line="240" w:lineRule="auto"/>
        <w:ind w:left="0"/>
        <w:jc w:val="center"/>
        <w:rPr>
          <w:rFonts w:ascii="Times New Roman" w:hAnsi="Times New Roman"/>
          <w:i/>
          <w:sz w:val="24"/>
          <w:szCs w:val="24"/>
        </w:rPr>
      </w:pPr>
      <w:r w:rsidRPr="008862F5">
        <w:rPr>
          <w:rFonts w:ascii="Times New Roman" w:hAnsi="Times New Roman"/>
          <w:i/>
          <w:sz w:val="24"/>
          <w:szCs w:val="24"/>
        </w:rPr>
        <w:t xml:space="preserve">Рис. 10. Паралельне </w:t>
      </w:r>
      <w:proofErr w:type="spellStart"/>
      <w:r w:rsidRPr="008862F5">
        <w:rPr>
          <w:rFonts w:ascii="Times New Roman" w:hAnsi="Times New Roman"/>
          <w:i/>
          <w:sz w:val="24"/>
          <w:szCs w:val="24"/>
        </w:rPr>
        <w:t>проекціювання</w:t>
      </w:r>
      <w:proofErr w:type="spellEnd"/>
    </w:p>
    <w:p w:rsidR="009E450D" w:rsidRPr="008862F5" w:rsidRDefault="009E450D" w:rsidP="009E450D">
      <w:pPr>
        <w:pStyle w:val="aa"/>
        <w:spacing w:after="0" w:line="240" w:lineRule="auto"/>
        <w:ind w:left="0"/>
        <w:jc w:val="center"/>
        <w:rPr>
          <w:rFonts w:ascii="Times New Roman" w:hAnsi="Times New Roman"/>
          <w:i/>
          <w:sz w:val="24"/>
          <w:szCs w:val="24"/>
        </w:rPr>
      </w:pPr>
      <w:r w:rsidRPr="008862F5">
        <w:rPr>
          <w:rFonts w:ascii="Times New Roman" w:hAnsi="Times New Roman"/>
          <w:i/>
          <w:noProof/>
          <w:sz w:val="24"/>
          <w:szCs w:val="24"/>
          <w:lang w:val="ru-RU" w:eastAsia="ru-RU"/>
        </w:rPr>
        <w:drawing>
          <wp:inline distT="0" distB="0" distL="0" distR="0">
            <wp:extent cx="1877397" cy="19754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2690" cy="1981020"/>
                    </a:xfrm>
                    <a:prstGeom prst="rect">
                      <a:avLst/>
                    </a:prstGeom>
                    <a:noFill/>
                    <a:ln>
                      <a:noFill/>
                    </a:ln>
                  </pic:spPr>
                </pic:pic>
              </a:graphicData>
            </a:graphic>
          </wp:inline>
        </w:drawing>
      </w:r>
      <w:r w:rsidRPr="008862F5">
        <w:rPr>
          <w:rFonts w:ascii="Times New Roman" w:hAnsi="Times New Roman"/>
          <w:i/>
          <w:noProof/>
          <w:sz w:val="24"/>
          <w:szCs w:val="24"/>
          <w:lang w:val="ru-RU" w:eastAsia="ru-RU"/>
        </w:rPr>
        <w:drawing>
          <wp:inline distT="0" distB="0" distL="0" distR="0">
            <wp:extent cx="2277374" cy="17778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3559" cy="1782628"/>
                    </a:xfrm>
                    <a:prstGeom prst="rect">
                      <a:avLst/>
                    </a:prstGeom>
                    <a:noFill/>
                    <a:ln>
                      <a:noFill/>
                    </a:ln>
                  </pic:spPr>
                </pic:pic>
              </a:graphicData>
            </a:graphic>
          </wp:inline>
        </w:drawing>
      </w:r>
    </w:p>
    <w:p w:rsidR="009E450D" w:rsidRPr="008862F5" w:rsidRDefault="009E450D" w:rsidP="009E450D">
      <w:pPr>
        <w:pStyle w:val="aa"/>
        <w:spacing w:after="0" w:line="240" w:lineRule="auto"/>
        <w:ind w:left="0"/>
        <w:jc w:val="center"/>
        <w:rPr>
          <w:rFonts w:ascii="Times New Roman" w:hAnsi="Times New Roman"/>
          <w:i/>
          <w:sz w:val="24"/>
          <w:szCs w:val="24"/>
        </w:rPr>
      </w:pPr>
    </w:p>
    <w:p w:rsidR="009E450D" w:rsidRPr="008862F5" w:rsidRDefault="009E450D" w:rsidP="009E450D">
      <w:pPr>
        <w:pStyle w:val="aa"/>
        <w:spacing w:after="0" w:line="240" w:lineRule="auto"/>
        <w:ind w:left="0"/>
        <w:jc w:val="center"/>
        <w:rPr>
          <w:rFonts w:ascii="Times New Roman" w:hAnsi="Times New Roman"/>
          <w:i/>
          <w:sz w:val="24"/>
          <w:szCs w:val="24"/>
        </w:rPr>
      </w:pPr>
      <w:r w:rsidRPr="008862F5">
        <w:rPr>
          <w:rFonts w:ascii="Times New Roman" w:hAnsi="Times New Roman"/>
          <w:i/>
          <w:sz w:val="24"/>
          <w:szCs w:val="24"/>
        </w:rPr>
        <w:t>а                                                       б</w:t>
      </w:r>
    </w:p>
    <w:p w:rsidR="009E450D" w:rsidRPr="008862F5" w:rsidRDefault="009E450D" w:rsidP="009E450D">
      <w:pPr>
        <w:pStyle w:val="aa"/>
        <w:spacing w:after="0" w:line="240" w:lineRule="auto"/>
        <w:ind w:left="0"/>
        <w:jc w:val="center"/>
        <w:rPr>
          <w:rFonts w:ascii="Times New Roman" w:hAnsi="Times New Roman"/>
          <w:i/>
          <w:sz w:val="24"/>
          <w:szCs w:val="24"/>
        </w:rPr>
      </w:pPr>
      <w:r w:rsidRPr="008862F5">
        <w:rPr>
          <w:rFonts w:ascii="Times New Roman" w:hAnsi="Times New Roman"/>
          <w:i/>
          <w:sz w:val="24"/>
          <w:szCs w:val="24"/>
        </w:rPr>
        <w:t xml:space="preserve">Рис. 11. Властивості паралельного </w:t>
      </w:r>
      <w:proofErr w:type="spellStart"/>
      <w:r w:rsidRPr="008862F5">
        <w:rPr>
          <w:rFonts w:ascii="Times New Roman" w:hAnsi="Times New Roman"/>
          <w:i/>
          <w:sz w:val="24"/>
          <w:szCs w:val="24"/>
        </w:rPr>
        <w:t>проекціювання</w:t>
      </w:r>
      <w:proofErr w:type="spellEnd"/>
    </w:p>
    <w:p w:rsidR="009E450D" w:rsidRPr="008862F5" w:rsidRDefault="009E450D" w:rsidP="009E450D">
      <w:pPr>
        <w:spacing w:after="0" w:line="240" w:lineRule="auto"/>
        <w:ind w:left="540" w:hanging="540"/>
        <w:jc w:val="both"/>
        <w:rPr>
          <w:rFonts w:ascii="Bookman Old Style" w:hAnsi="Bookman Old Style"/>
          <w:b/>
          <w:iCs/>
          <w:sz w:val="24"/>
          <w:szCs w:val="24"/>
          <w:lang w:val="uk-UA"/>
        </w:rPr>
      </w:pPr>
      <w:r w:rsidRPr="008862F5">
        <w:rPr>
          <w:rFonts w:ascii="Bookman Old Style" w:hAnsi="Bookman Old Style"/>
          <w:b/>
          <w:iCs/>
          <w:sz w:val="24"/>
          <w:szCs w:val="24"/>
          <w:lang w:val="uk-UA"/>
        </w:rPr>
        <w:t>Висновок</w:t>
      </w:r>
    </w:p>
    <w:p w:rsidR="009E450D" w:rsidRPr="008862F5" w:rsidRDefault="009E450D" w:rsidP="007E0413">
      <w:pPr>
        <w:pStyle w:val="a9"/>
        <w:numPr>
          <w:ilvl w:val="0"/>
          <w:numId w:val="6"/>
        </w:numPr>
        <w:spacing w:after="0"/>
        <w:ind w:left="851" w:hanging="284"/>
        <w:jc w:val="both"/>
        <w:rPr>
          <w:rFonts w:ascii="Times New Roman" w:hAnsi="Times New Roman"/>
          <w:sz w:val="24"/>
          <w:szCs w:val="24"/>
          <w:lang w:val="uk-UA"/>
        </w:rPr>
      </w:pPr>
      <w:r w:rsidRPr="008862F5">
        <w:rPr>
          <w:rFonts w:ascii="Times New Roman" w:hAnsi="Times New Roman"/>
          <w:sz w:val="24"/>
          <w:szCs w:val="24"/>
          <w:lang w:val="uk-UA"/>
        </w:rPr>
        <w:lastRenderedPageBreak/>
        <w:t>Якщо відрізок (чи плоска фігура) переміщуються у просторі паралельно сам-собі, то його паралельна проекція не змінює своєї величини. Також не змінюється його проекція і при паралельному переміщенні площини проекцій.</w:t>
      </w:r>
    </w:p>
    <w:p w:rsidR="009E450D" w:rsidRPr="008862F5" w:rsidRDefault="009E450D" w:rsidP="009E450D">
      <w:pPr>
        <w:spacing w:after="0"/>
        <w:ind w:left="851" w:hanging="284"/>
        <w:jc w:val="both"/>
        <w:rPr>
          <w:rFonts w:ascii="Times New Roman" w:hAnsi="Times New Roman"/>
          <w:sz w:val="10"/>
          <w:szCs w:val="10"/>
          <w:lang w:val="uk-UA"/>
        </w:rPr>
      </w:pPr>
    </w:p>
    <w:p w:rsidR="009E450D" w:rsidRPr="008862F5" w:rsidRDefault="009E450D" w:rsidP="007E0413">
      <w:pPr>
        <w:pStyle w:val="a9"/>
        <w:numPr>
          <w:ilvl w:val="0"/>
          <w:numId w:val="6"/>
        </w:numPr>
        <w:spacing w:after="0"/>
        <w:ind w:left="851" w:hanging="284"/>
        <w:jc w:val="both"/>
        <w:rPr>
          <w:rFonts w:ascii="Times New Roman" w:hAnsi="Times New Roman"/>
          <w:sz w:val="24"/>
          <w:szCs w:val="24"/>
          <w:lang w:val="uk-UA"/>
        </w:rPr>
      </w:pPr>
      <w:r w:rsidRPr="008862F5">
        <w:rPr>
          <w:rFonts w:ascii="Times New Roman" w:hAnsi="Times New Roman"/>
          <w:sz w:val="24"/>
          <w:szCs w:val="24"/>
          <w:lang w:val="uk-UA"/>
        </w:rPr>
        <w:t xml:space="preserve">У свою чергу паралельне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поділяється на </w:t>
      </w:r>
      <w:r w:rsidRPr="008862F5">
        <w:rPr>
          <w:rFonts w:ascii="Times New Roman" w:hAnsi="Times New Roman"/>
          <w:i/>
          <w:iCs/>
          <w:sz w:val="24"/>
          <w:szCs w:val="24"/>
          <w:lang w:val="uk-UA"/>
        </w:rPr>
        <w:t>косокутне</w:t>
      </w:r>
      <w:r w:rsidRPr="008862F5">
        <w:rPr>
          <w:rFonts w:ascii="Times New Roman" w:hAnsi="Times New Roman"/>
          <w:iCs/>
          <w:sz w:val="24"/>
          <w:szCs w:val="24"/>
          <w:lang w:val="uk-UA"/>
        </w:rPr>
        <w:t xml:space="preserve"> (</w:t>
      </w:r>
      <w:proofErr w:type="spellStart"/>
      <w:r w:rsidRPr="008862F5">
        <w:rPr>
          <w:rFonts w:ascii="Times New Roman" w:hAnsi="Times New Roman"/>
          <w:iCs/>
          <w:sz w:val="24"/>
          <w:szCs w:val="24"/>
          <w:lang w:val="uk-UA"/>
        </w:rPr>
        <w:t>проекціювальні</w:t>
      </w:r>
      <w:proofErr w:type="spellEnd"/>
      <w:r w:rsidRPr="008862F5">
        <w:rPr>
          <w:rFonts w:ascii="Times New Roman" w:hAnsi="Times New Roman"/>
          <w:iCs/>
          <w:sz w:val="24"/>
          <w:szCs w:val="24"/>
          <w:lang w:val="uk-UA"/>
        </w:rPr>
        <w:t xml:space="preserve"> промені не перпендикулярні до площини проекцій)</w:t>
      </w:r>
      <w:r w:rsidRPr="008862F5">
        <w:rPr>
          <w:rFonts w:ascii="Times New Roman" w:hAnsi="Times New Roman"/>
          <w:sz w:val="24"/>
          <w:szCs w:val="24"/>
          <w:lang w:val="uk-UA"/>
        </w:rPr>
        <w:t xml:space="preserve"> і </w:t>
      </w:r>
      <w:r w:rsidRPr="008862F5">
        <w:rPr>
          <w:rFonts w:ascii="Times New Roman" w:hAnsi="Times New Roman"/>
          <w:i/>
          <w:iCs/>
          <w:sz w:val="24"/>
          <w:szCs w:val="24"/>
          <w:lang w:val="uk-UA"/>
        </w:rPr>
        <w:t>прямокутне</w:t>
      </w:r>
      <w:r w:rsidRPr="008862F5">
        <w:rPr>
          <w:rFonts w:ascii="Times New Roman" w:hAnsi="Times New Roman"/>
          <w:iCs/>
          <w:sz w:val="24"/>
          <w:szCs w:val="24"/>
          <w:lang w:val="uk-UA"/>
        </w:rPr>
        <w:t xml:space="preserve"> (</w:t>
      </w:r>
      <w:proofErr w:type="spellStart"/>
      <w:r w:rsidRPr="008862F5">
        <w:rPr>
          <w:rFonts w:ascii="Times New Roman" w:hAnsi="Times New Roman"/>
          <w:iCs/>
          <w:sz w:val="24"/>
          <w:szCs w:val="24"/>
          <w:lang w:val="uk-UA"/>
        </w:rPr>
        <w:t>проекціювальні</w:t>
      </w:r>
      <w:proofErr w:type="spellEnd"/>
      <w:r w:rsidRPr="008862F5">
        <w:rPr>
          <w:rFonts w:ascii="Times New Roman" w:hAnsi="Times New Roman"/>
          <w:iCs/>
          <w:sz w:val="24"/>
          <w:szCs w:val="24"/>
          <w:lang w:val="uk-UA"/>
        </w:rPr>
        <w:t xml:space="preserve"> промені перпендикулярні до площини проекцій)</w:t>
      </w:r>
      <w:r w:rsidRPr="008862F5">
        <w:rPr>
          <w:rFonts w:ascii="Times New Roman" w:hAnsi="Times New Roman"/>
          <w:i/>
          <w:iCs/>
          <w:sz w:val="24"/>
          <w:szCs w:val="24"/>
          <w:lang w:val="uk-UA"/>
        </w:rPr>
        <w:t>.</w:t>
      </w:r>
      <w:r w:rsidRPr="008862F5">
        <w:rPr>
          <w:rFonts w:ascii="Times New Roman" w:hAnsi="Times New Roman"/>
          <w:sz w:val="24"/>
          <w:szCs w:val="24"/>
          <w:lang w:val="uk-UA"/>
        </w:rPr>
        <w:t xml:space="preserve"> Прямокутне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ще має назву </w:t>
      </w:r>
      <w:r w:rsidRPr="008862F5">
        <w:rPr>
          <w:rFonts w:ascii="Times New Roman" w:hAnsi="Times New Roman"/>
          <w:i/>
          <w:iCs/>
          <w:sz w:val="24"/>
          <w:szCs w:val="24"/>
          <w:lang w:val="uk-UA"/>
        </w:rPr>
        <w:t>ортогонального</w:t>
      </w:r>
      <w:r w:rsidRPr="008862F5">
        <w:rPr>
          <w:rFonts w:ascii="Times New Roman" w:hAnsi="Times New Roman"/>
          <w:sz w:val="24"/>
          <w:szCs w:val="24"/>
          <w:lang w:val="uk-UA"/>
        </w:rPr>
        <w:t xml:space="preserve">, а проекції </w:t>
      </w:r>
      <w:r w:rsidRPr="008862F5">
        <w:rPr>
          <w:rFonts w:ascii="Times New Roman" w:hAnsi="Times New Roman"/>
          <w:i/>
          <w:iCs/>
          <w:sz w:val="24"/>
          <w:szCs w:val="24"/>
          <w:lang w:val="uk-UA"/>
        </w:rPr>
        <w:t>ортогональні</w:t>
      </w:r>
      <w:r w:rsidRPr="008862F5">
        <w:rPr>
          <w:rFonts w:ascii="Times New Roman" w:hAnsi="Times New Roman"/>
          <w:sz w:val="24"/>
          <w:szCs w:val="24"/>
          <w:lang w:val="uk-UA"/>
        </w:rPr>
        <w:t xml:space="preserve">. </w:t>
      </w:r>
    </w:p>
    <w:p w:rsidR="009E450D" w:rsidRPr="008862F5" w:rsidRDefault="009E450D" w:rsidP="009E450D">
      <w:pPr>
        <w:spacing w:after="0"/>
        <w:ind w:firstLine="567"/>
        <w:jc w:val="both"/>
        <w:rPr>
          <w:rFonts w:ascii="Times New Roman" w:hAnsi="Times New Roman"/>
          <w:bCs/>
          <w:sz w:val="10"/>
          <w:szCs w:val="10"/>
          <w:lang w:val="uk-UA"/>
        </w:rPr>
      </w:pPr>
    </w:p>
    <w:p w:rsidR="009E450D" w:rsidRPr="008862F5" w:rsidRDefault="009E450D" w:rsidP="009E450D">
      <w:pPr>
        <w:spacing w:after="0"/>
        <w:ind w:firstLine="567"/>
        <w:jc w:val="both"/>
        <w:rPr>
          <w:rFonts w:ascii="Times New Roman" w:hAnsi="Times New Roman"/>
          <w:bCs/>
          <w:sz w:val="24"/>
          <w:szCs w:val="24"/>
          <w:lang w:val="uk-UA"/>
        </w:rPr>
      </w:pPr>
      <w:r w:rsidRPr="008862F5">
        <w:rPr>
          <w:rFonts w:ascii="Times New Roman" w:hAnsi="Times New Roman"/>
          <w:bCs/>
          <w:sz w:val="24"/>
          <w:szCs w:val="24"/>
          <w:lang w:val="uk-UA"/>
        </w:rPr>
        <w:t xml:space="preserve">Залежно від положення площини проекцій та центрів </w:t>
      </w:r>
      <w:proofErr w:type="spellStart"/>
      <w:r w:rsidRPr="008862F5">
        <w:rPr>
          <w:rFonts w:ascii="Times New Roman" w:hAnsi="Times New Roman"/>
          <w:bCs/>
          <w:sz w:val="24"/>
          <w:szCs w:val="24"/>
          <w:lang w:val="uk-UA"/>
        </w:rPr>
        <w:t>проекціювання</w:t>
      </w:r>
      <w:proofErr w:type="spellEnd"/>
      <w:r w:rsidRPr="008862F5">
        <w:rPr>
          <w:rFonts w:ascii="Times New Roman" w:hAnsi="Times New Roman"/>
          <w:bCs/>
          <w:sz w:val="24"/>
          <w:szCs w:val="24"/>
          <w:lang w:val="uk-UA"/>
        </w:rPr>
        <w:t xml:space="preserve"> можна дістати різні проекційні системи. Найпоширенішою системою, що застосовується в машинобудуванні, архітектурі, будівництві є система прямокутних (ортогональних) проекцій, чи </w:t>
      </w:r>
      <w:r w:rsidRPr="008862F5">
        <w:rPr>
          <w:rFonts w:ascii="Times New Roman" w:hAnsi="Times New Roman"/>
          <w:bCs/>
          <w:i/>
          <w:sz w:val="24"/>
          <w:szCs w:val="24"/>
          <w:lang w:val="uk-UA"/>
        </w:rPr>
        <w:t xml:space="preserve">метод </w:t>
      </w:r>
      <w:proofErr w:type="spellStart"/>
      <w:r w:rsidRPr="008862F5">
        <w:rPr>
          <w:rFonts w:ascii="Times New Roman" w:hAnsi="Times New Roman"/>
          <w:bCs/>
          <w:i/>
          <w:sz w:val="24"/>
          <w:szCs w:val="24"/>
          <w:lang w:val="uk-UA"/>
        </w:rPr>
        <w:t>Монжа</w:t>
      </w:r>
      <w:proofErr w:type="spellEnd"/>
      <w:r w:rsidRPr="008862F5">
        <w:rPr>
          <w:rFonts w:ascii="Times New Roman" w:hAnsi="Times New Roman"/>
          <w:bCs/>
          <w:sz w:val="24"/>
          <w:szCs w:val="24"/>
          <w:lang w:val="uk-UA"/>
        </w:rPr>
        <w:t xml:space="preserve"> – метод паралельного </w:t>
      </w:r>
      <w:proofErr w:type="spellStart"/>
      <w:r w:rsidRPr="008862F5">
        <w:rPr>
          <w:rFonts w:ascii="Times New Roman" w:hAnsi="Times New Roman"/>
          <w:bCs/>
          <w:sz w:val="24"/>
          <w:szCs w:val="24"/>
          <w:lang w:val="uk-UA"/>
        </w:rPr>
        <w:t>проекціювання</w:t>
      </w:r>
      <w:proofErr w:type="spellEnd"/>
      <w:r w:rsidRPr="008862F5">
        <w:rPr>
          <w:rFonts w:ascii="Times New Roman" w:hAnsi="Times New Roman"/>
          <w:bCs/>
          <w:sz w:val="24"/>
          <w:szCs w:val="24"/>
          <w:lang w:val="uk-UA"/>
        </w:rPr>
        <w:t xml:space="preserve"> (при цьому беруться прямокутні проекції на дві </w:t>
      </w:r>
      <w:proofErr w:type="spellStart"/>
      <w:r w:rsidRPr="008862F5">
        <w:rPr>
          <w:rFonts w:ascii="Times New Roman" w:hAnsi="Times New Roman"/>
          <w:bCs/>
          <w:sz w:val="24"/>
          <w:szCs w:val="24"/>
          <w:lang w:val="uk-UA"/>
        </w:rPr>
        <w:t>взаємоперпендикулярні</w:t>
      </w:r>
      <w:proofErr w:type="spellEnd"/>
      <w:r w:rsidRPr="008862F5">
        <w:rPr>
          <w:rFonts w:ascii="Times New Roman" w:hAnsi="Times New Roman"/>
          <w:bCs/>
          <w:sz w:val="24"/>
          <w:szCs w:val="24"/>
          <w:lang w:val="uk-UA"/>
        </w:rPr>
        <w:t xml:space="preserve"> площини проекцій). За цим методом забезпечується наочність, точність і зручність зображення предметів на площині. </w:t>
      </w:r>
    </w:p>
    <w:p w:rsidR="009E450D" w:rsidRPr="008862F5" w:rsidRDefault="009E450D" w:rsidP="009E450D">
      <w:pPr>
        <w:spacing w:after="0"/>
        <w:ind w:firstLine="567"/>
        <w:jc w:val="both"/>
        <w:rPr>
          <w:rFonts w:ascii="Times New Roman" w:hAnsi="Times New Roman"/>
          <w:bCs/>
          <w:sz w:val="10"/>
          <w:szCs w:val="10"/>
          <w:lang w:val="uk-UA"/>
        </w:rPr>
      </w:pPr>
    </w:p>
    <w:p w:rsidR="009E450D" w:rsidRPr="008862F5" w:rsidRDefault="009E450D" w:rsidP="009E450D">
      <w:pPr>
        <w:spacing w:after="0"/>
        <w:jc w:val="both"/>
        <w:rPr>
          <w:rFonts w:ascii="Times New Roman" w:hAnsi="Times New Roman"/>
          <w:bCs/>
          <w:sz w:val="24"/>
          <w:szCs w:val="24"/>
          <w:lang w:val="uk-UA"/>
        </w:rPr>
      </w:pPr>
      <w:r w:rsidRPr="008862F5">
        <w:rPr>
          <w:rFonts w:ascii="Bookman Old Style" w:hAnsi="Bookman Old Style"/>
          <w:b/>
          <w:bCs/>
          <w:sz w:val="24"/>
          <w:szCs w:val="24"/>
          <w:lang w:val="uk-UA"/>
        </w:rPr>
        <w:t>Означення</w:t>
      </w:r>
      <w:r w:rsidRPr="008862F5">
        <w:rPr>
          <w:rFonts w:ascii="Times New Roman" w:hAnsi="Times New Roman"/>
          <w:bCs/>
          <w:sz w:val="24"/>
          <w:szCs w:val="24"/>
          <w:lang w:val="uk-UA"/>
        </w:rPr>
        <w:t xml:space="preserve"> </w:t>
      </w:r>
    </w:p>
    <w:p w:rsidR="009E450D" w:rsidRPr="008862F5" w:rsidRDefault="009E450D" w:rsidP="009E450D">
      <w:pPr>
        <w:spacing w:after="0"/>
        <w:jc w:val="both"/>
        <w:rPr>
          <w:rFonts w:ascii="Times New Roman" w:hAnsi="Times New Roman"/>
          <w:bCs/>
          <w:sz w:val="10"/>
          <w:szCs w:val="10"/>
          <w:lang w:val="uk-UA"/>
        </w:rPr>
      </w:pPr>
    </w:p>
    <w:p w:rsidR="009E450D" w:rsidRPr="008862F5" w:rsidRDefault="009E450D" w:rsidP="009E450D">
      <w:pPr>
        <w:spacing w:after="0"/>
        <w:ind w:left="567"/>
        <w:jc w:val="both"/>
        <w:rPr>
          <w:rFonts w:ascii="Times New Roman" w:hAnsi="Times New Roman"/>
          <w:bCs/>
          <w:sz w:val="24"/>
          <w:szCs w:val="24"/>
          <w:lang w:val="uk-UA"/>
        </w:rPr>
      </w:pPr>
      <w:r w:rsidRPr="008862F5">
        <w:rPr>
          <w:rFonts w:ascii="Times New Roman" w:hAnsi="Times New Roman"/>
          <w:bCs/>
          <w:i/>
          <w:sz w:val="24"/>
          <w:szCs w:val="24"/>
          <w:lang w:val="uk-UA"/>
        </w:rPr>
        <w:t xml:space="preserve">Зображення просторової фігури двома її ортогональними проекціями на дві </w:t>
      </w:r>
      <w:proofErr w:type="spellStart"/>
      <w:r w:rsidRPr="008862F5">
        <w:rPr>
          <w:rFonts w:ascii="Times New Roman" w:hAnsi="Times New Roman"/>
          <w:bCs/>
          <w:i/>
          <w:sz w:val="24"/>
          <w:szCs w:val="24"/>
          <w:lang w:val="uk-UA"/>
        </w:rPr>
        <w:t>взаємоперпендикулярні</w:t>
      </w:r>
      <w:proofErr w:type="spellEnd"/>
      <w:r w:rsidRPr="008862F5">
        <w:rPr>
          <w:rFonts w:ascii="Times New Roman" w:hAnsi="Times New Roman"/>
          <w:bCs/>
          <w:i/>
          <w:sz w:val="24"/>
          <w:szCs w:val="24"/>
          <w:lang w:val="uk-UA"/>
        </w:rPr>
        <w:t xml:space="preserve"> площини називається </w:t>
      </w:r>
      <w:r w:rsidRPr="008862F5">
        <w:rPr>
          <w:rFonts w:ascii="Times New Roman" w:hAnsi="Times New Roman"/>
          <w:b/>
          <w:bCs/>
          <w:i/>
          <w:sz w:val="24"/>
          <w:szCs w:val="24"/>
          <w:lang w:val="uk-UA"/>
        </w:rPr>
        <w:t xml:space="preserve">методом </w:t>
      </w:r>
      <w:proofErr w:type="spellStart"/>
      <w:r w:rsidRPr="008862F5">
        <w:rPr>
          <w:rFonts w:ascii="Times New Roman" w:hAnsi="Times New Roman"/>
          <w:b/>
          <w:bCs/>
          <w:i/>
          <w:sz w:val="24"/>
          <w:szCs w:val="24"/>
          <w:lang w:val="uk-UA"/>
        </w:rPr>
        <w:t>Монжа</w:t>
      </w:r>
      <w:proofErr w:type="spellEnd"/>
      <w:r w:rsidRPr="008862F5">
        <w:rPr>
          <w:rFonts w:ascii="Times New Roman" w:hAnsi="Times New Roman"/>
          <w:bCs/>
          <w:sz w:val="24"/>
          <w:szCs w:val="24"/>
          <w:lang w:val="uk-UA"/>
        </w:rPr>
        <w:t>.</w:t>
      </w:r>
    </w:p>
    <w:p w:rsidR="009E450D" w:rsidRPr="008862F5" w:rsidRDefault="009E450D" w:rsidP="009E450D">
      <w:pPr>
        <w:pStyle w:val="aa"/>
        <w:spacing w:after="0" w:line="276" w:lineRule="auto"/>
        <w:ind w:left="0"/>
        <w:rPr>
          <w:rFonts w:ascii="Times New Roman" w:hAnsi="Times New Roman"/>
          <w:sz w:val="24"/>
          <w:szCs w:val="24"/>
        </w:rPr>
      </w:pPr>
    </w:p>
    <w:p w:rsidR="00D2065A" w:rsidRPr="008862F5" w:rsidRDefault="00D2065A" w:rsidP="00D2065A">
      <w:pPr>
        <w:pStyle w:val="a9"/>
        <w:spacing w:after="0"/>
        <w:ind w:left="0" w:firstLine="567"/>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ОСОБЛИВОСТІ ВИКОНАННЯ КРЕСЛЕНИКІВ</w:t>
      </w:r>
    </w:p>
    <w:p w:rsidR="00D2065A" w:rsidRPr="008862F5" w:rsidRDefault="00D2065A" w:rsidP="00D2065A">
      <w:pPr>
        <w:tabs>
          <w:tab w:val="left" w:pos="1701"/>
        </w:tabs>
        <w:spacing w:after="0"/>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МЕТОДОМ ОРТОГОНАЛЬНОГО ПРОЕКЦІЮВАННЯ</w:t>
      </w:r>
    </w:p>
    <w:p w:rsidR="00D2065A" w:rsidRPr="008862F5" w:rsidRDefault="00D2065A" w:rsidP="00D2065A">
      <w:pPr>
        <w:tabs>
          <w:tab w:val="left" w:pos="1701"/>
        </w:tabs>
        <w:spacing w:after="0"/>
        <w:ind w:firstLine="540"/>
        <w:jc w:val="both"/>
        <w:rPr>
          <w:rFonts w:ascii="Times New Roman" w:hAnsi="Times New Roman"/>
          <w:sz w:val="16"/>
          <w:szCs w:val="16"/>
          <w:lang w:val="uk-UA"/>
        </w:rPr>
      </w:pPr>
      <w:r w:rsidRPr="008862F5">
        <w:rPr>
          <w:rFonts w:ascii="Times New Roman" w:hAnsi="Times New Roman"/>
          <w:sz w:val="16"/>
          <w:szCs w:val="16"/>
          <w:lang w:val="uk-UA"/>
        </w:rPr>
        <w:tab/>
      </w:r>
    </w:p>
    <w:p w:rsidR="00C93152" w:rsidRPr="008862F5" w:rsidRDefault="00C93152" w:rsidP="00C93152">
      <w:pPr>
        <w:jc w:val="both"/>
        <w:rPr>
          <w:rFonts w:ascii="Times New Roman" w:hAnsi="Times New Roman"/>
          <w:bCs/>
          <w:sz w:val="24"/>
          <w:szCs w:val="24"/>
          <w:lang w:val="uk-UA"/>
        </w:rPr>
      </w:pPr>
      <w:r w:rsidRPr="008862F5">
        <w:rPr>
          <w:rFonts w:ascii="Bookman Old Style" w:hAnsi="Bookman Old Style"/>
          <w:b/>
          <w:bCs/>
          <w:sz w:val="24"/>
          <w:szCs w:val="24"/>
          <w:lang w:val="uk-UA"/>
        </w:rPr>
        <w:t>Означення</w:t>
      </w:r>
      <w:r w:rsidRPr="008862F5">
        <w:rPr>
          <w:rFonts w:ascii="Times New Roman" w:hAnsi="Times New Roman"/>
          <w:bCs/>
          <w:sz w:val="24"/>
          <w:szCs w:val="24"/>
          <w:lang w:val="uk-UA"/>
        </w:rPr>
        <w:t xml:space="preserve"> </w:t>
      </w:r>
    </w:p>
    <w:p w:rsidR="00C93152" w:rsidRPr="008862F5" w:rsidRDefault="00D2065A" w:rsidP="00D2065A">
      <w:pPr>
        <w:spacing w:after="0"/>
        <w:ind w:firstLine="540"/>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Кресленик</w:t>
      </w:r>
      <w:r w:rsidRPr="008862F5">
        <w:rPr>
          <w:rFonts w:ascii="Times New Roman" w:hAnsi="Times New Roman" w:cs="Times New Roman"/>
          <w:b/>
          <w:sz w:val="24"/>
          <w:szCs w:val="24"/>
          <w:lang w:val="uk-UA"/>
        </w:rPr>
        <w:t xml:space="preserve"> </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це основний тип конструкторського документа, який повинен відповідати ряду вимог</w:t>
      </w:r>
      <w:r w:rsidRPr="008862F5">
        <w:rPr>
          <w:rFonts w:ascii="Times New Roman" w:hAnsi="Times New Roman" w:cs="Times New Roman"/>
          <w:sz w:val="24"/>
          <w:szCs w:val="24"/>
          <w:lang w:val="uk-UA"/>
        </w:rPr>
        <w:t xml:space="preserve">. </w:t>
      </w:r>
    </w:p>
    <w:p w:rsidR="00D2065A" w:rsidRPr="008862F5" w:rsidRDefault="00D2065A" w:rsidP="00D2065A">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 загальних вимог слід віднести:</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ході виконання креслеників необхідно дотримуватись метода прямокутного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кресленик повинен бути простим і зрозумілим, щоб не виникнуло подвійного сприйняття;</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кресленик завжди повинен бути наочним і давати чітке уявлення  про предмет, що </w:t>
      </w:r>
      <w:proofErr w:type="spellStart"/>
      <w:r w:rsidRPr="008862F5">
        <w:rPr>
          <w:rFonts w:ascii="Times New Roman" w:hAnsi="Times New Roman" w:cs="Times New Roman"/>
          <w:sz w:val="24"/>
          <w:szCs w:val="24"/>
          <w:lang w:val="uk-UA"/>
        </w:rPr>
        <w:t>зображається</w:t>
      </w:r>
      <w:proofErr w:type="spellEnd"/>
      <w:r w:rsidRPr="008862F5">
        <w:rPr>
          <w:rFonts w:ascii="Times New Roman" w:hAnsi="Times New Roman" w:cs="Times New Roman"/>
          <w:sz w:val="24"/>
          <w:szCs w:val="24"/>
          <w:lang w:val="uk-UA"/>
        </w:rPr>
        <w:t xml:space="preserve"> незалежно від того чи це точка, чи виріб;</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кресленик має виконуватись у строгій відповідності з правилами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xml:space="preserve"> і встановленими вимогами та умовностями;</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кресленик завжди повинен бути виконаний в масштабі, за винятком ескізів;</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поле кресленика завжди повинно бути рівномірно заповненим (75%);</w:t>
      </w:r>
    </w:p>
    <w:p w:rsidR="00D2065A" w:rsidRPr="008862F5" w:rsidRDefault="00D2065A" w:rsidP="007E0413">
      <w:pPr>
        <w:numPr>
          <w:ilvl w:val="0"/>
          <w:numId w:val="7"/>
        </w:numPr>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лінії кресленика повинні відповідати стандарту ГОСТ 2.303-68 (ДСТУ ISO 128-20:2003). </w:t>
      </w:r>
    </w:p>
    <w:p w:rsidR="00D2065A" w:rsidRPr="008862F5" w:rsidRDefault="00D2065A" w:rsidP="00D2065A">
      <w:pPr>
        <w:pStyle w:val="a9"/>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Прямокутне (ортогональне)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є основним і найчастіше використовується в нарисній геометрії для відображення на площині об’єктів будь-якого рівня складності, що розташовані у просторі. Також за допомогою даного методу відображається інформація про сам об’єкт, яка характеризує його склад, структуру, форму, розміри форми, положення і орієнтацію об’єкта в просторі, а також операції, що здійснюються з ним. </w:t>
      </w:r>
    </w:p>
    <w:p w:rsidR="00C93152" w:rsidRPr="008862F5" w:rsidRDefault="00C93152" w:rsidP="00D2065A">
      <w:pPr>
        <w:spacing w:after="0"/>
        <w:ind w:firstLine="540"/>
        <w:jc w:val="both"/>
        <w:rPr>
          <w:rFonts w:ascii="Times New Roman" w:hAnsi="Times New Roman" w:cs="Times New Roman"/>
          <w:sz w:val="16"/>
          <w:szCs w:val="16"/>
          <w:lang w:val="uk-UA"/>
        </w:rPr>
      </w:pPr>
    </w:p>
    <w:p w:rsidR="008862F5" w:rsidRPr="008862F5" w:rsidRDefault="008862F5" w:rsidP="00C93152">
      <w:pPr>
        <w:spacing w:after="0"/>
        <w:jc w:val="both"/>
        <w:rPr>
          <w:rFonts w:ascii="Times New Roman" w:hAnsi="Times New Roman"/>
          <w:b/>
          <w:bCs/>
          <w:sz w:val="24"/>
          <w:szCs w:val="24"/>
          <w:lang w:val="uk-UA"/>
        </w:rPr>
      </w:pPr>
    </w:p>
    <w:p w:rsidR="008862F5" w:rsidRPr="008862F5" w:rsidRDefault="008862F5" w:rsidP="00C93152">
      <w:pPr>
        <w:spacing w:after="0"/>
        <w:jc w:val="both"/>
        <w:rPr>
          <w:rFonts w:ascii="Times New Roman" w:hAnsi="Times New Roman"/>
          <w:b/>
          <w:bCs/>
          <w:sz w:val="24"/>
          <w:szCs w:val="24"/>
          <w:lang w:val="uk-UA"/>
        </w:rPr>
      </w:pPr>
    </w:p>
    <w:p w:rsidR="00C93152" w:rsidRPr="008862F5" w:rsidRDefault="00C93152" w:rsidP="00C93152">
      <w:pPr>
        <w:spacing w:after="0"/>
        <w:jc w:val="both"/>
        <w:rPr>
          <w:rFonts w:ascii="Times New Roman" w:hAnsi="Times New Roman"/>
          <w:b/>
          <w:bCs/>
          <w:sz w:val="24"/>
          <w:szCs w:val="24"/>
          <w:lang w:val="uk-UA"/>
        </w:rPr>
      </w:pPr>
      <w:r w:rsidRPr="008862F5">
        <w:rPr>
          <w:rFonts w:ascii="Times New Roman" w:hAnsi="Times New Roman"/>
          <w:b/>
          <w:bCs/>
          <w:sz w:val="24"/>
          <w:szCs w:val="24"/>
          <w:lang w:val="uk-UA"/>
        </w:rPr>
        <w:t>УВАГА!</w:t>
      </w:r>
    </w:p>
    <w:p w:rsidR="00C93152" w:rsidRPr="008862F5" w:rsidRDefault="00D2065A" w:rsidP="005A29F2">
      <w:pPr>
        <w:spacing w:after="0"/>
        <w:ind w:left="567" w:hanging="2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Правильний підхід до задачі – запорука успіху її розв'язання. Таким чином, перед тим як приступити до розв’язування задач необхідно опрацювати теоретичний матеріал із даної теми </w:t>
      </w:r>
      <w:r w:rsidRPr="008862F5">
        <w:rPr>
          <w:rFonts w:ascii="Times New Roman" w:hAnsi="Times New Roman" w:cs="Times New Roman"/>
          <w:sz w:val="24"/>
          <w:szCs w:val="24"/>
          <w:lang w:val="uk-UA"/>
        </w:rPr>
        <w:lastRenderedPageBreak/>
        <w:t xml:space="preserve">за підручником, навчальним посібником, конспектом лекцій, ознайомитись з методами і після цього можна приступати до графічного розв’язку задачі. </w:t>
      </w:r>
    </w:p>
    <w:p w:rsidR="00C93152" w:rsidRPr="008862F5" w:rsidRDefault="00C93152" w:rsidP="005A29F2">
      <w:pPr>
        <w:spacing w:after="0"/>
        <w:ind w:left="567" w:hanging="27"/>
        <w:jc w:val="both"/>
        <w:rPr>
          <w:rFonts w:ascii="Times New Roman" w:hAnsi="Times New Roman" w:cs="Times New Roman"/>
          <w:sz w:val="10"/>
          <w:szCs w:val="10"/>
          <w:lang w:val="uk-UA"/>
        </w:rPr>
      </w:pPr>
    </w:p>
    <w:p w:rsidR="00D2065A" w:rsidRPr="008862F5" w:rsidRDefault="00D2065A" w:rsidP="00D2065A">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u w:val="single"/>
          <w:lang w:val="uk-UA"/>
        </w:rPr>
        <w:t>Розв'язок будь-якої задачі зводиться до наступного</w:t>
      </w:r>
      <w:r w:rsidRPr="008862F5">
        <w:rPr>
          <w:rFonts w:ascii="Times New Roman" w:hAnsi="Times New Roman" w:cs="Times New Roman"/>
          <w:sz w:val="24"/>
          <w:szCs w:val="24"/>
          <w:lang w:val="uk-UA"/>
        </w:rPr>
        <w:t>:</w:t>
      </w:r>
    </w:p>
    <w:p w:rsidR="00D2065A" w:rsidRPr="008862F5" w:rsidRDefault="00D2065A" w:rsidP="007E0413">
      <w:pPr>
        <w:numPr>
          <w:ilvl w:val="0"/>
          <w:numId w:val="8"/>
        </w:numPr>
        <w:tabs>
          <w:tab w:val="clear" w:pos="2539"/>
          <w:tab w:val="num" w:pos="900"/>
        </w:tabs>
        <w:spacing w:after="0" w:line="276" w:lineRule="auto"/>
        <w:ind w:left="900" w:hanging="36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докладний аналіз умови задачі;</w:t>
      </w:r>
    </w:p>
    <w:p w:rsidR="00D2065A" w:rsidRPr="008862F5" w:rsidRDefault="00D2065A" w:rsidP="007E0413">
      <w:pPr>
        <w:numPr>
          <w:ilvl w:val="0"/>
          <w:numId w:val="8"/>
        </w:numPr>
        <w:tabs>
          <w:tab w:val="clear" w:pos="2539"/>
          <w:tab w:val="num" w:pos="900"/>
        </w:tabs>
        <w:spacing w:after="0" w:line="276" w:lineRule="auto"/>
        <w:ind w:left="900" w:hanging="36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складення алгоритму розв'язку задачі на епюрі й просторі;</w:t>
      </w:r>
    </w:p>
    <w:p w:rsidR="00D2065A" w:rsidRPr="008862F5" w:rsidRDefault="00D2065A" w:rsidP="007E0413">
      <w:pPr>
        <w:numPr>
          <w:ilvl w:val="0"/>
          <w:numId w:val="8"/>
        </w:numPr>
        <w:tabs>
          <w:tab w:val="clear" w:pos="2539"/>
          <w:tab w:val="num" w:pos="900"/>
        </w:tabs>
        <w:spacing w:after="0" w:line="276" w:lineRule="auto"/>
        <w:ind w:left="900" w:hanging="36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графічний розв'язок задачі.</w:t>
      </w:r>
    </w:p>
    <w:p w:rsidR="009E450D" w:rsidRPr="008862F5" w:rsidRDefault="009E450D" w:rsidP="009E450D">
      <w:pPr>
        <w:spacing w:after="0"/>
        <w:ind w:firstLine="567"/>
        <w:jc w:val="both"/>
        <w:rPr>
          <w:rFonts w:ascii="Times New Roman" w:hAnsi="Times New Roman"/>
          <w:bCs/>
          <w:sz w:val="24"/>
          <w:szCs w:val="24"/>
          <w:lang w:val="uk-UA"/>
        </w:rPr>
      </w:pPr>
    </w:p>
    <w:p w:rsidR="00DB6E3F" w:rsidRPr="008862F5" w:rsidRDefault="00DB6E3F" w:rsidP="00DB6E3F">
      <w:pPr>
        <w:pStyle w:val="a9"/>
        <w:ind w:left="0" w:firstLine="567"/>
        <w:jc w:val="center"/>
        <w:rPr>
          <w:rFonts w:ascii="Bookman Old Style" w:hAnsi="Bookman Old Style"/>
          <w:b/>
          <w:sz w:val="24"/>
          <w:szCs w:val="24"/>
          <w:lang w:val="uk-UA"/>
        </w:rPr>
      </w:pPr>
      <w:r w:rsidRPr="008862F5">
        <w:rPr>
          <w:rFonts w:ascii="Bookman Old Style" w:hAnsi="Bookman Old Style"/>
          <w:b/>
          <w:sz w:val="24"/>
          <w:szCs w:val="24"/>
          <w:lang w:val="uk-UA"/>
        </w:rPr>
        <w:t>ТОЧКА</w:t>
      </w:r>
    </w:p>
    <w:p w:rsidR="00DB6E3F" w:rsidRPr="008862F5" w:rsidRDefault="00DB6E3F" w:rsidP="00DB6E3F">
      <w:pPr>
        <w:pStyle w:val="a9"/>
        <w:ind w:left="0" w:firstLine="567"/>
        <w:jc w:val="both"/>
        <w:rPr>
          <w:rFonts w:ascii="Bookman Old Style" w:hAnsi="Bookman Old Style"/>
          <w:b/>
          <w:sz w:val="16"/>
          <w:szCs w:val="16"/>
          <w:lang w:val="uk-UA"/>
        </w:rPr>
      </w:pPr>
    </w:p>
    <w:p w:rsidR="00DB6E3F" w:rsidRPr="008862F5" w:rsidRDefault="00DB6E3F" w:rsidP="00DB6E3F">
      <w:pPr>
        <w:pStyle w:val="a9"/>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В інженерній практиці для відображення форми тривимірних об’єктів використовують два або три </w:t>
      </w:r>
      <w:proofErr w:type="spellStart"/>
      <w:r w:rsidRPr="008862F5">
        <w:rPr>
          <w:rFonts w:ascii="Times New Roman" w:hAnsi="Times New Roman"/>
          <w:sz w:val="24"/>
          <w:szCs w:val="24"/>
          <w:lang w:val="uk-UA"/>
        </w:rPr>
        <w:t>взаємоперпендикулярних</w:t>
      </w:r>
      <w:proofErr w:type="spellEnd"/>
      <w:r w:rsidRPr="008862F5">
        <w:rPr>
          <w:rFonts w:ascii="Times New Roman" w:hAnsi="Times New Roman"/>
          <w:sz w:val="24"/>
          <w:szCs w:val="24"/>
          <w:lang w:val="uk-UA"/>
        </w:rPr>
        <w:t xml:space="preserve"> направлення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(рис. 12, а) на відповідні їм три площини проекцій: горизонтальну –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фронтальну –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і профільну –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Площини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і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приймаємо за основні площини проекцій. </w:t>
      </w:r>
    </w:p>
    <w:p w:rsidR="00DB6E3F" w:rsidRPr="008862F5" w:rsidRDefault="00DB6E3F" w:rsidP="00DB6E3F">
      <w:pPr>
        <w:pStyle w:val="a9"/>
        <w:ind w:left="0" w:firstLine="567"/>
        <w:jc w:val="both"/>
        <w:rPr>
          <w:rFonts w:ascii="Times New Roman" w:hAnsi="Times New Roman"/>
          <w:sz w:val="24"/>
          <w:szCs w:val="24"/>
          <w:lang w:val="uk-UA"/>
        </w:rPr>
      </w:pPr>
    </w:p>
    <w:p w:rsidR="00DB6E3F" w:rsidRPr="008862F5" w:rsidRDefault="00DB6E3F" w:rsidP="00DB6E3F">
      <w:pPr>
        <w:pStyle w:val="a9"/>
        <w:ind w:left="0"/>
        <w:jc w:val="center"/>
        <w:rPr>
          <w:rFonts w:ascii="Times New Roman" w:hAnsi="Times New Roman"/>
          <w:sz w:val="24"/>
          <w:szCs w:val="24"/>
          <w:lang w:val="uk-UA"/>
        </w:rPr>
      </w:pPr>
      <w:r w:rsidRPr="008862F5">
        <w:rPr>
          <w:rFonts w:ascii="Times New Roman" w:hAnsi="Times New Roman"/>
          <w:noProof/>
          <w:sz w:val="24"/>
          <w:szCs w:val="24"/>
          <w:lang w:eastAsia="ru-RU"/>
        </w:rPr>
        <w:drawing>
          <wp:inline distT="0" distB="0" distL="0" distR="0">
            <wp:extent cx="5145014" cy="25000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6324" cy="2500646"/>
                    </a:xfrm>
                    <a:prstGeom prst="rect">
                      <a:avLst/>
                    </a:prstGeom>
                    <a:noFill/>
                    <a:ln>
                      <a:noFill/>
                    </a:ln>
                  </pic:spPr>
                </pic:pic>
              </a:graphicData>
            </a:graphic>
          </wp:inline>
        </w:drawing>
      </w:r>
    </w:p>
    <w:p w:rsidR="00DB6E3F" w:rsidRPr="008862F5" w:rsidRDefault="00DB6E3F" w:rsidP="00DB6E3F">
      <w:pPr>
        <w:pStyle w:val="a9"/>
        <w:ind w:left="0" w:firstLine="567"/>
        <w:jc w:val="center"/>
        <w:rPr>
          <w:rFonts w:ascii="Times New Roman" w:hAnsi="Times New Roman"/>
          <w:i/>
          <w:sz w:val="24"/>
          <w:szCs w:val="24"/>
          <w:lang w:val="uk-UA"/>
        </w:rPr>
      </w:pPr>
      <w:r w:rsidRPr="008862F5">
        <w:rPr>
          <w:rFonts w:ascii="Times New Roman" w:hAnsi="Times New Roman"/>
          <w:i/>
          <w:sz w:val="24"/>
          <w:szCs w:val="24"/>
          <w:lang w:val="uk-UA"/>
        </w:rPr>
        <w:t>а                                                                 б</w:t>
      </w:r>
    </w:p>
    <w:p w:rsidR="00DB6E3F" w:rsidRPr="008862F5" w:rsidRDefault="00DB6E3F" w:rsidP="00DB6E3F">
      <w:pPr>
        <w:pStyle w:val="a9"/>
        <w:ind w:left="0" w:firstLine="567"/>
        <w:jc w:val="center"/>
        <w:rPr>
          <w:rFonts w:ascii="Times New Roman" w:hAnsi="Times New Roman"/>
          <w:i/>
          <w:sz w:val="24"/>
          <w:szCs w:val="24"/>
          <w:lang w:val="uk-UA"/>
        </w:rPr>
      </w:pPr>
      <w:r w:rsidRPr="008862F5">
        <w:rPr>
          <w:rFonts w:ascii="Times New Roman" w:hAnsi="Times New Roman"/>
          <w:i/>
          <w:sz w:val="24"/>
          <w:szCs w:val="24"/>
          <w:lang w:val="uk-UA"/>
        </w:rPr>
        <w:t>Рис. 12. Розташування площин проекцій разом з проекціями точки</w:t>
      </w:r>
    </w:p>
    <w:p w:rsidR="00DB6E3F" w:rsidRPr="008862F5" w:rsidRDefault="00DB6E3F" w:rsidP="00DB6E3F">
      <w:pPr>
        <w:spacing w:after="0"/>
        <w:ind w:firstLine="540"/>
        <w:jc w:val="both"/>
        <w:rPr>
          <w:rFonts w:ascii="Times New Roman" w:hAnsi="Times New Roman"/>
          <w:sz w:val="24"/>
          <w:szCs w:val="24"/>
          <w:lang w:val="uk-UA"/>
        </w:rPr>
      </w:pPr>
      <w:r w:rsidRPr="008862F5">
        <w:rPr>
          <w:rFonts w:ascii="Times New Roman" w:hAnsi="Times New Roman"/>
          <w:bCs/>
          <w:sz w:val="24"/>
          <w:szCs w:val="24"/>
          <w:lang w:val="uk-UA"/>
        </w:rPr>
        <w:t xml:space="preserve">Перетинаючись між собою, площини </w:t>
      </w:r>
      <w:r w:rsidRPr="008862F5">
        <w:rPr>
          <w:rFonts w:ascii="Times New Roman" w:hAnsi="Times New Roman"/>
          <w:bCs/>
          <w:iCs/>
          <w:sz w:val="24"/>
          <w:szCs w:val="24"/>
          <w:lang w:val="uk-UA"/>
        </w:rPr>
        <w:t>П</w:t>
      </w:r>
      <w:r w:rsidRPr="008862F5">
        <w:rPr>
          <w:rFonts w:ascii="Times New Roman" w:hAnsi="Times New Roman"/>
          <w:bCs/>
          <w:iCs/>
          <w:sz w:val="24"/>
          <w:szCs w:val="24"/>
          <w:vertAlign w:val="subscript"/>
          <w:lang w:val="uk-UA"/>
        </w:rPr>
        <w:t>1</w:t>
      </w:r>
      <w:r w:rsidRPr="008862F5">
        <w:rPr>
          <w:rFonts w:ascii="Times New Roman" w:hAnsi="Times New Roman"/>
          <w:bCs/>
          <w:sz w:val="24"/>
          <w:szCs w:val="24"/>
          <w:vertAlign w:val="subscript"/>
          <w:lang w:val="uk-UA"/>
        </w:rPr>
        <w:t xml:space="preserve"> </w:t>
      </w:r>
      <w:r w:rsidRPr="008862F5">
        <w:rPr>
          <w:rFonts w:ascii="Times New Roman" w:hAnsi="Times New Roman"/>
          <w:bCs/>
          <w:sz w:val="24"/>
          <w:szCs w:val="24"/>
          <w:lang w:val="uk-UA"/>
        </w:rPr>
        <w:t xml:space="preserve">і </w:t>
      </w:r>
      <w:r w:rsidRPr="008862F5">
        <w:rPr>
          <w:rFonts w:ascii="Times New Roman" w:hAnsi="Times New Roman"/>
          <w:bCs/>
          <w:iCs/>
          <w:sz w:val="24"/>
          <w:szCs w:val="24"/>
          <w:lang w:val="uk-UA"/>
        </w:rPr>
        <w:t>П</w:t>
      </w:r>
      <w:r w:rsidRPr="008862F5">
        <w:rPr>
          <w:rFonts w:ascii="Times New Roman" w:hAnsi="Times New Roman"/>
          <w:bCs/>
          <w:iCs/>
          <w:sz w:val="24"/>
          <w:szCs w:val="24"/>
          <w:vertAlign w:val="subscript"/>
          <w:lang w:val="uk-UA"/>
        </w:rPr>
        <w:t>2</w:t>
      </w:r>
      <w:r w:rsidRPr="008862F5">
        <w:rPr>
          <w:rFonts w:ascii="Times New Roman" w:hAnsi="Times New Roman"/>
          <w:bCs/>
          <w:sz w:val="24"/>
          <w:szCs w:val="24"/>
          <w:lang w:val="uk-UA"/>
        </w:rPr>
        <w:t xml:space="preserve"> ділять простір на чотири частини, які називають </w:t>
      </w:r>
      <w:r w:rsidRPr="008862F5">
        <w:rPr>
          <w:rFonts w:ascii="Times New Roman" w:hAnsi="Times New Roman"/>
          <w:bCs/>
          <w:i/>
          <w:sz w:val="24"/>
          <w:szCs w:val="24"/>
          <w:lang w:val="uk-UA"/>
        </w:rPr>
        <w:t xml:space="preserve">чвертями </w:t>
      </w:r>
      <w:r w:rsidRPr="008862F5">
        <w:rPr>
          <w:rFonts w:ascii="Times New Roman" w:hAnsi="Times New Roman"/>
          <w:bCs/>
          <w:sz w:val="24"/>
          <w:szCs w:val="24"/>
          <w:lang w:val="uk-UA"/>
        </w:rPr>
        <w:t>(</w:t>
      </w:r>
      <w:r w:rsidRPr="008862F5">
        <w:rPr>
          <w:rFonts w:ascii="Times New Roman" w:hAnsi="Times New Roman"/>
          <w:bCs/>
          <w:iCs/>
          <w:sz w:val="24"/>
          <w:szCs w:val="24"/>
          <w:lang w:val="uk-UA"/>
        </w:rPr>
        <w:t>І, ІІ, ІІІ, ІV</w:t>
      </w:r>
      <w:r w:rsidRPr="008862F5">
        <w:rPr>
          <w:rFonts w:ascii="Times New Roman" w:hAnsi="Times New Roman"/>
          <w:bCs/>
          <w:sz w:val="24"/>
          <w:szCs w:val="24"/>
          <w:lang w:val="uk-UA"/>
        </w:rPr>
        <w:t xml:space="preserve">) чи </w:t>
      </w:r>
      <w:r w:rsidRPr="008862F5">
        <w:rPr>
          <w:rFonts w:ascii="Times New Roman" w:hAnsi="Times New Roman"/>
          <w:bCs/>
          <w:i/>
          <w:sz w:val="24"/>
          <w:szCs w:val="24"/>
          <w:lang w:val="uk-UA"/>
        </w:rPr>
        <w:t>квадрантами.</w:t>
      </w:r>
      <w:r w:rsidRPr="008862F5">
        <w:rPr>
          <w:rFonts w:ascii="Times New Roman" w:hAnsi="Times New Roman"/>
          <w:bCs/>
          <w:sz w:val="24"/>
          <w:szCs w:val="24"/>
          <w:lang w:val="uk-UA"/>
        </w:rPr>
        <w:t xml:space="preserve"> Їх нумерують у послідовності, вказаній на рис. 13, а. Першою чвертю вважають ту частину простору, в якій обидві площини проекцій повернуто до спостерігача видимими сторонами.</w:t>
      </w:r>
    </w:p>
    <w:p w:rsidR="00DB6E3F" w:rsidRPr="008862F5" w:rsidRDefault="00DB6E3F" w:rsidP="00DB6E3F">
      <w:pPr>
        <w:spacing w:after="0"/>
        <w:ind w:firstLine="540"/>
        <w:jc w:val="both"/>
        <w:rPr>
          <w:rFonts w:ascii="Times New Roman" w:hAnsi="Times New Roman" w:cs="Times New Roman"/>
          <w:sz w:val="24"/>
          <w:szCs w:val="24"/>
          <w:lang w:val="uk-UA"/>
        </w:rPr>
      </w:pPr>
      <w:r w:rsidRPr="008862F5">
        <w:rPr>
          <w:rFonts w:ascii="Times New Roman" w:hAnsi="Times New Roman"/>
          <w:sz w:val="24"/>
          <w:szCs w:val="24"/>
          <w:lang w:val="uk-UA"/>
        </w:rPr>
        <w:t xml:space="preserve">В практиці у процесі створення креслеників і при розв'язуванні задач зустрічаються випадки, коли корисно мати не дві, а три проекції фігури на три </w:t>
      </w:r>
      <w:proofErr w:type="spellStart"/>
      <w:r w:rsidRPr="008862F5">
        <w:rPr>
          <w:rFonts w:ascii="Times New Roman" w:hAnsi="Times New Roman"/>
          <w:sz w:val="24"/>
          <w:szCs w:val="24"/>
          <w:lang w:val="uk-UA"/>
        </w:rPr>
        <w:t>взаємоперпендикулярні</w:t>
      </w:r>
      <w:proofErr w:type="spellEnd"/>
      <w:r w:rsidRPr="008862F5">
        <w:rPr>
          <w:rFonts w:ascii="Times New Roman" w:hAnsi="Times New Roman"/>
          <w:sz w:val="24"/>
          <w:szCs w:val="24"/>
          <w:lang w:val="uk-UA"/>
        </w:rPr>
        <w:t xml:space="preserve"> площини. При перетині ці площини утворюють 8 октант (рис. 13, б)</w:t>
      </w:r>
      <w:r w:rsidRPr="008862F5">
        <w:rPr>
          <w:rFonts w:ascii="Times New Roman" w:hAnsi="Times New Roman"/>
          <w:bCs/>
          <w:sz w:val="24"/>
          <w:szCs w:val="24"/>
          <w:lang w:val="uk-UA"/>
        </w:rPr>
        <w:t>.</w:t>
      </w:r>
    </w:p>
    <w:p w:rsidR="00DB6E3F" w:rsidRPr="008862F5" w:rsidRDefault="00DB6E3F" w:rsidP="00DB6E3F">
      <w:pPr>
        <w:pStyle w:val="a9"/>
        <w:spacing w:after="0" w:line="240" w:lineRule="auto"/>
        <w:ind w:left="0"/>
        <w:jc w:val="center"/>
        <w:rPr>
          <w:rFonts w:ascii="Times New Roman" w:hAnsi="Times New Roman"/>
          <w:sz w:val="24"/>
          <w:szCs w:val="24"/>
          <w:lang w:val="uk-UA"/>
        </w:rPr>
      </w:pPr>
      <w:r w:rsidRPr="008862F5">
        <w:rPr>
          <w:rFonts w:ascii="Times New Roman" w:hAnsi="Times New Roman"/>
          <w:noProof/>
          <w:sz w:val="24"/>
          <w:szCs w:val="24"/>
          <w:lang w:eastAsia="ru-RU"/>
        </w:rPr>
        <w:lastRenderedPageBreak/>
        <w:drawing>
          <wp:inline distT="0" distB="0" distL="0" distR="0">
            <wp:extent cx="5292090" cy="255841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2090" cy="2558415"/>
                    </a:xfrm>
                    <a:prstGeom prst="rect">
                      <a:avLst/>
                    </a:prstGeom>
                    <a:noFill/>
                    <a:ln>
                      <a:noFill/>
                    </a:ln>
                  </pic:spPr>
                </pic:pic>
              </a:graphicData>
            </a:graphic>
          </wp:inline>
        </w:drawing>
      </w:r>
    </w:p>
    <w:p w:rsidR="00DB6E3F" w:rsidRPr="008862F5" w:rsidRDefault="00DB6E3F" w:rsidP="00DB6E3F">
      <w:pPr>
        <w:pStyle w:val="aa"/>
        <w:spacing w:line="240" w:lineRule="auto"/>
        <w:ind w:hanging="141"/>
        <w:jc w:val="center"/>
        <w:rPr>
          <w:rFonts w:ascii="Times New Roman" w:hAnsi="Times New Roman"/>
          <w:bCs/>
          <w:i/>
          <w:sz w:val="24"/>
          <w:szCs w:val="24"/>
          <w:highlight w:val="yellow"/>
        </w:rPr>
      </w:pPr>
      <w:r w:rsidRPr="008862F5">
        <w:rPr>
          <w:rFonts w:ascii="Times New Roman" w:hAnsi="Times New Roman"/>
          <w:sz w:val="24"/>
          <w:szCs w:val="24"/>
        </w:rPr>
        <w:t>а                                                                      б</w:t>
      </w:r>
    </w:p>
    <w:p w:rsidR="00DB6E3F" w:rsidRPr="008862F5" w:rsidRDefault="00DB6E3F" w:rsidP="00DB6E3F">
      <w:pPr>
        <w:pStyle w:val="aa"/>
        <w:spacing w:line="240" w:lineRule="auto"/>
        <w:jc w:val="center"/>
        <w:rPr>
          <w:rFonts w:ascii="Times New Roman" w:hAnsi="Times New Roman"/>
          <w:bCs/>
          <w:i/>
          <w:sz w:val="24"/>
          <w:szCs w:val="24"/>
          <w:highlight w:val="yellow"/>
        </w:rPr>
      </w:pPr>
      <w:r w:rsidRPr="008862F5">
        <w:rPr>
          <w:rFonts w:ascii="Times New Roman" w:hAnsi="Times New Roman"/>
          <w:i/>
          <w:sz w:val="24"/>
          <w:szCs w:val="24"/>
        </w:rPr>
        <w:t>Рис. 13. Утворення октант</w:t>
      </w:r>
    </w:p>
    <w:p w:rsidR="00DB6E3F" w:rsidRPr="008862F5" w:rsidRDefault="00DB6E3F" w:rsidP="00DB6E3F">
      <w:pPr>
        <w:pStyle w:val="aa"/>
        <w:spacing w:after="0" w:line="276" w:lineRule="auto"/>
        <w:ind w:left="0"/>
        <w:rPr>
          <w:rFonts w:ascii="Times New Roman" w:hAnsi="Times New Roman"/>
          <w:bCs/>
          <w:sz w:val="24"/>
          <w:szCs w:val="24"/>
        </w:rPr>
      </w:pPr>
      <w:r w:rsidRPr="008862F5">
        <w:rPr>
          <w:rFonts w:ascii="Times New Roman" w:hAnsi="Times New Roman"/>
          <w:bCs/>
          <w:sz w:val="24"/>
          <w:szCs w:val="24"/>
        </w:rPr>
        <w:t>Кожній октанті відповідає своя система знаків направлення проекційних осей (табл. 9).</w:t>
      </w:r>
    </w:p>
    <w:p w:rsidR="00DB6E3F" w:rsidRPr="008862F5" w:rsidRDefault="00DB6E3F" w:rsidP="00DB6E3F">
      <w:pPr>
        <w:pStyle w:val="aa"/>
        <w:spacing w:after="0" w:line="276" w:lineRule="auto"/>
        <w:jc w:val="right"/>
        <w:rPr>
          <w:rFonts w:ascii="Times New Roman" w:hAnsi="Times New Roman"/>
          <w:bCs/>
          <w:i/>
          <w:sz w:val="24"/>
          <w:szCs w:val="24"/>
        </w:rPr>
      </w:pPr>
      <w:r w:rsidRPr="008862F5">
        <w:rPr>
          <w:rFonts w:ascii="Times New Roman" w:hAnsi="Times New Roman"/>
          <w:bCs/>
          <w:i/>
          <w:sz w:val="24"/>
          <w:szCs w:val="24"/>
        </w:rPr>
        <w:t>Таблиця 9</w:t>
      </w:r>
    </w:p>
    <w:p w:rsidR="00DB6E3F" w:rsidRPr="008862F5" w:rsidRDefault="00DB6E3F" w:rsidP="00DB6E3F">
      <w:pPr>
        <w:pStyle w:val="aa"/>
        <w:spacing w:line="240" w:lineRule="auto"/>
        <w:jc w:val="center"/>
        <w:rPr>
          <w:rFonts w:ascii="Bookman Old Style" w:hAnsi="Bookman Old Style"/>
          <w:b/>
          <w:bCs/>
          <w:iCs/>
          <w:sz w:val="24"/>
          <w:szCs w:val="24"/>
        </w:rPr>
      </w:pPr>
      <w:r w:rsidRPr="008862F5">
        <w:rPr>
          <w:rFonts w:ascii="Bookman Old Style" w:hAnsi="Bookman Old Style"/>
          <w:b/>
          <w:bCs/>
          <w:iCs/>
          <w:sz w:val="24"/>
          <w:szCs w:val="24"/>
        </w:rPr>
        <w:t>Напрям осей проекцій в октантах</w:t>
      </w:r>
    </w:p>
    <w:tbl>
      <w:tblPr>
        <w:tblStyle w:val="a5"/>
        <w:tblW w:w="0" w:type="auto"/>
        <w:jc w:val="center"/>
        <w:tblLook w:val="04A0" w:firstRow="1" w:lastRow="0" w:firstColumn="1" w:lastColumn="0" w:noHBand="0" w:noVBand="1"/>
      </w:tblPr>
      <w:tblGrid>
        <w:gridCol w:w="1196"/>
        <w:gridCol w:w="840"/>
        <w:gridCol w:w="840"/>
        <w:gridCol w:w="840"/>
        <w:gridCol w:w="840"/>
        <w:gridCol w:w="840"/>
        <w:gridCol w:w="840"/>
        <w:gridCol w:w="840"/>
        <w:gridCol w:w="841"/>
      </w:tblGrid>
      <w:tr w:rsidR="00DB6E3F" w:rsidRPr="008862F5" w:rsidTr="00DB6E3F">
        <w:trPr>
          <w:jc w:val="center"/>
        </w:trPr>
        <w:tc>
          <w:tcPr>
            <w:tcW w:w="1196" w:type="dxa"/>
            <w:vMerge w:val="restart"/>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r w:rsidRPr="008862F5">
              <w:rPr>
                <w:rFonts w:ascii="Times New Roman" w:eastAsia="Times New Roman" w:hAnsi="Times New Roman"/>
                <w:b/>
                <w:bCs/>
                <w:iCs/>
                <w:sz w:val="20"/>
                <w:szCs w:val="20"/>
              </w:rPr>
              <w:t>Осі проекцій</w:t>
            </w:r>
          </w:p>
        </w:tc>
        <w:tc>
          <w:tcPr>
            <w:tcW w:w="6721" w:type="dxa"/>
            <w:gridSpan w:val="8"/>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r w:rsidRPr="008862F5">
              <w:rPr>
                <w:rFonts w:ascii="Times New Roman" w:eastAsia="Times New Roman" w:hAnsi="Times New Roman"/>
                <w:b/>
                <w:bCs/>
                <w:iCs/>
                <w:sz w:val="20"/>
                <w:szCs w:val="20"/>
              </w:rPr>
              <w:t>Октанти</w:t>
            </w:r>
          </w:p>
        </w:tc>
      </w:tr>
      <w:tr w:rsidR="00DB6E3F" w:rsidRPr="008862F5" w:rsidTr="00DB6E3F">
        <w:trPr>
          <w:trHeight w:val="84"/>
          <w:jc w:val="center"/>
        </w:trPr>
        <w:tc>
          <w:tcPr>
            <w:tcW w:w="1196" w:type="dxa"/>
            <w:vMerge/>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І</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ІІ</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ІІІ</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IV</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V</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VI</w:t>
            </w:r>
          </w:p>
        </w:tc>
        <w:tc>
          <w:tcPr>
            <w:tcW w:w="840"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VII</w:t>
            </w:r>
          </w:p>
        </w:tc>
        <w:tc>
          <w:tcPr>
            <w:tcW w:w="841" w:type="dxa"/>
          </w:tcPr>
          <w:p w:rsidR="00DB6E3F" w:rsidRPr="008862F5" w:rsidRDefault="00DB6E3F" w:rsidP="00DB6E3F">
            <w:pPr>
              <w:pStyle w:val="aa"/>
              <w:spacing w:after="0" w:line="240" w:lineRule="auto"/>
              <w:ind w:left="0" w:firstLine="0"/>
              <w:jc w:val="center"/>
              <w:rPr>
                <w:rFonts w:ascii="Times New Roman" w:hAnsi="Times New Roman"/>
                <w:b/>
                <w:bCs/>
                <w:iCs/>
                <w:sz w:val="20"/>
                <w:szCs w:val="20"/>
              </w:rPr>
            </w:pPr>
            <w:r w:rsidRPr="008862F5">
              <w:rPr>
                <w:rFonts w:ascii="Times New Roman" w:hAnsi="Times New Roman"/>
                <w:b/>
                <w:bCs/>
                <w:iCs/>
                <w:sz w:val="20"/>
                <w:szCs w:val="20"/>
              </w:rPr>
              <w:t>VIII</w:t>
            </w:r>
          </w:p>
        </w:tc>
      </w:tr>
      <w:tr w:rsidR="00DB6E3F" w:rsidRPr="008862F5" w:rsidTr="00DB6E3F">
        <w:trPr>
          <w:jc w:val="center"/>
        </w:trPr>
        <w:tc>
          <w:tcPr>
            <w:tcW w:w="1196" w:type="dxa"/>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r w:rsidRPr="008862F5">
              <w:rPr>
                <w:rFonts w:ascii="Times New Roman" w:eastAsia="Times New Roman" w:hAnsi="Times New Roman"/>
                <w:b/>
                <w:bCs/>
                <w:iCs/>
                <w:sz w:val="20"/>
                <w:szCs w:val="20"/>
              </w:rPr>
              <w:t>OX</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1"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r>
      <w:tr w:rsidR="00DB6E3F" w:rsidRPr="008862F5" w:rsidTr="00DB6E3F">
        <w:trPr>
          <w:jc w:val="center"/>
        </w:trPr>
        <w:tc>
          <w:tcPr>
            <w:tcW w:w="1196" w:type="dxa"/>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r w:rsidRPr="008862F5">
              <w:rPr>
                <w:rFonts w:ascii="Times New Roman" w:eastAsia="Times New Roman" w:hAnsi="Times New Roman"/>
                <w:b/>
                <w:bCs/>
                <w:iCs/>
                <w:sz w:val="20"/>
                <w:szCs w:val="20"/>
              </w:rPr>
              <w:t>OY</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1"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r>
      <w:tr w:rsidR="00DB6E3F" w:rsidRPr="008862F5" w:rsidTr="00DB6E3F">
        <w:trPr>
          <w:jc w:val="center"/>
        </w:trPr>
        <w:tc>
          <w:tcPr>
            <w:tcW w:w="1196" w:type="dxa"/>
          </w:tcPr>
          <w:p w:rsidR="00DB6E3F" w:rsidRPr="008862F5" w:rsidRDefault="00DB6E3F" w:rsidP="00DB6E3F">
            <w:pPr>
              <w:pStyle w:val="aa"/>
              <w:spacing w:after="0" w:line="240" w:lineRule="auto"/>
              <w:ind w:left="0" w:firstLine="0"/>
              <w:jc w:val="center"/>
              <w:rPr>
                <w:rFonts w:ascii="Times New Roman" w:eastAsia="Times New Roman" w:hAnsi="Times New Roman"/>
                <w:b/>
                <w:bCs/>
                <w:iCs/>
                <w:sz w:val="20"/>
                <w:szCs w:val="20"/>
              </w:rPr>
            </w:pPr>
            <w:r w:rsidRPr="008862F5">
              <w:rPr>
                <w:rFonts w:ascii="Times New Roman" w:eastAsia="Times New Roman" w:hAnsi="Times New Roman"/>
                <w:b/>
                <w:bCs/>
                <w:iCs/>
                <w:sz w:val="20"/>
                <w:szCs w:val="20"/>
              </w:rPr>
              <w:t>OZ</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0"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c>
          <w:tcPr>
            <w:tcW w:w="841" w:type="dxa"/>
          </w:tcPr>
          <w:p w:rsidR="00DB6E3F" w:rsidRPr="008862F5" w:rsidRDefault="00DB6E3F" w:rsidP="00DB6E3F">
            <w:pPr>
              <w:pStyle w:val="aa"/>
              <w:spacing w:after="0" w:line="240" w:lineRule="auto"/>
              <w:ind w:left="0" w:firstLine="0"/>
              <w:jc w:val="center"/>
              <w:rPr>
                <w:rFonts w:ascii="Times New Roman" w:hAnsi="Times New Roman"/>
                <w:bCs/>
                <w:iCs/>
                <w:sz w:val="20"/>
                <w:szCs w:val="20"/>
              </w:rPr>
            </w:pPr>
            <w:r w:rsidRPr="008862F5">
              <w:rPr>
                <w:rFonts w:ascii="Times New Roman" w:hAnsi="Times New Roman"/>
                <w:bCs/>
                <w:iCs/>
                <w:sz w:val="20"/>
                <w:szCs w:val="20"/>
              </w:rPr>
              <w:t>–</w:t>
            </w:r>
          </w:p>
        </w:tc>
      </w:tr>
    </w:tbl>
    <w:p w:rsidR="00DB6E3F" w:rsidRPr="008862F5" w:rsidRDefault="00DB6E3F" w:rsidP="00DB6E3F">
      <w:pPr>
        <w:pStyle w:val="a9"/>
        <w:spacing w:line="240" w:lineRule="auto"/>
        <w:ind w:left="0" w:firstLine="567"/>
        <w:jc w:val="both"/>
        <w:rPr>
          <w:rFonts w:ascii="Times New Roman" w:hAnsi="Times New Roman"/>
          <w:sz w:val="16"/>
          <w:szCs w:val="16"/>
          <w:lang w:val="uk-UA"/>
        </w:rPr>
      </w:pPr>
    </w:p>
    <w:p w:rsidR="00DB6E3F" w:rsidRPr="008862F5" w:rsidRDefault="00DB6E3F" w:rsidP="00DB6E3F">
      <w:pPr>
        <w:pStyle w:val="a9"/>
        <w:ind w:left="0" w:firstLine="567"/>
        <w:jc w:val="both"/>
        <w:rPr>
          <w:rFonts w:ascii="Times New Roman" w:hAnsi="Times New Roman"/>
          <w:sz w:val="24"/>
          <w:szCs w:val="24"/>
          <w:lang w:val="uk-UA"/>
        </w:rPr>
      </w:pPr>
      <w:r w:rsidRPr="008862F5">
        <w:rPr>
          <w:rFonts w:ascii="Times New Roman" w:hAnsi="Times New Roman"/>
          <w:sz w:val="24"/>
          <w:szCs w:val="24"/>
          <w:lang w:val="uk-UA"/>
        </w:rPr>
        <w:t>Просторову систему площин проекцій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і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перетворюють у плоску, розвертаючи площину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xml:space="preserve"> навколо осі </w:t>
      </w:r>
      <w:r w:rsidRPr="008862F5">
        <w:rPr>
          <w:rFonts w:ascii="Times New Roman" w:hAnsi="Times New Roman"/>
          <w:i/>
          <w:sz w:val="24"/>
          <w:szCs w:val="24"/>
          <w:lang w:val="uk-UA"/>
        </w:rPr>
        <w:t>Х</w:t>
      </w:r>
      <w:r w:rsidRPr="008862F5">
        <w:rPr>
          <w:rFonts w:ascii="Times New Roman" w:hAnsi="Times New Roman"/>
          <w:sz w:val="24"/>
          <w:szCs w:val="24"/>
          <w:lang w:val="uk-UA"/>
        </w:rPr>
        <w:t>, а площину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 навколо осі – </w:t>
      </w:r>
      <w:r w:rsidRPr="008862F5">
        <w:rPr>
          <w:rFonts w:ascii="Times New Roman" w:hAnsi="Times New Roman"/>
          <w:i/>
          <w:sz w:val="24"/>
          <w:szCs w:val="24"/>
          <w:lang w:val="uk-UA"/>
        </w:rPr>
        <w:t>Z</w:t>
      </w:r>
      <w:r w:rsidRPr="008862F5">
        <w:rPr>
          <w:rFonts w:ascii="Times New Roman" w:hAnsi="Times New Roman"/>
          <w:sz w:val="24"/>
          <w:szCs w:val="24"/>
          <w:lang w:val="uk-UA"/>
        </w:rPr>
        <w:t xml:space="preserve"> до суміщення з площиною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(рис. 11, а, б).</w:t>
      </w:r>
    </w:p>
    <w:p w:rsidR="00DB6E3F" w:rsidRPr="008862F5" w:rsidRDefault="00DB6E3F" w:rsidP="00DB6E3F">
      <w:pPr>
        <w:pStyle w:val="a9"/>
        <w:ind w:left="0" w:firstLine="567"/>
        <w:jc w:val="both"/>
        <w:rPr>
          <w:rFonts w:ascii="Times New Roman" w:hAnsi="Times New Roman"/>
          <w:sz w:val="24"/>
          <w:szCs w:val="24"/>
          <w:lang w:val="uk-UA"/>
        </w:rPr>
      </w:pPr>
      <w:r w:rsidRPr="008862F5">
        <w:rPr>
          <w:rFonts w:ascii="Times New Roman" w:hAnsi="Times New Roman"/>
          <w:sz w:val="24"/>
          <w:szCs w:val="24"/>
          <w:lang w:val="uk-UA"/>
        </w:rPr>
        <w:t>Графічною інформацією точки є її положення (координати) відносно площин проекцій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w:t>
      </w:r>
    </w:p>
    <w:p w:rsidR="00DB6E3F" w:rsidRPr="008862F5" w:rsidRDefault="00DB6E3F" w:rsidP="00DB6E3F">
      <w:pPr>
        <w:pStyle w:val="a9"/>
        <w:ind w:left="0" w:firstLine="567"/>
        <w:jc w:val="both"/>
        <w:rPr>
          <w:rFonts w:ascii="Times New Roman" w:hAnsi="Times New Roman"/>
          <w:sz w:val="24"/>
          <w:szCs w:val="24"/>
          <w:lang w:val="uk-UA"/>
        </w:rPr>
      </w:pPr>
      <w:r w:rsidRPr="008862F5">
        <w:rPr>
          <w:rFonts w:ascii="Times New Roman" w:hAnsi="Times New Roman"/>
          <w:sz w:val="24"/>
          <w:szCs w:val="24"/>
          <w:lang w:val="uk-UA"/>
        </w:rPr>
        <w:t xml:space="preserve">На рис. 12 представлено наочне зображення (косокутна фронтальна </w:t>
      </w:r>
      <w:proofErr w:type="spellStart"/>
      <w:r w:rsidRPr="008862F5">
        <w:rPr>
          <w:rFonts w:ascii="Times New Roman" w:hAnsi="Times New Roman"/>
          <w:sz w:val="24"/>
          <w:szCs w:val="24"/>
          <w:lang w:val="uk-UA"/>
        </w:rPr>
        <w:t>диметрія</w:t>
      </w:r>
      <w:proofErr w:type="spellEnd"/>
      <w:r w:rsidRPr="008862F5">
        <w:rPr>
          <w:rFonts w:ascii="Times New Roman" w:hAnsi="Times New Roman"/>
          <w:sz w:val="24"/>
          <w:szCs w:val="24"/>
          <w:lang w:val="uk-UA"/>
        </w:rPr>
        <w:t>) точки А, розташованої у просторі між площинами проекцій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і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w:t>
      </w:r>
      <w:proofErr w:type="spellStart"/>
      <w:r w:rsidRPr="008862F5">
        <w:rPr>
          <w:rFonts w:ascii="Times New Roman" w:hAnsi="Times New Roman"/>
          <w:sz w:val="24"/>
          <w:szCs w:val="24"/>
          <w:lang w:val="uk-UA"/>
        </w:rPr>
        <w:t>Проекціювальні</w:t>
      </w:r>
      <w:proofErr w:type="spellEnd"/>
      <w:r w:rsidRPr="008862F5">
        <w:rPr>
          <w:rFonts w:ascii="Times New Roman" w:hAnsi="Times New Roman"/>
          <w:sz w:val="24"/>
          <w:szCs w:val="24"/>
          <w:lang w:val="uk-UA"/>
        </w:rPr>
        <w:t xml:space="preserve"> промені проходять через точку А в направлені векторів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які перпендикулярні до площин проекцій і в точці зустрічі з площинами проекцій утворюють відповідні проекції точки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(А</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(А</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(А</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які розташовані в проекційному зв’язку.</w:t>
      </w:r>
    </w:p>
    <w:p w:rsidR="00DB6E3F" w:rsidRPr="008862F5" w:rsidRDefault="00DB6E3F" w:rsidP="00DB6E3F">
      <w:pPr>
        <w:pStyle w:val="a9"/>
        <w:ind w:left="0" w:firstLine="567"/>
        <w:jc w:val="both"/>
        <w:rPr>
          <w:rFonts w:ascii="Times New Roman" w:hAnsi="Times New Roman"/>
          <w:sz w:val="24"/>
          <w:szCs w:val="24"/>
          <w:lang w:val="uk-UA"/>
        </w:rPr>
      </w:pPr>
      <w:r w:rsidRPr="008862F5">
        <w:rPr>
          <w:rFonts w:ascii="Times New Roman" w:hAnsi="Times New Roman"/>
          <w:sz w:val="24"/>
          <w:szCs w:val="24"/>
          <w:lang w:val="uk-UA"/>
        </w:rPr>
        <w:t>Лінії зв’язку з’єднують проекції точок і вони перпендикулярні до осей проекцій, що утворюються в перетині суміжних площин проекцій.</w:t>
      </w:r>
    </w:p>
    <w:p w:rsidR="00D40934" w:rsidRPr="008862F5" w:rsidRDefault="00DB6E3F" w:rsidP="00DB6E3F">
      <w:pPr>
        <w:pStyle w:val="a9"/>
        <w:spacing w:after="0"/>
        <w:ind w:left="0" w:firstLine="567"/>
        <w:jc w:val="both"/>
        <w:rPr>
          <w:rFonts w:ascii="Times New Roman" w:hAnsi="Times New Roman"/>
          <w:sz w:val="24"/>
          <w:szCs w:val="24"/>
          <w:lang w:val="uk-UA"/>
        </w:rPr>
      </w:pPr>
      <w:r w:rsidRPr="008862F5">
        <w:rPr>
          <w:rFonts w:ascii="Times New Roman" w:hAnsi="Times New Roman"/>
          <w:sz w:val="24"/>
          <w:szCs w:val="24"/>
          <w:lang w:val="uk-UA"/>
        </w:rPr>
        <w:t>Після перетворення наочного зображення у плоске вся інформація про просторове положення точки, відображується на одній площині, поділеної на частини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Умовні границі площин проекцій на епюрі дозволяється не показувати. </w:t>
      </w:r>
    </w:p>
    <w:p w:rsidR="00D40934" w:rsidRPr="008862F5" w:rsidRDefault="00D40934" w:rsidP="00DB6E3F">
      <w:pPr>
        <w:pStyle w:val="a9"/>
        <w:spacing w:after="0"/>
        <w:ind w:left="0" w:firstLine="567"/>
        <w:jc w:val="both"/>
        <w:rPr>
          <w:rFonts w:ascii="Times New Roman" w:hAnsi="Times New Roman"/>
          <w:sz w:val="24"/>
          <w:szCs w:val="24"/>
          <w:lang w:val="uk-UA"/>
        </w:rPr>
      </w:pPr>
    </w:p>
    <w:p w:rsidR="00D40934" w:rsidRPr="008862F5" w:rsidRDefault="00D40934" w:rsidP="00D40934">
      <w:pPr>
        <w:jc w:val="both"/>
        <w:rPr>
          <w:rFonts w:ascii="Times New Roman" w:hAnsi="Times New Roman"/>
          <w:b/>
          <w:bCs/>
          <w:sz w:val="24"/>
          <w:szCs w:val="24"/>
          <w:lang w:val="uk-UA"/>
        </w:rPr>
      </w:pPr>
      <w:r w:rsidRPr="008862F5">
        <w:rPr>
          <w:rFonts w:ascii="Times New Roman" w:hAnsi="Times New Roman"/>
          <w:b/>
          <w:bCs/>
          <w:sz w:val="24"/>
          <w:szCs w:val="24"/>
          <w:lang w:val="uk-UA"/>
        </w:rPr>
        <w:t>УВАГА!</w:t>
      </w:r>
    </w:p>
    <w:p w:rsidR="00DB6E3F" w:rsidRPr="008862F5" w:rsidRDefault="00DB6E3F" w:rsidP="006408EF">
      <w:pPr>
        <w:pStyle w:val="a9"/>
        <w:spacing w:after="0"/>
        <w:ind w:left="567"/>
        <w:jc w:val="both"/>
        <w:rPr>
          <w:rFonts w:ascii="Times New Roman" w:hAnsi="Times New Roman"/>
          <w:sz w:val="24"/>
          <w:szCs w:val="24"/>
          <w:lang w:val="uk-UA"/>
        </w:rPr>
      </w:pPr>
      <w:r w:rsidRPr="008862F5">
        <w:rPr>
          <w:rFonts w:ascii="Times New Roman" w:hAnsi="Times New Roman"/>
          <w:sz w:val="24"/>
          <w:szCs w:val="24"/>
          <w:lang w:val="uk-UA"/>
        </w:rPr>
        <w:t>Читаючи такий епюр необхідно зрозуміти весь об’єм інформації про точку і подумки уявити повну картину її положення в системі площин проекцій П</w:t>
      </w:r>
      <w:r w:rsidRPr="008862F5">
        <w:rPr>
          <w:rFonts w:ascii="Times New Roman" w:hAnsi="Times New Roman"/>
          <w:sz w:val="24"/>
          <w:szCs w:val="24"/>
          <w:vertAlign w:val="subscript"/>
          <w:lang w:val="uk-UA"/>
        </w:rPr>
        <w:t>1</w:t>
      </w:r>
      <w:r w:rsidRPr="008862F5">
        <w:rPr>
          <w:rFonts w:ascii="Times New Roman" w:hAnsi="Times New Roman"/>
          <w:sz w:val="24"/>
          <w:szCs w:val="24"/>
          <w:lang w:val="uk-UA"/>
        </w:rPr>
        <w:t>, П</w:t>
      </w:r>
      <w:r w:rsidRPr="008862F5">
        <w:rPr>
          <w:rFonts w:ascii="Times New Roman" w:hAnsi="Times New Roman"/>
          <w:sz w:val="24"/>
          <w:szCs w:val="24"/>
          <w:vertAlign w:val="subscript"/>
          <w:lang w:val="uk-UA"/>
        </w:rPr>
        <w:t>2</w:t>
      </w:r>
      <w:r w:rsidRPr="008862F5">
        <w:rPr>
          <w:rFonts w:ascii="Times New Roman" w:hAnsi="Times New Roman"/>
          <w:sz w:val="24"/>
          <w:szCs w:val="24"/>
          <w:lang w:val="uk-UA"/>
        </w:rPr>
        <w:t xml:space="preserve"> і П</w:t>
      </w:r>
      <w:r w:rsidRPr="008862F5">
        <w:rPr>
          <w:rFonts w:ascii="Times New Roman" w:hAnsi="Times New Roman"/>
          <w:sz w:val="24"/>
          <w:szCs w:val="24"/>
          <w:vertAlign w:val="subscript"/>
          <w:lang w:val="uk-UA"/>
        </w:rPr>
        <w:t>3</w:t>
      </w:r>
      <w:r w:rsidRPr="008862F5">
        <w:rPr>
          <w:rFonts w:ascii="Times New Roman" w:hAnsi="Times New Roman"/>
          <w:sz w:val="24"/>
          <w:szCs w:val="24"/>
          <w:lang w:val="uk-UA"/>
        </w:rPr>
        <w:t xml:space="preserve">. При виконанні проекцій геометричного об’єкта будь-якого ієрархічного рівня, побудови починаються з </w:t>
      </w:r>
      <w:proofErr w:type="spellStart"/>
      <w:r w:rsidRPr="008862F5">
        <w:rPr>
          <w:rFonts w:ascii="Times New Roman" w:hAnsi="Times New Roman"/>
          <w:sz w:val="24"/>
          <w:szCs w:val="24"/>
          <w:lang w:val="uk-UA"/>
        </w:rPr>
        <w:t>проекціювання</w:t>
      </w:r>
      <w:proofErr w:type="spellEnd"/>
      <w:r w:rsidRPr="008862F5">
        <w:rPr>
          <w:rFonts w:ascii="Times New Roman" w:hAnsi="Times New Roman"/>
          <w:sz w:val="24"/>
          <w:szCs w:val="24"/>
          <w:lang w:val="uk-UA"/>
        </w:rPr>
        <w:t xml:space="preserve"> точки, що входить до його структури.</w:t>
      </w:r>
    </w:p>
    <w:p w:rsidR="00D40934" w:rsidRPr="008862F5" w:rsidRDefault="00D40934" w:rsidP="00DB6E3F">
      <w:pPr>
        <w:pStyle w:val="a9"/>
        <w:spacing w:after="0"/>
        <w:ind w:left="0" w:firstLine="567"/>
        <w:jc w:val="both"/>
        <w:rPr>
          <w:rFonts w:ascii="Times New Roman" w:hAnsi="Times New Roman"/>
          <w:sz w:val="16"/>
          <w:szCs w:val="16"/>
          <w:lang w:val="uk-UA"/>
        </w:rPr>
      </w:pPr>
    </w:p>
    <w:p w:rsidR="00DB6E3F" w:rsidRPr="008862F5" w:rsidRDefault="00D40934" w:rsidP="00DB6E3F">
      <w:pPr>
        <w:pStyle w:val="aa"/>
        <w:spacing w:after="0" w:line="276" w:lineRule="auto"/>
        <w:ind w:left="0"/>
        <w:rPr>
          <w:rFonts w:ascii="Times New Roman" w:hAnsi="Times New Roman"/>
          <w:bCs/>
          <w:sz w:val="24"/>
          <w:szCs w:val="24"/>
        </w:rPr>
      </w:pPr>
      <w:r w:rsidRPr="008862F5">
        <w:rPr>
          <w:rFonts w:ascii="Times New Roman" w:hAnsi="Times New Roman"/>
          <w:bCs/>
          <w:sz w:val="24"/>
          <w:szCs w:val="24"/>
        </w:rPr>
        <w:lastRenderedPageBreak/>
        <w:t>П</w:t>
      </w:r>
      <w:r w:rsidR="00DB6E3F" w:rsidRPr="008862F5">
        <w:rPr>
          <w:rFonts w:ascii="Times New Roman" w:hAnsi="Times New Roman"/>
          <w:bCs/>
          <w:sz w:val="24"/>
          <w:szCs w:val="24"/>
        </w:rPr>
        <w:t>ри побудові профільної проекції використовують наступні способи побудов (рис. 1</w:t>
      </w:r>
      <w:r w:rsidRPr="008862F5">
        <w:rPr>
          <w:rFonts w:ascii="Times New Roman" w:hAnsi="Times New Roman"/>
          <w:bCs/>
          <w:sz w:val="24"/>
          <w:szCs w:val="24"/>
        </w:rPr>
        <w:t>4</w:t>
      </w:r>
      <w:r w:rsidR="00DB6E3F" w:rsidRPr="008862F5">
        <w:rPr>
          <w:rFonts w:ascii="Times New Roman" w:hAnsi="Times New Roman"/>
          <w:bCs/>
          <w:sz w:val="24"/>
          <w:szCs w:val="24"/>
        </w:rPr>
        <w:t xml:space="preserve">, </w:t>
      </w:r>
      <w:r w:rsidR="00DB6E3F" w:rsidRPr="008862F5">
        <w:rPr>
          <w:rFonts w:ascii="Times New Roman" w:hAnsi="Times New Roman"/>
          <w:bCs/>
          <w:iCs/>
          <w:sz w:val="24"/>
          <w:szCs w:val="24"/>
        </w:rPr>
        <w:t>а</w:t>
      </w:r>
      <w:r w:rsidRPr="008862F5">
        <w:rPr>
          <w:rFonts w:ascii="Times New Roman" w:hAnsi="Times New Roman"/>
          <w:bCs/>
          <w:iCs/>
          <w:sz w:val="24"/>
          <w:szCs w:val="24"/>
        </w:rPr>
        <w:t xml:space="preserve"> – </w:t>
      </w:r>
      <w:proofErr w:type="spellStart"/>
      <w:r w:rsidRPr="008862F5">
        <w:rPr>
          <w:rFonts w:ascii="Times New Roman" w:hAnsi="Times New Roman"/>
          <w:bCs/>
          <w:iCs/>
          <w:sz w:val="24"/>
          <w:szCs w:val="24"/>
        </w:rPr>
        <w:t>проекціювальний</w:t>
      </w:r>
      <w:proofErr w:type="spellEnd"/>
      <w:r w:rsidR="00DB6E3F" w:rsidRPr="008862F5">
        <w:rPr>
          <w:rFonts w:ascii="Times New Roman" w:hAnsi="Times New Roman"/>
          <w:bCs/>
          <w:iCs/>
          <w:sz w:val="24"/>
          <w:szCs w:val="24"/>
        </w:rPr>
        <w:t>, б</w:t>
      </w:r>
      <w:r w:rsidRPr="008862F5">
        <w:rPr>
          <w:rFonts w:ascii="Times New Roman" w:hAnsi="Times New Roman"/>
          <w:bCs/>
          <w:iCs/>
          <w:sz w:val="24"/>
          <w:szCs w:val="24"/>
        </w:rPr>
        <w:t xml:space="preserve"> – координатний</w:t>
      </w:r>
      <w:r w:rsidR="00DB6E3F" w:rsidRPr="008862F5">
        <w:rPr>
          <w:rFonts w:ascii="Times New Roman" w:hAnsi="Times New Roman"/>
          <w:bCs/>
          <w:iCs/>
          <w:sz w:val="24"/>
          <w:szCs w:val="24"/>
        </w:rPr>
        <w:t>, в</w:t>
      </w:r>
      <w:r w:rsidRPr="008862F5">
        <w:rPr>
          <w:rFonts w:ascii="Times New Roman" w:hAnsi="Times New Roman"/>
          <w:bCs/>
          <w:iCs/>
          <w:sz w:val="24"/>
          <w:szCs w:val="24"/>
        </w:rPr>
        <w:t xml:space="preserve"> – за допомогою постійної прямої</w:t>
      </w:r>
      <w:r w:rsidR="00DB6E3F" w:rsidRPr="008862F5">
        <w:rPr>
          <w:rFonts w:ascii="Times New Roman" w:hAnsi="Times New Roman"/>
          <w:bCs/>
          <w:sz w:val="24"/>
          <w:szCs w:val="24"/>
        </w:rPr>
        <w:t>):</w:t>
      </w:r>
    </w:p>
    <w:p w:rsidR="00DB6E3F" w:rsidRPr="008862F5" w:rsidRDefault="00D40934" w:rsidP="00D40934">
      <w:pPr>
        <w:pStyle w:val="aa"/>
        <w:spacing w:after="0" w:line="240" w:lineRule="auto"/>
        <w:ind w:left="0" w:firstLine="0"/>
        <w:jc w:val="center"/>
        <w:rPr>
          <w:rFonts w:ascii="Times New Roman" w:hAnsi="Times New Roman"/>
          <w:bCs/>
          <w:sz w:val="28"/>
          <w:szCs w:val="28"/>
        </w:rPr>
      </w:pPr>
      <w:r w:rsidRPr="008862F5">
        <w:rPr>
          <w:rFonts w:ascii="Times New Roman" w:hAnsi="Times New Roman"/>
          <w:bCs/>
          <w:sz w:val="28"/>
          <w:szCs w:val="28"/>
        </w:rPr>
        <w:object w:dxaOrig="10003" w:dyaOrig="9020">
          <v:shape id="_x0000_i1102" type="#_x0000_t75" style="width:437.25pt;height:394.5pt" o:ole="">
            <v:imagedata r:id="rId36" o:title=""/>
          </v:shape>
          <o:OLEObject Type="Embed" ProgID="KOMPAS.FRW" ShapeID="_x0000_i1102" DrawAspect="Content" ObjectID="_1739895109" r:id="rId37"/>
        </w:object>
      </w:r>
    </w:p>
    <w:p w:rsidR="00DB6E3F" w:rsidRPr="008862F5" w:rsidRDefault="00DB6E3F" w:rsidP="00DB6E3F">
      <w:pPr>
        <w:pStyle w:val="aa"/>
        <w:spacing w:after="0" w:line="240" w:lineRule="auto"/>
        <w:ind w:left="0"/>
        <w:jc w:val="center"/>
        <w:rPr>
          <w:rFonts w:ascii="Times New Roman" w:hAnsi="Times New Roman"/>
          <w:bCs/>
          <w:i/>
          <w:sz w:val="24"/>
          <w:szCs w:val="24"/>
        </w:rPr>
      </w:pPr>
    </w:p>
    <w:p w:rsidR="00DB6E3F" w:rsidRPr="008862F5" w:rsidRDefault="00DB6E3F" w:rsidP="00DB6E3F">
      <w:pPr>
        <w:pStyle w:val="aa"/>
        <w:spacing w:after="0" w:line="240" w:lineRule="auto"/>
        <w:ind w:left="0"/>
        <w:jc w:val="center"/>
        <w:rPr>
          <w:rFonts w:ascii="Times New Roman" w:hAnsi="Times New Roman"/>
          <w:bCs/>
          <w:i/>
          <w:sz w:val="24"/>
          <w:szCs w:val="24"/>
        </w:rPr>
      </w:pPr>
      <w:r w:rsidRPr="008862F5">
        <w:rPr>
          <w:rFonts w:ascii="Times New Roman" w:hAnsi="Times New Roman"/>
          <w:bCs/>
          <w:i/>
          <w:sz w:val="24"/>
          <w:szCs w:val="24"/>
        </w:rPr>
        <w:t>Рис. 1</w:t>
      </w:r>
      <w:r w:rsidR="00F50A5A" w:rsidRPr="008862F5">
        <w:rPr>
          <w:rFonts w:ascii="Times New Roman" w:hAnsi="Times New Roman"/>
          <w:bCs/>
          <w:i/>
          <w:sz w:val="24"/>
          <w:szCs w:val="24"/>
        </w:rPr>
        <w:t>4</w:t>
      </w:r>
      <w:r w:rsidRPr="008862F5">
        <w:rPr>
          <w:rFonts w:ascii="Times New Roman" w:hAnsi="Times New Roman"/>
          <w:bCs/>
          <w:i/>
          <w:sz w:val="24"/>
          <w:szCs w:val="24"/>
        </w:rPr>
        <w:t>. Способи побудови проекцій точки на епюрі</w:t>
      </w:r>
    </w:p>
    <w:p w:rsidR="00DB6E3F" w:rsidRPr="008862F5" w:rsidRDefault="00DB6E3F" w:rsidP="00DB6E3F">
      <w:pPr>
        <w:pStyle w:val="aa"/>
        <w:spacing w:after="0" w:line="240" w:lineRule="auto"/>
        <w:ind w:left="0"/>
        <w:jc w:val="center"/>
        <w:rPr>
          <w:rFonts w:ascii="Times New Roman" w:hAnsi="Times New Roman"/>
          <w:bCs/>
          <w:i/>
          <w:sz w:val="24"/>
          <w:szCs w:val="24"/>
        </w:rPr>
      </w:pPr>
    </w:p>
    <w:p w:rsidR="00DB6E3F" w:rsidRPr="008862F5" w:rsidRDefault="00DB6E3F" w:rsidP="00DB6E3F">
      <w:pPr>
        <w:pStyle w:val="aa"/>
        <w:tabs>
          <w:tab w:val="left" w:pos="851"/>
        </w:tabs>
        <w:spacing w:after="0" w:line="276" w:lineRule="auto"/>
        <w:ind w:left="0"/>
        <w:rPr>
          <w:rFonts w:ascii="Times New Roman" w:hAnsi="Times New Roman"/>
          <w:bCs/>
          <w:iCs/>
          <w:sz w:val="24"/>
          <w:szCs w:val="24"/>
        </w:rPr>
      </w:pPr>
      <w:r w:rsidRPr="008862F5">
        <w:rPr>
          <w:rFonts w:ascii="Times New Roman" w:hAnsi="Times New Roman"/>
          <w:bCs/>
          <w:sz w:val="24"/>
          <w:szCs w:val="24"/>
        </w:rPr>
        <w:t xml:space="preserve">Положення точки у просторі може бути задане за допомогою трьох її вимірів (координат) широтою (абсцисою – </w:t>
      </w:r>
      <w:r w:rsidRPr="008862F5">
        <w:rPr>
          <w:rFonts w:ascii="Times New Roman" w:hAnsi="Times New Roman"/>
          <w:bCs/>
          <w:iCs/>
          <w:sz w:val="24"/>
          <w:szCs w:val="24"/>
        </w:rPr>
        <w:t>Х</w:t>
      </w:r>
      <w:r w:rsidRPr="008862F5">
        <w:rPr>
          <w:rFonts w:ascii="Times New Roman" w:hAnsi="Times New Roman"/>
          <w:bCs/>
          <w:sz w:val="24"/>
          <w:szCs w:val="24"/>
        </w:rPr>
        <w:t xml:space="preserve">), глибиною (ординатою – </w:t>
      </w:r>
      <w:r w:rsidRPr="008862F5">
        <w:rPr>
          <w:rFonts w:ascii="Times New Roman" w:hAnsi="Times New Roman"/>
          <w:bCs/>
          <w:iCs/>
          <w:sz w:val="24"/>
          <w:szCs w:val="24"/>
        </w:rPr>
        <w:t>Y</w:t>
      </w:r>
      <w:r w:rsidRPr="008862F5">
        <w:rPr>
          <w:rFonts w:ascii="Times New Roman" w:hAnsi="Times New Roman"/>
          <w:bCs/>
          <w:sz w:val="24"/>
          <w:szCs w:val="24"/>
        </w:rPr>
        <w:t xml:space="preserve">), висотою (аплікатою – </w:t>
      </w:r>
      <w:r w:rsidRPr="008862F5">
        <w:rPr>
          <w:rFonts w:ascii="Times New Roman" w:hAnsi="Times New Roman"/>
          <w:bCs/>
          <w:iCs/>
          <w:sz w:val="24"/>
          <w:szCs w:val="24"/>
        </w:rPr>
        <w:t>Z</w:t>
      </w:r>
      <w:r w:rsidRPr="008862F5">
        <w:rPr>
          <w:rFonts w:ascii="Times New Roman" w:hAnsi="Times New Roman"/>
          <w:bCs/>
          <w:sz w:val="24"/>
          <w:szCs w:val="24"/>
        </w:rPr>
        <w:t xml:space="preserve">), інакше трьома числами. Запис координат точки здійснюється у такому вигляді: </w:t>
      </w:r>
      <w:r w:rsidRPr="008862F5">
        <w:rPr>
          <w:rFonts w:ascii="Times New Roman" w:hAnsi="Times New Roman"/>
          <w:bCs/>
          <w:iCs/>
          <w:sz w:val="24"/>
          <w:szCs w:val="24"/>
        </w:rPr>
        <w:t>А(х, y, z).</w:t>
      </w:r>
    </w:p>
    <w:p w:rsidR="00DB6E3F" w:rsidRPr="008862F5" w:rsidRDefault="00DB6E3F" w:rsidP="00DB6E3F">
      <w:pPr>
        <w:pStyle w:val="aa"/>
        <w:spacing w:after="0" w:line="276" w:lineRule="auto"/>
        <w:ind w:left="0"/>
        <w:rPr>
          <w:rFonts w:ascii="Times New Roman" w:hAnsi="Times New Roman"/>
          <w:bCs/>
          <w:sz w:val="24"/>
          <w:szCs w:val="24"/>
        </w:rPr>
      </w:pPr>
      <w:r w:rsidRPr="008862F5">
        <w:rPr>
          <w:rFonts w:ascii="Times New Roman" w:hAnsi="Times New Roman"/>
          <w:bCs/>
          <w:sz w:val="24"/>
          <w:szCs w:val="24"/>
        </w:rPr>
        <w:t>Стосовно площин проекцій точка може займати як загальне, так і окреме положення (рис. 1</w:t>
      </w:r>
      <w:r w:rsidR="00F50A5A" w:rsidRPr="008862F5">
        <w:rPr>
          <w:rFonts w:ascii="Times New Roman" w:hAnsi="Times New Roman"/>
          <w:bCs/>
          <w:sz w:val="24"/>
          <w:szCs w:val="24"/>
        </w:rPr>
        <w:t>5</w:t>
      </w:r>
      <w:r w:rsidRPr="008862F5">
        <w:rPr>
          <w:rFonts w:ascii="Times New Roman" w:hAnsi="Times New Roman"/>
          <w:bCs/>
          <w:sz w:val="24"/>
          <w:szCs w:val="24"/>
        </w:rPr>
        <w:t xml:space="preserve"> а): </w:t>
      </w:r>
    </w:p>
    <w:p w:rsidR="00DB6E3F" w:rsidRPr="008862F5" w:rsidRDefault="00DB6E3F" w:rsidP="007E0413">
      <w:pPr>
        <w:pStyle w:val="aa"/>
        <w:numPr>
          <w:ilvl w:val="0"/>
          <w:numId w:val="9"/>
        </w:numPr>
        <w:tabs>
          <w:tab w:val="left" w:pos="993"/>
        </w:tabs>
        <w:spacing w:after="0" w:line="276" w:lineRule="auto"/>
        <w:ind w:left="0" w:firstLine="567"/>
        <w:rPr>
          <w:rFonts w:ascii="Times New Roman" w:hAnsi="Times New Roman"/>
          <w:bCs/>
          <w:sz w:val="24"/>
          <w:szCs w:val="24"/>
        </w:rPr>
      </w:pPr>
      <w:r w:rsidRPr="008862F5">
        <w:rPr>
          <w:rFonts w:ascii="Times New Roman" w:hAnsi="Times New Roman"/>
          <w:bCs/>
          <w:sz w:val="24"/>
          <w:szCs w:val="24"/>
        </w:rPr>
        <w:t>точка розташована у просторі – всі її проекції лежать на площинах проекцій (точка А);</w:t>
      </w:r>
    </w:p>
    <w:p w:rsidR="00DB6E3F" w:rsidRPr="008862F5" w:rsidRDefault="00DB6E3F" w:rsidP="007E0413">
      <w:pPr>
        <w:pStyle w:val="aa"/>
        <w:numPr>
          <w:ilvl w:val="0"/>
          <w:numId w:val="9"/>
        </w:numPr>
        <w:tabs>
          <w:tab w:val="left" w:pos="993"/>
        </w:tabs>
        <w:spacing w:after="0" w:line="276" w:lineRule="auto"/>
        <w:ind w:left="0" w:firstLine="567"/>
        <w:rPr>
          <w:rFonts w:ascii="Times New Roman" w:hAnsi="Times New Roman"/>
          <w:bCs/>
          <w:sz w:val="24"/>
          <w:szCs w:val="24"/>
        </w:rPr>
      </w:pPr>
      <w:r w:rsidRPr="008862F5">
        <w:rPr>
          <w:rFonts w:ascii="Times New Roman" w:hAnsi="Times New Roman"/>
          <w:bCs/>
          <w:sz w:val="24"/>
          <w:szCs w:val="24"/>
        </w:rPr>
        <w:t>точка належить одній з площин проекцій – одна її проекція збігається з точкою, а інші лежать на осях (точка В);</w:t>
      </w:r>
    </w:p>
    <w:p w:rsidR="00DB6E3F" w:rsidRPr="008862F5" w:rsidRDefault="00DB6E3F" w:rsidP="007E0413">
      <w:pPr>
        <w:pStyle w:val="aa"/>
        <w:numPr>
          <w:ilvl w:val="0"/>
          <w:numId w:val="9"/>
        </w:numPr>
        <w:tabs>
          <w:tab w:val="left" w:pos="993"/>
        </w:tabs>
        <w:spacing w:after="0" w:line="276" w:lineRule="auto"/>
        <w:ind w:left="0" w:firstLine="567"/>
        <w:rPr>
          <w:rFonts w:ascii="Times New Roman" w:hAnsi="Times New Roman"/>
          <w:bCs/>
          <w:sz w:val="24"/>
          <w:szCs w:val="24"/>
        </w:rPr>
      </w:pPr>
      <w:r w:rsidRPr="008862F5">
        <w:rPr>
          <w:rFonts w:ascii="Times New Roman" w:hAnsi="Times New Roman"/>
          <w:bCs/>
          <w:sz w:val="24"/>
          <w:szCs w:val="24"/>
        </w:rPr>
        <w:t xml:space="preserve">точка одночасно належить двом </w:t>
      </w:r>
      <w:proofErr w:type="spellStart"/>
      <w:r w:rsidRPr="008862F5">
        <w:rPr>
          <w:rFonts w:ascii="Times New Roman" w:hAnsi="Times New Roman"/>
          <w:bCs/>
          <w:sz w:val="24"/>
          <w:szCs w:val="24"/>
        </w:rPr>
        <w:t>площинам</w:t>
      </w:r>
      <w:proofErr w:type="spellEnd"/>
      <w:r w:rsidRPr="008862F5">
        <w:rPr>
          <w:rFonts w:ascii="Times New Roman" w:hAnsi="Times New Roman"/>
          <w:bCs/>
          <w:sz w:val="24"/>
          <w:szCs w:val="24"/>
        </w:rPr>
        <w:t xml:space="preserve"> проекцій (вона лежить на одній з осей проекцій) – дві її проекції співпадають, а третя співпадає з початком осей проекцій (точка С).</w:t>
      </w:r>
    </w:p>
    <w:p w:rsidR="00DB6E3F" w:rsidRPr="008862F5" w:rsidRDefault="00DB6E3F" w:rsidP="00DB6E3F">
      <w:pPr>
        <w:pStyle w:val="aa"/>
        <w:tabs>
          <w:tab w:val="left" w:pos="284"/>
        </w:tabs>
        <w:spacing w:after="0" w:line="276" w:lineRule="auto"/>
        <w:ind w:left="0"/>
        <w:rPr>
          <w:rFonts w:ascii="Times New Roman" w:hAnsi="Times New Roman"/>
          <w:bCs/>
          <w:sz w:val="24"/>
          <w:szCs w:val="24"/>
        </w:rPr>
      </w:pPr>
      <w:r w:rsidRPr="008862F5">
        <w:rPr>
          <w:rFonts w:ascii="Times New Roman" w:hAnsi="Times New Roman"/>
          <w:bCs/>
          <w:sz w:val="24"/>
          <w:szCs w:val="24"/>
        </w:rPr>
        <w:t>Залежно від положення точки в тій чи іншій чверті буде визначатися розташування її проекцій на епюрі (рис. 1</w:t>
      </w:r>
      <w:r w:rsidR="00F50A5A" w:rsidRPr="008862F5">
        <w:rPr>
          <w:rFonts w:ascii="Times New Roman" w:hAnsi="Times New Roman"/>
          <w:bCs/>
          <w:sz w:val="24"/>
          <w:szCs w:val="24"/>
        </w:rPr>
        <w:t>5</w:t>
      </w:r>
      <w:r w:rsidRPr="008862F5">
        <w:rPr>
          <w:rFonts w:ascii="Times New Roman" w:hAnsi="Times New Roman"/>
          <w:bCs/>
          <w:sz w:val="24"/>
          <w:szCs w:val="24"/>
        </w:rPr>
        <w:t>, б):</w:t>
      </w:r>
    </w:p>
    <w:p w:rsidR="00DB6E3F" w:rsidRPr="008862F5" w:rsidRDefault="00DB6E3F" w:rsidP="007E0413">
      <w:pPr>
        <w:pStyle w:val="aa"/>
        <w:numPr>
          <w:ilvl w:val="0"/>
          <w:numId w:val="10"/>
        </w:numPr>
        <w:tabs>
          <w:tab w:val="left" w:pos="284"/>
          <w:tab w:val="left" w:pos="993"/>
        </w:tabs>
        <w:spacing w:after="0" w:line="276" w:lineRule="auto"/>
        <w:ind w:left="0" w:firstLine="567"/>
        <w:rPr>
          <w:rFonts w:ascii="Times New Roman" w:hAnsi="Times New Roman"/>
          <w:bCs/>
          <w:sz w:val="24"/>
          <w:szCs w:val="24"/>
        </w:rPr>
      </w:pPr>
      <w:r w:rsidRPr="008862F5">
        <w:rPr>
          <w:rFonts w:ascii="Times New Roman" w:hAnsi="Times New Roman"/>
          <w:bCs/>
          <w:sz w:val="24"/>
          <w:szCs w:val="24"/>
        </w:rPr>
        <w:t>якщо точка розташована в першій чверті, то горизонтальна проекція точки знаходиться під віссю проекцій, а фронтальна – над віссю проекцій (точка М)</w:t>
      </w:r>
    </w:p>
    <w:p w:rsidR="00DB6E3F" w:rsidRPr="008862F5" w:rsidRDefault="00DB6E3F" w:rsidP="00DB6E3F">
      <w:pPr>
        <w:pStyle w:val="aa"/>
        <w:tabs>
          <w:tab w:val="left" w:pos="284"/>
          <w:tab w:val="left" w:pos="993"/>
        </w:tabs>
        <w:spacing w:after="0" w:line="276" w:lineRule="auto"/>
        <w:ind w:left="0"/>
        <w:rPr>
          <w:rFonts w:ascii="Times New Roman" w:hAnsi="Times New Roman"/>
          <w:bCs/>
          <w:sz w:val="24"/>
          <w:szCs w:val="24"/>
        </w:rPr>
      </w:pPr>
      <w:r w:rsidRPr="008862F5">
        <w:rPr>
          <w:rFonts w:ascii="Times New Roman" w:hAnsi="Times New Roman"/>
          <w:bCs/>
          <w:sz w:val="24"/>
          <w:szCs w:val="24"/>
        </w:rPr>
        <w:t>б) якщо точка розташована в другій чверті, то обидві проекції точки – горизонтальна і фронтальна знаходяться над віссю проекцій (точка F);</w:t>
      </w:r>
    </w:p>
    <w:p w:rsidR="00DB6E3F" w:rsidRPr="008862F5" w:rsidRDefault="00DB6E3F" w:rsidP="00DB6E3F">
      <w:pPr>
        <w:pStyle w:val="aa"/>
        <w:tabs>
          <w:tab w:val="left" w:pos="284"/>
        </w:tabs>
        <w:spacing w:after="0" w:line="276" w:lineRule="auto"/>
        <w:ind w:left="0"/>
        <w:rPr>
          <w:rFonts w:ascii="Times New Roman" w:hAnsi="Times New Roman"/>
          <w:bCs/>
          <w:sz w:val="24"/>
          <w:szCs w:val="24"/>
        </w:rPr>
      </w:pPr>
      <w:r w:rsidRPr="008862F5">
        <w:rPr>
          <w:rFonts w:ascii="Times New Roman" w:hAnsi="Times New Roman"/>
          <w:bCs/>
          <w:sz w:val="24"/>
          <w:szCs w:val="24"/>
        </w:rPr>
        <w:lastRenderedPageBreak/>
        <w:t>в) якщо точка розташована в третій чверті, то горизонтальна проекція точки лежить над віссю проекцій, а її фронтальна проекція – під віссю (точка E);</w:t>
      </w:r>
    </w:p>
    <w:p w:rsidR="00DB6E3F" w:rsidRPr="008862F5" w:rsidRDefault="00DB6E3F" w:rsidP="00DB6E3F">
      <w:pPr>
        <w:pStyle w:val="aa"/>
        <w:tabs>
          <w:tab w:val="left" w:pos="851"/>
        </w:tabs>
        <w:spacing w:after="0" w:line="276" w:lineRule="auto"/>
        <w:ind w:left="0"/>
        <w:rPr>
          <w:rFonts w:ascii="Times New Roman" w:hAnsi="Times New Roman"/>
          <w:bCs/>
          <w:sz w:val="24"/>
          <w:szCs w:val="24"/>
        </w:rPr>
      </w:pPr>
      <w:r w:rsidRPr="008862F5">
        <w:rPr>
          <w:rFonts w:ascii="Times New Roman" w:hAnsi="Times New Roman"/>
          <w:bCs/>
          <w:sz w:val="24"/>
          <w:szCs w:val="24"/>
        </w:rPr>
        <w:t>г) якщо точка розташована в четвертій чверті, то її горизонтальна і фронтальна проекції розташовані під віссю проекцій (точка D).</w:t>
      </w:r>
    </w:p>
    <w:p w:rsidR="00DB6E3F" w:rsidRPr="008862F5" w:rsidRDefault="00DB6E3F" w:rsidP="00DB6E3F">
      <w:pPr>
        <w:pStyle w:val="aa"/>
        <w:tabs>
          <w:tab w:val="left" w:pos="284"/>
        </w:tabs>
        <w:spacing w:after="0" w:line="240" w:lineRule="auto"/>
        <w:ind w:left="0"/>
        <w:rPr>
          <w:rFonts w:ascii="Times New Roman" w:hAnsi="Times New Roman"/>
          <w:bCs/>
          <w:sz w:val="16"/>
          <w:szCs w:val="16"/>
        </w:rPr>
      </w:pPr>
    </w:p>
    <w:p w:rsidR="00DB6E3F" w:rsidRPr="008862F5" w:rsidRDefault="00DB6E3F" w:rsidP="00DB6E3F">
      <w:pPr>
        <w:pStyle w:val="aa"/>
        <w:spacing w:line="240" w:lineRule="auto"/>
        <w:ind w:hanging="283"/>
        <w:jc w:val="center"/>
        <w:rPr>
          <w:rFonts w:ascii="Times New Roman" w:hAnsi="Times New Roman"/>
          <w:bCs/>
          <w:sz w:val="28"/>
          <w:szCs w:val="28"/>
        </w:rPr>
      </w:pPr>
      <w:r w:rsidRPr="008862F5">
        <w:rPr>
          <w:rFonts w:ascii="Times New Roman" w:hAnsi="Times New Roman"/>
          <w:bCs/>
          <w:noProof/>
          <w:sz w:val="28"/>
          <w:szCs w:val="28"/>
          <w:lang w:val="ru-RU" w:eastAsia="ru-RU"/>
        </w:rPr>
        <w:drawing>
          <wp:inline distT="0" distB="0" distL="0" distR="0">
            <wp:extent cx="4085590" cy="1838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5590" cy="1838325"/>
                    </a:xfrm>
                    <a:prstGeom prst="rect">
                      <a:avLst/>
                    </a:prstGeom>
                    <a:noFill/>
                    <a:ln>
                      <a:noFill/>
                    </a:ln>
                  </pic:spPr>
                </pic:pic>
              </a:graphicData>
            </a:graphic>
          </wp:inline>
        </w:drawing>
      </w:r>
    </w:p>
    <w:p w:rsidR="00DB6E3F" w:rsidRPr="008862F5" w:rsidRDefault="00DB6E3F" w:rsidP="00DB6E3F">
      <w:pPr>
        <w:pStyle w:val="aa"/>
        <w:spacing w:after="0" w:line="240" w:lineRule="auto"/>
        <w:jc w:val="center"/>
        <w:rPr>
          <w:rFonts w:ascii="Times New Roman" w:hAnsi="Times New Roman"/>
          <w:bCs/>
          <w:sz w:val="24"/>
          <w:szCs w:val="24"/>
        </w:rPr>
      </w:pPr>
      <w:r w:rsidRPr="008862F5">
        <w:rPr>
          <w:rFonts w:ascii="Times New Roman" w:hAnsi="Times New Roman"/>
          <w:bCs/>
          <w:sz w:val="24"/>
          <w:szCs w:val="24"/>
        </w:rPr>
        <w:t>а                                                      б</w:t>
      </w:r>
    </w:p>
    <w:p w:rsidR="00DB6E3F" w:rsidRPr="008862F5" w:rsidRDefault="00DB6E3F" w:rsidP="00DB6E3F">
      <w:pPr>
        <w:pStyle w:val="aa"/>
        <w:spacing w:line="240" w:lineRule="auto"/>
        <w:ind w:left="540"/>
        <w:jc w:val="center"/>
        <w:rPr>
          <w:rFonts w:ascii="Times New Roman" w:hAnsi="Times New Roman"/>
          <w:bCs/>
          <w:i/>
          <w:sz w:val="24"/>
          <w:szCs w:val="24"/>
        </w:rPr>
      </w:pPr>
      <w:r w:rsidRPr="008862F5">
        <w:rPr>
          <w:rFonts w:ascii="Times New Roman" w:hAnsi="Times New Roman"/>
          <w:bCs/>
          <w:i/>
          <w:sz w:val="24"/>
          <w:szCs w:val="24"/>
        </w:rPr>
        <w:t>Рис. 1</w:t>
      </w:r>
      <w:r w:rsidR="00F50A5A" w:rsidRPr="008862F5">
        <w:rPr>
          <w:rFonts w:ascii="Times New Roman" w:hAnsi="Times New Roman"/>
          <w:bCs/>
          <w:i/>
          <w:sz w:val="24"/>
          <w:szCs w:val="24"/>
        </w:rPr>
        <w:t>5</w:t>
      </w:r>
      <w:r w:rsidRPr="008862F5">
        <w:rPr>
          <w:rFonts w:ascii="Times New Roman" w:hAnsi="Times New Roman"/>
          <w:bCs/>
          <w:i/>
          <w:sz w:val="24"/>
          <w:szCs w:val="24"/>
        </w:rPr>
        <w:t>. Положення точки стосовно площин проекцій</w:t>
      </w:r>
    </w:p>
    <w:p w:rsidR="00DB6E3F" w:rsidRPr="008862F5" w:rsidRDefault="00DB6E3F" w:rsidP="00DB6E3F">
      <w:pPr>
        <w:pStyle w:val="aa"/>
        <w:spacing w:line="240" w:lineRule="auto"/>
        <w:ind w:left="0" w:firstLine="0"/>
        <w:rPr>
          <w:rFonts w:ascii="Bookman Old Style" w:hAnsi="Bookman Old Style"/>
          <w:b/>
          <w:sz w:val="24"/>
          <w:szCs w:val="24"/>
        </w:rPr>
      </w:pPr>
      <w:r w:rsidRPr="008862F5">
        <w:rPr>
          <w:rFonts w:ascii="Bookman Old Style" w:hAnsi="Bookman Old Style"/>
          <w:b/>
          <w:sz w:val="24"/>
          <w:szCs w:val="24"/>
        </w:rPr>
        <w:t>Твердження</w:t>
      </w:r>
    </w:p>
    <w:p w:rsidR="00DB6E3F" w:rsidRPr="008862F5" w:rsidRDefault="00DB6E3F" w:rsidP="007E0413">
      <w:pPr>
        <w:pStyle w:val="a9"/>
        <w:numPr>
          <w:ilvl w:val="0"/>
          <w:numId w:val="12"/>
        </w:numPr>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площини проекцій знаходяться у положенні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і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то </w:t>
      </w:r>
      <w:r w:rsidRPr="008862F5">
        <w:rPr>
          <w:rFonts w:ascii="Times New Roman" w:hAnsi="Times New Roman" w:cs="Times New Roman"/>
          <w:i/>
          <w:sz w:val="24"/>
          <w:szCs w:val="24"/>
          <w:lang w:val="uk-UA"/>
        </w:rPr>
        <w:t>кожній точці простору буде відповідати упорядкована пара точок на полях площин проекцій</w:t>
      </w:r>
      <w:r w:rsidRPr="008862F5">
        <w:rPr>
          <w:rFonts w:ascii="Times New Roman" w:hAnsi="Times New Roman" w:cs="Times New Roman"/>
          <w:sz w:val="24"/>
          <w:szCs w:val="24"/>
          <w:lang w:val="uk-UA"/>
        </w:rPr>
        <w:t xml:space="preserve">. </w:t>
      </w:r>
    </w:p>
    <w:p w:rsidR="00DB6E3F" w:rsidRPr="008862F5" w:rsidRDefault="00DB6E3F" w:rsidP="007E0413">
      <w:pPr>
        <w:pStyle w:val="a9"/>
        <w:numPr>
          <w:ilvl w:val="0"/>
          <w:numId w:val="12"/>
        </w:numPr>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Справедливим є і протилежне твердження – </w:t>
      </w:r>
      <w:r w:rsidRPr="008862F5">
        <w:rPr>
          <w:rFonts w:ascii="Times New Roman" w:hAnsi="Times New Roman" w:cs="Times New Roman"/>
          <w:i/>
          <w:sz w:val="24"/>
          <w:szCs w:val="24"/>
          <w:lang w:val="uk-UA"/>
        </w:rPr>
        <w:t>упорядкованій парі точок, що лежать на полях площин проекцій відповідає єдина точка простору.</w:t>
      </w:r>
      <w:r w:rsidRPr="008862F5">
        <w:rPr>
          <w:rFonts w:ascii="Times New Roman" w:hAnsi="Times New Roman" w:cs="Times New Roman"/>
          <w:sz w:val="24"/>
          <w:szCs w:val="24"/>
          <w:lang w:val="uk-UA"/>
        </w:rPr>
        <w:t xml:space="preserve"> Ця властивість є фундаментальною складовою, яка утворює основу побудови проекційного кресленика.</w:t>
      </w:r>
    </w:p>
    <w:p w:rsidR="00DB6E3F" w:rsidRPr="008862F5" w:rsidRDefault="00DB6E3F" w:rsidP="007E0413">
      <w:pPr>
        <w:pStyle w:val="aa"/>
        <w:numPr>
          <w:ilvl w:val="0"/>
          <w:numId w:val="12"/>
        </w:numPr>
        <w:tabs>
          <w:tab w:val="left" w:pos="1418"/>
        </w:tabs>
        <w:spacing w:after="200" w:line="276" w:lineRule="auto"/>
        <w:ind w:left="993" w:hanging="426"/>
        <w:rPr>
          <w:rFonts w:ascii="Times New Roman" w:hAnsi="Times New Roman"/>
          <w:sz w:val="24"/>
          <w:szCs w:val="24"/>
        </w:rPr>
      </w:pPr>
      <w:r w:rsidRPr="008862F5">
        <w:rPr>
          <w:rFonts w:ascii="Times New Roman" w:hAnsi="Times New Roman"/>
          <w:sz w:val="24"/>
          <w:szCs w:val="24"/>
        </w:rPr>
        <w:t>Відстань Y – від горизонтальної проекції точки до осі проекцій дорівнює відстані від самої точки до вертикальної площини проекцій.</w:t>
      </w:r>
    </w:p>
    <w:p w:rsidR="00DB6E3F" w:rsidRPr="008862F5" w:rsidRDefault="00DB6E3F" w:rsidP="007E0413">
      <w:pPr>
        <w:pStyle w:val="aa"/>
        <w:numPr>
          <w:ilvl w:val="0"/>
          <w:numId w:val="12"/>
        </w:numPr>
        <w:tabs>
          <w:tab w:val="left" w:pos="1418"/>
        </w:tabs>
        <w:spacing w:after="200" w:line="276" w:lineRule="auto"/>
        <w:ind w:left="993" w:hanging="426"/>
        <w:rPr>
          <w:rFonts w:ascii="Times New Roman" w:hAnsi="Times New Roman"/>
          <w:sz w:val="24"/>
          <w:szCs w:val="24"/>
        </w:rPr>
      </w:pPr>
      <w:r w:rsidRPr="008862F5">
        <w:rPr>
          <w:rFonts w:ascii="Times New Roman" w:hAnsi="Times New Roman"/>
          <w:sz w:val="24"/>
          <w:szCs w:val="24"/>
        </w:rPr>
        <w:t>Відстань Z – від вертикальної проекції точки до осі проекцій дорівнює відстані від самої точки до горизонтальної площини проекцій.</w:t>
      </w:r>
    </w:p>
    <w:p w:rsidR="00DB6E3F" w:rsidRPr="008862F5" w:rsidRDefault="00DB6E3F" w:rsidP="007E0413">
      <w:pPr>
        <w:pStyle w:val="aa"/>
        <w:numPr>
          <w:ilvl w:val="0"/>
          <w:numId w:val="12"/>
        </w:numPr>
        <w:tabs>
          <w:tab w:val="left" w:pos="1418"/>
        </w:tabs>
        <w:spacing w:after="200" w:line="276" w:lineRule="auto"/>
        <w:ind w:left="993" w:hanging="426"/>
        <w:rPr>
          <w:rFonts w:ascii="Times New Roman" w:hAnsi="Times New Roman"/>
          <w:sz w:val="24"/>
          <w:szCs w:val="24"/>
        </w:rPr>
      </w:pPr>
      <w:r w:rsidRPr="008862F5">
        <w:rPr>
          <w:rFonts w:ascii="Times New Roman" w:hAnsi="Times New Roman"/>
          <w:sz w:val="24"/>
          <w:szCs w:val="24"/>
        </w:rPr>
        <w:t>Координата Z – додатна для точок, що розташовані  над горизонтальною площиною проекцій і від’ємна для точок, розташованих під горизонтальною площиною проекцій.</w:t>
      </w:r>
    </w:p>
    <w:p w:rsidR="00DB6E3F" w:rsidRPr="008862F5" w:rsidRDefault="00DB6E3F" w:rsidP="007E0413">
      <w:pPr>
        <w:pStyle w:val="aa"/>
        <w:numPr>
          <w:ilvl w:val="0"/>
          <w:numId w:val="12"/>
        </w:numPr>
        <w:spacing w:after="0" w:line="276" w:lineRule="auto"/>
        <w:ind w:left="993" w:hanging="426"/>
        <w:rPr>
          <w:rFonts w:ascii="Bookman Old Style" w:hAnsi="Bookman Old Style"/>
          <w:b/>
          <w:sz w:val="24"/>
          <w:szCs w:val="24"/>
        </w:rPr>
      </w:pPr>
      <w:r w:rsidRPr="008862F5">
        <w:rPr>
          <w:rFonts w:ascii="Times New Roman" w:hAnsi="Times New Roman"/>
          <w:sz w:val="24"/>
          <w:szCs w:val="24"/>
        </w:rPr>
        <w:t>Координата Y – додатна для точок, що розташовані  перед вертикальною площиною проекцій і від’ємна для точок, розташованих за вертикальною площиною проекцій.</w:t>
      </w:r>
    </w:p>
    <w:p w:rsidR="00DB6E3F" w:rsidRPr="008862F5" w:rsidRDefault="00DB6E3F" w:rsidP="00DB6E3F">
      <w:pPr>
        <w:pStyle w:val="aa"/>
        <w:spacing w:after="0" w:line="240" w:lineRule="auto"/>
        <w:ind w:firstLine="284"/>
        <w:rPr>
          <w:rFonts w:ascii="Bookman Old Style" w:hAnsi="Bookman Old Style"/>
          <w:b/>
          <w:sz w:val="24"/>
          <w:szCs w:val="24"/>
        </w:rPr>
      </w:pPr>
    </w:p>
    <w:p w:rsidR="00DB6E3F" w:rsidRPr="008862F5" w:rsidRDefault="00DB6E3F" w:rsidP="00DB6E3F">
      <w:pPr>
        <w:pStyle w:val="aa"/>
        <w:spacing w:after="0" w:line="240" w:lineRule="auto"/>
        <w:ind w:firstLine="284"/>
        <w:rPr>
          <w:rFonts w:ascii="Bookman Old Style" w:hAnsi="Bookman Old Style"/>
          <w:b/>
          <w:sz w:val="24"/>
          <w:szCs w:val="24"/>
        </w:rPr>
      </w:pPr>
    </w:p>
    <w:p w:rsidR="00DB6E3F" w:rsidRPr="008862F5" w:rsidRDefault="00DB6E3F" w:rsidP="00DB6E3F">
      <w:pPr>
        <w:pStyle w:val="aa"/>
        <w:spacing w:after="0" w:line="240" w:lineRule="auto"/>
        <w:rPr>
          <w:rFonts w:ascii="Bookman Old Style" w:hAnsi="Bookman Old Style"/>
          <w:b/>
          <w:sz w:val="16"/>
          <w:szCs w:val="16"/>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8862F5" w:rsidRPr="008862F5" w:rsidRDefault="008862F5" w:rsidP="00F50A5A">
      <w:pPr>
        <w:pStyle w:val="aa"/>
        <w:spacing w:after="0" w:line="240" w:lineRule="auto"/>
        <w:ind w:firstLine="284"/>
        <w:jc w:val="center"/>
        <w:rPr>
          <w:rFonts w:ascii="Bookman Old Style" w:hAnsi="Bookman Old Style"/>
          <w:b/>
          <w:sz w:val="24"/>
          <w:szCs w:val="24"/>
        </w:rPr>
      </w:pPr>
    </w:p>
    <w:p w:rsidR="00A97F3A" w:rsidRPr="008862F5" w:rsidRDefault="00A97F3A" w:rsidP="00F50A5A">
      <w:pPr>
        <w:pStyle w:val="aa"/>
        <w:spacing w:after="0" w:line="240" w:lineRule="auto"/>
        <w:ind w:firstLine="284"/>
        <w:jc w:val="center"/>
        <w:rPr>
          <w:rFonts w:ascii="Bookman Old Style" w:hAnsi="Bookman Old Style"/>
          <w:b/>
          <w:sz w:val="24"/>
          <w:szCs w:val="24"/>
        </w:rPr>
      </w:pPr>
      <w:r w:rsidRPr="008862F5">
        <w:rPr>
          <w:rFonts w:ascii="Bookman Old Style" w:hAnsi="Bookman Old Style"/>
          <w:b/>
          <w:sz w:val="24"/>
          <w:szCs w:val="24"/>
        </w:rPr>
        <w:t>ЛЕКЦІЯ 2</w:t>
      </w:r>
    </w:p>
    <w:p w:rsidR="00A97F3A" w:rsidRPr="008862F5" w:rsidRDefault="00A97F3A" w:rsidP="00F50A5A">
      <w:pPr>
        <w:pStyle w:val="aa"/>
        <w:spacing w:after="0" w:line="240" w:lineRule="auto"/>
        <w:ind w:firstLine="284"/>
        <w:jc w:val="center"/>
        <w:rPr>
          <w:rFonts w:ascii="Bookman Old Style" w:hAnsi="Bookman Old Style"/>
          <w:b/>
          <w:sz w:val="24"/>
          <w:szCs w:val="24"/>
        </w:rPr>
      </w:pPr>
    </w:p>
    <w:p w:rsidR="00DB6E3F" w:rsidRPr="008862F5" w:rsidRDefault="00DB6E3F" w:rsidP="00F50A5A">
      <w:pPr>
        <w:pStyle w:val="aa"/>
        <w:spacing w:after="0" w:line="240" w:lineRule="auto"/>
        <w:ind w:firstLine="284"/>
        <w:jc w:val="center"/>
        <w:rPr>
          <w:rFonts w:ascii="Bookman Old Style" w:hAnsi="Bookman Old Style"/>
          <w:b/>
          <w:sz w:val="24"/>
          <w:szCs w:val="24"/>
        </w:rPr>
      </w:pPr>
      <w:r w:rsidRPr="008862F5">
        <w:rPr>
          <w:rFonts w:ascii="Bookman Old Style" w:hAnsi="Bookman Old Style"/>
          <w:b/>
          <w:sz w:val="24"/>
          <w:szCs w:val="24"/>
        </w:rPr>
        <w:t>ПРЯМА</w:t>
      </w:r>
    </w:p>
    <w:p w:rsidR="00DB6E3F" w:rsidRPr="008862F5" w:rsidRDefault="00DB6E3F" w:rsidP="00DB6E3F">
      <w:pPr>
        <w:pStyle w:val="aa"/>
        <w:spacing w:after="0" w:line="240" w:lineRule="auto"/>
        <w:rPr>
          <w:rFonts w:ascii="Times New Roman" w:hAnsi="Times New Roman"/>
          <w:sz w:val="16"/>
          <w:szCs w:val="16"/>
        </w:rPr>
      </w:pPr>
    </w:p>
    <w:p w:rsidR="00DB6E3F" w:rsidRPr="008862F5" w:rsidRDefault="00DB6E3F" w:rsidP="007E0413">
      <w:pPr>
        <w:pStyle w:val="aa"/>
        <w:numPr>
          <w:ilvl w:val="0"/>
          <w:numId w:val="13"/>
        </w:numPr>
        <w:spacing w:after="0" w:line="276" w:lineRule="auto"/>
        <w:ind w:left="851" w:hanging="284"/>
        <w:rPr>
          <w:rFonts w:ascii="Times New Roman" w:hAnsi="Times New Roman"/>
          <w:sz w:val="24"/>
          <w:szCs w:val="24"/>
        </w:rPr>
      </w:pPr>
      <w:r w:rsidRPr="008862F5">
        <w:rPr>
          <w:rFonts w:ascii="Times New Roman" w:hAnsi="Times New Roman"/>
          <w:i/>
          <w:sz w:val="24"/>
          <w:szCs w:val="24"/>
        </w:rPr>
        <w:lastRenderedPageBreak/>
        <w:t>Інформацією про пряму</w:t>
      </w:r>
      <w:r w:rsidRPr="008862F5">
        <w:rPr>
          <w:rFonts w:ascii="Times New Roman" w:hAnsi="Times New Roman"/>
          <w:sz w:val="24"/>
          <w:szCs w:val="24"/>
        </w:rPr>
        <w:t xml:space="preserve"> є дані щодо її форми, положення і орієнтації стосовно площин проекцій.</w:t>
      </w:r>
      <w:r w:rsidRPr="008862F5">
        <w:rPr>
          <w:sz w:val="24"/>
          <w:szCs w:val="24"/>
        </w:rPr>
        <w:t xml:space="preserve"> </w:t>
      </w:r>
      <w:r w:rsidRPr="008862F5">
        <w:rPr>
          <w:rFonts w:ascii="Times New Roman" w:hAnsi="Times New Roman"/>
          <w:sz w:val="24"/>
          <w:szCs w:val="24"/>
        </w:rPr>
        <w:t xml:space="preserve">Пряма уявляє собою безперервну </w:t>
      </w:r>
      <w:proofErr w:type="spellStart"/>
      <w:r w:rsidRPr="008862F5">
        <w:rPr>
          <w:rFonts w:ascii="Times New Roman" w:hAnsi="Times New Roman"/>
          <w:sz w:val="24"/>
          <w:szCs w:val="24"/>
        </w:rPr>
        <w:t>однопараметричну</w:t>
      </w:r>
      <w:proofErr w:type="spellEnd"/>
      <w:r w:rsidRPr="008862F5">
        <w:rPr>
          <w:rFonts w:ascii="Times New Roman" w:hAnsi="Times New Roman"/>
          <w:sz w:val="24"/>
          <w:szCs w:val="24"/>
        </w:rPr>
        <w:t xml:space="preserve"> безмежність точок.</w:t>
      </w:r>
    </w:p>
    <w:p w:rsidR="00DB6E3F" w:rsidRPr="008862F5" w:rsidRDefault="00DB6E3F" w:rsidP="007E0413">
      <w:pPr>
        <w:pStyle w:val="aa"/>
        <w:numPr>
          <w:ilvl w:val="0"/>
          <w:numId w:val="13"/>
        </w:numPr>
        <w:spacing w:after="0" w:line="276" w:lineRule="auto"/>
        <w:ind w:left="851" w:hanging="284"/>
        <w:rPr>
          <w:rFonts w:ascii="Times New Roman" w:hAnsi="Times New Roman"/>
          <w:sz w:val="24"/>
          <w:szCs w:val="24"/>
        </w:rPr>
      </w:pPr>
      <w:r w:rsidRPr="008862F5">
        <w:rPr>
          <w:rFonts w:ascii="Times New Roman" w:hAnsi="Times New Roman"/>
          <w:i/>
          <w:sz w:val="24"/>
          <w:szCs w:val="24"/>
        </w:rPr>
        <w:t>Інформацією про відрізок</w:t>
      </w:r>
      <w:r w:rsidRPr="008862F5">
        <w:rPr>
          <w:rFonts w:ascii="Times New Roman" w:hAnsi="Times New Roman"/>
          <w:sz w:val="24"/>
          <w:szCs w:val="24"/>
        </w:rPr>
        <w:t xml:space="preserve"> є дані, що відносяться до складу, структури, форми, положення, орієнтації і розмірів. Структуру відрізка утворює частина прямої, яка розташована між двома кінцевими точками.</w:t>
      </w:r>
    </w:p>
    <w:p w:rsidR="00DB6E3F" w:rsidRPr="008862F5" w:rsidRDefault="00DB6E3F" w:rsidP="007E0413">
      <w:pPr>
        <w:pStyle w:val="aa"/>
        <w:numPr>
          <w:ilvl w:val="0"/>
          <w:numId w:val="13"/>
        </w:numPr>
        <w:spacing w:after="0" w:line="276" w:lineRule="auto"/>
        <w:ind w:left="851" w:hanging="284"/>
        <w:rPr>
          <w:rFonts w:ascii="Times New Roman" w:hAnsi="Times New Roman"/>
          <w:sz w:val="24"/>
          <w:szCs w:val="24"/>
        </w:rPr>
      </w:pPr>
      <w:r w:rsidRPr="008862F5">
        <w:rPr>
          <w:rFonts w:ascii="Times New Roman" w:hAnsi="Times New Roman"/>
          <w:i/>
          <w:sz w:val="24"/>
          <w:szCs w:val="24"/>
        </w:rPr>
        <w:t>Форма прямої</w:t>
      </w:r>
      <w:r w:rsidRPr="008862F5">
        <w:rPr>
          <w:rFonts w:ascii="Times New Roman" w:hAnsi="Times New Roman"/>
          <w:sz w:val="24"/>
          <w:szCs w:val="24"/>
        </w:rPr>
        <w:t xml:space="preserve"> характеризується тим, що у будь-якій її точці радіус кривизни дорівнює безмежності.</w:t>
      </w:r>
    </w:p>
    <w:p w:rsidR="00DB6E3F" w:rsidRPr="008862F5" w:rsidRDefault="00DB6E3F" w:rsidP="007E0413">
      <w:pPr>
        <w:pStyle w:val="aa"/>
        <w:numPr>
          <w:ilvl w:val="0"/>
          <w:numId w:val="13"/>
        </w:numPr>
        <w:spacing w:line="276" w:lineRule="auto"/>
        <w:ind w:left="851" w:hanging="284"/>
        <w:rPr>
          <w:rFonts w:ascii="Times New Roman" w:hAnsi="Times New Roman"/>
          <w:sz w:val="24"/>
          <w:szCs w:val="24"/>
        </w:rPr>
      </w:pPr>
      <w:r w:rsidRPr="008862F5">
        <w:rPr>
          <w:rFonts w:ascii="Times New Roman" w:hAnsi="Times New Roman"/>
          <w:i/>
          <w:sz w:val="24"/>
          <w:szCs w:val="24"/>
        </w:rPr>
        <w:t>Розміри форми відрізка</w:t>
      </w:r>
      <w:r w:rsidRPr="008862F5">
        <w:rPr>
          <w:rFonts w:ascii="Times New Roman" w:hAnsi="Times New Roman"/>
          <w:sz w:val="24"/>
          <w:szCs w:val="24"/>
        </w:rPr>
        <w:t xml:space="preserve"> </w:t>
      </w:r>
      <w:r w:rsidRPr="008862F5">
        <w:rPr>
          <w:rFonts w:ascii="Times New Roman" w:hAnsi="Times New Roman"/>
          <w:i/>
          <w:sz w:val="24"/>
          <w:szCs w:val="24"/>
        </w:rPr>
        <w:t xml:space="preserve">прямої </w:t>
      </w:r>
      <w:r w:rsidRPr="008862F5">
        <w:rPr>
          <w:rFonts w:ascii="Times New Roman" w:hAnsi="Times New Roman"/>
          <w:sz w:val="24"/>
          <w:szCs w:val="24"/>
        </w:rPr>
        <w:t>характеризуються частиною прямої і відстанню між її кінцевими точками (довжина відрізка).</w:t>
      </w:r>
    </w:p>
    <w:p w:rsidR="003337A9" w:rsidRPr="008862F5" w:rsidRDefault="00DB6E3F" w:rsidP="00DB6E3F">
      <w:pPr>
        <w:tabs>
          <w:tab w:val="left" w:pos="72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побудови ортогональної проекції прямої необхідно визначити проекції множини точок, що утворюють пряму. Зрозуміло, що ортогональними проекціями  прямої завжди будуть прямі, крім того випадку, коли пряма в просторі перпендикулярна до однієї з площин проекцій і для її побудови достатньо тільки двох точок, які належать даній прямій і через побудовані проекції точок провести пряму. </w:t>
      </w:r>
    </w:p>
    <w:p w:rsidR="00DB6E3F" w:rsidRPr="008862F5" w:rsidRDefault="00DB6E3F" w:rsidP="00DB6E3F">
      <w:pPr>
        <w:tabs>
          <w:tab w:val="left" w:pos="72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Стосовно площин проекцій пряма займає </w:t>
      </w:r>
      <w:r w:rsidRPr="008862F5">
        <w:rPr>
          <w:rFonts w:ascii="Times New Roman" w:hAnsi="Times New Roman" w:cs="Times New Roman"/>
          <w:i/>
          <w:sz w:val="24"/>
          <w:szCs w:val="24"/>
          <w:lang w:val="uk-UA"/>
        </w:rPr>
        <w:t>довільне</w:t>
      </w:r>
      <w:r w:rsidRPr="008862F5">
        <w:rPr>
          <w:rFonts w:ascii="Times New Roman" w:hAnsi="Times New Roman" w:cs="Times New Roman"/>
          <w:sz w:val="24"/>
          <w:szCs w:val="24"/>
          <w:lang w:val="uk-UA"/>
        </w:rPr>
        <w:t xml:space="preserve"> і </w:t>
      </w:r>
      <w:r w:rsidRPr="008862F5">
        <w:rPr>
          <w:rFonts w:ascii="Times New Roman" w:hAnsi="Times New Roman" w:cs="Times New Roman"/>
          <w:i/>
          <w:sz w:val="24"/>
          <w:szCs w:val="24"/>
          <w:lang w:val="uk-UA"/>
        </w:rPr>
        <w:t>особливе</w:t>
      </w:r>
      <w:r w:rsidRPr="008862F5">
        <w:rPr>
          <w:rFonts w:ascii="Times New Roman" w:hAnsi="Times New Roman" w:cs="Times New Roman"/>
          <w:sz w:val="24"/>
          <w:szCs w:val="24"/>
          <w:lang w:val="uk-UA"/>
        </w:rPr>
        <w:t xml:space="preserve"> (часткове) </w:t>
      </w:r>
      <w:r w:rsidRPr="008862F5">
        <w:rPr>
          <w:rFonts w:ascii="Times New Roman" w:hAnsi="Times New Roman" w:cs="Times New Roman"/>
          <w:i/>
          <w:sz w:val="24"/>
          <w:szCs w:val="24"/>
          <w:lang w:val="uk-UA"/>
        </w:rPr>
        <w:t>положення</w:t>
      </w:r>
      <w:r w:rsidRPr="008862F5">
        <w:rPr>
          <w:rFonts w:ascii="Times New Roman" w:hAnsi="Times New Roman" w:cs="Times New Roman"/>
          <w:sz w:val="24"/>
          <w:szCs w:val="24"/>
          <w:lang w:val="uk-UA"/>
        </w:rPr>
        <w:t xml:space="preserve">. Особливе (часткове) положення: прямі рівня і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xml:space="preserve"> прямі.</w:t>
      </w:r>
    </w:p>
    <w:p w:rsidR="00DB6E3F" w:rsidRPr="008862F5" w:rsidRDefault="00DB6E3F" w:rsidP="00DB6E3F">
      <w:pPr>
        <w:tabs>
          <w:tab w:val="left" w:pos="851"/>
        </w:tabs>
        <w:spacing w:after="0" w:line="240" w:lineRule="auto"/>
        <w:ind w:left="567" w:hanging="567"/>
        <w:rPr>
          <w:rFonts w:ascii="Bookman Old Style" w:hAnsi="Bookman Old Style" w:cs="Times New Roman"/>
          <w:b/>
          <w:sz w:val="10"/>
          <w:szCs w:val="10"/>
          <w:lang w:val="uk-UA"/>
        </w:rPr>
      </w:pPr>
    </w:p>
    <w:p w:rsidR="00DB6E3F" w:rsidRPr="008862F5" w:rsidRDefault="00DB6E3F" w:rsidP="00DB6E3F">
      <w:pPr>
        <w:tabs>
          <w:tab w:val="left" w:pos="851"/>
        </w:tabs>
        <w:spacing w:after="0" w:line="240" w:lineRule="auto"/>
        <w:ind w:left="567" w:hanging="567"/>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DB6E3F" w:rsidRPr="008862F5" w:rsidRDefault="00DB6E3F" w:rsidP="00DB6E3F">
      <w:pPr>
        <w:tabs>
          <w:tab w:val="left" w:pos="851"/>
        </w:tabs>
        <w:spacing w:after="0" w:line="240" w:lineRule="auto"/>
        <w:ind w:left="567" w:hanging="567"/>
        <w:rPr>
          <w:rFonts w:ascii="Bookman Old Style" w:hAnsi="Bookman Old Style" w:cs="Times New Roman"/>
          <w:b/>
          <w:sz w:val="10"/>
          <w:szCs w:val="10"/>
          <w:lang w:val="uk-UA"/>
        </w:rPr>
      </w:pPr>
    </w:p>
    <w:p w:rsidR="00DB6E3F" w:rsidRPr="008862F5" w:rsidRDefault="00DB6E3F" w:rsidP="00DB6E3F">
      <w:pPr>
        <w:tabs>
          <w:tab w:val="left" w:pos="851"/>
        </w:tabs>
        <w:spacing w:after="0" w:line="240" w:lineRule="auto"/>
        <w:ind w:left="56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 xml:space="preserve">Довільним вважається таке положення, коли пряма розташована похило до всіх трьох площин проекцій, тобто пряма  не паралельна і не перпендикулярна до жодної з площин проекцій. Вона має назву </w:t>
      </w:r>
      <w:r w:rsidRPr="008862F5">
        <w:rPr>
          <w:rFonts w:ascii="Times New Roman" w:hAnsi="Times New Roman" w:cs="Times New Roman"/>
          <w:b/>
          <w:i/>
          <w:sz w:val="24"/>
          <w:szCs w:val="24"/>
          <w:lang w:val="uk-UA"/>
        </w:rPr>
        <w:t>прямої загального положення</w:t>
      </w:r>
      <w:r w:rsidRPr="008862F5">
        <w:rPr>
          <w:rFonts w:ascii="Times New Roman" w:hAnsi="Times New Roman" w:cs="Times New Roman"/>
          <w:b/>
          <w:sz w:val="24"/>
          <w:szCs w:val="24"/>
          <w:lang w:val="uk-UA"/>
        </w:rPr>
        <w:t xml:space="preserve"> </w:t>
      </w:r>
      <w:r w:rsidRPr="008862F5">
        <w:rPr>
          <w:rFonts w:ascii="Times New Roman" w:hAnsi="Times New Roman" w:cs="Times New Roman"/>
          <w:sz w:val="24"/>
          <w:szCs w:val="24"/>
          <w:lang w:val="uk-UA"/>
        </w:rPr>
        <w:t>(рис. 1</w:t>
      </w:r>
      <w:r w:rsidR="003337A9"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w:t>
      </w:r>
    </w:p>
    <w:p w:rsidR="003337A9" w:rsidRPr="008862F5" w:rsidRDefault="003337A9" w:rsidP="00DB6E3F">
      <w:pPr>
        <w:tabs>
          <w:tab w:val="left" w:pos="851"/>
        </w:tabs>
        <w:spacing w:after="0" w:line="240" w:lineRule="auto"/>
        <w:ind w:left="567"/>
        <w:jc w:val="both"/>
        <w:rPr>
          <w:rFonts w:ascii="Times New Roman" w:hAnsi="Times New Roman" w:cs="Times New Roman"/>
          <w:sz w:val="24"/>
          <w:szCs w:val="24"/>
          <w:lang w:val="uk-UA"/>
        </w:rPr>
      </w:pPr>
    </w:p>
    <w:p w:rsidR="00DB6E3F" w:rsidRPr="008862F5" w:rsidRDefault="00DB6E3F" w:rsidP="00DB6E3F">
      <w:pPr>
        <w:tabs>
          <w:tab w:val="left" w:pos="851"/>
        </w:tabs>
        <w:spacing w:after="0" w:line="240" w:lineRule="auto"/>
        <w:ind w:left="567"/>
        <w:jc w:val="both"/>
        <w:rPr>
          <w:rFonts w:ascii="Times New Roman" w:hAnsi="Times New Roman" w:cs="Times New Roman"/>
          <w:sz w:val="10"/>
          <w:szCs w:val="10"/>
          <w:lang w:val="uk-UA"/>
        </w:rPr>
      </w:pPr>
    </w:p>
    <w:p w:rsidR="00DB6E3F" w:rsidRPr="008862F5" w:rsidRDefault="00DB6E3F" w:rsidP="00DB6E3F">
      <w:pPr>
        <w:tabs>
          <w:tab w:val="left" w:pos="900"/>
        </w:tabs>
        <w:spacing w:after="0"/>
        <w:ind w:firstLine="540"/>
        <w:jc w:val="center"/>
        <w:rPr>
          <w:rFonts w:ascii="Times New Roman" w:eastAsiaTheme="minorEastAsia" w:hAnsi="Times New Roman" w:cs="Times New Roman"/>
          <w:i/>
          <w:sz w:val="28"/>
          <w:szCs w:val="28"/>
          <w:lang w:val="uk-UA"/>
        </w:rPr>
      </w:pPr>
      <w:r w:rsidRPr="008862F5">
        <w:rPr>
          <w:rFonts w:ascii="Times New Roman" w:hAnsi="Times New Roman" w:cs="Times New Roman"/>
          <w:i/>
          <w:noProof/>
          <w:sz w:val="28"/>
          <w:szCs w:val="28"/>
          <w:lang w:eastAsia="ru-RU"/>
        </w:rPr>
        <w:drawing>
          <wp:inline distT="0" distB="0" distL="0" distR="0">
            <wp:extent cx="2091690" cy="1993900"/>
            <wp:effectExtent l="0" t="0" r="381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1690" cy="1993900"/>
                    </a:xfrm>
                    <a:prstGeom prst="rect">
                      <a:avLst/>
                    </a:prstGeom>
                    <a:noFill/>
                    <a:ln>
                      <a:noFill/>
                    </a:ln>
                  </pic:spPr>
                </pic:pic>
              </a:graphicData>
            </a:graphic>
          </wp:inline>
        </w:drawing>
      </w:r>
      <w:r w:rsidRPr="008862F5">
        <w:rPr>
          <w:rFonts w:ascii="Times New Roman" w:eastAsiaTheme="minorEastAsia" w:hAnsi="Times New Roman" w:cs="Times New Roman"/>
          <w:i/>
          <w:sz w:val="28"/>
          <w:szCs w:val="28"/>
          <w:lang w:val="uk-UA"/>
        </w:rPr>
        <w:t xml:space="preserve">      </w:t>
      </w:r>
    </w:p>
    <w:p w:rsidR="00DB6E3F" w:rsidRPr="008862F5" w:rsidRDefault="00DB6E3F" w:rsidP="00DB6E3F">
      <w:pPr>
        <w:tabs>
          <w:tab w:val="left" w:pos="90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1</w:t>
      </w:r>
      <w:r w:rsidR="003337A9"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Пряма загального положення</w:t>
      </w:r>
    </w:p>
    <w:p w:rsidR="003337A9" w:rsidRPr="008862F5" w:rsidRDefault="003337A9" w:rsidP="00DB6E3F">
      <w:pPr>
        <w:tabs>
          <w:tab w:val="left" w:pos="851"/>
        </w:tabs>
        <w:spacing w:after="0" w:line="240" w:lineRule="auto"/>
        <w:ind w:left="567" w:hanging="567"/>
        <w:rPr>
          <w:rFonts w:ascii="Bookman Old Style" w:hAnsi="Bookman Old Style" w:cs="Times New Roman"/>
          <w:b/>
          <w:sz w:val="24"/>
          <w:szCs w:val="24"/>
          <w:lang w:val="uk-UA"/>
        </w:rPr>
      </w:pPr>
    </w:p>
    <w:p w:rsidR="00DB6E3F" w:rsidRPr="008862F5" w:rsidRDefault="00DB6E3F" w:rsidP="00DB6E3F">
      <w:pPr>
        <w:tabs>
          <w:tab w:val="left" w:pos="851"/>
        </w:tabs>
        <w:spacing w:after="0" w:line="240" w:lineRule="auto"/>
        <w:ind w:left="567" w:hanging="567"/>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DB6E3F" w:rsidRPr="008862F5" w:rsidRDefault="00DB6E3F" w:rsidP="00DB6E3F">
      <w:pPr>
        <w:tabs>
          <w:tab w:val="left" w:pos="851"/>
        </w:tabs>
        <w:spacing w:after="0" w:line="240" w:lineRule="auto"/>
        <w:ind w:left="567"/>
        <w:jc w:val="both"/>
        <w:rPr>
          <w:rFonts w:ascii="Times New Roman" w:hAnsi="Times New Roman" w:cs="Times New Roman"/>
          <w:sz w:val="10"/>
          <w:szCs w:val="10"/>
          <w:lang w:val="uk-UA"/>
        </w:rPr>
      </w:pPr>
    </w:p>
    <w:p w:rsidR="00DB6E3F" w:rsidRPr="008862F5" w:rsidRDefault="00DB6E3F" w:rsidP="00DB6E3F">
      <w:pPr>
        <w:tabs>
          <w:tab w:val="left" w:pos="851"/>
        </w:tabs>
        <w:spacing w:after="0" w:line="240" w:lineRule="auto"/>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Пряма, паралельна до однієї з площин проекцій – називається прямою рівня </w:t>
      </w:r>
      <w:r w:rsidRPr="008862F5">
        <w:rPr>
          <w:rFonts w:ascii="Times New Roman" w:hAnsi="Times New Roman" w:cs="Times New Roman"/>
          <w:sz w:val="24"/>
          <w:szCs w:val="24"/>
          <w:lang w:val="uk-UA"/>
        </w:rPr>
        <w:t>(рис. 1</w:t>
      </w:r>
      <w:r w:rsidR="003337A9"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r w:rsidRPr="008862F5">
        <w:rPr>
          <w:rFonts w:ascii="Times New Roman" w:hAnsi="Times New Roman" w:cs="Times New Roman"/>
          <w:i/>
          <w:sz w:val="24"/>
          <w:szCs w:val="24"/>
          <w:lang w:val="uk-UA"/>
        </w:rPr>
        <w:t>.</w:t>
      </w:r>
    </w:p>
    <w:p w:rsidR="00DB6E3F" w:rsidRPr="008862F5" w:rsidRDefault="00DB6E3F" w:rsidP="00DB6E3F">
      <w:pPr>
        <w:tabs>
          <w:tab w:val="left" w:pos="851"/>
        </w:tabs>
        <w:spacing w:after="0" w:line="240" w:lineRule="auto"/>
        <w:ind w:left="567"/>
        <w:jc w:val="both"/>
        <w:rPr>
          <w:rFonts w:ascii="Times New Roman" w:hAnsi="Times New Roman" w:cs="Times New Roman"/>
          <w:i/>
          <w:sz w:val="10"/>
          <w:szCs w:val="10"/>
          <w:lang w:val="uk-UA"/>
        </w:rPr>
      </w:pPr>
      <w:r w:rsidRPr="008862F5">
        <w:rPr>
          <w:rFonts w:ascii="Times New Roman" w:hAnsi="Times New Roman" w:cs="Times New Roman"/>
          <w:i/>
          <w:sz w:val="24"/>
          <w:szCs w:val="24"/>
          <w:lang w:val="uk-UA"/>
        </w:rPr>
        <w:t xml:space="preserve"> </w:t>
      </w:r>
    </w:p>
    <w:p w:rsidR="00DB6E3F" w:rsidRPr="008862F5" w:rsidRDefault="00DB6E3F" w:rsidP="00DB6E3F">
      <w:pPr>
        <w:tabs>
          <w:tab w:val="left" w:pos="900"/>
        </w:tabs>
        <w:spacing w:after="0"/>
        <w:ind w:left="567" w:hanging="2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Пряма, перпендикулярна до однієї з площин проекцій – називається </w:t>
      </w:r>
      <w:proofErr w:type="spellStart"/>
      <w:r w:rsidRPr="008862F5">
        <w:rPr>
          <w:rFonts w:ascii="Times New Roman" w:hAnsi="Times New Roman" w:cs="Times New Roman"/>
          <w:i/>
          <w:sz w:val="24"/>
          <w:szCs w:val="24"/>
          <w:lang w:val="uk-UA"/>
        </w:rPr>
        <w:t>проекціювальною</w:t>
      </w:r>
      <w:proofErr w:type="spellEnd"/>
      <w:r w:rsidRPr="008862F5">
        <w:rPr>
          <w:rFonts w:ascii="Times New Roman" w:hAnsi="Times New Roman" w:cs="Times New Roman"/>
          <w:i/>
          <w:sz w:val="24"/>
          <w:szCs w:val="24"/>
          <w:lang w:val="uk-UA"/>
        </w:rPr>
        <w:t xml:space="preserve"> прямою </w:t>
      </w:r>
      <w:r w:rsidRPr="008862F5">
        <w:rPr>
          <w:rFonts w:ascii="Times New Roman" w:hAnsi="Times New Roman" w:cs="Times New Roman"/>
          <w:sz w:val="24"/>
          <w:szCs w:val="24"/>
          <w:lang w:val="uk-UA"/>
        </w:rPr>
        <w:t>(рис. 1</w:t>
      </w:r>
      <w:r w:rsidR="003337A9"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DB6E3F" w:rsidRPr="008862F5" w:rsidRDefault="00DB6E3F" w:rsidP="00DB6E3F">
      <w:pPr>
        <w:tabs>
          <w:tab w:val="left" w:pos="900"/>
        </w:tabs>
        <w:spacing w:after="0"/>
        <w:jc w:val="center"/>
        <w:rPr>
          <w:rFonts w:ascii="Times New Roman" w:hAnsi="Times New Roman" w:cs="Times New Roman"/>
          <w:sz w:val="28"/>
          <w:szCs w:val="28"/>
          <w:lang w:val="uk-UA"/>
        </w:rPr>
      </w:pPr>
      <w:r w:rsidRPr="008862F5">
        <w:rPr>
          <w:rFonts w:ascii="Times New Roman" w:hAnsi="Times New Roman" w:cs="Times New Roman"/>
          <w:noProof/>
          <w:sz w:val="28"/>
          <w:szCs w:val="28"/>
          <w:lang w:eastAsia="ru-RU"/>
        </w:rPr>
        <w:lastRenderedPageBreak/>
        <w:drawing>
          <wp:inline distT="0" distB="0" distL="0" distR="0">
            <wp:extent cx="4725583" cy="408561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6131" cy="4086091"/>
                    </a:xfrm>
                    <a:prstGeom prst="rect">
                      <a:avLst/>
                    </a:prstGeom>
                    <a:noFill/>
                    <a:ln>
                      <a:noFill/>
                    </a:ln>
                  </pic:spPr>
                </pic:pic>
              </a:graphicData>
            </a:graphic>
          </wp:inline>
        </w:drawing>
      </w:r>
    </w:p>
    <w:p w:rsidR="00DB6E3F" w:rsidRPr="008862F5" w:rsidRDefault="00DB6E3F" w:rsidP="00DB6E3F">
      <w:pPr>
        <w:tabs>
          <w:tab w:val="left" w:pos="90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1</w:t>
      </w:r>
      <w:r w:rsidR="003337A9" w:rsidRPr="008862F5">
        <w:rPr>
          <w:rFonts w:ascii="Times New Roman" w:hAnsi="Times New Roman" w:cs="Times New Roman"/>
          <w:i/>
          <w:sz w:val="24"/>
          <w:szCs w:val="24"/>
          <w:lang w:val="uk-UA"/>
        </w:rPr>
        <w:t>7</w:t>
      </w:r>
      <w:r w:rsidRPr="008862F5">
        <w:rPr>
          <w:rFonts w:ascii="Times New Roman" w:hAnsi="Times New Roman" w:cs="Times New Roman"/>
          <w:i/>
          <w:sz w:val="24"/>
          <w:szCs w:val="24"/>
          <w:lang w:val="uk-UA"/>
        </w:rPr>
        <w:t>. Прямі рівня</w:t>
      </w:r>
    </w:p>
    <w:p w:rsidR="003337A9" w:rsidRPr="008862F5" w:rsidRDefault="003337A9" w:rsidP="00DB6E3F">
      <w:pPr>
        <w:tabs>
          <w:tab w:val="left" w:pos="900"/>
        </w:tabs>
        <w:spacing w:after="0"/>
        <w:ind w:firstLine="540"/>
        <w:jc w:val="center"/>
        <w:rPr>
          <w:rFonts w:ascii="Times New Roman" w:hAnsi="Times New Roman" w:cs="Times New Roman"/>
          <w:i/>
          <w:sz w:val="24"/>
          <w:szCs w:val="24"/>
          <w:lang w:val="uk-UA"/>
        </w:rPr>
      </w:pPr>
    </w:p>
    <w:p w:rsidR="00DB6E3F" w:rsidRPr="008862F5" w:rsidRDefault="00DB6E3F" w:rsidP="00DB6E3F">
      <w:pPr>
        <w:tabs>
          <w:tab w:val="left" w:pos="900"/>
        </w:tabs>
        <w:spacing w:after="0"/>
        <w:jc w:val="center"/>
        <w:rPr>
          <w:rFonts w:ascii="Times New Roman" w:hAnsi="Times New Roman" w:cs="Times New Roman"/>
          <w:i/>
          <w:sz w:val="28"/>
          <w:szCs w:val="28"/>
          <w:lang w:val="uk-UA"/>
        </w:rPr>
      </w:pPr>
      <w:r w:rsidRPr="008862F5">
        <w:rPr>
          <w:rFonts w:ascii="Times New Roman" w:hAnsi="Times New Roman" w:cs="Times New Roman"/>
          <w:i/>
          <w:noProof/>
          <w:sz w:val="28"/>
          <w:szCs w:val="28"/>
          <w:lang w:eastAsia="ru-RU"/>
        </w:rPr>
        <w:drawing>
          <wp:inline distT="0" distB="0" distL="0" distR="0">
            <wp:extent cx="4153711" cy="42859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4050" cy="4286315"/>
                    </a:xfrm>
                    <a:prstGeom prst="rect">
                      <a:avLst/>
                    </a:prstGeom>
                    <a:noFill/>
                    <a:ln>
                      <a:noFill/>
                    </a:ln>
                  </pic:spPr>
                </pic:pic>
              </a:graphicData>
            </a:graphic>
          </wp:inline>
        </w:drawing>
      </w:r>
    </w:p>
    <w:p w:rsidR="00DB6E3F" w:rsidRPr="008862F5" w:rsidRDefault="00DB6E3F" w:rsidP="00DB6E3F">
      <w:pPr>
        <w:tabs>
          <w:tab w:val="left" w:pos="900"/>
        </w:tabs>
        <w:spacing w:after="0"/>
        <w:ind w:left="540" w:hanging="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1</w:t>
      </w:r>
      <w:r w:rsidR="003337A9"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xml:space="preserve">. </w:t>
      </w:r>
      <w:proofErr w:type="spellStart"/>
      <w:r w:rsidRPr="008862F5">
        <w:rPr>
          <w:rFonts w:ascii="Times New Roman" w:hAnsi="Times New Roman" w:cs="Times New Roman"/>
          <w:i/>
          <w:sz w:val="24"/>
          <w:szCs w:val="24"/>
          <w:lang w:val="uk-UA"/>
        </w:rPr>
        <w:t>Проекціювальні</w:t>
      </w:r>
      <w:proofErr w:type="spellEnd"/>
      <w:r w:rsidRPr="008862F5">
        <w:rPr>
          <w:rFonts w:ascii="Times New Roman" w:hAnsi="Times New Roman" w:cs="Times New Roman"/>
          <w:i/>
          <w:sz w:val="24"/>
          <w:szCs w:val="24"/>
          <w:lang w:val="uk-UA"/>
        </w:rPr>
        <w:t xml:space="preserve"> прямі</w:t>
      </w:r>
    </w:p>
    <w:p w:rsidR="003337A9" w:rsidRPr="008862F5" w:rsidRDefault="003337A9" w:rsidP="00DB6E3F">
      <w:pPr>
        <w:tabs>
          <w:tab w:val="left" w:pos="900"/>
        </w:tabs>
        <w:spacing w:after="0"/>
        <w:ind w:firstLine="567"/>
        <w:jc w:val="both"/>
        <w:rPr>
          <w:rFonts w:ascii="Times New Roman" w:hAnsi="Times New Roman" w:cs="Times New Roman"/>
          <w:sz w:val="24"/>
          <w:szCs w:val="24"/>
          <w:lang w:val="uk-UA"/>
        </w:rPr>
      </w:pPr>
    </w:p>
    <w:p w:rsidR="003337A9" w:rsidRPr="008862F5" w:rsidRDefault="003337A9" w:rsidP="003337A9">
      <w:pPr>
        <w:jc w:val="both"/>
        <w:rPr>
          <w:rFonts w:ascii="Times New Roman" w:hAnsi="Times New Roman"/>
          <w:b/>
          <w:bCs/>
          <w:sz w:val="24"/>
          <w:szCs w:val="24"/>
          <w:lang w:val="uk-UA"/>
        </w:rPr>
      </w:pPr>
      <w:r w:rsidRPr="008862F5">
        <w:rPr>
          <w:rFonts w:ascii="Times New Roman" w:hAnsi="Times New Roman"/>
          <w:b/>
          <w:bCs/>
          <w:sz w:val="24"/>
          <w:szCs w:val="24"/>
          <w:lang w:val="uk-UA"/>
        </w:rPr>
        <w:lastRenderedPageBreak/>
        <w:t>УВАГА!</w:t>
      </w:r>
    </w:p>
    <w:p w:rsidR="00DB6E3F" w:rsidRPr="008862F5" w:rsidRDefault="00DB6E3F" w:rsidP="003337A9">
      <w:pPr>
        <w:tabs>
          <w:tab w:val="left" w:pos="90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Проекції прямої і відрізка прямої на паралельні до них площини проекцій відбивають точно кути між ними і двома іншими площинами проекцій. Форма проекцій прямої і відрізка прямої співпадає з їх формою. Проекції відрізка коротші за довжину самого відрізка.</w:t>
      </w:r>
    </w:p>
    <w:p w:rsidR="00DB6E3F" w:rsidRPr="008862F5" w:rsidRDefault="00DB6E3F" w:rsidP="00DB6E3F">
      <w:pPr>
        <w:tabs>
          <w:tab w:val="left" w:pos="900"/>
        </w:tabs>
        <w:spacing w:after="0"/>
        <w:ind w:firstLine="567"/>
        <w:jc w:val="both"/>
        <w:rPr>
          <w:rFonts w:ascii="Bookman Old Style" w:hAnsi="Bookman Old Style" w:cs="Times New Roman"/>
          <w:b/>
          <w:sz w:val="10"/>
          <w:szCs w:val="10"/>
          <w:lang w:val="uk-UA"/>
        </w:rPr>
      </w:pPr>
    </w:p>
    <w:p w:rsidR="00DB6E3F" w:rsidRPr="008862F5" w:rsidRDefault="00DB6E3F" w:rsidP="00DB6E3F">
      <w:pPr>
        <w:tabs>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DB6E3F">
      <w:pPr>
        <w:tabs>
          <w:tab w:val="left" w:pos="900"/>
        </w:tabs>
        <w:spacing w:after="0"/>
        <w:ind w:firstLine="540"/>
        <w:jc w:val="both"/>
        <w:rPr>
          <w:rFonts w:ascii="Bookman Old Style" w:hAnsi="Bookman Old Style" w:cs="Times New Roman"/>
          <w:b/>
          <w:sz w:val="10"/>
          <w:szCs w:val="10"/>
          <w:lang w:val="uk-UA"/>
        </w:rPr>
      </w:pPr>
    </w:p>
    <w:p w:rsidR="00DB6E3F" w:rsidRPr="008862F5" w:rsidRDefault="00DB6E3F" w:rsidP="007E0413">
      <w:pPr>
        <w:pStyle w:val="a9"/>
        <w:numPr>
          <w:ilvl w:val="0"/>
          <w:numId w:val="14"/>
        </w:numPr>
        <w:tabs>
          <w:tab w:val="left" w:pos="851"/>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Оскільки всі точки горизонтальної прямої рівновіддалені від площини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то фронтальна проекція горизонталі паралельна осі ОХ, профільна проекція паралельна осі ОY, а горизонтальна проекція відрізка горизонталі дорівнює натуральному відрізку прямої, що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w:t>
      </w:r>
    </w:p>
    <w:p w:rsidR="00DB6E3F" w:rsidRPr="008862F5" w:rsidRDefault="00DB6E3F" w:rsidP="003337A9">
      <w:pPr>
        <w:tabs>
          <w:tab w:val="left" w:pos="851"/>
        </w:tabs>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4"/>
        </w:numPr>
        <w:tabs>
          <w:tab w:val="left" w:pos="851"/>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Усі точки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однаково віддалені від площини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тому горизонтальна проекція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паралельна осі ОХ, профільна проекція паралельна осі OZ, а фронтальна проекція відрізка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дорівнює натуральному відрізку прямої, що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w:t>
      </w:r>
    </w:p>
    <w:p w:rsidR="00DB6E3F" w:rsidRPr="008862F5" w:rsidRDefault="00DB6E3F" w:rsidP="003337A9">
      <w:pPr>
        <w:pStyle w:val="a9"/>
        <w:spacing w:after="0"/>
        <w:ind w:left="851" w:hanging="284"/>
        <w:rPr>
          <w:rFonts w:ascii="Times New Roman" w:hAnsi="Times New Roman" w:cs="Times New Roman"/>
          <w:sz w:val="10"/>
          <w:szCs w:val="10"/>
          <w:lang w:val="uk-UA"/>
        </w:rPr>
      </w:pPr>
    </w:p>
    <w:p w:rsidR="00DB6E3F" w:rsidRPr="008862F5" w:rsidRDefault="00DB6E3F" w:rsidP="007E0413">
      <w:pPr>
        <w:pStyle w:val="a9"/>
        <w:numPr>
          <w:ilvl w:val="0"/>
          <w:numId w:val="14"/>
        </w:numPr>
        <w:tabs>
          <w:tab w:val="left" w:pos="851"/>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Оскільки всі точки профільної прямої однаково віддалені від площини П</w:t>
      </w:r>
      <w:r w:rsidRPr="008862F5">
        <w:rPr>
          <w:rFonts w:ascii="Times New Roman" w:hAnsi="Times New Roman" w:cs="Times New Roman"/>
          <w:sz w:val="24"/>
          <w:szCs w:val="24"/>
          <w:vertAlign w:val="subscript"/>
          <w:lang w:val="uk-UA"/>
        </w:rPr>
        <w:t>3</w:t>
      </w:r>
      <w:r w:rsidRPr="008862F5">
        <w:rPr>
          <w:rFonts w:ascii="Times New Roman" w:hAnsi="Times New Roman" w:cs="Times New Roman"/>
          <w:sz w:val="24"/>
          <w:szCs w:val="24"/>
          <w:lang w:val="uk-UA"/>
        </w:rPr>
        <w:t xml:space="preserve">, то горизонтальна проекція і фронтальна проекція перпендикулярні до осі ОХ, а профільна проекція дорівнює натуральному відрізку прямої, що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w:t>
      </w:r>
    </w:p>
    <w:p w:rsidR="00DB6E3F" w:rsidRPr="008862F5" w:rsidRDefault="00DB6E3F" w:rsidP="003337A9">
      <w:pPr>
        <w:tabs>
          <w:tab w:val="left" w:pos="851"/>
        </w:tabs>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4"/>
        </w:numPr>
        <w:tabs>
          <w:tab w:val="left" w:pos="90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пряма паралельна двом </w:t>
      </w:r>
      <w:proofErr w:type="spellStart"/>
      <w:r w:rsidRPr="008862F5">
        <w:rPr>
          <w:rFonts w:ascii="Times New Roman" w:hAnsi="Times New Roman" w:cs="Times New Roman"/>
          <w:sz w:val="24"/>
          <w:szCs w:val="24"/>
          <w:lang w:val="uk-UA"/>
        </w:rPr>
        <w:t>площинам</w:t>
      </w:r>
      <w:proofErr w:type="spellEnd"/>
      <w:r w:rsidRPr="008862F5">
        <w:rPr>
          <w:rFonts w:ascii="Times New Roman" w:hAnsi="Times New Roman" w:cs="Times New Roman"/>
          <w:sz w:val="24"/>
          <w:szCs w:val="24"/>
          <w:lang w:val="uk-UA"/>
        </w:rPr>
        <w:t xml:space="preserve"> проекцій, то вона перпендикулярна до третьої і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на неї в точку, а на дві інші площини проекцій відрізок такої прямої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в натуральну величину.</w:t>
      </w:r>
    </w:p>
    <w:p w:rsidR="00DB6E3F" w:rsidRPr="008862F5" w:rsidRDefault="00DB6E3F" w:rsidP="00DB6E3F">
      <w:pPr>
        <w:tabs>
          <w:tab w:val="left" w:pos="900"/>
        </w:tabs>
        <w:spacing w:after="0"/>
        <w:ind w:left="567"/>
        <w:jc w:val="both"/>
        <w:rPr>
          <w:rFonts w:ascii="Times New Roman" w:hAnsi="Times New Roman" w:cs="Times New Roman"/>
          <w:sz w:val="10"/>
          <w:szCs w:val="10"/>
          <w:lang w:val="uk-UA"/>
        </w:rPr>
      </w:pPr>
    </w:p>
    <w:p w:rsidR="00DB6E3F" w:rsidRPr="008862F5" w:rsidRDefault="00DB6E3F" w:rsidP="00DB6E3F">
      <w:pPr>
        <w:tabs>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DB6E3F" w:rsidRPr="008862F5" w:rsidRDefault="00DB6E3F" w:rsidP="00DB6E3F">
      <w:pPr>
        <w:tabs>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Слід прямої</w:t>
      </w:r>
      <w:r w:rsidRPr="008862F5">
        <w:rPr>
          <w:rFonts w:ascii="Times New Roman" w:hAnsi="Times New Roman" w:cs="Times New Roman"/>
          <w:sz w:val="24"/>
          <w:szCs w:val="24"/>
          <w:lang w:val="uk-UA"/>
        </w:rPr>
        <w:t xml:space="preserve"> – </w:t>
      </w:r>
      <w:r w:rsidRPr="008862F5">
        <w:rPr>
          <w:rFonts w:ascii="Times New Roman" w:hAnsi="Times New Roman" w:cs="Times New Roman"/>
          <w:i/>
          <w:sz w:val="24"/>
          <w:szCs w:val="24"/>
          <w:lang w:val="uk-UA"/>
        </w:rPr>
        <w:t>це точка перетину прямої з площинами проекцій</w:t>
      </w:r>
      <w:r w:rsidRPr="008862F5">
        <w:rPr>
          <w:rFonts w:ascii="Times New Roman" w:hAnsi="Times New Roman" w:cs="Times New Roman"/>
          <w:sz w:val="24"/>
          <w:szCs w:val="24"/>
          <w:lang w:val="uk-UA"/>
        </w:rPr>
        <w:t xml:space="preserve"> (рис. 1</w:t>
      </w:r>
      <w:r w:rsidR="003337A9"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w:t>
      </w:r>
    </w:p>
    <w:p w:rsidR="00DB6E3F" w:rsidRPr="008862F5" w:rsidRDefault="00DB6E3F" w:rsidP="00DB6E3F">
      <w:pPr>
        <w:tabs>
          <w:tab w:val="left" w:pos="900"/>
        </w:tabs>
        <w:spacing w:after="0"/>
        <w:ind w:firstLine="540"/>
        <w:jc w:val="both"/>
        <w:rPr>
          <w:rFonts w:ascii="Times New Roman" w:hAnsi="Times New Roman" w:cs="Times New Roman"/>
          <w:sz w:val="10"/>
          <w:szCs w:val="10"/>
          <w:lang w:val="uk-UA"/>
        </w:rPr>
      </w:pPr>
    </w:p>
    <w:p w:rsidR="00DB6E3F" w:rsidRPr="008862F5" w:rsidRDefault="00DB6E3F" w:rsidP="00DB6E3F">
      <w:pPr>
        <w:tabs>
          <w:tab w:val="left" w:pos="90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Слід прямої у площині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називається </w:t>
      </w:r>
      <w:r w:rsidRPr="008862F5">
        <w:rPr>
          <w:rFonts w:ascii="Times New Roman" w:hAnsi="Times New Roman" w:cs="Times New Roman"/>
          <w:i/>
          <w:sz w:val="24"/>
          <w:szCs w:val="24"/>
          <w:lang w:val="uk-UA"/>
        </w:rPr>
        <w:t>горизонтальним</w:t>
      </w:r>
      <w:r w:rsidRPr="008862F5">
        <w:rPr>
          <w:rFonts w:ascii="Times New Roman" w:hAnsi="Times New Roman" w:cs="Times New Roman"/>
          <w:sz w:val="24"/>
          <w:szCs w:val="24"/>
          <w:lang w:val="uk-UA"/>
        </w:rPr>
        <w:t>, у площині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 </w:t>
      </w:r>
      <w:r w:rsidRPr="008862F5">
        <w:rPr>
          <w:rFonts w:ascii="Times New Roman" w:hAnsi="Times New Roman" w:cs="Times New Roman"/>
          <w:i/>
          <w:sz w:val="24"/>
          <w:szCs w:val="24"/>
          <w:lang w:val="uk-UA"/>
        </w:rPr>
        <w:t>фронтальним</w:t>
      </w:r>
      <w:r w:rsidRPr="008862F5">
        <w:rPr>
          <w:rFonts w:ascii="Times New Roman" w:hAnsi="Times New Roman" w:cs="Times New Roman"/>
          <w:sz w:val="24"/>
          <w:szCs w:val="24"/>
          <w:lang w:val="uk-UA"/>
        </w:rPr>
        <w:t>, у площині П</w:t>
      </w:r>
      <w:r w:rsidRPr="008862F5">
        <w:rPr>
          <w:rFonts w:ascii="Times New Roman" w:hAnsi="Times New Roman" w:cs="Times New Roman"/>
          <w:sz w:val="24"/>
          <w:szCs w:val="24"/>
          <w:vertAlign w:val="subscript"/>
          <w:lang w:val="uk-UA"/>
        </w:rPr>
        <w:t>3</w:t>
      </w:r>
      <w:r w:rsidRPr="008862F5">
        <w:rPr>
          <w:rFonts w:ascii="Times New Roman" w:hAnsi="Times New Roman" w:cs="Times New Roman"/>
          <w:sz w:val="24"/>
          <w:szCs w:val="24"/>
          <w:lang w:val="uk-UA"/>
        </w:rPr>
        <w:t xml:space="preserve"> – </w:t>
      </w:r>
      <w:r w:rsidRPr="008862F5">
        <w:rPr>
          <w:rFonts w:ascii="Times New Roman" w:hAnsi="Times New Roman" w:cs="Times New Roman"/>
          <w:i/>
          <w:sz w:val="24"/>
          <w:szCs w:val="24"/>
          <w:lang w:val="uk-UA"/>
        </w:rPr>
        <w:t>профільним</w:t>
      </w:r>
      <w:r w:rsidRPr="008862F5">
        <w:rPr>
          <w:rFonts w:ascii="Times New Roman" w:hAnsi="Times New Roman" w:cs="Times New Roman"/>
          <w:sz w:val="24"/>
          <w:szCs w:val="24"/>
          <w:lang w:val="uk-UA"/>
        </w:rPr>
        <w:t xml:space="preserve">. </w:t>
      </w:r>
    </w:p>
    <w:p w:rsidR="00DB6E3F" w:rsidRPr="008862F5" w:rsidRDefault="00DB6E3F" w:rsidP="00DB6E3F">
      <w:pPr>
        <w:tabs>
          <w:tab w:val="left" w:pos="900"/>
        </w:tabs>
        <w:spacing w:after="0"/>
        <w:ind w:left="567"/>
        <w:jc w:val="both"/>
        <w:rPr>
          <w:rFonts w:ascii="Times New Roman" w:hAnsi="Times New Roman" w:cs="Times New Roman"/>
          <w:sz w:val="10"/>
          <w:szCs w:val="10"/>
          <w:lang w:val="uk-UA"/>
        </w:rPr>
      </w:pPr>
    </w:p>
    <w:p w:rsidR="00DB6E3F" w:rsidRPr="008862F5" w:rsidRDefault="00DB6E3F" w:rsidP="00DB6E3F">
      <w:pPr>
        <w:tabs>
          <w:tab w:val="left" w:pos="900"/>
        </w:tabs>
        <w:spacing w:after="0"/>
        <w:jc w:val="center"/>
        <w:rPr>
          <w:rFonts w:ascii="Times New Roman" w:hAnsi="Times New Roman" w:cs="Times New Roman"/>
          <w:sz w:val="16"/>
          <w:szCs w:val="16"/>
          <w:lang w:val="uk-UA"/>
        </w:rPr>
      </w:pPr>
      <w:r w:rsidRPr="008862F5">
        <w:rPr>
          <w:rFonts w:ascii="Times New Roman" w:hAnsi="Times New Roman" w:cs="Times New Roman"/>
          <w:i/>
          <w:noProof/>
          <w:sz w:val="28"/>
          <w:szCs w:val="28"/>
          <w:lang w:eastAsia="ru-RU"/>
        </w:rPr>
        <w:drawing>
          <wp:inline distT="0" distB="0" distL="0" distR="0" wp14:anchorId="31386A8C" wp14:editId="5C5C5413">
            <wp:extent cx="3673055" cy="1971721"/>
            <wp:effectExtent l="19050" t="0" r="359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3676032" cy="1973319"/>
                    </a:xfrm>
                    <a:prstGeom prst="rect">
                      <a:avLst/>
                    </a:prstGeom>
                    <a:noFill/>
                    <a:ln w="9525">
                      <a:noFill/>
                      <a:miter lim="800000"/>
                      <a:headEnd/>
                      <a:tailEnd/>
                    </a:ln>
                  </pic:spPr>
                </pic:pic>
              </a:graphicData>
            </a:graphic>
          </wp:inline>
        </w:drawing>
      </w:r>
    </w:p>
    <w:p w:rsidR="00DB6E3F" w:rsidRPr="008862F5" w:rsidRDefault="00DB6E3F" w:rsidP="00DB6E3F">
      <w:pPr>
        <w:tabs>
          <w:tab w:val="left" w:pos="90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1</w:t>
      </w:r>
      <w:r w:rsidR="003337A9" w:rsidRPr="008862F5">
        <w:rPr>
          <w:rFonts w:ascii="Times New Roman" w:hAnsi="Times New Roman" w:cs="Times New Roman"/>
          <w:i/>
          <w:sz w:val="24"/>
          <w:szCs w:val="24"/>
          <w:lang w:val="uk-UA"/>
        </w:rPr>
        <w:t>9</w:t>
      </w:r>
      <w:r w:rsidRPr="008862F5">
        <w:rPr>
          <w:rFonts w:ascii="Times New Roman" w:hAnsi="Times New Roman" w:cs="Times New Roman"/>
          <w:i/>
          <w:sz w:val="24"/>
          <w:szCs w:val="24"/>
          <w:lang w:val="uk-UA"/>
        </w:rPr>
        <w:t>. Слід прямої</w:t>
      </w:r>
    </w:p>
    <w:p w:rsidR="00DB6E3F" w:rsidRPr="008862F5" w:rsidRDefault="00DB6E3F" w:rsidP="00DB6E3F">
      <w:pPr>
        <w:tabs>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Правило</w:t>
      </w:r>
    </w:p>
    <w:p w:rsidR="00DB6E3F" w:rsidRPr="008862F5" w:rsidRDefault="00DB6E3F" w:rsidP="00DB6E3F">
      <w:pPr>
        <w:tabs>
          <w:tab w:val="left" w:pos="851"/>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Для знаходження горизонтального сліду прямої необхідно продовжити фронтальну проекцію прямої до перетину з віссю ОХ; з цієї точки провести перпендикуляр до осі ОХ і продовжити його до перетину з горизонтальною проекцією заданої прямої, ця точка і буде шуканою.</w:t>
      </w:r>
    </w:p>
    <w:p w:rsidR="00DB6E3F" w:rsidRPr="008862F5" w:rsidRDefault="00DB6E3F" w:rsidP="00DB6E3F">
      <w:pPr>
        <w:tabs>
          <w:tab w:val="left" w:pos="851"/>
        </w:tabs>
        <w:spacing w:after="0"/>
        <w:ind w:left="567"/>
        <w:jc w:val="both"/>
        <w:rPr>
          <w:rFonts w:ascii="Times New Roman" w:hAnsi="Times New Roman" w:cs="Times New Roman"/>
          <w:i/>
          <w:sz w:val="10"/>
          <w:szCs w:val="10"/>
          <w:lang w:val="uk-UA"/>
        </w:rPr>
      </w:pPr>
    </w:p>
    <w:p w:rsidR="00DB6E3F" w:rsidRPr="008862F5" w:rsidRDefault="00DB6E3F" w:rsidP="00DB6E3F">
      <w:pPr>
        <w:tabs>
          <w:tab w:val="left" w:pos="851"/>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Для знаходження фронтального сліду прямої необхідно продовжити горизонтальну проекцію прямої до перетину з віссю ОХ; з цієї точки провести перпендикуляр до осі ОХ</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і продовжити його до перетину з фронтальною проекцією заданої прямої, ця точка і буде шуканою.</w:t>
      </w:r>
    </w:p>
    <w:p w:rsidR="003337A9" w:rsidRPr="008862F5" w:rsidRDefault="003337A9" w:rsidP="00DB6E3F">
      <w:pPr>
        <w:tabs>
          <w:tab w:val="left" w:pos="900"/>
        </w:tabs>
        <w:spacing w:after="0"/>
        <w:ind w:firstLine="567"/>
        <w:jc w:val="both"/>
        <w:rPr>
          <w:rFonts w:ascii="Times New Roman" w:hAnsi="Times New Roman" w:cs="Times New Roman"/>
          <w:sz w:val="24"/>
          <w:szCs w:val="24"/>
          <w:lang w:val="uk-UA"/>
        </w:rPr>
      </w:pPr>
    </w:p>
    <w:p w:rsidR="00DB6E3F" w:rsidRPr="008862F5" w:rsidRDefault="00DB6E3F" w:rsidP="00DB6E3F">
      <w:pPr>
        <w:tabs>
          <w:tab w:val="left" w:pos="900"/>
        </w:tabs>
        <w:spacing w:after="0"/>
        <w:ind w:firstLine="567"/>
        <w:jc w:val="both"/>
        <w:rPr>
          <w:rFonts w:ascii="Bookman Old Style" w:hAnsi="Bookman Old Style" w:cs="Times New Roman"/>
          <w:b/>
          <w:sz w:val="24"/>
          <w:szCs w:val="24"/>
          <w:lang w:val="uk-UA"/>
        </w:rPr>
      </w:pPr>
      <w:r w:rsidRPr="008862F5">
        <w:rPr>
          <w:rFonts w:ascii="Times New Roman" w:hAnsi="Times New Roman" w:cs="Times New Roman"/>
          <w:sz w:val="24"/>
          <w:szCs w:val="24"/>
          <w:lang w:val="uk-UA"/>
        </w:rPr>
        <w:lastRenderedPageBreak/>
        <w:t>Сліди М і N прямої ділять її на частини, що розміщені в різних октантах і на які простір розбивають площини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і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w:t>
      </w:r>
      <w:r w:rsidRPr="008862F5">
        <w:rPr>
          <w:rFonts w:ascii="Times New Roman" w:hAnsi="Times New Roman" w:cs="Times New Roman"/>
          <w:sz w:val="24"/>
          <w:szCs w:val="24"/>
          <w:vertAlign w:val="subscript"/>
          <w:lang w:val="uk-UA"/>
        </w:rPr>
        <w:t xml:space="preserve"> </w:t>
      </w:r>
      <w:r w:rsidRPr="008862F5">
        <w:rPr>
          <w:rFonts w:ascii="Times New Roman" w:hAnsi="Times New Roman" w:cs="Times New Roman"/>
          <w:sz w:val="24"/>
          <w:szCs w:val="24"/>
          <w:lang w:val="uk-UA"/>
        </w:rPr>
        <w:t>Тому за проекціями прямої або її слідами можна визначити  положення прямої в просторі відносно площин проекцій, встановити, через які октанти вона проходить.</w:t>
      </w:r>
    </w:p>
    <w:p w:rsidR="00DB6E3F" w:rsidRPr="008862F5" w:rsidRDefault="00DB6E3F" w:rsidP="00DB6E3F">
      <w:pPr>
        <w:tabs>
          <w:tab w:val="left" w:pos="90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Положення точки і прямої</w:t>
      </w:r>
    </w:p>
    <w:p w:rsidR="00DB6E3F" w:rsidRPr="008862F5" w:rsidRDefault="00DB6E3F" w:rsidP="00DB6E3F">
      <w:pPr>
        <w:tabs>
          <w:tab w:val="left" w:pos="900"/>
        </w:tabs>
        <w:spacing w:after="0"/>
        <w:jc w:val="center"/>
        <w:rPr>
          <w:rFonts w:ascii="Bookman Old Style" w:hAnsi="Bookman Old Style" w:cs="Times New Roman"/>
          <w:sz w:val="10"/>
          <w:szCs w:val="10"/>
          <w:lang w:val="uk-UA"/>
        </w:rPr>
      </w:pPr>
    </w:p>
    <w:p w:rsidR="00DB6E3F" w:rsidRPr="008862F5" w:rsidRDefault="00DB6E3F" w:rsidP="00DB6E3F">
      <w:pPr>
        <w:tabs>
          <w:tab w:val="left" w:pos="900"/>
        </w:tabs>
        <w:spacing w:after="0"/>
        <w:ind w:firstLine="567"/>
        <w:jc w:val="both"/>
        <w:rPr>
          <w:rFonts w:ascii="Times New Roman" w:hAnsi="Times New Roman" w:cs="Times New Roman"/>
          <w:sz w:val="24"/>
          <w:szCs w:val="24"/>
          <w:lang w:val="uk-UA"/>
        </w:rPr>
      </w:pPr>
      <w:proofErr w:type="spellStart"/>
      <w:r w:rsidRPr="008862F5">
        <w:rPr>
          <w:rFonts w:ascii="Times New Roman" w:hAnsi="Times New Roman" w:cs="Times New Roman"/>
          <w:sz w:val="24"/>
          <w:szCs w:val="24"/>
          <w:lang w:val="uk-UA"/>
        </w:rPr>
        <w:t>Інцидентність</w:t>
      </w:r>
      <w:proofErr w:type="spellEnd"/>
      <w:r w:rsidRPr="008862F5">
        <w:rPr>
          <w:rFonts w:ascii="Times New Roman" w:hAnsi="Times New Roman" w:cs="Times New Roman"/>
          <w:sz w:val="24"/>
          <w:szCs w:val="24"/>
          <w:lang w:val="uk-UA"/>
        </w:rPr>
        <w:t xml:space="preserve"> точки і прямої паралельним </w:t>
      </w:r>
      <w:proofErr w:type="spellStart"/>
      <w:r w:rsidRPr="008862F5">
        <w:rPr>
          <w:rFonts w:ascii="Times New Roman" w:hAnsi="Times New Roman" w:cs="Times New Roman"/>
          <w:sz w:val="24"/>
          <w:szCs w:val="24"/>
          <w:lang w:val="uk-UA"/>
        </w:rPr>
        <w:t>проекціюванням</w:t>
      </w:r>
      <w:proofErr w:type="spellEnd"/>
      <w:r w:rsidRPr="008862F5">
        <w:rPr>
          <w:rFonts w:ascii="Times New Roman" w:hAnsi="Times New Roman" w:cs="Times New Roman"/>
          <w:sz w:val="24"/>
          <w:szCs w:val="24"/>
          <w:lang w:val="uk-UA"/>
        </w:rPr>
        <w:t xml:space="preserve"> не порушується. На основі цієї властивості можна сформулювати умову належності точки прямій у просторі (рис. </w:t>
      </w:r>
      <w:r w:rsidR="003337A9" w:rsidRPr="008862F5">
        <w:rPr>
          <w:rFonts w:ascii="Times New Roman" w:hAnsi="Times New Roman" w:cs="Times New Roman"/>
          <w:sz w:val="24"/>
          <w:szCs w:val="24"/>
          <w:lang w:val="uk-UA"/>
        </w:rPr>
        <w:t>20</w:t>
      </w:r>
      <w:r w:rsidRPr="008862F5">
        <w:rPr>
          <w:rFonts w:ascii="Times New Roman" w:hAnsi="Times New Roman" w:cs="Times New Roman"/>
          <w:sz w:val="24"/>
          <w:szCs w:val="24"/>
          <w:lang w:val="uk-UA"/>
        </w:rPr>
        <w:t>).</w:t>
      </w:r>
    </w:p>
    <w:p w:rsidR="00DB6E3F" w:rsidRPr="008862F5" w:rsidRDefault="00DB6E3F" w:rsidP="00DB6E3F">
      <w:pPr>
        <w:tabs>
          <w:tab w:val="left" w:pos="900"/>
        </w:tabs>
        <w:spacing w:after="0"/>
        <w:jc w:val="both"/>
        <w:rPr>
          <w:rFonts w:ascii="Bookman Old Style" w:hAnsi="Bookman Old Style" w:cs="Times New Roman"/>
          <w:b/>
          <w:sz w:val="10"/>
          <w:szCs w:val="10"/>
          <w:lang w:val="uk-UA"/>
        </w:rPr>
      </w:pPr>
      <w:r w:rsidRPr="008862F5">
        <w:rPr>
          <w:rFonts w:ascii="Bookman Old Style" w:hAnsi="Bookman Old Style" w:cs="Times New Roman"/>
          <w:b/>
          <w:sz w:val="24"/>
          <w:szCs w:val="24"/>
          <w:lang w:val="uk-UA"/>
        </w:rPr>
        <w:tab/>
      </w:r>
    </w:p>
    <w:p w:rsidR="00DB6E3F" w:rsidRPr="008862F5" w:rsidRDefault="00DB6E3F" w:rsidP="00DB6E3F">
      <w:pPr>
        <w:tabs>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7E0413">
      <w:pPr>
        <w:pStyle w:val="a9"/>
        <w:numPr>
          <w:ilvl w:val="0"/>
          <w:numId w:val="15"/>
        </w:numPr>
        <w:tabs>
          <w:tab w:val="left" w:pos="993"/>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в просторі точка лежить на прямій, то на епюрі проекції точки лежать на однойменних проекціях цієї прямої. </w:t>
      </w:r>
    </w:p>
    <w:p w:rsidR="00DB6E3F" w:rsidRPr="008862F5" w:rsidRDefault="00DB6E3F" w:rsidP="003337A9">
      <w:pPr>
        <w:tabs>
          <w:tab w:val="left" w:pos="993"/>
        </w:tabs>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5"/>
        </w:numPr>
        <w:tabs>
          <w:tab w:val="num" w:pos="709"/>
          <w:tab w:val="left" w:pos="90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в просторі пряма проходить через точку, то на епюрі проекції прямої проходять через однойменні проекції  цієї точки.</w:t>
      </w:r>
    </w:p>
    <w:p w:rsidR="00DB6E3F" w:rsidRPr="008862F5" w:rsidRDefault="00DB6E3F" w:rsidP="00DB6E3F">
      <w:pPr>
        <w:tabs>
          <w:tab w:val="left" w:pos="900"/>
        </w:tabs>
        <w:spacing w:after="0"/>
        <w:ind w:firstLine="567"/>
        <w:jc w:val="both"/>
        <w:rPr>
          <w:rFonts w:ascii="Times New Roman" w:hAnsi="Times New Roman" w:cs="Times New Roman"/>
          <w:sz w:val="16"/>
          <w:szCs w:val="16"/>
          <w:lang w:val="uk-UA"/>
        </w:rPr>
      </w:pPr>
    </w:p>
    <w:p w:rsidR="00DB6E3F" w:rsidRPr="008862F5" w:rsidRDefault="00DB6E3F" w:rsidP="00DB6E3F">
      <w:pPr>
        <w:tabs>
          <w:tab w:val="left" w:pos="900"/>
        </w:tabs>
        <w:spacing w:after="0"/>
        <w:jc w:val="center"/>
        <w:rPr>
          <w:rFonts w:ascii="Times New Roman" w:hAnsi="Times New Roman" w:cs="Times New Roman"/>
          <w:sz w:val="28"/>
          <w:szCs w:val="28"/>
          <w:lang w:val="uk-UA"/>
        </w:rPr>
      </w:pPr>
      <w:r w:rsidRPr="008862F5">
        <w:rPr>
          <w:rFonts w:ascii="Times New Roman" w:hAnsi="Times New Roman" w:cs="Times New Roman"/>
          <w:noProof/>
          <w:sz w:val="28"/>
          <w:szCs w:val="28"/>
          <w:lang w:eastAsia="ru-RU"/>
        </w:rPr>
        <w:drawing>
          <wp:inline distT="0" distB="0" distL="0" distR="0">
            <wp:extent cx="5136515" cy="174117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6515" cy="1741170"/>
                    </a:xfrm>
                    <a:prstGeom prst="rect">
                      <a:avLst/>
                    </a:prstGeom>
                    <a:noFill/>
                    <a:ln>
                      <a:noFill/>
                    </a:ln>
                  </pic:spPr>
                </pic:pic>
              </a:graphicData>
            </a:graphic>
          </wp:inline>
        </w:drawing>
      </w:r>
    </w:p>
    <w:p w:rsidR="00DB6E3F" w:rsidRPr="008862F5" w:rsidRDefault="00DB6E3F" w:rsidP="00DB6E3F">
      <w:pPr>
        <w:tabs>
          <w:tab w:val="left" w:pos="900"/>
        </w:tabs>
        <w:spacing w:after="0"/>
        <w:ind w:firstLine="567"/>
        <w:jc w:val="center"/>
        <w:rPr>
          <w:rFonts w:ascii="Times New Roman" w:hAnsi="Times New Roman" w:cs="Times New Roman"/>
          <w:i/>
          <w:sz w:val="16"/>
          <w:szCs w:val="16"/>
          <w:lang w:val="uk-UA"/>
        </w:rPr>
      </w:pPr>
    </w:p>
    <w:p w:rsidR="00DB6E3F" w:rsidRPr="008862F5" w:rsidRDefault="00DB6E3F" w:rsidP="00DB6E3F">
      <w:pPr>
        <w:tabs>
          <w:tab w:val="left" w:pos="90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Рис. </w:t>
      </w:r>
      <w:r w:rsidR="003337A9" w:rsidRPr="008862F5">
        <w:rPr>
          <w:rFonts w:ascii="Times New Roman" w:hAnsi="Times New Roman" w:cs="Times New Roman"/>
          <w:i/>
          <w:sz w:val="24"/>
          <w:szCs w:val="24"/>
          <w:lang w:val="uk-UA"/>
        </w:rPr>
        <w:t>20</w:t>
      </w:r>
      <w:r w:rsidRPr="008862F5">
        <w:rPr>
          <w:rFonts w:ascii="Times New Roman" w:hAnsi="Times New Roman" w:cs="Times New Roman"/>
          <w:i/>
          <w:sz w:val="24"/>
          <w:szCs w:val="24"/>
          <w:lang w:val="uk-UA"/>
        </w:rPr>
        <w:t>. Положення точки і прямої</w:t>
      </w:r>
    </w:p>
    <w:p w:rsidR="00DB6E3F" w:rsidRPr="008862F5" w:rsidRDefault="00DB6E3F" w:rsidP="00DB6E3F">
      <w:pPr>
        <w:tabs>
          <w:tab w:val="left" w:pos="993"/>
        </w:tabs>
        <w:spacing w:after="0"/>
        <w:ind w:left="567" w:hanging="567"/>
        <w:jc w:val="both"/>
        <w:rPr>
          <w:rFonts w:ascii="Bookman Old Style" w:hAnsi="Bookman Old Style" w:cs="Times New Roman"/>
          <w:b/>
          <w:sz w:val="24"/>
          <w:szCs w:val="24"/>
          <w:lang w:val="uk-UA"/>
        </w:rPr>
      </w:pPr>
      <w:r w:rsidRPr="008862F5">
        <w:rPr>
          <w:rFonts w:ascii="Times New Roman" w:hAnsi="Times New Roman" w:cs="Times New Roman"/>
          <w:sz w:val="24"/>
          <w:szCs w:val="24"/>
          <w:lang w:val="uk-UA"/>
        </w:rPr>
        <w:t xml:space="preserve"> </w:t>
      </w:r>
      <w:r w:rsidRPr="008862F5">
        <w:rPr>
          <w:rFonts w:ascii="Bookman Old Style" w:hAnsi="Bookman Old Style" w:cs="Times New Roman"/>
          <w:b/>
          <w:sz w:val="24"/>
          <w:szCs w:val="24"/>
          <w:lang w:val="uk-UA"/>
        </w:rPr>
        <w:t>Висновок</w:t>
      </w:r>
    </w:p>
    <w:p w:rsidR="00DB6E3F" w:rsidRPr="008862F5" w:rsidRDefault="00DB6E3F" w:rsidP="00DB6E3F">
      <w:pPr>
        <w:tabs>
          <w:tab w:val="left" w:pos="993"/>
        </w:tabs>
        <w:spacing w:after="0"/>
        <w:ind w:left="567" w:hanging="567"/>
        <w:jc w:val="both"/>
        <w:rPr>
          <w:rFonts w:ascii="Bookman Old Style" w:hAnsi="Bookman Old Style" w:cs="Times New Roman"/>
          <w:b/>
          <w:sz w:val="10"/>
          <w:szCs w:val="10"/>
          <w:lang w:val="uk-UA"/>
        </w:rPr>
      </w:pPr>
    </w:p>
    <w:p w:rsidR="00DB6E3F" w:rsidRPr="008862F5" w:rsidRDefault="00DB6E3F" w:rsidP="00DB6E3F">
      <w:pPr>
        <w:tabs>
          <w:tab w:val="left" w:pos="993"/>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Якщо хоч одна із проекцій точки не лежить на відповідній проекції прямої, то точка не лежить на прямій. </w:t>
      </w:r>
    </w:p>
    <w:p w:rsidR="00DB6E3F" w:rsidRPr="008862F5" w:rsidRDefault="00DB6E3F" w:rsidP="00DB6E3F">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Взаємне положення двох прямих</w:t>
      </w:r>
    </w:p>
    <w:p w:rsidR="00DB6E3F" w:rsidRPr="008862F5" w:rsidRDefault="00DB6E3F" w:rsidP="00DB6E3F">
      <w:pPr>
        <w:tabs>
          <w:tab w:val="num" w:pos="540"/>
          <w:tab w:val="left" w:pos="900"/>
          <w:tab w:val="left" w:pos="1080"/>
        </w:tabs>
        <w:spacing w:after="0"/>
        <w:ind w:firstLine="540"/>
        <w:jc w:val="center"/>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Прямі лінії у просторі, що проходять через два відрізки, що їх визначають і в залежності від відносного розташування відрізків можуть бути </w:t>
      </w:r>
      <w:r w:rsidRPr="008862F5">
        <w:rPr>
          <w:rFonts w:ascii="Times New Roman" w:hAnsi="Times New Roman" w:cs="Times New Roman"/>
          <w:i/>
          <w:sz w:val="24"/>
          <w:szCs w:val="24"/>
          <w:lang w:val="uk-UA"/>
        </w:rPr>
        <w:t>паралельними</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перетинатися або</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мимобіжними</w:t>
      </w:r>
      <w:r w:rsidRPr="008862F5">
        <w:rPr>
          <w:rFonts w:ascii="Times New Roman" w:hAnsi="Times New Roman" w:cs="Times New Roman"/>
          <w:sz w:val="24"/>
          <w:szCs w:val="24"/>
          <w:lang w:val="uk-UA"/>
        </w:rPr>
        <w:t>.</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10"/>
          <w:szCs w:val="10"/>
          <w:lang w:val="uk-UA"/>
        </w:rPr>
      </w:pPr>
    </w:p>
    <w:p w:rsidR="00DB6E3F" w:rsidRPr="008862F5" w:rsidRDefault="00DB6E3F" w:rsidP="00DB6E3F">
      <w:pPr>
        <w:tabs>
          <w:tab w:val="left" w:pos="900"/>
        </w:tabs>
        <w:spacing w:after="0"/>
        <w:ind w:left="1080" w:hanging="108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DB6E3F">
      <w:pPr>
        <w:tabs>
          <w:tab w:val="left" w:pos="900"/>
        </w:tabs>
        <w:spacing w:after="0"/>
        <w:ind w:left="1080" w:hanging="1080"/>
        <w:jc w:val="both"/>
        <w:rPr>
          <w:rFonts w:ascii="Bookman Old Style" w:hAnsi="Bookman Old Style" w:cs="Times New Roman"/>
          <w:b/>
          <w:sz w:val="10"/>
          <w:szCs w:val="10"/>
          <w:lang w:val="uk-UA"/>
        </w:rPr>
      </w:pPr>
    </w:p>
    <w:p w:rsidR="00DB6E3F" w:rsidRPr="008862F5" w:rsidRDefault="00DB6E3F" w:rsidP="007E0413">
      <w:pPr>
        <w:pStyle w:val="a9"/>
        <w:numPr>
          <w:ilvl w:val="0"/>
          <w:numId w:val="1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дві прямі у просторі паралельні, то їх однойменні проекції також паралельні (рис. 2</w:t>
      </w:r>
      <w:r w:rsidR="003337A9"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xml:space="preserve">, а). </w:t>
      </w:r>
    </w:p>
    <w:p w:rsidR="00DB6E3F" w:rsidRPr="008862F5" w:rsidRDefault="00DB6E3F" w:rsidP="003337A9">
      <w:pPr>
        <w:spacing w:after="0"/>
        <w:ind w:left="709"/>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прямих загального положення справедливе й </w:t>
      </w:r>
      <w:r w:rsidRPr="008862F5">
        <w:rPr>
          <w:rFonts w:ascii="Times New Roman" w:hAnsi="Times New Roman" w:cs="Times New Roman"/>
          <w:i/>
          <w:sz w:val="24"/>
          <w:szCs w:val="24"/>
          <w:lang w:val="uk-UA"/>
        </w:rPr>
        <w:t>обернене твердження:</w:t>
      </w:r>
      <w:r w:rsidRPr="008862F5">
        <w:rPr>
          <w:rFonts w:ascii="Times New Roman" w:hAnsi="Times New Roman" w:cs="Times New Roman"/>
          <w:sz w:val="24"/>
          <w:szCs w:val="24"/>
          <w:lang w:val="uk-UA"/>
        </w:rPr>
        <w:t xml:space="preserve"> якщо дві однойменні проекції прямих попарно паралельні, то прямі у просторі паралельні.</w:t>
      </w:r>
    </w:p>
    <w:p w:rsidR="00DB6E3F" w:rsidRPr="008862F5" w:rsidRDefault="00DB6E3F" w:rsidP="00DB6E3F">
      <w:pPr>
        <w:spacing w:after="0"/>
        <w:ind w:left="1276"/>
        <w:jc w:val="both"/>
        <w:rPr>
          <w:rFonts w:ascii="Times New Roman" w:hAnsi="Times New Roman" w:cs="Times New Roman"/>
          <w:sz w:val="10"/>
          <w:szCs w:val="10"/>
          <w:lang w:val="uk-UA"/>
        </w:rPr>
      </w:pPr>
    </w:p>
    <w:p w:rsidR="00DB6E3F" w:rsidRPr="008862F5" w:rsidRDefault="00DB6E3F" w:rsidP="007E0413">
      <w:pPr>
        <w:pStyle w:val="a9"/>
        <w:numPr>
          <w:ilvl w:val="0"/>
          <w:numId w:val="1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дві прямі у просторі перетинаються, то їх однойменні проекції перетинаються між собою в точках, які є проекціями точки перетину даних прямих, при цьому ці точки-проекції повинні лежати  на одному й тому ж перпендикулярі до відповідної осі проекцій (рис. 2</w:t>
      </w:r>
      <w:r w:rsidR="003337A9"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б).</w:t>
      </w:r>
    </w:p>
    <w:p w:rsidR="00DB6E3F" w:rsidRPr="008862F5" w:rsidRDefault="00DB6E3F" w:rsidP="00DB6E3F">
      <w:pPr>
        <w:spacing w:after="0"/>
        <w:ind w:left="567"/>
        <w:jc w:val="both"/>
        <w:rPr>
          <w:rFonts w:ascii="Times New Roman" w:hAnsi="Times New Roman" w:cs="Times New Roman"/>
          <w:sz w:val="10"/>
          <w:szCs w:val="10"/>
          <w:lang w:val="uk-UA"/>
        </w:rPr>
      </w:pPr>
    </w:p>
    <w:p w:rsidR="00DB6E3F" w:rsidRPr="008862F5" w:rsidRDefault="00DB6E3F" w:rsidP="007E0413">
      <w:pPr>
        <w:pStyle w:val="a9"/>
        <w:numPr>
          <w:ilvl w:val="0"/>
          <w:numId w:val="1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дві прямі не паралельні і не перетинаються, то вони мимобіжні (рис. 2</w:t>
      </w:r>
      <w:r w:rsidR="003337A9"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в).</w:t>
      </w:r>
    </w:p>
    <w:p w:rsidR="00DB6E3F" w:rsidRPr="008862F5" w:rsidRDefault="00DB6E3F" w:rsidP="00DB6E3F">
      <w:pPr>
        <w:spacing w:after="0"/>
        <w:jc w:val="center"/>
        <w:rPr>
          <w:rFonts w:ascii="Times New Roman" w:hAnsi="Times New Roman" w:cs="Times New Roman"/>
          <w:b/>
          <w:sz w:val="28"/>
          <w:szCs w:val="28"/>
          <w:lang w:val="uk-UA"/>
        </w:rPr>
      </w:pPr>
      <w:r w:rsidRPr="008862F5">
        <w:rPr>
          <w:rFonts w:ascii="Times New Roman" w:hAnsi="Times New Roman" w:cs="Times New Roman"/>
          <w:b/>
          <w:noProof/>
          <w:sz w:val="28"/>
          <w:szCs w:val="28"/>
          <w:lang w:eastAsia="ru-RU"/>
        </w:rPr>
        <w:lastRenderedPageBreak/>
        <w:drawing>
          <wp:inline distT="0" distB="0" distL="0" distR="0">
            <wp:extent cx="3443605" cy="331724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3605" cy="3317240"/>
                    </a:xfrm>
                    <a:prstGeom prst="rect">
                      <a:avLst/>
                    </a:prstGeom>
                    <a:noFill/>
                    <a:ln>
                      <a:noFill/>
                    </a:ln>
                  </pic:spPr>
                </pic:pic>
              </a:graphicData>
            </a:graphic>
          </wp:inline>
        </w:drawing>
      </w:r>
    </w:p>
    <w:p w:rsidR="00DB6E3F" w:rsidRPr="008862F5" w:rsidRDefault="00DB6E3F" w:rsidP="00DB6E3F">
      <w:pPr>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3337A9"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Взаємне положення двох прямих</w:t>
      </w:r>
    </w:p>
    <w:p w:rsidR="00DB6E3F" w:rsidRPr="008862F5" w:rsidRDefault="00DB6E3F" w:rsidP="00DB6E3F">
      <w:pPr>
        <w:spacing w:after="0"/>
        <w:jc w:val="center"/>
        <w:rPr>
          <w:rFonts w:ascii="Bookman Old Style" w:hAnsi="Bookman Old Style" w:cs="Times New Roman"/>
          <w:sz w:val="16"/>
          <w:szCs w:val="16"/>
          <w:lang w:val="uk-UA"/>
        </w:rPr>
      </w:pPr>
    </w:p>
    <w:p w:rsidR="003337A9" w:rsidRPr="008862F5" w:rsidRDefault="003337A9" w:rsidP="00DB6E3F">
      <w:pPr>
        <w:spacing w:after="0"/>
        <w:jc w:val="center"/>
        <w:rPr>
          <w:rFonts w:ascii="Bookman Old Style" w:hAnsi="Bookman Old Style" w:cs="Times New Roman"/>
          <w:sz w:val="24"/>
          <w:szCs w:val="24"/>
          <w:lang w:val="uk-UA"/>
        </w:rPr>
      </w:pPr>
    </w:p>
    <w:p w:rsidR="00DB6E3F" w:rsidRPr="008862F5" w:rsidRDefault="00DB6E3F" w:rsidP="00DB6E3F">
      <w:pPr>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Ділення відрізка прямої в заданому відношенні</w:t>
      </w:r>
    </w:p>
    <w:p w:rsidR="00DB6E3F" w:rsidRPr="008862F5" w:rsidRDefault="00DB6E3F" w:rsidP="00DB6E3F">
      <w:pPr>
        <w:spacing w:after="0"/>
        <w:jc w:val="center"/>
        <w:rPr>
          <w:rFonts w:ascii="Bookman Old Style" w:hAnsi="Bookman Old Style" w:cs="Times New Roman"/>
          <w:sz w:val="10"/>
          <w:szCs w:val="10"/>
          <w:lang w:val="uk-UA"/>
        </w:rPr>
      </w:pPr>
    </w:p>
    <w:p w:rsidR="00DB6E3F" w:rsidRPr="008862F5" w:rsidRDefault="00DB6E3F" w:rsidP="00DB6E3F">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Відрізок прямої лінії можна поділити точкою у будь-якому заданому відношенні. Точка може бути розташованою як на самому відрізку, так і за межами, тобто на продовженні його.</w:t>
      </w:r>
    </w:p>
    <w:p w:rsidR="00DB6E3F" w:rsidRPr="008862F5" w:rsidRDefault="00DB6E3F" w:rsidP="00DB6E3F">
      <w:pPr>
        <w:spacing w:after="0"/>
        <w:ind w:firstLine="567"/>
        <w:jc w:val="both"/>
        <w:rPr>
          <w:rFonts w:ascii="Times New Roman" w:hAnsi="Times New Roman" w:cs="Times New Roman"/>
          <w:sz w:val="10"/>
          <w:szCs w:val="10"/>
          <w:lang w:val="uk-UA"/>
        </w:rPr>
      </w:pPr>
    </w:p>
    <w:p w:rsidR="00DB6E3F" w:rsidRPr="008862F5" w:rsidRDefault="00DB6E3F" w:rsidP="00DB6E3F">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7E0413">
      <w:pPr>
        <w:pStyle w:val="a9"/>
        <w:numPr>
          <w:ilvl w:val="0"/>
          <w:numId w:val="17"/>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точка належить відрізку прямої, то вона ділить відрізок у будь-якому заданому відношенні. Таке ділення називається </w:t>
      </w:r>
      <w:r w:rsidRPr="008862F5">
        <w:rPr>
          <w:rFonts w:ascii="Times New Roman" w:hAnsi="Times New Roman" w:cs="Times New Roman"/>
          <w:i/>
          <w:sz w:val="24"/>
          <w:szCs w:val="24"/>
          <w:lang w:val="uk-UA"/>
        </w:rPr>
        <w:t xml:space="preserve">внутрішнім </w:t>
      </w:r>
      <w:r w:rsidRPr="008862F5">
        <w:rPr>
          <w:rFonts w:ascii="Times New Roman" w:hAnsi="Times New Roman" w:cs="Times New Roman"/>
          <w:sz w:val="24"/>
          <w:szCs w:val="24"/>
          <w:lang w:val="uk-UA"/>
        </w:rPr>
        <w:t>(рис. 2</w:t>
      </w:r>
      <w:r w:rsidR="003337A9"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xml:space="preserve">, а). </w:t>
      </w:r>
    </w:p>
    <w:p w:rsidR="00DB6E3F" w:rsidRPr="008862F5" w:rsidRDefault="00DB6E3F" w:rsidP="003337A9">
      <w:pPr>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7"/>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точка належить прямій даного відрізка, але лежить не на відрізку, а на його продовженні, то вона також ділить відрізок у будь-якому заданому відношенні. Таке ділення називається </w:t>
      </w:r>
      <w:r w:rsidRPr="008862F5">
        <w:rPr>
          <w:rFonts w:ascii="Times New Roman" w:hAnsi="Times New Roman" w:cs="Times New Roman"/>
          <w:i/>
          <w:sz w:val="24"/>
          <w:szCs w:val="24"/>
          <w:lang w:val="uk-UA"/>
        </w:rPr>
        <w:t xml:space="preserve">зовнішнім </w:t>
      </w:r>
      <w:r w:rsidRPr="008862F5">
        <w:rPr>
          <w:rFonts w:ascii="Times New Roman" w:hAnsi="Times New Roman" w:cs="Times New Roman"/>
          <w:sz w:val="24"/>
          <w:szCs w:val="24"/>
          <w:lang w:val="uk-UA"/>
        </w:rPr>
        <w:t>(рис. 2</w:t>
      </w:r>
      <w:r w:rsidR="003337A9"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xml:space="preserve">, б). </w:t>
      </w:r>
    </w:p>
    <w:p w:rsidR="00DB6E3F" w:rsidRPr="008862F5" w:rsidRDefault="00DB6E3F" w:rsidP="00DB6E3F">
      <w:pPr>
        <w:spacing w:after="0"/>
        <w:ind w:firstLine="567"/>
        <w:jc w:val="both"/>
        <w:rPr>
          <w:rFonts w:ascii="Times New Roman" w:hAnsi="Times New Roman" w:cs="Times New Roman"/>
          <w:sz w:val="10"/>
          <w:szCs w:val="10"/>
          <w:lang w:val="uk-UA"/>
        </w:rPr>
      </w:pPr>
    </w:p>
    <w:p w:rsidR="00DB6E3F" w:rsidRPr="008862F5" w:rsidRDefault="00DB6E3F" w:rsidP="00DB6E3F">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Правило </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DB6E3F">
      <w:pPr>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Щоб поділити відрізок прямої у заданому відношенні, необхідно спочатку з будь-якої точки кінця відрізка довільно провести допоміжну пряму, яку поділимо у заданому відношенні, наприклад 2:3, на рівні частини будь-якої довжини (на рис. 2</w:t>
      </w:r>
      <w:r w:rsidR="00FB0097"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xml:space="preserve"> – відкладено п’ять однакових відрізків). Крайню точку з’єднуємо з іншим кінцем відрізка і через точку, що ділить відрізок у заданому відношенні проводимо промінь паралельно до побудованого відрізка.</w:t>
      </w:r>
    </w:p>
    <w:p w:rsidR="00DB6E3F" w:rsidRPr="008862F5" w:rsidRDefault="00DB6E3F" w:rsidP="00DB6E3F">
      <w:pPr>
        <w:spacing w:after="0"/>
        <w:jc w:val="center"/>
        <w:rPr>
          <w:rFonts w:ascii="Bookman Old Style" w:hAnsi="Bookman Old Style" w:cs="Times New Roman"/>
          <w:sz w:val="28"/>
          <w:szCs w:val="28"/>
          <w:lang w:val="uk-UA"/>
        </w:rPr>
      </w:pPr>
      <w:r w:rsidRPr="008862F5">
        <w:rPr>
          <w:rFonts w:ascii="Bookman Old Style" w:hAnsi="Bookman Old Style" w:cs="Times New Roman"/>
          <w:noProof/>
          <w:sz w:val="28"/>
          <w:szCs w:val="28"/>
          <w:lang w:eastAsia="ru-RU"/>
        </w:rPr>
        <w:drawing>
          <wp:inline distT="0" distB="0" distL="0" distR="0">
            <wp:extent cx="3511550" cy="13423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1550" cy="1342390"/>
                    </a:xfrm>
                    <a:prstGeom prst="rect">
                      <a:avLst/>
                    </a:prstGeom>
                    <a:noFill/>
                    <a:ln>
                      <a:noFill/>
                    </a:ln>
                  </pic:spPr>
                </pic:pic>
              </a:graphicData>
            </a:graphic>
          </wp:inline>
        </w:drawing>
      </w:r>
    </w:p>
    <w:p w:rsidR="00DB6E3F" w:rsidRPr="008862F5" w:rsidRDefault="00DB6E3F" w:rsidP="00DB6E3F">
      <w:pPr>
        <w:spacing w:after="0"/>
        <w:jc w:val="center"/>
        <w:rPr>
          <w:rFonts w:ascii="Bookman Old Style" w:hAnsi="Bookman Old Style" w:cs="Times New Roman"/>
          <w:sz w:val="20"/>
          <w:szCs w:val="20"/>
          <w:lang w:val="uk-UA"/>
        </w:rPr>
      </w:pPr>
      <w:r w:rsidRPr="008862F5">
        <w:rPr>
          <w:rFonts w:ascii="Bookman Old Style" w:hAnsi="Bookman Old Style" w:cs="Times New Roman"/>
          <w:sz w:val="20"/>
          <w:szCs w:val="20"/>
          <w:lang w:val="uk-UA"/>
        </w:rPr>
        <w:t xml:space="preserve">а                                   б </w:t>
      </w:r>
    </w:p>
    <w:p w:rsidR="00DB6E3F" w:rsidRPr="008862F5" w:rsidRDefault="00DB6E3F" w:rsidP="00DB6E3F">
      <w:pPr>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3337A9"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Ділення відрізка прямої у заданому відношенні</w:t>
      </w:r>
    </w:p>
    <w:p w:rsidR="00DB6E3F" w:rsidRPr="008862F5" w:rsidRDefault="00DB6E3F" w:rsidP="00DB6E3F">
      <w:pPr>
        <w:spacing w:after="0" w:line="240" w:lineRule="auto"/>
        <w:ind w:left="36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lastRenderedPageBreak/>
        <w:t xml:space="preserve">Визначення довжини відрізка прямої </w:t>
      </w:r>
    </w:p>
    <w:p w:rsidR="00DB6E3F" w:rsidRPr="008862F5" w:rsidRDefault="00DB6E3F" w:rsidP="00DB6E3F">
      <w:pPr>
        <w:spacing w:after="0" w:line="240" w:lineRule="auto"/>
        <w:ind w:left="36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і кутів нахилу його до площин проекцій</w:t>
      </w:r>
    </w:p>
    <w:p w:rsidR="00DB6E3F" w:rsidRPr="008862F5" w:rsidRDefault="00DB6E3F" w:rsidP="00DB6E3F">
      <w:pPr>
        <w:spacing w:after="0" w:line="240" w:lineRule="auto"/>
        <w:ind w:left="360"/>
        <w:jc w:val="center"/>
        <w:rPr>
          <w:rFonts w:ascii="Bookman Old Style" w:hAnsi="Bookman Old Style" w:cs="Times New Roman"/>
          <w:sz w:val="10"/>
          <w:szCs w:val="10"/>
          <w:lang w:val="uk-UA"/>
        </w:rPr>
      </w:pPr>
    </w:p>
    <w:p w:rsidR="00DB6E3F" w:rsidRPr="008862F5" w:rsidRDefault="00DB6E3F" w:rsidP="00DB6E3F">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Кут між прямою і площиною визначається кутом, який складається з прямої та її ортогональної проекції. Цей же кут можна визначити як додатковий до гострого кута між прямою і направленням площини, утворюючи кут 90°.</w:t>
      </w:r>
    </w:p>
    <w:p w:rsidR="00DB6E3F" w:rsidRPr="008862F5" w:rsidRDefault="00DB6E3F" w:rsidP="00DB6E3F">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Довжину відрізка прямої і кут його нахилу до площин проекцій можна визначити, використовуючи побудову прямокутного трикутника</w:t>
      </w:r>
      <w:r w:rsidR="007C640A" w:rsidRPr="008862F5">
        <w:rPr>
          <w:rFonts w:ascii="Times New Roman" w:hAnsi="Times New Roman" w:cs="Times New Roman"/>
          <w:sz w:val="24"/>
          <w:szCs w:val="24"/>
          <w:lang w:val="uk-UA"/>
        </w:rPr>
        <w:t xml:space="preserve"> (рис. </w:t>
      </w:r>
      <w:r w:rsidRPr="008862F5">
        <w:rPr>
          <w:rFonts w:ascii="Times New Roman" w:hAnsi="Times New Roman" w:cs="Times New Roman"/>
          <w:sz w:val="24"/>
          <w:szCs w:val="24"/>
          <w:lang w:val="uk-UA"/>
        </w:rPr>
        <w:t>2</w:t>
      </w:r>
      <w:r w:rsidR="007C640A"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xml:space="preserve"> а, б</w:t>
      </w:r>
      <w:r w:rsidR="007C640A" w:rsidRPr="008862F5">
        <w:rPr>
          <w:rFonts w:ascii="Times New Roman" w:hAnsi="Times New Roman" w:cs="Times New Roman"/>
          <w:sz w:val="24"/>
          <w:szCs w:val="24"/>
          <w:lang w:val="uk-UA"/>
        </w:rPr>
        <w:t>)</w:t>
      </w:r>
      <w:r w:rsidRPr="008862F5">
        <w:rPr>
          <w:rFonts w:ascii="Times New Roman" w:hAnsi="Times New Roman" w:cs="Times New Roman"/>
          <w:sz w:val="24"/>
          <w:szCs w:val="24"/>
          <w:lang w:val="uk-UA"/>
        </w:rPr>
        <w:t>.</w:t>
      </w:r>
    </w:p>
    <w:p w:rsidR="00DB6E3F" w:rsidRPr="008862F5" w:rsidRDefault="00DB6E3F" w:rsidP="00DB6E3F">
      <w:pPr>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4260850" cy="251968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0850" cy="2519680"/>
                    </a:xfrm>
                    <a:prstGeom prst="rect">
                      <a:avLst/>
                    </a:prstGeom>
                    <a:noFill/>
                    <a:ln>
                      <a:noFill/>
                    </a:ln>
                  </pic:spPr>
                </pic:pic>
              </a:graphicData>
            </a:graphic>
          </wp:inline>
        </w:drawing>
      </w:r>
    </w:p>
    <w:p w:rsidR="00DB6E3F" w:rsidRPr="008862F5" w:rsidRDefault="00DB6E3F" w:rsidP="00DB6E3F">
      <w:pPr>
        <w:spacing w:after="0"/>
        <w:ind w:left="360"/>
        <w:jc w:val="center"/>
        <w:rPr>
          <w:rFonts w:ascii="Bookman Old Style" w:hAnsi="Bookman Old Style" w:cs="Times New Roman"/>
          <w:sz w:val="20"/>
          <w:szCs w:val="20"/>
          <w:lang w:val="uk-UA"/>
        </w:rPr>
      </w:pPr>
      <w:r w:rsidRPr="008862F5">
        <w:rPr>
          <w:rFonts w:ascii="Bookman Old Style" w:hAnsi="Bookman Old Style" w:cs="Times New Roman"/>
          <w:sz w:val="20"/>
          <w:szCs w:val="20"/>
          <w:lang w:val="uk-UA"/>
        </w:rPr>
        <w:t>а                                               б</w:t>
      </w:r>
    </w:p>
    <w:p w:rsidR="00DB6E3F" w:rsidRPr="008862F5" w:rsidRDefault="00DB6E3F" w:rsidP="00DB6E3F">
      <w:pPr>
        <w:spacing w:after="0"/>
        <w:ind w:left="36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7C640A"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xml:space="preserve">. Визначення довжини відрізка та кутів нахилу його </w:t>
      </w:r>
    </w:p>
    <w:p w:rsidR="00DB6E3F" w:rsidRPr="008862F5" w:rsidRDefault="00DB6E3F" w:rsidP="00DB6E3F">
      <w:pPr>
        <w:spacing w:after="0"/>
        <w:ind w:left="36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до площин проекцій </w:t>
      </w:r>
    </w:p>
    <w:p w:rsidR="00DB6E3F" w:rsidRPr="008862F5" w:rsidRDefault="00DB6E3F" w:rsidP="00DB6E3F">
      <w:pPr>
        <w:spacing w:after="0"/>
        <w:ind w:firstLine="567"/>
        <w:jc w:val="both"/>
        <w:rPr>
          <w:rFonts w:ascii="Times New Roman" w:hAnsi="Times New Roman" w:cs="Times New Roman"/>
          <w:sz w:val="24"/>
          <w:szCs w:val="24"/>
          <w:lang w:val="uk-UA"/>
        </w:rPr>
      </w:pPr>
    </w:p>
    <w:p w:rsidR="00DB6E3F" w:rsidRPr="008862F5" w:rsidRDefault="00DB6E3F" w:rsidP="00DB6E3F">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прямокутному трикутнику АВК (рис. 2</w:t>
      </w:r>
      <w:r w:rsidR="0011047C"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а) один з катетів дорівнює проекції відрізка на площину Р, а другий – різниці віддалей точок А і В кінців  даного відрізка від площини Р (ВК=ВВ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Гіпотенуза АВ прямокутного трикутника нахилена до катета АК під кутом σ, який дорівнює куту нахилу відрізка АВ до площини Р.</w:t>
      </w:r>
    </w:p>
    <w:p w:rsidR="00DB6E3F" w:rsidRPr="008862F5" w:rsidRDefault="00DB6E3F" w:rsidP="00DB6E3F">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Побудований в площині Р прямокутний трикутник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xml:space="preserve"> визначає дійсну величину прямої лінії, а кут σ – кут нахилу прямої до площини проекцій. </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DB6E3F">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7E0413">
      <w:pPr>
        <w:pStyle w:val="a9"/>
        <w:numPr>
          <w:ilvl w:val="0"/>
          <w:numId w:val="18"/>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Довжину відрізка прямої за його проекціями можна визначити як гіпотенузу прямокутного трикутника, одним з катетів якого є одна з проекцій даного відрізка, а другим катетом – абсолютна величина алгебраїчної різниці  відстаней від кінців другої проекції відрізка до осі проекцій.</w:t>
      </w:r>
    </w:p>
    <w:p w:rsidR="00DB6E3F" w:rsidRPr="008862F5" w:rsidRDefault="00DB6E3F" w:rsidP="00BA624B">
      <w:pPr>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8"/>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відрізок паралельний до горизонтальної площини проекцій, то кут між горизонтальною проекцією даного відрізка і віссю проекцій дорівнює куту нахилу самого відрізка до вертикальної площини проекцій.</w:t>
      </w:r>
    </w:p>
    <w:p w:rsidR="00DB6E3F" w:rsidRPr="008862F5" w:rsidRDefault="00DB6E3F" w:rsidP="00BA624B">
      <w:pPr>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8"/>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відрізок паралельний до вертикальної площини проекцій, то кут між вертикальною площиною даного відрізка і віссю проекцій дорівнює куту нахилу  самого відрізка до горизонтальної площини проекцій.</w:t>
      </w:r>
    </w:p>
    <w:p w:rsidR="00DB6E3F" w:rsidRPr="008862F5" w:rsidRDefault="00DB6E3F" w:rsidP="00BA624B">
      <w:pPr>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8"/>
        </w:numPr>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Кут у трикутнику між катетом – горизонтальною проекцією відрізка і гіпотенузою, його дійсною величиною, дорівнює куту нахилу самого відрізка до горизонтальної площини проекцій (рис.2</w:t>
      </w:r>
      <w:r w:rsidR="00BA624B"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б – кут α).</w:t>
      </w:r>
    </w:p>
    <w:p w:rsidR="00DB6E3F" w:rsidRPr="008862F5" w:rsidRDefault="00DB6E3F" w:rsidP="00BA624B">
      <w:pPr>
        <w:spacing w:after="0"/>
        <w:ind w:left="851" w:hanging="284"/>
        <w:jc w:val="both"/>
        <w:rPr>
          <w:rFonts w:ascii="Times New Roman" w:hAnsi="Times New Roman" w:cs="Times New Roman"/>
          <w:sz w:val="10"/>
          <w:szCs w:val="10"/>
          <w:lang w:val="uk-UA"/>
        </w:rPr>
      </w:pPr>
    </w:p>
    <w:p w:rsidR="00DB6E3F" w:rsidRPr="008862F5" w:rsidRDefault="00DB6E3F" w:rsidP="007E0413">
      <w:pPr>
        <w:pStyle w:val="a9"/>
        <w:numPr>
          <w:ilvl w:val="0"/>
          <w:numId w:val="18"/>
        </w:numPr>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Кут у трикутнику між катетом – вертикальною проекцією відрізка і гіпотенузою, його дійсною величиною, дорівнює куту нахилу самого відрізка до вертикальної площини проекцій (рис. 2</w:t>
      </w:r>
      <w:r w:rsidR="00BA624B"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б – кут β).</w:t>
      </w:r>
    </w:p>
    <w:p w:rsidR="00DB6E3F" w:rsidRPr="008862F5" w:rsidRDefault="00DB6E3F" w:rsidP="00DB6E3F">
      <w:pPr>
        <w:spacing w:after="0"/>
        <w:jc w:val="both"/>
        <w:rPr>
          <w:rFonts w:ascii="Times New Roman" w:hAnsi="Times New Roman" w:cs="Times New Roman"/>
          <w:sz w:val="16"/>
          <w:szCs w:val="16"/>
          <w:lang w:val="uk-UA"/>
        </w:rPr>
      </w:pPr>
    </w:p>
    <w:p w:rsidR="00DB6E3F" w:rsidRPr="008862F5" w:rsidRDefault="00DB6E3F" w:rsidP="00DB6E3F">
      <w:pPr>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 xml:space="preserve">Випадки </w:t>
      </w:r>
      <w:proofErr w:type="spellStart"/>
      <w:r w:rsidRPr="008862F5">
        <w:rPr>
          <w:rFonts w:ascii="Bookman Old Style" w:hAnsi="Bookman Old Style" w:cs="Times New Roman"/>
          <w:sz w:val="24"/>
          <w:szCs w:val="24"/>
          <w:lang w:val="uk-UA"/>
        </w:rPr>
        <w:t>проекціювання</w:t>
      </w:r>
      <w:proofErr w:type="spellEnd"/>
      <w:r w:rsidRPr="008862F5">
        <w:rPr>
          <w:rFonts w:ascii="Bookman Old Style" w:hAnsi="Bookman Old Style" w:cs="Times New Roman"/>
          <w:sz w:val="24"/>
          <w:szCs w:val="24"/>
          <w:lang w:val="uk-UA"/>
        </w:rPr>
        <w:t xml:space="preserve"> плоских кутів</w:t>
      </w:r>
    </w:p>
    <w:p w:rsidR="00DB6E3F" w:rsidRPr="008862F5" w:rsidRDefault="00DB6E3F" w:rsidP="00DB6E3F">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7E0413">
      <w:pPr>
        <w:pStyle w:val="a9"/>
        <w:numPr>
          <w:ilvl w:val="0"/>
          <w:numId w:val="19"/>
        </w:numPr>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Прямий кут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у вигляді прямого кута, тоді коли одна з його сторін паралельна до однієї з площин проекцій, а друга не перпендикулярна до цієї ж площини.</w:t>
      </w:r>
    </w:p>
    <w:p w:rsidR="00DB6E3F" w:rsidRPr="008862F5" w:rsidRDefault="00DB6E3F" w:rsidP="00BA624B">
      <w:pPr>
        <w:spacing w:after="0"/>
        <w:ind w:left="993" w:hanging="426"/>
        <w:jc w:val="both"/>
        <w:rPr>
          <w:rFonts w:ascii="Times New Roman" w:hAnsi="Times New Roman" w:cs="Times New Roman"/>
          <w:sz w:val="10"/>
          <w:szCs w:val="10"/>
          <w:lang w:val="uk-UA"/>
        </w:rPr>
      </w:pPr>
    </w:p>
    <w:p w:rsidR="00DB6E3F" w:rsidRPr="008862F5" w:rsidRDefault="00DB6E3F" w:rsidP="007E0413">
      <w:pPr>
        <w:pStyle w:val="a9"/>
        <w:numPr>
          <w:ilvl w:val="0"/>
          <w:numId w:val="19"/>
        </w:numPr>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обидві сторони будь-якого кута паралельні до однієї з площин проекцій, то на цю площину проекцій він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в дійсну величину. </w:t>
      </w:r>
    </w:p>
    <w:p w:rsidR="00DB6E3F" w:rsidRPr="008862F5" w:rsidRDefault="00DB6E3F" w:rsidP="00DB6E3F">
      <w:pPr>
        <w:spacing w:after="0"/>
        <w:jc w:val="both"/>
        <w:rPr>
          <w:rFonts w:ascii="Bookman Old Style" w:hAnsi="Bookman Old Style" w:cs="Times New Roman"/>
          <w:b/>
          <w:sz w:val="16"/>
          <w:szCs w:val="16"/>
          <w:lang w:val="uk-UA"/>
        </w:rPr>
      </w:pPr>
    </w:p>
    <w:p w:rsidR="00DB6E3F" w:rsidRPr="008862F5" w:rsidRDefault="00DB6E3F" w:rsidP="00DB6E3F">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Теорема</w:t>
      </w:r>
    </w:p>
    <w:p w:rsidR="00DB6E3F" w:rsidRPr="008862F5" w:rsidRDefault="00DB6E3F" w:rsidP="00DB6E3F">
      <w:pPr>
        <w:spacing w:after="0"/>
        <w:jc w:val="both"/>
        <w:rPr>
          <w:rFonts w:ascii="Bookman Old Style" w:hAnsi="Bookman Old Style" w:cs="Times New Roman"/>
          <w:b/>
          <w:sz w:val="10"/>
          <w:szCs w:val="10"/>
          <w:lang w:val="uk-UA"/>
        </w:rPr>
      </w:pPr>
    </w:p>
    <w:p w:rsidR="00DB6E3F" w:rsidRPr="008862F5" w:rsidRDefault="00DB6E3F" w:rsidP="00DB6E3F">
      <w:pPr>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Якщо у просторі задано дві взаємно перпендикулярні прямі, що перетинаються, і одна з них розташована паралельно площині проекцій, то їх проекції на цій ж площині проекції також будуть </w:t>
      </w:r>
      <w:proofErr w:type="spellStart"/>
      <w:r w:rsidRPr="008862F5">
        <w:rPr>
          <w:rFonts w:ascii="Times New Roman" w:hAnsi="Times New Roman" w:cs="Times New Roman"/>
          <w:i/>
          <w:sz w:val="24"/>
          <w:szCs w:val="24"/>
          <w:lang w:val="uk-UA"/>
        </w:rPr>
        <w:t>взаємоперпендикулярні</w:t>
      </w:r>
      <w:proofErr w:type="spellEnd"/>
      <w:r w:rsidRPr="008862F5">
        <w:rPr>
          <w:rFonts w:ascii="Times New Roman" w:hAnsi="Times New Roman" w:cs="Times New Roman"/>
          <w:i/>
          <w:sz w:val="24"/>
          <w:szCs w:val="24"/>
          <w:lang w:val="uk-UA"/>
        </w:rPr>
        <w:t>.</w:t>
      </w:r>
    </w:p>
    <w:p w:rsidR="00A97F3A" w:rsidRPr="008862F5" w:rsidRDefault="00A97F3A" w:rsidP="00BA624B">
      <w:pPr>
        <w:tabs>
          <w:tab w:val="num" w:pos="540"/>
          <w:tab w:val="left" w:pos="900"/>
          <w:tab w:val="left" w:pos="1080"/>
        </w:tabs>
        <w:ind w:firstLine="540"/>
        <w:jc w:val="center"/>
        <w:rPr>
          <w:rFonts w:ascii="Bookman Old Style" w:hAnsi="Bookman Old Style"/>
          <w:b/>
          <w:sz w:val="24"/>
          <w:szCs w:val="24"/>
          <w:lang w:val="uk-UA"/>
        </w:rPr>
      </w:pPr>
    </w:p>
    <w:p w:rsidR="00DB6E3F" w:rsidRPr="008862F5" w:rsidRDefault="00DB6E3F" w:rsidP="00A97F3A">
      <w:pPr>
        <w:tabs>
          <w:tab w:val="num" w:pos="540"/>
          <w:tab w:val="left" w:pos="900"/>
          <w:tab w:val="left" w:pos="1080"/>
        </w:tabs>
        <w:spacing w:after="0"/>
        <w:ind w:firstLine="540"/>
        <w:jc w:val="center"/>
        <w:rPr>
          <w:rFonts w:ascii="Bookman Old Style" w:hAnsi="Bookman Old Style"/>
          <w:b/>
          <w:sz w:val="24"/>
          <w:szCs w:val="24"/>
          <w:lang w:val="uk-UA"/>
        </w:rPr>
      </w:pPr>
      <w:r w:rsidRPr="008862F5">
        <w:rPr>
          <w:rFonts w:ascii="Bookman Old Style" w:hAnsi="Bookman Old Style"/>
          <w:b/>
          <w:sz w:val="24"/>
          <w:szCs w:val="24"/>
          <w:lang w:val="uk-UA"/>
        </w:rPr>
        <w:t>ПРОЕКЦІЇ ПЛОЩИН ТА ЇХ ВІДСІКІВ</w:t>
      </w:r>
    </w:p>
    <w:p w:rsidR="004D3C20" w:rsidRPr="008862F5" w:rsidRDefault="004D3C20" w:rsidP="004D3C20">
      <w:pPr>
        <w:tabs>
          <w:tab w:val="num" w:pos="540"/>
          <w:tab w:val="left" w:pos="900"/>
          <w:tab w:val="left" w:pos="1080"/>
        </w:tabs>
        <w:spacing w:after="0"/>
        <w:ind w:firstLine="540"/>
        <w:jc w:val="center"/>
        <w:rPr>
          <w:rFonts w:ascii="Bookman Old Style" w:hAnsi="Bookman Old Style"/>
          <w:b/>
          <w:sz w:val="24"/>
          <w:szCs w:val="24"/>
          <w:lang w:val="uk-UA"/>
        </w:rPr>
      </w:pP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Площина в усіх направленнях безмежна, не має кривизни і структурних складових. Інформація стосовно площини включає дані про її форму, положення, орієнтацію і розміри її орієнтації.</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Форма площини характерна тим, що до неї можна прикласти пряму, яка  може мати будь-яке направлення. У будь-якому місці й в усіх варіантах положення прямої всі її точки співпадають з площиною. </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Площина у просторі повністю визначається наступними геометричними елементами (рис. 2</w:t>
      </w:r>
      <w:r w:rsidR="00A97F3A"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w:t>
      </w:r>
    </w:p>
    <w:p w:rsidR="00DB6E3F" w:rsidRPr="008862F5" w:rsidRDefault="00DB6E3F" w:rsidP="007E0413">
      <w:pPr>
        <w:numPr>
          <w:ilvl w:val="3"/>
          <w:numId w:val="11"/>
        </w:numPr>
        <w:tabs>
          <w:tab w:val="left" w:pos="900"/>
          <w:tab w:val="left" w:pos="1080"/>
        </w:tabs>
        <w:spacing w:after="0" w:line="276" w:lineRule="auto"/>
        <w:ind w:hanging="23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трьома точками А, В, С, які не лежать на одній прямій;</w:t>
      </w:r>
    </w:p>
    <w:p w:rsidR="00DB6E3F" w:rsidRPr="008862F5" w:rsidRDefault="00DB6E3F" w:rsidP="007E0413">
      <w:pPr>
        <w:numPr>
          <w:ilvl w:val="3"/>
          <w:numId w:val="11"/>
        </w:numPr>
        <w:tabs>
          <w:tab w:val="left" w:pos="900"/>
          <w:tab w:val="left" w:pos="1080"/>
        </w:tabs>
        <w:spacing w:after="0" w:line="276" w:lineRule="auto"/>
        <w:ind w:hanging="23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прямою N і точкою C, яка не лежить на цій прямій;</w:t>
      </w:r>
    </w:p>
    <w:p w:rsidR="00DB6E3F" w:rsidRPr="008862F5" w:rsidRDefault="00DB6E3F" w:rsidP="007E0413">
      <w:pPr>
        <w:numPr>
          <w:ilvl w:val="3"/>
          <w:numId w:val="11"/>
        </w:numPr>
        <w:tabs>
          <w:tab w:val="left" w:pos="900"/>
          <w:tab w:val="left" w:pos="1080"/>
        </w:tabs>
        <w:spacing w:after="0" w:line="276" w:lineRule="auto"/>
        <w:ind w:hanging="23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двома прямими, що перетинаються – N і F;</w:t>
      </w:r>
    </w:p>
    <w:p w:rsidR="00DB6E3F" w:rsidRPr="008862F5" w:rsidRDefault="00DB6E3F" w:rsidP="007E0413">
      <w:pPr>
        <w:numPr>
          <w:ilvl w:val="3"/>
          <w:numId w:val="11"/>
        </w:numPr>
        <w:tabs>
          <w:tab w:val="left" w:pos="900"/>
          <w:tab w:val="left" w:pos="1080"/>
        </w:tabs>
        <w:spacing w:after="0" w:line="276" w:lineRule="auto"/>
        <w:ind w:hanging="23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двома паралельними прямими – N і M;</w:t>
      </w:r>
    </w:p>
    <w:p w:rsidR="00DB6E3F" w:rsidRPr="008862F5" w:rsidRDefault="00DB6E3F" w:rsidP="007E0413">
      <w:pPr>
        <w:numPr>
          <w:ilvl w:val="3"/>
          <w:numId w:val="11"/>
        </w:numPr>
        <w:tabs>
          <w:tab w:val="left" w:pos="900"/>
          <w:tab w:val="left" w:pos="1080"/>
        </w:tabs>
        <w:spacing w:after="0" w:line="276" w:lineRule="auto"/>
        <w:ind w:hanging="23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будь-яким відсіком, наприклад, трикутником АВС.</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Положення і орієнтацію площини також можна задати однією точкою і направленням нормалі до площини. При цьому від одного виду задання площини можна легко перейти до іншого.</w:t>
      </w:r>
    </w:p>
    <w:p w:rsidR="00DB6E3F" w:rsidRPr="008862F5" w:rsidRDefault="00DB6E3F" w:rsidP="00DB6E3F">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229610" cy="1750695"/>
            <wp:effectExtent l="0" t="0" r="889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9610" cy="1750695"/>
                    </a:xfrm>
                    <a:prstGeom prst="rect">
                      <a:avLst/>
                    </a:prstGeom>
                    <a:noFill/>
                    <a:ln>
                      <a:noFill/>
                    </a:ln>
                  </pic:spPr>
                </pic:pic>
              </a:graphicData>
            </a:graphic>
          </wp:inline>
        </w:drawing>
      </w:r>
    </w:p>
    <w:p w:rsidR="00DB6E3F" w:rsidRPr="008862F5" w:rsidRDefault="00DB6E3F" w:rsidP="00DB6E3F">
      <w:pPr>
        <w:tabs>
          <w:tab w:val="num" w:pos="540"/>
          <w:tab w:val="left" w:pos="900"/>
          <w:tab w:val="left" w:pos="1080"/>
        </w:tabs>
        <w:spacing w:after="0"/>
        <w:jc w:val="center"/>
        <w:rPr>
          <w:rFonts w:ascii="Times New Roman" w:hAnsi="Times New Roman" w:cs="Times New Roman"/>
          <w:i/>
          <w:sz w:val="10"/>
          <w:szCs w:val="10"/>
          <w:lang w:val="uk-UA"/>
        </w:rPr>
      </w:pPr>
    </w:p>
    <w:p w:rsidR="00DB6E3F" w:rsidRPr="008862F5" w:rsidRDefault="00DB6E3F" w:rsidP="00DB6E3F">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A97F3A" w:rsidRPr="008862F5">
        <w:rPr>
          <w:rFonts w:ascii="Times New Roman" w:hAnsi="Times New Roman" w:cs="Times New Roman"/>
          <w:i/>
          <w:sz w:val="24"/>
          <w:szCs w:val="24"/>
          <w:lang w:val="uk-UA"/>
        </w:rPr>
        <w:t>4</w:t>
      </w:r>
      <w:r w:rsidRPr="008862F5">
        <w:rPr>
          <w:rFonts w:ascii="Times New Roman" w:hAnsi="Times New Roman" w:cs="Times New Roman"/>
          <w:i/>
          <w:sz w:val="24"/>
          <w:szCs w:val="24"/>
          <w:lang w:val="uk-UA"/>
        </w:rPr>
        <w:t>. Способи задання площини</w:t>
      </w:r>
    </w:p>
    <w:p w:rsidR="00DB6E3F" w:rsidRPr="008862F5" w:rsidRDefault="00DB6E3F" w:rsidP="00DB6E3F">
      <w:pPr>
        <w:tabs>
          <w:tab w:val="num" w:pos="540"/>
          <w:tab w:val="left" w:pos="900"/>
          <w:tab w:val="left" w:pos="1080"/>
        </w:tabs>
        <w:spacing w:after="0"/>
        <w:jc w:val="center"/>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ind w:firstLine="567"/>
        <w:jc w:val="both"/>
        <w:rPr>
          <w:rFonts w:ascii="Times New Roman" w:hAnsi="Times New Roman" w:cs="Times New Roman"/>
          <w:i/>
          <w:sz w:val="24"/>
          <w:szCs w:val="24"/>
          <w:lang w:val="uk-UA"/>
        </w:rPr>
      </w:pPr>
      <w:r w:rsidRPr="008862F5">
        <w:rPr>
          <w:rFonts w:ascii="Times New Roman" w:hAnsi="Times New Roman" w:cs="Times New Roman"/>
          <w:sz w:val="24"/>
          <w:szCs w:val="24"/>
          <w:lang w:val="uk-UA"/>
        </w:rPr>
        <w:t xml:space="preserve">Площина не може приймати участь в утворенні форми деталі, так як вона безмежна. Проекції всіх точок площини співпадають з усіма точками площини проекцій. Тому в техніці прийнято </w:t>
      </w:r>
      <w:r w:rsidRPr="008862F5">
        <w:rPr>
          <w:rFonts w:ascii="Times New Roman" w:hAnsi="Times New Roman" w:cs="Times New Roman"/>
          <w:sz w:val="24"/>
          <w:szCs w:val="24"/>
          <w:lang w:val="uk-UA"/>
        </w:rPr>
        <w:lastRenderedPageBreak/>
        <w:t>задавати площину її відсіками. На практиці найчастіше площину задають прямокутником або колом. Один відсік задає одну площину, але одна площина не може мати будь-яку кількість відсіків.</w:t>
      </w:r>
    </w:p>
    <w:p w:rsidR="00DB6E3F" w:rsidRPr="008862F5" w:rsidRDefault="00DB6E3F" w:rsidP="00DB6E3F">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Спосіб слідів</w:t>
      </w:r>
    </w:p>
    <w:p w:rsidR="00DB6E3F" w:rsidRPr="008862F5" w:rsidRDefault="00DB6E3F" w:rsidP="00DB6E3F">
      <w:pPr>
        <w:tabs>
          <w:tab w:val="num" w:pos="540"/>
          <w:tab w:val="left" w:pos="900"/>
          <w:tab w:val="left" w:pos="1080"/>
        </w:tabs>
        <w:spacing w:after="0"/>
        <w:ind w:firstLine="540"/>
        <w:jc w:val="center"/>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При розв’язуванні практичних задач часто застосовують зображення площини на епюрі за допомогою прямих ліній, по яких вона перетинає площини проекцій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w:t>
      </w:r>
      <w:r w:rsidRPr="008862F5">
        <w:rPr>
          <w:rFonts w:ascii="Times New Roman" w:hAnsi="Times New Roman" w:cs="Times New Roman"/>
          <w:sz w:val="24"/>
          <w:szCs w:val="24"/>
          <w:vertAlign w:val="subscript"/>
          <w:lang w:val="uk-UA"/>
        </w:rPr>
        <w:t>3</w:t>
      </w:r>
      <w:r w:rsidRPr="008862F5">
        <w:rPr>
          <w:rFonts w:ascii="Times New Roman" w:hAnsi="Times New Roman" w:cs="Times New Roman"/>
          <w:sz w:val="24"/>
          <w:szCs w:val="24"/>
          <w:lang w:val="uk-UA"/>
        </w:rPr>
        <w:t>.</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10"/>
          <w:szCs w:val="10"/>
          <w:lang w:val="uk-UA"/>
        </w:rPr>
      </w:pPr>
    </w:p>
    <w:p w:rsidR="00DB6E3F" w:rsidRPr="008862F5" w:rsidRDefault="00DB6E3F" w:rsidP="00DB6E3F">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Слідом площини</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називається пряма, по якій ця площина перетинається з площиною проекцій</w:t>
      </w:r>
      <w:r w:rsidRPr="008862F5">
        <w:rPr>
          <w:rFonts w:ascii="Times New Roman" w:hAnsi="Times New Roman" w:cs="Times New Roman"/>
          <w:sz w:val="24"/>
          <w:szCs w:val="24"/>
          <w:lang w:val="uk-UA"/>
        </w:rPr>
        <w:t xml:space="preserve"> (рис. 2</w:t>
      </w:r>
      <w:r w:rsidR="00A97F3A"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w:t>
      </w:r>
    </w:p>
    <w:p w:rsidR="00A97F3A" w:rsidRPr="008862F5" w:rsidRDefault="00A97F3A" w:rsidP="00DB6E3F">
      <w:pPr>
        <w:tabs>
          <w:tab w:val="num" w:pos="540"/>
          <w:tab w:val="left" w:pos="900"/>
          <w:tab w:val="left" w:pos="1080"/>
        </w:tabs>
        <w:spacing w:after="0"/>
        <w:ind w:left="567"/>
        <w:jc w:val="both"/>
        <w:rPr>
          <w:rFonts w:ascii="Times New Roman" w:hAnsi="Times New Roman" w:cs="Times New Roman"/>
          <w:sz w:val="24"/>
          <w:szCs w:val="24"/>
          <w:lang w:val="uk-UA"/>
        </w:rPr>
      </w:pPr>
    </w:p>
    <w:p w:rsidR="00DB6E3F" w:rsidRPr="008862F5" w:rsidRDefault="001A177B" w:rsidP="00A97F3A">
      <w:pPr>
        <w:tabs>
          <w:tab w:val="num" w:pos="540"/>
          <w:tab w:val="left" w:pos="900"/>
          <w:tab w:val="left" w:pos="1080"/>
        </w:tabs>
        <w:spacing w:after="0"/>
        <w:rPr>
          <w:rFonts w:ascii="Times New Roman" w:hAnsi="Times New Roman" w:cs="Times New Roman"/>
          <w:sz w:val="24"/>
          <w:szCs w:val="24"/>
          <w:lang w:val="uk-UA"/>
        </w:rPr>
      </w:pPr>
      <w:r w:rsidRPr="008862F5">
        <w:rPr>
          <w:rFonts w:ascii="Times New Roman" w:hAnsi="Times New Roman" w:cs="Times New Roman"/>
          <w:sz w:val="24"/>
          <w:szCs w:val="24"/>
          <w:lang w:val="uk-UA"/>
        </w:rPr>
        <w:object w:dxaOrig="12097" w:dyaOrig="6491">
          <v:shape id="_x0000_i1103" type="#_x0000_t75" style="width:476.25pt;height:255.75pt" o:ole="">
            <v:imagedata r:id="rId48" o:title=""/>
          </v:shape>
          <o:OLEObject Type="Embed" ProgID="KOMPAS.FRW" ShapeID="_x0000_i1103" DrawAspect="Content" ObjectID="_1739895110" r:id="rId49"/>
        </w:object>
      </w:r>
      <w:r w:rsidR="00A97F3A" w:rsidRPr="008862F5">
        <w:rPr>
          <w:rFonts w:ascii="Times New Roman" w:hAnsi="Times New Roman" w:cs="Times New Roman"/>
          <w:sz w:val="24"/>
          <w:szCs w:val="24"/>
          <w:lang w:val="uk-UA"/>
        </w:rPr>
        <w:br w:type="textWrapping" w:clear="all"/>
      </w:r>
    </w:p>
    <w:p w:rsidR="00DB6E3F" w:rsidRPr="008862F5" w:rsidRDefault="00DB6E3F" w:rsidP="00DB6E3F">
      <w:pPr>
        <w:tabs>
          <w:tab w:val="num" w:pos="540"/>
          <w:tab w:val="left" w:pos="900"/>
          <w:tab w:val="left" w:pos="1080"/>
        </w:tabs>
        <w:spacing w:after="0"/>
        <w:jc w:val="center"/>
        <w:rPr>
          <w:rFonts w:ascii="Times New Roman" w:hAnsi="Times New Roman" w:cs="Times New Roman"/>
          <w:sz w:val="20"/>
          <w:szCs w:val="20"/>
          <w:lang w:val="uk-UA"/>
        </w:rPr>
      </w:pPr>
      <w:r w:rsidRPr="008862F5">
        <w:rPr>
          <w:rFonts w:ascii="Times New Roman" w:hAnsi="Times New Roman" w:cs="Times New Roman"/>
          <w:sz w:val="20"/>
          <w:szCs w:val="20"/>
          <w:lang w:val="uk-UA"/>
        </w:rPr>
        <w:t>а                                                      б</w:t>
      </w:r>
    </w:p>
    <w:p w:rsidR="00DB6E3F" w:rsidRPr="008862F5" w:rsidRDefault="00DB6E3F" w:rsidP="00DB6E3F">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A97F3A" w:rsidRPr="008862F5">
        <w:rPr>
          <w:rFonts w:ascii="Times New Roman" w:hAnsi="Times New Roman" w:cs="Times New Roman"/>
          <w:i/>
          <w:sz w:val="24"/>
          <w:szCs w:val="24"/>
          <w:lang w:val="uk-UA"/>
        </w:rPr>
        <w:t>5</w:t>
      </w:r>
      <w:r w:rsidRPr="008862F5">
        <w:rPr>
          <w:rFonts w:ascii="Times New Roman" w:hAnsi="Times New Roman" w:cs="Times New Roman"/>
          <w:i/>
          <w:sz w:val="24"/>
          <w:szCs w:val="24"/>
          <w:lang w:val="uk-UA"/>
        </w:rPr>
        <w:t>. Сліди площини</w:t>
      </w:r>
    </w:p>
    <w:p w:rsidR="001A177B" w:rsidRPr="008862F5" w:rsidRDefault="001A177B" w:rsidP="00DB6E3F">
      <w:pPr>
        <w:tabs>
          <w:tab w:val="num" w:pos="540"/>
          <w:tab w:val="left" w:pos="900"/>
          <w:tab w:val="left" w:pos="1080"/>
        </w:tabs>
        <w:spacing w:after="0"/>
        <w:jc w:val="center"/>
        <w:rPr>
          <w:rFonts w:ascii="Times New Roman" w:hAnsi="Times New Roman" w:cs="Times New Roman"/>
          <w:i/>
          <w:sz w:val="24"/>
          <w:szCs w:val="24"/>
          <w:lang w:val="uk-UA"/>
        </w:rPr>
      </w:pPr>
    </w:p>
    <w:p w:rsidR="00DB6E3F" w:rsidRPr="008862F5" w:rsidRDefault="00DB6E3F" w:rsidP="00DB6E3F">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Положення площини в просторі повністю визначається заданням двох її слідів. Кожна пара слідів площини перетинається на відповідній осі проекцій, ця точка перетину називається </w:t>
      </w:r>
      <w:r w:rsidRPr="008862F5">
        <w:rPr>
          <w:rFonts w:ascii="Times New Roman" w:hAnsi="Times New Roman" w:cs="Times New Roman"/>
          <w:i/>
          <w:sz w:val="24"/>
          <w:szCs w:val="24"/>
          <w:lang w:val="uk-UA"/>
        </w:rPr>
        <w:t>точкою сходження слідів</w:t>
      </w:r>
      <w:r w:rsidRPr="008862F5">
        <w:rPr>
          <w:rFonts w:ascii="Times New Roman" w:hAnsi="Times New Roman" w:cs="Times New Roman"/>
          <w:sz w:val="24"/>
          <w:szCs w:val="24"/>
          <w:lang w:val="uk-UA"/>
        </w:rPr>
        <w:t xml:space="preserve">. Площина загального положення має слід у кожній площині проекцій, ці сліди утворюють </w:t>
      </w:r>
      <w:r w:rsidRPr="008862F5">
        <w:rPr>
          <w:rFonts w:ascii="Times New Roman" w:hAnsi="Times New Roman" w:cs="Times New Roman"/>
          <w:i/>
          <w:sz w:val="24"/>
          <w:szCs w:val="24"/>
          <w:lang w:val="uk-UA"/>
        </w:rPr>
        <w:t xml:space="preserve">трикутник слідів </w:t>
      </w:r>
      <w:r w:rsidRPr="008862F5">
        <w:rPr>
          <w:rFonts w:ascii="Times New Roman" w:hAnsi="Times New Roman" w:cs="Times New Roman"/>
          <w:sz w:val="24"/>
          <w:szCs w:val="24"/>
          <w:lang w:val="uk-UA"/>
        </w:rPr>
        <w:t>(рис. 2</w:t>
      </w:r>
      <w:r w:rsidR="001A177B"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б).</w:t>
      </w:r>
    </w:p>
    <w:p w:rsidR="00DB6E3F" w:rsidRPr="008862F5" w:rsidRDefault="00DB6E3F" w:rsidP="00DB6E3F">
      <w:pPr>
        <w:tabs>
          <w:tab w:val="num" w:pos="540"/>
          <w:tab w:val="left" w:pos="900"/>
          <w:tab w:val="left" w:pos="1080"/>
        </w:tabs>
        <w:spacing w:after="0"/>
        <w:ind w:firstLine="567"/>
        <w:jc w:val="both"/>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10"/>
          <w:szCs w:val="10"/>
          <w:lang w:val="uk-UA"/>
        </w:rPr>
      </w:pPr>
    </w:p>
    <w:p w:rsidR="00DB6E3F" w:rsidRPr="008862F5" w:rsidRDefault="00DB6E3F" w:rsidP="00DB6E3F">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Пряма перетину даної площини Р з горизонтальною площиною проекцій називається </w:t>
      </w:r>
      <w:r w:rsidRPr="008862F5">
        <w:rPr>
          <w:rFonts w:ascii="Times New Roman" w:hAnsi="Times New Roman" w:cs="Times New Roman"/>
          <w:b/>
          <w:i/>
          <w:sz w:val="24"/>
          <w:szCs w:val="24"/>
          <w:lang w:val="uk-UA"/>
        </w:rPr>
        <w:t>горизонтальним слідом площини</w:t>
      </w:r>
      <w:r w:rsidRPr="008862F5">
        <w:rPr>
          <w:rFonts w:ascii="Times New Roman" w:hAnsi="Times New Roman" w:cs="Times New Roman"/>
          <w:i/>
          <w:sz w:val="24"/>
          <w:szCs w:val="24"/>
          <w:lang w:val="uk-UA"/>
        </w:rPr>
        <w:t xml:space="preserve"> (Р</w:t>
      </w:r>
      <w:r w:rsidRPr="008862F5">
        <w:rPr>
          <w:rFonts w:ascii="Times New Roman" w:hAnsi="Times New Roman" w:cs="Times New Roman"/>
          <w:i/>
          <w:sz w:val="24"/>
          <w:szCs w:val="24"/>
          <w:vertAlign w:val="subscript"/>
          <w:lang w:val="uk-UA"/>
        </w:rPr>
        <w:t>1</w:t>
      </w:r>
      <w:r w:rsidRPr="008862F5">
        <w:rPr>
          <w:rFonts w:ascii="Times New Roman" w:hAnsi="Times New Roman" w:cs="Times New Roman"/>
          <w:i/>
          <w:sz w:val="24"/>
          <w:szCs w:val="24"/>
          <w:lang w:val="uk-UA"/>
        </w:rPr>
        <w:t xml:space="preserve">), з фронтальною площиною проекцій – </w:t>
      </w:r>
      <w:r w:rsidRPr="008862F5">
        <w:rPr>
          <w:rFonts w:ascii="Times New Roman" w:hAnsi="Times New Roman" w:cs="Times New Roman"/>
          <w:b/>
          <w:i/>
          <w:sz w:val="24"/>
          <w:szCs w:val="24"/>
          <w:lang w:val="uk-UA"/>
        </w:rPr>
        <w:t>фронтальним слідом</w:t>
      </w:r>
      <w:r w:rsidRPr="008862F5">
        <w:rPr>
          <w:rFonts w:ascii="Times New Roman" w:hAnsi="Times New Roman" w:cs="Times New Roman"/>
          <w:i/>
          <w:sz w:val="24"/>
          <w:szCs w:val="24"/>
          <w:lang w:val="uk-UA"/>
        </w:rPr>
        <w:t xml:space="preserve"> (Р</w:t>
      </w:r>
      <w:r w:rsidRPr="008862F5">
        <w:rPr>
          <w:rFonts w:ascii="Times New Roman" w:hAnsi="Times New Roman" w:cs="Times New Roman"/>
          <w:i/>
          <w:sz w:val="24"/>
          <w:szCs w:val="24"/>
          <w:vertAlign w:val="subscript"/>
          <w:lang w:val="uk-UA"/>
        </w:rPr>
        <w:t>2</w:t>
      </w:r>
      <w:r w:rsidRPr="008862F5">
        <w:rPr>
          <w:rFonts w:ascii="Times New Roman" w:hAnsi="Times New Roman" w:cs="Times New Roman"/>
          <w:i/>
          <w:sz w:val="24"/>
          <w:szCs w:val="24"/>
          <w:lang w:val="uk-UA"/>
        </w:rPr>
        <w:t xml:space="preserve">), з профільною площиною проекцій – </w:t>
      </w:r>
      <w:r w:rsidRPr="008862F5">
        <w:rPr>
          <w:rFonts w:ascii="Times New Roman" w:hAnsi="Times New Roman" w:cs="Times New Roman"/>
          <w:b/>
          <w:i/>
          <w:sz w:val="24"/>
          <w:szCs w:val="24"/>
          <w:lang w:val="uk-UA"/>
        </w:rPr>
        <w:t>профільним слідом</w:t>
      </w:r>
      <w:r w:rsidRPr="008862F5">
        <w:rPr>
          <w:rFonts w:ascii="Times New Roman" w:hAnsi="Times New Roman" w:cs="Times New Roman"/>
          <w:i/>
          <w:sz w:val="24"/>
          <w:szCs w:val="24"/>
          <w:lang w:val="uk-UA"/>
        </w:rPr>
        <w:t xml:space="preserve"> (Р</w:t>
      </w:r>
      <w:r w:rsidRPr="008862F5">
        <w:rPr>
          <w:rFonts w:ascii="Times New Roman" w:hAnsi="Times New Roman" w:cs="Times New Roman"/>
          <w:i/>
          <w:sz w:val="24"/>
          <w:szCs w:val="24"/>
          <w:vertAlign w:val="subscript"/>
          <w:lang w:val="uk-UA"/>
        </w:rPr>
        <w:t>3</w:t>
      </w:r>
      <w:r w:rsidRPr="008862F5">
        <w:rPr>
          <w:rFonts w:ascii="Times New Roman" w:hAnsi="Times New Roman" w:cs="Times New Roman"/>
          <w:i/>
          <w:sz w:val="24"/>
          <w:szCs w:val="24"/>
          <w:lang w:val="uk-UA"/>
        </w:rPr>
        <w:t>).</w:t>
      </w:r>
    </w:p>
    <w:p w:rsidR="00DB6E3F" w:rsidRPr="008862F5" w:rsidRDefault="00DB6E3F" w:rsidP="00DB6E3F">
      <w:pPr>
        <w:tabs>
          <w:tab w:val="num" w:pos="540"/>
          <w:tab w:val="left" w:pos="900"/>
          <w:tab w:val="left" w:pos="1080"/>
        </w:tabs>
        <w:spacing w:after="0"/>
        <w:jc w:val="both"/>
        <w:rPr>
          <w:rFonts w:ascii="Times New Roman" w:hAnsi="Times New Roman" w:cs="Times New Roman"/>
          <w:sz w:val="16"/>
          <w:szCs w:val="16"/>
          <w:lang w:val="uk-UA"/>
        </w:rPr>
      </w:pPr>
      <w:r w:rsidRPr="008862F5">
        <w:rPr>
          <w:rFonts w:ascii="Times New Roman" w:hAnsi="Times New Roman" w:cs="Times New Roman"/>
          <w:sz w:val="24"/>
          <w:szCs w:val="24"/>
          <w:lang w:val="uk-UA"/>
        </w:rPr>
        <w:t xml:space="preserve"> </w:t>
      </w:r>
    </w:p>
    <w:p w:rsidR="001A177B" w:rsidRPr="008862F5" w:rsidRDefault="001A177B" w:rsidP="001A177B">
      <w:pPr>
        <w:tabs>
          <w:tab w:val="num" w:pos="540"/>
          <w:tab w:val="left" w:pos="900"/>
          <w:tab w:val="left" w:pos="1080"/>
        </w:tabs>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t>УВАГА!</w:t>
      </w:r>
    </w:p>
    <w:p w:rsidR="00DB6E3F" w:rsidRPr="008862F5" w:rsidRDefault="00DB6E3F" w:rsidP="001A177B">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Слід площини на площині проекцій збігається зі своєю проекцією на цій площині, а друга проекція  цього ж сліду лежить на відповідній осі проекцій.</w:t>
      </w:r>
    </w:p>
    <w:p w:rsidR="00DB6E3F" w:rsidRPr="008862F5" w:rsidRDefault="00DB6E3F" w:rsidP="00DB6E3F">
      <w:pPr>
        <w:tabs>
          <w:tab w:val="num" w:pos="540"/>
          <w:tab w:val="left" w:pos="900"/>
          <w:tab w:val="left" w:pos="1080"/>
        </w:tabs>
        <w:spacing w:after="0"/>
        <w:ind w:firstLine="567"/>
        <w:jc w:val="both"/>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Відсік площини</w:t>
      </w:r>
    </w:p>
    <w:p w:rsidR="00DB6E3F" w:rsidRPr="008862F5" w:rsidRDefault="00DB6E3F" w:rsidP="00DB6E3F">
      <w:pPr>
        <w:tabs>
          <w:tab w:val="num" w:pos="540"/>
          <w:tab w:val="left" w:pos="900"/>
          <w:tab w:val="left" w:pos="1080"/>
        </w:tabs>
        <w:spacing w:after="0"/>
        <w:jc w:val="center"/>
        <w:rPr>
          <w:rFonts w:ascii="Bookman Old Style" w:hAnsi="Bookman Old Style" w:cs="Times New Roman"/>
          <w:sz w:val="10"/>
          <w:szCs w:val="10"/>
          <w:lang w:val="uk-UA"/>
        </w:rPr>
      </w:pP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Прикладом наповненого відсіку є відсік, який утворює контур трикутника АВС (рис. 2</w:t>
      </w:r>
      <w:r w:rsidR="001A177B"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 і частина площини, що розташована в середині його. Усі точки контуру співпадають із площиною.</w:t>
      </w:r>
    </w:p>
    <w:p w:rsidR="00DB6E3F" w:rsidRPr="008862F5" w:rsidRDefault="00DB6E3F" w:rsidP="00DB6E3F">
      <w:pPr>
        <w:tabs>
          <w:tab w:val="num" w:pos="540"/>
          <w:tab w:val="left" w:pos="900"/>
          <w:tab w:val="left" w:pos="1080"/>
        </w:tabs>
        <w:spacing w:after="0"/>
        <w:ind w:firstLine="567"/>
        <w:jc w:val="both"/>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317240" cy="27235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7240" cy="2723515"/>
                    </a:xfrm>
                    <a:prstGeom prst="rect">
                      <a:avLst/>
                    </a:prstGeom>
                    <a:noFill/>
                    <a:ln>
                      <a:noFill/>
                    </a:ln>
                  </pic:spPr>
                </pic:pic>
              </a:graphicData>
            </a:graphic>
          </wp:inline>
        </w:drawing>
      </w:r>
    </w:p>
    <w:p w:rsidR="00DB6E3F" w:rsidRPr="008862F5" w:rsidRDefault="00DB6E3F" w:rsidP="00DB6E3F">
      <w:pPr>
        <w:tabs>
          <w:tab w:val="num" w:pos="540"/>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1A177B"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Розміри, форма і орієнтація складного відсіку</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10"/>
          <w:szCs w:val="10"/>
          <w:lang w:val="uk-UA"/>
        </w:rPr>
      </w:pP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Стосовно площин проекцій відсік і площина займають </w:t>
      </w:r>
      <w:r w:rsidRPr="008862F5">
        <w:rPr>
          <w:rFonts w:ascii="Times New Roman" w:hAnsi="Times New Roman" w:cs="Times New Roman"/>
          <w:b/>
          <w:i/>
          <w:sz w:val="24"/>
          <w:szCs w:val="24"/>
          <w:lang w:val="uk-UA"/>
        </w:rPr>
        <w:t>довільне</w:t>
      </w:r>
      <w:r w:rsidRPr="008862F5">
        <w:rPr>
          <w:rFonts w:ascii="Times New Roman" w:hAnsi="Times New Roman" w:cs="Times New Roman"/>
          <w:sz w:val="24"/>
          <w:szCs w:val="24"/>
          <w:lang w:val="uk-UA"/>
        </w:rPr>
        <w:t xml:space="preserve"> положення (</w:t>
      </w:r>
      <w:r w:rsidRPr="008862F5">
        <w:rPr>
          <w:rFonts w:ascii="Times New Roman" w:hAnsi="Times New Roman" w:cs="Times New Roman"/>
          <w:i/>
          <w:sz w:val="24"/>
          <w:szCs w:val="24"/>
          <w:lang w:val="uk-UA"/>
        </w:rPr>
        <w:t>загальне</w:t>
      </w:r>
      <w:r w:rsidRPr="008862F5">
        <w:rPr>
          <w:rFonts w:ascii="Times New Roman" w:hAnsi="Times New Roman" w:cs="Times New Roman"/>
          <w:sz w:val="24"/>
          <w:szCs w:val="24"/>
          <w:lang w:val="uk-UA"/>
        </w:rPr>
        <w:t xml:space="preserve"> положення, рис. 2</w:t>
      </w:r>
      <w:r w:rsidR="001A177B"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 xml:space="preserve">) і </w:t>
      </w:r>
      <w:r w:rsidRPr="008862F5">
        <w:rPr>
          <w:rFonts w:ascii="Times New Roman" w:hAnsi="Times New Roman" w:cs="Times New Roman"/>
          <w:b/>
          <w:i/>
          <w:sz w:val="24"/>
          <w:szCs w:val="24"/>
          <w:lang w:val="uk-UA"/>
        </w:rPr>
        <w:t>особливе</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часткове</w:t>
      </w:r>
      <w:r w:rsidRPr="008862F5">
        <w:rPr>
          <w:rFonts w:ascii="Times New Roman" w:hAnsi="Times New Roman" w:cs="Times New Roman"/>
          <w:sz w:val="24"/>
          <w:szCs w:val="24"/>
          <w:lang w:val="uk-UA"/>
        </w:rPr>
        <w:t>, рис. 2</w:t>
      </w:r>
      <w:r w:rsidR="001A177B"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 2</w:t>
      </w:r>
      <w:r w:rsidR="001A177B"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 xml:space="preserve">). Площини особливого положення – це площини рівня і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Далі на креслениках площини будемо задавати відсіками.</w:t>
      </w:r>
    </w:p>
    <w:p w:rsidR="002041CA" w:rsidRPr="008862F5" w:rsidRDefault="002041CA" w:rsidP="002041CA">
      <w:pPr>
        <w:tabs>
          <w:tab w:val="num" w:pos="540"/>
          <w:tab w:val="left" w:pos="900"/>
          <w:tab w:val="left" w:pos="1080"/>
        </w:tabs>
        <w:jc w:val="both"/>
        <w:rPr>
          <w:rFonts w:ascii="Times New Roman" w:hAnsi="Times New Roman" w:cs="Times New Roman"/>
          <w:b/>
          <w:sz w:val="24"/>
          <w:szCs w:val="24"/>
          <w:lang w:val="uk-UA"/>
        </w:rPr>
      </w:pPr>
    </w:p>
    <w:p w:rsidR="002041CA" w:rsidRPr="008862F5" w:rsidRDefault="002041CA" w:rsidP="002041CA">
      <w:pPr>
        <w:tabs>
          <w:tab w:val="num" w:pos="540"/>
          <w:tab w:val="left" w:pos="900"/>
          <w:tab w:val="left" w:pos="1080"/>
        </w:tabs>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t>УВАГА!</w:t>
      </w:r>
    </w:p>
    <w:p w:rsidR="00DB6E3F" w:rsidRPr="008862F5" w:rsidRDefault="00DB6E3F" w:rsidP="002041CA">
      <w:pPr>
        <w:tabs>
          <w:tab w:val="num" w:pos="540"/>
          <w:tab w:val="left" w:pos="900"/>
          <w:tab w:val="left" w:pos="1080"/>
        </w:tabs>
        <w:spacing w:after="0"/>
        <w:ind w:left="567" w:hanging="2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Площина загального положення як і будь-який її відсік, похила до всіх трьох площин проекцій. </w:t>
      </w:r>
    </w:p>
    <w:p w:rsidR="00DB6E3F" w:rsidRPr="008862F5" w:rsidRDefault="00DB6E3F" w:rsidP="00DB6E3F">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862070" cy="34925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2070" cy="3492500"/>
                    </a:xfrm>
                    <a:prstGeom prst="rect">
                      <a:avLst/>
                    </a:prstGeom>
                    <a:noFill/>
                    <a:ln>
                      <a:noFill/>
                    </a:ln>
                  </pic:spPr>
                </pic:pic>
              </a:graphicData>
            </a:graphic>
          </wp:inline>
        </w:drawing>
      </w:r>
    </w:p>
    <w:p w:rsidR="00DB6E3F" w:rsidRPr="008862F5" w:rsidRDefault="00DB6E3F" w:rsidP="00DB6E3F">
      <w:pPr>
        <w:tabs>
          <w:tab w:val="num" w:pos="540"/>
          <w:tab w:val="left" w:pos="900"/>
          <w:tab w:val="left" w:pos="1080"/>
        </w:tabs>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1A177B" w:rsidRPr="008862F5">
        <w:rPr>
          <w:rFonts w:ascii="Times New Roman" w:hAnsi="Times New Roman" w:cs="Times New Roman"/>
          <w:i/>
          <w:sz w:val="24"/>
          <w:szCs w:val="24"/>
          <w:lang w:val="uk-UA"/>
        </w:rPr>
        <w:t>7</w:t>
      </w:r>
      <w:r w:rsidRPr="008862F5">
        <w:rPr>
          <w:rFonts w:ascii="Times New Roman" w:hAnsi="Times New Roman" w:cs="Times New Roman"/>
          <w:i/>
          <w:sz w:val="24"/>
          <w:szCs w:val="24"/>
          <w:lang w:val="uk-UA"/>
        </w:rPr>
        <w:t>. Площина і відсік загального положення</w:t>
      </w:r>
    </w:p>
    <w:p w:rsidR="00DB6E3F" w:rsidRPr="008862F5" w:rsidRDefault="00DB6E3F" w:rsidP="00DB6E3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контури відсіку вписано коло. Його проекції мають форму еліпсів. Великі </w:t>
      </w:r>
      <w:proofErr w:type="spellStart"/>
      <w:r w:rsidRPr="008862F5">
        <w:rPr>
          <w:rFonts w:ascii="Times New Roman" w:hAnsi="Times New Roman" w:cs="Times New Roman"/>
          <w:sz w:val="24"/>
          <w:szCs w:val="24"/>
          <w:lang w:val="uk-UA"/>
        </w:rPr>
        <w:t>вісі</w:t>
      </w:r>
      <w:proofErr w:type="spellEnd"/>
      <w:r w:rsidRPr="008862F5">
        <w:rPr>
          <w:rFonts w:ascii="Times New Roman" w:hAnsi="Times New Roman" w:cs="Times New Roman"/>
          <w:sz w:val="24"/>
          <w:szCs w:val="24"/>
          <w:lang w:val="uk-UA"/>
        </w:rPr>
        <w:t xml:space="preserve"> еліпсів дорівнюють довжині діаметра кола і їх проекції паралельні: на площині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 горизонталі, на площині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на площині П</w:t>
      </w:r>
      <w:r w:rsidRPr="008862F5">
        <w:rPr>
          <w:rFonts w:ascii="Times New Roman" w:hAnsi="Times New Roman" w:cs="Times New Roman"/>
          <w:sz w:val="24"/>
          <w:szCs w:val="24"/>
          <w:vertAlign w:val="subscript"/>
          <w:lang w:val="uk-UA"/>
        </w:rPr>
        <w:t>3</w:t>
      </w:r>
      <w:r w:rsidRPr="008862F5">
        <w:rPr>
          <w:rFonts w:ascii="Times New Roman" w:hAnsi="Times New Roman" w:cs="Times New Roman"/>
          <w:sz w:val="24"/>
          <w:szCs w:val="24"/>
          <w:lang w:val="uk-UA"/>
        </w:rPr>
        <w:t xml:space="preserve"> – профільній прямій. Довжина малих осей залежить від кутів нахилу відсіку до площин проекцій, якщо ці кути різні по величині, то і їх довжини також будуть </w:t>
      </w:r>
      <w:r w:rsidRPr="008862F5">
        <w:rPr>
          <w:rFonts w:ascii="Times New Roman" w:hAnsi="Times New Roman" w:cs="Times New Roman"/>
          <w:sz w:val="24"/>
          <w:szCs w:val="24"/>
          <w:lang w:val="uk-UA"/>
        </w:rPr>
        <w:lastRenderedPageBreak/>
        <w:t>різними і відповідно форма проекцій відсіків відрізняється від дійсної форми відсіку по-різному (рис. 2</w:t>
      </w:r>
      <w:r w:rsidR="001A177B"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p>
    <w:p w:rsidR="002041CA" w:rsidRPr="008862F5" w:rsidRDefault="002041CA" w:rsidP="00DB6E3F">
      <w:pPr>
        <w:tabs>
          <w:tab w:val="num" w:pos="540"/>
          <w:tab w:val="left" w:pos="900"/>
          <w:tab w:val="left" w:pos="1080"/>
        </w:tabs>
        <w:spacing w:after="0"/>
        <w:ind w:firstLine="540"/>
        <w:jc w:val="both"/>
        <w:rPr>
          <w:rFonts w:ascii="Times New Roman" w:hAnsi="Times New Roman" w:cs="Times New Roman"/>
          <w:sz w:val="24"/>
          <w:szCs w:val="24"/>
          <w:lang w:val="uk-UA"/>
        </w:rPr>
      </w:pP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10"/>
          <w:szCs w:val="10"/>
          <w:lang w:val="uk-UA"/>
        </w:rPr>
      </w:pPr>
    </w:p>
    <w:p w:rsidR="00DB6E3F" w:rsidRPr="008862F5" w:rsidRDefault="00DB6E3F" w:rsidP="00DB6E3F">
      <w:pPr>
        <w:tabs>
          <w:tab w:val="num" w:pos="540"/>
          <w:tab w:val="left" w:pos="900"/>
          <w:tab w:val="left" w:pos="1080"/>
        </w:tabs>
        <w:spacing w:after="0"/>
        <w:ind w:left="567" w:hanging="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6074731" cy="5107021"/>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9733" cy="5111226"/>
                    </a:xfrm>
                    <a:prstGeom prst="rect">
                      <a:avLst/>
                    </a:prstGeom>
                    <a:noFill/>
                    <a:ln>
                      <a:noFill/>
                    </a:ln>
                  </pic:spPr>
                </pic:pic>
              </a:graphicData>
            </a:graphic>
          </wp:inline>
        </w:drawing>
      </w:r>
    </w:p>
    <w:p w:rsidR="002041CA" w:rsidRPr="008862F5" w:rsidRDefault="002041CA" w:rsidP="00DB6E3F">
      <w:pPr>
        <w:tabs>
          <w:tab w:val="num" w:pos="540"/>
          <w:tab w:val="left" w:pos="900"/>
          <w:tab w:val="left" w:pos="1080"/>
        </w:tabs>
        <w:spacing w:after="0"/>
        <w:jc w:val="center"/>
        <w:rPr>
          <w:rFonts w:ascii="Times New Roman" w:hAnsi="Times New Roman" w:cs="Times New Roman"/>
          <w:i/>
          <w:sz w:val="24"/>
          <w:szCs w:val="24"/>
          <w:lang w:val="uk-UA"/>
        </w:rPr>
      </w:pPr>
    </w:p>
    <w:p w:rsidR="00DB6E3F" w:rsidRPr="008862F5" w:rsidRDefault="00DB6E3F" w:rsidP="00DB6E3F">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1A177B"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Площини рівня</w:t>
      </w:r>
    </w:p>
    <w:p w:rsidR="002041CA" w:rsidRPr="008862F5" w:rsidRDefault="002041CA" w:rsidP="00DB6E3F">
      <w:pPr>
        <w:tabs>
          <w:tab w:val="num" w:pos="540"/>
          <w:tab w:val="left" w:pos="900"/>
          <w:tab w:val="left" w:pos="1080"/>
        </w:tabs>
        <w:spacing w:after="0"/>
        <w:jc w:val="both"/>
        <w:rPr>
          <w:rFonts w:ascii="Bookman Old Style" w:hAnsi="Bookman Old Style" w:cs="Times New Roman"/>
          <w:b/>
          <w:sz w:val="24"/>
          <w:szCs w:val="24"/>
          <w:lang w:val="uk-UA"/>
        </w:rPr>
      </w:pP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Означення </w:t>
      </w:r>
    </w:p>
    <w:p w:rsidR="00DB6E3F" w:rsidRPr="008862F5" w:rsidRDefault="00DB6E3F" w:rsidP="00DB6E3F">
      <w:pPr>
        <w:tabs>
          <w:tab w:val="num" w:pos="540"/>
          <w:tab w:val="left" w:pos="900"/>
          <w:tab w:val="left" w:pos="1080"/>
        </w:tabs>
        <w:spacing w:after="0"/>
        <w:jc w:val="both"/>
        <w:rPr>
          <w:rFonts w:ascii="Bookman Old Style" w:hAnsi="Bookman Old Style" w:cs="Times New Roman"/>
          <w:b/>
          <w:sz w:val="10"/>
          <w:szCs w:val="10"/>
          <w:lang w:val="uk-UA"/>
        </w:rPr>
      </w:pPr>
    </w:p>
    <w:p w:rsidR="00DB6E3F" w:rsidRPr="008862F5" w:rsidRDefault="00DB6E3F" w:rsidP="00DB6E3F">
      <w:pPr>
        <w:tabs>
          <w:tab w:val="num" w:pos="540"/>
          <w:tab w:val="left" w:pos="900"/>
          <w:tab w:val="left" w:pos="1080"/>
        </w:tabs>
        <w:ind w:left="56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Площина, яка не паралельна і не перпендикулярна до жодної з площин проекцій, називається площиною</w:t>
      </w:r>
      <w:r w:rsidRPr="008862F5">
        <w:rPr>
          <w:rFonts w:ascii="Times New Roman" w:hAnsi="Times New Roman" w:cs="Times New Roman"/>
          <w:sz w:val="24"/>
          <w:szCs w:val="24"/>
          <w:lang w:val="uk-UA"/>
        </w:rPr>
        <w:t xml:space="preserve"> </w:t>
      </w:r>
      <w:r w:rsidRPr="008862F5">
        <w:rPr>
          <w:rFonts w:ascii="Times New Roman" w:hAnsi="Times New Roman" w:cs="Times New Roman"/>
          <w:b/>
          <w:i/>
          <w:sz w:val="24"/>
          <w:szCs w:val="24"/>
          <w:lang w:val="uk-UA"/>
        </w:rPr>
        <w:t>загального положення</w:t>
      </w:r>
      <w:r w:rsidRPr="008862F5">
        <w:rPr>
          <w:rFonts w:ascii="Times New Roman" w:hAnsi="Times New Roman" w:cs="Times New Roman"/>
          <w:i/>
          <w:sz w:val="24"/>
          <w:szCs w:val="24"/>
          <w:lang w:val="uk-UA"/>
        </w:rPr>
        <w:t xml:space="preserve"> </w:t>
      </w:r>
      <w:r w:rsidRPr="008862F5">
        <w:rPr>
          <w:rFonts w:ascii="Times New Roman" w:hAnsi="Times New Roman" w:cs="Times New Roman"/>
          <w:sz w:val="24"/>
          <w:szCs w:val="24"/>
          <w:lang w:val="uk-UA"/>
        </w:rPr>
        <w:t>(рис. 2</w:t>
      </w:r>
      <w:r w:rsidR="002041CA"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p>
    <w:p w:rsidR="00DB6E3F" w:rsidRPr="008862F5" w:rsidRDefault="00DB6E3F" w:rsidP="00DB6E3F">
      <w:pPr>
        <w:tabs>
          <w:tab w:val="num" w:pos="540"/>
          <w:tab w:val="left" w:pos="900"/>
          <w:tab w:val="left" w:pos="1080"/>
        </w:tabs>
        <w:ind w:left="56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Площина, яка паралельна до однієї з площин проекцій називається</w:t>
      </w:r>
      <w:r w:rsidRPr="008862F5">
        <w:rPr>
          <w:rFonts w:ascii="Times New Roman" w:hAnsi="Times New Roman" w:cs="Times New Roman"/>
          <w:sz w:val="24"/>
          <w:szCs w:val="24"/>
          <w:lang w:val="uk-UA"/>
        </w:rPr>
        <w:t xml:space="preserve"> </w:t>
      </w:r>
      <w:r w:rsidRPr="008862F5">
        <w:rPr>
          <w:rFonts w:ascii="Times New Roman" w:hAnsi="Times New Roman" w:cs="Times New Roman"/>
          <w:b/>
          <w:i/>
          <w:sz w:val="24"/>
          <w:szCs w:val="24"/>
          <w:lang w:val="uk-UA"/>
        </w:rPr>
        <w:t>площиною рівня</w:t>
      </w:r>
      <w:r w:rsidRPr="008862F5">
        <w:rPr>
          <w:rFonts w:ascii="Times New Roman" w:hAnsi="Times New Roman" w:cs="Times New Roman"/>
          <w:i/>
          <w:sz w:val="24"/>
          <w:szCs w:val="24"/>
          <w:lang w:val="uk-UA"/>
        </w:rPr>
        <w:t xml:space="preserve"> </w:t>
      </w:r>
      <w:r w:rsidRPr="008862F5">
        <w:rPr>
          <w:rFonts w:ascii="Times New Roman" w:hAnsi="Times New Roman" w:cs="Times New Roman"/>
          <w:sz w:val="24"/>
          <w:szCs w:val="24"/>
          <w:lang w:val="uk-UA"/>
        </w:rPr>
        <w:t>(рис.</w:t>
      </w:r>
      <w:r w:rsidR="002041CA" w:rsidRPr="008862F5">
        <w:rPr>
          <w:rFonts w:ascii="Times New Roman" w:hAnsi="Times New Roman" w:cs="Times New Roman"/>
          <w:sz w:val="24"/>
          <w:szCs w:val="24"/>
          <w:lang w:val="uk-UA"/>
        </w:rPr>
        <w:t> </w:t>
      </w:r>
      <w:r w:rsidRPr="008862F5">
        <w:rPr>
          <w:rFonts w:ascii="Times New Roman" w:hAnsi="Times New Roman" w:cs="Times New Roman"/>
          <w:sz w:val="24"/>
          <w:szCs w:val="24"/>
          <w:lang w:val="uk-UA"/>
        </w:rPr>
        <w:t>2</w:t>
      </w:r>
      <w:r w:rsidR="002041CA"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DB6E3F" w:rsidRPr="008862F5" w:rsidRDefault="00DB6E3F" w:rsidP="00DB6E3F">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Площина, яка перпендикулярна до однієї з площин проекцій називається</w:t>
      </w:r>
      <w:r w:rsidRPr="008862F5">
        <w:rPr>
          <w:rFonts w:ascii="Times New Roman" w:hAnsi="Times New Roman" w:cs="Times New Roman"/>
          <w:sz w:val="24"/>
          <w:szCs w:val="24"/>
          <w:lang w:val="uk-UA"/>
        </w:rPr>
        <w:t xml:space="preserve"> </w:t>
      </w:r>
      <w:proofErr w:type="spellStart"/>
      <w:r w:rsidRPr="008862F5">
        <w:rPr>
          <w:rFonts w:ascii="Times New Roman" w:hAnsi="Times New Roman" w:cs="Times New Roman"/>
          <w:b/>
          <w:i/>
          <w:sz w:val="24"/>
          <w:szCs w:val="24"/>
          <w:lang w:val="uk-UA"/>
        </w:rPr>
        <w:t>проекціювальною</w:t>
      </w:r>
      <w:proofErr w:type="spellEnd"/>
      <w:r w:rsidRPr="008862F5">
        <w:rPr>
          <w:rFonts w:ascii="Times New Roman" w:hAnsi="Times New Roman" w:cs="Times New Roman"/>
          <w:b/>
          <w:i/>
          <w:sz w:val="24"/>
          <w:szCs w:val="24"/>
          <w:lang w:val="uk-UA"/>
        </w:rPr>
        <w:t xml:space="preserve"> площиною</w:t>
      </w:r>
      <w:r w:rsidRPr="008862F5">
        <w:rPr>
          <w:rFonts w:ascii="Times New Roman" w:hAnsi="Times New Roman" w:cs="Times New Roman"/>
          <w:i/>
          <w:sz w:val="24"/>
          <w:szCs w:val="24"/>
          <w:lang w:val="uk-UA"/>
        </w:rPr>
        <w:t xml:space="preserve"> </w:t>
      </w:r>
      <w:r w:rsidRPr="008862F5">
        <w:rPr>
          <w:rFonts w:ascii="Times New Roman" w:hAnsi="Times New Roman" w:cs="Times New Roman"/>
          <w:sz w:val="24"/>
          <w:szCs w:val="24"/>
          <w:lang w:val="uk-UA"/>
        </w:rPr>
        <w:t>(рис. 2</w:t>
      </w:r>
      <w:r w:rsidR="002041CA"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w:t>
      </w:r>
    </w:p>
    <w:p w:rsidR="00DB6E3F" w:rsidRPr="008862F5" w:rsidRDefault="00DB6E3F" w:rsidP="00DB6E3F">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5579458" cy="5661498"/>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065" cy="5663128"/>
                    </a:xfrm>
                    <a:prstGeom prst="rect">
                      <a:avLst/>
                    </a:prstGeom>
                    <a:noFill/>
                    <a:ln>
                      <a:noFill/>
                    </a:ln>
                  </pic:spPr>
                </pic:pic>
              </a:graphicData>
            </a:graphic>
          </wp:inline>
        </w:drawing>
      </w:r>
    </w:p>
    <w:p w:rsidR="002041CA" w:rsidRPr="008862F5" w:rsidRDefault="002041CA" w:rsidP="00DB6E3F">
      <w:pPr>
        <w:tabs>
          <w:tab w:val="num" w:pos="540"/>
          <w:tab w:val="left" w:pos="900"/>
          <w:tab w:val="left" w:pos="1080"/>
        </w:tabs>
        <w:jc w:val="center"/>
        <w:rPr>
          <w:rFonts w:ascii="Times New Roman" w:hAnsi="Times New Roman" w:cs="Times New Roman"/>
          <w:i/>
          <w:sz w:val="24"/>
          <w:szCs w:val="24"/>
          <w:lang w:val="uk-UA"/>
        </w:rPr>
      </w:pPr>
    </w:p>
    <w:p w:rsidR="00DB6E3F" w:rsidRPr="008862F5" w:rsidRDefault="00DB6E3F" w:rsidP="00DB6E3F">
      <w:pPr>
        <w:tabs>
          <w:tab w:val="num" w:pos="540"/>
          <w:tab w:val="left" w:pos="900"/>
          <w:tab w:val="left" w:pos="1080"/>
        </w:tabs>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2</w:t>
      </w:r>
      <w:r w:rsidR="002041CA" w:rsidRPr="008862F5">
        <w:rPr>
          <w:rFonts w:ascii="Times New Roman" w:hAnsi="Times New Roman" w:cs="Times New Roman"/>
          <w:i/>
          <w:sz w:val="24"/>
          <w:szCs w:val="24"/>
          <w:lang w:val="uk-UA"/>
        </w:rPr>
        <w:t>9</w:t>
      </w:r>
      <w:r w:rsidRPr="008862F5">
        <w:rPr>
          <w:rFonts w:ascii="Times New Roman" w:hAnsi="Times New Roman" w:cs="Times New Roman"/>
          <w:i/>
          <w:sz w:val="24"/>
          <w:szCs w:val="24"/>
          <w:lang w:val="uk-UA"/>
        </w:rPr>
        <w:t xml:space="preserve">. </w:t>
      </w:r>
      <w:proofErr w:type="spellStart"/>
      <w:r w:rsidRPr="008862F5">
        <w:rPr>
          <w:rFonts w:ascii="Times New Roman" w:hAnsi="Times New Roman" w:cs="Times New Roman"/>
          <w:i/>
          <w:sz w:val="24"/>
          <w:szCs w:val="24"/>
          <w:lang w:val="uk-UA"/>
        </w:rPr>
        <w:t>Проекціювальні</w:t>
      </w:r>
      <w:proofErr w:type="spellEnd"/>
      <w:r w:rsidRPr="008862F5">
        <w:rPr>
          <w:rFonts w:ascii="Times New Roman" w:hAnsi="Times New Roman" w:cs="Times New Roman"/>
          <w:i/>
          <w:sz w:val="24"/>
          <w:szCs w:val="24"/>
          <w:lang w:val="uk-UA"/>
        </w:rPr>
        <w:t xml:space="preserve"> площини</w:t>
      </w:r>
    </w:p>
    <w:p w:rsidR="00DB6E3F" w:rsidRPr="008862F5" w:rsidRDefault="00DB6E3F" w:rsidP="00DB6E3F">
      <w:pPr>
        <w:tabs>
          <w:tab w:val="num" w:pos="540"/>
          <w:tab w:val="left" w:pos="900"/>
          <w:tab w:val="left" w:pos="1080"/>
        </w:tabs>
        <w:jc w:val="center"/>
        <w:rPr>
          <w:rFonts w:ascii="Times New Roman" w:hAnsi="Times New Roman" w:cs="Times New Roman"/>
          <w:sz w:val="24"/>
          <w:szCs w:val="24"/>
          <w:lang w:val="uk-UA"/>
        </w:rPr>
      </w:pPr>
    </w:p>
    <w:p w:rsidR="0077358B" w:rsidRPr="008862F5" w:rsidRDefault="008F4DB9" w:rsidP="00CF4F49">
      <w:pPr>
        <w:spacing w:line="276" w:lineRule="auto"/>
        <w:ind w:firstLine="567"/>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ПРЯМІ ЛІНІЇ І ТОЧКИ НА ПЛОЩИНІ</w:t>
      </w:r>
    </w:p>
    <w:p w:rsidR="009778B5" w:rsidRPr="008862F5" w:rsidRDefault="009778B5" w:rsidP="009778B5">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побудови зображення прямої лінії, яка лежить в даній площині, використовують відомі з елементарної геометрії </w:t>
      </w:r>
      <w:r w:rsidRPr="008862F5">
        <w:rPr>
          <w:rFonts w:ascii="Bookman Old Style" w:hAnsi="Bookman Old Style" w:cs="Times New Roman"/>
          <w:b/>
          <w:sz w:val="24"/>
          <w:szCs w:val="24"/>
          <w:lang w:val="uk-UA"/>
        </w:rPr>
        <w:t>твердження</w:t>
      </w:r>
      <w:r w:rsidRPr="008862F5">
        <w:rPr>
          <w:rFonts w:ascii="Times New Roman" w:hAnsi="Times New Roman" w:cs="Times New Roman"/>
          <w:sz w:val="24"/>
          <w:szCs w:val="24"/>
          <w:lang w:val="uk-UA"/>
        </w:rPr>
        <w:t>:</w:t>
      </w:r>
    </w:p>
    <w:p w:rsidR="009778B5" w:rsidRPr="008862F5" w:rsidRDefault="009778B5" w:rsidP="009778B5">
      <w:pPr>
        <w:tabs>
          <w:tab w:val="left" w:pos="900"/>
          <w:tab w:val="left" w:pos="1080"/>
        </w:tabs>
        <w:spacing w:after="0"/>
        <w:ind w:firstLine="540"/>
        <w:jc w:val="both"/>
        <w:rPr>
          <w:rFonts w:ascii="Times New Roman" w:hAnsi="Times New Roman" w:cs="Times New Roman"/>
          <w:sz w:val="10"/>
          <w:szCs w:val="10"/>
          <w:lang w:val="uk-UA"/>
        </w:rPr>
      </w:pPr>
    </w:p>
    <w:p w:rsidR="009778B5" w:rsidRPr="008862F5" w:rsidRDefault="009778B5" w:rsidP="007E0413">
      <w:pPr>
        <w:pStyle w:val="a9"/>
        <w:numPr>
          <w:ilvl w:val="0"/>
          <w:numId w:val="21"/>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пряма належить площині, якщо вона проходить через дві точки, що лежать на цій площині;</w:t>
      </w:r>
    </w:p>
    <w:p w:rsidR="009778B5" w:rsidRPr="008862F5" w:rsidRDefault="009778B5" w:rsidP="009778B5">
      <w:pPr>
        <w:tabs>
          <w:tab w:val="left" w:pos="900"/>
          <w:tab w:val="left" w:pos="1080"/>
        </w:tabs>
        <w:spacing w:after="0"/>
        <w:ind w:left="207"/>
        <w:jc w:val="both"/>
        <w:rPr>
          <w:rFonts w:ascii="Times New Roman" w:hAnsi="Times New Roman" w:cs="Times New Roman"/>
          <w:sz w:val="10"/>
          <w:szCs w:val="10"/>
          <w:lang w:val="uk-UA"/>
        </w:rPr>
      </w:pPr>
    </w:p>
    <w:p w:rsidR="009778B5" w:rsidRPr="008862F5" w:rsidRDefault="009778B5" w:rsidP="007E0413">
      <w:pPr>
        <w:pStyle w:val="a9"/>
        <w:numPr>
          <w:ilvl w:val="0"/>
          <w:numId w:val="21"/>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пряма належить площині, якщо вона проходить через точку, що лежить у цій площині, і паралельна прямій, що також лежить в цій площині;</w:t>
      </w:r>
    </w:p>
    <w:p w:rsidR="009778B5" w:rsidRPr="008862F5" w:rsidRDefault="009778B5" w:rsidP="009778B5">
      <w:pPr>
        <w:tabs>
          <w:tab w:val="left" w:pos="900"/>
          <w:tab w:val="left" w:pos="1080"/>
        </w:tabs>
        <w:spacing w:after="0"/>
        <w:ind w:left="207"/>
        <w:jc w:val="both"/>
        <w:rPr>
          <w:rFonts w:ascii="Times New Roman" w:hAnsi="Times New Roman" w:cs="Times New Roman"/>
          <w:sz w:val="10"/>
          <w:szCs w:val="10"/>
          <w:lang w:val="uk-UA"/>
        </w:rPr>
      </w:pPr>
    </w:p>
    <w:p w:rsidR="009778B5" w:rsidRPr="008862F5" w:rsidRDefault="009778B5" w:rsidP="007E0413">
      <w:pPr>
        <w:pStyle w:val="a9"/>
        <w:numPr>
          <w:ilvl w:val="0"/>
          <w:numId w:val="21"/>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прямі у площині можуть займати різні положення відносно площин проекцій.</w:t>
      </w:r>
    </w:p>
    <w:p w:rsidR="009778B5" w:rsidRPr="008862F5" w:rsidRDefault="009778B5" w:rsidP="009778B5">
      <w:pPr>
        <w:tabs>
          <w:tab w:val="left" w:pos="900"/>
          <w:tab w:val="left" w:pos="1080"/>
        </w:tabs>
        <w:spacing w:after="0"/>
        <w:ind w:firstLine="540"/>
        <w:jc w:val="both"/>
        <w:rPr>
          <w:rFonts w:ascii="Times New Roman" w:hAnsi="Times New Roman" w:cs="Times New Roman"/>
          <w:sz w:val="10"/>
          <w:szCs w:val="10"/>
          <w:lang w:val="uk-UA"/>
        </w:rPr>
      </w:pPr>
    </w:p>
    <w:p w:rsidR="009778B5" w:rsidRPr="008862F5" w:rsidRDefault="009778B5" w:rsidP="009778B5">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площині, крім прямих довільного (загального) положення можна намітити і лінії, що займають особливе положення відносно площин проекцій – </w:t>
      </w:r>
      <w:r w:rsidRPr="008862F5">
        <w:rPr>
          <w:rFonts w:ascii="Times New Roman" w:hAnsi="Times New Roman" w:cs="Times New Roman"/>
          <w:b/>
          <w:i/>
          <w:sz w:val="24"/>
          <w:szCs w:val="24"/>
          <w:lang w:val="uk-UA"/>
        </w:rPr>
        <w:t>головні лінії площини</w:t>
      </w:r>
      <w:r w:rsidRPr="008862F5">
        <w:rPr>
          <w:rFonts w:ascii="Times New Roman" w:hAnsi="Times New Roman" w:cs="Times New Roman"/>
          <w:i/>
          <w:sz w:val="24"/>
          <w:szCs w:val="24"/>
          <w:lang w:val="uk-UA"/>
        </w:rPr>
        <w:t xml:space="preserve">. </w:t>
      </w:r>
      <w:r w:rsidRPr="008862F5">
        <w:rPr>
          <w:rFonts w:ascii="Times New Roman" w:hAnsi="Times New Roman" w:cs="Times New Roman"/>
          <w:sz w:val="24"/>
          <w:szCs w:val="24"/>
          <w:lang w:val="uk-UA"/>
        </w:rPr>
        <w:t xml:space="preserve">До таких ліній відносяться (рис. </w:t>
      </w:r>
      <w:r w:rsidR="00C57F3B" w:rsidRPr="008862F5">
        <w:rPr>
          <w:rFonts w:ascii="Times New Roman" w:hAnsi="Times New Roman" w:cs="Times New Roman"/>
          <w:sz w:val="24"/>
          <w:szCs w:val="24"/>
          <w:lang w:val="uk-UA"/>
        </w:rPr>
        <w:t>30</w:t>
      </w:r>
      <w:r w:rsidRPr="008862F5">
        <w:rPr>
          <w:rFonts w:ascii="Times New Roman" w:hAnsi="Times New Roman" w:cs="Times New Roman"/>
          <w:sz w:val="24"/>
          <w:szCs w:val="24"/>
          <w:lang w:val="uk-UA"/>
        </w:rPr>
        <w:t>):</w:t>
      </w:r>
    </w:p>
    <w:p w:rsidR="009778B5" w:rsidRPr="008862F5" w:rsidRDefault="009778B5" w:rsidP="007E0413">
      <w:pPr>
        <w:pStyle w:val="a9"/>
        <w:numPr>
          <w:ilvl w:val="0"/>
          <w:numId w:val="20"/>
        </w:numPr>
        <w:tabs>
          <w:tab w:val="left" w:pos="900"/>
          <w:tab w:val="left" w:pos="1080"/>
        </w:tabs>
        <w:spacing w:after="0"/>
        <w:ind w:left="0"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прямі лінії, які паралельні до площин проекцій – </w:t>
      </w:r>
      <w:r w:rsidRPr="008862F5">
        <w:rPr>
          <w:rFonts w:ascii="Times New Roman" w:hAnsi="Times New Roman" w:cs="Times New Roman"/>
          <w:b/>
          <w:i/>
          <w:sz w:val="24"/>
          <w:szCs w:val="24"/>
          <w:lang w:val="uk-UA"/>
        </w:rPr>
        <w:t>горизонталь</w:t>
      </w:r>
      <w:r w:rsidRPr="008862F5">
        <w:rPr>
          <w:rFonts w:ascii="Times New Roman" w:hAnsi="Times New Roman" w:cs="Times New Roman"/>
          <w:i/>
          <w:sz w:val="24"/>
          <w:szCs w:val="24"/>
          <w:lang w:val="uk-UA"/>
        </w:rPr>
        <w:t xml:space="preserve"> </w:t>
      </w:r>
      <w:r w:rsidRPr="008862F5">
        <w:rPr>
          <w:rFonts w:ascii="Times New Roman" w:hAnsi="Times New Roman" w:cs="Times New Roman"/>
          <w:sz w:val="24"/>
          <w:szCs w:val="24"/>
          <w:lang w:val="uk-UA"/>
        </w:rPr>
        <w:t xml:space="preserve">(h), </w:t>
      </w:r>
      <w:r w:rsidRPr="008862F5">
        <w:rPr>
          <w:rFonts w:ascii="Times New Roman" w:hAnsi="Times New Roman" w:cs="Times New Roman"/>
          <w:b/>
          <w:i/>
          <w:sz w:val="24"/>
          <w:szCs w:val="24"/>
          <w:lang w:val="uk-UA"/>
        </w:rPr>
        <w:t>фронталь</w:t>
      </w:r>
      <w:r w:rsidRPr="008862F5">
        <w:rPr>
          <w:rFonts w:ascii="Times New Roman" w:hAnsi="Times New Roman" w:cs="Times New Roman"/>
          <w:b/>
          <w:sz w:val="24"/>
          <w:szCs w:val="24"/>
          <w:lang w:val="uk-UA"/>
        </w:rPr>
        <w:t xml:space="preserve"> </w:t>
      </w:r>
      <w:r w:rsidRPr="008862F5">
        <w:rPr>
          <w:rFonts w:ascii="Times New Roman" w:hAnsi="Times New Roman" w:cs="Times New Roman"/>
          <w:sz w:val="24"/>
          <w:szCs w:val="24"/>
          <w:lang w:val="uk-UA"/>
        </w:rPr>
        <w:t xml:space="preserve">(f) і </w:t>
      </w:r>
      <w:r w:rsidRPr="008862F5">
        <w:rPr>
          <w:rFonts w:ascii="Times New Roman" w:hAnsi="Times New Roman" w:cs="Times New Roman"/>
          <w:b/>
          <w:i/>
          <w:sz w:val="24"/>
          <w:szCs w:val="24"/>
          <w:lang w:val="uk-UA"/>
        </w:rPr>
        <w:t>профільна пряма</w:t>
      </w:r>
      <w:r w:rsidRPr="008862F5">
        <w:rPr>
          <w:rFonts w:ascii="Times New Roman" w:hAnsi="Times New Roman" w:cs="Times New Roman"/>
          <w:sz w:val="24"/>
          <w:szCs w:val="24"/>
          <w:lang w:val="uk-UA"/>
        </w:rPr>
        <w:t>;</w:t>
      </w:r>
    </w:p>
    <w:p w:rsidR="009778B5" w:rsidRPr="008862F5" w:rsidRDefault="009778B5" w:rsidP="007E0413">
      <w:pPr>
        <w:pStyle w:val="a9"/>
        <w:numPr>
          <w:ilvl w:val="0"/>
          <w:numId w:val="20"/>
        </w:numPr>
        <w:tabs>
          <w:tab w:val="left" w:pos="900"/>
          <w:tab w:val="left" w:pos="1080"/>
        </w:tabs>
        <w:spacing w:after="0"/>
        <w:ind w:left="0" w:firstLine="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лінії найбільшого нахилу площини</w:t>
      </w:r>
      <w:r w:rsidRPr="008862F5">
        <w:rPr>
          <w:rFonts w:ascii="Times New Roman" w:hAnsi="Times New Roman" w:cs="Times New Roman"/>
          <w:sz w:val="24"/>
          <w:szCs w:val="24"/>
          <w:lang w:val="uk-UA"/>
        </w:rPr>
        <w:t xml:space="preserve"> до площин проекцій (BL, BM).</w:t>
      </w:r>
    </w:p>
    <w:p w:rsidR="009778B5" w:rsidRPr="008862F5" w:rsidRDefault="009778B5" w:rsidP="009778B5">
      <w:pPr>
        <w:tabs>
          <w:tab w:val="num" w:pos="540"/>
          <w:tab w:val="left" w:pos="900"/>
          <w:tab w:val="left" w:pos="1080"/>
        </w:tabs>
        <w:spacing w:after="0"/>
        <w:jc w:val="both"/>
        <w:rPr>
          <w:rFonts w:ascii="Bookman Old Style" w:hAnsi="Bookman Old Style" w:cs="Times New Roman"/>
          <w:b/>
          <w:sz w:val="10"/>
          <w:szCs w:val="10"/>
          <w:lang w:val="uk-UA"/>
        </w:rPr>
      </w:pPr>
    </w:p>
    <w:p w:rsidR="009778B5" w:rsidRPr="008862F5" w:rsidRDefault="009778B5" w:rsidP="009778B5">
      <w:pPr>
        <w:tabs>
          <w:tab w:val="left" w:pos="142"/>
          <w:tab w:val="num" w:pos="54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14:anchorId="2A0709D1" wp14:editId="6B1068BF">
            <wp:extent cx="3463580" cy="3252159"/>
            <wp:effectExtent l="19050" t="0" r="3520" b="0"/>
            <wp:docPr id="1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cstate="print"/>
                    <a:srcRect/>
                    <a:stretch>
                      <a:fillRect/>
                    </a:stretch>
                  </pic:blipFill>
                  <pic:spPr bwMode="auto">
                    <a:xfrm>
                      <a:off x="0" y="0"/>
                      <a:ext cx="3464728" cy="3253236"/>
                    </a:xfrm>
                    <a:prstGeom prst="rect">
                      <a:avLst/>
                    </a:prstGeom>
                    <a:noFill/>
                    <a:ln w="9525">
                      <a:noFill/>
                      <a:miter lim="800000"/>
                      <a:headEnd/>
                      <a:tailEnd/>
                    </a:ln>
                  </pic:spPr>
                </pic:pic>
              </a:graphicData>
            </a:graphic>
          </wp:inline>
        </w:drawing>
      </w:r>
    </w:p>
    <w:p w:rsidR="009778B5" w:rsidRPr="008862F5" w:rsidRDefault="009778B5" w:rsidP="009778B5">
      <w:pPr>
        <w:tabs>
          <w:tab w:val="left" w:pos="900"/>
          <w:tab w:val="left" w:pos="1080"/>
        </w:tabs>
        <w:spacing w:after="0"/>
        <w:ind w:firstLine="540"/>
        <w:jc w:val="center"/>
        <w:rPr>
          <w:rFonts w:ascii="Times New Roman" w:hAnsi="Times New Roman" w:cs="Times New Roman"/>
          <w:i/>
          <w:sz w:val="16"/>
          <w:szCs w:val="16"/>
          <w:lang w:val="uk-UA"/>
        </w:rPr>
      </w:pPr>
    </w:p>
    <w:p w:rsidR="009778B5" w:rsidRPr="008862F5" w:rsidRDefault="009778B5" w:rsidP="009778B5">
      <w:pPr>
        <w:tabs>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Рис. </w:t>
      </w:r>
      <w:r w:rsidR="00C57F3B" w:rsidRPr="008862F5">
        <w:rPr>
          <w:rFonts w:ascii="Times New Roman" w:hAnsi="Times New Roman" w:cs="Times New Roman"/>
          <w:i/>
          <w:sz w:val="24"/>
          <w:szCs w:val="24"/>
          <w:lang w:val="uk-UA"/>
        </w:rPr>
        <w:t>30</w:t>
      </w:r>
      <w:r w:rsidRPr="008862F5">
        <w:rPr>
          <w:rFonts w:ascii="Times New Roman" w:hAnsi="Times New Roman" w:cs="Times New Roman"/>
          <w:i/>
          <w:sz w:val="24"/>
          <w:szCs w:val="24"/>
          <w:lang w:val="uk-UA"/>
        </w:rPr>
        <w:t>. Головні лінії площини</w:t>
      </w:r>
    </w:p>
    <w:p w:rsidR="00C57F3B" w:rsidRPr="008862F5" w:rsidRDefault="00C57F3B" w:rsidP="009778B5">
      <w:pPr>
        <w:tabs>
          <w:tab w:val="left" w:pos="900"/>
          <w:tab w:val="left" w:pos="1080"/>
        </w:tabs>
        <w:spacing w:after="0"/>
        <w:ind w:firstLine="540"/>
        <w:jc w:val="center"/>
        <w:rPr>
          <w:rFonts w:ascii="Times New Roman" w:hAnsi="Times New Roman" w:cs="Times New Roman"/>
          <w:i/>
          <w:sz w:val="24"/>
          <w:szCs w:val="24"/>
          <w:lang w:val="uk-UA"/>
        </w:rPr>
      </w:pPr>
    </w:p>
    <w:p w:rsidR="009778B5" w:rsidRPr="008862F5" w:rsidRDefault="009778B5" w:rsidP="009778B5">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9778B5" w:rsidRPr="008862F5" w:rsidRDefault="009778B5" w:rsidP="009778B5">
      <w:pPr>
        <w:tabs>
          <w:tab w:val="num" w:pos="540"/>
          <w:tab w:val="left" w:pos="900"/>
          <w:tab w:val="left" w:pos="1080"/>
        </w:tabs>
        <w:spacing w:after="0"/>
        <w:jc w:val="both"/>
        <w:rPr>
          <w:rFonts w:ascii="Bookman Old Style" w:hAnsi="Bookman Old Style" w:cs="Times New Roman"/>
          <w:b/>
          <w:sz w:val="10"/>
          <w:szCs w:val="10"/>
          <w:lang w:val="uk-UA"/>
        </w:rPr>
      </w:pPr>
      <w:r w:rsidRPr="008862F5">
        <w:rPr>
          <w:rFonts w:ascii="Bookman Old Style" w:hAnsi="Bookman Old Style" w:cs="Times New Roman"/>
          <w:b/>
          <w:sz w:val="24"/>
          <w:szCs w:val="24"/>
          <w:lang w:val="uk-UA"/>
        </w:rPr>
        <w:t xml:space="preserve"> </w:t>
      </w:r>
    </w:p>
    <w:p w:rsidR="009778B5" w:rsidRPr="008862F5" w:rsidRDefault="009778B5" w:rsidP="007E0413">
      <w:pPr>
        <w:pStyle w:val="a9"/>
        <w:numPr>
          <w:ilvl w:val="0"/>
          <w:numId w:val="65"/>
        </w:numPr>
        <w:tabs>
          <w:tab w:val="num" w:pos="709"/>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Пряма h, яка лежить у даній площині [∆АВС] і паралельна горизонтальній площині проекцій П</w:t>
      </w:r>
      <w:r w:rsidRPr="008862F5">
        <w:rPr>
          <w:rFonts w:ascii="Times New Roman" w:hAnsi="Times New Roman" w:cs="Times New Roman"/>
          <w:i/>
          <w:sz w:val="24"/>
          <w:szCs w:val="24"/>
          <w:vertAlign w:val="subscript"/>
          <w:lang w:val="uk-UA"/>
        </w:rPr>
        <w:t>1</w:t>
      </w:r>
      <w:r w:rsidRPr="008862F5">
        <w:rPr>
          <w:rFonts w:ascii="Times New Roman" w:hAnsi="Times New Roman" w:cs="Times New Roman"/>
          <w:i/>
          <w:sz w:val="24"/>
          <w:szCs w:val="24"/>
          <w:lang w:val="uk-UA"/>
        </w:rPr>
        <w:t xml:space="preserve">, називається </w:t>
      </w:r>
      <w:r w:rsidRPr="008862F5">
        <w:rPr>
          <w:rFonts w:ascii="Times New Roman" w:hAnsi="Times New Roman" w:cs="Times New Roman"/>
          <w:b/>
          <w:i/>
          <w:sz w:val="24"/>
          <w:szCs w:val="24"/>
          <w:lang w:val="uk-UA"/>
        </w:rPr>
        <w:t>горизонталлю площини</w:t>
      </w:r>
      <w:r w:rsidRPr="008862F5">
        <w:rPr>
          <w:rFonts w:ascii="Times New Roman" w:hAnsi="Times New Roman" w:cs="Times New Roman"/>
          <w:i/>
          <w:sz w:val="24"/>
          <w:szCs w:val="24"/>
          <w:lang w:val="uk-UA"/>
        </w:rPr>
        <w:t xml:space="preserve"> [∆АВС].</w:t>
      </w:r>
    </w:p>
    <w:p w:rsidR="009778B5" w:rsidRPr="008862F5" w:rsidRDefault="009778B5" w:rsidP="009273CD">
      <w:pPr>
        <w:tabs>
          <w:tab w:val="num" w:pos="709"/>
          <w:tab w:val="left" w:pos="900"/>
          <w:tab w:val="left" w:pos="1080"/>
        </w:tabs>
        <w:spacing w:after="0"/>
        <w:ind w:left="567"/>
        <w:jc w:val="both"/>
        <w:rPr>
          <w:rFonts w:ascii="Times New Roman" w:hAnsi="Times New Roman" w:cs="Times New Roman"/>
          <w:i/>
          <w:sz w:val="10"/>
          <w:szCs w:val="10"/>
          <w:lang w:val="uk-UA"/>
        </w:rPr>
      </w:pPr>
    </w:p>
    <w:p w:rsidR="009778B5" w:rsidRPr="008862F5" w:rsidRDefault="009778B5" w:rsidP="007E0413">
      <w:pPr>
        <w:pStyle w:val="a9"/>
        <w:numPr>
          <w:ilvl w:val="0"/>
          <w:numId w:val="65"/>
        </w:numPr>
        <w:tabs>
          <w:tab w:val="num" w:pos="709"/>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Пряма f, яка лежить у даній площині  [∆АВС] і паралельна фронтальній площині проекцій П</w:t>
      </w:r>
      <w:r w:rsidRPr="008862F5">
        <w:rPr>
          <w:rFonts w:ascii="Times New Roman" w:hAnsi="Times New Roman" w:cs="Times New Roman"/>
          <w:i/>
          <w:sz w:val="24"/>
          <w:szCs w:val="24"/>
          <w:vertAlign w:val="subscript"/>
          <w:lang w:val="uk-UA"/>
        </w:rPr>
        <w:t>2</w:t>
      </w:r>
      <w:r w:rsidRPr="008862F5">
        <w:rPr>
          <w:rFonts w:ascii="Times New Roman" w:hAnsi="Times New Roman" w:cs="Times New Roman"/>
          <w:i/>
          <w:sz w:val="24"/>
          <w:szCs w:val="24"/>
          <w:lang w:val="uk-UA"/>
        </w:rPr>
        <w:t xml:space="preserve">, називається </w:t>
      </w:r>
      <w:proofErr w:type="spellStart"/>
      <w:r w:rsidRPr="008862F5">
        <w:rPr>
          <w:rFonts w:ascii="Times New Roman" w:hAnsi="Times New Roman" w:cs="Times New Roman"/>
          <w:b/>
          <w:i/>
          <w:sz w:val="24"/>
          <w:szCs w:val="24"/>
          <w:lang w:val="uk-UA"/>
        </w:rPr>
        <w:t>фронталлю</w:t>
      </w:r>
      <w:proofErr w:type="spellEnd"/>
      <w:r w:rsidRPr="008862F5">
        <w:rPr>
          <w:rFonts w:ascii="Times New Roman" w:hAnsi="Times New Roman" w:cs="Times New Roman"/>
          <w:b/>
          <w:i/>
          <w:sz w:val="24"/>
          <w:szCs w:val="24"/>
          <w:lang w:val="uk-UA"/>
        </w:rPr>
        <w:t xml:space="preserve"> площини</w:t>
      </w:r>
      <w:r w:rsidRPr="008862F5">
        <w:rPr>
          <w:rFonts w:ascii="Times New Roman" w:hAnsi="Times New Roman" w:cs="Times New Roman"/>
          <w:i/>
          <w:sz w:val="24"/>
          <w:szCs w:val="24"/>
          <w:lang w:val="uk-UA"/>
        </w:rPr>
        <w:t xml:space="preserve"> [∆АВС].</w:t>
      </w:r>
    </w:p>
    <w:p w:rsidR="009778B5" w:rsidRPr="008862F5" w:rsidRDefault="009778B5" w:rsidP="007E0413">
      <w:pPr>
        <w:pStyle w:val="a9"/>
        <w:numPr>
          <w:ilvl w:val="0"/>
          <w:numId w:val="65"/>
        </w:numPr>
        <w:tabs>
          <w:tab w:val="num" w:pos="709"/>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Пряма, яка лежить у даній площині [∆АВС] і паралельна профільній площині проекцій П</w:t>
      </w:r>
      <w:r w:rsidRPr="008862F5">
        <w:rPr>
          <w:rFonts w:ascii="Times New Roman" w:hAnsi="Times New Roman" w:cs="Times New Roman"/>
          <w:i/>
          <w:sz w:val="24"/>
          <w:szCs w:val="24"/>
          <w:vertAlign w:val="subscript"/>
          <w:lang w:val="uk-UA"/>
        </w:rPr>
        <w:t>3</w:t>
      </w:r>
      <w:r w:rsidRPr="008862F5">
        <w:rPr>
          <w:rFonts w:ascii="Times New Roman" w:hAnsi="Times New Roman" w:cs="Times New Roman"/>
          <w:i/>
          <w:sz w:val="24"/>
          <w:szCs w:val="24"/>
          <w:lang w:val="uk-UA"/>
        </w:rPr>
        <w:t xml:space="preserve">, називається </w:t>
      </w:r>
      <w:r w:rsidRPr="008862F5">
        <w:rPr>
          <w:rFonts w:ascii="Times New Roman" w:hAnsi="Times New Roman" w:cs="Times New Roman"/>
          <w:b/>
          <w:i/>
          <w:sz w:val="24"/>
          <w:szCs w:val="24"/>
          <w:lang w:val="uk-UA"/>
        </w:rPr>
        <w:t>профільною прямою</w:t>
      </w:r>
      <w:r w:rsidRPr="008862F5">
        <w:rPr>
          <w:rFonts w:ascii="Times New Roman" w:hAnsi="Times New Roman" w:cs="Times New Roman"/>
          <w:i/>
          <w:sz w:val="24"/>
          <w:szCs w:val="24"/>
          <w:lang w:val="uk-UA"/>
        </w:rPr>
        <w:t>.</w:t>
      </w:r>
    </w:p>
    <w:p w:rsidR="009778B5" w:rsidRPr="008862F5" w:rsidRDefault="009778B5" w:rsidP="009273CD">
      <w:pPr>
        <w:tabs>
          <w:tab w:val="num" w:pos="709"/>
          <w:tab w:val="left" w:pos="900"/>
          <w:tab w:val="left" w:pos="1080"/>
        </w:tabs>
        <w:spacing w:after="0"/>
        <w:ind w:left="567"/>
        <w:jc w:val="both"/>
        <w:rPr>
          <w:rFonts w:ascii="Times New Roman" w:hAnsi="Times New Roman" w:cs="Times New Roman"/>
          <w:i/>
          <w:sz w:val="10"/>
          <w:szCs w:val="10"/>
          <w:lang w:val="uk-UA"/>
        </w:rPr>
      </w:pPr>
    </w:p>
    <w:p w:rsidR="009778B5" w:rsidRPr="008862F5" w:rsidRDefault="009778B5" w:rsidP="007E0413">
      <w:pPr>
        <w:pStyle w:val="a9"/>
        <w:numPr>
          <w:ilvl w:val="0"/>
          <w:numId w:val="65"/>
        </w:numPr>
        <w:tabs>
          <w:tab w:val="num" w:pos="709"/>
          <w:tab w:val="left" w:pos="900"/>
          <w:tab w:val="left" w:pos="1080"/>
        </w:tabs>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 xml:space="preserve">Лінією найбільшого нахилу площини до площин проекцій </w:t>
      </w:r>
      <w:r w:rsidRPr="008862F5">
        <w:rPr>
          <w:rFonts w:ascii="Times New Roman" w:hAnsi="Times New Roman" w:cs="Times New Roman"/>
          <w:i/>
          <w:sz w:val="24"/>
          <w:szCs w:val="24"/>
          <w:lang w:val="uk-UA"/>
        </w:rPr>
        <w:t>П</w:t>
      </w:r>
      <w:r w:rsidRPr="008862F5">
        <w:rPr>
          <w:rFonts w:ascii="Times New Roman" w:hAnsi="Times New Roman" w:cs="Times New Roman"/>
          <w:i/>
          <w:sz w:val="24"/>
          <w:szCs w:val="24"/>
          <w:vertAlign w:val="subscript"/>
          <w:lang w:val="uk-UA"/>
        </w:rPr>
        <w:t>1</w:t>
      </w:r>
      <w:r w:rsidRPr="008862F5">
        <w:rPr>
          <w:rFonts w:ascii="Times New Roman" w:hAnsi="Times New Roman" w:cs="Times New Roman"/>
          <w:i/>
          <w:sz w:val="24"/>
          <w:szCs w:val="24"/>
          <w:lang w:val="uk-UA"/>
        </w:rPr>
        <w:t xml:space="preserve"> або П</w:t>
      </w:r>
      <w:r w:rsidRPr="008862F5">
        <w:rPr>
          <w:rFonts w:ascii="Times New Roman" w:hAnsi="Times New Roman" w:cs="Times New Roman"/>
          <w:i/>
          <w:sz w:val="24"/>
          <w:szCs w:val="24"/>
          <w:vertAlign w:val="subscript"/>
          <w:lang w:val="uk-UA"/>
        </w:rPr>
        <w:t>2</w:t>
      </w:r>
      <w:r w:rsidRPr="008862F5">
        <w:rPr>
          <w:rFonts w:ascii="Times New Roman" w:hAnsi="Times New Roman" w:cs="Times New Roman"/>
          <w:i/>
          <w:sz w:val="24"/>
          <w:szCs w:val="24"/>
          <w:lang w:val="uk-UA"/>
        </w:rPr>
        <w:t xml:space="preserve"> називають прямі (BL, BM), що лежать в даній площині і перпендикулярні відповідно до горизонталі або </w:t>
      </w:r>
      <w:proofErr w:type="spellStart"/>
      <w:r w:rsidRPr="008862F5">
        <w:rPr>
          <w:rFonts w:ascii="Times New Roman" w:hAnsi="Times New Roman" w:cs="Times New Roman"/>
          <w:i/>
          <w:sz w:val="24"/>
          <w:szCs w:val="24"/>
          <w:lang w:val="uk-UA"/>
        </w:rPr>
        <w:t>фронталі</w:t>
      </w:r>
      <w:proofErr w:type="spellEnd"/>
      <w:r w:rsidRPr="008862F5">
        <w:rPr>
          <w:rFonts w:ascii="Times New Roman" w:hAnsi="Times New Roman" w:cs="Times New Roman"/>
          <w:i/>
          <w:sz w:val="24"/>
          <w:szCs w:val="24"/>
          <w:lang w:val="uk-UA"/>
        </w:rPr>
        <w:t xml:space="preserve"> цієї площини.</w:t>
      </w:r>
    </w:p>
    <w:p w:rsidR="009778B5" w:rsidRPr="008862F5" w:rsidRDefault="009778B5" w:rsidP="007E0413">
      <w:pPr>
        <w:pStyle w:val="a9"/>
        <w:numPr>
          <w:ilvl w:val="0"/>
          <w:numId w:val="65"/>
        </w:numPr>
        <w:tabs>
          <w:tab w:val="left" w:pos="142"/>
          <w:tab w:val="num" w:pos="709"/>
        </w:tabs>
        <w:spacing w:after="0"/>
        <w:jc w:val="both"/>
        <w:rPr>
          <w:rFonts w:ascii="Times New Roman" w:hAnsi="Times New Roman" w:cs="Times New Roman"/>
          <w:i/>
          <w:sz w:val="16"/>
          <w:szCs w:val="16"/>
          <w:lang w:val="uk-UA"/>
        </w:rPr>
      </w:pPr>
      <w:r w:rsidRPr="008862F5">
        <w:rPr>
          <w:rFonts w:ascii="Times New Roman" w:hAnsi="Times New Roman" w:cs="Times New Roman"/>
          <w:b/>
          <w:i/>
          <w:sz w:val="24"/>
          <w:szCs w:val="24"/>
          <w:lang w:val="uk-UA"/>
        </w:rPr>
        <w:t>Лінією найбільшого скату площини</w:t>
      </w:r>
      <w:r w:rsidRPr="008862F5">
        <w:rPr>
          <w:rFonts w:ascii="Times New Roman" w:hAnsi="Times New Roman" w:cs="Times New Roman"/>
          <w:b/>
          <w:sz w:val="24"/>
          <w:szCs w:val="24"/>
          <w:lang w:val="uk-UA"/>
        </w:rPr>
        <w:t xml:space="preserve"> </w:t>
      </w:r>
      <w:r w:rsidRPr="008862F5">
        <w:rPr>
          <w:rFonts w:ascii="Times New Roman" w:hAnsi="Times New Roman" w:cs="Times New Roman"/>
          <w:i/>
          <w:sz w:val="24"/>
          <w:szCs w:val="24"/>
          <w:lang w:val="uk-UA"/>
        </w:rPr>
        <w:t>називається пряма (BM), яка лежить в цій площині й перпендикулярна до горизонтальної проекції горизонталі даної площини.</w:t>
      </w:r>
    </w:p>
    <w:p w:rsidR="00C57F3B" w:rsidRPr="008862F5" w:rsidRDefault="00C57F3B" w:rsidP="009273CD">
      <w:pPr>
        <w:tabs>
          <w:tab w:val="left" w:pos="142"/>
          <w:tab w:val="num" w:pos="709"/>
        </w:tabs>
        <w:spacing w:after="0"/>
        <w:ind w:firstLine="567"/>
        <w:jc w:val="both"/>
        <w:rPr>
          <w:rFonts w:ascii="Times New Roman" w:hAnsi="Times New Roman" w:cs="Times New Roman"/>
          <w:sz w:val="24"/>
          <w:szCs w:val="24"/>
          <w:lang w:val="uk-UA"/>
        </w:rPr>
      </w:pPr>
    </w:p>
    <w:p w:rsidR="009778B5" w:rsidRPr="008862F5" w:rsidRDefault="009778B5" w:rsidP="009778B5">
      <w:pPr>
        <w:tabs>
          <w:tab w:val="left" w:pos="142"/>
          <w:tab w:val="num" w:pos="54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На основі властивості паралельного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xml:space="preserve"> про взаємну перпендикулярність прямих ліній встановлено, що прямий кут, утворений горизонталлю і лінією найбільшого нахилу,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на цю площину без спотворення.</w:t>
      </w:r>
    </w:p>
    <w:p w:rsidR="009778B5" w:rsidRPr="008862F5" w:rsidRDefault="009778B5" w:rsidP="009778B5">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 окремому випадку прямі, що визначають площину, можуть лежати на самих площинах проекцій. Тоді ці прямі називаються </w:t>
      </w:r>
      <w:r w:rsidRPr="008862F5">
        <w:rPr>
          <w:rFonts w:ascii="Times New Roman" w:hAnsi="Times New Roman" w:cs="Times New Roman"/>
          <w:b/>
          <w:i/>
          <w:sz w:val="24"/>
          <w:szCs w:val="24"/>
          <w:lang w:val="uk-UA"/>
        </w:rPr>
        <w:t>слідами площини</w:t>
      </w:r>
      <w:r w:rsidRPr="008862F5">
        <w:rPr>
          <w:rFonts w:ascii="Times New Roman" w:hAnsi="Times New Roman" w:cs="Times New Roman"/>
          <w:sz w:val="24"/>
          <w:szCs w:val="24"/>
          <w:lang w:val="uk-UA"/>
        </w:rPr>
        <w:t>, тому що по цих прямих площина (яка визначається) перетинається з площинами проекцій.</w:t>
      </w:r>
    </w:p>
    <w:p w:rsidR="009778B5" w:rsidRPr="008862F5" w:rsidRDefault="009778B5" w:rsidP="009778B5">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Побудова точки, яка належить даній площині, передбачає побудову в цій площині прямої, що проходить через дану точку.</w:t>
      </w:r>
    </w:p>
    <w:p w:rsidR="009778B5" w:rsidRPr="008862F5" w:rsidRDefault="009778B5" w:rsidP="009778B5">
      <w:pPr>
        <w:tabs>
          <w:tab w:val="num" w:pos="540"/>
          <w:tab w:val="left" w:pos="900"/>
          <w:tab w:val="left" w:pos="1080"/>
        </w:tabs>
        <w:spacing w:after="0"/>
        <w:ind w:firstLine="540"/>
        <w:jc w:val="both"/>
        <w:rPr>
          <w:rFonts w:ascii="Times New Roman" w:hAnsi="Times New Roman" w:cs="Times New Roman"/>
          <w:sz w:val="10"/>
          <w:szCs w:val="10"/>
          <w:lang w:val="uk-UA"/>
        </w:rPr>
      </w:pPr>
    </w:p>
    <w:p w:rsidR="00C57F3B" w:rsidRPr="008862F5" w:rsidRDefault="00C57F3B" w:rsidP="009778B5">
      <w:pPr>
        <w:tabs>
          <w:tab w:val="num" w:pos="540"/>
          <w:tab w:val="left" w:pos="900"/>
          <w:tab w:val="left" w:pos="1080"/>
        </w:tabs>
        <w:spacing w:after="0"/>
        <w:jc w:val="both"/>
        <w:rPr>
          <w:rFonts w:ascii="Bookman Old Style" w:hAnsi="Bookman Old Style" w:cs="Times New Roman"/>
          <w:b/>
          <w:sz w:val="24"/>
          <w:szCs w:val="24"/>
          <w:lang w:val="uk-UA"/>
        </w:rPr>
      </w:pPr>
    </w:p>
    <w:p w:rsidR="009778B5" w:rsidRPr="008862F5" w:rsidRDefault="009778B5" w:rsidP="009778B5">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lastRenderedPageBreak/>
        <w:t>Твердження</w:t>
      </w:r>
    </w:p>
    <w:p w:rsidR="009778B5" w:rsidRPr="008862F5" w:rsidRDefault="009778B5" w:rsidP="009778B5">
      <w:pPr>
        <w:tabs>
          <w:tab w:val="num" w:pos="540"/>
          <w:tab w:val="left" w:pos="900"/>
          <w:tab w:val="left" w:pos="1080"/>
        </w:tabs>
        <w:spacing w:after="0"/>
        <w:jc w:val="both"/>
        <w:rPr>
          <w:rFonts w:ascii="Bookman Old Style" w:hAnsi="Bookman Old Style" w:cs="Times New Roman"/>
          <w:b/>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Точка, взята на будь-якій з прямих, що визначають площину, належить даній площині.</w:t>
      </w:r>
    </w:p>
    <w:p w:rsidR="009778B5" w:rsidRPr="008862F5" w:rsidRDefault="009778B5" w:rsidP="00C57F3B">
      <w:pPr>
        <w:tabs>
          <w:tab w:val="left" w:pos="900"/>
          <w:tab w:val="left" w:pos="1080"/>
        </w:tabs>
        <w:spacing w:after="0"/>
        <w:ind w:left="851" w:hanging="284"/>
        <w:jc w:val="both"/>
        <w:rPr>
          <w:rFonts w:ascii="Times New Roman" w:hAnsi="Times New Roman" w:cs="Times New Roman"/>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Пряма належить площині, якщо вона має з площиною дві спільні точки.</w:t>
      </w: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Довільна точка належить площині, якщо вона належить прямій, яка лежить у цій площині.</w:t>
      </w:r>
    </w:p>
    <w:p w:rsidR="009778B5" w:rsidRPr="008862F5" w:rsidRDefault="009778B5" w:rsidP="00C57F3B">
      <w:pPr>
        <w:tabs>
          <w:tab w:val="left" w:pos="900"/>
          <w:tab w:val="left" w:pos="1080"/>
        </w:tabs>
        <w:spacing w:after="0"/>
        <w:ind w:left="851" w:hanging="284"/>
        <w:jc w:val="both"/>
        <w:rPr>
          <w:rFonts w:ascii="Times New Roman" w:hAnsi="Times New Roman" w:cs="Times New Roman"/>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b/>
          <w:sz w:val="24"/>
          <w:szCs w:val="24"/>
          <w:lang w:val="uk-UA"/>
        </w:rPr>
      </w:pPr>
      <w:r w:rsidRPr="008862F5">
        <w:rPr>
          <w:rFonts w:ascii="Times New Roman" w:hAnsi="Times New Roman" w:cs="Times New Roman"/>
          <w:sz w:val="24"/>
          <w:szCs w:val="24"/>
          <w:lang w:val="uk-UA"/>
        </w:rPr>
        <w:t>Будь-яка точка, що лежить на горизонтальному чи фронтальному слідові площини, належить цій площині.</w:t>
      </w:r>
    </w:p>
    <w:p w:rsidR="009778B5" w:rsidRPr="008862F5" w:rsidRDefault="009778B5" w:rsidP="00C57F3B">
      <w:pPr>
        <w:tabs>
          <w:tab w:val="left" w:pos="900"/>
          <w:tab w:val="left" w:pos="1080"/>
        </w:tabs>
        <w:spacing w:after="0"/>
        <w:ind w:left="851" w:hanging="284"/>
        <w:jc w:val="both"/>
        <w:rPr>
          <w:rFonts w:ascii="Times New Roman" w:hAnsi="Times New Roman" w:cs="Times New Roman"/>
          <w:b/>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b/>
          <w:sz w:val="24"/>
          <w:szCs w:val="24"/>
          <w:lang w:val="uk-UA"/>
        </w:rPr>
      </w:pPr>
      <w:r w:rsidRPr="008862F5">
        <w:rPr>
          <w:rFonts w:ascii="Times New Roman" w:hAnsi="Times New Roman" w:cs="Times New Roman"/>
          <w:sz w:val="24"/>
          <w:szCs w:val="24"/>
          <w:lang w:val="uk-UA"/>
        </w:rPr>
        <w:t>Пряма лежить у площині, якщо її сліди лежать на однойменних слідах площини.</w:t>
      </w:r>
    </w:p>
    <w:p w:rsidR="009778B5" w:rsidRPr="008862F5" w:rsidRDefault="009778B5" w:rsidP="00C57F3B">
      <w:pPr>
        <w:tabs>
          <w:tab w:val="left" w:pos="900"/>
          <w:tab w:val="left" w:pos="1080"/>
        </w:tabs>
        <w:spacing w:after="0"/>
        <w:ind w:left="851" w:hanging="284"/>
        <w:jc w:val="both"/>
        <w:rPr>
          <w:rFonts w:ascii="Times New Roman" w:hAnsi="Times New Roman" w:cs="Times New Roman"/>
          <w:b/>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Пряма належить площині, якщо одна її проекція паралельна  одному з слідів цієї площини, а друга проекція має з іншим слідом площини спільну точку (наприклад, горизонталь і фронталь площини).</w:t>
      </w:r>
    </w:p>
    <w:p w:rsidR="009778B5" w:rsidRPr="008862F5" w:rsidRDefault="009778B5" w:rsidP="00C57F3B">
      <w:pPr>
        <w:tabs>
          <w:tab w:val="left" w:pos="900"/>
          <w:tab w:val="left" w:pos="1080"/>
        </w:tabs>
        <w:spacing w:after="0"/>
        <w:ind w:left="851" w:hanging="284"/>
        <w:jc w:val="both"/>
        <w:rPr>
          <w:rFonts w:ascii="Times New Roman" w:hAnsi="Times New Roman" w:cs="Times New Roman"/>
          <w:b/>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b/>
          <w:sz w:val="24"/>
          <w:szCs w:val="24"/>
          <w:lang w:val="uk-UA"/>
        </w:rPr>
      </w:pPr>
      <w:r w:rsidRPr="008862F5">
        <w:rPr>
          <w:rFonts w:ascii="Times New Roman" w:hAnsi="Times New Roman" w:cs="Times New Roman"/>
          <w:sz w:val="24"/>
          <w:szCs w:val="24"/>
          <w:lang w:val="uk-UA"/>
        </w:rPr>
        <w:t xml:space="preserve">Горизонталь площини і горизонтальний слід площини між собою паралельні. </w:t>
      </w:r>
      <w:r w:rsidRPr="008862F5">
        <w:rPr>
          <w:rFonts w:ascii="Times New Roman" w:hAnsi="Times New Roman" w:cs="Times New Roman"/>
          <w:i/>
          <w:sz w:val="24"/>
          <w:szCs w:val="24"/>
          <w:lang w:val="uk-UA"/>
        </w:rPr>
        <w:t>Звідси</w:t>
      </w:r>
      <w:r w:rsidRPr="008862F5">
        <w:rPr>
          <w:rFonts w:ascii="Times New Roman" w:hAnsi="Times New Roman" w:cs="Times New Roman"/>
          <w:sz w:val="24"/>
          <w:szCs w:val="24"/>
          <w:lang w:val="uk-UA"/>
        </w:rPr>
        <w:t xml:space="preserve"> – проекції горизонталі паралельні однойменним проекціям горизонтального сліду площини.</w:t>
      </w:r>
    </w:p>
    <w:p w:rsidR="009778B5" w:rsidRPr="008862F5" w:rsidRDefault="009778B5" w:rsidP="00C57F3B">
      <w:pPr>
        <w:tabs>
          <w:tab w:val="left" w:pos="900"/>
          <w:tab w:val="left" w:pos="1080"/>
        </w:tabs>
        <w:spacing w:after="0"/>
        <w:ind w:left="851" w:hanging="284"/>
        <w:jc w:val="both"/>
        <w:rPr>
          <w:rFonts w:ascii="Times New Roman" w:hAnsi="Times New Roman" w:cs="Times New Roman"/>
          <w:b/>
          <w:sz w:val="10"/>
          <w:szCs w:val="10"/>
          <w:lang w:val="uk-UA"/>
        </w:rPr>
      </w:pPr>
    </w:p>
    <w:p w:rsidR="009778B5" w:rsidRPr="008862F5" w:rsidRDefault="009778B5" w:rsidP="007E0413">
      <w:pPr>
        <w:pStyle w:val="a9"/>
        <w:numPr>
          <w:ilvl w:val="0"/>
          <w:numId w:val="22"/>
        </w:numPr>
        <w:tabs>
          <w:tab w:val="left" w:pos="900"/>
          <w:tab w:val="left" w:pos="1080"/>
        </w:tabs>
        <w:spacing w:after="0"/>
        <w:ind w:left="851" w:hanging="284"/>
        <w:jc w:val="both"/>
        <w:rPr>
          <w:rFonts w:ascii="Times New Roman" w:hAnsi="Times New Roman" w:cs="Times New Roman"/>
          <w:b/>
          <w:sz w:val="24"/>
          <w:szCs w:val="24"/>
          <w:lang w:val="uk-UA"/>
        </w:rPr>
      </w:pPr>
      <w:r w:rsidRPr="008862F5">
        <w:rPr>
          <w:rFonts w:ascii="Times New Roman" w:hAnsi="Times New Roman" w:cs="Times New Roman"/>
          <w:sz w:val="24"/>
          <w:szCs w:val="24"/>
          <w:lang w:val="uk-UA"/>
        </w:rPr>
        <w:t xml:space="preserve">Фронталь площини і фронтальний слід площини між собою паралельні. </w:t>
      </w:r>
      <w:r w:rsidRPr="008862F5">
        <w:rPr>
          <w:rFonts w:ascii="Times New Roman" w:hAnsi="Times New Roman" w:cs="Times New Roman"/>
          <w:i/>
          <w:sz w:val="24"/>
          <w:szCs w:val="24"/>
          <w:lang w:val="uk-UA"/>
        </w:rPr>
        <w:t>Звідси</w:t>
      </w:r>
      <w:r w:rsidRPr="008862F5">
        <w:rPr>
          <w:rFonts w:ascii="Times New Roman" w:hAnsi="Times New Roman" w:cs="Times New Roman"/>
          <w:sz w:val="24"/>
          <w:szCs w:val="24"/>
          <w:lang w:val="uk-UA"/>
        </w:rPr>
        <w:t xml:space="preserve"> – проекції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паралельні однойменним проекціям фронтального сліду площини.</w:t>
      </w:r>
    </w:p>
    <w:p w:rsidR="009778B5" w:rsidRPr="008862F5" w:rsidRDefault="009778B5" w:rsidP="00C57F3B">
      <w:pPr>
        <w:tabs>
          <w:tab w:val="left" w:pos="900"/>
          <w:tab w:val="left" w:pos="1080"/>
        </w:tabs>
        <w:spacing w:after="0"/>
        <w:ind w:left="851" w:hanging="284"/>
        <w:jc w:val="both"/>
        <w:rPr>
          <w:rFonts w:ascii="Times New Roman" w:hAnsi="Times New Roman" w:cs="Times New Roman"/>
          <w:b/>
          <w:sz w:val="10"/>
          <w:szCs w:val="10"/>
          <w:lang w:val="uk-UA"/>
        </w:rPr>
      </w:pPr>
    </w:p>
    <w:p w:rsidR="009778B5" w:rsidRPr="008862F5" w:rsidRDefault="009778B5" w:rsidP="007E0413">
      <w:pPr>
        <w:pStyle w:val="a9"/>
        <w:numPr>
          <w:ilvl w:val="0"/>
          <w:numId w:val="22"/>
        </w:numPr>
        <w:tabs>
          <w:tab w:val="left" w:pos="851"/>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Лінія найбільшого скату площини і горизонтальний слід площини між собою перпендикулярні. </w:t>
      </w:r>
      <w:r w:rsidRPr="008862F5">
        <w:rPr>
          <w:rFonts w:ascii="Times New Roman" w:hAnsi="Times New Roman" w:cs="Times New Roman"/>
          <w:i/>
          <w:sz w:val="24"/>
          <w:szCs w:val="24"/>
          <w:lang w:val="uk-UA"/>
        </w:rPr>
        <w:t>Звідси</w:t>
      </w:r>
      <w:r w:rsidRPr="008862F5">
        <w:rPr>
          <w:rFonts w:ascii="Times New Roman" w:hAnsi="Times New Roman" w:cs="Times New Roman"/>
          <w:sz w:val="24"/>
          <w:szCs w:val="24"/>
          <w:lang w:val="uk-UA"/>
        </w:rPr>
        <w:t xml:space="preserve"> – горизонтальна проекція лінії найбільшого скату площини перпендикулярна горизонтальному сліду площини (точніше, горизонтальній проекції горизонтального сліду площини). </w:t>
      </w:r>
    </w:p>
    <w:p w:rsidR="009778B5" w:rsidRPr="008862F5" w:rsidRDefault="009778B5" w:rsidP="00C57F3B">
      <w:pPr>
        <w:spacing w:after="0"/>
        <w:ind w:left="851" w:hanging="284"/>
        <w:jc w:val="both"/>
        <w:rPr>
          <w:rFonts w:ascii="Bookman Old Style" w:hAnsi="Bookman Old Style"/>
          <w:b/>
          <w:sz w:val="24"/>
          <w:szCs w:val="24"/>
          <w:lang w:val="uk-UA"/>
        </w:rPr>
      </w:pPr>
    </w:p>
    <w:p w:rsidR="009778B5" w:rsidRPr="008862F5" w:rsidRDefault="009778B5" w:rsidP="00CF4F49">
      <w:pPr>
        <w:spacing w:line="276" w:lineRule="auto"/>
        <w:ind w:firstLine="567"/>
        <w:jc w:val="center"/>
        <w:rPr>
          <w:rFonts w:ascii="Times New Roman" w:hAnsi="Times New Roman" w:cs="Times New Roman"/>
          <w:b/>
          <w:sz w:val="24"/>
          <w:szCs w:val="24"/>
          <w:lang w:val="uk-UA"/>
        </w:rPr>
      </w:pPr>
    </w:p>
    <w:p w:rsidR="00C57F3B" w:rsidRPr="008862F5" w:rsidRDefault="00C57F3B" w:rsidP="00CF4F49">
      <w:pPr>
        <w:spacing w:line="276" w:lineRule="auto"/>
        <w:ind w:firstLine="567"/>
        <w:jc w:val="center"/>
        <w:rPr>
          <w:rFonts w:ascii="Times New Roman" w:hAnsi="Times New Roman" w:cs="Times New Roman"/>
          <w:b/>
          <w:sz w:val="24"/>
          <w:szCs w:val="24"/>
          <w:lang w:val="uk-UA"/>
        </w:rPr>
      </w:pPr>
    </w:p>
    <w:p w:rsidR="009778B5" w:rsidRPr="008862F5" w:rsidRDefault="00C57F3B" w:rsidP="00C57F3B">
      <w:pPr>
        <w:spacing w:line="276" w:lineRule="auto"/>
        <w:ind w:left="141"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 xml:space="preserve">ЛЕКЦІЯ </w:t>
      </w:r>
      <w:r w:rsidR="009273CD" w:rsidRPr="008862F5">
        <w:rPr>
          <w:rFonts w:ascii="Times New Roman" w:hAnsi="Times New Roman" w:cs="Times New Roman"/>
          <w:b/>
          <w:sz w:val="24"/>
          <w:szCs w:val="24"/>
          <w:lang w:val="uk-UA"/>
        </w:rPr>
        <w:t xml:space="preserve">№ </w:t>
      </w:r>
      <w:r w:rsidRPr="008862F5">
        <w:rPr>
          <w:rFonts w:ascii="Times New Roman" w:hAnsi="Times New Roman" w:cs="Times New Roman"/>
          <w:b/>
          <w:sz w:val="24"/>
          <w:szCs w:val="24"/>
          <w:lang w:val="uk-UA"/>
        </w:rPr>
        <w:t>3</w:t>
      </w:r>
    </w:p>
    <w:p w:rsidR="009778B5" w:rsidRPr="008862F5" w:rsidRDefault="00C57F3B" w:rsidP="008F4DB9">
      <w:pPr>
        <w:spacing w:line="360" w:lineRule="auto"/>
        <w:ind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ПОЗИЦІЙНІ І МЕТРИЧНІ ВЛАСТИВОСТІ ПРЯМОКУТНИХ ПРОЕКЦІЙ ПАР ЕЛЕМЕНТАРНИХ ГЕОМЕТРИЧНИХ ФІГУР</w:t>
      </w:r>
    </w:p>
    <w:p w:rsidR="0074141C" w:rsidRPr="008862F5" w:rsidRDefault="0074141C" w:rsidP="0074141C">
      <w:pPr>
        <w:spacing w:after="0"/>
        <w:ind w:firstLine="567"/>
        <w:jc w:val="both"/>
        <w:rPr>
          <w:rFonts w:ascii="Times New Roman" w:hAnsi="Times New Roman" w:cs="Times New Roman"/>
          <w:sz w:val="24"/>
          <w:szCs w:val="24"/>
          <w:lang w:val="uk-UA"/>
        </w:rPr>
      </w:pPr>
    </w:p>
    <w:p w:rsidR="0074141C" w:rsidRPr="008862F5" w:rsidRDefault="0074141C" w:rsidP="0074141C">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Характер взаємного положення двох геометричних елементів можна визначити за проекціями. Його ознаки визначаються позиційними властивостями  проекцій пар геометричних елементів. Такі властивості є основою розв’язування  позиційних задач нарисної геометрії, які передбачають геометричні побудови, пов’язані із взаємним положенням геометричних елементів. Прикладами позиційних задач можуть бути: побудова точки перетину прямої з площиною, побудова лінії перетину двох площин, або двох поверхонь, тощо.</w:t>
      </w:r>
    </w:p>
    <w:p w:rsidR="0074141C" w:rsidRPr="008862F5" w:rsidRDefault="0074141C" w:rsidP="0074141C">
      <w:pPr>
        <w:spacing w:after="0"/>
        <w:ind w:firstLine="567"/>
        <w:jc w:val="both"/>
        <w:rPr>
          <w:rFonts w:ascii="Bookman Old Style" w:hAnsi="Bookman Old Style" w:cs="Times New Roman"/>
          <w:b/>
          <w:sz w:val="10"/>
          <w:szCs w:val="10"/>
          <w:lang w:val="uk-UA"/>
        </w:rPr>
      </w:pPr>
    </w:p>
    <w:p w:rsidR="0074141C" w:rsidRPr="008862F5" w:rsidRDefault="0074141C" w:rsidP="0074141C">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4141C" w:rsidRPr="008862F5" w:rsidRDefault="0074141C" w:rsidP="0074141C">
      <w:pPr>
        <w:spacing w:after="0"/>
        <w:ind w:firstLine="540"/>
        <w:jc w:val="both"/>
        <w:rPr>
          <w:rFonts w:ascii="Times New Roman" w:hAnsi="Times New Roman" w:cs="Times New Roman"/>
          <w:i/>
          <w:sz w:val="10"/>
          <w:szCs w:val="10"/>
          <w:lang w:val="uk-UA"/>
        </w:rPr>
      </w:pPr>
    </w:p>
    <w:p w:rsidR="0074141C" w:rsidRPr="008862F5" w:rsidRDefault="0074141C" w:rsidP="0074141C">
      <w:pPr>
        <w:spacing w:after="0"/>
        <w:ind w:left="567" w:hanging="2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Позиційними</w:t>
      </w:r>
      <w:r w:rsidRPr="008862F5">
        <w:rPr>
          <w:rFonts w:ascii="Times New Roman" w:hAnsi="Times New Roman" w:cs="Times New Roman"/>
          <w:i/>
          <w:sz w:val="24"/>
          <w:szCs w:val="24"/>
          <w:lang w:val="uk-UA"/>
        </w:rPr>
        <w:t xml:space="preserve"> називаються задачі, у ході розв’язування яких можна одержати відповідь про належність елемента (точки) чи підмножини (прямої) безмежності (поверхні).</w:t>
      </w:r>
    </w:p>
    <w:p w:rsidR="0074141C" w:rsidRPr="008862F5" w:rsidRDefault="0074141C" w:rsidP="0074141C">
      <w:pPr>
        <w:spacing w:after="0"/>
        <w:ind w:firstLine="540"/>
        <w:jc w:val="both"/>
        <w:rPr>
          <w:rFonts w:ascii="Times New Roman" w:hAnsi="Times New Roman" w:cs="Times New Roman"/>
          <w:sz w:val="10"/>
          <w:szCs w:val="10"/>
          <w:lang w:val="uk-UA"/>
        </w:rPr>
      </w:pPr>
    </w:p>
    <w:p w:rsidR="0074141C" w:rsidRPr="008862F5" w:rsidRDefault="0074141C" w:rsidP="0074141C">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 позиційних задач відносяться задачі на визначення спільних елементів, що належать різним геометричним об’єктам. </w:t>
      </w:r>
      <w:r w:rsidRPr="008862F5">
        <w:rPr>
          <w:rFonts w:ascii="Times New Roman" w:hAnsi="Times New Roman" w:cs="Times New Roman"/>
          <w:i/>
          <w:sz w:val="24"/>
          <w:szCs w:val="24"/>
          <w:lang w:val="uk-UA"/>
        </w:rPr>
        <w:t>Першу групу задач</w:t>
      </w:r>
      <w:r w:rsidRPr="008862F5">
        <w:rPr>
          <w:rFonts w:ascii="Times New Roman" w:hAnsi="Times New Roman" w:cs="Times New Roman"/>
          <w:sz w:val="24"/>
          <w:szCs w:val="24"/>
          <w:lang w:val="uk-UA"/>
        </w:rPr>
        <w:t xml:space="preserve"> можна об’єднати як задачі на належність. До них відносяться задачі:</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 належність точки прямій (А</w:t>
      </w:r>
      <w:r w:rsidRPr="008862F5">
        <w:rPr>
          <w:rFonts w:ascii="Times New Roman" w:hAnsi="Times New Roman" w:cs="Times New Roman"/>
          <w:position w:val="-4"/>
          <w:sz w:val="24"/>
          <w:szCs w:val="24"/>
          <w:lang w:val="uk-UA"/>
        </w:rPr>
        <w:object w:dxaOrig="200" w:dyaOrig="200">
          <v:shape id="_x0000_i1104" type="#_x0000_t75" style="width:11.25pt;height:11.25pt" o:ole="">
            <v:imagedata r:id="rId55" o:title=""/>
          </v:shape>
          <o:OLEObject Type="Embed" ProgID="Equation.3" ShapeID="_x0000_i1104" DrawAspect="Content" ObjectID="_1739895111" r:id="rId56"/>
        </w:object>
      </w:r>
      <w:r w:rsidRPr="008862F5">
        <w:rPr>
          <w:rFonts w:ascii="Times New Roman" w:hAnsi="Times New Roman" w:cs="Times New Roman"/>
          <w:sz w:val="24"/>
          <w:szCs w:val="24"/>
          <w:lang w:val="uk-UA"/>
        </w:rPr>
        <w:t>L);</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 належність точки поверхні (А</w:t>
      </w:r>
      <w:r w:rsidRPr="008862F5">
        <w:rPr>
          <w:rFonts w:ascii="Times New Roman" w:hAnsi="Times New Roman" w:cs="Times New Roman"/>
          <w:position w:val="-4"/>
          <w:sz w:val="24"/>
          <w:szCs w:val="24"/>
          <w:lang w:val="uk-UA"/>
        </w:rPr>
        <w:object w:dxaOrig="200" w:dyaOrig="200">
          <v:shape id="_x0000_i1105" type="#_x0000_t75" style="width:11.25pt;height:11.25pt" o:ole="">
            <v:imagedata r:id="rId57" o:title=""/>
          </v:shape>
          <o:OLEObject Type="Embed" ProgID="Equation.3" ShapeID="_x0000_i1105" DrawAspect="Content" ObjectID="_1739895112" r:id="rId58"/>
        </w:object>
      </w:r>
      <w:r w:rsidRPr="008862F5">
        <w:rPr>
          <w:rFonts w:ascii="Times New Roman" w:hAnsi="Times New Roman" w:cs="Times New Roman"/>
          <w:sz w:val="24"/>
          <w:szCs w:val="24"/>
          <w:lang w:val="uk-UA"/>
        </w:rPr>
        <w:t xml:space="preserve">Ω); </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в) належність прямої поверхні (L</w:t>
      </w:r>
      <w:r w:rsidRPr="008862F5">
        <w:rPr>
          <w:rFonts w:ascii="Times New Roman" w:hAnsi="Times New Roman" w:cs="Times New Roman"/>
          <w:position w:val="-4"/>
          <w:sz w:val="24"/>
          <w:szCs w:val="24"/>
          <w:lang w:val="uk-UA"/>
        </w:rPr>
        <w:object w:dxaOrig="200" w:dyaOrig="200">
          <v:shape id="_x0000_i1106" type="#_x0000_t75" style="width:11.25pt;height:11.25pt" o:ole="">
            <v:imagedata r:id="rId57" o:title=""/>
          </v:shape>
          <o:OLEObject Type="Embed" ProgID="Equation.3" ShapeID="_x0000_i1106" DrawAspect="Content" ObjectID="_1739895113" r:id="rId59"/>
        </w:object>
      </w:r>
      <w:r w:rsidRPr="008862F5">
        <w:rPr>
          <w:rFonts w:ascii="Times New Roman" w:hAnsi="Times New Roman" w:cs="Times New Roman"/>
          <w:sz w:val="24"/>
          <w:szCs w:val="24"/>
          <w:lang w:val="uk-UA"/>
        </w:rPr>
        <w:t>Ω).</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 </w:t>
      </w:r>
      <w:r w:rsidRPr="008862F5">
        <w:rPr>
          <w:rFonts w:ascii="Times New Roman" w:hAnsi="Times New Roman" w:cs="Times New Roman"/>
          <w:i/>
          <w:sz w:val="24"/>
          <w:szCs w:val="24"/>
          <w:lang w:val="uk-UA"/>
        </w:rPr>
        <w:t>другої групи</w:t>
      </w:r>
      <w:r w:rsidRPr="008862F5">
        <w:rPr>
          <w:rFonts w:ascii="Times New Roman" w:hAnsi="Times New Roman" w:cs="Times New Roman"/>
          <w:sz w:val="24"/>
          <w:szCs w:val="24"/>
          <w:lang w:val="uk-UA"/>
        </w:rPr>
        <w:t xml:space="preserve"> відносяться задачі:</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 перетин двох прямих (M</w:t>
      </w:r>
      <w:r w:rsidRPr="008862F5">
        <w:rPr>
          <w:rFonts w:ascii="Times New Roman" w:hAnsi="Times New Roman" w:cs="Times New Roman"/>
          <w:position w:val="-4"/>
          <w:sz w:val="24"/>
          <w:szCs w:val="24"/>
          <w:lang w:val="uk-UA"/>
        </w:rPr>
        <w:object w:dxaOrig="260" w:dyaOrig="200">
          <v:shape id="_x0000_i1107" type="#_x0000_t75" style="width:13.5pt;height:11.25pt" o:ole="">
            <v:imagedata r:id="rId60" o:title=""/>
          </v:shape>
          <o:OLEObject Type="Embed" ProgID="Equation.3" ShapeID="_x0000_i1107" DrawAspect="Content" ObjectID="_1739895114" r:id="rId61"/>
        </w:object>
      </w:r>
      <w:r w:rsidRPr="008862F5">
        <w:rPr>
          <w:rFonts w:ascii="Times New Roman" w:hAnsi="Times New Roman" w:cs="Times New Roman"/>
          <w:sz w:val="24"/>
          <w:szCs w:val="24"/>
          <w:lang w:val="uk-UA"/>
        </w:rPr>
        <w:t>N);</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 перетин поверхні з поверхнею (Σ</w:t>
      </w:r>
      <w:r w:rsidRPr="008862F5">
        <w:rPr>
          <w:rFonts w:ascii="Times New Roman" w:hAnsi="Times New Roman" w:cs="Times New Roman"/>
          <w:position w:val="-4"/>
          <w:sz w:val="24"/>
          <w:szCs w:val="24"/>
          <w:lang w:val="uk-UA"/>
        </w:rPr>
        <w:object w:dxaOrig="260" w:dyaOrig="200">
          <v:shape id="_x0000_i1108" type="#_x0000_t75" style="width:13.5pt;height:11.25pt" o:ole="">
            <v:imagedata r:id="rId62" o:title=""/>
          </v:shape>
          <o:OLEObject Type="Embed" ProgID="Equation.3" ShapeID="_x0000_i1108" DrawAspect="Content" ObjectID="_1739895115" r:id="rId63"/>
        </w:object>
      </w:r>
      <w:r w:rsidRPr="008862F5">
        <w:rPr>
          <w:rFonts w:ascii="Times New Roman" w:hAnsi="Times New Roman" w:cs="Times New Roman"/>
          <w:sz w:val="24"/>
          <w:szCs w:val="24"/>
          <w:lang w:val="uk-UA"/>
        </w:rPr>
        <w:t>Ω);</w:t>
      </w:r>
    </w:p>
    <w:p w:rsidR="0074141C" w:rsidRPr="008862F5" w:rsidRDefault="0074141C" w:rsidP="0074141C">
      <w:pPr>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 перетин прямої з поверхнею (L</w:t>
      </w:r>
      <w:r w:rsidRPr="008862F5">
        <w:rPr>
          <w:rFonts w:ascii="Times New Roman" w:hAnsi="Times New Roman" w:cs="Times New Roman"/>
          <w:position w:val="-4"/>
          <w:sz w:val="24"/>
          <w:szCs w:val="24"/>
          <w:lang w:val="uk-UA"/>
        </w:rPr>
        <w:object w:dxaOrig="260" w:dyaOrig="200">
          <v:shape id="_x0000_i1109" type="#_x0000_t75" style="width:13.5pt;height:11.25pt" o:ole="">
            <v:imagedata r:id="rId62" o:title=""/>
          </v:shape>
          <o:OLEObject Type="Embed" ProgID="Equation.3" ShapeID="_x0000_i1109" DrawAspect="Content" ObjectID="_1739895116" r:id="rId64"/>
        </w:object>
      </w:r>
      <w:r w:rsidRPr="008862F5">
        <w:rPr>
          <w:rFonts w:ascii="Times New Roman" w:hAnsi="Times New Roman" w:cs="Times New Roman"/>
          <w:sz w:val="24"/>
          <w:szCs w:val="24"/>
          <w:lang w:val="uk-UA"/>
        </w:rPr>
        <w:t>Ω).</w:t>
      </w:r>
    </w:p>
    <w:p w:rsidR="0074141C" w:rsidRPr="008862F5" w:rsidRDefault="0074141C" w:rsidP="0074141C">
      <w:pPr>
        <w:spacing w:after="0"/>
        <w:jc w:val="both"/>
        <w:rPr>
          <w:rFonts w:ascii="Bookman Old Style" w:hAnsi="Bookman Old Style" w:cs="Times New Roman"/>
          <w:b/>
          <w:sz w:val="10"/>
          <w:szCs w:val="10"/>
          <w:lang w:val="uk-UA"/>
        </w:rPr>
      </w:pPr>
    </w:p>
    <w:p w:rsidR="0074141C" w:rsidRPr="008862F5" w:rsidRDefault="0074141C" w:rsidP="0074141C">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Під метричними розуміють задачі на визначення відстаней, кутів і площі в практиці інженерної діяльності. Метричні задачі «у чистому вигляді» трапляються </w:t>
      </w:r>
      <w:proofErr w:type="spellStart"/>
      <w:r w:rsidRPr="008862F5">
        <w:rPr>
          <w:rFonts w:ascii="Times New Roman" w:hAnsi="Times New Roman" w:cs="Times New Roman"/>
          <w:sz w:val="24"/>
          <w:szCs w:val="24"/>
          <w:lang w:val="uk-UA"/>
        </w:rPr>
        <w:t>рідко</w:t>
      </w:r>
      <w:proofErr w:type="spellEnd"/>
      <w:r w:rsidRPr="008862F5">
        <w:rPr>
          <w:rFonts w:ascii="Times New Roman" w:hAnsi="Times New Roman" w:cs="Times New Roman"/>
          <w:sz w:val="24"/>
          <w:szCs w:val="24"/>
          <w:lang w:val="uk-UA"/>
        </w:rPr>
        <w:t>, значно частіше розв’язування метричних задач переплітається з розв’язуванням позиційних задач.</w:t>
      </w:r>
    </w:p>
    <w:p w:rsidR="0074141C" w:rsidRPr="008862F5" w:rsidRDefault="0074141C" w:rsidP="0074141C">
      <w:pPr>
        <w:spacing w:after="0"/>
        <w:jc w:val="both"/>
        <w:rPr>
          <w:rFonts w:ascii="Bookman Old Style" w:hAnsi="Bookman Old Style" w:cs="Times New Roman"/>
          <w:b/>
          <w:sz w:val="10"/>
          <w:szCs w:val="10"/>
          <w:lang w:val="uk-UA"/>
        </w:rPr>
      </w:pPr>
    </w:p>
    <w:p w:rsidR="0074141C" w:rsidRPr="008862F5" w:rsidRDefault="0074141C" w:rsidP="0074141C">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Означення </w:t>
      </w:r>
    </w:p>
    <w:p w:rsidR="0074141C" w:rsidRPr="008862F5" w:rsidRDefault="0074141C" w:rsidP="0074141C">
      <w:pPr>
        <w:spacing w:after="0"/>
        <w:ind w:firstLine="540"/>
        <w:jc w:val="both"/>
        <w:rPr>
          <w:rFonts w:ascii="Bookman Old Style" w:hAnsi="Bookman Old Style" w:cs="Times New Roman"/>
          <w:b/>
          <w:sz w:val="10"/>
          <w:szCs w:val="10"/>
          <w:lang w:val="uk-UA"/>
        </w:rPr>
      </w:pPr>
    </w:p>
    <w:p w:rsidR="0074141C" w:rsidRPr="008862F5" w:rsidRDefault="0074141C" w:rsidP="0074141C">
      <w:pPr>
        <w:spacing w:after="0"/>
        <w:ind w:left="567" w:hanging="2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Метричними</w:t>
      </w:r>
      <w:r w:rsidRPr="008862F5">
        <w:rPr>
          <w:rFonts w:ascii="Times New Roman" w:hAnsi="Times New Roman" w:cs="Times New Roman"/>
          <w:i/>
          <w:sz w:val="24"/>
          <w:szCs w:val="24"/>
          <w:lang w:val="uk-UA"/>
        </w:rPr>
        <w:t xml:space="preserve"> називаються задачі, розв'язок яких пов'язаний із знаходженням характеристик геометричних елементів, які визначаються вимірюванням лінійних або кутових величин, встановлення справжньої форми фігур. </w:t>
      </w:r>
    </w:p>
    <w:p w:rsidR="0074141C" w:rsidRPr="008862F5" w:rsidRDefault="0074141C" w:rsidP="0074141C">
      <w:pPr>
        <w:spacing w:after="0"/>
        <w:ind w:firstLine="540"/>
        <w:jc w:val="both"/>
        <w:rPr>
          <w:rFonts w:ascii="Times New Roman" w:hAnsi="Times New Roman" w:cs="Times New Roman"/>
          <w:sz w:val="10"/>
          <w:szCs w:val="10"/>
          <w:lang w:val="uk-UA"/>
        </w:rPr>
      </w:pPr>
    </w:p>
    <w:p w:rsidR="0074141C" w:rsidRPr="008862F5" w:rsidRDefault="0074141C" w:rsidP="0074141C">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Різновидів метричних задач багато, проте кожна з них складається з двох основних:</w:t>
      </w:r>
    </w:p>
    <w:p w:rsidR="0074141C" w:rsidRPr="008862F5" w:rsidRDefault="0074141C" w:rsidP="007E0413">
      <w:pPr>
        <w:numPr>
          <w:ilvl w:val="0"/>
          <w:numId w:val="24"/>
        </w:numPr>
        <w:tabs>
          <w:tab w:val="clear" w:pos="1320"/>
          <w:tab w:val="num" w:pos="90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Визначення відстані між двома елементами.</w:t>
      </w:r>
    </w:p>
    <w:p w:rsidR="0074141C" w:rsidRPr="008862F5" w:rsidRDefault="0074141C" w:rsidP="007E0413">
      <w:pPr>
        <w:numPr>
          <w:ilvl w:val="0"/>
          <w:numId w:val="24"/>
        </w:numPr>
        <w:tabs>
          <w:tab w:val="clear" w:pos="1320"/>
          <w:tab w:val="num" w:pos="90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Знаходження величини кута між двома прямими, що перетинаються.</w:t>
      </w:r>
    </w:p>
    <w:p w:rsidR="0074141C" w:rsidRPr="008862F5" w:rsidRDefault="0074141C" w:rsidP="0074141C">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Інколи доводиться розв’язувати протилежну задачу: побудувати відрізок прямої або кут між двома прямими за заданими лінійними і кутовими величинами. Для розв’язання таких задач, крім повноти зображення, потрібно щоб це зображення було метрично визначеним.</w:t>
      </w:r>
    </w:p>
    <w:p w:rsidR="0074141C" w:rsidRPr="008862F5" w:rsidRDefault="0074141C" w:rsidP="0074141C">
      <w:pPr>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Важливу роль при розв’язуванні метричних задач відіграє також побудова перпендикуляра до площини. На основі цих задач можна розв’язати будь-яку метричну задачу. </w:t>
      </w:r>
    </w:p>
    <w:p w:rsidR="0074141C" w:rsidRPr="008862F5" w:rsidRDefault="0074141C" w:rsidP="0074141C">
      <w:pPr>
        <w:spacing w:after="0"/>
        <w:ind w:firstLine="540"/>
        <w:jc w:val="both"/>
        <w:rPr>
          <w:rFonts w:ascii="Bookman Old Style" w:hAnsi="Bookman Old Style" w:cs="Times New Roman"/>
          <w:sz w:val="10"/>
          <w:szCs w:val="10"/>
          <w:lang w:val="uk-UA"/>
        </w:rPr>
      </w:pPr>
      <w:r w:rsidRPr="008862F5">
        <w:rPr>
          <w:rFonts w:ascii="Times New Roman" w:hAnsi="Times New Roman" w:cs="Times New Roman"/>
          <w:sz w:val="24"/>
          <w:szCs w:val="24"/>
          <w:lang w:val="uk-UA"/>
        </w:rPr>
        <w:t xml:space="preserve"> </w:t>
      </w:r>
    </w:p>
    <w:p w:rsidR="007D27E1" w:rsidRPr="008862F5" w:rsidRDefault="007D27E1" w:rsidP="0074141C">
      <w:pPr>
        <w:tabs>
          <w:tab w:val="left" w:pos="900"/>
          <w:tab w:val="left" w:pos="1080"/>
        </w:tabs>
        <w:spacing w:after="0"/>
        <w:jc w:val="center"/>
        <w:rPr>
          <w:rFonts w:ascii="Bookman Old Style" w:hAnsi="Bookman Old Style" w:cs="Times New Roman"/>
          <w:sz w:val="24"/>
          <w:szCs w:val="24"/>
          <w:lang w:val="uk-UA"/>
        </w:rPr>
      </w:pPr>
    </w:p>
    <w:p w:rsidR="0074141C" w:rsidRPr="008862F5" w:rsidRDefault="0074141C" w:rsidP="0074141C">
      <w:pPr>
        <w:tabs>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Перетин площин, що задані слідами</w:t>
      </w:r>
    </w:p>
    <w:p w:rsidR="0074141C" w:rsidRPr="008862F5" w:rsidRDefault="0074141C" w:rsidP="0074141C">
      <w:pPr>
        <w:tabs>
          <w:tab w:val="left" w:pos="900"/>
          <w:tab w:val="left" w:pos="1080"/>
        </w:tabs>
        <w:spacing w:after="0"/>
        <w:ind w:firstLine="567"/>
        <w:jc w:val="both"/>
        <w:rPr>
          <w:rFonts w:ascii="Times New Roman" w:hAnsi="Times New Roman" w:cs="Times New Roman"/>
          <w:sz w:val="10"/>
          <w:szCs w:val="10"/>
          <w:lang w:val="uk-UA"/>
        </w:rPr>
      </w:pPr>
    </w:p>
    <w:p w:rsidR="0074141C" w:rsidRPr="008862F5" w:rsidRDefault="0074141C" w:rsidP="0074141C">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Дві площини перетинаються по прямій лінії. Пряма лінія у просторі визначена, якщо відома одна точка цієї прямої і її направлення або дві точки цієї прямої.</w:t>
      </w:r>
    </w:p>
    <w:p w:rsidR="0074141C" w:rsidRPr="008862F5" w:rsidRDefault="0074141C" w:rsidP="0074141C">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Звідси витікає, що для того, щоб визначити пряму перетину двох площин необхідно знайти дві спільні точки площин, які визначають шукану пряму їх перетину, або одну таку точку і направлення лінії перетину.</w:t>
      </w:r>
    </w:p>
    <w:p w:rsidR="0074141C" w:rsidRPr="008862F5" w:rsidRDefault="0074141C" w:rsidP="0074141C">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 окремому випадку точками можуть бути сліди цієї прямої.</w:t>
      </w:r>
    </w:p>
    <w:p w:rsidR="0074141C" w:rsidRPr="008862F5" w:rsidRDefault="0074141C" w:rsidP="0074141C">
      <w:pPr>
        <w:tabs>
          <w:tab w:val="left" w:pos="900"/>
          <w:tab w:val="left" w:pos="1080"/>
        </w:tabs>
        <w:spacing w:after="0"/>
        <w:jc w:val="both"/>
        <w:rPr>
          <w:rFonts w:ascii="Bookman Old Style" w:hAnsi="Bookman Old Style" w:cs="Times New Roman"/>
          <w:b/>
          <w:sz w:val="16"/>
          <w:szCs w:val="16"/>
          <w:lang w:val="uk-UA"/>
        </w:rPr>
      </w:pPr>
    </w:p>
    <w:p w:rsidR="0074141C" w:rsidRPr="008862F5" w:rsidRDefault="0074141C" w:rsidP="0074141C">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4141C" w:rsidRPr="008862F5" w:rsidRDefault="0074141C" w:rsidP="0074141C">
      <w:pPr>
        <w:tabs>
          <w:tab w:val="left" w:pos="900"/>
          <w:tab w:val="left" w:pos="1080"/>
        </w:tabs>
        <w:spacing w:after="0"/>
        <w:jc w:val="both"/>
        <w:rPr>
          <w:rFonts w:ascii="Bookman Old Style" w:hAnsi="Bookman Old Style" w:cs="Times New Roman"/>
          <w:sz w:val="10"/>
          <w:szCs w:val="10"/>
          <w:lang w:val="uk-UA"/>
        </w:rPr>
      </w:pPr>
      <w:r w:rsidRPr="008862F5">
        <w:rPr>
          <w:rFonts w:ascii="Bookman Old Style" w:hAnsi="Bookman Old Style" w:cs="Times New Roman"/>
          <w:b/>
          <w:sz w:val="24"/>
          <w:szCs w:val="24"/>
          <w:lang w:val="uk-UA"/>
        </w:rPr>
        <w:t xml:space="preserve">  </w:t>
      </w:r>
    </w:p>
    <w:p w:rsidR="0074141C" w:rsidRPr="008862F5" w:rsidRDefault="0074141C" w:rsidP="007E0413">
      <w:pPr>
        <w:pStyle w:val="a9"/>
        <w:numPr>
          <w:ilvl w:val="0"/>
          <w:numId w:val="30"/>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Оскільки дві площини перетинаються по прямій лінії, то для її побудови досить визначити:</w:t>
      </w:r>
    </w:p>
    <w:p w:rsidR="0074141C" w:rsidRPr="008862F5" w:rsidRDefault="0074141C" w:rsidP="007E0413">
      <w:pPr>
        <w:pStyle w:val="a9"/>
        <w:numPr>
          <w:ilvl w:val="0"/>
          <w:numId w:val="31"/>
        </w:numPr>
        <w:tabs>
          <w:tab w:val="left" w:pos="900"/>
          <w:tab w:val="left" w:pos="1080"/>
          <w:tab w:val="left" w:pos="1701"/>
        </w:tabs>
        <w:spacing w:after="0"/>
        <w:ind w:firstLine="19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дві точки, які одночасно належать обом </w:t>
      </w:r>
      <w:proofErr w:type="spellStart"/>
      <w:r w:rsidRPr="008862F5">
        <w:rPr>
          <w:rFonts w:ascii="Times New Roman" w:hAnsi="Times New Roman" w:cs="Times New Roman"/>
          <w:sz w:val="24"/>
          <w:szCs w:val="24"/>
          <w:lang w:val="uk-UA"/>
        </w:rPr>
        <w:t>площинам</w:t>
      </w:r>
      <w:proofErr w:type="spellEnd"/>
      <w:r w:rsidRPr="008862F5">
        <w:rPr>
          <w:rFonts w:ascii="Times New Roman" w:hAnsi="Times New Roman" w:cs="Times New Roman"/>
          <w:sz w:val="24"/>
          <w:szCs w:val="24"/>
          <w:lang w:val="uk-UA"/>
        </w:rPr>
        <w:t>;</w:t>
      </w:r>
    </w:p>
    <w:p w:rsidR="0074141C" w:rsidRPr="008862F5" w:rsidRDefault="0074141C" w:rsidP="007E0413">
      <w:pPr>
        <w:pStyle w:val="a9"/>
        <w:numPr>
          <w:ilvl w:val="0"/>
          <w:numId w:val="31"/>
        </w:numPr>
        <w:tabs>
          <w:tab w:val="left" w:pos="900"/>
          <w:tab w:val="left" w:pos="1080"/>
          <w:tab w:val="left" w:pos="1701"/>
        </w:tabs>
        <w:spacing w:after="0"/>
        <w:ind w:firstLine="19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одну спільну точку і напрям лінії перетину.</w:t>
      </w:r>
    </w:p>
    <w:p w:rsidR="0074141C" w:rsidRPr="008862F5" w:rsidRDefault="0074141C" w:rsidP="0074141C">
      <w:pPr>
        <w:tabs>
          <w:tab w:val="left" w:pos="900"/>
          <w:tab w:val="left" w:pos="1080"/>
        </w:tabs>
        <w:spacing w:after="0"/>
        <w:ind w:left="1080"/>
        <w:jc w:val="both"/>
        <w:rPr>
          <w:rFonts w:ascii="Times New Roman" w:hAnsi="Times New Roman" w:cs="Times New Roman"/>
          <w:sz w:val="10"/>
          <w:szCs w:val="10"/>
          <w:lang w:val="uk-UA"/>
        </w:rPr>
      </w:pPr>
    </w:p>
    <w:p w:rsidR="0074141C" w:rsidRPr="008862F5" w:rsidRDefault="0074141C" w:rsidP="007E0413">
      <w:pPr>
        <w:pStyle w:val="a9"/>
        <w:numPr>
          <w:ilvl w:val="0"/>
          <w:numId w:val="30"/>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площини задані своїми слідами, лінія перетину визначається  точками перетину однойменних слідів площин.</w:t>
      </w:r>
    </w:p>
    <w:p w:rsidR="0074141C" w:rsidRPr="008862F5" w:rsidRDefault="0074141C" w:rsidP="0074141C">
      <w:pPr>
        <w:spacing w:after="0"/>
        <w:ind w:left="360"/>
        <w:jc w:val="both"/>
        <w:rPr>
          <w:rFonts w:ascii="Times New Roman" w:hAnsi="Times New Roman" w:cs="Times New Roman"/>
          <w:sz w:val="10"/>
          <w:szCs w:val="10"/>
          <w:lang w:val="uk-UA"/>
        </w:rPr>
      </w:pPr>
    </w:p>
    <w:p w:rsidR="0074141C" w:rsidRPr="008862F5" w:rsidRDefault="0074141C" w:rsidP="007E0413">
      <w:pPr>
        <w:pStyle w:val="a9"/>
        <w:numPr>
          <w:ilvl w:val="0"/>
          <w:numId w:val="30"/>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хоча б одна пара однойменних слідів перетинається, то площини перетинаються.</w:t>
      </w:r>
    </w:p>
    <w:p w:rsidR="0074141C" w:rsidRPr="008862F5" w:rsidRDefault="0074141C" w:rsidP="0074141C">
      <w:pPr>
        <w:spacing w:after="0"/>
        <w:ind w:left="360"/>
        <w:jc w:val="both"/>
        <w:rPr>
          <w:rFonts w:ascii="Times New Roman" w:hAnsi="Times New Roman" w:cs="Times New Roman"/>
          <w:sz w:val="10"/>
          <w:szCs w:val="10"/>
          <w:lang w:val="uk-UA"/>
        </w:rPr>
      </w:pPr>
    </w:p>
    <w:p w:rsidR="0074141C" w:rsidRPr="008862F5" w:rsidRDefault="0074141C" w:rsidP="007E0413">
      <w:pPr>
        <w:pStyle w:val="a9"/>
        <w:numPr>
          <w:ilvl w:val="0"/>
          <w:numId w:val="30"/>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Залежно від розташування площин у просторі, що перетинаються лінія їх перетину може мати в системі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П</w:t>
      </w:r>
      <w:r w:rsidRPr="008862F5">
        <w:rPr>
          <w:rFonts w:ascii="Times New Roman" w:hAnsi="Times New Roman" w:cs="Times New Roman"/>
          <w:sz w:val="24"/>
          <w:szCs w:val="24"/>
          <w:vertAlign w:val="subscript"/>
          <w:lang w:val="uk-UA"/>
        </w:rPr>
        <w:t xml:space="preserve">2 </w:t>
      </w:r>
      <w:r w:rsidRPr="008862F5">
        <w:rPr>
          <w:rFonts w:ascii="Times New Roman" w:hAnsi="Times New Roman" w:cs="Times New Roman"/>
          <w:sz w:val="24"/>
          <w:szCs w:val="24"/>
          <w:lang w:val="uk-UA"/>
        </w:rPr>
        <w:t xml:space="preserve">два сліди (горизонтальний і фронтальний), один (горизонтальний чи фронтальний) або не мати жодного. Якщо пряма перетину має два сліди, то це – пряма довільного положення чи профільна пряма, чи пряма, яка перетинає вісь проекцій. Якщо пряма перетину має один горизонтальний слід, то ця пряма паралельна фронтальній площині проекцій (фронталь). Якщо пряма перетину має один фронтальний слід, то вона паралельна </w:t>
      </w:r>
      <w:r w:rsidRPr="008862F5">
        <w:rPr>
          <w:rFonts w:ascii="Times New Roman" w:hAnsi="Times New Roman" w:cs="Times New Roman"/>
          <w:sz w:val="24"/>
          <w:szCs w:val="24"/>
          <w:lang w:val="uk-UA"/>
        </w:rPr>
        <w:lastRenderedPageBreak/>
        <w:t xml:space="preserve">горизонтальній площині проекцій (горизонталь). Якщо пряма перетину має один слід, то ця пряма паралельна осі проекцій. </w:t>
      </w:r>
    </w:p>
    <w:p w:rsidR="0074141C" w:rsidRPr="008862F5" w:rsidRDefault="0074141C" w:rsidP="0074141C">
      <w:pPr>
        <w:spacing w:after="0"/>
        <w:ind w:left="360"/>
        <w:jc w:val="both"/>
        <w:rPr>
          <w:rFonts w:ascii="Times New Roman" w:hAnsi="Times New Roman" w:cs="Times New Roman"/>
          <w:sz w:val="10"/>
          <w:szCs w:val="10"/>
          <w:lang w:val="uk-UA"/>
        </w:rPr>
      </w:pPr>
    </w:p>
    <w:p w:rsidR="0074141C" w:rsidRPr="008862F5" w:rsidRDefault="0074141C" w:rsidP="0074141C">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рисунку 3</w:t>
      </w:r>
      <w:r w:rsidR="007D27E1"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xml:space="preserve"> наведено приклад побудови лінії перетину площин заданих слідами. Лінія перетину двох площин, заданих слідами, будується по будь-яким точкам перетину в межах кресленика. </w:t>
      </w:r>
    </w:p>
    <w:p w:rsidR="0074141C" w:rsidRPr="008862F5" w:rsidRDefault="0074141C" w:rsidP="0074141C">
      <w:pPr>
        <w:tabs>
          <w:tab w:val="left" w:pos="72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696335" cy="3209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6335" cy="3209925"/>
                    </a:xfrm>
                    <a:prstGeom prst="rect">
                      <a:avLst/>
                    </a:prstGeom>
                    <a:noFill/>
                    <a:ln>
                      <a:noFill/>
                    </a:ln>
                  </pic:spPr>
                </pic:pic>
              </a:graphicData>
            </a:graphic>
          </wp:inline>
        </w:drawing>
      </w:r>
    </w:p>
    <w:p w:rsidR="0074141C" w:rsidRPr="008862F5" w:rsidRDefault="0074141C" w:rsidP="0074141C">
      <w:pPr>
        <w:tabs>
          <w:tab w:val="left" w:pos="720"/>
        </w:tabs>
        <w:spacing w:after="0"/>
        <w:jc w:val="center"/>
        <w:rPr>
          <w:rFonts w:ascii="Times New Roman" w:hAnsi="Times New Roman" w:cs="Times New Roman"/>
          <w:i/>
          <w:sz w:val="10"/>
          <w:szCs w:val="10"/>
          <w:lang w:val="uk-UA"/>
        </w:rPr>
      </w:pPr>
    </w:p>
    <w:p w:rsidR="0074141C" w:rsidRPr="008862F5" w:rsidRDefault="0074141C" w:rsidP="0074141C">
      <w:pPr>
        <w:tabs>
          <w:tab w:val="left" w:pos="72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7D27E1"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Перетин площин,  заданих слідами</w:t>
      </w:r>
    </w:p>
    <w:p w:rsidR="0074141C" w:rsidRPr="008862F5" w:rsidRDefault="0074141C" w:rsidP="0074141C">
      <w:pPr>
        <w:tabs>
          <w:tab w:val="left" w:pos="720"/>
        </w:tabs>
        <w:spacing w:after="0"/>
        <w:ind w:firstLine="567"/>
        <w:jc w:val="both"/>
        <w:rPr>
          <w:rFonts w:ascii="Times New Roman" w:hAnsi="Times New Roman" w:cs="Times New Roman"/>
          <w:sz w:val="24"/>
          <w:szCs w:val="24"/>
          <w:lang w:val="uk-UA"/>
        </w:rPr>
      </w:pPr>
    </w:p>
    <w:p w:rsidR="0074141C" w:rsidRPr="008862F5" w:rsidRDefault="0074141C" w:rsidP="0074141C">
      <w:pPr>
        <w:tabs>
          <w:tab w:val="left" w:pos="720"/>
        </w:tabs>
        <w:spacing w:after="0"/>
        <w:ind w:firstLine="567"/>
        <w:jc w:val="both"/>
        <w:rPr>
          <w:rFonts w:ascii="Bookman Old Style" w:hAnsi="Bookman Old Style" w:cs="Times New Roman"/>
          <w:b/>
          <w:sz w:val="24"/>
          <w:szCs w:val="24"/>
          <w:lang w:val="uk-UA"/>
        </w:rPr>
      </w:pPr>
      <w:r w:rsidRPr="008862F5">
        <w:rPr>
          <w:rFonts w:ascii="Times New Roman" w:hAnsi="Times New Roman" w:cs="Times New Roman"/>
          <w:sz w:val="24"/>
          <w:szCs w:val="24"/>
          <w:lang w:val="uk-UA"/>
        </w:rPr>
        <w:t>На прикладі пряма АВ(А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площини загального положення (фронтальний слід – Р</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перетинається в точці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з </w:t>
      </w:r>
      <w:proofErr w:type="spellStart"/>
      <w:r w:rsidRPr="008862F5">
        <w:rPr>
          <w:rFonts w:ascii="Times New Roman" w:hAnsi="Times New Roman" w:cs="Times New Roman"/>
          <w:sz w:val="24"/>
          <w:szCs w:val="24"/>
          <w:lang w:val="uk-UA"/>
        </w:rPr>
        <w:t>проекціювальною</w:t>
      </w:r>
      <w:proofErr w:type="spellEnd"/>
      <w:r w:rsidRPr="008862F5">
        <w:rPr>
          <w:rFonts w:ascii="Times New Roman" w:hAnsi="Times New Roman" w:cs="Times New Roman"/>
          <w:sz w:val="24"/>
          <w:szCs w:val="24"/>
          <w:lang w:val="uk-UA"/>
        </w:rPr>
        <w:t xml:space="preserve"> площиною. Пряма АС(А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площини загального положення (горизонтальний слід – Р</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не перетинається в межах кресленика з </w:t>
      </w:r>
      <w:proofErr w:type="spellStart"/>
      <w:r w:rsidRPr="008862F5">
        <w:rPr>
          <w:rFonts w:ascii="Times New Roman" w:hAnsi="Times New Roman" w:cs="Times New Roman"/>
          <w:sz w:val="24"/>
          <w:szCs w:val="24"/>
          <w:lang w:val="uk-UA"/>
        </w:rPr>
        <w:t>проекціювальною</w:t>
      </w:r>
      <w:proofErr w:type="spellEnd"/>
      <w:r w:rsidRPr="008862F5">
        <w:rPr>
          <w:rFonts w:ascii="Times New Roman" w:hAnsi="Times New Roman" w:cs="Times New Roman"/>
          <w:sz w:val="24"/>
          <w:szCs w:val="24"/>
          <w:lang w:val="uk-UA"/>
        </w:rPr>
        <w:t xml:space="preserve"> площиною. У цьому випадку в площині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намічаємо додаткову пряму, наприклад ВС(В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В</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Вона перетинає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площину в точці 2 (2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Пряма 12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і буде шуканою прямою перетину заданих площин.</w:t>
      </w:r>
    </w:p>
    <w:p w:rsidR="007D27E1" w:rsidRPr="008862F5" w:rsidRDefault="007D27E1" w:rsidP="0074141C">
      <w:pPr>
        <w:tabs>
          <w:tab w:val="left" w:pos="720"/>
        </w:tabs>
        <w:spacing w:after="0"/>
        <w:jc w:val="both"/>
        <w:rPr>
          <w:rFonts w:ascii="Bookman Old Style" w:hAnsi="Bookman Old Style" w:cs="Times New Roman"/>
          <w:b/>
          <w:sz w:val="24"/>
          <w:szCs w:val="24"/>
          <w:lang w:val="uk-UA"/>
        </w:rPr>
      </w:pPr>
    </w:p>
    <w:p w:rsidR="0074141C" w:rsidRPr="008862F5" w:rsidRDefault="0074141C" w:rsidP="0074141C">
      <w:pPr>
        <w:tabs>
          <w:tab w:val="left" w:pos="720"/>
        </w:tabs>
        <w:spacing w:after="0"/>
        <w:jc w:val="both"/>
        <w:rPr>
          <w:rFonts w:ascii="Times New Roman" w:hAnsi="Times New Roman" w:cs="Times New Roman"/>
          <w:b/>
          <w:sz w:val="24"/>
          <w:szCs w:val="24"/>
          <w:lang w:val="uk-UA"/>
        </w:rPr>
      </w:pPr>
      <w:r w:rsidRPr="008862F5">
        <w:rPr>
          <w:rFonts w:ascii="Bookman Old Style" w:hAnsi="Bookman Old Style" w:cs="Times New Roman"/>
          <w:b/>
          <w:sz w:val="24"/>
          <w:szCs w:val="24"/>
          <w:lang w:val="uk-UA"/>
        </w:rPr>
        <w:t>Правило</w:t>
      </w:r>
    </w:p>
    <w:p w:rsidR="0074141C" w:rsidRPr="008862F5" w:rsidRDefault="0074141C" w:rsidP="007E0413">
      <w:pPr>
        <w:numPr>
          <w:ilvl w:val="0"/>
          <w:numId w:val="25"/>
        </w:numPr>
        <w:tabs>
          <w:tab w:val="clear" w:pos="720"/>
          <w:tab w:val="num" w:pos="993"/>
        </w:tabs>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побудови лінії перетину площин використовують площину-посередник, у тому випадку, якщо  одна пара однойменних слідів не перетинається в межах кресленика; </w:t>
      </w:r>
    </w:p>
    <w:p w:rsidR="0074141C" w:rsidRPr="008862F5" w:rsidRDefault="0074141C" w:rsidP="007E0413">
      <w:pPr>
        <w:numPr>
          <w:ilvl w:val="0"/>
          <w:numId w:val="25"/>
        </w:numPr>
        <w:tabs>
          <w:tab w:val="clear" w:pos="720"/>
          <w:tab w:val="num" w:pos="993"/>
        </w:tabs>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ж обидві пари однойменних слідів не перетинаються в межах кресленика, то використовують дві площини-посередники;</w:t>
      </w:r>
    </w:p>
    <w:p w:rsidR="0074141C" w:rsidRPr="008862F5" w:rsidRDefault="0074141C" w:rsidP="007E0413">
      <w:pPr>
        <w:numPr>
          <w:ilvl w:val="0"/>
          <w:numId w:val="25"/>
        </w:numPr>
        <w:tabs>
          <w:tab w:val="clear" w:pos="720"/>
          <w:tab w:val="num" w:pos="993"/>
        </w:tabs>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 допомогою таких площин (площин-посередників) визначається напрям лінії перетину.</w:t>
      </w:r>
    </w:p>
    <w:p w:rsidR="0074141C" w:rsidRPr="008862F5" w:rsidRDefault="0074141C" w:rsidP="0074141C">
      <w:pPr>
        <w:tabs>
          <w:tab w:val="left" w:pos="720"/>
          <w:tab w:val="left" w:pos="900"/>
        </w:tabs>
        <w:spacing w:after="0"/>
        <w:jc w:val="center"/>
        <w:rPr>
          <w:rFonts w:ascii="Times New Roman" w:hAnsi="Times New Roman" w:cs="Times New Roman"/>
          <w:sz w:val="10"/>
          <w:szCs w:val="10"/>
          <w:lang w:val="uk-UA"/>
        </w:rPr>
      </w:pPr>
    </w:p>
    <w:p w:rsidR="007D27E1" w:rsidRPr="008862F5" w:rsidRDefault="007D27E1" w:rsidP="0074141C">
      <w:pPr>
        <w:tabs>
          <w:tab w:val="left" w:pos="720"/>
          <w:tab w:val="left" w:pos="900"/>
        </w:tabs>
        <w:spacing w:after="0"/>
        <w:jc w:val="center"/>
        <w:rPr>
          <w:rFonts w:ascii="Bookman Old Style" w:hAnsi="Bookman Old Style" w:cs="Times New Roman"/>
          <w:sz w:val="24"/>
          <w:szCs w:val="24"/>
          <w:lang w:val="uk-UA"/>
        </w:rPr>
      </w:pPr>
    </w:p>
    <w:p w:rsidR="008F4DB9" w:rsidRPr="008862F5" w:rsidRDefault="008F4DB9" w:rsidP="0074141C">
      <w:pPr>
        <w:tabs>
          <w:tab w:val="left" w:pos="720"/>
          <w:tab w:val="left" w:pos="900"/>
        </w:tabs>
        <w:spacing w:after="0"/>
        <w:jc w:val="center"/>
        <w:rPr>
          <w:rFonts w:ascii="Bookman Old Style" w:hAnsi="Bookman Old Style" w:cs="Times New Roman"/>
          <w:sz w:val="24"/>
          <w:szCs w:val="24"/>
          <w:lang w:val="uk-UA"/>
        </w:rPr>
      </w:pPr>
    </w:p>
    <w:p w:rsidR="0074141C" w:rsidRPr="008862F5" w:rsidRDefault="0074141C" w:rsidP="0074141C">
      <w:pPr>
        <w:tabs>
          <w:tab w:val="left" w:pos="720"/>
          <w:tab w:val="left" w:pos="90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Перетин прямої з площиною загального положення</w:t>
      </w:r>
    </w:p>
    <w:p w:rsidR="0074141C" w:rsidRPr="008862F5" w:rsidRDefault="0074141C" w:rsidP="0074141C">
      <w:pPr>
        <w:tabs>
          <w:tab w:val="left" w:pos="720"/>
          <w:tab w:val="left" w:pos="900"/>
        </w:tabs>
        <w:spacing w:after="0"/>
        <w:jc w:val="center"/>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Схема розв’язання задачі на побудову перетину прямої лінії з площиною є важливою серед інших позиційних задач курсу нарисної геометрії. Ця схема використовується і для розв’язування задач на побудову точок перетину прямих з поверхнею, на перетин поверхні площиною, побудову лінії перетину лінійчатими поверхнями і т. ін. Для розв’язування багатьох задач у нарисній геометрії дуже часто використовуються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xml:space="preserve"> площини як допоміжні (рис. 3</w:t>
      </w:r>
      <w:r w:rsidR="007D27E1"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w:t>
      </w:r>
    </w:p>
    <w:p w:rsidR="0074141C" w:rsidRPr="008862F5" w:rsidRDefault="0074141C" w:rsidP="0074141C">
      <w:pPr>
        <w:tabs>
          <w:tab w:val="left" w:pos="720"/>
          <w:tab w:val="left" w:pos="90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3927445" cy="3209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28498" cy="3210786"/>
                    </a:xfrm>
                    <a:prstGeom prst="rect">
                      <a:avLst/>
                    </a:prstGeom>
                    <a:noFill/>
                    <a:ln>
                      <a:noFill/>
                    </a:ln>
                  </pic:spPr>
                </pic:pic>
              </a:graphicData>
            </a:graphic>
          </wp:inline>
        </w:drawing>
      </w:r>
    </w:p>
    <w:p w:rsidR="0074141C" w:rsidRPr="008862F5" w:rsidRDefault="0074141C" w:rsidP="0074141C">
      <w:pPr>
        <w:tabs>
          <w:tab w:val="left" w:pos="720"/>
          <w:tab w:val="left" w:pos="90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7D27E1"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Побудова точки перетину прямої з площиною</w:t>
      </w:r>
    </w:p>
    <w:p w:rsidR="0074141C" w:rsidRPr="008862F5" w:rsidRDefault="0074141C" w:rsidP="0074141C">
      <w:pPr>
        <w:tabs>
          <w:tab w:val="left" w:pos="720"/>
          <w:tab w:val="left" w:pos="900"/>
        </w:tabs>
        <w:spacing w:after="0"/>
        <w:ind w:firstLine="540"/>
        <w:jc w:val="both"/>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3</w:t>
      </w:r>
      <w:r w:rsidR="007D27E1"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а показано розв’язок задачі, де площина загального положення задана слідами; на рис. 3</w:t>
      </w:r>
      <w:r w:rsidR="007D27E1"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б – площина задана трикутником АВС. Для визначення точки перетину К(К</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К</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використано допоміжні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xml:space="preserve"> площини: в першому випадку – фронтально-</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Φ</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у другому – горизонтально-</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Ψ</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w:t>
      </w: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Видимість прямої стосовно площин проекцій визначається за допомогою </w:t>
      </w:r>
      <w:r w:rsidRPr="008862F5">
        <w:rPr>
          <w:rFonts w:ascii="Times New Roman" w:hAnsi="Times New Roman" w:cs="Times New Roman"/>
          <w:b/>
          <w:i/>
          <w:sz w:val="24"/>
          <w:szCs w:val="24"/>
          <w:lang w:val="uk-UA"/>
        </w:rPr>
        <w:t>конкуруючих точок</w:t>
      </w:r>
      <w:r w:rsidRPr="008862F5">
        <w:rPr>
          <w:rFonts w:ascii="Times New Roman" w:hAnsi="Times New Roman" w:cs="Times New Roman"/>
          <w:sz w:val="24"/>
          <w:szCs w:val="24"/>
          <w:lang w:val="uk-UA"/>
        </w:rPr>
        <w:t xml:space="preserve"> (на прикладі точки – 4, 5, рис. 3</w:t>
      </w:r>
      <w:r w:rsidR="007D27E1"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б).</w:t>
      </w:r>
    </w:p>
    <w:p w:rsidR="0074141C" w:rsidRPr="008862F5" w:rsidRDefault="0074141C" w:rsidP="0074141C">
      <w:pPr>
        <w:tabs>
          <w:tab w:val="left" w:pos="720"/>
          <w:tab w:val="left" w:pos="900"/>
        </w:tabs>
        <w:spacing w:after="0"/>
        <w:ind w:firstLine="540"/>
        <w:jc w:val="both"/>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4141C" w:rsidRPr="008862F5" w:rsidRDefault="0074141C" w:rsidP="0074141C">
      <w:pPr>
        <w:tabs>
          <w:tab w:val="left" w:pos="720"/>
          <w:tab w:val="left" w:pos="900"/>
        </w:tabs>
        <w:spacing w:after="0"/>
        <w:ind w:firstLine="540"/>
        <w:jc w:val="both"/>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ind w:left="56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Конкуруючими</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 xml:space="preserve">називаються точки, які лежать на одному </w:t>
      </w:r>
      <w:proofErr w:type="spellStart"/>
      <w:r w:rsidRPr="008862F5">
        <w:rPr>
          <w:rFonts w:ascii="Times New Roman" w:hAnsi="Times New Roman" w:cs="Times New Roman"/>
          <w:i/>
          <w:sz w:val="24"/>
          <w:szCs w:val="24"/>
          <w:lang w:val="uk-UA"/>
        </w:rPr>
        <w:t>проекціювальному</w:t>
      </w:r>
      <w:proofErr w:type="spellEnd"/>
      <w:r w:rsidRPr="008862F5">
        <w:rPr>
          <w:rFonts w:ascii="Times New Roman" w:hAnsi="Times New Roman" w:cs="Times New Roman"/>
          <w:i/>
          <w:sz w:val="24"/>
          <w:szCs w:val="24"/>
          <w:lang w:val="uk-UA"/>
        </w:rPr>
        <w:t xml:space="preserve"> промені. </w:t>
      </w:r>
    </w:p>
    <w:p w:rsidR="0074141C" w:rsidRPr="008862F5" w:rsidRDefault="0074141C" w:rsidP="0074141C">
      <w:pPr>
        <w:tabs>
          <w:tab w:val="left" w:pos="720"/>
          <w:tab w:val="left" w:pos="900"/>
        </w:tabs>
        <w:spacing w:after="0"/>
        <w:ind w:firstLine="540"/>
        <w:jc w:val="both"/>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дивитись за направленням </w:t>
      </w:r>
      <w:proofErr w:type="spellStart"/>
      <w:r w:rsidRPr="008862F5">
        <w:rPr>
          <w:rFonts w:ascii="Times New Roman" w:hAnsi="Times New Roman" w:cs="Times New Roman"/>
          <w:sz w:val="24"/>
          <w:szCs w:val="24"/>
          <w:lang w:val="uk-UA"/>
        </w:rPr>
        <w:t>проекціювального</w:t>
      </w:r>
      <w:proofErr w:type="spellEnd"/>
      <w:r w:rsidRPr="008862F5">
        <w:rPr>
          <w:rFonts w:ascii="Times New Roman" w:hAnsi="Times New Roman" w:cs="Times New Roman"/>
          <w:sz w:val="24"/>
          <w:szCs w:val="24"/>
          <w:lang w:val="uk-UA"/>
        </w:rPr>
        <w:t xml:space="preserve"> промінню, то можна побачити ту конкуруючу точку, яка найбільше віддалена від площини проекцій (або теж саме, найближче розташована до нас).</w:t>
      </w:r>
    </w:p>
    <w:p w:rsidR="0074141C" w:rsidRPr="008862F5" w:rsidRDefault="0074141C" w:rsidP="0074141C">
      <w:pPr>
        <w:tabs>
          <w:tab w:val="left" w:pos="720"/>
          <w:tab w:val="left" w:pos="900"/>
        </w:tabs>
        <w:spacing w:after="0"/>
        <w:jc w:val="both"/>
        <w:rPr>
          <w:rFonts w:ascii="Bookman Old Style" w:hAnsi="Bookman Old Style" w:cs="Times New Roman"/>
          <w:b/>
          <w:sz w:val="10"/>
          <w:szCs w:val="10"/>
          <w:lang w:val="uk-UA"/>
        </w:rPr>
      </w:pPr>
    </w:p>
    <w:p w:rsidR="0074141C" w:rsidRPr="008862F5" w:rsidRDefault="0074141C" w:rsidP="0074141C">
      <w:pPr>
        <w:tabs>
          <w:tab w:val="left" w:pos="720"/>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Правило</w:t>
      </w:r>
    </w:p>
    <w:p w:rsidR="0074141C" w:rsidRPr="008862F5" w:rsidRDefault="0074141C" w:rsidP="0074141C">
      <w:pPr>
        <w:tabs>
          <w:tab w:val="left" w:pos="720"/>
          <w:tab w:val="left" w:pos="900"/>
        </w:tabs>
        <w:spacing w:after="0"/>
        <w:jc w:val="both"/>
        <w:rPr>
          <w:rFonts w:ascii="Bookman Old Style" w:hAnsi="Bookman Old Style" w:cs="Times New Roman"/>
          <w:b/>
          <w:sz w:val="10"/>
          <w:szCs w:val="10"/>
          <w:lang w:val="uk-UA"/>
        </w:rPr>
      </w:pPr>
      <w:r w:rsidRPr="008862F5">
        <w:rPr>
          <w:rFonts w:ascii="Bookman Old Style" w:hAnsi="Bookman Old Style" w:cs="Times New Roman"/>
          <w:b/>
          <w:sz w:val="24"/>
          <w:szCs w:val="24"/>
          <w:lang w:val="uk-UA"/>
        </w:rPr>
        <w:t xml:space="preserve"> </w:t>
      </w:r>
    </w:p>
    <w:p w:rsidR="0074141C" w:rsidRPr="008862F5" w:rsidRDefault="0074141C" w:rsidP="0074141C">
      <w:pPr>
        <w:tabs>
          <w:tab w:val="left" w:pos="720"/>
          <w:tab w:val="left" w:pos="90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Для побудови точки перетину прямої з площиною загального положення необхідно:</w:t>
      </w:r>
    </w:p>
    <w:p w:rsidR="0074141C" w:rsidRPr="008862F5" w:rsidRDefault="0074141C" w:rsidP="007E0413">
      <w:pPr>
        <w:numPr>
          <w:ilvl w:val="0"/>
          <w:numId w:val="23"/>
        </w:numPr>
        <w:tabs>
          <w:tab w:val="left" w:pos="720"/>
          <w:tab w:val="left" w:pos="900"/>
        </w:tabs>
        <w:spacing w:after="0" w:line="276" w:lineRule="auto"/>
        <w:ind w:left="1418"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через задану пряму провести будь-яку допоміжну площину;</w:t>
      </w:r>
    </w:p>
    <w:p w:rsidR="0074141C" w:rsidRPr="008862F5" w:rsidRDefault="0074141C" w:rsidP="007E0413">
      <w:pPr>
        <w:numPr>
          <w:ilvl w:val="0"/>
          <w:numId w:val="23"/>
        </w:numPr>
        <w:tabs>
          <w:tab w:val="left" w:pos="720"/>
          <w:tab w:val="left" w:pos="900"/>
        </w:tabs>
        <w:spacing w:after="0" w:line="276" w:lineRule="auto"/>
        <w:ind w:left="1418"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побудувати пряму перетину заданої площини із допоміжною;</w:t>
      </w:r>
    </w:p>
    <w:p w:rsidR="0074141C" w:rsidRPr="008862F5" w:rsidRDefault="0074141C" w:rsidP="007E0413">
      <w:pPr>
        <w:numPr>
          <w:ilvl w:val="0"/>
          <w:numId w:val="23"/>
        </w:numPr>
        <w:tabs>
          <w:tab w:val="left" w:pos="720"/>
          <w:tab w:val="left" w:pos="900"/>
        </w:tabs>
        <w:spacing w:after="0" w:line="276" w:lineRule="auto"/>
        <w:ind w:left="1418"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визначити положення точки перетину прямих заданої і побудованої.</w:t>
      </w:r>
    </w:p>
    <w:p w:rsidR="0074141C" w:rsidRPr="008862F5" w:rsidRDefault="0074141C" w:rsidP="0074141C">
      <w:pPr>
        <w:tabs>
          <w:tab w:val="left" w:pos="720"/>
          <w:tab w:val="left" w:pos="900"/>
        </w:tabs>
        <w:spacing w:after="0"/>
        <w:ind w:left="1134"/>
        <w:jc w:val="both"/>
        <w:rPr>
          <w:rFonts w:ascii="Times New Roman" w:hAnsi="Times New Roman" w:cs="Times New Roman"/>
          <w:sz w:val="10"/>
          <w:szCs w:val="10"/>
          <w:lang w:val="uk-UA"/>
        </w:rPr>
      </w:pPr>
    </w:p>
    <w:p w:rsidR="0074141C" w:rsidRPr="008862F5" w:rsidRDefault="0074141C" w:rsidP="0074141C">
      <w:pPr>
        <w:tabs>
          <w:tab w:val="left" w:pos="720"/>
          <w:tab w:val="left" w:pos="90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побудові точки перетину прямої з площиною особливого положення  побудова спрощується, оскільки одна з проекцій точки перетину вже є на прямій, у вигляді якої площина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на ту чи іншу площину проекцій.</w:t>
      </w:r>
    </w:p>
    <w:p w:rsidR="0074141C" w:rsidRPr="008862F5" w:rsidRDefault="0074141C" w:rsidP="0074141C">
      <w:pPr>
        <w:tabs>
          <w:tab w:val="left" w:pos="720"/>
          <w:tab w:val="left" w:pos="900"/>
        </w:tabs>
        <w:spacing w:after="0"/>
        <w:jc w:val="both"/>
        <w:rPr>
          <w:rFonts w:ascii="Times New Roman" w:hAnsi="Times New Roman" w:cs="Times New Roman"/>
          <w:sz w:val="10"/>
          <w:szCs w:val="10"/>
          <w:lang w:val="uk-UA"/>
        </w:rPr>
      </w:pPr>
    </w:p>
    <w:p w:rsidR="0074141C" w:rsidRPr="008862F5" w:rsidRDefault="007D27E1" w:rsidP="0074141C">
      <w:pPr>
        <w:tabs>
          <w:tab w:val="left" w:pos="720"/>
          <w:tab w:val="left" w:pos="90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УВАГА!</w:t>
      </w:r>
    </w:p>
    <w:p w:rsidR="0074141C" w:rsidRPr="008862F5" w:rsidRDefault="0074141C" w:rsidP="007D27E1">
      <w:pPr>
        <w:tabs>
          <w:tab w:val="left" w:pos="720"/>
          <w:tab w:val="left" w:pos="90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один з елементів перетину – або площина, чи пряма –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то використовувати дане правило не рекомендується, так як у більшості таких випадках визначення точки пере</w:t>
      </w:r>
      <w:r w:rsidR="007D27E1" w:rsidRPr="008862F5">
        <w:rPr>
          <w:rFonts w:ascii="Times New Roman" w:hAnsi="Times New Roman" w:cs="Times New Roman"/>
          <w:sz w:val="24"/>
          <w:szCs w:val="24"/>
          <w:lang w:val="uk-UA"/>
        </w:rPr>
        <w:t>тину значно спрощується (рис. 33</w:t>
      </w:r>
      <w:r w:rsidRPr="008862F5">
        <w:rPr>
          <w:rFonts w:ascii="Times New Roman" w:hAnsi="Times New Roman" w:cs="Times New Roman"/>
          <w:sz w:val="24"/>
          <w:szCs w:val="24"/>
          <w:lang w:val="uk-UA"/>
        </w:rPr>
        <w:t>).</w:t>
      </w:r>
    </w:p>
    <w:p w:rsidR="0074141C" w:rsidRPr="008862F5" w:rsidRDefault="0074141C" w:rsidP="0074141C">
      <w:pPr>
        <w:tabs>
          <w:tab w:val="left" w:pos="720"/>
          <w:tab w:val="left" w:pos="90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2854672" cy="30670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5708" cy="3068163"/>
                    </a:xfrm>
                    <a:prstGeom prst="rect">
                      <a:avLst/>
                    </a:prstGeom>
                    <a:noFill/>
                    <a:ln>
                      <a:noFill/>
                    </a:ln>
                  </pic:spPr>
                </pic:pic>
              </a:graphicData>
            </a:graphic>
          </wp:inline>
        </w:drawing>
      </w:r>
    </w:p>
    <w:p w:rsidR="0074141C" w:rsidRPr="008862F5" w:rsidRDefault="0074141C" w:rsidP="0074141C">
      <w:pPr>
        <w:tabs>
          <w:tab w:val="left" w:pos="720"/>
          <w:tab w:val="left" w:pos="90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7D27E1"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xml:space="preserve">. Перетин прямої з </w:t>
      </w:r>
      <w:proofErr w:type="spellStart"/>
      <w:r w:rsidRPr="008862F5">
        <w:rPr>
          <w:rFonts w:ascii="Times New Roman" w:hAnsi="Times New Roman" w:cs="Times New Roman"/>
          <w:i/>
          <w:sz w:val="24"/>
          <w:szCs w:val="24"/>
          <w:lang w:val="uk-UA"/>
        </w:rPr>
        <w:t>проекціювальною</w:t>
      </w:r>
      <w:proofErr w:type="spellEnd"/>
      <w:r w:rsidRPr="008862F5">
        <w:rPr>
          <w:rFonts w:ascii="Times New Roman" w:hAnsi="Times New Roman" w:cs="Times New Roman"/>
          <w:i/>
          <w:sz w:val="24"/>
          <w:szCs w:val="24"/>
          <w:lang w:val="uk-UA"/>
        </w:rPr>
        <w:t xml:space="preserve"> площиною</w:t>
      </w:r>
    </w:p>
    <w:p w:rsidR="0074141C" w:rsidRPr="008862F5" w:rsidRDefault="0074141C" w:rsidP="0074141C">
      <w:pPr>
        <w:tabs>
          <w:tab w:val="left" w:pos="720"/>
          <w:tab w:val="left" w:pos="900"/>
        </w:tabs>
        <w:spacing w:after="0"/>
        <w:ind w:firstLine="540"/>
        <w:jc w:val="center"/>
        <w:rPr>
          <w:rFonts w:ascii="Bookman Old Style" w:hAnsi="Bookman Old Style" w:cs="Times New Roman"/>
          <w:sz w:val="16"/>
          <w:szCs w:val="16"/>
          <w:lang w:val="uk-UA"/>
        </w:rPr>
      </w:pPr>
    </w:p>
    <w:p w:rsidR="0074141C" w:rsidRPr="008862F5" w:rsidRDefault="0074141C" w:rsidP="0074141C">
      <w:pPr>
        <w:tabs>
          <w:tab w:val="left" w:pos="720"/>
          <w:tab w:val="left" w:pos="90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Перетин двох площин довільного положення</w:t>
      </w:r>
    </w:p>
    <w:p w:rsidR="0074141C" w:rsidRPr="008862F5" w:rsidRDefault="0074141C" w:rsidP="0074141C">
      <w:pPr>
        <w:tabs>
          <w:tab w:val="left" w:pos="720"/>
          <w:tab w:val="left" w:pos="900"/>
        </w:tabs>
        <w:spacing w:after="0"/>
        <w:ind w:firstLine="540"/>
        <w:jc w:val="center"/>
        <w:rPr>
          <w:rFonts w:ascii="Bookman Old Style" w:hAnsi="Bookman Old Style" w:cs="Times New Roman"/>
          <w:sz w:val="10"/>
          <w:szCs w:val="10"/>
          <w:lang w:val="uk-UA"/>
        </w:rPr>
      </w:pP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Дві площини перетинаються по прямій лінії (рис. 3</w:t>
      </w:r>
      <w:r w:rsidR="007D27E1"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 xml:space="preserve">). </w:t>
      </w:r>
    </w:p>
    <w:p w:rsidR="0074141C" w:rsidRPr="008862F5" w:rsidRDefault="0074141C" w:rsidP="0074141C">
      <w:pPr>
        <w:tabs>
          <w:tab w:val="left" w:pos="720"/>
          <w:tab w:val="left" w:pos="90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Задачу на перетин двох площин довільного положення можна розв’язати двома способами:</w:t>
      </w:r>
    </w:p>
    <w:p w:rsidR="0074141C" w:rsidRPr="008862F5" w:rsidRDefault="0074141C" w:rsidP="007E0413">
      <w:pPr>
        <w:numPr>
          <w:ilvl w:val="0"/>
          <w:numId w:val="26"/>
        </w:numPr>
        <w:tabs>
          <w:tab w:val="clear" w:pos="720"/>
          <w:tab w:val="left" w:pos="993"/>
        </w:tabs>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побудувати точки перетину двох прямих однієї площини з іншою площиною, інакше двічі використати алгоритм пошуку точки перетину прямої з площиною;</w:t>
      </w:r>
    </w:p>
    <w:p w:rsidR="0074141C" w:rsidRPr="008862F5" w:rsidRDefault="0074141C" w:rsidP="007E0413">
      <w:pPr>
        <w:numPr>
          <w:ilvl w:val="0"/>
          <w:numId w:val="26"/>
        </w:numPr>
        <w:tabs>
          <w:tab w:val="clear" w:pos="720"/>
          <w:tab w:val="left" w:pos="993"/>
        </w:tabs>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використавши дві допоміжні </w:t>
      </w:r>
      <w:proofErr w:type="spellStart"/>
      <w:r w:rsidRPr="008862F5">
        <w:rPr>
          <w:rFonts w:ascii="Times New Roman" w:hAnsi="Times New Roman" w:cs="Times New Roman"/>
          <w:sz w:val="24"/>
          <w:szCs w:val="24"/>
          <w:lang w:val="uk-UA"/>
        </w:rPr>
        <w:t>розтинальні</w:t>
      </w:r>
      <w:proofErr w:type="spellEnd"/>
      <w:r w:rsidRPr="008862F5">
        <w:rPr>
          <w:rFonts w:ascii="Times New Roman" w:hAnsi="Times New Roman" w:cs="Times New Roman"/>
          <w:sz w:val="24"/>
          <w:szCs w:val="24"/>
          <w:lang w:val="uk-UA"/>
        </w:rPr>
        <w:t xml:space="preserve"> площини особливого положення. </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i/>
          <w:sz w:val="24"/>
          <w:szCs w:val="24"/>
          <w:lang w:val="uk-UA"/>
        </w:rPr>
      </w:pPr>
      <w:r w:rsidRPr="008862F5">
        <w:rPr>
          <w:rFonts w:ascii="Times New Roman" w:hAnsi="Times New Roman" w:cs="Times New Roman"/>
          <w:sz w:val="24"/>
          <w:szCs w:val="24"/>
          <w:lang w:val="uk-UA"/>
        </w:rPr>
        <w:t>Отже, для побудови лінії перетину площин необхідно визначити дві спільні, для них точки.</w:t>
      </w:r>
    </w:p>
    <w:p w:rsidR="0074141C" w:rsidRPr="008862F5" w:rsidRDefault="0074141C" w:rsidP="0074141C">
      <w:pPr>
        <w:tabs>
          <w:tab w:val="left" w:pos="720"/>
          <w:tab w:val="left" w:pos="900"/>
        </w:tabs>
        <w:spacing w:after="0"/>
        <w:ind w:firstLine="54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2780012" cy="291465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2633" cy="2917397"/>
                    </a:xfrm>
                    <a:prstGeom prst="rect">
                      <a:avLst/>
                    </a:prstGeom>
                    <a:noFill/>
                    <a:ln>
                      <a:noFill/>
                    </a:ln>
                  </pic:spPr>
                </pic:pic>
              </a:graphicData>
            </a:graphic>
          </wp:inline>
        </w:drawing>
      </w:r>
    </w:p>
    <w:p w:rsidR="0074141C" w:rsidRPr="008862F5" w:rsidRDefault="0074141C" w:rsidP="0074141C">
      <w:pPr>
        <w:tabs>
          <w:tab w:val="num" w:pos="540"/>
          <w:tab w:val="left" w:pos="900"/>
          <w:tab w:val="left" w:pos="1080"/>
        </w:tabs>
        <w:spacing w:after="0"/>
        <w:ind w:firstLine="18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7D27E1" w:rsidRPr="008862F5">
        <w:rPr>
          <w:rFonts w:ascii="Times New Roman" w:hAnsi="Times New Roman" w:cs="Times New Roman"/>
          <w:i/>
          <w:sz w:val="24"/>
          <w:szCs w:val="24"/>
          <w:lang w:val="uk-UA"/>
        </w:rPr>
        <w:t>4</w:t>
      </w:r>
      <w:r w:rsidRPr="008862F5">
        <w:rPr>
          <w:rFonts w:ascii="Times New Roman" w:hAnsi="Times New Roman" w:cs="Times New Roman"/>
          <w:i/>
          <w:sz w:val="24"/>
          <w:szCs w:val="24"/>
          <w:lang w:val="uk-UA"/>
        </w:rPr>
        <w:t>. Побудова лінії перетину площин довільного положення</w:t>
      </w:r>
    </w:p>
    <w:p w:rsidR="0074141C" w:rsidRPr="008862F5" w:rsidRDefault="0074141C" w:rsidP="0074141C">
      <w:pPr>
        <w:tabs>
          <w:tab w:val="num" w:pos="540"/>
          <w:tab w:val="left" w:pos="900"/>
          <w:tab w:val="left" w:pos="1080"/>
        </w:tabs>
        <w:spacing w:after="0"/>
        <w:ind w:firstLine="18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 xml:space="preserve">Паралельність прямої і площини </w:t>
      </w:r>
    </w:p>
    <w:p w:rsidR="0074141C" w:rsidRPr="008862F5" w:rsidRDefault="0074141C" w:rsidP="0074141C">
      <w:pPr>
        <w:tabs>
          <w:tab w:val="num" w:pos="540"/>
          <w:tab w:val="left" w:pos="900"/>
          <w:tab w:val="left" w:pos="1080"/>
        </w:tabs>
        <w:spacing w:after="0"/>
        <w:ind w:firstLine="18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Паралельність площин</w:t>
      </w: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4141C" w:rsidRPr="008862F5" w:rsidRDefault="0074141C" w:rsidP="0074141C">
      <w:pPr>
        <w:tabs>
          <w:tab w:val="num" w:pos="540"/>
          <w:tab w:val="left" w:pos="900"/>
          <w:tab w:val="left" w:pos="1080"/>
        </w:tabs>
        <w:spacing w:after="0"/>
        <w:jc w:val="both"/>
        <w:rPr>
          <w:rFonts w:ascii="Times New Roman" w:hAnsi="Times New Roman" w:cs="Times New Roman"/>
          <w:b/>
          <w:sz w:val="10"/>
          <w:szCs w:val="10"/>
          <w:lang w:val="uk-UA"/>
        </w:rPr>
      </w:pPr>
    </w:p>
    <w:p w:rsidR="0074141C" w:rsidRPr="008862F5" w:rsidRDefault="0074141C" w:rsidP="007E0413">
      <w:pPr>
        <w:pStyle w:val="a9"/>
        <w:numPr>
          <w:ilvl w:val="0"/>
          <w:numId w:val="32"/>
        </w:numPr>
        <w:tabs>
          <w:tab w:val="left" w:pos="1134"/>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Пряма і площина паралельні, якщо в площині можна провести пряму, яка паралельна заданій прямій. Через кожну точку простору можна провести безмежність прямих, які паралельні заданій прямій (рис. 3</w:t>
      </w:r>
      <w:r w:rsidR="0052000F"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а).</w:t>
      </w:r>
    </w:p>
    <w:p w:rsidR="0074141C" w:rsidRPr="008862F5" w:rsidRDefault="0074141C" w:rsidP="0074141C">
      <w:pPr>
        <w:tabs>
          <w:tab w:val="left" w:pos="1134"/>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2"/>
        </w:numPr>
        <w:tabs>
          <w:tab w:val="left" w:pos="1134"/>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Дві площини, що задані слідами, паралельні, якщо їх однойменні сліди між собою паралельні. Протилежна теорема не завжди справедлива в системі площин проекцій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П</w:t>
      </w:r>
      <w:r w:rsidRPr="008862F5">
        <w:rPr>
          <w:rFonts w:ascii="Times New Roman" w:hAnsi="Times New Roman" w:cs="Times New Roman"/>
          <w:sz w:val="24"/>
          <w:szCs w:val="24"/>
          <w:vertAlign w:val="subscript"/>
          <w:lang w:val="uk-UA"/>
        </w:rPr>
        <w:t xml:space="preserve">2. </w:t>
      </w:r>
      <w:r w:rsidRPr="008862F5">
        <w:rPr>
          <w:rFonts w:ascii="Times New Roman" w:hAnsi="Times New Roman" w:cs="Times New Roman"/>
          <w:sz w:val="24"/>
          <w:szCs w:val="24"/>
          <w:lang w:val="uk-UA"/>
        </w:rPr>
        <w:t>Наприклад, дві профільно-</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xml:space="preserve"> площини паралельні тільки тоді, коли їх профільні сліди між собою паралельні.</w:t>
      </w:r>
    </w:p>
    <w:p w:rsidR="0074141C" w:rsidRPr="008862F5" w:rsidRDefault="0074141C" w:rsidP="0074141C">
      <w:pPr>
        <w:tabs>
          <w:tab w:val="left" w:pos="1134"/>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2"/>
        </w:numPr>
        <w:tabs>
          <w:tab w:val="left" w:pos="1134"/>
        </w:tabs>
        <w:spacing w:after="0"/>
        <w:jc w:val="both"/>
        <w:rPr>
          <w:rFonts w:ascii="Times New Roman" w:hAnsi="Times New Roman" w:cs="Times New Roman"/>
          <w:i/>
          <w:sz w:val="24"/>
          <w:szCs w:val="24"/>
          <w:lang w:val="uk-UA"/>
        </w:rPr>
      </w:pPr>
      <w:r w:rsidRPr="008862F5">
        <w:rPr>
          <w:rFonts w:ascii="Times New Roman" w:hAnsi="Times New Roman" w:cs="Times New Roman"/>
          <w:sz w:val="24"/>
          <w:szCs w:val="24"/>
          <w:lang w:val="uk-UA"/>
        </w:rPr>
        <w:t>Якщо дві прямі, що перетинаються однієї площини відповідно паралельні двом прямим іншої площини, то ці площини паралельні (рис. 3</w:t>
      </w:r>
      <w:r w:rsidR="0052000F"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б).</w:t>
      </w:r>
    </w:p>
    <w:p w:rsidR="0074141C" w:rsidRPr="008862F5" w:rsidRDefault="0074141C" w:rsidP="0074141C">
      <w:pPr>
        <w:tabs>
          <w:tab w:val="left" w:pos="1134"/>
        </w:tabs>
        <w:spacing w:after="0"/>
        <w:ind w:left="567"/>
        <w:jc w:val="both"/>
        <w:rPr>
          <w:rFonts w:ascii="Times New Roman" w:hAnsi="Times New Roman" w:cs="Times New Roman"/>
          <w:sz w:val="10"/>
          <w:szCs w:val="10"/>
          <w:lang w:val="uk-UA"/>
        </w:rPr>
      </w:pPr>
    </w:p>
    <w:p w:rsidR="0074141C" w:rsidRPr="008862F5" w:rsidRDefault="0074141C" w:rsidP="007E0413">
      <w:pPr>
        <w:pStyle w:val="a9"/>
        <w:numPr>
          <w:ilvl w:val="0"/>
          <w:numId w:val="32"/>
        </w:numPr>
        <w:tabs>
          <w:tab w:val="left" w:pos="1134"/>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Головні лінії (горизонталь і фронталь) двох паралельних площин між собою паралельні. Ця особливість використовується для визначення паралельності двох площин, коли одна з площин чи обидві задані не слідами.</w:t>
      </w:r>
    </w:p>
    <w:p w:rsidR="0074141C" w:rsidRPr="008862F5" w:rsidRDefault="0074141C" w:rsidP="0074141C">
      <w:pPr>
        <w:tabs>
          <w:tab w:val="left" w:pos="1134"/>
        </w:tabs>
        <w:spacing w:after="0"/>
        <w:ind w:left="567"/>
        <w:jc w:val="both"/>
        <w:rPr>
          <w:rFonts w:ascii="Times New Roman" w:hAnsi="Times New Roman" w:cs="Times New Roman"/>
          <w:i/>
          <w:sz w:val="24"/>
          <w:szCs w:val="24"/>
          <w:lang w:val="uk-UA"/>
        </w:rPr>
      </w:pPr>
    </w:p>
    <w:p w:rsidR="0074141C" w:rsidRPr="008862F5" w:rsidRDefault="0074141C" w:rsidP="0074141C">
      <w:pPr>
        <w:tabs>
          <w:tab w:val="left" w:pos="1134"/>
        </w:tabs>
        <w:spacing w:after="0"/>
        <w:ind w:left="20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6234444" cy="313230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5413" cy="3132794"/>
                    </a:xfrm>
                    <a:prstGeom prst="rect">
                      <a:avLst/>
                    </a:prstGeom>
                    <a:noFill/>
                    <a:ln>
                      <a:noFill/>
                    </a:ln>
                  </pic:spPr>
                </pic:pic>
              </a:graphicData>
            </a:graphic>
          </wp:inline>
        </w:drawing>
      </w:r>
    </w:p>
    <w:p w:rsidR="0074141C" w:rsidRPr="008862F5" w:rsidRDefault="0074141C" w:rsidP="0074141C">
      <w:pPr>
        <w:tabs>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52000F" w:rsidRPr="008862F5">
        <w:rPr>
          <w:rFonts w:ascii="Times New Roman" w:hAnsi="Times New Roman" w:cs="Times New Roman"/>
          <w:i/>
          <w:sz w:val="24"/>
          <w:szCs w:val="24"/>
          <w:lang w:val="uk-UA"/>
        </w:rPr>
        <w:t>5</w:t>
      </w:r>
      <w:r w:rsidRPr="008862F5">
        <w:rPr>
          <w:rFonts w:ascii="Times New Roman" w:hAnsi="Times New Roman" w:cs="Times New Roman"/>
          <w:i/>
          <w:sz w:val="24"/>
          <w:szCs w:val="24"/>
          <w:lang w:val="uk-UA"/>
        </w:rPr>
        <w:t>. Паралельність прямої і площини, площин</w:t>
      </w:r>
    </w:p>
    <w:p w:rsidR="0074141C" w:rsidRPr="008862F5" w:rsidRDefault="0074141C" w:rsidP="0074141C">
      <w:pPr>
        <w:tabs>
          <w:tab w:val="left" w:pos="900"/>
          <w:tab w:val="left" w:pos="1080"/>
        </w:tabs>
        <w:spacing w:after="0"/>
        <w:ind w:firstLine="540"/>
        <w:jc w:val="both"/>
        <w:rPr>
          <w:rFonts w:ascii="Times New Roman" w:hAnsi="Times New Roman" w:cs="Times New Roman"/>
          <w:sz w:val="24"/>
          <w:szCs w:val="24"/>
          <w:lang w:val="uk-UA"/>
        </w:rPr>
      </w:pPr>
    </w:p>
    <w:p w:rsidR="0074141C" w:rsidRPr="008862F5" w:rsidRDefault="0074141C" w:rsidP="0074141C">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3</w:t>
      </w:r>
      <w:r w:rsidR="0052000F"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xml:space="preserve">, б площина задана паралельними прямими АВ і CD. Паралельність площин також можна встановити і за допомогою довільних прямих. </w:t>
      </w:r>
    </w:p>
    <w:p w:rsidR="000A1E94" w:rsidRPr="008862F5" w:rsidRDefault="000A1E94" w:rsidP="0074141C">
      <w:pPr>
        <w:tabs>
          <w:tab w:val="num" w:pos="540"/>
          <w:tab w:val="left" w:pos="900"/>
          <w:tab w:val="left" w:pos="1080"/>
        </w:tabs>
        <w:spacing w:after="0"/>
        <w:jc w:val="center"/>
        <w:rPr>
          <w:rFonts w:ascii="Bookman Old Style" w:hAnsi="Bookman Old Style" w:cs="Times New Roman"/>
          <w:sz w:val="24"/>
          <w:szCs w:val="24"/>
          <w:lang w:val="uk-UA"/>
        </w:rPr>
      </w:pPr>
    </w:p>
    <w:p w:rsidR="0074141C" w:rsidRPr="008862F5" w:rsidRDefault="0074141C" w:rsidP="0074141C">
      <w:pPr>
        <w:tabs>
          <w:tab w:val="num" w:pos="540"/>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Перпендикулярність прямої і площини.</w:t>
      </w:r>
    </w:p>
    <w:p w:rsidR="0074141C" w:rsidRPr="008862F5" w:rsidRDefault="0074141C" w:rsidP="0074141C">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Bookman Old Style" w:hAnsi="Bookman Old Style" w:cs="Times New Roman"/>
          <w:sz w:val="24"/>
          <w:szCs w:val="24"/>
          <w:lang w:val="uk-UA"/>
        </w:rPr>
        <w:t>Перпендикулярність площин</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3</w:t>
      </w:r>
      <w:r w:rsidR="0052000F"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 xml:space="preserve"> показано, що пряма ЕF перпендикулярна до площини Q, так як вона одночасно перпендикулярна до двох прямих АВ і АС цієї площини.</w:t>
      </w: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sz w:val="24"/>
          <w:szCs w:val="24"/>
          <w:lang w:val="uk-UA"/>
        </w:rPr>
      </w:pP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1906905" cy="228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6905" cy="2286000"/>
                    </a:xfrm>
                    <a:prstGeom prst="rect">
                      <a:avLst/>
                    </a:prstGeom>
                    <a:noFill/>
                    <a:ln>
                      <a:noFill/>
                    </a:ln>
                  </pic:spPr>
                </pic:pic>
              </a:graphicData>
            </a:graphic>
          </wp:inline>
        </w:drawing>
      </w: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i/>
          <w:sz w:val="10"/>
          <w:szCs w:val="10"/>
          <w:lang w:val="uk-UA"/>
        </w:rPr>
      </w:pP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52000F"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Умова перпендикулярності прямої до площини</w:t>
      </w: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10"/>
          <w:szCs w:val="10"/>
          <w:lang w:val="uk-UA"/>
        </w:rPr>
      </w:pP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4141C" w:rsidRPr="008862F5" w:rsidRDefault="0074141C" w:rsidP="0074141C">
      <w:pPr>
        <w:tabs>
          <w:tab w:val="num" w:pos="540"/>
          <w:tab w:val="left" w:pos="900"/>
          <w:tab w:val="left" w:pos="1080"/>
        </w:tabs>
        <w:spacing w:after="0"/>
        <w:jc w:val="both"/>
        <w:rPr>
          <w:rFonts w:ascii="Times New Roman" w:hAnsi="Times New Roman" w:cs="Times New Roman"/>
          <w:sz w:val="10"/>
          <w:szCs w:val="10"/>
          <w:lang w:val="uk-UA"/>
        </w:rPr>
      </w:pPr>
    </w:p>
    <w:p w:rsidR="0074141C" w:rsidRPr="008862F5" w:rsidRDefault="0074141C" w:rsidP="007E0413">
      <w:pPr>
        <w:pStyle w:val="a9"/>
        <w:numPr>
          <w:ilvl w:val="0"/>
          <w:numId w:val="33"/>
        </w:numPr>
        <w:tabs>
          <w:tab w:val="num" w:pos="540"/>
          <w:tab w:val="left" w:pos="993"/>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Пряма перпендикулярна до площини, якщо вона перпендикулярна до будь-яких двох прямих, що перетинаються цієї площини. </w:t>
      </w:r>
    </w:p>
    <w:p w:rsidR="0074141C" w:rsidRPr="008862F5" w:rsidRDefault="0074141C" w:rsidP="0074141C">
      <w:pPr>
        <w:tabs>
          <w:tab w:val="left" w:pos="993"/>
          <w:tab w:val="left" w:pos="1080"/>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3"/>
        </w:numPr>
        <w:tabs>
          <w:tab w:val="num" w:pos="540"/>
          <w:tab w:val="left" w:pos="993"/>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пряма перпендикулярна до двох прямих площини, що перетинаються, то вона перпендикулярна до будь-якої множини прямих цієї площини.</w:t>
      </w:r>
    </w:p>
    <w:p w:rsidR="0074141C" w:rsidRPr="008862F5" w:rsidRDefault="0074141C" w:rsidP="0074141C">
      <w:pPr>
        <w:pStyle w:val="a9"/>
        <w:spacing w:after="0"/>
        <w:rPr>
          <w:rFonts w:ascii="Times New Roman" w:hAnsi="Times New Roman" w:cs="Times New Roman"/>
          <w:sz w:val="10"/>
          <w:szCs w:val="10"/>
          <w:lang w:val="uk-UA"/>
        </w:rPr>
      </w:pPr>
    </w:p>
    <w:p w:rsidR="0074141C" w:rsidRPr="008862F5" w:rsidRDefault="0074141C" w:rsidP="007E0413">
      <w:pPr>
        <w:pStyle w:val="a9"/>
        <w:numPr>
          <w:ilvl w:val="0"/>
          <w:numId w:val="33"/>
        </w:numPr>
        <w:tabs>
          <w:tab w:val="num" w:pos="540"/>
          <w:tab w:val="left" w:pos="993"/>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Через кожну точку простору можна провести тільки одну пряму, яка перпендикулярна до даної площини. Таку пряму, як відомо, можна визначити направленням площини.</w:t>
      </w:r>
    </w:p>
    <w:p w:rsidR="0074141C" w:rsidRPr="008862F5" w:rsidRDefault="0074141C" w:rsidP="0074141C">
      <w:pPr>
        <w:tabs>
          <w:tab w:val="num" w:pos="540"/>
          <w:tab w:val="left" w:pos="900"/>
          <w:tab w:val="left" w:pos="1080"/>
        </w:tabs>
        <w:spacing w:after="0"/>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Теорема </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Пряма лінія перпендикулярна до площини, якщо її проекції перпендикулярні до однойменних проекцій направлення горизонталі і </w:t>
      </w:r>
      <w:proofErr w:type="spellStart"/>
      <w:r w:rsidRPr="008862F5">
        <w:rPr>
          <w:rFonts w:ascii="Times New Roman" w:hAnsi="Times New Roman" w:cs="Times New Roman"/>
          <w:i/>
          <w:sz w:val="24"/>
          <w:szCs w:val="24"/>
          <w:lang w:val="uk-UA"/>
        </w:rPr>
        <w:t>фронталі</w:t>
      </w:r>
      <w:proofErr w:type="spellEnd"/>
      <w:r w:rsidRPr="008862F5">
        <w:rPr>
          <w:rFonts w:ascii="Times New Roman" w:hAnsi="Times New Roman" w:cs="Times New Roman"/>
          <w:i/>
          <w:sz w:val="24"/>
          <w:szCs w:val="24"/>
          <w:lang w:val="uk-UA"/>
        </w:rPr>
        <w:t xml:space="preserve"> площини.</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Таким чином, якщо є направлення горизонталі і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площини, то можна визначити проекції прямої лінії, яка перпендикулярна до заданої площини (рис. 3</w:t>
      </w:r>
      <w:r w:rsidR="00240A6E"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24"/>
          <w:szCs w:val="24"/>
          <w:lang w:val="uk-UA"/>
        </w:rPr>
      </w:pP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i/>
          <w:noProof/>
          <w:sz w:val="24"/>
          <w:szCs w:val="24"/>
          <w:lang w:eastAsia="ru-RU"/>
        </w:rPr>
        <w:drawing>
          <wp:inline distT="0" distB="0" distL="0" distR="0" wp14:anchorId="76944DC7" wp14:editId="3278CCB2">
            <wp:extent cx="2663765" cy="3080489"/>
            <wp:effectExtent l="19050" t="0" r="323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 cstate="print"/>
                    <a:srcRect/>
                    <a:stretch>
                      <a:fillRect/>
                    </a:stretch>
                  </pic:blipFill>
                  <pic:spPr bwMode="auto">
                    <a:xfrm>
                      <a:off x="0" y="0"/>
                      <a:ext cx="2665384" cy="3082361"/>
                    </a:xfrm>
                    <a:prstGeom prst="rect">
                      <a:avLst/>
                    </a:prstGeom>
                    <a:noFill/>
                    <a:ln w="9525">
                      <a:noFill/>
                      <a:miter lim="800000"/>
                      <a:headEnd/>
                      <a:tailEnd/>
                    </a:ln>
                  </pic:spPr>
                </pic:pic>
              </a:graphicData>
            </a:graphic>
          </wp:inline>
        </w:drawing>
      </w:r>
    </w:p>
    <w:p w:rsidR="0074141C" w:rsidRPr="008862F5" w:rsidRDefault="0074141C" w:rsidP="0074141C">
      <w:pPr>
        <w:tabs>
          <w:tab w:val="num" w:pos="540"/>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240A6E" w:rsidRPr="008862F5">
        <w:rPr>
          <w:rFonts w:ascii="Times New Roman" w:hAnsi="Times New Roman" w:cs="Times New Roman"/>
          <w:i/>
          <w:sz w:val="24"/>
          <w:szCs w:val="24"/>
          <w:lang w:val="uk-UA"/>
        </w:rPr>
        <w:t>7</w:t>
      </w:r>
      <w:r w:rsidRPr="008862F5">
        <w:rPr>
          <w:rFonts w:ascii="Times New Roman" w:hAnsi="Times New Roman" w:cs="Times New Roman"/>
          <w:i/>
          <w:sz w:val="24"/>
          <w:szCs w:val="24"/>
          <w:lang w:val="uk-UA"/>
        </w:rPr>
        <w:t>. Перпендикулярність прямої до площини</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Горизонтальна проекція перпендикуляру утворює прямий кут з горизонтальною проекцією горизонталі площини. Фронтальна проекція перпендикуляру утворює прямий кут з фронтальною проекцією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площини. На основі цієї теореми можна визначити і побудувати направлення заданих площин і площини зі заданим їхнім направленням. Пряма лінія ЕD (E</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D</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E</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D</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перпендикулярна до площини [∆АВС] і є направленням цієї площини (рис. </w:t>
      </w:r>
      <w:r w:rsidR="00240A6E" w:rsidRPr="008862F5">
        <w:rPr>
          <w:rFonts w:ascii="Times New Roman" w:hAnsi="Times New Roman" w:cs="Times New Roman"/>
          <w:sz w:val="24"/>
          <w:szCs w:val="24"/>
          <w:lang w:val="uk-UA"/>
        </w:rPr>
        <w:t>37</w:t>
      </w:r>
      <w:r w:rsidRPr="008862F5">
        <w:rPr>
          <w:rFonts w:ascii="Times New Roman" w:hAnsi="Times New Roman" w:cs="Times New Roman"/>
          <w:sz w:val="24"/>
          <w:szCs w:val="24"/>
          <w:lang w:val="uk-UA"/>
        </w:rPr>
        <w:t>).</w:t>
      </w:r>
    </w:p>
    <w:p w:rsidR="006A1FA1" w:rsidRPr="008862F5" w:rsidRDefault="006A1FA1" w:rsidP="0074141C">
      <w:pPr>
        <w:tabs>
          <w:tab w:val="num" w:pos="540"/>
          <w:tab w:val="left" w:pos="900"/>
          <w:tab w:val="left" w:pos="1080"/>
        </w:tabs>
        <w:spacing w:after="0"/>
        <w:ind w:firstLine="567"/>
        <w:jc w:val="both"/>
        <w:rPr>
          <w:rFonts w:ascii="Times New Roman" w:hAnsi="Times New Roman" w:cs="Times New Roman"/>
          <w:sz w:val="24"/>
          <w:szCs w:val="24"/>
          <w:lang w:val="uk-UA"/>
        </w:rPr>
      </w:pPr>
    </w:p>
    <w:p w:rsidR="006A1FA1" w:rsidRPr="008862F5" w:rsidRDefault="006A1FA1" w:rsidP="006A1FA1">
      <w:pPr>
        <w:tabs>
          <w:tab w:val="num" w:pos="540"/>
          <w:tab w:val="left" w:pos="900"/>
          <w:tab w:val="left" w:pos="1080"/>
        </w:tabs>
        <w:spacing w:after="0"/>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t>УВАГА!</w:t>
      </w:r>
    </w:p>
    <w:p w:rsidR="0074141C" w:rsidRPr="008862F5" w:rsidRDefault="0074141C" w:rsidP="006A1FA1">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площини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то направлення цих площин будуть визначати прямі, які паралельні до площин проекцій.</w:t>
      </w:r>
    </w:p>
    <w:p w:rsidR="0074141C" w:rsidRPr="008862F5" w:rsidRDefault="0074141C" w:rsidP="006A1FA1">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Таким чином, горизонтальна пряма є направленням горизонтально-</w:t>
      </w:r>
      <w:proofErr w:type="spellStart"/>
      <w:r w:rsidRPr="008862F5">
        <w:rPr>
          <w:rFonts w:ascii="Times New Roman" w:hAnsi="Times New Roman" w:cs="Times New Roman"/>
          <w:sz w:val="24"/>
          <w:szCs w:val="24"/>
          <w:lang w:val="uk-UA"/>
        </w:rPr>
        <w:t>проекціювальної</w:t>
      </w:r>
      <w:proofErr w:type="spellEnd"/>
      <w:r w:rsidRPr="008862F5">
        <w:rPr>
          <w:rFonts w:ascii="Times New Roman" w:hAnsi="Times New Roman" w:cs="Times New Roman"/>
          <w:sz w:val="24"/>
          <w:szCs w:val="24"/>
          <w:lang w:val="uk-UA"/>
        </w:rPr>
        <w:t xml:space="preserve"> площини, фронтальна пряма – фронтально-</w:t>
      </w:r>
      <w:proofErr w:type="spellStart"/>
      <w:r w:rsidRPr="008862F5">
        <w:rPr>
          <w:rFonts w:ascii="Times New Roman" w:hAnsi="Times New Roman" w:cs="Times New Roman"/>
          <w:sz w:val="24"/>
          <w:szCs w:val="24"/>
          <w:lang w:val="uk-UA"/>
        </w:rPr>
        <w:t>проекціювальної</w:t>
      </w:r>
      <w:proofErr w:type="spellEnd"/>
      <w:r w:rsidRPr="008862F5">
        <w:rPr>
          <w:rFonts w:ascii="Times New Roman" w:hAnsi="Times New Roman" w:cs="Times New Roman"/>
          <w:sz w:val="24"/>
          <w:szCs w:val="24"/>
          <w:lang w:val="uk-UA"/>
        </w:rPr>
        <w:t xml:space="preserve"> площини.</w:t>
      </w:r>
    </w:p>
    <w:p w:rsidR="0074141C" w:rsidRPr="008862F5" w:rsidRDefault="0074141C" w:rsidP="0074141C">
      <w:pPr>
        <w:tabs>
          <w:tab w:val="num" w:pos="540"/>
          <w:tab w:val="left" w:pos="900"/>
          <w:tab w:val="left" w:pos="1080"/>
        </w:tabs>
        <w:spacing w:after="0"/>
        <w:ind w:firstLine="567"/>
        <w:jc w:val="both"/>
        <w:rPr>
          <w:rFonts w:ascii="Times New Roman" w:hAnsi="Times New Roman" w:cs="Times New Roman"/>
          <w:sz w:val="10"/>
          <w:szCs w:val="10"/>
          <w:lang w:val="uk-UA"/>
        </w:rPr>
      </w:pPr>
      <w:r w:rsidRPr="008862F5">
        <w:rPr>
          <w:rFonts w:ascii="Times New Roman" w:hAnsi="Times New Roman" w:cs="Times New Roman"/>
          <w:sz w:val="24"/>
          <w:szCs w:val="24"/>
          <w:lang w:val="uk-UA"/>
        </w:rPr>
        <w:t xml:space="preserve"> </w:t>
      </w:r>
    </w:p>
    <w:p w:rsidR="006A1FA1" w:rsidRPr="008862F5" w:rsidRDefault="006A1FA1" w:rsidP="0074141C">
      <w:pPr>
        <w:tabs>
          <w:tab w:val="num" w:pos="540"/>
          <w:tab w:val="left" w:pos="900"/>
          <w:tab w:val="left" w:pos="1080"/>
        </w:tabs>
        <w:spacing w:after="0"/>
        <w:jc w:val="both"/>
        <w:rPr>
          <w:rFonts w:ascii="Bookman Old Style" w:hAnsi="Bookman Old Style" w:cs="Times New Roman"/>
          <w:b/>
          <w:sz w:val="24"/>
          <w:szCs w:val="24"/>
          <w:lang w:val="uk-UA"/>
        </w:rPr>
      </w:pP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4141C" w:rsidRPr="008862F5" w:rsidRDefault="0074141C" w:rsidP="0074141C">
      <w:pPr>
        <w:tabs>
          <w:tab w:val="num" w:pos="540"/>
          <w:tab w:val="left" w:pos="900"/>
          <w:tab w:val="left" w:pos="1080"/>
        </w:tabs>
        <w:spacing w:after="0"/>
        <w:jc w:val="both"/>
        <w:rPr>
          <w:rFonts w:ascii="Times New Roman" w:hAnsi="Times New Roman" w:cs="Times New Roman"/>
          <w:b/>
          <w:sz w:val="10"/>
          <w:szCs w:val="10"/>
          <w:lang w:val="uk-UA"/>
        </w:rPr>
      </w:pPr>
    </w:p>
    <w:p w:rsidR="0074141C" w:rsidRPr="008862F5" w:rsidRDefault="0074141C" w:rsidP="007E0413">
      <w:pPr>
        <w:pStyle w:val="a9"/>
        <w:numPr>
          <w:ilvl w:val="0"/>
          <w:numId w:val="34"/>
        </w:numPr>
        <w:tabs>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пряма перпендикулярна до площини, заданої слідами, то проекції цієї прямої перпендикулярні відповідним слідам площини. Одночасно горизонтальна проекція прямої перпендикулярна також до горизонтальної проекції горизонталі, а вертикальна проекція прямої перпендикулярна до вертикальної проекції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w:t>
      </w:r>
    </w:p>
    <w:p w:rsidR="0074141C" w:rsidRPr="008862F5" w:rsidRDefault="0074141C" w:rsidP="0074141C">
      <w:pPr>
        <w:tabs>
          <w:tab w:val="left" w:pos="1080"/>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4"/>
        </w:numPr>
        <w:tabs>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Дві прямі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якщо одна з них лежить у площині яка перпендикулярна до другої прямої.</w:t>
      </w:r>
    </w:p>
    <w:p w:rsidR="0074141C" w:rsidRPr="008862F5" w:rsidRDefault="0074141C" w:rsidP="0074141C">
      <w:pPr>
        <w:tabs>
          <w:tab w:val="left" w:pos="1080"/>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4"/>
        </w:numPr>
        <w:tabs>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Дві площини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якщо одна з площин утримує пряму, перпендикулярну до іншої площини.</w:t>
      </w:r>
    </w:p>
    <w:p w:rsidR="0074141C" w:rsidRPr="008862F5" w:rsidRDefault="0074141C" w:rsidP="0074141C">
      <w:pPr>
        <w:tabs>
          <w:tab w:val="left" w:pos="1080"/>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4"/>
        </w:numPr>
        <w:tabs>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Щоб одна з площин була перпендикулярна до іншої, достатньо, щоб одна з них проходила через перпендикуляр до іншої (рис. 3</w:t>
      </w:r>
      <w:r w:rsidR="00240A6E"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74141C" w:rsidRPr="008862F5" w:rsidRDefault="0074141C" w:rsidP="0074141C">
      <w:pPr>
        <w:tabs>
          <w:tab w:val="left" w:pos="1080"/>
        </w:tabs>
        <w:spacing w:after="0"/>
        <w:ind w:left="207"/>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469905" cy="2886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0550" cy="2886612"/>
                    </a:xfrm>
                    <a:prstGeom prst="rect">
                      <a:avLst/>
                    </a:prstGeom>
                    <a:noFill/>
                    <a:ln>
                      <a:noFill/>
                    </a:ln>
                  </pic:spPr>
                </pic:pic>
              </a:graphicData>
            </a:graphic>
          </wp:inline>
        </w:drawing>
      </w:r>
    </w:p>
    <w:p w:rsidR="0074141C" w:rsidRPr="008862F5" w:rsidRDefault="0074141C" w:rsidP="0074141C">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3</w:t>
      </w:r>
      <w:r w:rsidR="00240A6E"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Перпендикулярність площин</w:t>
      </w:r>
    </w:p>
    <w:p w:rsidR="0074141C" w:rsidRPr="008862F5" w:rsidRDefault="0074141C" w:rsidP="0074141C">
      <w:pPr>
        <w:tabs>
          <w:tab w:val="num" w:pos="540"/>
          <w:tab w:val="left" w:pos="900"/>
          <w:tab w:val="left" w:pos="1080"/>
        </w:tabs>
        <w:spacing w:after="0"/>
        <w:jc w:val="center"/>
        <w:rPr>
          <w:rFonts w:ascii="Times New Roman" w:hAnsi="Times New Roman" w:cs="Times New Roman"/>
          <w:i/>
          <w:sz w:val="10"/>
          <w:szCs w:val="10"/>
          <w:lang w:val="uk-UA"/>
        </w:rPr>
      </w:pPr>
    </w:p>
    <w:p w:rsidR="0074141C" w:rsidRPr="008862F5" w:rsidRDefault="0074141C" w:rsidP="007E0413">
      <w:pPr>
        <w:pStyle w:val="a9"/>
        <w:numPr>
          <w:ilvl w:val="0"/>
          <w:numId w:val="35"/>
        </w:numPr>
        <w:tabs>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горизонтальні сліди двох горизонтально-</w:t>
      </w:r>
      <w:proofErr w:type="spellStart"/>
      <w:r w:rsidRPr="008862F5">
        <w:rPr>
          <w:rFonts w:ascii="Times New Roman" w:hAnsi="Times New Roman" w:cs="Times New Roman"/>
          <w:sz w:val="24"/>
          <w:szCs w:val="24"/>
          <w:lang w:val="uk-UA"/>
        </w:rPr>
        <w:t>проекціювальних</w:t>
      </w:r>
      <w:proofErr w:type="spellEnd"/>
      <w:r w:rsidRPr="008862F5">
        <w:rPr>
          <w:rFonts w:ascii="Times New Roman" w:hAnsi="Times New Roman" w:cs="Times New Roman"/>
          <w:sz w:val="24"/>
          <w:szCs w:val="24"/>
          <w:lang w:val="uk-UA"/>
        </w:rPr>
        <w:t xml:space="preserve"> площин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xml:space="preserve">, то й площини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w:t>
      </w:r>
    </w:p>
    <w:p w:rsidR="0074141C" w:rsidRPr="008862F5" w:rsidRDefault="0074141C" w:rsidP="006A1FA1">
      <w:pPr>
        <w:tabs>
          <w:tab w:val="left" w:pos="1080"/>
        </w:tabs>
        <w:spacing w:after="0"/>
        <w:ind w:left="709" w:hanging="425"/>
        <w:jc w:val="both"/>
        <w:rPr>
          <w:rFonts w:ascii="Times New Roman" w:hAnsi="Times New Roman" w:cs="Times New Roman"/>
          <w:sz w:val="10"/>
          <w:szCs w:val="10"/>
          <w:lang w:val="uk-UA"/>
        </w:rPr>
      </w:pPr>
    </w:p>
    <w:p w:rsidR="0074141C" w:rsidRPr="008862F5" w:rsidRDefault="0074141C" w:rsidP="007E0413">
      <w:pPr>
        <w:pStyle w:val="a9"/>
        <w:numPr>
          <w:ilvl w:val="0"/>
          <w:numId w:val="35"/>
        </w:numPr>
        <w:tabs>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Перпендикулярність горизонтальних слідів площини довільного положення і горизонтально-</w:t>
      </w:r>
      <w:proofErr w:type="spellStart"/>
      <w:r w:rsidRPr="008862F5">
        <w:rPr>
          <w:rFonts w:ascii="Times New Roman" w:hAnsi="Times New Roman" w:cs="Times New Roman"/>
          <w:sz w:val="24"/>
          <w:szCs w:val="24"/>
          <w:lang w:val="uk-UA"/>
        </w:rPr>
        <w:t>проекціювальної</w:t>
      </w:r>
      <w:proofErr w:type="spellEnd"/>
      <w:r w:rsidRPr="008862F5">
        <w:rPr>
          <w:rFonts w:ascii="Times New Roman" w:hAnsi="Times New Roman" w:cs="Times New Roman"/>
          <w:sz w:val="24"/>
          <w:szCs w:val="24"/>
          <w:lang w:val="uk-UA"/>
        </w:rPr>
        <w:t xml:space="preserve"> площини відповідає взаємній перпендикулярності цих площин. </w:t>
      </w:r>
      <w:r w:rsidRPr="008862F5">
        <w:rPr>
          <w:rFonts w:ascii="Times New Roman" w:hAnsi="Times New Roman" w:cs="Times New Roman"/>
          <w:sz w:val="24"/>
          <w:szCs w:val="24"/>
          <w:lang w:val="uk-UA"/>
        </w:rPr>
        <w:lastRenderedPageBreak/>
        <w:t>Перпендикулярність фронтальних слідів площини довільного положення і фронтально-</w:t>
      </w:r>
      <w:proofErr w:type="spellStart"/>
      <w:r w:rsidRPr="008862F5">
        <w:rPr>
          <w:rFonts w:ascii="Times New Roman" w:hAnsi="Times New Roman" w:cs="Times New Roman"/>
          <w:sz w:val="24"/>
          <w:szCs w:val="24"/>
          <w:lang w:val="uk-UA"/>
        </w:rPr>
        <w:t>проекціювальної</w:t>
      </w:r>
      <w:proofErr w:type="spellEnd"/>
      <w:r w:rsidRPr="008862F5">
        <w:rPr>
          <w:rFonts w:ascii="Times New Roman" w:hAnsi="Times New Roman" w:cs="Times New Roman"/>
          <w:sz w:val="24"/>
          <w:szCs w:val="24"/>
          <w:lang w:val="uk-UA"/>
        </w:rPr>
        <w:t xml:space="preserve"> площини відповідає взаємній перпендикулярності цих площин.</w:t>
      </w:r>
    </w:p>
    <w:p w:rsidR="0074141C" w:rsidRPr="008862F5" w:rsidRDefault="0074141C" w:rsidP="0074141C">
      <w:pPr>
        <w:tabs>
          <w:tab w:val="left" w:pos="1080"/>
        </w:tabs>
        <w:spacing w:after="0"/>
        <w:ind w:left="207"/>
        <w:jc w:val="both"/>
        <w:rPr>
          <w:rFonts w:ascii="Times New Roman" w:hAnsi="Times New Roman" w:cs="Times New Roman"/>
          <w:sz w:val="10"/>
          <w:szCs w:val="10"/>
          <w:lang w:val="uk-UA"/>
        </w:rPr>
      </w:pPr>
    </w:p>
    <w:p w:rsidR="0074141C" w:rsidRPr="008862F5" w:rsidRDefault="0074141C" w:rsidP="007E0413">
      <w:pPr>
        <w:pStyle w:val="a9"/>
        <w:numPr>
          <w:ilvl w:val="0"/>
          <w:numId w:val="35"/>
        </w:numPr>
        <w:tabs>
          <w:tab w:val="left" w:pos="709"/>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однойменні сліди двох площин, довільного положення,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то ці площини не перпендикулярні між собою.</w:t>
      </w:r>
    </w:p>
    <w:p w:rsidR="00240A6E" w:rsidRPr="008862F5" w:rsidRDefault="00240A6E" w:rsidP="0074141C">
      <w:pPr>
        <w:tabs>
          <w:tab w:val="num" w:pos="540"/>
          <w:tab w:val="left" w:pos="900"/>
          <w:tab w:val="left" w:pos="1080"/>
        </w:tabs>
        <w:spacing w:after="0"/>
        <w:jc w:val="center"/>
        <w:rPr>
          <w:rFonts w:ascii="Bookman Old Style" w:hAnsi="Bookman Old Style" w:cs="Times New Roman"/>
          <w:sz w:val="24"/>
          <w:szCs w:val="24"/>
          <w:lang w:val="uk-UA"/>
        </w:rPr>
      </w:pPr>
    </w:p>
    <w:p w:rsidR="0074141C" w:rsidRPr="008862F5" w:rsidRDefault="0074141C" w:rsidP="0074141C">
      <w:pPr>
        <w:tabs>
          <w:tab w:val="num" w:pos="540"/>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Кут між прямою і площиною і між двома площинами</w:t>
      </w:r>
    </w:p>
    <w:p w:rsidR="0074141C" w:rsidRPr="008862F5" w:rsidRDefault="0074141C" w:rsidP="0074141C">
      <w:pPr>
        <w:tabs>
          <w:tab w:val="num" w:pos="540"/>
          <w:tab w:val="left" w:pos="900"/>
          <w:tab w:val="left" w:pos="1080"/>
        </w:tabs>
        <w:spacing w:after="0"/>
        <w:ind w:firstLine="540"/>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4141C" w:rsidRPr="008862F5" w:rsidRDefault="0074141C" w:rsidP="0074141C">
      <w:pPr>
        <w:tabs>
          <w:tab w:val="num" w:pos="540"/>
          <w:tab w:val="left" w:pos="900"/>
          <w:tab w:val="left" w:pos="1080"/>
        </w:tabs>
        <w:spacing w:after="0"/>
        <w:ind w:firstLine="540"/>
        <w:jc w:val="both"/>
        <w:rPr>
          <w:rFonts w:ascii="Times New Roman" w:hAnsi="Times New Roman" w:cs="Times New Roman"/>
          <w:sz w:val="10"/>
          <w:szCs w:val="10"/>
          <w:lang w:val="uk-UA"/>
        </w:rPr>
      </w:pPr>
    </w:p>
    <w:p w:rsidR="0074141C" w:rsidRPr="008862F5" w:rsidRDefault="0074141C" w:rsidP="007E0413">
      <w:pPr>
        <w:pStyle w:val="a9"/>
        <w:numPr>
          <w:ilvl w:val="0"/>
          <w:numId w:val="36"/>
        </w:numPr>
        <w:tabs>
          <w:tab w:val="num" w:pos="709"/>
          <w:tab w:val="left" w:pos="993"/>
          <w:tab w:val="left" w:pos="1080"/>
        </w:tabs>
        <w:spacing w:after="0"/>
        <w:ind w:hanging="1003"/>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Кутом між прямою і площиною є кут між прямою та її проекцією на даній площині. </w:t>
      </w:r>
    </w:p>
    <w:p w:rsidR="0074141C" w:rsidRPr="008862F5" w:rsidRDefault="0074141C" w:rsidP="0074141C">
      <w:pPr>
        <w:tabs>
          <w:tab w:val="num" w:pos="540"/>
          <w:tab w:val="left" w:pos="900"/>
          <w:tab w:val="left" w:pos="1080"/>
        </w:tabs>
        <w:spacing w:after="0"/>
        <w:ind w:firstLine="540"/>
        <w:jc w:val="both"/>
        <w:rPr>
          <w:rFonts w:ascii="Times New Roman" w:hAnsi="Times New Roman" w:cs="Times New Roman"/>
          <w:sz w:val="10"/>
          <w:szCs w:val="10"/>
          <w:lang w:val="uk-UA"/>
        </w:rPr>
      </w:pPr>
    </w:p>
    <w:p w:rsidR="0074141C" w:rsidRPr="008862F5" w:rsidRDefault="0074141C" w:rsidP="0074141C">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Кут між двома прямими, що перетинаються можна визначити:</w:t>
      </w:r>
    </w:p>
    <w:p w:rsidR="0074141C" w:rsidRPr="008862F5" w:rsidRDefault="0074141C" w:rsidP="007E0413">
      <w:pPr>
        <w:numPr>
          <w:ilvl w:val="0"/>
          <w:numId w:val="28"/>
        </w:numPr>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замкненням кута в трикутник – треба перетнути сторони кута довільною прямою і визначити дійсну величину трикутника, звідси визначаємо величину заданого кута;</w:t>
      </w:r>
    </w:p>
    <w:p w:rsidR="0074141C" w:rsidRPr="008862F5" w:rsidRDefault="0074141C" w:rsidP="007E0413">
      <w:pPr>
        <w:numPr>
          <w:ilvl w:val="0"/>
          <w:numId w:val="28"/>
        </w:numPr>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обертанням (чи переміщенням) – треба поставити площину кута в положення, паралельне будь-якій площині проекцій;</w:t>
      </w:r>
    </w:p>
    <w:p w:rsidR="0074141C" w:rsidRPr="008862F5" w:rsidRDefault="0074141C" w:rsidP="007E0413">
      <w:pPr>
        <w:numPr>
          <w:ilvl w:val="0"/>
          <w:numId w:val="28"/>
        </w:numPr>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суміщенням – треба визначити один із слідів площини кута (горизонтальний чи вертикальний) і обертанням навколо сліду сумістити кут з відповідною площиною проекцій;</w:t>
      </w:r>
    </w:p>
    <w:p w:rsidR="0074141C" w:rsidRPr="008862F5" w:rsidRDefault="0074141C" w:rsidP="007E0413">
      <w:pPr>
        <w:numPr>
          <w:ilvl w:val="0"/>
          <w:numId w:val="28"/>
        </w:numPr>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обертанням навколо горизонталі чи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 необхідно сумістити заданий кут з площиною, яка паралельна до горизонтальної (чи фронтальної) площини проекцій та, яка проходить через довільну горизонталь (чи фронталь) площини кута;</w:t>
      </w:r>
    </w:p>
    <w:p w:rsidR="0074141C" w:rsidRPr="008862F5" w:rsidRDefault="0074141C" w:rsidP="007E0413">
      <w:pPr>
        <w:numPr>
          <w:ilvl w:val="0"/>
          <w:numId w:val="28"/>
        </w:numPr>
        <w:spacing w:after="0" w:line="276" w:lineRule="auto"/>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заміною площин проекцій – треба замінити площини проекцій так, щоб одна з них стала паралельною площині заданого кута.</w:t>
      </w:r>
    </w:p>
    <w:p w:rsidR="0074141C" w:rsidRPr="008862F5" w:rsidRDefault="0074141C" w:rsidP="0074141C">
      <w:pPr>
        <w:tabs>
          <w:tab w:val="left" w:pos="720"/>
        </w:tabs>
        <w:spacing w:after="0"/>
        <w:jc w:val="both"/>
        <w:rPr>
          <w:rFonts w:ascii="Times New Roman" w:hAnsi="Times New Roman" w:cs="Times New Roman"/>
          <w:i/>
          <w:sz w:val="10"/>
          <w:szCs w:val="10"/>
          <w:lang w:val="uk-UA"/>
        </w:rPr>
      </w:pPr>
    </w:p>
    <w:p w:rsidR="0074141C" w:rsidRPr="008862F5" w:rsidRDefault="0074141C" w:rsidP="0074141C">
      <w:pPr>
        <w:tabs>
          <w:tab w:val="left" w:pos="720"/>
        </w:tabs>
        <w:spacing w:after="0"/>
        <w:jc w:val="both"/>
        <w:rPr>
          <w:rFonts w:ascii="Times New Roman" w:hAnsi="Times New Roman" w:cs="Times New Roman"/>
          <w:i/>
          <w:sz w:val="20"/>
          <w:szCs w:val="20"/>
          <w:lang w:val="uk-UA"/>
        </w:rPr>
      </w:pPr>
      <w:r w:rsidRPr="008862F5">
        <w:rPr>
          <w:rFonts w:ascii="Times New Roman" w:hAnsi="Times New Roman" w:cs="Times New Roman"/>
          <w:i/>
          <w:sz w:val="20"/>
          <w:szCs w:val="20"/>
          <w:lang w:val="uk-UA"/>
        </w:rPr>
        <w:t>Примітка:</w:t>
      </w:r>
    </w:p>
    <w:p w:rsidR="0074141C" w:rsidRPr="008862F5" w:rsidRDefault="0074141C" w:rsidP="007E0413">
      <w:pPr>
        <w:pStyle w:val="a9"/>
        <w:numPr>
          <w:ilvl w:val="0"/>
          <w:numId w:val="27"/>
        </w:numPr>
        <w:tabs>
          <w:tab w:val="left" w:pos="720"/>
        </w:tabs>
        <w:spacing w:after="0"/>
        <w:jc w:val="both"/>
        <w:rPr>
          <w:rFonts w:ascii="Times New Roman" w:hAnsi="Times New Roman" w:cs="Times New Roman"/>
          <w:sz w:val="20"/>
          <w:szCs w:val="20"/>
          <w:lang w:val="uk-UA"/>
        </w:rPr>
      </w:pPr>
      <w:r w:rsidRPr="008862F5">
        <w:rPr>
          <w:rFonts w:ascii="Times New Roman" w:hAnsi="Times New Roman" w:cs="Times New Roman"/>
          <w:sz w:val="20"/>
          <w:szCs w:val="20"/>
          <w:lang w:val="uk-UA"/>
        </w:rPr>
        <w:t>З усіх перерахованих способів розв’язування задачі найбільш простий і швидше приводить до мети четвертий.</w:t>
      </w:r>
    </w:p>
    <w:p w:rsidR="0074141C" w:rsidRPr="008862F5" w:rsidRDefault="0074141C" w:rsidP="007E0413">
      <w:pPr>
        <w:pStyle w:val="a9"/>
        <w:numPr>
          <w:ilvl w:val="0"/>
          <w:numId w:val="27"/>
        </w:numPr>
        <w:tabs>
          <w:tab w:val="left" w:pos="720"/>
        </w:tabs>
        <w:spacing w:after="0"/>
        <w:jc w:val="both"/>
        <w:rPr>
          <w:rFonts w:ascii="Times New Roman" w:hAnsi="Times New Roman" w:cs="Times New Roman"/>
          <w:sz w:val="20"/>
          <w:szCs w:val="20"/>
          <w:lang w:val="uk-UA"/>
        </w:rPr>
      </w:pPr>
      <w:r w:rsidRPr="008862F5">
        <w:rPr>
          <w:rFonts w:ascii="Times New Roman" w:hAnsi="Times New Roman" w:cs="Times New Roman"/>
          <w:sz w:val="20"/>
          <w:szCs w:val="20"/>
          <w:lang w:val="uk-UA"/>
        </w:rPr>
        <w:t xml:space="preserve">Для прямих, які не лежать в одній площині, мірою кута між ними є кут між двома прямими, що перетинаються та, які паралельні даним. </w:t>
      </w:r>
    </w:p>
    <w:p w:rsidR="0074141C" w:rsidRPr="008862F5" w:rsidRDefault="0074141C" w:rsidP="0074141C">
      <w:pPr>
        <w:spacing w:after="0"/>
        <w:ind w:left="720"/>
        <w:jc w:val="both"/>
        <w:rPr>
          <w:rFonts w:ascii="Bookman Old Style" w:hAnsi="Bookman Old Style"/>
          <w:b/>
          <w:sz w:val="10"/>
          <w:szCs w:val="10"/>
          <w:lang w:val="uk-UA"/>
        </w:rPr>
      </w:pPr>
    </w:p>
    <w:p w:rsidR="0074141C" w:rsidRPr="008862F5" w:rsidRDefault="0074141C" w:rsidP="0074141C">
      <w:pPr>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4141C" w:rsidRPr="008862F5" w:rsidRDefault="0074141C" w:rsidP="0074141C">
      <w:pPr>
        <w:spacing w:after="0"/>
        <w:ind w:left="56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Кутом між прямою</w:t>
      </w:r>
      <w:r w:rsidRPr="008862F5">
        <w:rPr>
          <w:rFonts w:ascii="Times New Roman" w:hAnsi="Times New Roman" w:cs="Times New Roman"/>
          <w:i/>
          <w:sz w:val="24"/>
          <w:szCs w:val="24"/>
          <w:lang w:val="uk-UA"/>
        </w:rPr>
        <w:t xml:space="preserve"> </w:t>
      </w:r>
      <w:r w:rsidRPr="008862F5">
        <w:rPr>
          <w:rFonts w:ascii="Times New Roman" w:hAnsi="Times New Roman" w:cs="Times New Roman"/>
          <w:b/>
          <w:i/>
          <w:sz w:val="24"/>
          <w:szCs w:val="24"/>
          <w:lang w:val="uk-UA"/>
        </w:rPr>
        <w:t>і площиною</w:t>
      </w:r>
      <w:r w:rsidRPr="008862F5">
        <w:rPr>
          <w:rFonts w:ascii="Times New Roman" w:hAnsi="Times New Roman" w:cs="Times New Roman"/>
          <w:i/>
          <w:sz w:val="24"/>
          <w:szCs w:val="24"/>
          <w:lang w:val="uk-UA"/>
        </w:rPr>
        <w:t xml:space="preserve"> є гострий кут, який утворюється між цією прямою і її проекцією на дану площину.</w:t>
      </w:r>
    </w:p>
    <w:p w:rsidR="00240A6E" w:rsidRPr="008862F5" w:rsidRDefault="00240A6E" w:rsidP="0074141C">
      <w:pPr>
        <w:spacing w:after="0"/>
        <w:ind w:firstLine="720"/>
        <w:jc w:val="both"/>
        <w:rPr>
          <w:rFonts w:ascii="Times New Roman" w:hAnsi="Times New Roman" w:cs="Times New Roman"/>
          <w:sz w:val="24"/>
          <w:szCs w:val="24"/>
          <w:lang w:val="uk-UA"/>
        </w:rPr>
      </w:pPr>
    </w:p>
    <w:p w:rsidR="0074141C" w:rsidRPr="008862F5" w:rsidRDefault="0074141C" w:rsidP="0074141C">
      <w:pPr>
        <w:spacing w:after="0"/>
        <w:ind w:firstLine="72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Прямий шлях із визначення цього кута вимагає ряд додаткових побудов і тому досить довгий. Його можна значно скоротити, визначаючи не шуканий кут α, а його доповнення до 90°, інакше гострий кут </w:t>
      </w:r>
      <m:oMath>
        <m:r>
          <w:rPr>
            <w:rFonts w:ascii="Cambria Math" w:hAnsi="Cambria Math" w:cs="Times New Roman"/>
            <w:sz w:val="24"/>
            <w:szCs w:val="24"/>
            <w:lang w:val="uk-UA"/>
          </w:rPr>
          <m:t>φ</m:t>
        </m:r>
      </m:oMath>
      <w:r w:rsidRPr="008862F5">
        <w:rPr>
          <w:rFonts w:ascii="Times New Roman" w:eastAsiaTheme="minorEastAsia" w:hAnsi="Times New Roman" w:cs="Times New Roman"/>
          <w:sz w:val="24"/>
          <w:szCs w:val="24"/>
          <w:lang w:val="uk-UA"/>
        </w:rPr>
        <w:t>, який утворюється між заданою прямою і перпендикуляром, опущеним із її довільної точки</w:t>
      </w:r>
      <w:r w:rsidRPr="008862F5">
        <w:rPr>
          <w:rFonts w:ascii="Times New Roman" w:hAnsi="Times New Roman" w:cs="Times New Roman"/>
          <w:sz w:val="24"/>
          <w:szCs w:val="24"/>
          <w:lang w:val="uk-UA"/>
        </w:rPr>
        <w:t xml:space="preserve"> на площину.</w:t>
      </w:r>
    </w:p>
    <w:p w:rsidR="0074141C" w:rsidRPr="008862F5" w:rsidRDefault="0074141C" w:rsidP="0074141C">
      <w:pPr>
        <w:spacing w:after="0"/>
        <w:ind w:firstLine="720"/>
        <w:jc w:val="both"/>
        <w:rPr>
          <w:rFonts w:ascii="Times New Roman" w:eastAsiaTheme="minorEastAsia" w:hAnsi="Times New Roman" w:cs="Times New Roman"/>
          <w:sz w:val="24"/>
          <w:szCs w:val="24"/>
          <w:lang w:val="uk-UA"/>
        </w:rPr>
      </w:pPr>
      <w:r w:rsidRPr="008862F5">
        <w:rPr>
          <w:rFonts w:ascii="Times New Roman" w:hAnsi="Times New Roman" w:cs="Times New Roman"/>
          <w:sz w:val="24"/>
          <w:szCs w:val="24"/>
          <w:lang w:val="uk-UA"/>
        </w:rPr>
        <w:t xml:space="preserve">У випадку, коли знайдений кут </w:t>
      </w:r>
      <m:oMath>
        <m:r>
          <w:rPr>
            <w:rFonts w:ascii="Cambria Math" w:hAnsi="Cambria Math" w:cs="Times New Roman"/>
            <w:sz w:val="24"/>
            <w:szCs w:val="24"/>
            <w:lang w:val="uk-UA"/>
          </w:rPr>
          <m:t>φ</m:t>
        </m:r>
      </m:oMath>
      <w:r w:rsidRPr="008862F5">
        <w:rPr>
          <w:rFonts w:ascii="Times New Roman" w:eastAsiaTheme="minorEastAsia" w:hAnsi="Times New Roman" w:cs="Times New Roman"/>
          <w:sz w:val="24"/>
          <w:szCs w:val="24"/>
          <w:lang w:val="uk-UA"/>
        </w:rPr>
        <w:t xml:space="preserve"> тупий, то необхідно для визначення шуканого кута α від знайденого кута </w:t>
      </w:r>
      <m:oMath>
        <m:r>
          <w:rPr>
            <w:rFonts w:ascii="Cambria Math" w:eastAsiaTheme="minorEastAsia" w:hAnsi="Cambria Math" w:cs="Times New Roman"/>
            <w:sz w:val="24"/>
            <w:szCs w:val="24"/>
            <w:lang w:val="uk-UA"/>
          </w:rPr>
          <m:t>φ</m:t>
        </m:r>
      </m:oMath>
      <w:r w:rsidRPr="008862F5">
        <w:rPr>
          <w:rFonts w:ascii="Times New Roman" w:eastAsiaTheme="minorEastAsia" w:hAnsi="Times New Roman" w:cs="Times New Roman"/>
          <w:sz w:val="24"/>
          <w:szCs w:val="24"/>
          <w:lang w:val="uk-UA"/>
        </w:rPr>
        <w:t xml:space="preserve"> відрахувати кут, який дорівнює – 90° (рис. 3</w:t>
      </w:r>
      <w:r w:rsidR="00240A6E" w:rsidRPr="008862F5">
        <w:rPr>
          <w:rFonts w:ascii="Times New Roman" w:eastAsiaTheme="minorEastAsia" w:hAnsi="Times New Roman" w:cs="Times New Roman"/>
          <w:sz w:val="24"/>
          <w:szCs w:val="24"/>
          <w:lang w:val="uk-UA"/>
        </w:rPr>
        <w:t>9</w:t>
      </w:r>
      <w:r w:rsidRPr="008862F5">
        <w:rPr>
          <w:rFonts w:ascii="Times New Roman" w:eastAsiaTheme="minorEastAsia" w:hAnsi="Times New Roman" w:cs="Times New Roman"/>
          <w:sz w:val="24"/>
          <w:szCs w:val="24"/>
          <w:lang w:val="uk-UA"/>
        </w:rPr>
        <w:t>).</w:t>
      </w:r>
    </w:p>
    <w:p w:rsidR="0074141C" w:rsidRPr="008862F5" w:rsidRDefault="0074141C" w:rsidP="0074141C">
      <w:pPr>
        <w:spacing w:after="0"/>
        <w:ind w:firstLine="720"/>
        <w:jc w:val="center"/>
        <w:rPr>
          <w:rFonts w:ascii="Bookman Old Style" w:hAnsi="Bookman Old Style"/>
          <w:sz w:val="16"/>
          <w:szCs w:val="16"/>
          <w:lang w:val="uk-UA"/>
        </w:rPr>
      </w:pPr>
    </w:p>
    <w:p w:rsidR="00240A6E" w:rsidRPr="008862F5" w:rsidRDefault="00240A6E" w:rsidP="00240A6E">
      <w:pPr>
        <w:spacing w:after="0"/>
        <w:ind w:left="567"/>
        <w:jc w:val="both"/>
        <w:rPr>
          <w:rFonts w:ascii="Times New Roman" w:hAnsi="Times New Roman" w:cs="Times New Roman"/>
          <w:i/>
          <w:sz w:val="24"/>
          <w:szCs w:val="24"/>
          <w:lang w:val="uk-UA"/>
        </w:rPr>
      </w:pPr>
    </w:p>
    <w:p w:rsidR="00240A6E" w:rsidRPr="008862F5" w:rsidRDefault="00240A6E" w:rsidP="00240A6E">
      <w:pPr>
        <w:spacing w:after="0"/>
        <w:jc w:val="center"/>
        <w:rPr>
          <w:rFonts w:ascii="Times New Roman" w:eastAsiaTheme="minorEastAsia" w:hAnsi="Times New Roman" w:cs="Times New Roman"/>
          <w:sz w:val="24"/>
          <w:szCs w:val="24"/>
          <w:lang w:val="uk-UA"/>
        </w:rPr>
      </w:pPr>
      <w:r w:rsidRPr="008862F5">
        <w:rPr>
          <w:rFonts w:ascii="Times New Roman" w:eastAsiaTheme="minorEastAsia" w:hAnsi="Times New Roman" w:cs="Times New Roman"/>
          <w:noProof/>
          <w:sz w:val="24"/>
          <w:szCs w:val="24"/>
          <w:lang w:eastAsia="ru-RU"/>
        </w:rPr>
        <w:lastRenderedPageBreak/>
        <w:drawing>
          <wp:inline distT="0" distB="0" distL="0" distR="0" wp14:anchorId="782A1472" wp14:editId="015F5BF1">
            <wp:extent cx="3543300" cy="3693748"/>
            <wp:effectExtent l="0" t="0" r="0" b="254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6444" cy="3697026"/>
                    </a:xfrm>
                    <a:prstGeom prst="rect">
                      <a:avLst/>
                    </a:prstGeom>
                    <a:noFill/>
                    <a:ln>
                      <a:noFill/>
                    </a:ln>
                  </pic:spPr>
                </pic:pic>
              </a:graphicData>
            </a:graphic>
          </wp:inline>
        </w:drawing>
      </w:r>
    </w:p>
    <w:p w:rsidR="00240A6E" w:rsidRPr="008862F5" w:rsidRDefault="00240A6E" w:rsidP="00240A6E">
      <w:pPr>
        <w:spacing w:after="0"/>
        <w:ind w:firstLine="720"/>
        <w:jc w:val="center"/>
        <w:rPr>
          <w:rFonts w:ascii="Times New Roman" w:hAnsi="Times New Roman" w:cs="Times New Roman"/>
          <w:i/>
          <w:sz w:val="24"/>
          <w:szCs w:val="24"/>
          <w:lang w:val="uk-UA"/>
        </w:rPr>
      </w:pPr>
      <w:r w:rsidRPr="008862F5">
        <w:rPr>
          <w:rFonts w:ascii="Times New Roman" w:eastAsiaTheme="minorEastAsia" w:hAnsi="Times New Roman" w:cs="Times New Roman"/>
          <w:i/>
          <w:sz w:val="24"/>
          <w:szCs w:val="24"/>
          <w:lang w:val="uk-UA"/>
        </w:rPr>
        <w:t>Рис. 39. Визначення кута між прямою і площиною</w:t>
      </w:r>
    </w:p>
    <w:p w:rsidR="00240A6E" w:rsidRPr="008862F5" w:rsidRDefault="00240A6E" w:rsidP="0074141C">
      <w:pPr>
        <w:spacing w:after="0"/>
        <w:ind w:firstLine="720"/>
        <w:jc w:val="center"/>
        <w:rPr>
          <w:rFonts w:ascii="Bookman Old Style" w:hAnsi="Bookman Old Style"/>
          <w:sz w:val="24"/>
          <w:szCs w:val="24"/>
          <w:lang w:val="uk-UA"/>
        </w:rPr>
      </w:pPr>
    </w:p>
    <w:p w:rsidR="0074141C" w:rsidRPr="008862F5" w:rsidRDefault="0074141C" w:rsidP="0074141C">
      <w:pPr>
        <w:spacing w:after="0"/>
        <w:ind w:firstLine="720"/>
        <w:jc w:val="center"/>
        <w:rPr>
          <w:rFonts w:ascii="Bookman Old Style" w:hAnsi="Bookman Old Style"/>
          <w:sz w:val="24"/>
          <w:szCs w:val="24"/>
          <w:lang w:val="uk-UA"/>
        </w:rPr>
      </w:pPr>
      <w:r w:rsidRPr="008862F5">
        <w:rPr>
          <w:rFonts w:ascii="Bookman Old Style" w:hAnsi="Bookman Old Style"/>
          <w:sz w:val="24"/>
          <w:szCs w:val="24"/>
          <w:lang w:val="uk-UA"/>
        </w:rPr>
        <w:t>Визначення відстаней</w:t>
      </w:r>
    </w:p>
    <w:p w:rsidR="0074141C" w:rsidRPr="008862F5" w:rsidRDefault="0074141C" w:rsidP="0074141C">
      <w:pPr>
        <w:spacing w:after="0"/>
        <w:ind w:firstLine="720"/>
        <w:jc w:val="center"/>
        <w:rPr>
          <w:rFonts w:ascii="Times New Roman" w:hAnsi="Times New Roman" w:cs="Times New Roman"/>
          <w:sz w:val="10"/>
          <w:szCs w:val="10"/>
          <w:lang w:val="uk-UA"/>
        </w:rPr>
      </w:pPr>
      <w:r w:rsidRPr="008862F5">
        <w:rPr>
          <w:rFonts w:ascii="Times New Roman" w:hAnsi="Times New Roman" w:cs="Times New Roman"/>
          <w:sz w:val="24"/>
          <w:szCs w:val="24"/>
          <w:lang w:val="uk-UA"/>
        </w:rPr>
        <w:t xml:space="preserve"> </w:t>
      </w:r>
    </w:p>
    <w:p w:rsidR="0074141C" w:rsidRPr="008862F5" w:rsidRDefault="0074141C" w:rsidP="00FB0097">
      <w:pPr>
        <w:spacing w:after="0"/>
        <w:ind w:firstLine="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Відстань між двома точками</w:t>
      </w:r>
      <w:r w:rsidRPr="008862F5">
        <w:rPr>
          <w:rFonts w:ascii="Times New Roman" w:hAnsi="Times New Roman" w:cs="Times New Roman"/>
          <w:sz w:val="24"/>
          <w:szCs w:val="24"/>
          <w:lang w:val="uk-UA"/>
        </w:rPr>
        <w:t>, вимірюється довжиною відрізка, який з’єднує ці точки і її можна визначити наступним шляхом:</w:t>
      </w:r>
    </w:p>
    <w:p w:rsidR="0074141C" w:rsidRPr="008862F5" w:rsidRDefault="0074141C" w:rsidP="007E0413">
      <w:pPr>
        <w:pStyle w:val="a9"/>
        <w:numPr>
          <w:ilvl w:val="0"/>
          <w:numId w:val="29"/>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побудовою прямокутного трикутника;</w:t>
      </w:r>
    </w:p>
    <w:p w:rsidR="0074141C" w:rsidRPr="008862F5" w:rsidRDefault="0074141C" w:rsidP="007E0413">
      <w:pPr>
        <w:pStyle w:val="a9"/>
        <w:numPr>
          <w:ilvl w:val="0"/>
          <w:numId w:val="29"/>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обертанням або переміщенням – необхідно перевести відрізок у положення, паралельне одній з площин проекцій;</w:t>
      </w:r>
    </w:p>
    <w:p w:rsidR="0074141C" w:rsidRPr="008862F5" w:rsidRDefault="0074141C" w:rsidP="007E0413">
      <w:pPr>
        <w:pStyle w:val="a9"/>
        <w:numPr>
          <w:ilvl w:val="0"/>
          <w:numId w:val="29"/>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суміщенням – необхідно заключити відрізок у будь-яку площину (найкраще – у горизонтально- або фронтально-</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і сумістити цю площину з будь-якою іншою;</w:t>
      </w:r>
    </w:p>
    <w:p w:rsidR="0074141C" w:rsidRPr="008862F5" w:rsidRDefault="0074141C" w:rsidP="007E0413">
      <w:pPr>
        <w:pStyle w:val="a9"/>
        <w:numPr>
          <w:ilvl w:val="0"/>
          <w:numId w:val="29"/>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заміною площин проекцій – необхідно замінити одну з площин проекцій на нову, яка повинна бути паралельною до даного відрізка.</w:t>
      </w:r>
    </w:p>
    <w:p w:rsidR="0074141C" w:rsidRPr="008862F5" w:rsidRDefault="0074141C" w:rsidP="0074141C">
      <w:pPr>
        <w:spacing w:after="0"/>
        <w:ind w:firstLine="720"/>
        <w:jc w:val="both"/>
        <w:rPr>
          <w:rFonts w:ascii="Times New Roman" w:hAnsi="Times New Roman" w:cs="Times New Roman"/>
          <w:sz w:val="24"/>
          <w:szCs w:val="24"/>
          <w:lang w:val="uk-UA"/>
        </w:rPr>
      </w:pPr>
    </w:p>
    <w:p w:rsidR="0074141C" w:rsidRPr="008862F5" w:rsidRDefault="0074141C" w:rsidP="0074141C">
      <w:pPr>
        <w:spacing w:after="0"/>
        <w:ind w:firstLine="720"/>
        <w:jc w:val="both"/>
        <w:rPr>
          <w:rFonts w:ascii="Times New Roman" w:hAnsi="Times New Roman" w:cs="Times New Roman"/>
          <w:sz w:val="24"/>
          <w:szCs w:val="24"/>
          <w:lang w:val="uk-UA"/>
        </w:rPr>
      </w:pPr>
    </w:p>
    <w:p w:rsidR="00C57F3B" w:rsidRPr="008862F5" w:rsidRDefault="00C57F3B" w:rsidP="00CF4F49">
      <w:pPr>
        <w:spacing w:line="276" w:lineRule="auto"/>
        <w:ind w:firstLine="567"/>
        <w:jc w:val="center"/>
        <w:rPr>
          <w:rFonts w:ascii="Times New Roman" w:hAnsi="Times New Roman" w:cs="Times New Roman"/>
          <w:b/>
          <w:sz w:val="24"/>
          <w:szCs w:val="24"/>
          <w:lang w:val="uk-UA"/>
        </w:rPr>
      </w:pPr>
    </w:p>
    <w:p w:rsidR="008862F5" w:rsidRDefault="008862F5" w:rsidP="00790B33">
      <w:pPr>
        <w:spacing w:line="276" w:lineRule="auto"/>
        <w:ind w:left="141" w:firstLine="567"/>
        <w:jc w:val="center"/>
        <w:rPr>
          <w:rFonts w:ascii="Times New Roman" w:hAnsi="Times New Roman" w:cs="Times New Roman"/>
          <w:b/>
          <w:sz w:val="24"/>
          <w:szCs w:val="24"/>
          <w:lang w:val="uk-UA"/>
        </w:rPr>
      </w:pPr>
    </w:p>
    <w:p w:rsidR="00790B33" w:rsidRPr="008862F5" w:rsidRDefault="00790B33" w:rsidP="00790B33">
      <w:pPr>
        <w:spacing w:line="276" w:lineRule="auto"/>
        <w:ind w:left="141"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 xml:space="preserve">ЛЕКЦІЯ </w:t>
      </w:r>
      <w:r w:rsidR="009273CD" w:rsidRPr="008862F5">
        <w:rPr>
          <w:rFonts w:ascii="Times New Roman" w:hAnsi="Times New Roman" w:cs="Times New Roman"/>
          <w:b/>
          <w:sz w:val="24"/>
          <w:szCs w:val="24"/>
          <w:lang w:val="uk-UA"/>
        </w:rPr>
        <w:t xml:space="preserve">№ </w:t>
      </w:r>
      <w:r w:rsidRPr="008862F5">
        <w:rPr>
          <w:rFonts w:ascii="Times New Roman" w:hAnsi="Times New Roman" w:cs="Times New Roman"/>
          <w:b/>
          <w:sz w:val="24"/>
          <w:szCs w:val="24"/>
          <w:lang w:val="uk-UA"/>
        </w:rPr>
        <w:t>4</w:t>
      </w:r>
    </w:p>
    <w:p w:rsidR="00790B33" w:rsidRPr="008862F5" w:rsidRDefault="00790B33" w:rsidP="00FB0097">
      <w:pPr>
        <w:tabs>
          <w:tab w:val="num" w:pos="540"/>
          <w:tab w:val="left" w:pos="900"/>
          <w:tab w:val="left" w:pos="1080"/>
        </w:tabs>
        <w:spacing w:after="0"/>
        <w:ind w:left="567"/>
        <w:jc w:val="center"/>
        <w:rPr>
          <w:rFonts w:ascii="Bookman Old Style" w:hAnsi="Bookman Old Style" w:cs="Times New Roman"/>
          <w:b/>
          <w:bCs/>
          <w:sz w:val="24"/>
          <w:szCs w:val="24"/>
          <w:lang w:val="uk-UA"/>
        </w:rPr>
      </w:pPr>
      <w:r w:rsidRPr="008862F5">
        <w:rPr>
          <w:rFonts w:ascii="Bookman Old Style" w:hAnsi="Bookman Old Style" w:cs="Times New Roman"/>
          <w:b/>
          <w:bCs/>
          <w:sz w:val="24"/>
          <w:szCs w:val="24"/>
          <w:lang w:val="uk-UA"/>
        </w:rPr>
        <w:t>СПОСОБИ ПЕРЕТВОРЕННЯ ПРОЕКЦІЙНОГО КРЕСЛЕНИКА</w:t>
      </w:r>
    </w:p>
    <w:p w:rsidR="00FB0097" w:rsidRPr="008862F5" w:rsidRDefault="00FB0097" w:rsidP="00790B33">
      <w:pPr>
        <w:tabs>
          <w:tab w:val="num" w:pos="540"/>
          <w:tab w:val="left" w:pos="900"/>
          <w:tab w:val="left" w:pos="1080"/>
        </w:tabs>
        <w:spacing w:after="0"/>
        <w:ind w:firstLine="540"/>
        <w:jc w:val="both"/>
        <w:rPr>
          <w:rFonts w:ascii="Times New Roman" w:hAnsi="Times New Roman" w:cs="Times New Roman"/>
          <w:bCs/>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Нарисна геометрія має досить значну кількість способів перетворення ортогональних проекцій, забезпечуючи більш зручний розв’язок задач. Найбільш поширеними є способи, основу яких становить змінення взаємного розташування площин проекцій і геометричних елементів, що </w:t>
      </w:r>
      <w:proofErr w:type="spellStart"/>
      <w:r w:rsidRPr="008862F5">
        <w:rPr>
          <w:rFonts w:ascii="Times New Roman" w:hAnsi="Times New Roman" w:cs="Times New Roman"/>
          <w:sz w:val="24"/>
          <w:szCs w:val="24"/>
          <w:lang w:val="uk-UA"/>
        </w:rPr>
        <w:t>проекціюються</w:t>
      </w:r>
      <w:proofErr w:type="spellEnd"/>
      <w:r w:rsidRPr="008862F5">
        <w:rPr>
          <w:rFonts w:ascii="Times New Roman" w:hAnsi="Times New Roman" w:cs="Times New Roman"/>
          <w:sz w:val="24"/>
          <w:szCs w:val="24"/>
          <w:lang w:val="uk-UA"/>
        </w:rPr>
        <w:t xml:space="preserve"> за рахунок переведення їх в окреме положення (особливе). Таке </w:t>
      </w:r>
      <w:r w:rsidRPr="008862F5">
        <w:rPr>
          <w:rFonts w:ascii="Times New Roman" w:hAnsi="Times New Roman" w:cs="Times New Roman"/>
          <w:i/>
          <w:sz w:val="24"/>
          <w:szCs w:val="24"/>
          <w:lang w:val="uk-UA"/>
        </w:rPr>
        <w:t>перетворення може бути здійснене двома шляхами</w:t>
      </w:r>
      <w:r w:rsidRPr="008862F5">
        <w:rPr>
          <w:rFonts w:ascii="Times New Roman" w:hAnsi="Times New Roman" w:cs="Times New Roman"/>
          <w:sz w:val="24"/>
          <w:szCs w:val="24"/>
          <w:lang w:val="uk-UA"/>
        </w:rPr>
        <w:t>:</w:t>
      </w:r>
    </w:p>
    <w:p w:rsidR="00790B33" w:rsidRPr="008862F5" w:rsidRDefault="00790B33" w:rsidP="007E0413">
      <w:pPr>
        <w:numPr>
          <w:ilvl w:val="0"/>
          <w:numId w:val="37"/>
        </w:numPr>
        <w:tabs>
          <w:tab w:val="clear" w:pos="1260"/>
          <w:tab w:val="num" w:pos="900"/>
          <w:tab w:val="left" w:pos="108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Переходом від заданої системи площин проекцій до нової, відносно якої геометричні елементи, не змінюють свого положення у просторі. У новій системі площин проекцій вони займуть окреме положення (особливе).</w:t>
      </w:r>
    </w:p>
    <w:p w:rsidR="00790B33" w:rsidRPr="008862F5" w:rsidRDefault="00790B33" w:rsidP="007E0413">
      <w:pPr>
        <w:numPr>
          <w:ilvl w:val="0"/>
          <w:numId w:val="37"/>
        </w:numPr>
        <w:tabs>
          <w:tab w:val="clear" w:pos="1260"/>
          <w:tab w:val="num" w:pos="900"/>
          <w:tab w:val="left" w:pos="108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Переміщенням у просторі заданої геометричної фігури в окреме положення (особливе), перетворені площини проекцій залишаються без змін.</w:t>
      </w:r>
    </w:p>
    <w:p w:rsidR="00790B33" w:rsidRPr="008862F5" w:rsidRDefault="00790B33" w:rsidP="00790B33">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Перший шлях лежить в основі способу заміни площин проекцій, другий становить теоретичну базу способу паралельного переміщення. </w:t>
      </w:r>
    </w:p>
    <w:p w:rsidR="00790B33" w:rsidRPr="008862F5" w:rsidRDefault="00790B33" w:rsidP="00790B33">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Додаткові проекції дозволяють отримати або вироджені проекції окремих елементів, або їх натуральні величини. </w:t>
      </w:r>
    </w:p>
    <w:p w:rsidR="00790B33" w:rsidRPr="008862F5" w:rsidRDefault="00790B33" w:rsidP="00790B33">
      <w:pPr>
        <w:tabs>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left" w:pos="900"/>
          <w:tab w:val="left" w:pos="1080"/>
        </w:tabs>
        <w:spacing w:after="0"/>
        <w:ind w:left="567" w:hanging="2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Побудова нових, додаткових проекцій називається</w:t>
      </w:r>
      <w:r w:rsidRPr="008862F5">
        <w:rPr>
          <w:rFonts w:ascii="Times New Roman" w:hAnsi="Times New Roman" w:cs="Times New Roman"/>
          <w:sz w:val="24"/>
          <w:szCs w:val="24"/>
          <w:lang w:val="uk-UA"/>
        </w:rPr>
        <w:t xml:space="preserve"> </w:t>
      </w:r>
      <w:r w:rsidRPr="008862F5">
        <w:rPr>
          <w:rFonts w:ascii="Times New Roman" w:hAnsi="Times New Roman" w:cs="Times New Roman"/>
          <w:b/>
          <w:i/>
          <w:sz w:val="24"/>
          <w:szCs w:val="24"/>
          <w:lang w:val="uk-UA"/>
        </w:rPr>
        <w:t>перетворенням кресленика</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Спосіб заміни площин проекцій</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FB0097"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w:t>
      </w:r>
      <w:r w:rsidR="00790B33" w:rsidRPr="008862F5">
        <w:rPr>
          <w:rFonts w:ascii="Times New Roman" w:hAnsi="Times New Roman" w:cs="Times New Roman"/>
          <w:sz w:val="24"/>
          <w:szCs w:val="24"/>
          <w:lang w:val="uk-UA"/>
        </w:rPr>
        <w:t xml:space="preserve">ри розв’язанні геометричних задач заданий кресленик не завжди може бути зручним. Інколи необхідно будувати додаткові кресленики, які можуть бути результатом поставленої задачі або її спрощенням. Такі кресленики об’єкта можуть бути побудовані </w:t>
      </w:r>
      <w:r w:rsidR="00790B33" w:rsidRPr="008862F5">
        <w:rPr>
          <w:rFonts w:ascii="Times New Roman" w:hAnsi="Times New Roman" w:cs="Times New Roman"/>
          <w:i/>
          <w:sz w:val="24"/>
          <w:szCs w:val="24"/>
          <w:lang w:val="uk-UA"/>
        </w:rPr>
        <w:t>способом заміни площин проекцій</w:t>
      </w:r>
      <w:r w:rsidR="00790B33" w:rsidRPr="008862F5">
        <w:rPr>
          <w:rFonts w:ascii="Times New Roman" w:hAnsi="Times New Roman" w:cs="Times New Roman"/>
          <w:sz w:val="24"/>
          <w:szCs w:val="24"/>
          <w:lang w:val="uk-UA"/>
        </w:rPr>
        <w:t>. При  цьому об’єкт у просторі залишається без змін.</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Отримати нові, більш зручні проекції, можна шляхом переходу від заданих площин проекцій до нових. Положення нових площин проекцій треба вибирати так, щоб відносно них геометричний елемент чи фігура, яка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зайняла окреме положення (особливе).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На рис. </w:t>
      </w:r>
      <w:r w:rsidR="00240A6E" w:rsidRPr="008862F5">
        <w:rPr>
          <w:rFonts w:ascii="Times New Roman" w:hAnsi="Times New Roman" w:cs="Times New Roman"/>
          <w:sz w:val="24"/>
          <w:szCs w:val="24"/>
          <w:lang w:val="uk-UA"/>
        </w:rPr>
        <w:t>40</w:t>
      </w:r>
      <w:r w:rsidRPr="008862F5">
        <w:rPr>
          <w:rFonts w:ascii="Times New Roman" w:hAnsi="Times New Roman" w:cs="Times New Roman"/>
          <w:sz w:val="24"/>
          <w:szCs w:val="24"/>
          <w:lang w:val="uk-UA"/>
        </w:rPr>
        <w:t xml:space="preserve">, а наведено приклад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xml:space="preserve"> точки А на додаткову площину проекцій П</w:t>
      </w:r>
      <w:r w:rsidRPr="008862F5">
        <w:rPr>
          <w:rFonts w:ascii="Times New Roman" w:hAnsi="Times New Roman" w:cs="Times New Roman"/>
          <w:sz w:val="24"/>
          <w:szCs w:val="24"/>
          <w:vertAlign w:val="subscript"/>
          <w:lang w:val="uk-UA"/>
        </w:rPr>
        <w:t>4</w:t>
      </w:r>
      <w:r w:rsidRPr="008862F5">
        <w:rPr>
          <w:rFonts w:ascii="Times New Roman" w:hAnsi="Times New Roman" w:cs="Times New Roman"/>
          <w:sz w:val="24"/>
          <w:szCs w:val="24"/>
          <w:lang w:val="uk-UA"/>
        </w:rPr>
        <w:t xml:space="preserve">. Додаткову систему площин проекцій утворюють дві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xml:space="preserve"> площини проекцій П</w:t>
      </w:r>
      <w:r w:rsidRPr="008862F5">
        <w:rPr>
          <w:rFonts w:ascii="Times New Roman" w:hAnsi="Times New Roman" w:cs="Times New Roman"/>
          <w:sz w:val="24"/>
          <w:szCs w:val="24"/>
          <w:vertAlign w:val="subscript"/>
          <w:lang w:val="uk-UA"/>
        </w:rPr>
        <w:t xml:space="preserve">1 </w:t>
      </w:r>
      <w:r w:rsidRPr="008862F5">
        <w:rPr>
          <w:rFonts w:ascii="Times New Roman" w:hAnsi="Times New Roman" w:cs="Times New Roman"/>
          <w:sz w:val="24"/>
          <w:szCs w:val="24"/>
          <w:lang w:val="uk-UA"/>
        </w:rPr>
        <w:t>і П</w:t>
      </w:r>
      <w:r w:rsidRPr="008862F5">
        <w:rPr>
          <w:rFonts w:ascii="Times New Roman" w:hAnsi="Times New Roman" w:cs="Times New Roman"/>
          <w:sz w:val="24"/>
          <w:szCs w:val="24"/>
          <w:vertAlign w:val="subscript"/>
          <w:lang w:val="uk-UA"/>
        </w:rPr>
        <w:t>4</w:t>
      </w:r>
      <w:r w:rsidRPr="008862F5">
        <w:rPr>
          <w:rFonts w:ascii="Times New Roman" w:hAnsi="Times New Roman" w:cs="Times New Roman"/>
          <w:sz w:val="24"/>
          <w:szCs w:val="24"/>
          <w:lang w:val="uk-UA"/>
        </w:rPr>
        <w:t>. Перехід від однієї системи площин проекцій до іншої на ортогональному кресленику показано на рис. </w:t>
      </w:r>
      <w:r w:rsidR="00240A6E" w:rsidRPr="008862F5">
        <w:rPr>
          <w:rFonts w:ascii="Times New Roman" w:hAnsi="Times New Roman" w:cs="Times New Roman"/>
          <w:sz w:val="24"/>
          <w:szCs w:val="24"/>
          <w:lang w:val="uk-UA"/>
        </w:rPr>
        <w:t>40</w:t>
      </w:r>
      <w:r w:rsidRPr="008862F5">
        <w:rPr>
          <w:rFonts w:ascii="Times New Roman" w:hAnsi="Times New Roman" w:cs="Times New Roman"/>
          <w:sz w:val="24"/>
          <w:szCs w:val="24"/>
          <w:lang w:val="uk-UA"/>
        </w:rPr>
        <w:t>, б.</w:t>
      </w:r>
    </w:p>
    <w:p w:rsidR="00240A6E" w:rsidRPr="008862F5" w:rsidRDefault="00240A6E"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240A6E" w:rsidRPr="008862F5" w:rsidRDefault="00240A6E" w:rsidP="00240A6E">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14:anchorId="646DBC83" wp14:editId="60E5D4B1">
            <wp:extent cx="4655847" cy="2529192"/>
            <wp:effectExtent l="0" t="0" r="0" b="508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9248" cy="2531039"/>
                    </a:xfrm>
                    <a:prstGeom prst="rect">
                      <a:avLst/>
                    </a:prstGeom>
                    <a:noFill/>
                    <a:ln>
                      <a:noFill/>
                    </a:ln>
                  </pic:spPr>
                </pic:pic>
              </a:graphicData>
            </a:graphic>
          </wp:inline>
        </w:drawing>
      </w:r>
    </w:p>
    <w:p w:rsidR="00240A6E" w:rsidRPr="008862F5" w:rsidRDefault="00240A6E" w:rsidP="00240A6E">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40. Сутність способу заміни площин проекцій</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Заміною однієї площини проекцій можна:</w:t>
      </w:r>
    </w:p>
    <w:p w:rsidR="00790B33" w:rsidRPr="008862F5" w:rsidRDefault="00790B33" w:rsidP="007E0413">
      <w:pPr>
        <w:pStyle w:val="a9"/>
        <w:numPr>
          <w:ilvl w:val="0"/>
          <w:numId w:val="36"/>
        </w:numPr>
        <w:tabs>
          <w:tab w:val="left" w:pos="900"/>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пряму довільного положення перетворити на лінію рівня, якщо нову площину проекцій вибрати паралельно заданій прямій. Тоді на епюрі вісь нової системи буде паралельна відповідній проекції прямої;</w:t>
      </w:r>
    </w:p>
    <w:p w:rsidR="00790B33" w:rsidRPr="008862F5" w:rsidRDefault="00790B33" w:rsidP="007E0413">
      <w:pPr>
        <w:pStyle w:val="a9"/>
        <w:numPr>
          <w:ilvl w:val="0"/>
          <w:numId w:val="36"/>
        </w:numPr>
        <w:tabs>
          <w:tab w:val="left" w:pos="900"/>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лінію рівня перетворити на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пряму, якщо нову площину проекцій вибрати перпендикулярно до неї. На епюрі вісь нової системи площин проекцій буде проходити під прямим кутом до тієї проекції лінії рівня, яка є її справжньою величиною;</w:t>
      </w:r>
    </w:p>
    <w:p w:rsidR="00790B33" w:rsidRPr="008862F5" w:rsidRDefault="00790B33" w:rsidP="007E0413">
      <w:pPr>
        <w:pStyle w:val="a9"/>
        <w:numPr>
          <w:ilvl w:val="0"/>
          <w:numId w:val="36"/>
        </w:numPr>
        <w:tabs>
          <w:tab w:val="left" w:pos="900"/>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площину загального положення можна перетворити на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якщо нову площину проекцій вибрати перпендикулярно до лінії рівня заданої площини;</w:t>
      </w:r>
    </w:p>
    <w:p w:rsidR="00790B33" w:rsidRPr="008862F5" w:rsidRDefault="00790B33" w:rsidP="007E0413">
      <w:pPr>
        <w:pStyle w:val="a9"/>
        <w:numPr>
          <w:ilvl w:val="0"/>
          <w:numId w:val="36"/>
        </w:numPr>
        <w:tabs>
          <w:tab w:val="left" w:pos="900"/>
          <w:tab w:val="left" w:pos="1080"/>
        </w:tabs>
        <w:spacing w:after="0"/>
        <w:ind w:left="709" w:hanging="425"/>
        <w:jc w:val="both"/>
        <w:rPr>
          <w:rFonts w:ascii="Times New Roman" w:hAnsi="Times New Roman" w:cs="Times New Roman"/>
          <w:sz w:val="24"/>
          <w:szCs w:val="24"/>
          <w:lang w:val="uk-UA"/>
        </w:rPr>
      </w:pP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площину можна перетворити на площину рівня, якщо нову площину проекцій вибрати паралельно </w:t>
      </w:r>
      <w:proofErr w:type="spellStart"/>
      <w:r w:rsidRPr="008862F5">
        <w:rPr>
          <w:rFonts w:ascii="Times New Roman" w:hAnsi="Times New Roman" w:cs="Times New Roman"/>
          <w:sz w:val="24"/>
          <w:szCs w:val="24"/>
          <w:lang w:val="uk-UA"/>
        </w:rPr>
        <w:t>проекціювальній</w:t>
      </w:r>
      <w:proofErr w:type="spellEnd"/>
      <w:r w:rsidRPr="008862F5">
        <w:rPr>
          <w:rFonts w:ascii="Times New Roman" w:hAnsi="Times New Roman" w:cs="Times New Roman"/>
          <w:sz w:val="24"/>
          <w:szCs w:val="24"/>
          <w:lang w:val="uk-UA"/>
        </w:rPr>
        <w:t xml:space="preserve"> площині. На епюрі вісь нової системи паралельна сліду проекцій заданої площини.</w:t>
      </w:r>
    </w:p>
    <w:p w:rsidR="00240A6E" w:rsidRPr="008862F5" w:rsidRDefault="00240A6E" w:rsidP="00240A6E">
      <w:pPr>
        <w:tabs>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Послідовною заміною двох площин проекцій можна:</w:t>
      </w:r>
    </w:p>
    <w:p w:rsidR="00240A6E" w:rsidRPr="008862F5" w:rsidRDefault="00240A6E" w:rsidP="00240A6E">
      <w:pPr>
        <w:pStyle w:val="a9"/>
        <w:numPr>
          <w:ilvl w:val="0"/>
          <w:numId w:val="36"/>
        </w:numPr>
        <w:tabs>
          <w:tab w:val="left" w:pos="709"/>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пряму довільного положення перетворити на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Першою заміною вона перетворюється на лінію рівня, а другою – на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w:t>
      </w:r>
    </w:p>
    <w:p w:rsidR="00240A6E" w:rsidRPr="008862F5" w:rsidRDefault="00240A6E" w:rsidP="00240A6E">
      <w:pPr>
        <w:pStyle w:val="a9"/>
        <w:numPr>
          <w:ilvl w:val="0"/>
          <w:numId w:val="36"/>
        </w:numPr>
        <w:tabs>
          <w:tab w:val="left" w:pos="709"/>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площину довільного положення перетворити на площину рівня. Першою заміною вона перетворюється на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а наступною – на площину рівня.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u w:val="single"/>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b/>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Правило</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Щоб площину загального положення перетворити в </w:t>
      </w:r>
      <w:proofErr w:type="spellStart"/>
      <w:r w:rsidRPr="008862F5">
        <w:rPr>
          <w:rFonts w:ascii="Times New Roman" w:hAnsi="Times New Roman" w:cs="Times New Roman"/>
          <w:sz w:val="24"/>
          <w:szCs w:val="24"/>
          <w:lang w:val="uk-UA"/>
        </w:rPr>
        <w:t>проекціювальне</w:t>
      </w:r>
      <w:proofErr w:type="spellEnd"/>
      <w:r w:rsidRPr="008862F5">
        <w:rPr>
          <w:rFonts w:ascii="Times New Roman" w:hAnsi="Times New Roman" w:cs="Times New Roman"/>
          <w:sz w:val="24"/>
          <w:szCs w:val="24"/>
          <w:lang w:val="uk-UA"/>
        </w:rPr>
        <w:t xml:space="preserve"> положення необхідно за направлення площин проекцій прийняти направлення горизонталі чи </w:t>
      </w:r>
      <w:proofErr w:type="spellStart"/>
      <w:r w:rsidRPr="008862F5">
        <w:rPr>
          <w:rFonts w:ascii="Times New Roman" w:hAnsi="Times New Roman" w:cs="Times New Roman"/>
          <w:sz w:val="24"/>
          <w:szCs w:val="24"/>
          <w:lang w:val="uk-UA"/>
        </w:rPr>
        <w:t>фронталі</w:t>
      </w:r>
      <w:proofErr w:type="spellEnd"/>
      <w:r w:rsidRPr="008862F5">
        <w:rPr>
          <w:rFonts w:ascii="Times New Roman" w:hAnsi="Times New Roman" w:cs="Times New Roman"/>
          <w:sz w:val="24"/>
          <w:szCs w:val="24"/>
          <w:lang w:val="uk-UA"/>
        </w:rPr>
        <w:t xml:space="preserve"> даної площини (рис. 4</w:t>
      </w:r>
      <w:r w:rsidR="00240A6E"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left="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4623291" cy="3674853"/>
            <wp:effectExtent l="0" t="0" r="635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8863" cy="3679282"/>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240A6E"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xml:space="preserve">. Перетворення площини загального положення </w:t>
      </w:r>
    </w:p>
    <w:p w:rsidR="00790B33" w:rsidRPr="008862F5" w:rsidRDefault="00790B33" w:rsidP="00790B33">
      <w:pPr>
        <w:tabs>
          <w:tab w:val="num" w:pos="540"/>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в </w:t>
      </w:r>
      <w:proofErr w:type="spellStart"/>
      <w:r w:rsidRPr="008862F5">
        <w:rPr>
          <w:rFonts w:ascii="Times New Roman" w:hAnsi="Times New Roman" w:cs="Times New Roman"/>
          <w:i/>
          <w:sz w:val="24"/>
          <w:szCs w:val="24"/>
          <w:lang w:val="uk-UA"/>
        </w:rPr>
        <w:t>проекціювальне</w:t>
      </w:r>
      <w:proofErr w:type="spellEnd"/>
      <w:r w:rsidRPr="008862F5">
        <w:rPr>
          <w:rFonts w:ascii="Times New Roman" w:hAnsi="Times New Roman" w:cs="Times New Roman"/>
          <w:i/>
          <w:sz w:val="24"/>
          <w:szCs w:val="24"/>
          <w:lang w:val="uk-UA"/>
        </w:rPr>
        <w:t xml:space="preserve"> положення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5A612F" w:rsidRPr="008862F5" w:rsidRDefault="005A612F"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5A612F" w:rsidRPr="008862F5" w:rsidRDefault="005A612F" w:rsidP="005A612F">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 xml:space="preserve">Перетворення проекційного кресленика </w:t>
      </w:r>
    </w:p>
    <w:p w:rsidR="005A612F" w:rsidRPr="008862F5" w:rsidRDefault="005A612F" w:rsidP="005A612F">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способом паралельного переміщення</w:t>
      </w:r>
    </w:p>
    <w:p w:rsidR="005A612F" w:rsidRPr="008862F5" w:rsidRDefault="005A612F" w:rsidP="005A612F">
      <w:pPr>
        <w:tabs>
          <w:tab w:val="num" w:pos="540"/>
          <w:tab w:val="left" w:pos="900"/>
          <w:tab w:val="left" w:pos="1080"/>
        </w:tabs>
        <w:spacing w:after="0"/>
        <w:ind w:firstLine="540"/>
        <w:jc w:val="center"/>
        <w:rPr>
          <w:rFonts w:ascii="Times New Roman" w:hAnsi="Times New Roman" w:cs="Times New Roman"/>
          <w:sz w:val="10"/>
          <w:szCs w:val="10"/>
          <w:lang w:val="uk-UA"/>
        </w:rPr>
      </w:pPr>
    </w:p>
    <w:p w:rsidR="005A612F" w:rsidRPr="008862F5" w:rsidRDefault="005A612F" w:rsidP="005A612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способі паралельного переміщення, на відміну від способу заміни площин проекцій, переміщується геометричний об’єкт, площини проекцій при цьому залишаються без змін. Переведення об’єкта із загального положення в окреме здійснюється шляхом його руху.</w:t>
      </w:r>
    </w:p>
    <w:p w:rsidR="005A612F" w:rsidRPr="008862F5" w:rsidRDefault="005A612F" w:rsidP="005A612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Сутність закону переміщення у тому, що всі точки об’єкта рухаються по траєкторіях, розташованих в паралельних площинах (звідси і назва способу).</w:t>
      </w:r>
    </w:p>
    <w:p w:rsidR="005A612F" w:rsidRPr="008862F5" w:rsidRDefault="005A612F" w:rsidP="005A612F">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 окремих випадках траєкторіями переміщення можуть бути кола, центри яких належать одній прямій – осі обертання. Цей окремий випадок називається </w:t>
      </w:r>
      <w:r w:rsidRPr="008862F5">
        <w:rPr>
          <w:rFonts w:ascii="Times New Roman" w:hAnsi="Times New Roman" w:cs="Times New Roman"/>
          <w:i/>
          <w:sz w:val="24"/>
          <w:szCs w:val="24"/>
          <w:lang w:val="uk-UA"/>
        </w:rPr>
        <w:t>способом обертання</w:t>
      </w:r>
      <w:r w:rsidRPr="008862F5">
        <w:rPr>
          <w:rFonts w:ascii="Times New Roman" w:hAnsi="Times New Roman" w:cs="Times New Roman"/>
          <w:sz w:val="24"/>
          <w:szCs w:val="24"/>
          <w:lang w:val="uk-UA"/>
        </w:rPr>
        <w:t xml:space="preserve">.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Спосіб обертання навколо </w:t>
      </w:r>
      <w:proofErr w:type="spellStart"/>
      <w:r w:rsidRPr="008862F5">
        <w:rPr>
          <w:rFonts w:ascii="Times New Roman" w:hAnsi="Times New Roman" w:cs="Times New Roman"/>
          <w:sz w:val="24"/>
          <w:szCs w:val="24"/>
          <w:lang w:val="uk-UA"/>
        </w:rPr>
        <w:t>проекціювальних</w:t>
      </w:r>
      <w:proofErr w:type="spellEnd"/>
      <w:r w:rsidRPr="008862F5">
        <w:rPr>
          <w:rFonts w:ascii="Times New Roman" w:hAnsi="Times New Roman" w:cs="Times New Roman"/>
          <w:sz w:val="24"/>
          <w:szCs w:val="24"/>
          <w:lang w:val="uk-UA"/>
        </w:rPr>
        <w:t xml:space="preserve"> прямих ліній дає можливості будувати множину креслеників в одній системі площин проекцій. При цьому площини проекцій залишаються без змін. Шляхом обертання навколо осей, перпендикулярних до площин проекцій, предмет переміщується у нове положення. У цьому новому положенні будують його ортогональні проекції, інакше будується кресленик об’єкта.</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u w:val="single"/>
          <w:lang w:val="uk-UA"/>
        </w:rPr>
        <w:t>Суть</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способу обертання</w:t>
      </w:r>
      <w:r w:rsidRPr="008862F5">
        <w:rPr>
          <w:rFonts w:ascii="Times New Roman" w:hAnsi="Times New Roman" w:cs="Times New Roman"/>
          <w:sz w:val="24"/>
          <w:szCs w:val="24"/>
          <w:lang w:val="uk-UA"/>
        </w:rPr>
        <w:t xml:space="preserve"> </w:t>
      </w:r>
      <w:r w:rsidRPr="008862F5">
        <w:rPr>
          <w:rFonts w:ascii="Times New Roman" w:hAnsi="Times New Roman" w:cs="Times New Roman"/>
          <w:sz w:val="24"/>
          <w:szCs w:val="24"/>
          <w:u w:val="single"/>
          <w:lang w:val="uk-UA"/>
        </w:rPr>
        <w:t>полягає в тому</w:t>
      </w:r>
      <w:r w:rsidRPr="008862F5">
        <w:rPr>
          <w:rFonts w:ascii="Times New Roman" w:hAnsi="Times New Roman" w:cs="Times New Roman"/>
          <w:sz w:val="24"/>
          <w:szCs w:val="24"/>
          <w:lang w:val="uk-UA"/>
        </w:rPr>
        <w:t xml:space="preserve">, що геометричним фігурам, які </w:t>
      </w:r>
      <w:proofErr w:type="spellStart"/>
      <w:r w:rsidRPr="008862F5">
        <w:rPr>
          <w:rFonts w:ascii="Times New Roman" w:hAnsi="Times New Roman" w:cs="Times New Roman"/>
          <w:sz w:val="24"/>
          <w:szCs w:val="24"/>
          <w:lang w:val="uk-UA"/>
        </w:rPr>
        <w:t>проекціюються</w:t>
      </w:r>
      <w:proofErr w:type="spellEnd"/>
      <w:r w:rsidRPr="008862F5">
        <w:rPr>
          <w:rFonts w:ascii="Times New Roman" w:hAnsi="Times New Roman" w:cs="Times New Roman"/>
          <w:sz w:val="24"/>
          <w:szCs w:val="24"/>
          <w:lang w:val="uk-UA"/>
        </w:rPr>
        <w:t>, обертанням навколо відповідних осей обертання надають відповідне положення відносно даної системи площин проекцій, яка не змінюється (рис. 4</w:t>
      </w:r>
      <w:r w:rsidR="00240A6E"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2329132" cy="2132651"/>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9006" cy="2141692"/>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240A6E"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xml:space="preserve">. Обертання точки навколо </w:t>
      </w:r>
      <w:proofErr w:type="spellStart"/>
      <w:r w:rsidRPr="008862F5">
        <w:rPr>
          <w:rFonts w:ascii="Times New Roman" w:hAnsi="Times New Roman" w:cs="Times New Roman"/>
          <w:i/>
          <w:sz w:val="24"/>
          <w:szCs w:val="24"/>
          <w:lang w:val="uk-UA"/>
        </w:rPr>
        <w:t>проекціювальної</w:t>
      </w:r>
      <w:proofErr w:type="spellEnd"/>
      <w:r w:rsidRPr="008862F5">
        <w:rPr>
          <w:rFonts w:ascii="Times New Roman" w:hAnsi="Times New Roman" w:cs="Times New Roman"/>
          <w:i/>
          <w:sz w:val="24"/>
          <w:szCs w:val="24"/>
          <w:lang w:val="uk-UA"/>
        </w:rPr>
        <w:t xml:space="preserve"> осі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4</w:t>
      </w:r>
      <w:r w:rsidR="00240A6E"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xml:space="preserve"> вісь обертання EF(E</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E</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перпендикулярна до горизонтальної площини проекцій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Шляхом точки буде коло – площина Σ</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називається </w:t>
      </w:r>
      <w:r w:rsidRPr="008862F5">
        <w:rPr>
          <w:rFonts w:ascii="Times New Roman" w:hAnsi="Times New Roman" w:cs="Times New Roman"/>
          <w:i/>
          <w:sz w:val="24"/>
          <w:szCs w:val="24"/>
          <w:lang w:val="uk-UA"/>
        </w:rPr>
        <w:t>площиною переміщення точки</w:t>
      </w:r>
      <w:r w:rsidRPr="008862F5">
        <w:rPr>
          <w:rFonts w:ascii="Times New Roman" w:hAnsi="Times New Roman" w:cs="Times New Roman"/>
          <w:sz w:val="24"/>
          <w:szCs w:val="24"/>
          <w:lang w:val="uk-UA"/>
        </w:rPr>
        <w:t>. Площина руху точки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горизонтального положення і вона перпендикулярна до осі обертання.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Центром обертання точки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є точка О</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О</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перетину площини Σ</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руху осі обертання. Радіус обертання точки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визначається відрізком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який дорівнює відстані від цієї точки до осі обертання.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Отже, залежно від розташування осі обертання відносно площини проекцій поділяють:</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 обертання навколо осі, яка перпендикулярна до площини проекцій (рис. 4</w:t>
      </w:r>
      <w:r w:rsidR="00240A6E"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4</w:t>
      </w:r>
      <w:r w:rsidR="00240A6E"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 обертання навколо осі, яка паралельна площині проекцій – обертання навколо сліду площини (рис. 4</w:t>
      </w:r>
      <w:r w:rsidR="00240A6E"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2151256" cy="2682815"/>
            <wp:effectExtent l="0" t="0" r="190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7241" cy="270275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240A6E"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xml:space="preserve">. Визначення дійсної величини трикутника методом обертання навколо </w:t>
      </w:r>
      <w:proofErr w:type="spellStart"/>
      <w:r w:rsidRPr="008862F5">
        <w:rPr>
          <w:rFonts w:ascii="Times New Roman" w:hAnsi="Times New Roman" w:cs="Times New Roman"/>
          <w:i/>
          <w:sz w:val="24"/>
          <w:szCs w:val="24"/>
          <w:lang w:val="uk-UA"/>
        </w:rPr>
        <w:t>проекціювальної</w:t>
      </w:r>
      <w:proofErr w:type="spellEnd"/>
      <w:r w:rsidRPr="008862F5">
        <w:rPr>
          <w:rFonts w:ascii="Times New Roman" w:hAnsi="Times New Roman" w:cs="Times New Roman"/>
          <w:i/>
          <w:sz w:val="24"/>
          <w:szCs w:val="24"/>
          <w:lang w:val="uk-UA"/>
        </w:rPr>
        <w:t xml:space="preserve"> осі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На рисунку 4</w:t>
      </w:r>
      <w:r w:rsidR="00240A6E"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xml:space="preserve"> методом обертання визначено дійсну величину трикутника [∆АВС], який належить горизонтально-</w:t>
      </w:r>
      <w:proofErr w:type="spellStart"/>
      <w:r w:rsidRPr="008862F5">
        <w:rPr>
          <w:rFonts w:ascii="Times New Roman" w:hAnsi="Times New Roman" w:cs="Times New Roman"/>
          <w:sz w:val="24"/>
          <w:szCs w:val="24"/>
          <w:lang w:val="uk-UA"/>
        </w:rPr>
        <w:t>проекціювальній</w:t>
      </w:r>
      <w:proofErr w:type="spellEnd"/>
      <w:r w:rsidRPr="008862F5">
        <w:rPr>
          <w:rFonts w:ascii="Times New Roman" w:hAnsi="Times New Roman" w:cs="Times New Roman"/>
          <w:sz w:val="24"/>
          <w:szCs w:val="24"/>
          <w:lang w:val="uk-UA"/>
        </w:rPr>
        <w:t xml:space="preserve"> площині N</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На прикладі вісь обертання горизонтально-</w:t>
      </w:r>
      <w:proofErr w:type="spellStart"/>
      <w:r w:rsidRPr="008862F5">
        <w:rPr>
          <w:rFonts w:ascii="Times New Roman" w:hAnsi="Times New Roman" w:cs="Times New Roman"/>
          <w:sz w:val="24"/>
          <w:szCs w:val="24"/>
          <w:lang w:val="uk-UA"/>
        </w:rPr>
        <w:t>проекціювальна</w:t>
      </w:r>
      <w:proofErr w:type="spellEnd"/>
      <w:r w:rsidRPr="008862F5">
        <w:rPr>
          <w:rFonts w:ascii="Times New Roman" w:hAnsi="Times New Roman" w:cs="Times New Roman"/>
          <w:sz w:val="24"/>
          <w:szCs w:val="24"/>
          <w:lang w:val="uk-UA"/>
        </w:rPr>
        <w:t>, яка проходить через вершину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трикутника. Обертанням навколо осі на кут </w:t>
      </w:r>
      <w:r w:rsidRPr="008862F5">
        <w:rPr>
          <w:rFonts w:ascii="Times New Roman" w:hAnsi="Times New Roman" w:cs="Times New Roman"/>
          <w:i/>
          <w:sz w:val="24"/>
          <w:szCs w:val="24"/>
          <w:lang w:val="uk-UA"/>
        </w:rPr>
        <w:t xml:space="preserve">β </w:t>
      </w:r>
      <w:r w:rsidRPr="008862F5">
        <w:rPr>
          <w:rFonts w:ascii="Times New Roman" w:hAnsi="Times New Roman" w:cs="Times New Roman"/>
          <w:sz w:val="24"/>
          <w:szCs w:val="24"/>
          <w:lang w:val="uk-UA"/>
        </w:rPr>
        <w:t>доводимо горизонтальну проекцію площини [∆АВС] до положення, паралельного фронтальній площині проекцій П</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Усі вершини трикутника переміщуються по дугам кола, якими визначаються горизонтальні площини руху цих точок. Слід N</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може бути зміщеним слідом площини N</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(в якій здійснюється обертання точок заданої площини [∆АВС]).</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w:t>
      </w:r>
      <w:r w:rsidRPr="008862F5">
        <w:rPr>
          <w:rFonts w:ascii="Times New Roman" w:hAnsi="Times New Roman" w:cs="Times New Roman"/>
          <w:i/>
          <w:sz w:val="24"/>
          <w:szCs w:val="24"/>
          <w:lang w:val="uk-UA"/>
        </w:rPr>
        <w:t>суміщенні</w:t>
      </w:r>
      <w:r w:rsidRPr="008862F5">
        <w:rPr>
          <w:rFonts w:ascii="Times New Roman" w:hAnsi="Times New Roman" w:cs="Times New Roman"/>
          <w:sz w:val="24"/>
          <w:szCs w:val="24"/>
          <w:lang w:val="uk-UA"/>
        </w:rPr>
        <w:t xml:space="preserve"> за вісь обертання приймається слід площини. Площину обертають до суміщення з площиною проекцій, якій належить слід, прийнятий за вісь обертання.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Правило</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hanging="27"/>
        <w:jc w:val="both"/>
        <w:rPr>
          <w:rFonts w:ascii="Times New Roman" w:hAnsi="Times New Roman" w:cs="Times New Roman"/>
          <w:b/>
          <w:sz w:val="24"/>
          <w:szCs w:val="24"/>
          <w:lang w:val="uk-UA"/>
        </w:rPr>
      </w:pPr>
      <w:r w:rsidRPr="008862F5">
        <w:rPr>
          <w:rFonts w:ascii="Times New Roman" w:hAnsi="Times New Roman" w:cs="Times New Roman"/>
          <w:sz w:val="24"/>
          <w:szCs w:val="24"/>
          <w:lang w:val="uk-UA"/>
        </w:rPr>
        <w:t xml:space="preserve">Оскільки вісь обертання належить площині проекцій, то для знаходження суміщеного положення площини достатньо визначити суміщене положення тільки однієї точки, яка належить площині та яка не лежить на осі обертання. За таку точку доцільно брати точку, що належить іншому сліду площини.  </w:t>
      </w:r>
    </w:p>
    <w:p w:rsidR="00790B33" w:rsidRPr="008862F5" w:rsidRDefault="00790B33" w:rsidP="00790B33">
      <w:pPr>
        <w:tabs>
          <w:tab w:val="num" w:pos="540"/>
          <w:tab w:val="left" w:pos="900"/>
          <w:tab w:val="left" w:pos="1080"/>
        </w:tabs>
        <w:spacing w:after="0"/>
        <w:ind w:left="567" w:hanging="567"/>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hanging="567"/>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90B33" w:rsidRPr="008862F5" w:rsidRDefault="00790B33" w:rsidP="00790B33">
      <w:pPr>
        <w:tabs>
          <w:tab w:val="num" w:pos="540"/>
          <w:tab w:val="left" w:pos="900"/>
          <w:tab w:val="left" w:pos="1080"/>
        </w:tabs>
        <w:spacing w:after="0"/>
        <w:ind w:left="567" w:hanging="567"/>
        <w:jc w:val="both"/>
        <w:rPr>
          <w:rFonts w:ascii="Times New Roman" w:hAnsi="Times New Roman" w:cs="Times New Roman"/>
          <w:sz w:val="10"/>
          <w:szCs w:val="10"/>
          <w:lang w:val="uk-UA"/>
        </w:rPr>
      </w:pPr>
    </w:p>
    <w:p w:rsidR="00790B33" w:rsidRPr="008862F5" w:rsidRDefault="00790B33" w:rsidP="007E0413">
      <w:pPr>
        <w:pStyle w:val="a9"/>
        <w:numPr>
          <w:ilvl w:val="0"/>
          <w:numId w:val="52"/>
        </w:numPr>
        <w:tabs>
          <w:tab w:val="num" w:pos="540"/>
          <w:tab w:val="left" w:pos="851"/>
          <w:tab w:val="left" w:pos="108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Для того щоб площину загального положення перевести у фронтально-</w:t>
      </w:r>
      <w:proofErr w:type="spellStart"/>
      <w:r w:rsidRPr="008862F5">
        <w:rPr>
          <w:rFonts w:ascii="Times New Roman" w:hAnsi="Times New Roman" w:cs="Times New Roman"/>
          <w:sz w:val="24"/>
          <w:szCs w:val="24"/>
          <w:lang w:val="uk-UA"/>
        </w:rPr>
        <w:t>проекціювальне</w:t>
      </w:r>
      <w:proofErr w:type="spellEnd"/>
      <w:r w:rsidRPr="008862F5">
        <w:rPr>
          <w:rFonts w:ascii="Times New Roman" w:hAnsi="Times New Roman" w:cs="Times New Roman"/>
          <w:sz w:val="24"/>
          <w:szCs w:val="24"/>
          <w:lang w:val="uk-UA"/>
        </w:rPr>
        <w:t>, за вісь обертання необхідно прийняти пряму, яка перпендикулярна до горизонтальної площини проекцій.</w:t>
      </w:r>
    </w:p>
    <w:p w:rsidR="00790B33" w:rsidRPr="008862F5" w:rsidRDefault="00790B33" w:rsidP="005A612F">
      <w:pPr>
        <w:tabs>
          <w:tab w:val="left" w:pos="851"/>
          <w:tab w:val="left" w:pos="1080"/>
        </w:tabs>
        <w:spacing w:after="0"/>
        <w:ind w:left="851" w:hanging="425"/>
        <w:jc w:val="both"/>
        <w:rPr>
          <w:rFonts w:ascii="Times New Roman" w:hAnsi="Times New Roman" w:cs="Times New Roman"/>
          <w:sz w:val="10"/>
          <w:szCs w:val="10"/>
          <w:lang w:val="uk-UA"/>
        </w:rPr>
      </w:pPr>
    </w:p>
    <w:p w:rsidR="00790B33" w:rsidRPr="008862F5" w:rsidRDefault="00790B33" w:rsidP="007E0413">
      <w:pPr>
        <w:pStyle w:val="a9"/>
        <w:numPr>
          <w:ilvl w:val="0"/>
          <w:numId w:val="52"/>
        </w:numPr>
        <w:tabs>
          <w:tab w:val="num" w:pos="540"/>
          <w:tab w:val="left" w:pos="851"/>
          <w:tab w:val="left" w:pos="108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Для того, щоб площину загального положення перевести у горизонтально-</w:t>
      </w:r>
      <w:proofErr w:type="spellStart"/>
      <w:r w:rsidRPr="008862F5">
        <w:rPr>
          <w:rFonts w:ascii="Times New Roman" w:hAnsi="Times New Roman" w:cs="Times New Roman"/>
          <w:sz w:val="24"/>
          <w:szCs w:val="24"/>
          <w:lang w:val="uk-UA"/>
        </w:rPr>
        <w:t>проекціювальне</w:t>
      </w:r>
      <w:proofErr w:type="spellEnd"/>
      <w:r w:rsidRPr="008862F5">
        <w:rPr>
          <w:rFonts w:ascii="Times New Roman" w:hAnsi="Times New Roman" w:cs="Times New Roman"/>
          <w:sz w:val="24"/>
          <w:szCs w:val="24"/>
          <w:lang w:val="uk-UA"/>
        </w:rPr>
        <w:t>, за вісь обертання необхідно прийняти пряму, яка перпендикулярна до фронтальної площини проекцій.</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Натуральну величину плоского геометричного об’єкта можна визначити  обертанням навколо осі, яка паралельна площині проекцій. У цьому випадку геометричний об’єкт одним обертом навколо осі можна привести в положення, паралельне площині проекцій (рис. 4</w:t>
      </w:r>
      <w:r w:rsidR="00240A6E"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 xml:space="preserve">). </w:t>
      </w:r>
    </w:p>
    <w:p w:rsidR="003C0EF1" w:rsidRPr="008862F5" w:rsidRDefault="003C0EF1"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noProof/>
          <w:sz w:val="24"/>
          <w:szCs w:val="24"/>
          <w:lang w:eastAsia="ru-RU"/>
        </w:rPr>
        <w:drawing>
          <wp:inline distT="0" distB="0" distL="0" distR="0">
            <wp:extent cx="3015809" cy="3390181"/>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7294" cy="3414333"/>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240A6E" w:rsidRPr="008862F5">
        <w:rPr>
          <w:rFonts w:ascii="Times New Roman" w:hAnsi="Times New Roman" w:cs="Times New Roman"/>
          <w:i/>
          <w:sz w:val="24"/>
          <w:szCs w:val="24"/>
          <w:lang w:val="uk-UA"/>
        </w:rPr>
        <w:t>4</w:t>
      </w:r>
      <w:r w:rsidRPr="008862F5">
        <w:rPr>
          <w:rFonts w:ascii="Times New Roman" w:hAnsi="Times New Roman" w:cs="Times New Roman"/>
          <w:i/>
          <w:sz w:val="24"/>
          <w:szCs w:val="24"/>
          <w:lang w:val="uk-UA"/>
        </w:rPr>
        <w:t>. Обертання навколо осі, яка паралельна площині проекцій</w:t>
      </w:r>
    </w:p>
    <w:p w:rsidR="00790B33" w:rsidRPr="008862F5" w:rsidRDefault="00790B33" w:rsidP="00790B33">
      <w:pPr>
        <w:tabs>
          <w:tab w:val="num" w:pos="540"/>
          <w:tab w:val="left" w:pos="900"/>
          <w:tab w:val="left" w:pos="1080"/>
        </w:tabs>
        <w:spacing w:after="0"/>
        <w:ind w:firstLine="540"/>
        <w:jc w:val="center"/>
        <w:rPr>
          <w:rFonts w:ascii="Times New Roman" w:hAnsi="Times New Roman"/>
          <w:bCs/>
          <w:iCs/>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bCs/>
          <w:sz w:val="24"/>
          <w:szCs w:val="24"/>
          <w:lang w:val="uk-UA"/>
        </w:rPr>
      </w:pPr>
      <w:r w:rsidRPr="008862F5">
        <w:rPr>
          <w:rFonts w:ascii="Times New Roman" w:hAnsi="Times New Roman" w:cs="Times New Roman"/>
          <w:bCs/>
          <w:sz w:val="24"/>
          <w:szCs w:val="24"/>
          <w:lang w:val="uk-UA"/>
        </w:rPr>
        <w:t>На рис. 4</w:t>
      </w:r>
      <w:r w:rsidR="00240A6E" w:rsidRPr="008862F5">
        <w:rPr>
          <w:rFonts w:ascii="Times New Roman" w:hAnsi="Times New Roman" w:cs="Times New Roman"/>
          <w:bCs/>
          <w:sz w:val="24"/>
          <w:szCs w:val="24"/>
          <w:lang w:val="uk-UA"/>
        </w:rPr>
        <w:t>4</w:t>
      </w:r>
      <w:r w:rsidRPr="008862F5">
        <w:rPr>
          <w:rFonts w:ascii="Times New Roman" w:hAnsi="Times New Roman" w:cs="Times New Roman"/>
          <w:bCs/>
          <w:sz w:val="24"/>
          <w:szCs w:val="24"/>
          <w:lang w:val="uk-UA"/>
        </w:rPr>
        <w:t xml:space="preserve"> показано визначення натуральної величини трикутника [ΔАВС] обертанням навколо горизонтальної прямої цієї площини – </w:t>
      </w:r>
      <w:r w:rsidRPr="008862F5">
        <w:rPr>
          <w:rFonts w:ascii="Times New Roman" w:hAnsi="Times New Roman" w:cs="Times New Roman"/>
          <w:bCs/>
          <w:i/>
          <w:sz w:val="24"/>
          <w:szCs w:val="24"/>
          <w:lang w:val="uk-UA"/>
        </w:rPr>
        <w:t>горизонталі</w:t>
      </w:r>
      <w:r w:rsidRPr="008862F5">
        <w:rPr>
          <w:rFonts w:ascii="Times New Roman" w:hAnsi="Times New Roman" w:cs="Times New Roman"/>
          <w:bCs/>
          <w:sz w:val="24"/>
          <w:szCs w:val="24"/>
          <w:lang w:val="uk-UA"/>
        </w:rPr>
        <w:t>. При цьому всі точки об’єкта обертаються навколо осі по колу в площинах, перпендикулярних до осей.</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b/>
          <w:bCs/>
          <w:sz w:val="16"/>
          <w:szCs w:val="16"/>
          <w:u w:val="single"/>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bCs/>
          <w:sz w:val="24"/>
          <w:szCs w:val="24"/>
          <w:lang w:val="uk-UA"/>
        </w:rPr>
      </w:pPr>
      <w:proofErr w:type="spellStart"/>
      <w:r w:rsidRPr="008862F5">
        <w:rPr>
          <w:rFonts w:ascii="Bookman Old Style" w:hAnsi="Bookman Old Style" w:cs="Times New Roman"/>
          <w:bCs/>
          <w:sz w:val="24"/>
          <w:szCs w:val="24"/>
          <w:lang w:val="uk-UA"/>
        </w:rPr>
        <w:t>Плоскопаралельне</w:t>
      </w:r>
      <w:proofErr w:type="spellEnd"/>
      <w:r w:rsidRPr="008862F5">
        <w:rPr>
          <w:rFonts w:ascii="Bookman Old Style" w:hAnsi="Bookman Old Style" w:cs="Times New Roman"/>
          <w:bCs/>
          <w:sz w:val="24"/>
          <w:szCs w:val="24"/>
          <w:lang w:val="uk-UA"/>
        </w:rPr>
        <w:t xml:space="preserve"> переміщення</w:t>
      </w:r>
    </w:p>
    <w:p w:rsidR="003C0EF1" w:rsidRPr="008862F5" w:rsidRDefault="003C0EF1" w:rsidP="00790B33">
      <w:pPr>
        <w:tabs>
          <w:tab w:val="num" w:pos="540"/>
          <w:tab w:val="left" w:pos="900"/>
          <w:tab w:val="left" w:pos="1080"/>
        </w:tabs>
        <w:spacing w:after="0"/>
        <w:ind w:firstLine="540"/>
        <w:jc w:val="center"/>
        <w:rPr>
          <w:rFonts w:ascii="Bookman Old Style" w:hAnsi="Bookman Old Style" w:cs="Times New Roman"/>
          <w:bCs/>
          <w:sz w:val="16"/>
          <w:szCs w:val="16"/>
          <w:lang w:val="uk-UA"/>
        </w:rPr>
      </w:pPr>
    </w:p>
    <w:p w:rsidR="00790B33" w:rsidRPr="008862F5" w:rsidRDefault="00790B33" w:rsidP="00790B33">
      <w:pPr>
        <w:tabs>
          <w:tab w:val="num" w:pos="540"/>
          <w:tab w:val="left" w:pos="900"/>
          <w:tab w:val="left" w:pos="1080"/>
        </w:tabs>
        <w:spacing w:after="0"/>
        <w:ind w:firstLine="567"/>
        <w:jc w:val="both"/>
        <w:rPr>
          <w:rFonts w:ascii="Times New Roman" w:hAnsi="Times New Roman" w:cs="Times New Roman"/>
          <w:bCs/>
          <w:sz w:val="24"/>
          <w:szCs w:val="24"/>
          <w:lang w:val="uk-UA"/>
        </w:rPr>
      </w:pPr>
      <w:proofErr w:type="spellStart"/>
      <w:r w:rsidRPr="008862F5">
        <w:rPr>
          <w:rFonts w:ascii="Times New Roman" w:hAnsi="Times New Roman" w:cs="Times New Roman"/>
          <w:bCs/>
          <w:i/>
          <w:sz w:val="24"/>
          <w:szCs w:val="24"/>
          <w:lang w:val="uk-UA"/>
        </w:rPr>
        <w:t>Плоскопаралельне</w:t>
      </w:r>
      <w:proofErr w:type="spellEnd"/>
      <w:r w:rsidRPr="008862F5">
        <w:rPr>
          <w:rFonts w:ascii="Times New Roman" w:hAnsi="Times New Roman" w:cs="Times New Roman"/>
          <w:bCs/>
          <w:i/>
          <w:sz w:val="24"/>
          <w:szCs w:val="24"/>
          <w:lang w:val="uk-UA"/>
        </w:rPr>
        <w:t xml:space="preserve"> переміщення</w:t>
      </w:r>
      <w:r w:rsidRPr="008862F5">
        <w:rPr>
          <w:rFonts w:ascii="Times New Roman" w:hAnsi="Times New Roman" w:cs="Times New Roman"/>
          <w:bCs/>
          <w:sz w:val="24"/>
          <w:szCs w:val="24"/>
          <w:lang w:val="uk-UA"/>
        </w:rPr>
        <w:t xml:space="preserve"> можна розглядати як обертання навколо невизначених </w:t>
      </w:r>
      <w:proofErr w:type="spellStart"/>
      <w:r w:rsidRPr="008862F5">
        <w:rPr>
          <w:rFonts w:ascii="Times New Roman" w:hAnsi="Times New Roman" w:cs="Times New Roman"/>
          <w:bCs/>
          <w:sz w:val="24"/>
          <w:szCs w:val="24"/>
          <w:lang w:val="uk-UA"/>
        </w:rPr>
        <w:t>проекціювальних</w:t>
      </w:r>
      <w:proofErr w:type="spellEnd"/>
      <w:r w:rsidRPr="008862F5">
        <w:rPr>
          <w:rFonts w:ascii="Times New Roman" w:hAnsi="Times New Roman" w:cs="Times New Roman"/>
          <w:bCs/>
          <w:sz w:val="24"/>
          <w:szCs w:val="24"/>
          <w:lang w:val="uk-UA"/>
        </w:rPr>
        <w:t xml:space="preserve"> прямих. Тут усі точки геометричного об’єкта переміщуються у </w:t>
      </w:r>
      <w:proofErr w:type="spellStart"/>
      <w:r w:rsidRPr="008862F5">
        <w:rPr>
          <w:rFonts w:ascii="Times New Roman" w:hAnsi="Times New Roman" w:cs="Times New Roman"/>
          <w:bCs/>
          <w:sz w:val="24"/>
          <w:szCs w:val="24"/>
          <w:lang w:val="uk-UA"/>
        </w:rPr>
        <w:t>взаємоперпендикулярних</w:t>
      </w:r>
      <w:proofErr w:type="spellEnd"/>
      <w:r w:rsidRPr="008862F5">
        <w:rPr>
          <w:rFonts w:ascii="Times New Roman" w:hAnsi="Times New Roman" w:cs="Times New Roman"/>
          <w:bCs/>
          <w:sz w:val="24"/>
          <w:szCs w:val="24"/>
          <w:lang w:val="uk-UA"/>
        </w:rPr>
        <w:t xml:space="preserve"> площинах</w:t>
      </w:r>
      <w:r w:rsidR="00240A6E" w:rsidRPr="008862F5">
        <w:rPr>
          <w:rFonts w:ascii="Times New Roman" w:hAnsi="Times New Roman" w:cs="Times New Roman"/>
          <w:bCs/>
          <w:sz w:val="24"/>
          <w:szCs w:val="24"/>
          <w:lang w:val="uk-UA"/>
        </w:rPr>
        <w:t xml:space="preserve"> (рис. 45).</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bCs/>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bCs/>
          <w:sz w:val="24"/>
          <w:szCs w:val="24"/>
          <w:lang w:val="uk-UA"/>
        </w:rPr>
      </w:pPr>
      <w:r w:rsidRPr="008862F5">
        <w:rPr>
          <w:rFonts w:ascii="Bookman Old Style" w:hAnsi="Bookman Old Style" w:cs="Times New Roman"/>
          <w:b/>
          <w:bCs/>
          <w:sz w:val="24"/>
          <w:szCs w:val="24"/>
          <w:lang w:val="uk-UA"/>
        </w:rPr>
        <w:t xml:space="preserve">Теорема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bCs/>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bCs/>
          <w:sz w:val="24"/>
          <w:szCs w:val="24"/>
          <w:lang w:val="uk-UA"/>
        </w:rPr>
      </w:pPr>
      <w:r w:rsidRPr="008862F5">
        <w:rPr>
          <w:rFonts w:ascii="Times New Roman" w:hAnsi="Times New Roman" w:cs="Times New Roman"/>
          <w:bCs/>
          <w:sz w:val="24"/>
          <w:szCs w:val="24"/>
          <w:lang w:val="uk-UA"/>
        </w:rPr>
        <w:t xml:space="preserve">При </w:t>
      </w:r>
      <w:proofErr w:type="spellStart"/>
      <w:r w:rsidRPr="008862F5">
        <w:rPr>
          <w:rFonts w:ascii="Times New Roman" w:hAnsi="Times New Roman" w:cs="Times New Roman"/>
          <w:bCs/>
          <w:sz w:val="24"/>
          <w:szCs w:val="24"/>
          <w:lang w:val="uk-UA"/>
        </w:rPr>
        <w:t>плоскопаралельному</w:t>
      </w:r>
      <w:proofErr w:type="spellEnd"/>
      <w:r w:rsidRPr="008862F5">
        <w:rPr>
          <w:rFonts w:ascii="Times New Roman" w:hAnsi="Times New Roman" w:cs="Times New Roman"/>
          <w:bCs/>
          <w:sz w:val="24"/>
          <w:szCs w:val="24"/>
          <w:lang w:val="uk-UA"/>
        </w:rPr>
        <w:t xml:space="preserve"> переміщенні геометричного об’єкта одна з його проекцій, переміщуючись у площині проекцій залишається без змін сама собі; інші проекції точок геометричного об’єкта переміщуються по прямим, що паралельні направленню осі проекцій. </w:t>
      </w:r>
    </w:p>
    <w:p w:rsidR="00790B33" w:rsidRPr="008862F5" w:rsidRDefault="00790B33" w:rsidP="00790B33">
      <w:pPr>
        <w:tabs>
          <w:tab w:val="num" w:pos="540"/>
          <w:tab w:val="left" w:pos="900"/>
          <w:tab w:val="left" w:pos="1080"/>
        </w:tabs>
        <w:spacing w:after="0"/>
        <w:jc w:val="center"/>
        <w:rPr>
          <w:rFonts w:ascii="Times New Roman" w:hAnsi="Times New Roman" w:cs="Times New Roman"/>
          <w:b/>
          <w:bCs/>
          <w:sz w:val="24"/>
          <w:szCs w:val="24"/>
          <w:u w:val="single"/>
          <w:lang w:val="uk-UA"/>
        </w:rPr>
      </w:pPr>
      <w:r w:rsidRPr="008862F5">
        <w:rPr>
          <w:rFonts w:ascii="Times New Roman" w:hAnsi="Times New Roman" w:cs="Times New Roman"/>
          <w:bCs/>
          <w:noProof/>
          <w:sz w:val="24"/>
          <w:szCs w:val="24"/>
          <w:lang w:eastAsia="ru-RU"/>
        </w:rPr>
        <w:drawing>
          <wp:inline distT="0" distB="0" distL="0" distR="0">
            <wp:extent cx="5381625" cy="3026037"/>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571" cy="3031629"/>
                    </a:xfrm>
                    <a:prstGeom prst="rect">
                      <a:avLst/>
                    </a:prstGeom>
                    <a:noFill/>
                    <a:ln>
                      <a:noFill/>
                    </a:ln>
                  </pic:spPr>
                </pic:pic>
              </a:graphicData>
            </a:graphic>
          </wp:inline>
        </w:drawing>
      </w:r>
    </w:p>
    <w:p w:rsidR="00790B33" w:rsidRPr="008862F5" w:rsidRDefault="00790B33" w:rsidP="00240A6E">
      <w:pPr>
        <w:tabs>
          <w:tab w:val="num" w:pos="540"/>
          <w:tab w:val="left" w:pos="900"/>
          <w:tab w:val="left" w:pos="1080"/>
        </w:tabs>
        <w:spacing w:after="0"/>
        <w:jc w:val="center"/>
        <w:rPr>
          <w:rFonts w:ascii="Times New Roman" w:hAnsi="Times New Roman" w:cs="Times New Roman"/>
          <w:bCs/>
          <w:i/>
          <w:sz w:val="24"/>
          <w:szCs w:val="24"/>
          <w:lang w:val="uk-UA"/>
        </w:rPr>
      </w:pPr>
      <w:r w:rsidRPr="008862F5">
        <w:rPr>
          <w:rFonts w:ascii="Times New Roman" w:hAnsi="Times New Roman" w:cs="Times New Roman"/>
          <w:bCs/>
          <w:i/>
          <w:sz w:val="24"/>
          <w:szCs w:val="24"/>
          <w:lang w:val="uk-UA"/>
        </w:rPr>
        <w:t>Рис. 4</w:t>
      </w:r>
      <w:r w:rsidR="00240A6E" w:rsidRPr="008862F5">
        <w:rPr>
          <w:rFonts w:ascii="Times New Roman" w:hAnsi="Times New Roman" w:cs="Times New Roman"/>
          <w:bCs/>
          <w:i/>
          <w:sz w:val="24"/>
          <w:szCs w:val="24"/>
          <w:lang w:val="uk-UA"/>
        </w:rPr>
        <w:t>5</w:t>
      </w:r>
      <w:r w:rsidRPr="008862F5">
        <w:rPr>
          <w:rFonts w:ascii="Times New Roman" w:hAnsi="Times New Roman" w:cs="Times New Roman"/>
          <w:bCs/>
          <w:i/>
          <w:sz w:val="24"/>
          <w:szCs w:val="24"/>
          <w:lang w:val="uk-UA"/>
        </w:rPr>
        <w:t>. Визначення дійсної величина відсіку площини методом</w:t>
      </w:r>
      <w:r w:rsidR="00240A6E" w:rsidRPr="008862F5">
        <w:rPr>
          <w:rFonts w:ascii="Times New Roman" w:hAnsi="Times New Roman" w:cs="Times New Roman"/>
          <w:bCs/>
          <w:i/>
          <w:sz w:val="24"/>
          <w:szCs w:val="24"/>
          <w:lang w:val="uk-UA"/>
        </w:rPr>
        <w:t xml:space="preserve"> </w:t>
      </w:r>
      <w:r w:rsidRPr="008862F5">
        <w:rPr>
          <w:rFonts w:ascii="Times New Roman" w:hAnsi="Times New Roman" w:cs="Times New Roman"/>
          <w:bCs/>
          <w:i/>
          <w:sz w:val="24"/>
          <w:szCs w:val="24"/>
          <w:lang w:val="uk-UA"/>
        </w:rPr>
        <w:t xml:space="preserve"> </w:t>
      </w:r>
      <w:proofErr w:type="spellStart"/>
      <w:r w:rsidRPr="008862F5">
        <w:rPr>
          <w:rFonts w:ascii="Times New Roman" w:hAnsi="Times New Roman" w:cs="Times New Roman"/>
          <w:bCs/>
          <w:i/>
          <w:sz w:val="24"/>
          <w:szCs w:val="24"/>
          <w:lang w:val="uk-UA"/>
        </w:rPr>
        <w:t>плоскопаралельного</w:t>
      </w:r>
      <w:proofErr w:type="spellEnd"/>
      <w:r w:rsidRPr="008862F5">
        <w:rPr>
          <w:rFonts w:ascii="Times New Roman" w:hAnsi="Times New Roman" w:cs="Times New Roman"/>
          <w:bCs/>
          <w:i/>
          <w:sz w:val="24"/>
          <w:szCs w:val="24"/>
          <w:lang w:val="uk-UA"/>
        </w:rPr>
        <w:t xml:space="preserve"> переміщення </w:t>
      </w:r>
    </w:p>
    <w:p w:rsidR="003C0EF1" w:rsidRPr="008862F5" w:rsidRDefault="003C0EF1" w:rsidP="00CF4F49">
      <w:pPr>
        <w:spacing w:line="276" w:lineRule="auto"/>
        <w:ind w:firstLine="567"/>
        <w:jc w:val="center"/>
        <w:rPr>
          <w:rFonts w:ascii="Times New Roman" w:hAnsi="Times New Roman" w:cs="Times New Roman"/>
          <w:b/>
          <w:sz w:val="24"/>
          <w:szCs w:val="24"/>
          <w:lang w:val="uk-UA"/>
        </w:rPr>
      </w:pPr>
    </w:p>
    <w:p w:rsidR="003C0EF1" w:rsidRPr="008862F5" w:rsidRDefault="003C0EF1" w:rsidP="00CF4F49">
      <w:pPr>
        <w:spacing w:line="276" w:lineRule="auto"/>
        <w:ind w:firstLine="567"/>
        <w:jc w:val="center"/>
        <w:rPr>
          <w:rFonts w:ascii="Times New Roman" w:hAnsi="Times New Roman" w:cs="Times New Roman"/>
          <w:b/>
          <w:sz w:val="16"/>
          <w:szCs w:val="16"/>
          <w:lang w:val="uk-UA"/>
        </w:rPr>
      </w:pPr>
    </w:p>
    <w:p w:rsidR="00790B33" w:rsidRPr="008862F5" w:rsidRDefault="005A612F" w:rsidP="00CF4F49">
      <w:pPr>
        <w:spacing w:line="276" w:lineRule="auto"/>
        <w:ind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ЛЕКЦІЯ №</w:t>
      </w:r>
      <w:r w:rsidR="008F22F6" w:rsidRPr="008862F5">
        <w:rPr>
          <w:rFonts w:ascii="Times New Roman" w:hAnsi="Times New Roman" w:cs="Times New Roman"/>
          <w:b/>
          <w:sz w:val="24"/>
          <w:szCs w:val="24"/>
          <w:lang w:val="uk-UA"/>
        </w:rPr>
        <w:t xml:space="preserve"> </w:t>
      </w:r>
      <w:r w:rsidRPr="008862F5">
        <w:rPr>
          <w:rFonts w:ascii="Times New Roman" w:hAnsi="Times New Roman" w:cs="Times New Roman"/>
          <w:b/>
          <w:sz w:val="24"/>
          <w:szCs w:val="24"/>
          <w:lang w:val="uk-UA"/>
        </w:rPr>
        <w:t>5</w:t>
      </w:r>
    </w:p>
    <w:p w:rsidR="00790B33" w:rsidRPr="008862F5" w:rsidRDefault="00790B33" w:rsidP="005A612F">
      <w:pPr>
        <w:tabs>
          <w:tab w:val="num" w:pos="540"/>
          <w:tab w:val="left" w:pos="900"/>
          <w:tab w:val="left" w:pos="1080"/>
        </w:tabs>
        <w:spacing w:after="0"/>
        <w:ind w:left="567"/>
        <w:jc w:val="center"/>
        <w:rPr>
          <w:rFonts w:ascii="Times New Roman" w:hAnsi="Times New Roman" w:cs="Times New Roman"/>
          <w:sz w:val="24"/>
          <w:szCs w:val="24"/>
          <w:lang w:val="uk-UA"/>
        </w:rPr>
      </w:pPr>
      <w:r w:rsidRPr="008862F5">
        <w:rPr>
          <w:rFonts w:ascii="Bookman Old Style" w:hAnsi="Bookman Old Style" w:cs="Times New Roman"/>
          <w:b/>
          <w:bCs/>
          <w:sz w:val="24"/>
          <w:szCs w:val="24"/>
          <w:lang w:val="uk-UA"/>
        </w:rPr>
        <w:t>КРИВІ ЛІНІЇ</w:t>
      </w:r>
    </w:p>
    <w:p w:rsidR="00790B33" w:rsidRPr="008862F5" w:rsidRDefault="00790B33" w:rsidP="00790B33">
      <w:pPr>
        <w:tabs>
          <w:tab w:val="num" w:pos="540"/>
          <w:tab w:val="left" w:pos="900"/>
          <w:tab w:val="left" w:pos="1080"/>
        </w:tabs>
        <w:spacing w:after="0"/>
        <w:ind w:firstLine="567"/>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Криві лінії – це контури багатьох інженерних конструкцій і споруд, деталей машин і механізмів, шлях об’єктів, що рухаються.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Криву лінію можна представити як слід точки, що рухається.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Криві лінії також розглядають як межі поверхонь або як результат взаємного перетину поверхонь.</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Способи утворення кривих ліній можуть бути різними. Одні криві лінії утворюються за визначеним законом (закономірні криві); утворення інших носить емпіричний (дослідницький) характер (незакономірні криві лінії).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Закономірні криві лінії можуть бути задані графічно і аналітично, інакше рівнянням. Незакономірні криві лінії задаються на кресленику тільки графічно.</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lastRenderedPageBreak/>
        <w:t>Означення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 xml:space="preserve">Рівнянням кривої лінії </w:t>
      </w:r>
      <w:r w:rsidRPr="008862F5">
        <w:rPr>
          <w:rFonts w:ascii="Times New Roman" w:hAnsi="Times New Roman" w:cs="Times New Roman"/>
          <w:i/>
          <w:sz w:val="24"/>
          <w:szCs w:val="24"/>
          <w:lang w:val="uk-UA"/>
        </w:rPr>
        <w:t xml:space="preserve">називають таке рівняння між перемінними, якому </w:t>
      </w:r>
      <w:proofErr w:type="spellStart"/>
      <w:r w:rsidRPr="008862F5">
        <w:rPr>
          <w:rFonts w:ascii="Times New Roman" w:hAnsi="Times New Roman" w:cs="Times New Roman"/>
          <w:i/>
          <w:sz w:val="24"/>
          <w:szCs w:val="24"/>
          <w:lang w:val="uk-UA"/>
        </w:rPr>
        <w:t>задовільняють</w:t>
      </w:r>
      <w:proofErr w:type="spellEnd"/>
      <w:r w:rsidRPr="008862F5">
        <w:rPr>
          <w:rFonts w:ascii="Times New Roman" w:hAnsi="Times New Roman" w:cs="Times New Roman"/>
          <w:i/>
          <w:sz w:val="24"/>
          <w:szCs w:val="24"/>
          <w:lang w:val="uk-UA"/>
        </w:rPr>
        <w:t xml:space="preserve"> координати будь-якої точки, що належить цій лінії.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i/>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Порядком алгебраїчної кривої лінії</w:t>
      </w:r>
      <w:r w:rsidRPr="008862F5">
        <w:rPr>
          <w:rFonts w:ascii="Times New Roman" w:hAnsi="Times New Roman" w:cs="Times New Roman"/>
          <w:i/>
          <w:sz w:val="24"/>
          <w:szCs w:val="24"/>
          <w:lang w:val="uk-UA"/>
        </w:rPr>
        <w:t xml:space="preserve"> називають ступінь її рівняння.</w:t>
      </w:r>
    </w:p>
    <w:p w:rsidR="00790B33" w:rsidRPr="008862F5" w:rsidRDefault="00790B33" w:rsidP="00790B33">
      <w:pPr>
        <w:tabs>
          <w:tab w:val="left" w:pos="900"/>
          <w:tab w:val="left" w:pos="1080"/>
        </w:tabs>
        <w:spacing w:after="0"/>
        <w:ind w:firstLine="540"/>
        <w:jc w:val="both"/>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Криві лінії, всі точки яких належать площині, називаються </w:t>
      </w:r>
      <w:r w:rsidRPr="008862F5">
        <w:rPr>
          <w:rFonts w:ascii="Times New Roman" w:hAnsi="Times New Roman" w:cs="Times New Roman"/>
          <w:b/>
          <w:i/>
          <w:sz w:val="24"/>
          <w:szCs w:val="24"/>
          <w:lang w:val="uk-UA"/>
        </w:rPr>
        <w:t>плоскими.</w:t>
      </w:r>
    </w:p>
    <w:p w:rsidR="00790B33" w:rsidRPr="008862F5" w:rsidRDefault="00790B33" w:rsidP="00790B33">
      <w:pPr>
        <w:tabs>
          <w:tab w:val="left" w:pos="900"/>
          <w:tab w:val="left" w:pos="1080"/>
        </w:tabs>
        <w:spacing w:after="0"/>
        <w:ind w:firstLine="540"/>
        <w:jc w:val="both"/>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Крива, яка плавна в усіх її точках, називається </w:t>
      </w:r>
      <w:r w:rsidRPr="008862F5">
        <w:rPr>
          <w:rFonts w:ascii="Times New Roman" w:hAnsi="Times New Roman" w:cs="Times New Roman"/>
          <w:b/>
          <w:i/>
          <w:sz w:val="24"/>
          <w:szCs w:val="24"/>
          <w:lang w:val="uk-UA"/>
        </w:rPr>
        <w:t>плавною кривою лінією</w:t>
      </w:r>
      <w:r w:rsidRPr="008862F5">
        <w:rPr>
          <w:rFonts w:ascii="Times New Roman" w:hAnsi="Times New Roman" w:cs="Times New Roman"/>
          <w:i/>
          <w:sz w:val="24"/>
          <w:szCs w:val="24"/>
          <w:lang w:val="uk-UA"/>
        </w:rPr>
        <w:t>.</w:t>
      </w:r>
    </w:p>
    <w:p w:rsidR="00790B33" w:rsidRPr="008862F5" w:rsidRDefault="00790B33" w:rsidP="00790B33">
      <w:pPr>
        <w:tabs>
          <w:tab w:val="left" w:pos="900"/>
          <w:tab w:val="left" w:pos="1080"/>
        </w:tabs>
        <w:spacing w:after="0"/>
        <w:ind w:firstLine="540"/>
        <w:jc w:val="both"/>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Дотична</w:t>
      </w:r>
      <w:r w:rsidRPr="008862F5">
        <w:rPr>
          <w:rFonts w:ascii="Times New Roman" w:hAnsi="Times New Roman" w:cs="Times New Roman"/>
          <w:i/>
          <w:sz w:val="24"/>
          <w:szCs w:val="24"/>
          <w:lang w:val="uk-UA"/>
        </w:rPr>
        <w:t xml:space="preserve"> – пряма, що з’єднує дві найближчі точки кривої.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Закономірні криві лінії поділяються на </w:t>
      </w:r>
      <w:r w:rsidRPr="008862F5">
        <w:rPr>
          <w:rFonts w:ascii="Times New Roman" w:hAnsi="Times New Roman" w:cs="Times New Roman"/>
          <w:i/>
          <w:sz w:val="24"/>
          <w:szCs w:val="24"/>
          <w:lang w:val="uk-UA"/>
        </w:rPr>
        <w:t>алгебраїчні</w:t>
      </w:r>
      <w:r w:rsidRPr="008862F5">
        <w:rPr>
          <w:rFonts w:ascii="Times New Roman" w:hAnsi="Times New Roman" w:cs="Times New Roman"/>
          <w:sz w:val="24"/>
          <w:szCs w:val="24"/>
          <w:lang w:val="uk-UA"/>
        </w:rPr>
        <w:t xml:space="preserve">, ті що визначаються в декартових координатах алгебраїчними рівняннями і </w:t>
      </w:r>
      <w:r w:rsidRPr="008862F5">
        <w:rPr>
          <w:rFonts w:ascii="Times New Roman" w:hAnsi="Times New Roman" w:cs="Times New Roman"/>
          <w:i/>
          <w:sz w:val="24"/>
          <w:szCs w:val="24"/>
          <w:lang w:val="uk-UA"/>
        </w:rPr>
        <w:t xml:space="preserve">трансцендентними </w:t>
      </w:r>
      <w:r w:rsidRPr="008862F5">
        <w:rPr>
          <w:rFonts w:ascii="Times New Roman" w:hAnsi="Times New Roman" w:cs="Times New Roman"/>
          <w:sz w:val="24"/>
          <w:szCs w:val="24"/>
          <w:lang w:val="uk-UA"/>
        </w:rPr>
        <w:t>– визначаються неалгебраїчним рівнянням.</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Проекції кривих у загальному випадку є кривими того ж або більшого порядку. Кожна з кривих ліній має більшу або меншу ступінь кривини. Ця кривина характеризується деякими числами і називається </w:t>
      </w:r>
      <w:r w:rsidRPr="008862F5">
        <w:rPr>
          <w:rFonts w:ascii="Times New Roman" w:hAnsi="Times New Roman" w:cs="Times New Roman"/>
          <w:b/>
          <w:i/>
          <w:sz w:val="24"/>
          <w:szCs w:val="24"/>
          <w:lang w:val="uk-UA"/>
        </w:rPr>
        <w:t>кривиною лінії</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процесі побудови кривої лінії треба знати властивості, що зберігаються при ортогональному </w:t>
      </w:r>
      <w:proofErr w:type="spellStart"/>
      <w:r w:rsidRPr="008862F5">
        <w:rPr>
          <w:rFonts w:ascii="Times New Roman" w:hAnsi="Times New Roman" w:cs="Times New Roman"/>
          <w:sz w:val="24"/>
          <w:szCs w:val="24"/>
          <w:lang w:val="uk-UA"/>
        </w:rPr>
        <w:t>проекціюванні</w:t>
      </w:r>
      <w:proofErr w:type="spellEnd"/>
      <w:r w:rsidRPr="008862F5">
        <w:rPr>
          <w:rFonts w:ascii="Times New Roman" w:hAnsi="Times New Roman" w:cs="Times New Roman"/>
          <w:sz w:val="24"/>
          <w:szCs w:val="24"/>
          <w:lang w:val="uk-UA"/>
        </w:rPr>
        <w:t>:</w:t>
      </w:r>
    </w:p>
    <w:p w:rsidR="00790B33" w:rsidRPr="008862F5" w:rsidRDefault="00790B33" w:rsidP="007E0413">
      <w:pPr>
        <w:numPr>
          <w:ilvl w:val="0"/>
          <w:numId w:val="38"/>
        </w:numPr>
        <w:tabs>
          <w:tab w:val="left" w:pos="1080"/>
        </w:tabs>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дотичні до кривої </w:t>
      </w:r>
      <w:proofErr w:type="spellStart"/>
      <w:r w:rsidRPr="008862F5">
        <w:rPr>
          <w:rFonts w:ascii="Times New Roman" w:hAnsi="Times New Roman" w:cs="Times New Roman"/>
          <w:sz w:val="24"/>
          <w:szCs w:val="24"/>
          <w:lang w:val="uk-UA"/>
        </w:rPr>
        <w:t>проекціюються</w:t>
      </w:r>
      <w:proofErr w:type="spellEnd"/>
      <w:r w:rsidRPr="008862F5">
        <w:rPr>
          <w:rFonts w:ascii="Times New Roman" w:hAnsi="Times New Roman" w:cs="Times New Roman"/>
          <w:sz w:val="24"/>
          <w:szCs w:val="24"/>
          <w:lang w:val="uk-UA"/>
        </w:rPr>
        <w:t xml:space="preserve"> у дотичні до її проекцій;</w:t>
      </w:r>
    </w:p>
    <w:p w:rsidR="00790B33" w:rsidRPr="008862F5" w:rsidRDefault="00790B33" w:rsidP="007E0413">
      <w:pPr>
        <w:numPr>
          <w:ilvl w:val="0"/>
          <w:numId w:val="38"/>
        </w:numPr>
        <w:tabs>
          <w:tab w:val="left" w:pos="1080"/>
        </w:tabs>
        <w:spacing w:after="0" w:line="276" w:lineRule="auto"/>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невласним точкам кривої відповідають невласні точки її проекцій.</w:t>
      </w:r>
    </w:p>
    <w:p w:rsidR="00790B33" w:rsidRPr="008862F5" w:rsidRDefault="00790B33" w:rsidP="00790B33">
      <w:pPr>
        <w:tabs>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90B33" w:rsidRPr="008862F5" w:rsidRDefault="00790B33" w:rsidP="00790B33">
      <w:pPr>
        <w:tabs>
          <w:tab w:val="left" w:pos="900"/>
          <w:tab w:val="left" w:pos="1080"/>
        </w:tabs>
        <w:spacing w:after="0"/>
        <w:rPr>
          <w:rFonts w:ascii="Bookman Old Style" w:hAnsi="Bookman Old Style" w:cs="Times New Roman"/>
          <w:b/>
          <w:sz w:val="10"/>
          <w:szCs w:val="10"/>
          <w:lang w:val="uk-UA"/>
        </w:rPr>
      </w:pPr>
    </w:p>
    <w:p w:rsidR="00790B33" w:rsidRPr="008862F5" w:rsidRDefault="00790B33" w:rsidP="007E0413">
      <w:pPr>
        <w:pStyle w:val="a9"/>
        <w:numPr>
          <w:ilvl w:val="0"/>
          <w:numId w:val="53"/>
        </w:numPr>
        <w:tabs>
          <w:tab w:val="left" w:pos="993"/>
          <w:tab w:val="left" w:pos="108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Дотична до кривої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в дотичну до проекції кривої.</w:t>
      </w:r>
    </w:p>
    <w:p w:rsidR="00790B33" w:rsidRPr="008862F5" w:rsidRDefault="00790B33" w:rsidP="005A612F">
      <w:pPr>
        <w:tabs>
          <w:tab w:val="left" w:pos="993"/>
          <w:tab w:val="left" w:pos="1080"/>
        </w:tabs>
        <w:spacing w:after="0"/>
        <w:ind w:left="851" w:hanging="425"/>
        <w:jc w:val="both"/>
        <w:rPr>
          <w:rFonts w:ascii="Times New Roman" w:hAnsi="Times New Roman" w:cs="Times New Roman"/>
          <w:sz w:val="10"/>
          <w:szCs w:val="10"/>
          <w:lang w:val="uk-UA"/>
        </w:rPr>
      </w:pPr>
    </w:p>
    <w:p w:rsidR="00790B33" w:rsidRPr="008862F5" w:rsidRDefault="00790B33" w:rsidP="007E0413">
      <w:pPr>
        <w:pStyle w:val="a9"/>
        <w:numPr>
          <w:ilvl w:val="0"/>
          <w:numId w:val="53"/>
        </w:numPr>
        <w:tabs>
          <w:tab w:val="left" w:pos="993"/>
          <w:tab w:val="left" w:pos="108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 окремому випадку, коли площина кривої паралельна площині проекцій, крива та її проекція конгруентні. </w:t>
      </w:r>
    </w:p>
    <w:p w:rsidR="00790B33" w:rsidRPr="008862F5" w:rsidRDefault="00790B33" w:rsidP="00790B33">
      <w:pPr>
        <w:tabs>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рисунку 4</w:t>
      </w:r>
      <w:r w:rsidR="00D705F0"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 xml:space="preserve"> крива лінія АВ – плоска, вона побудована в площині Р. На кривій АВ візьмемо точку С і проведемо через неї </w:t>
      </w:r>
      <w:proofErr w:type="spellStart"/>
      <w:r w:rsidRPr="008862F5">
        <w:rPr>
          <w:rFonts w:ascii="Times New Roman" w:hAnsi="Times New Roman" w:cs="Times New Roman"/>
          <w:sz w:val="24"/>
          <w:szCs w:val="24"/>
          <w:lang w:val="uk-UA"/>
        </w:rPr>
        <w:t>розтинальну</w:t>
      </w:r>
      <w:proofErr w:type="spellEnd"/>
      <w:r w:rsidRPr="008862F5">
        <w:rPr>
          <w:rFonts w:ascii="Times New Roman" w:hAnsi="Times New Roman" w:cs="Times New Roman"/>
          <w:sz w:val="24"/>
          <w:szCs w:val="24"/>
          <w:lang w:val="uk-UA"/>
        </w:rPr>
        <w:t xml:space="preserve"> СЕ і СF. У процесі наближення точки Е до точки С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СЕ повертається навколо точки С. Коли точка Е </w:t>
      </w:r>
      <w:proofErr w:type="spellStart"/>
      <w:r w:rsidRPr="008862F5">
        <w:rPr>
          <w:rFonts w:ascii="Times New Roman" w:hAnsi="Times New Roman" w:cs="Times New Roman"/>
          <w:sz w:val="24"/>
          <w:szCs w:val="24"/>
          <w:lang w:val="uk-UA"/>
        </w:rPr>
        <w:t>співпаде</w:t>
      </w:r>
      <w:proofErr w:type="spellEnd"/>
      <w:r w:rsidRPr="008862F5">
        <w:rPr>
          <w:rFonts w:ascii="Times New Roman" w:hAnsi="Times New Roman" w:cs="Times New Roman"/>
          <w:sz w:val="24"/>
          <w:szCs w:val="24"/>
          <w:lang w:val="uk-UA"/>
        </w:rPr>
        <w:t xml:space="preserve"> з точкою С,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СЕ досягне свого граничного положення. У цьому положенні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називається </w:t>
      </w:r>
      <w:proofErr w:type="spellStart"/>
      <w:r w:rsidRPr="008862F5">
        <w:rPr>
          <w:rFonts w:ascii="Times New Roman" w:hAnsi="Times New Roman" w:cs="Times New Roman"/>
          <w:i/>
          <w:sz w:val="24"/>
          <w:szCs w:val="24"/>
          <w:lang w:val="uk-UA"/>
        </w:rPr>
        <w:t>напівдотичною</w:t>
      </w:r>
      <w:proofErr w:type="spellEnd"/>
      <w:r w:rsidRPr="008862F5">
        <w:rPr>
          <w:rFonts w:ascii="Times New Roman" w:hAnsi="Times New Roman" w:cs="Times New Roman"/>
          <w:sz w:val="24"/>
          <w:szCs w:val="24"/>
          <w:lang w:val="uk-UA"/>
        </w:rPr>
        <w:t xml:space="preserve"> до кривої АВ у точці С. При наближенні точки Е до точки С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займає положення </w:t>
      </w:r>
      <w:proofErr w:type="spellStart"/>
      <w:r w:rsidRPr="008862F5">
        <w:rPr>
          <w:rFonts w:ascii="Times New Roman" w:hAnsi="Times New Roman" w:cs="Times New Roman"/>
          <w:sz w:val="24"/>
          <w:szCs w:val="24"/>
          <w:lang w:val="uk-UA"/>
        </w:rPr>
        <w:t>напівдотичної</w:t>
      </w:r>
      <w:proofErr w:type="spellEnd"/>
      <w:r w:rsidRPr="008862F5">
        <w:rPr>
          <w:rFonts w:ascii="Times New Roman" w:hAnsi="Times New Roman" w:cs="Times New Roman"/>
          <w:sz w:val="24"/>
          <w:szCs w:val="24"/>
          <w:lang w:val="uk-UA"/>
        </w:rPr>
        <w:t xml:space="preserve"> Т. У точці 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крива має злом і називається </w:t>
      </w:r>
      <w:r w:rsidRPr="008862F5">
        <w:rPr>
          <w:rFonts w:ascii="Times New Roman" w:hAnsi="Times New Roman" w:cs="Times New Roman"/>
          <w:i/>
          <w:sz w:val="24"/>
          <w:szCs w:val="24"/>
          <w:lang w:val="uk-UA"/>
        </w:rPr>
        <w:t>точкою злому</w:t>
      </w:r>
      <w:r w:rsidRPr="008862F5">
        <w:rPr>
          <w:rFonts w:ascii="Times New Roman" w:hAnsi="Times New Roman" w:cs="Times New Roman"/>
          <w:sz w:val="24"/>
          <w:szCs w:val="24"/>
          <w:lang w:val="uk-UA"/>
        </w:rPr>
        <w:t xml:space="preserve"> або </w:t>
      </w:r>
      <w:r w:rsidRPr="008862F5">
        <w:rPr>
          <w:rFonts w:ascii="Times New Roman" w:hAnsi="Times New Roman" w:cs="Times New Roman"/>
          <w:i/>
          <w:sz w:val="24"/>
          <w:szCs w:val="24"/>
          <w:lang w:val="uk-UA"/>
        </w:rPr>
        <w:t>точкою виходу</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540"/>
        <w:jc w:val="both"/>
        <w:rPr>
          <w:rFonts w:ascii="Times New Roman" w:hAnsi="Times New Roman" w:cs="Times New Roman"/>
          <w:sz w:val="16"/>
          <w:szCs w:val="16"/>
          <w:lang w:val="uk-UA"/>
        </w:rPr>
      </w:pPr>
    </w:p>
    <w:p w:rsidR="00790B33" w:rsidRPr="008862F5" w:rsidRDefault="00790B33" w:rsidP="00790B33">
      <w:pPr>
        <w:tabs>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404681" cy="2126584"/>
            <wp:effectExtent l="0" t="0" r="571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14247" cy="2132559"/>
                    </a:xfrm>
                    <a:prstGeom prst="rect">
                      <a:avLst/>
                    </a:prstGeom>
                    <a:noFill/>
                    <a:ln>
                      <a:noFill/>
                    </a:ln>
                  </pic:spPr>
                </pic:pic>
              </a:graphicData>
            </a:graphic>
          </wp:inline>
        </w:drawing>
      </w:r>
    </w:p>
    <w:p w:rsidR="00790B33" w:rsidRPr="008862F5" w:rsidRDefault="00790B33" w:rsidP="00790B33">
      <w:pPr>
        <w:tabs>
          <w:tab w:val="left" w:pos="900"/>
          <w:tab w:val="left" w:pos="1080"/>
        </w:tabs>
        <w:spacing w:after="0"/>
        <w:jc w:val="center"/>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D705F0"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Плоска крива лінія</w:t>
      </w:r>
    </w:p>
    <w:p w:rsidR="008F22F6" w:rsidRPr="008862F5" w:rsidRDefault="008F22F6" w:rsidP="00790B33">
      <w:pPr>
        <w:tabs>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w:t>
      </w:r>
      <w:proofErr w:type="spellStart"/>
      <w:r w:rsidRPr="008862F5">
        <w:rPr>
          <w:rFonts w:ascii="Times New Roman" w:hAnsi="Times New Roman" w:cs="Times New Roman"/>
          <w:sz w:val="24"/>
          <w:szCs w:val="24"/>
          <w:lang w:val="uk-UA"/>
        </w:rPr>
        <w:t>проекціюванні</w:t>
      </w:r>
      <w:proofErr w:type="spellEnd"/>
      <w:r w:rsidRPr="008862F5">
        <w:rPr>
          <w:rFonts w:ascii="Times New Roman" w:hAnsi="Times New Roman" w:cs="Times New Roman"/>
          <w:sz w:val="24"/>
          <w:szCs w:val="24"/>
          <w:lang w:val="uk-UA"/>
        </w:rPr>
        <w:t xml:space="preserve"> плоских кривих, додатково до попередніх тверджень можна ще віднести:</w:t>
      </w:r>
    </w:p>
    <w:p w:rsidR="00790B33" w:rsidRPr="008862F5" w:rsidRDefault="00790B33" w:rsidP="007E0413">
      <w:pPr>
        <w:numPr>
          <w:ilvl w:val="0"/>
          <w:numId w:val="39"/>
        </w:numPr>
        <w:tabs>
          <w:tab w:val="clear" w:pos="2520"/>
          <w:tab w:val="left" w:pos="1080"/>
          <w:tab w:val="num" w:pos="1276"/>
        </w:tabs>
        <w:spacing w:after="0" w:line="276" w:lineRule="auto"/>
        <w:ind w:left="1276"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порядок проекції алгебраїчної кривої дорівнює порядку самої кривої;</w:t>
      </w:r>
    </w:p>
    <w:p w:rsidR="00790B33" w:rsidRPr="008862F5" w:rsidRDefault="00790B33" w:rsidP="007E0413">
      <w:pPr>
        <w:numPr>
          <w:ilvl w:val="0"/>
          <w:numId w:val="39"/>
        </w:numPr>
        <w:tabs>
          <w:tab w:val="clear" w:pos="2520"/>
          <w:tab w:val="left" w:pos="1080"/>
          <w:tab w:val="num" w:pos="1276"/>
        </w:tabs>
        <w:spacing w:after="0" w:line="276" w:lineRule="auto"/>
        <w:ind w:left="1276"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кількість точок </w:t>
      </w:r>
      <w:proofErr w:type="spellStart"/>
      <w:r w:rsidRPr="008862F5">
        <w:rPr>
          <w:rFonts w:ascii="Times New Roman" w:hAnsi="Times New Roman" w:cs="Times New Roman"/>
          <w:sz w:val="24"/>
          <w:szCs w:val="24"/>
          <w:lang w:val="uk-UA"/>
        </w:rPr>
        <w:t>самоперетину</w:t>
      </w:r>
      <w:proofErr w:type="spellEnd"/>
      <w:r w:rsidRPr="008862F5">
        <w:rPr>
          <w:rFonts w:ascii="Times New Roman" w:hAnsi="Times New Roman" w:cs="Times New Roman"/>
          <w:sz w:val="24"/>
          <w:szCs w:val="24"/>
          <w:lang w:val="uk-UA"/>
        </w:rPr>
        <w:t xml:space="preserve"> проекцій кривої дорівнює кількості точок </w:t>
      </w:r>
      <w:proofErr w:type="spellStart"/>
      <w:r w:rsidRPr="008862F5">
        <w:rPr>
          <w:rFonts w:ascii="Times New Roman" w:hAnsi="Times New Roman" w:cs="Times New Roman"/>
          <w:sz w:val="24"/>
          <w:szCs w:val="24"/>
          <w:lang w:val="uk-UA"/>
        </w:rPr>
        <w:t>самоперетину</w:t>
      </w:r>
      <w:proofErr w:type="spellEnd"/>
      <w:r w:rsidRPr="008862F5">
        <w:rPr>
          <w:rFonts w:ascii="Times New Roman" w:hAnsi="Times New Roman" w:cs="Times New Roman"/>
          <w:sz w:val="24"/>
          <w:szCs w:val="24"/>
          <w:lang w:val="uk-UA"/>
        </w:rPr>
        <w:t xml:space="preserve"> самої кривої.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Криві лінії на кресленику задають проекціями їх точок. Довжина відрізка кривої (плоскої або просторової) визначається в загальному випадку приблизно, заміною кривої лінії вписаною ламаною лінією з максимально великою кількістю її сторін, які достатньо точно передають форму кривої (рис. 4</w:t>
      </w:r>
      <w:r w:rsidR="00D705F0"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 Для визначення її довжини намічають ряд точок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 так, щоб дуги кривої були максимально наближеними до відрізків прямої.</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Криві лінії, всі точки яких не належать одній площині, називаються </w:t>
      </w:r>
      <w:r w:rsidRPr="008862F5">
        <w:rPr>
          <w:rFonts w:ascii="Times New Roman" w:hAnsi="Times New Roman" w:cs="Times New Roman"/>
          <w:b/>
          <w:i/>
          <w:sz w:val="24"/>
          <w:szCs w:val="24"/>
          <w:lang w:val="uk-UA"/>
        </w:rPr>
        <w:t>просторовими</w:t>
      </w:r>
      <w:r w:rsidRPr="008862F5">
        <w:rPr>
          <w:rFonts w:ascii="Times New Roman" w:hAnsi="Times New Roman" w:cs="Times New Roman"/>
          <w:i/>
          <w:sz w:val="24"/>
          <w:szCs w:val="24"/>
          <w:lang w:val="uk-UA"/>
        </w:rPr>
        <w:t xml:space="preserve"> або </w:t>
      </w:r>
      <w:r w:rsidRPr="008862F5">
        <w:rPr>
          <w:rFonts w:ascii="Times New Roman" w:hAnsi="Times New Roman" w:cs="Times New Roman"/>
          <w:b/>
          <w:i/>
          <w:sz w:val="24"/>
          <w:szCs w:val="24"/>
          <w:lang w:val="uk-UA"/>
        </w:rPr>
        <w:t>лініями  подвійної кривизни</w:t>
      </w:r>
      <w:r w:rsidRPr="008862F5">
        <w:rPr>
          <w:rFonts w:ascii="Times New Roman" w:hAnsi="Times New Roman" w:cs="Times New Roman"/>
          <w:i/>
          <w:sz w:val="24"/>
          <w:szCs w:val="24"/>
          <w:lang w:val="uk-UA"/>
        </w:rPr>
        <w:t>.</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hanging="27"/>
        <w:jc w:val="both"/>
        <w:rPr>
          <w:rFonts w:ascii="Times New Roman" w:hAnsi="Times New Roman" w:cs="Times New Roman"/>
          <w:i/>
          <w:sz w:val="24"/>
          <w:szCs w:val="24"/>
          <w:lang w:val="uk-UA"/>
        </w:rPr>
      </w:pPr>
      <w:r w:rsidRPr="008862F5">
        <w:rPr>
          <w:rFonts w:ascii="Times New Roman" w:hAnsi="Times New Roman" w:cs="Times New Roman"/>
          <w:sz w:val="24"/>
          <w:szCs w:val="24"/>
          <w:lang w:val="uk-UA"/>
        </w:rPr>
        <w:t xml:space="preserve">Алгебраїчна крива лінія, яка описується в системі декартових координат рівнянням другого ступеня відносно поточних координат, називається </w:t>
      </w:r>
      <w:r w:rsidRPr="008862F5">
        <w:rPr>
          <w:rFonts w:ascii="Times New Roman" w:hAnsi="Times New Roman" w:cs="Times New Roman"/>
          <w:i/>
          <w:sz w:val="24"/>
          <w:szCs w:val="24"/>
          <w:lang w:val="uk-UA"/>
        </w:rPr>
        <w:t xml:space="preserve">кривою лінією другого порядку. </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5175250" cy="21399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5250" cy="213995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D705F0" w:rsidRPr="008862F5">
        <w:rPr>
          <w:rFonts w:ascii="Times New Roman" w:hAnsi="Times New Roman" w:cs="Times New Roman"/>
          <w:i/>
          <w:sz w:val="24"/>
          <w:szCs w:val="24"/>
          <w:lang w:val="uk-UA"/>
        </w:rPr>
        <w:t>7</w:t>
      </w:r>
      <w:r w:rsidRPr="008862F5">
        <w:rPr>
          <w:rFonts w:ascii="Times New Roman" w:hAnsi="Times New Roman" w:cs="Times New Roman"/>
          <w:i/>
          <w:sz w:val="24"/>
          <w:szCs w:val="24"/>
          <w:lang w:val="uk-UA"/>
        </w:rPr>
        <w:t>. Визначення довжини просторової кривої лінії</w:t>
      </w:r>
    </w:p>
    <w:p w:rsidR="000865A9" w:rsidRPr="008862F5" w:rsidRDefault="000865A9"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Вивчення кривих ліній другого порядку має значний інтерес у зв’язку з широким використанням їх у фізиці, астрономії, механіці, архітектурі тощо.</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 кривих другого порядку належать:</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E0413">
      <w:pPr>
        <w:pStyle w:val="a9"/>
        <w:numPr>
          <w:ilvl w:val="0"/>
          <w:numId w:val="40"/>
        </w:numPr>
        <w:tabs>
          <w:tab w:val="left" w:pos="0"/>
          <w:tab w:val="num" w:pos="540"/>
          <w:tab w:val="left" w:pos="900"/>
        </w:tabs>
        <w:spacing w:after="0"/>
        <w:ind w:left="0" w:firstLine="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 xml:space="preserve"> Еліпс</w:t>
      </w:r>
      <w:r w:rsidRPr="008862F5">
        <w:rPr>
          <w:rFonts w:ascii="Times New Roman" w:hAnsi="Times New Roman" w:cs="Times New Roman"/>
          <w:sz w:val="24"/>
          <w:szCs w:val="24"/>
          <w:lang w:val="uk-UA"/>
        </w:rPr>
        <w:t xml:space="preserve"> – геометричне місце точок, сума відстаней від кожної з яких до двох даних точок F</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і F</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(фокусів) є величина стала (рис. 4</w:t>
      </w:r>
      <w:r w:rsidR="00D705F0"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790B33" w:rsidRPr="008862F5" w:rsidRDefault="00214593" w:rsidP="00790B33">
      <w:pPr>
        <w:tabs>
          <w:tab w:val="left" w:pos="0"/>
          <w:tab w:val="num" w:pos="540"/>
          <w:tab w:val="left" w:pos="900"/>
        </w:tabs>
        <w:spacing w:after="0"/>
        <w:ind w:left="207"/>
        <w:jc w:val="center"/>
        <w:rPr>
          <w:rFonts w:ascii="Times New Roman" w:hAnsi="Times New Roman" w:cs="Times New Roman"/>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EF</m:t>
              </m:r>
            </m:e>
            <m:sub>
              <m:r>
                <w:rPr>
                  <w:rFonts w:ascii="Cambria Math" w:hAnsi="Cambria Math" w:cs="Times New Roman"/>
                  <w:sz w:val="24"/>
                  <w:szCs w:val="24"/>
                  <w:lang w:val="uk-UA"/>
                </w:rPr>
                <m:t>1</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EF</m:t>
              </m:r>
            </m:e>
            <m:sub>
              <m:r>
                <w:rPr>
                  <w:rFonts w:ascii="Cambria Math" w:hAnsi="Cambria Math" w:cs="Times New Roman"/>
                  <w:sz w:val="24"/>
                  <w:szCs w:val="24"/>
                  <w:lang w:val="uk-UA"/>
                </w:rPr>
                <m:t>2</m:t>
              </m:r>
            </m:sub>
          </m:sSub>
          <m:r>
            <w:rPr>
              <w:rFonts w:ascii="Cambria Math" w:hAnsi="Cambria Math" w:cs="Times New Roman"/>
              <w:sz w:val="24"/>
              <w:szCs w:val="24"/>
              <w:lang w:val="uk-UA"/>
            </w:rPr>
            <m:t>=2a</m:t>
          </m:r>
        </m:oMath>
      </m:oMathPara>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Рівняння еліпса:</w:t>
      </w:r>
    </w:p>
    <w:p w:rsidR="00790B33" w:rsidRPr="008862F5" w:rsidRDefault="00214593" w:rsidP="00790B33">
      <w:pPr>
        <w:tabs>
          <w:tab w:val="num" w:pos="540"/>
          <w:tab w:val="left" w:pos="900"/>
          <w:tab w:val="left" w:pos="1080"/>
        </w:tabs>
        <w:spacing w:after="0"/>
        <w:ind w:firstLine="540"/>
        <w:jc w:val="center"/>
        <w:rPr>
          <w:rFonts w:ascii="Times New Roman" w:eastAsiaTheme="minorEastAsia" w:hAnsi="Times New Roman" w:cs="Times New Roman"/>
          <w:sz w:val="24"/>
          <w:szCs w:val="24"/>
          <w:lang w:val="uk-UA"/>
        </w:rPr>
      </w:pPr>
      <m:oMath>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Х</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а</m:t>
                </m:r>
              </m:e>
              <m:sup>
                <m:r>
                  <w:rPr>
                    <w:rFonts w:ascii="Cambria Math" w:hAnsi="Cambria Math" w:cs="Times New Roman"/>
                    <w:sz w:val="24"/>
                    <w:szCs w:val="24"/>
                    <w:lang w:val="uk-UA"/>
                  </w:rPr>
                  <m:t>2</m:t>
                </m:r>
              </m:sup>
            </m:sSup>
          </m:den>
        </m:f>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Y</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b</m:t>
                </m:r>
              </m:e>
              <m:sup>
                <m:r>
                  <w:rPr>
                    <w:rFonts w:ascii="Cambria Math" w:hAnsi="Cambria Math" w:cs="Times New Roman"/>
                    <w:sz w:val="24"/>
                    <w:szCs w:val="24"/>
                    <w:lang w:val="uk-UA"/>
                  </w:rPr>
                  <m:t>2</m:t>
                </m:r>
              </m:sup>
            </m:sSup>
          </m:den>
        </m:f>
        <m:r>
          <w:rPr>
            <w:rFonts w:ascii="Cambria Math" w:hAnsi="Cambria Math" w:cs="Times New Roman"/>
            <w:sz w:val="24"/>
            <w:szCs w:val="24"/>
            <w:lang w:val="uk-UA"/>
          </w:rPr>
          <m:t xml:space="preserve"> </m:t>
        </m:r>
      </m:oMath>
      <w:r w:rsidR="00790B33" w:rsidRPr="008862F5">
        <w:rPr>
          <w:rFonts w:ascii="Times New Roman" w:eastAsiaTheme="minorEastAsia" w:hAnsi="Times New Roman" w:cs="Times New Roman"/>
          <w:sz w:val="24"/>
          <w:szCs w:val="24"/>
          <w:lang w:val="uk-UA"/>
        </w:rPr>
        <w:t>= 1</w:t>
      </w:r>
    </w:p>
    <w:p w:rsidR="00790B33" w:rsidRPr="008862F5" w:rsidRDefault="00790B33" w:rsidP="00790B33">
      <w:pPr>
        <w:tabs>
          <w:tab w:val="num" w:pos="540"/>
          <w:tab w:val="left" w:pos="900"/>
          <w:tab w:val="left" w:pos="1080"/>
        </w:tabs>
        <w:spacing w:after="0"/>
        <w:ind w:firstLine="540"/>
        <w:jc w:val="both"/>
        <w:rPr>
          <w:rFonts w:ascii="Times New Roman" w:eastAsiaTheme="minorEastAsia" w:hAnsi="Times New Roman" w:cs="Times New Roman"/>
          <w:sz w:val="24"/>
          <w:szCs w:val="24"/>
          <w:lang w:val="uk-UA"/>
        </w:rPr>
      </w:pPr>
      <w:r w:rsidRPr="008862F5">
        <w:rPr>
          <w:rFonts w:ascii="Times New Roman" w:eastAsiaTheme="minorEastAsia" w:hAnsi="Times New Roman" w:cs="Times New Roman"/>
          <w:sz w:val="24"/>
          <w:szCs w:val="24"/>
          <w:lang w:val="uk-UA"/>
        </w:rPr>
        <w:t>де</w:t>
      </w:r>
    </w:p>
    <w:p w:rsidR="00790B33" w:rsidRPr="008862F5" w:rsidRDefault="00214593" w:rsidP="00790B33">
      <w:pPr>
        <w:tabs>
          <w:tab w:val="left" w:pos="900"/>
          <w:tab w:val="left" w:pos="1080"/>
          <w:tab w:val="num" w:pos="1134"/>
        </w:tabs>
        <w:spacing w:after="0"/>
        <w:ind w:left="1134"/>
        <w:jc w:val="center"/>
        <w:rPr>
          <w:rFonts w:ascii="Times New Roman" w:hAnsi="Times New Roman" w:cs="Times New Roman"/>
          <w:i/>
          <w:sz w:val="24"/>
          <w:szCs w:val="24"/>
          <w:lang w:val="uk-UA"/>
        </w:rPr>
      </w:pPr>
      <m:oMathPara>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b</m:t>
              </m:r>
            </m:e>
            <m:sup>
              <m:r>
                <w:rPr>
                  <w:rFonts w:ascii="Cambria Math" w:hAnsi="Cambria Math" w:cs="Times New Roman"/>
                  <w:sz w:val="24"/>
                  <w:szCs w:val="24"/>
                  <w:lang w:val="uk-UA"/>
                </w:rPr>
                <m:t>2</m:t>
              </m:r>
            </m:sup>
          </m:sSup>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a</m:t>
              </m:r>
            </m:e>
            <m:sup>
              <m:r>
                <w:rPr>
                  <w:rFonts w:ascii="Cambria Math" w:hAnsi="Cambria Math" w:cs="Times New Roman"/>
                  <w:sz w:val="24"/>
                  <w:szCs w:val="24"/>
                  <w:lang w:val="uk-UA"/>
                </w:rPr>
                <m:t>2</m:t>
              </m:r>
            </m:sup>
          </m:sSup>
          <m:r>
            <w:rPr>
              <w:rFonts w:ascii="Cambria Math" w:hAnsi="Cambria Math" w:cs="Times New Roman"/>
              <w:sz w:val="24"/>
              <w:szCs w:val="24"/>
              <w:lang w:val="uk-UA"/>
            </w:rPr>
            <m:t xml:space="preserve">- </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c</m:t>
              </m:r>
            </m:e>
            <m:sup>
              <m:r>
                <w:rPr>
                  <w:rFonts w:ascii="Cambria Math" w:hAnsi="Cambria Math" w:cs="Times New Roman"/>
                  <w:sz w:val="24"/>
                  <w:szCs w:val="24"/>
                  <w:lang w:val="uk-UA"/>
                </w:rPr>
                <m:t>2</m:t>
              </m:r>
            </m:sup>
          </m:sSup>
          <m:r>
            <w:rPr>
              <w:rFonts w:ascii="Cambria Math" w:hAnsi="Cambria Math" w:cs="Times New Roman"/>
              <w:sz w:val="24"/>
              <w:szCs w:val="24"/>
              <w:lang w:val="uk-UA"/>
            </w:rPr>
            <m:t>;</m:t>
          </m:r>
        </m:oMath>
      </m:oMathPara>
    </w:p>
    <w:p w:rsidR="00790B33" w:rsidRPr="008862F5" w:rsidRDefault="00790B33" w:rsidP="00790B33">
      <w:pPr>
        <w:tabs>
          <w:tab w:val="left" w:pos="900"/>
          <w:tab w:val="left" w:pos="1080"/>
          <w:tab w:val="num" w:pos="1134"/>
        </w:tabs>
        <w:spacing w:after="0"/>
        <w:ind w:left="113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АВ – велика вісь еліпса; </w:t>
      </w:r>
    </w:p>
    <w:p w:rsidR="00790B33" w:rsidRPr="008862F5" w:rsidRDefault="00790B33" w:rsidP="00790B33">
      <w:pPr>
        <w:tabs>
          <w:tab w:val="left" w:pos="900"/>
          <w:tab w:val="left" w:pos="1080"/>
          <w:tab w:val="num" w:pos="1134"/>
        </w:tabs>
        <w:spacing w:after="0"/>
        <w:ind w:left="113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СD – мала вісь еліпса.</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3394710" cy="1799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94710" cy="179959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D705F0"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Еліпс</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Теорема</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E0413">
      <w:pPr>
        <w:pStyle w:val="a9"/>
        <w:numPr>
          <w:ilvl w:val="0"/>
          <w:numId w:val="54"/>
        </w:numPr>
        <w:tabs>
          <w:tab w:val="num" w:pos="540"/>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Ортогональною проекцією кола, площина якого не перпендикулярна до площини проекцій, буде еліпс.</w:t>
      </w:r>
    </w:p>
    <w:p w:rsidR="00790B33" w:rsidRPr="008862F5" w:rsidRDefault="00790B33" w:rsidP="000865A9">
      <w:pPr>
        <w:tabs>
          <w:tab w:val="left" w:pos="851"/>
          <w:tab w:val="left" w:pos="1080"/>
        </w:tabs>
        <w:spacing w:after="0"/>
        <w:ind w:left="851" w:hanging="284"/>
        <w:jc w:val="both"/>
        <w:rPr>
          <w:rFonts w:ascii="Times New Roman" w:hAnsi="Times New Roman" w:cs="Times New Roman"/>
          <w:sz w:val="10"/>
          <w:szCs w:val="10"/>
          <w:lang w:val="uk-UA"/>
        </w:rPr>
      </w:pPr>
    </w:p>
    <w:p w:rsidR="00790B33" w:rsidRPr="008862F5" w:rsidRDefault="00790B33" w:rsidP="007E0413">
      <w:pPr>
        <w:pStyle w:val="a9"/>
        <w:numPr>
          <w:ilvl w:val="0"/>
          <w:numId w:val="54"/>
        </w:numPr>
        <w:tabs>
          <w:tab w:val="num" w:pos="540"/>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Велика вісь еліпса паралельна діаметру кола до якого паралельна площина проекцій.</w:t>
      </w:r>
    </w:p>
    <w:p w:rsidR="00790B33" w:rsidRPr="008862F5" w:rsidRDefault="00790B33" w:rsidP="000865A9">
      <w:pPr>
        <w:tabs>
          <w:tab w:val="left" w:pos="851"/>
          <w:tab w:val="left" w:pos="1080"/>
        </w:tabs>
        <w:spacing w:after="0"/>
        <w:ind w:left="851" w:hanging="284"/>
        <w:jc w:val="both"/>
        <w:rPr>
          <w:rFonts w:ascii="Times New Roman" w:hAnsi="Times New Roman" w:cs="Times New Roman"/>
          <w:sz w:val="10"/>
          <w:szCs w:val="10"/>
          <w:lang w:val="uk-UA"/>
        </w:rPr>
      </w:pPr>
    </w:p>
    <w:p w:rsidR="00790B33" w:rsidRPr="008862F5" w:rsidRDefault="00790B33" w:rsidP="007E0413">
      <w:pPr>
        <w:pStyle w:val="a9"/>
        <w:numPr>
          <w:ilvl w:val="0"/>
          <w:numId w:val="54"/>
        </w:numPr>
        <w:tabs>
          <w:tab w:val="num" w:pos="540"/>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Мала вісь еліпса паралельна до проекції направлення площини кола, яка є лінією найбільшого скату площини цього ж кола.</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10"/>
          <w:szCs w:val="10"/>
          <w:lang w:val="uk-UA"/>
        </w:rPr>
      </w:pPr>
    </w:p>
    <w:p w:rsidR="00790B33" w:rsidRPr="008862F5" w:rsidRDefault="00790B33" w:rsidP="007E0413">
      <w:pPr>
        <w:pStyle w:val="a9"/>
        <w:numPr>
          <w:ilvl w:val="0"/>
          <w:numId w:val="40"/>
        </w:numPr>
        <w:tabs>
          <w:tab w:val="num" w:pos="540"/>
          <w:tab w:val="left" w:pos="1080"/>
        </w:tabs>
        <w:spacing w:after="0"/>
        <w:ind w:left="0" w:firstLine="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 xml:space="preserve"> Гіпербола</w:t>
      </w:r>
      <w:r w:rsidRPr="008862F5">
        <w:rPr>
          <w:rFonts w:ascii="Times New Roman" w:hAnsi="Times New Roman" w:cs="Times New Roman"/>
          <w:sz w:val="24"/>
          <w:szCs w:val="24"/>
          <w:lang w:val="uk-UA"/>
        </w:rPr>
        <w:t xml:space="preserve"> – геометричне місце точок, різниця відстаней від яких до двох даних точок F</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і F</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(фокусів) є величина стала (рис. 4</w:t>
      </w:r>
      <w:r w:rsidR="00D705F0"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 Будь-яка точка М площини належить гіперболі, якщо витримується умова:</w:t>
      </w:r>
    </w:p>
    <w:p w:rsidR="00790B33" w:rsidRPr="008862F5" w:rsidRDefault="00790B33" w:rsidP="00790B33">
      <w:pPr>
        <w:tabs>
          <w:tab w:val="num" w:pos="540"/>
          <w:tab w:val="left" w:pos="900"/>
          <w:tab w:val="left" w:pos="1080"/>
        </w:tabs>
        <w:spacing w:after="0"/>
        <w:ind w:left="20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MF</w:t>
      </w:r>
      <w:r w:rsidRPr="008862F5">
        <w:rPr>
          <w:rFonts w:ascii="Times New Roman" w:hAnsi="Times New Roman" w:cs="Times New Roman"/>
          <w:i/>
          <w:sz w:val="24"/>
          <w:szCs w:val="24"/>
          <w:vertAlign w:val="subscript"/>
          <w:lang w:val="uk-UA"/>
        </w:rPr>
        <w:t>2</w:t>
      </w:r>
      <w:r w:rsidRPr="008862F5">
        <w:rPr>
          <w:rFonts w:ascii="Times New Roman" w:hAnsi="Times New Roman" w:cs="Times New Roman"/>
          <w:i/>
          <w:sz w:val="24"/>
          <w:szCs w:val="24"/>
          <w:lang w:val="uk-UA"/>
        </w:rPr>
        <w:t xml:space="preserve"> – MF</w:t>
      </w:r>
      <w:r w:rsidRPr="008862F5">
        <w:rPr>
          <w:rFonts w:ascii="Times New Roman" w:hAnsi="Times New Roman" w:cs="Times New Roman"/>
          <w:i/>
          <w:sz w:val="24"/>
          <w:szCs w:val="24"/>
          <w:vertAlign w:val="subscript"/>
          <w:lang w:val="uk-UA"/>
        </w:rPr>
        <w:t>1</w:t>
      </w:r>
      <w:r w:rsidRPr="008862F5">
        <w:rPr>
          <w:rFonts w:ascii="Times New Roman" w:hAnsi="Times New Roman" w:cs="Times New Roman"/>
          <w:i/>
          <w:sz w:val="24"/>
          <w:szCs w:val="24"/>
          <w:lang w:val="uk-UA"/>
        </w:rPr>
        <w:t xml:space="preserve"> = 2a.</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Рівняння гіперболи :</w:t>
      </w:r>
    </w:p>
    <w:p w:rsidR="00790B33" w:rsidRPr="008862F5" w:rsidRDefault="00214593" w:rsidP="00790B33">
      <w:pPr>
        <w:tabs>
          <w:tab w:val="num" w:pos="540"/>
          <w:tab w:val="left" w:pos="900"/>
          <w:tab w:val="left" w:pos="1080"/>
        </w:tabs>
        <w:spacing w:after="0"/>
        <w:ind w:firstLine="540"/>
        <w:jc w:val="center"/>
        <w:rPr>
          <w:rFonts w:ascii="Times New Roman" w:eastAsiaTheme="minorEastAsia" w:hAnsi="Times New Roman" w:cs="Times New Roman"/>
          <w:sz w:val="24"/>
          <w:szCs w:val="24"/>
          <w:lang w:val="uk-UA"/>
        </w:rPr>
      </w:pPr>
      <m:oMathPara>
        <m:oMath>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х</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а</m:t>
                  </m:r>
                </m:e>
                <m:sup>
                  <m:r>
                    <w:rPr>
                      <w:rFonts w:ascii="Cambria Math" w:hAnsi="Cambria Math" w:cs="Times New Roman"/>
                      <w:sz w:val="24"/>
                      <w:szCs w:val="24"/>
                      <w:lang w:val="uk-UA"/>
                    </w:rPr>
                    <m:t>2</m:t>
                  </m:r>
                </m:sup>
              </m:sSup>
            </m:den>
          </m:f>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y</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b</m:t>
                  </m:r>
                </m:e>
                <m:sup>
                  <m:r>
                    <w:rPr>
                      <w:rFonts w:ascii="Cambria Math" w:hAnsi="Cambria Math" w:cs="Times New Roman"/>
                      <w:sz w:val="24"/>
                      <w:szCs w:val="24"/>
                      <w:lang w:val="uk-UA"/>
                    </w:rPr>
                    <m:t>2</m:t>
                  </m:r>
                </m:sup>
              </m:sSup>
            </m:den>
          </m:f>
          <m:r>
            <w:rPr>
              <w:rFonts w:ascii="Cambria Math" w:hAnsi="Cambria Math" w:cs="Times New Roman"/>
              <w:sz w:val="24"/>
              <w:szCs w:val="24"/>
              <w:lang w:val="uk-UA"/>
            </w:rPr>
            <m:t>=1</m:t>
          </m:r>
        </m:oMath>
      </m:oMathPara>
    </w:p>
    <w:p w:rsidR="00790B33" w:rsidRPr="008862F5" w:rsidRDefault="00790B33" w:rsidP="00790B33">
      <w:pPr>
        <w:tabs>
          <w:tab w:val="num" w:pos="540"/>
          <w:tab w:val="left" w:pos="900"/>
          <w:tab w:val="left" w:pos="1080"/>
        </w:tabs>
        <w:spacing w:after="0"/>
        <w:ind w:firstLine="540"/>
        <w:jc w:val="both"/>
        <w:rPr>
          <w:rFonts w:ascii="Times New Roman" w:eastAsiaTheme="minorEastAsia" w:hAnsi="Times New Roman" w:cs="Times New Roman"/>
          <w:sz w:val="24"/>
          <w:szCs w:val="24"/>
          <w:lang w:val="uk-UA"/>
        </w:rPr>
      </w:pPr>
      <w:r w:rsidRPr="008862F5">
        <w:rPr>
          <w:rFonts w:ascii="Times New Roman" w:eastAsiaTheme="minorEastAsia" w:hAnsi="Times New Roman" w:cs="Times New Roman"/>
          <w:sz w:val="24"/>
          <w:szCs w:val="24"/>
          <w:lang w:val="uk-UA"/>
        </w:rPr>
        <w:t xml:space="preserve">де </w:t>
      </w:r>
    </w:p>
    <w:p w:rsidR="00790B33" w:rsidRPr="008862F5" w:rsidRDefault="00214593" w:rsidP="00790B33">
      <w:pPr>
        <w:tabs>
          <w:tab w:val="num" w:pos="540"/>
          <w:tab w:val="left" w:pos="900"/>
          <w:tab w:val="left" w:pos="1080"/>
        </w:tabs>
        <w:spacing w:after="0"/>
        <w:ind w:firstLine="540"/>
        <w:jc w:val="center"/>
        <w:rPr>
          <w:rFonts w:ascii="Times New Roman" w:eastAsiaTheme="minorEastAsia" w:hAnsi="Times New Roman" w:cs="Times New Roman"/>
          <w:sz w:val="24"/>
          <w:szCs w:val="24"/>
          <w:lang w:val="uk-UA"/>
        </w:rPr>
      </w:p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b</m:t>
            </m:r>
          </m:e>
          <m:sup>
            <m:r>
              <w:rPr>
                <w:rFonts w:ascii="Cambria Math" w:hAnsi="Cambria Math" w:cs="Times New Roman"/>
                <w:sz w:val="24"/>
                <w:szCs w:val="24"/>
                <w:lang w:val="uk-UA"/>
              </w:rPr>
              <m:t>2</m:t>
            </m:r>
          </m:sup>
        </m:sSup>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c</m:t>
            </m:r>
          </m:e>
          <m:sup>
            <m:r>
              <w:rPr>
                <w:rFonts w:ascii="Cambria Math" w:hAnsi="Cambria Math" w:cs="Times New Roman"/>
                <w:sz w:val="24"/>
                <w:szCs w:val="24"/>
                <w:lang w:val="uk-UA"/>
              </w:rPr>
              <m:t>2</m:t>
            </m:r>
          </m:sup>
        </m:sSup>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a</m:t>
            </m:r>
          </m:e>
          <m:sup>
            <m:r>
              <w:rPr>
                <w:rFonts w:ascii="Cambria Math" w:hAnsi="Cambria Math" w:cs="Times New Roman"/>
                <w:sz w:val="24"/>
                <w:szCs w:val="24"/>
                <w:lang w:val="uk-UA"/>
              </w:rPr>
              <m:t>2</m:t>
            </m:r>
          </m:sup>
        </m:sSup>
      </m:oMath>
      <w:r w:rsidR="00790B33" w:rsidRPr="008862F5">
        <w:rPr>
          <w:rFonts w:ascii="Times New Roman" w:eastAsiaTheme="minorEastAsia"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Рівняння гіперболи відрізняється від рівняння еліпса тільки знаком при другому члені лівої частини. Отже, багато з тверджень, що відносяться до еліпса, справедливі – для гіперболи. </w:t>
      </w:r>
      <w:proofErr w:type="spellStart"/>
      <w:r w:rsidRPr="008862F5">
        <w:rPr>
          <w:rFonts w:ascii="Times New Roman" w:hAnsi="Times New Roman" w:cs="Times New Roman"/>
          <w:sz w:val="24"/>
          <w:szCs w:val="24"/>
          <w:lang w:val="uk-UA"/>
        </w:rPr>
        <w:t>Вісі</w:t>
      </w:r>
      <w:proofErr w:type="spellEnd"/>
      <w:r w:rsidRPr="008862F5">
        <w:rPr>
          <w:rFonts w:ascii="Times New Roman" w:hAnsi="Times New Roman" w:cs="Times New Roman"/>
          <w:sz w:val="24"/>
          <w:szCs w:val="24"/>
          <w:lang w:val="uk-UA"/>
        </w:rPr>
        <w:t xml:space="preserve"> координат є </w:t>
      </w:r>
      <w:r w:rsidRPr="008862F5">
        <w:rPr>
          <w:rFonts w:ascii="Times New Roman" w:hAnsi="Times New Roman" w:cs="Times New Roman"/>
          <w:i/>
          <w:sz w:val="24"/>
          <w:szCs w:val="24"/>
          <w:lang w:val="uk-UA"/>
        </w:rPr>
        <w:t>осями симетрії</w:t>
      </w:r>
      <w:r w:rsidRPr="008862F5">
        <w:rPr>
          <w:rFonts w:ascii="Times New Roman" w:hAnsi="Times New Roman" w:cs="Times New Roman"/>
          <w:sz w:val="24"/>
          <w:szCs w:val="24"/>
          <w:lang w:val="uk-UA"/>
        </w:rPr>
        <w:t xml:space="preserve">. Точка перетину координатних осей – </w:t>
      </w:r>
      <w:r w:rsidRPr="008862F5">
        <w:rPr>
          <w:rFonts w:ascii="Times New Roman" w:hAnsi="Times New Roman" w:cs="Times New Roman"/>
          <w:i/>
          <w:sz w:val="24"/>
          <w:szCs w:val="24"/>
          <w:lang w:val="uk-UA"/>
        </w:rPr>
        <w:t>центр симетрії</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Вершинами гіперболи</w:t>
      </w:r>
      <w:r w:rsidRPr="008862F5">
        <w:rPr>
          <w:rFonts w:ascii="Times New Roman" w:hAnsi="Times New Roman" w:cs="Times New Roman"/>
          <w:sz w:val="24"/>
          <w:szCs w:val="24"/>
          <w:lang w:val="uk-UA"/>
        </w:rPr>
        <w:t xml:space="preserve"> є точки перетину її віссю симетрії.</w:t>
      </w:r>
    </w:p>
    <w:p w:rsidR="003C0EF1" w:rsidRPr="008862F5" w:rsidRDefault="003C0EF1"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191773" cy="2446215"/>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7962" cy="2450958"/>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10"/>
          <w:szCs w:val="10"/>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4</w:t>
      </w:r>
      <w:r w:rsidR="00D705F0" w:rsidRPr="008862F5">
        <w:rPr>
          <w:rFonts w:ascii="Times New Roman" w:hAnsi="Times New Roman" w:cs="Times New Roman"/>
          <w:i/>
          <w:sz w:val="24"/>
          <w:szCs w:val="24"/>
          <w:lang w:val="uk-UA"/>
        </w:rPr>
        <w:t>9</w:t>
      </w:r>
      <w:r w:rsidRPr="008862F5">
        <w:rPr>
          <w:rFonts w:ascii="Times New Roman" w:hAnsi="Times New Roman" w:cs="Times New Roman"/>
          <w:i/>
          <w:sz w:val="24"/>
          <w:szCs w:val="24"/>
          <w:lang w:val="uk-UA"/>
        </w:rPr>
        <w:t>. Гіпербола</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E0413">
      <w:pPr>
        <w:pStyle w:val="a9"/>
        <w:numPr>
          <w:ilvl w:val="0"/>
          <w:numId w:val="40"/>
        </w:numPr>
        <w:tabs>
          <w:tab w:val="num" w:pos="540"/>
          <w:tab w:val="left" w:pos="900"/>
          <w:tab w:val="left" w:pos="1080"/>
        </w:tabs>
        <w:spacing w:after="0"/>
        <w:ind w:left="0" w:firstLine="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Парабола</w:t>
      </w:r>
      <w:r w:rsidRPr="008862F5">
        <w:rPr>
          <w:rFonts w:ascii="Times New Roman" w:hAnsi="Times New Roman" w:cs="Times New Roman"/>
          <w:sz w:val="24"/>
          <w:szCs w:val="24"/>
          <w:lang w:val="uk-UA"/>
        </w:rPr>
        <w:t xml:space="preserve"> – геометричне місце точок, однаково віддалених від заданої точки F (фокуса) і прямої (рис. </w:t>
      </w:r>
      <w:r w:rsidR="00D705F0" w:rsidRPr="008862F5">
        <w:rPr>
          <w:rFonts w:ascii="Times New Roman" w:hAnsi="Times New Roman" w:cs="Times New Roman"/>
          <w:sz w:val="24"/>
          <w:szCs w:val="24"/>
          <w:lang w:val="uk-UA"/>
        </w:rPr>
        <w:t>50</w:t>
      </w:r>
      <w:r w:rsidRPr="008862F5">
        <w:rPr>
          <w:rFonts w:ascii="Times New Roman" w:hAnsi="Times New Roman" w:cs="Times New Roman"/>
          <w:sz w:val="24"/>
          <w:szCs w:val="24"/>
          <w:lang w:val="uk-UA"/>
        </w:rPr>
        <w:t xml:space="preserve">). Параболу можна побудувати, якщо задано фокус і пряму – директрису (AB).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Рівняння параболи:</w:t>
      </w:r>
    </w:p>
    <w:p w:rsidR="00790B33" w:rsidRPr="008862F5" w:rsidRDefault="00214593" w:rsidP="00790B33">
      <w:pPr>
        <w:tabs>
          <w:tab w:val="num" w:pos="540"/>
          <w:tab w:val="left" w:pos="900"/>
          <w:tab w:val="left" w:pos="1080"/>
        </w:tabs>
        <w:spacing w:after="0"/>
        <w:ind w:firstLine="540"/>
        <w:jc w:val="center"/>
        <w:rPr>
          <w:rFonts w:ascii="Times New Roman" w:hAnsi="Times New Roman" w:cs="Times New Roman"/>
          <w:sz w:val="24"/>
          <w:szCs w:val="24"/>
          <w:lang w:val="uk-UA"/>
        </w:rPr>
      </w:p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y</m:t>
            </m:r>
          </m:e>
          <m:sup>
            <m:r>
              <w:rPr>
                <w:rFonts w:ascii="Cambria Math" w:hAnsi="Cambria Math" w:cs="Times New Roman"/>
                <w:sz w:val="24"/>
                <w:szCs w:val="24"/>
                <w:lang w:val="uk-UA"/>
              </w:rPr>
              <m:t>2</m:t>
            </m:r>
          </m:sup>
        </m:sSup>
        <m:r>
          <w:rPr>
            <w:rFonts w:ascii="Cambria Math" w:hAnsi="Cambria Math" w:cs="Times New Roman"/>
            <w:sz w:val="24"/>
            <w:szCs w:val="24"/>
            <w:lang w:val="uk-UA"/>
          </w:rPr>
          <m:t xml:space="preserve"> </m:t>
        </m:r>
      </m:oMath>
      <w:r w:rsidR="00790B33" w:rsidRPr="008862F5">
        <w:rPr>
          <w:rFonts w:ascii="Times New Roman" w:eastAsiaTheme="minorEastAsia" w:hAnsi="Times New Roman" w:cs="Times New Roman"/>
          <w:sz w:val="24"/>
          <w:szCs w:val="24"/>
          <w:lang w:val="uk-UA"/>
        </w:rPr>
        <w:t>= 2px,</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де </w:t>
      </w:r>
    </w:p>
    <w:p w:rsidR="00790B33" w:rsidRPr="008862F5" w:rsidRDefault="00790B33" w:rsidP="00790B33">
      <w:pPr>
        <w:tabs>
          <w:tab w:val="num" w:pos="540"/>
          <w:tab w:val="left" w:pos="900"/>
          <w:tab w:val="left" w:pos="1080"/>
        </w:tabs>
        <w:spacing w:after="0"/>
        <w:ind w:firstLine="540"/>
        <w:jc w:val="both"/>
        <w:rPr>
          <w:rFonts w:ascii="Times New Roman" w:eastAsiaTheme="minorEastAsia" w:hAnsi="Times New Roman" w:cs="Times New Roman"/>
          <w:sz w:val="24"/>
          <w:szCs w:val="24"/>
          <w:lang w:val="uk-UA"/>
        </w:rPr>
      </w:pPr>
      <m:oMathPara>
        <m:oMath>
          <m:r>
            <w:rPr>
              <w:rFonts w:ascii="Cambria Math" w:hAnsi="Cambria Math" w:cs="Times New Roman"/>
              <w:sz w:val="24"/>
              <w:szCs w:val="24"/>
              <w:lang w:val="uk-UA"/>
            </w:rPr>
            <m:t>p=FD;</m:t>
          </m:r>
        </m:oMath>
      </m:oMathPara>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sz w:val="24"/>
          <w:szCs w:val="24"/>
          <w:lang w:val="uk-UA"/>
        </w:rPr>
      </w:pPr>
      <m:oMathPara>
        <m:oMath>
          <m:r>
            <w:rPr>
              <w:rFonts w:ascii="Cambria Math" w:hAnsi="Cambria Math" w:cs="Times New Roman"/>
              <w:sz w:val="24"/>
              <w:szCs w:val="24"/>
              <w:lang w:val="uk-UA"/>
            </w:rPr>
            <m:t>MF=MG</m:t>
          </m:r>
        </m:oMath>
      </m:oMathPara>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2781935" cy="2451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935" cy="245110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Рис. </w:t>
      </w:r>
      <w:r w:rsidR="00D705F0" w:rsidRPr="008862F5">
        <w:rPr>
          <w:rFonts w:ascii="Times New Roman" w:hAnsi="Times New Roman" w:cs="Times New Roman"/>
          <w:i/>
          <w:sz w:val="24"/>
          <w:szCs w:val="24"/>
          <w:lang w:val="uk-UA"/>
        </w:rPr>
        <w:t>50</w:t>
      </w:r>
      <w:r w:rsidRPr="008862F5">
        <w:rPr>
          <w:rFonts w:ascii="Times New Roman" w:hAnsi="Times New Roman" w:cs="Times New Roman"/>
          <w:i/>
          <w:sz w:val="24"/>
          <w:szCs w:val="24"/>
          <w:lang w:val="uk-UA"/>
        </w:rPr>
        <w:t>. Парабола</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E0413">
      <w:pPr>
        <w:pStyle w:val="a9"/>
        <w:numPr>
          <w:ilvl w:val="0"/>
          <w:numId w:val="55"/>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Відстань FD від фокуса F до </w:t>
      </w:r>
      <w:proofErr w:type="spellStart"/>
      <w:r w:rsidRPr="008862F5">
        <w:rPr>
          <w:rFonts w:ascii="Times New Roman" w:hAnsi="Times New Roman" w:cs="Times New Roman"/>
          <w:sz w:val="24"/>
          <w:szCs w:val="24"/>
          <w:lang w:val="uk-UA"/>
        </w:rPr>
        <w:t>директриси</w:t>
      </w:r>
      <w:proofErr w:type="spellEnd"/>
      <w:r w:rsidRPr="008862F5">
        <w:rPr>
          <w:rFonts w:ascii="Times New Roman" w:hAnsi="Times New Roman" w:cs="Times New Roman"/>
          <w:sz w:val="24"/>
          <w:szCs w:val="24"/>
          <w:lang w:val="uk-UA"/>
        </w:rPr>
        <w:t xml:space="preserve"> АВ називається </w:t>
      </w:r>
      <w:r w:rsidRPr="008862F5">
        <w:rPr>
          <w:rFonts w:ascii="Times New Roman" w:hAnsi="Times New Roman" w:cs="Times New Roman"/>
          <w:i/>
          <w:sz w:val="24"/>
          <w:szCs w:val="24"/>
          <w:lang w:val="uk-UA"/>
        </w:rPr>
        <w:t>параметром  параболи.</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55"/>
        </w:numPr>
        <w:tabs>
          <w:tab w:val="num" w:pos="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Пряма FD є віссю симетрії параболи, яка називається </w:t>
      </w:r>
      <w:r w:rsidRPr="008862F5">
        <w:rPr>
          <w:rFonts w:ascii="Times New Roman" w:hAnsi="Times New Roman" w:cs="Times New Roman"/>
          <w:i/>
          <w:sz w:val="24"/>
          <w:szCs w:val="24"/>
          <w:lang w:val="uk-UA"/>
        </w:rPr>
        <w:t>віссю параболи</w:t>
      </w:r>
      <w:r w:rsidRPr="008862F5">
        <w:rPr>
          <w:rFonts w:ascii="Times New Roman" w:hAnsi="Times New Roman" w:cs="Times New Roman"/>
          <w:sz w:val="24"/>
          <w:szCs w:val="24"/>
          <w:lang w:val="uk-UA"/>
        </w:rPr>
        <w:t xml:space="preserve">.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E0413">
      <w:pPr>
        <w:pStyle w:val="a9"/>
        <w:numPr>
          <w:ilvl w:val="0"/>
          <w:numId w:val="55"/>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Точка О – точка перетину параболи віссю – називається </w:t>
      </w:r>
      <w:r w:rsidRPr="008862F5">
        <w:rPr>
          <w:rFonts w:ascii="Times New Roman" w:hAnsi="Times New Roman" w:cs="Times New Roman"/>
          <w:i/>
          <w:sz w:val="24"/>
          <w:szCs w:val="24"/>
          <w:lang w:val="uk-UA"/>
        </w:rPr>
        <w:t>вершиною</w:t>
      </w:r>
      <w:r w:rsidRPr="008862F5">
        <w:rPr>
          <w:rFonts w:ascii="Times New Roman" w:hAnsi="Times New Roman" w:cs="Times New Roman"/>
          <w:sz w:val="24"/>
          <w:szCs w:val="24"/>
          <w:lang w:val="uk-UA"/>
        </w:rPr>
        <w:t xml:space="preserve">, яка ділить навпіл відстань між фокусом і </w:t>
      </w:r>
      <w:proofErr w:type="spellStart"/>
      <w:r w:rsidRPr="008862F5">
        <w:rPr>
          <w:rFonts w:ascii="Times New Roman" w:hAnsi="Times New Roman" w:cs="Times New Roman"/>
          <w:sz w:val="24"/>
          <w:szCs w:val="24"/>
          <w:lang w:val="uk-UA"/>
        </w:rPr>
        <w:t>директрисою</w:t>
      </w:r>
      <w:proofErr w:type="spellEnd"/>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Гвинтові лінії</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З просторових кривих ліній в техніці широко використовуються циліндричні і конічні гвинтові лінії, особливо – циліндричні гвинтові лінії однакового нахилу </w:t>
      </w:r>
      <w:r w:rsidRPr="008862F5">
        <w:rPr>
          <w:rFonts w:ascii="Times New Roman" w:hAnsi="Times New Roman" w:cs="Times New Roman"/>
          <w:i/>
          <w:sz w:val="24"/>
          <w:szCs w:val="24"/>
          <w:lang w:val="uk-UA"/>
        </w:rPr>
        <w:t xml:space="preserve">– </w:t>
      </w:r>
      <w:proofErr w:type="spellStart"/>
      <w:r w:rsidRPr="008862F5">
        <w:rPr>
          <w:rFonts w:ascii="Times New Roman" w:hAnsi="Times New Roman" w:cs="Times New Roman"/>
          <w:i/>
          <w:sz w:val="24"/>
          <w:szCs w:val="24"/>
          <w:lang w:val="uk-UA"/>
        </w:rPr>
        <w:t>геліси</w:t>
      </w:r>
      <w:proofErr w:type="spellEnd"/>
      <w:r w:rsidRPr="008862F5">
        <w:rPr>
          <w:rFonts w:ascii="Times New Roman" w:hAnsi="Times New Roman" w:cs="Times New Roman"/>
          <w:sz w:val="24"/>
          <w:szCs w:val="24"/>
          <w:lang w:val="uk-UA"/>
        </w:rPr>
        <w:t xml:space="preserve">. Вони використовуються в механізмах машин і приладів для перетворення  обертального руху в поступальний. Нарізь на валах у вигляді </w:t>
      </w:r>
      <w:proofErr w:type="spellStart"/>
      <w:r w:rsidRPr="008862F5">
        <w:rPr>
          <w:rFonts w:ascii="Times New Roman" w:hAnsi="Times New Roman" w:cs="Times New Roman"/>
          <w:sz w:val="24"/>
          <w:szCs w:val="24"/>
          <w:lang w:val="uk-UA"/>
        </w:rPr>
        <w:t>геліса</w:t>
      </w:r>
      <w:proofErr w:type="spellEnd"/>
      <w:r w:rsidRPr="008862F5">
        <w:rPr>
          <w:rFonts w:ascii="Times New Roman" w:hAnsi="Times New Roman" w:cs="Times New Roman"/>
          <w:sz w:val="24"/>
          <w:szCs w:val="24"/>
          <w:lang w:val="uk-UA"/>
        </w:rPr>
        <w:t xml:space="preserve"> (ліва і права нарізь) використовуються у поворотних механізмах. Моделлю гвинтової лінії може бути пружина.</w:t>
      </w:r>
    </w:p>
    <w:p w:rsidR="008F22F6" w:rsidRPr="008862F5" w:rsidRDefault="008F22F6"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Циліндричну гвинтову лінію – </w:t>
      </w:r>
      <w:proofErr w:type="spellStart"/>
      <w:r w:rsidRPr="008862F5">
        <w:rPr>
          <w:rFonts w:ascii="Times New Roman" w:hAnsi="Times New Roman" w:cs="Times New Roman"/>
          <w:sz w:val="24"/>
          <w:szCs w:val="24"/>
          <w:lang w:val="uk-UA"/>
        </w:rPr>
        <w:t>гелісу</w:t>
      </w:r>
      <w:proofErr w:type="spellEnd"/>
      <w:r w:rsidRPr="008862F5">
        <w:rPr>
          <w:rFonts w:ascii="Times New Roman" w:hAnsi="Times New Roman" w:cs="Times New Roman"/>
          <w:sz w:val="24"/>
          <w:szCs w:val="24"/>
          <w:lang w:val="uk-UA"/>
        </w:rPr>
        <w:t xml:space="preserve"> ми розглядаємо як траєкторію руху точки, яка рівномірно обертається навколо осі і одночасно рівномірно переміщується в направленні цієї осі (рис. 5</w:t>
      </w:r>
      <w:r w:rsidR="00D705F0"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6"/>
          <w:szCs w:val="16"/>
          <w:vertAlign w:val="subscript"/>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6"/>
          <w:szCs w:val="16"/>
          <w:lang w:val="uk-UA"/>
        </w:rPr>
      </w:pPr>
    </w:p>
    <w:p w:rsidR="00790B33" w:rsidRPr="008862F5" w:rsidRDefault="00790B33" w:rsidP="007E0413">
      <w:pPr>
        <w:pStyle w:val="a9"/>
        <w:numPr>
          <w:ilvl w:val="0"/>
          <w:numId w:val="56"/>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Величина S переміщення точки в направленні осі, яка відповідає одному повному оберту навколо осі, називається </w:t>
      </w:r>
      <w:r w:rsidRPr="008862F5">
        <w:rPr>
          <w:rFonts w:ascii="Times New Roman" w:hAnsi="Times New Roman" w:cs="Times New Roman"/>
          <w:i/>
          <w:sz w:val="24"/>
          <w:szCs w:val="24"/>
          <w:lang w:val="uk-UA"/>
        </w:rPr>
        <w:t>кроком гвинтової лінії.</w:t>
      </w:r>
    </w:p>
    <w:p w:rsidR="00790B33" w:rsidRPr="008862F5" w:rsidRDefault="00790B33" w:rsidP="007E0413">
      <w:pPr>
        <w:pStyle w:val="a9"/>
        <w:numPr>
          <w:ilvl w:val="0"/>
          <w:numId w:val="56"/>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φ – кут підйому гвинтової лінії.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E0413">
      <w:pPr>
        <w:pStyle w:val="a9"/>
        <w:numPr>
          <w:ilvl w:val="0"/>
          <w:numId w:val="56"/>
        </w:numPr>
        <w:tabs>
          <w:tab w:val="num" w:pos="709"/>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Траєкторія точки, що рухається по твірній і одночасно обертається навколо своєї осі прямого кругового конуса, називається </w:t>
      </w:r>
      <w:r w:rsidRPr="008862F5">
        <w:rPr>
          <w:rFonts w:ascii="Times New Roman" w:hAnsi="Times New Roman" w:cs="Times New Roman"/>
          <w:i/>
          <w:sz w:val="24"/>
          <w:szCs w:val="24"/>
          <w:lang w:val="uk-UA"/>
        </w:rPr>
        <w:t xml:space="preserve">конічною гвинтовою лінією </w:t>
      </w:r>
      <w:r w:rsidRPr="008862F5">
        <w:rPr>
          <w:rFonts w:ascii="Times New Roman" w:hAnsi="Times New Roman" w:cs="Times New Roman"/>
          <w:sz w:val="24"/>
          <w:szCs w:val="24"/>
          <w:lang w:val="uk-UA"/>
        </w:rPr>
        <w:t>(рис. 5</w:t>
      </w:r>
      <w:r w:rsidR="00D705F0"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6137910" cy="346329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37910" cy="346329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Циліндрична гвинтова лінія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noProof/>
          <w:sz w:val="24"/>
          <w:szCs w:val="24"/>
          <w:lang w:eastAsia="ru-RU"/>
        </w:rPr>
        <w:drawing>
          <wp:inline distT="0" distB="0" distL="0" distR="0">
            <wp:extent cx="1702435" cy="326834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2435" cy="3268345"/>
                    </a:xfrm>
                    <a:prstGeom prst="rect">
                      <a:avLst/>
                    </a:prstGeom>
                    <a:noFill/>
                    <a:ln>
                      <a:noFill/>
                    </a:ln>
                  </pic:spPr>
                </pic:pic>
              </a:graphicData>
            </a:graphic>
          </wp:inline>
        </w:drawing>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Конічна гвинтова лінія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ED75A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УВАГА!</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ED75A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Конічна гвинтова лінія з постійним кроком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на площину, перпендикулярну до осі конуса, у вигляді </w:t>
      </w:r>
      <w:r w:rsidRPr="008862F5">
        <w:rPr>
          <w:rFonts w:ascii="Times New Roman" w:hAnsi="Times New Roman" w:cs="Times New Roman"/>
          <w:i/>
          <w:sz w:val="24"/>
          <w:szCs w:val="24"/>
          <w:lang w:val="uk-UA"/>
        </w:rPr>
        <w:t>спіралі Архімеда</w:t>
      </w:r>
      <w:r w:rsidRPr="008862F5">
        <w:rPr>
          <w:rFonts w:ascii="Times New Roman" w:hAnsi="Times New Roman" w:cs="Times New Roman"/>
          <w:sz w:val="24"/>
          <w:szCs w:val="24"/>
          <w:lang w:val="uk-UA"/>
        </w:rPr>
        <w:t>, полюсом якої є проекція вершини конуса.</w:t>
      </w:r>
    </w:p>
    <w:p w:rsidR="00790B33" w:rsidRPr="008862F5" w:rsidRDefault="00790B33" w:rsidP="00ED75A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Проекція конічної гвинтової лінії на площину, паралельну осі конуса, – </w:t>
      </w:r>
      <w:r w:rsidRPr="008862F5">
        <w:rPr>
          <w:rFonts w:ascii="Times New Roman" w:hAnsi="Times New Roman" w:cs="Times New Roman"/>
          <w:i/>
          <w:sz w:val="24"/>
          <w:szCs w:val="24"/>
          <w:lang w:val="uk-UA"/>
        </w:rPr>
        <w:t>синусоїда,</w:t>
      </w:r>
      <w:r w:rsidRPr="008862F5">
        <w:rPr>
          <w:rFonts w:ascii="Times New Roman" w:hAnsi="Times New Roman" w:cs="Times New Roman"/>
          <w:sz w:val="24"/>
          <w:szCs w:val="24"/>
          <w:lang w:val="uk-UA"/>
        </w:rPr>
        <w:t xml:space="preserve">  висота хвилі, якої зменшується (згасаюча синусоїда).</w:t>
      </w:r>
    </w:p>
    <w:p w:rsidR="009273CD" w:rsidRPr="008862F5" w:rsidRDefault="009273CD" w:rsidP="00ED75A3">
      <w:pPr>
        <w:tabs>
          <w:tab w:val="left" w:pos="900"/>
          <w:tab w:val="left" w:pos="1080"/>
        </w:tabs>
        <w:spacing w:after="0"/>
        <w:ind w:left="1080" w:hanging="1080"/>
        <w:jc w:val="center"/>
        <w:rPr>
          <w:rFonts w:ascii="Bookman Old Style" w:hAnsi="Bookman Old Style" w:cs="Times New Roman"/>
          <w:b/>
          <w:sz w:val="24"/>
          <w:szCs w:val="24"/>
          <w:lang w:val="uk-UA"/>
        </w:rPr>
      </w:pPr>
    </w:p>
    <w:p w:rsidR="003C0EF1" w:rsidRPr="008862F5" w:rsidRDefault="003C0EF1" w:rsidP="00ED75A3">
      <w:pPr>
        <w:tabs>
          <w:tab w:val="left" w:pos="900"/>
          <w:tab w:val="left" w:pos="1080"/>
        </w:tabs>
        <w:spacing w:after="0"/>
        <w:ind w:left="1080" w:hanging="1080"/>
        <w:jc w:val="center"/>
        <w:rPr>
          <w:rFonts w:ascii="Bookman Old Style" w:hAnsi="Bookman Old Style" w:cs="Times New Roman"/>
          <w:b/>
          <w:sz w:val="24"/>
          <w:szCs w:val="24"/>
          <w:lang w:val="uk-UA"/>
        </w:rPr>
      </w:pPr>
    </w:p>
    <w:p w:rsidR="00790B33" w:rsidRPr="008862F5" w:rsidRDefault="00790B33" w:rsidP="00ED75A3">
      <w:pPr>
        <w:tabs>
          <w:tab w:val="left" w:pos="900"/>
          <w:tab w:val="left" w:pos="1080"/>
        </w:tabs>
        <w:spacing w:after="0"/>
        <w:ind w:left="1080" w:hanging="1080"/>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ПОВЕРХНІ.</w:t>
      </w:r>
    </w:p>
    <w:p w:rsidR="00790B33" w:rsidRPr="008862F5" w:rsidRDefault="00790B33" w:rsidP="00ED75A3">
      <w:pPr>
        <w:tabs>
          <w:tab w:val="left" w:pos="900"/>
          <w:tab w:val="left" w:pos="1080"/>
          <w:tab w:val="num" w:pos="1276"/>
        </w:tabs>
        <w:spacing w:after="0"/>
        <w:ind w:left="1980" w:hanging="1080"/>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ЇХ УТВОРЕННЯ І ЗАДАННЯ НА ЕПЮРІ МОНЖА</w:t>
      </w:r>
    </w:p>
    <w:p w:rsidR="00790B33" w:rsidRPr="008862F5" w:rsidRDefault="00790B33" w:rsidP="00790B33">
      <w:pPr>
        <w:tabs>
          <w:tab w:val="num" w:pos="540"/>
          <w:tab w:val="left" w:pos="900"/>
          <w:tab w:val="left" w:pos="1080"/>
        </w:tabs>
        <w:spacing w:after="0"/>
        <w:ind w:firstLine="540"/>
        <w:jc w:val="both"/>
        <w:rPr>
          <w:rFonts w:ascii="Bookman Old Style" w:hAnsi="Bookman Old Style" w:cs="Times New Roman"/>
          <w:b/>
          <w:sz w:val="16"/>
          <w:szCs w:val="16"/>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hanging="2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Кривою поверхнею</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називається сукупність усіх послідовних положень будь-якої лінії, яка рухається у просторі за певним законом.</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Поверхні, твірна яких пряма лінія, називаються </w:t>
      </w:r>
      <w:r w:rsidRPr="008862F5">
        <w:rPr>
          <w:rFonts w:ascii="Times New Roman" w:hAnsi="Times New Roman" w:cs="Times New Roman"/>
          <w:b/>
          <w:i/>
          <w:sz w:val="24"/>
          <w:szCs w:val="24"/>
          <w:lang w:val="uk-UA"/>
        </w:rPr>
        <w:t>лінійчаті</w:t>
      </w:r>
      <w:r w:rsidRPr="008862F5">
        <w:rPr>
          <w:rFonts w:ascii="Times New Roman" w:hAnsi="Times New Roman" w:cs="Times New Roman"/>
          <w:b/>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Криву поверхню можна отримати декількома способами:</w:t>
      </w:r>
    </w:p>
    <w:p w:rsidR="00790B33" w:rsidRPr="008862F5" w:rsidRDefault="00790B33" w:rsidP="007E0413">
      <w:pPr>
        <w:pStyle w:val="a9"/>
        <w:numPr>
          <w:ilvl w:val="0"/>
          <w:numId w:val="57"/>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аналітичним;</w:t>
      </w:r>
    </w:p>
    <w:p w:rsidR="00790B33" w:rsidRPr="008862F5" w:rsidRDefault="00790B33" w:rsidP="007E0413">
      <w:pPr>
        <w:pStyle w:val="a9"/>
        <w:numPr>
          <w:ilvl w:val="0"/>
          <w:numId w:val="57"/>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кінематичним;</w:t>
      </w:r>
    </w:p>
    <w:p w:rsidR="00790B33" w:rsidRPr="008862F5" w:rsidRDefault="00790B33" w:rsidP="007E0413">
      <w:pPr>
        <w:pStyle w:val="a9"/>
        <w:numPr>
          <w:ilvl w:val="0"/>
          <w:numId w:val="57"/>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заданням поверхні каркасом.</w:t>
      </w:r>
    </w:p>
    <w:p w:rsidR="00790B33" w:rsidRPr="008862F5" w:rsidRDefault="00790B33" w:rsidP="00790B33">
      <w:pPr>
        <w:tabs>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Нелінійчаті, або криві поверхні, утворюються за допомогою криволінійних твірних.</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16"/>
          <w:szCs w:val="16"/>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Аналітичний спосіб задання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Поверхні (алгебраїчні або трансцендентні) можна розглядати як геометричне місце точок або ліній. Координати точок цього геометричного місця задовольняють заданому рівнянню вигляду F(x, y, z)=0.</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Поверхня називається </w:t>
      </w:r>
      <w:r w:rsidRPr="008862F5">
        <w:rPr>
          <w:rFonts w:ascii="Times New Roman" w:hAnsi="Times New Roman" w:cs="Times New Roman"/>
          <w:b/>
          <w:i/>
          <w:sz w:val="24"/>
          <w:szCs w:val="24"/>
          <w:lang w:val="uk-UA"/>
        </w:rPr>
        <w:t>трансцендентною</w:t>
      </w:r>
      <w:r w:rsidRPr="008862F5">
        <w:rPr>
          <w:rFonts w:ascii="Times New Roman" w:hAnsi="Times New Roman" w:cs="Times New Roman"/>
          <w:i/>
          <w:sz w:val="24"/>
          <w:szCs w:val="24"/>
          <w:lang w:val="uk-UA"/>
        </w:rPr>
        <w:t>, якщо її рівняння – трансцендентна функція* відносно х, y, z.</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Алгебраїчною</w:t>
      </w:r>
      <w:r w:rsidRPr="008862F5">
        <w:rPr>
          <w:rFonts w:ascii="Times New Roman" w:hAnsi="Times New Roman" w:cs="Times New Roman"/>
          <w:i/>
          <w:sz w:val="24"/>
          <w:szCs w:val="24"/>
          <w:lang w:val="uk-UA"/>
        </w:rPr>
        <w:t xml:space="preserve"> поверхнею п-го порядку називають поверхню, рівняння якої – алгебраїчне рівняння степені п.</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Площина, як відомо, виражається рівнянням першого ступеня. Її називають поверхнею першого ступеня. Будь-яка довільна площина перетинає поверхню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-го порядку по кривій лінії того ж самого порядку (інколи вона розпадається або мнима). Будь-яка довільна пряма перетинає поверхню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-го порядку в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 точках (дійсних або мнимих).</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Аналітичний спосіб задання поверхні знайшов широке використання в практиці, особливо коли необхідно дослідити властивості поверхні, що інваріантна відносно свого згину – внутрішні властивості поверхні. </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16"/>
          <w:szCs w:val="16"/>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Каркасний спосіб задання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Поверхні до яких неможливо використати математичні закономірності, зазвичай задають достатньо щільною сіткою ліній, які належать цим поверхням. Сукупність таких ліній називають </w:t>
      </w:r>
      <w:r w:rsidRPr="008862F5">
        <w:rPr>
          <w:rFonts w:ascii="Times New Roman" w:hAnsi="Times New Roman" w:cs="Times New Roman"/>
          <w:b/>
          <w:i/>
          <w:sz w:val="24"/>
          <w:szCs w:val="24"/>
          <w:lang w:val="uk-UA"/>
        </w:rPr>
        <w:t>дискретною** сіткою</w:t>
      </w:r>
      <w:r w:rsidRPr="008862F5">
        <w:rPr>
          <w:rFonts w:ascii="Times New Roman" w:hAnsi="Times New Roman" w:cs="Times New Roman"/>
          <w:sz w:val="24"/>
          <w:szCs w:val="24"/>
          <w:lang w:val="uk-UA"/>
        </w:rPr>
        <w:t xml:space="preserve">, або </w:t>
      </w:r>
      <w:r w:rsidRPr="008862F5">
        <w:rPr>
          <w:rFonts w:ascii="Times New Roman" w:hAnsi="Times New Roman" w:cs="Times New Roman"/>
          <w:b/>
          <w:i/>
          <w:sz w:val="24"/>
          <w:szCs w:val="24"/>
          <w:lang w:val="uk-UA"/>
        </w:rPr>
        <w:t>дискретним каркасом</w:t>
      </w:r>
      <w:r w:rsidRPr="008862F5">
        <w:rPr>
          <w:rFonts w:ascii="Times New Roman" w:hAnsi="Times New Roman" w:cs="Times New Roman"/>
          <w:sz w:val="24"/>
          <w:szCs w:val="24"/>
          <w:lang w:val="uk-UA"/>
        </w:rPr>
        <w:t xml:space="preserve">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Одним із розповсюджених у промисловості методів конструювання поверхонь є метод конструювання поверхонь за допомогою безперервного каркасу. Каркас поверхні може складатись із просторових кривих ліній. Проте частіше за все поверхні задають  каркасом їх плоских перерізів.</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Каркаси поверхонь можуть складатись із однієї, двох і трьох родин плоских перерізів. У всіх випадках будь-який плоский переріз даного роду може бути вихідним; інші родини перерізу будуються як додаткові на основі першого.</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Каркаси поверхонь поділяють на </w:t>
      </w:r>
      <w:r w:rsidRPr="008862F5">
        <w:rPr>
          <w:rFonts w:ascii="Times New Roman" w:hAnsi="Times New Roman" w:cs="Times New Roman"/>
          <w:b/>
          <w:i/>
          <w:sz w:val="24"/>
          <w:szCs w:val="24"/>
          <w:lang w:val="uk-UA"/>
        </w:rPr>
        <w:t>точкові</w:t>
      </w:r>
      <w:r w:rsidRPr="008862F5">
        <w:rPr>
          <w:rFonts w:ascii="Times New Roman" w:hAnsi="Times New Roman" w:cs="Times New Roman"/>
          <w:b/>
          <w:sz w:val="24"/>
          <w:szCs w:val="24"/>
          <w:lang w:val="uk-UA"/>
        </w:rPr>
        <w:t xml:space="preserve"> </w:t>
      </w:r>
      <w:r w:rsidRPr="008862F5">
        <w:rPr>
          <w:rFonts w:ascii="Times New Roman" w:hAnsi="Times New Roman" w:cs="Times New Roman"/>
          <w:sz w:val="24"/>
          <w:szCs w:val="24"/>
          <w:lang w:val="uk-UA"/>
        </w:rPr>
        <w:t xml:space="preserve">і </w:t>
      </w:r>
      <w:r w:rsidRPr="008862F5">
        <w:rPr>
          <w:rFonts w:ascii="Times New Roman" w:hAnsi="Times New Roman" w:cs="Times New Roman"/>
          <w:b/>
          <w:i/>
          <w:sz w:val="24"/>
          <w:szCs w:val="24"/>
          <w:lang w:val="uk-UA"/>
        </w:rPr>
        <w:t>лекальні</w:t>
      </w:r>
      <w:r w:rsidRPr="008862F5">
        <w:rPr>
          <w:rFonts w:ascii="Times New Roman" w:hAnsi="Times New Roman" w:cs="Times New Roman"/>
          <w:sz w:val="24"/>
          <w:szCs w:val="24"/>
          <w:lang w:val="uk-UA"/>
        </w:rPr>
        <w:t>.</w:t>
      </w:r>
    </w:p>
    <w:p w:rsidR="003C0EF1" w:rsidRPr="008862F5" w:rsidRDefault="003C0EF1" w:rsidP="003C0EF1">
      <w:pPr>
        <w:tabs>
          <w:tab w:val="num" w:pos="540"/>
          <w:tab w:val="left" w:pos="900"/>
        </w:tabs>
        <w:spacing w:after="0" w:line="240" w:lineRule="auto"/>
        <w:ind w:firstLine="540"/>
        <w:jc w:val="both"/>
        <w:rPr>
          <w:rFonts w:ascii="Bookman Old Style" w:hAnsi="Bookman Old Style" w:cs="Times New Roman"/>
          <w:b/>
          <w:sz w:val="10"/>
          <w:szCs w:val="10"/>
          <w:lang w:val="uk-UA"/>
        </w:rPr>
      </w:pPr>
    </w:p>
    <w:p w:rsidR="003C0EF1" w:rsidRPr="008862F5" w:rsidRDefault="00C57167" w:rsidP="003C0EF1">
      <w:pPr>
        <w:tabs>
          <w:tab w:val="num" w:pos="540"/>
          <w:tab w:val="left" w:pos="900"/>
          <w:tab w:val="left" w:pos="1080"/>
        </w:tabs>
        <w:spacing w:after="0"/>
        <w:ind w:left="567"/>
        <w:jc w:val="both"/>
        <w:rPr>
          <w:rFonts w:ascii="Times New Roman" w:hAnsi="Times New Roman" w:cs="Times New Roman"/>
          <w:sz w:val="10"/>
          <w:szCs w:val="10"/>
          <w:lang w:val="uk-UA"/>
        </w:rPr>
      </w:pPr>
      <w:r w:rsidRPr="008862F5">
        <w:rPr>
          <w:rFonts w:ascii="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1A5B8575" wp14:editId="441BA5EE">
                <wp:simplePos x="0" y="0"/>
                <wp:positionH relativeFrom="column">
                  <wp:posOffset>-18571</wp:posOffset>
                </wp:positionH>
                <wp:positionV relativeFrom="paragraph">
                  <wp:posOffset>-11801</wp:posOffset>
                </wp:positionV>
                <wp:extent cx="2501900" cy="0"/>
                <wp:effectExtent l="9525" t="8255" r="12700" b="10795"/>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E5A159" id="_x0000_t32" coordsize="21600,21600" o:spt="32" o:oned="t" path="m,l21600,21600e" filled="f">
                <v:path arrowok="t" fillok="f" o:connecttype="none"/>
                <o:lock v:ext="edit" shapetype="t"/>
              </v:shapetype>
              <v:shape id="Прямая со стрелкой 453" o:spid="_x0000_s1026" type="#_x0000_t32" style="position:absolute;margin-left:-1.45pt;margin-top:-.95pt;width:19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"/>
            </w:pict>
          </mc:Fallback>
        </mc:AlternateContent>
      </w:r>
    </w:p>
    <w:p w:rsidR="003C0EF1" w:rsidRPr="008862F5" w:rsidRDefault="003C0EF1" w:rsidP="003C0EF1">
      <w:pPr>
        <w:tabs>
          <w:tab w:val="num" w:pos="540"/>
          <w:tab w:val="left" w:pos="900"/>
          <w:tab w:val="left" w:pos="1080"/>
        </w:tabs>
        <w:spacing w:after="0" w:line="240" w:lineRule="auto"/>
        <w:ind w:firstLine="540"/>
        <w:jc w:val="both"/>
        <w:rPr>
          <w:rFonts w:ascii="Times New Roman" w:hAnsi="Times New Roman" w:cs="Times New Roman"/>
          <w:sz w:val="20"/>
          <w:szCs w:val="20"/>
          <w:lang w:val="uk-UA"/>
        </w:rPr>
      </w:pPr>
      <w:r w:rsidRPr="008862F5">
        <w:rPr>
          <w:rFonts w:ascii="Times New Roman" w:hAnsi="Times New Roman" w:cs="Times New Roman"/>
          <w:sz w:val="20"/>
          <w:szCs w:val="20"/>
          <w:lang w:val="uk-UA"/>
        </w:rPr>
        <w:t xml:space="preserve">* Найпростішими прикладами трансцендентної функції є: показна, тригонометрична, логарифмічна функції. </w:t>
      </w:r>
    </w:p>
    <w:p w:rsidR="003C0EF1" w:rsidRPr="008862F5" w:rsidRDefault="003C0EF1" w:rsidP="003C0EF1">
      <w:pPr>
        <w:tabs>
          <w:tab w:val="num" w:pos="540"/>
          <w:tab w:val="left" w:pos="900"/>
          <w:tab w:val="left" w:pos="1080"/>
        </w:tabs>
        <w:spacing w:after="0" w:line="240" w:lineRule="auto"/>
        <w:ind w:firstLine="540"/>
        <w:jc w:val="both"/>
        <w:rPr>
          <w:rFonts w:ascii="Times New Roman" w:hAnsi="Times New Roman" w:cs="Times New Roman"/>
          <w:sz w:val="20"/>
          <w:szCs w:val="20"/>
          <w:lang w:val="uk-UA"/>
        </w:rPr>
      </w:pPr>
      <w:r w:rsidRPr="008862F5">
        <w:rPr>
          <w:rFonts w:ascii="Times New Roman" w:hAnsi="Times New Roman" w:cs="Times New Roman"/>
          <w:sz w:val="20"/>
          <w:szCs w:val="20"/>
          <w:lang w:val="uk-UA"/>
        </w:rPr>
        <w:t>** Дискретний – означає, який складається з окремих елементів.</w:t>
      </w:r>
    </w:p>
    <w:p w:rsidR="00C57167" w:rsidRDefault="00C57167" w:rsidP="00ED75A3">
      <w:pPr>
        <w:tabs>
          <w:tab w:val="num" w:pos="540"/>
          <w:tab w:val="left" w:pos="900"/>
          <w:tab w:val="left" w:pos="1080"/>
        </w:tabs>
        <w:spacing w:after="0"/>
        <w:jc w:val="both"/>
        <w:rPr>
          <w:rFonts w:ascii="Bookman Old Style" w:hAnsi="Bookman Old Style" w:cs="Times New Roman"/>
          <w:b/>
          <w:sz w:val="24"/>
          <w:szCs w:val="24"/>
          <w:lang w:val="uk-UA"/>
        </w:rPr>
      </w:pPr>
    </w:p>
    <w:p w:rsidR="00790B33" w:rsidRPr="008862F5" w:rsidRDefault="00790B33" w:rsidP="00ED75A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b/>
          <w:i/>
          <w:sz w:val="24"/>
          <w:szCs w:val="24"/>
          <w:lang w:val="uk-UA"/>
        </w:rPr>
        <w:t>Точковим каркасом</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називається сукупність точок на поверхні, вибраних таким чином, що, орієнтуючись по ним, можна достатньо повно уявити вигляд, форму поверхні в усіх її частинах. Точки можна вибрати, так щоб вони були ізольованими одна від одної, або поєднати їх між собою прямими лініями.</w:t>
      </w:r>
    </w:p>
    <w:p w:rsidR="00790B33" w:rsidRPr="008862F5" w:rsidRDefault="00790B33" w:rsidP="00ED75A3">
      <w:pPr>
        <w:tabs>
          <w:tab w:val="num" w:pos="540"/>
          <w:tab w:val="left" w:pos="900"/>
          <w:tab w:val="left" w:pos="1080"/>
        </w:tabs>
        <w:spacing w:after="0"/>
        <w:ind w:left="567"/>
        <w:jc w:val="both"/>
        <w:rPr>
          <w:rFonts w:ascii="Times New Roman" w:hAnsi="Times New Roman" w:cs="Times New Roman"/>
          <w:sz w:val="20"/>
          <w:szCs w:val="20"/>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Кінематичний спосіб задання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нарисній геометрії поверхні можна розглядати як </w:t>
      </w:r>
      <w:r w:rsidRPr="008862F5">
        <w:rPr>
          <w:rFonts w:ascii="Times New Roman" w:hAnsi="Times New Roman" w:cs="Times New Roman"/>
          <w:i/>
          <w:sz w:val="24"/>
          <w:szCs w:val="24"/>
          <w:lang w:val="uk-UA"/>
        </w:rPr>
        <w:t>кінематичні</w:t>
      </w:r>
      <w:r w:rsidRPr="008862F5">
        <w:rPr>
          <w:rFonts w:ascii="Times New Roman" w:hAnsi="Times New Roman" w:cs="Times New Roman"/>
          <w:sz w:val="24"/>
          <w:szCs w:val="24"/>
          <w:lang w:val="uk-UA"/>
        </w:rPr>
        <w:t>, інакше утворені безперервним переміщенням у просторі будь-якої лінії або поверхні (рис. 5</w:t>
      </w:r>
      <w:r w:rsidR="00D705F0"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xml:space="preserve">). Ці лінії і поверхні називаються </w:t>
      </w:r>
      <w:r w:rsidRPr="008862F5">
        <w:rPr>
          <w:rFonts w:ascii="Times New Roman" w:hAnsi="Times New Roman" w:cs="Times New Roman"/>
          <w:b/>
          <w:i/>
          <w:sz w:val="24"/>
          <w:szCs w:val="24"/>
          <w:lang w:val="uk-UA"/>
        </w:rPr>
        <w:t>утворювальними</w:t>
      </w:r>
      <w:r w:rsidRPr="008862F5">
        <w:rPr>
          <w:rFonts w:ascii="Times New Roman" w:hAnsi="Times New Roman" w:cs="Times New Roman"/>
          <w:sz w:val="24"/>
          <w:szCs w:val="24"/>
          <w:lang w:val="uk-UA"/>
        </w:rPr>
        <w:t xml:space="preserve"> (твірними) кінематичної поверхні. Поверхня, яка утворена переміщенням лінії, уявляє собою геометричне місце будь-яких положень твірної лінії.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Поверхня, яка утворена безперервним переміщенням утворювальної поверхні, розглядається як така, що огинає різноманітні положення утворювальної поверхні. Утворена таким чином кінематична поверхня дотикається до утворювальної поверхні в різноманітних її положеннях, інакше має деякі спільні лінії. Ці лінії називаються </w:t>
      </w:r>
      <w:r w:rsidRPr="008862F5">
        <w:rPr>
          <w:rFonts w:ascii="Times New Roman" w:hAnsi="Times New Roman" w:cs="Times New Roman"/>
          <w:b/>
          <w:i/>
          <w:sz w:val="24"/>
          <w:szCs w:val="24"/>
          <w:lang w:val="uk-UA"/>
        </w:rPr>
        <w:t>характеристиками</w:t>
      </w:r>
      <w:r w:rsidRPr="008862F5">
        <w:rPr>
          <w:rFonts w:ascii="Times New Roman" w:hAnsi="Times New Roman" w:cs="Times New Roman"/>
          <w:sz w:val="24"/>
          <w:szCs w:val="24"/>
          <w:lang w:val="uk-UA"/>
        </w:rPr>
        <w:t xml:space="preserve"> поверхні. </w:t>
      </w:r>
    </w:p>
    <w:p w:rsidR="009273CD" w:rsidRPr="008862F5" w:rsidRDefault="009273CD"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ED75A3" w:rsidRPr="008862F5" w:rsidRDefault="00ED75A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noProof/>
          <w:sz w:val="24"/>
          <w:szCs w:val="24"/>
          <w:lang w:eastAsia="ru-RU"/>
        </w:rPr>
        <w:drawing>
          <wp:inline distT="0" distB="0" distL="0" distR="0">
            <wp:extent cx="2694561" cy="3258277"/>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95567" cy="3259494"/>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Кінематична поверхня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Твірна кінематичної поверхні переміщується у просторі за визначеним законом. Вона може у процесі руху зберігати свою форму (мати незмінний вигляд), а також у процесі руху безперервно змінювати свою форму. Від вигляду твірної і закону її переміщення залежить форма (вигляд) кінематичної поверхні. Переміщення у просторі твірної зручно задавати нерухомими кривими, які називаються </w:t>
      </w:r>
      <w:r w:rsidRPr="008862F5">
        <w:rPr>
          <w:rFonts w:ascii="Times New Roman" w:hAnsi="Times New Roman" w:cs="Times New Roman"/>
          <w:i/>
          <w:sz w:val="24"/>
          <w:szCs w:val="24"/>
          <w:lang w:val="uk-UA"/>
        </w:rPr>
        <w:t xml:space="preserve">напрямними лініями </w:t>
      </w:r>
      <w:r w:rsidRPr="008862F5">
        <w:rPr>
          <w:rFonts w:ascii="Times New Roman" w:hAnsi="Times New Roman" w:cs="Times New Roman"/>
          <w:sz w:val="24"/>
          <w:szCs w:val="24"/>
          <w:lang w:val="uk-UA"/>
        </w:rPr>
        <w:t>кінематичної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будь-якій кінематичній поверхні можна виділити дві родини кривих ліній – твірні та напрямні. З цих родин можна скласти каркас кінематичної поверхні.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Сукупність основних параметрів поверхні, що визначають її способи задання називають </w:t>
      </w:r>
      <w:r w:rsidRPr="008862F5">
        <w:rPr>
          <w:rFonts w:ascii="Times New Roman" w:hAnsi="Times New Roman" w:cs="Times New Roman"/>
          <w:i/>
          <w:sz w:val="24"/>
          <w:szCs w:val="24"/>
          <w:lang w:val="uk-UA"/>
        </w:rPr>
        <w:t>визначниками поверхні</w:t>
      </w:r>
      <w:r w:rsidRPr="008862F5">
        <w:rPr>
          <w:rFonts w:ascii="Times New Roman" w:hAnsi="Times New Roman" w:cs="Times New Roman"/>
          <w:sz w:val="24"/>
          <w:szCs w:val="24"/>
          <w:lang w:val="uk-UA"/>
        </w:rPr>
        <w:t>. Наприклад, визначником конуса обертання може бути вісь і твірна або вершина і напрямна лінія. Визначником циліндра обертання може бути вісь і твірна (пряма чи крива) або вісь і напрямна (коло). Коло може бути напрямною лінією циліндра та його твірною.</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Times New Roman" w:hAnsi="Times New Roman" w:cs="Times New Roman"/>
          <w:sz w:val="10"/>
          <w:szCs w:val="10"/>
          <w:lang w:val="uk-UA"/>
        </w:rPr>
      </w:pPr>
    </w:p>
    <w:p w:rsidR="00790B33" w:rsidRPr="008862F5" w:rsidRDefault="00790B33" w:rsidP="007E0413">
      <w:pPr>
        <w:pStyle w:val="a9"/>
        <w:numPr>
          <w:ilvl w:val="0"/>
          <w:numId w:val="58"/>
        </w:numPr>
        <w:tabs>
          <w:tab w:val="num" w:pos="540"/>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lastRenderedPageBreak/>
        <w:t>Поверхні, в яких безмежно малі поступальні переміщення твірної лінії одного направлення, називаються</w:t>
      </w:r>
      <w:r w:rsidRPr="008862F5">
        <w:rPr>
          <w:rFonts w:ascii="Times New Roman" w:hAnsi="Times New Roman" w:cs="Times New Roman"/>
          <w:sz w:val="24"/>
          <w:szCs w:val="24"/>
          <w:lang w:val="uk-UA"/>
        </w:rPr>
        <w:t xml:space="preserve"> </w:t>
      </w:r>
      <w:r w:rsidRPr="008862F5">
        <w:rPr>
          <w:rFonts w:ascii="Times New Roman" w:hAnsi="Times New Roman" w:cs="Times New Roman"/>
          <w:b/>
          <w:i/>
          <w:sz w:val="24"/>
          <w:szCs w:val="24"/>
          <w:lang w:val="uk-UA"/>
        </w:rPr>
        <w:t>поверхнями перенесення прямолінійного направлення</w:t>
      </w:r>
      <w:r w:rsidRPr="008862F5">
        <w:rPr>
          <w:rFonts w:ascii="Times New Roman" w:hAnsi="Times New Roman" w:cs="Times New Roman"/>
          <w:i/>
          <w:sz w:val="24"/>
          <w:szCs w:val="24"/>
          <w:lang w:val="uk-UA"/>
        </w:rPr>
        <w:t>.</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10"/>
          <w:szCs w:val="10"/>
          <w:lang w:val="uk-UA"/>
        </w:rPr>
      </w:pPr>
    </w:p>
    <w:p w:rsidR="00790B33" w:rsidRPr="008862F5" w:rsidRDefault="00790B33" w:rsidP="007E0413">
      <w:pPr>
        <w:pStyle w:val="a9"/>
        <w:numPr>
          <w:ilvl w:val="0"/>
          <w:numId w:val="58"/>
        </w:numPr>
        <w:tabs>
          <w:tab w:val="num" w:pos="540"/>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Поверхні, в яких безмежно малі обертальні переміщення твірної лінії із загальною нерухомою віссю, називаються </w:t>
      </w:r>
      <w:r w:rsidRPr="008862F5">
        <w:rPr>
          <w:rFonts w:ascii="Times New Roman" w:hAnsi="Times New Roman" w:cs="Times New Roman"/>
          <w:b/>
          <w:i/>
          <w:sz w:val="24"/>
          <w:szCs w:val="24"/>
          <w:lang w:val="uk-UA"/>
        </w:rPr>
        <w:t>поверхнями обертання</w:t>
      </w:r>
      <w:r w:rsidRPr="008862F5">
        <w:rPr>
          <w:rFonts w:ascii="Times New Roman" w:hAnsi="Times New Roman" w:cs="Times New Roman"/>
          <w:i/>
          <w:sz w:val="24"/>
          <w:szCs w:val="24"/>
          <w:lang w:val="uk-UA"/>
        </w:rPr>
        <w:t>.</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10"/>
          <w:szCs w:val="10"/>
          <w:lang w:val="uk-UA"/>
        </w:rPr>
      </w:pPr>
    </w:p>
    <w:p w:rsidR="00790B33" w:rsidRPr="008862F5" w:rsidRDefault="00790B33" w:rsidP="007E0413">
      <w:pPr>
        <w:pStyle w:val="a9"/>
        <w:numPr>
          <w:ilvl w:val="0"/>
          <w:numId w:val="58"/>
        </w:numPr>
        <w:tabs>
          <w:tab w:val="num" w:pos="540"/>
          <w:tab w:val="left" w:pos="900"/>
          <w:tab w:val="left" w:pos="1080"/>
        </w:tabs>
        <w:spacing w:after="0"/>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Поверхні, в яких безмежно малі гвинтові переміщення твірної лінії одного параметра і, які мають спільну гвинтову вісь, називаються</w:t>
      </w:r>
      <w:r w:rsidRPr="008862F5">
        <w:rPr>
          <w:rFonts w:ascii="Times New Roman" w:hAnsi="Times New Roman" w:cs="Times New Roman"/>
          <w:sz w:val="24"/>
          <w:szCs w:val="24"/>
          <w:lang w:val="uk-UA"/>
        </w:rPr>
        <w:t xml:space="preserve"> </w:t>
      </w:r>
      <w:r w:rsidRPr="008862F5">
        <w:rPr>
          <w:rFonts w:ascii="Times New Roman" w:hAnsi="Times New Roman" w:cs="Times New Roman"/>
          <w:b/>
          <w:i/>
          <w:sz w:val="24"/>
          <w:szCs w:val="24"/>
          <w:lang w:val="uk-UA"/>
        </w:rPr>
        <w:t>гвинтовими поверхнями</w:t>
      </w:r>
      <w:r w:rsidRPr="008862F5">
        <w:rPr>
          <w:rFonts w:ascii="Times New Roman" w:hAnsi="Times New Roman" w:cs="Times New Roman"/>
          <w:i/>
          <w:sz w:val="24"/>
          <w:szCs w:val="24"/>
          <w:lang w:val="uk-UA"/>
        </w:rPr>
        <w:t>.</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10"/>
          <w:szCs w:val="10"/>
          <w:lang w:val="uk-UA"/>
        </w:rPr>
      </w:pPr>
    </w:p>
    <w:p w:rsidR="00790B33" w:rsidRPr="008862F5" w:rsidRDefault="00790B33" w:rsidP="006E1F49">
      <w:pPr>
        <w:tabs>
          <w:tab w:val="left" w:pos="900"/>
          <w:tab w:val="left" w:pos="1080"/>
        </w:tabs>
        <w:spacing w:after="0"/>
        <w:ind w:left="360" w:firstLine="20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Найважливіші </w:t>
      </w:r>
      <w:r w:rsidRPr="008862F5">
        <w:rPr>
          <w:rFonts w:ascii="Times New Roman" w:hAnsi="Times New Roman" w:cs="Times New Roman"/>
          <w:i/>
          <w:sz w:val="24"/>
          <w:szCs w:val="24"/>
          <w:lang w:val="uk-UA"/>
        </w:rPr>
        <w:t>властивості кінематичних поверхонь основних видів</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E0413">
      <w:pPr>
        <w:pStyle w:val="a9"/>
        <w:numPr>
          <w:ilvl w:val="0"/>
          <w:numId w:val="41"/>
        </w:numPr>
        <w:tabs>
          <w:tab w:val="left" w:pos="993"/>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будь-яку криву лінію поверхні, яка перетинає вхід усіх точок твірної лінії, можна розглянути як утворювальну лінію поверхні;</w:t>
      </w:r>
    </w:p>
    <w:p w:rsidR="00790B33" w:rsidRPr="008862F5" w:rsidRDefault="00790B33" w:rsidP="00790B33">
      <w:pPr>
        <w:tabs>
          <w:tab w:val="left" w:pos="993"/>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41"/>
        </w:numPr>
        <w:tabs>
          <w:tab w:val="left" w:pos="993"/>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дві поверхні, що мають спільний закон утворення і відрізняються одна від одної твірними лініями, можуть перетинатись між собою тільки по спільним ходам точок твірних ліній;</w:t>
      </w:r>
    </w:p>
    <w:p w:rsidR="00790B33" w:rsidRPr="008862F5" w:rsidRDefault="00790B33" w:rsidP="00790B33">
      <w:pPr>
        <w:tabs>
          <w:tab w:val="left" w:pos="993"/>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41"/>
        </w:numPr>
        <w:tabs>
          <w:tab w:val="left" w:pos="993"/>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будова кінематичної поверхні основного виду не змінюється у точках даного ходу;</w:t>
      </w:r>
    </w:p>
    <w:p w:rsidR="00790B33" w:rsidRPr="008862F5" w:rsidRDefault="00790B33" w:rsidP="00790B33">
      <w:pPr>
        <w:tabs>
          <w:tab w:val="left" w:pos="993"/>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41"/>
        </w:numPr>
        <w:tabs>
          <w:tab w:val="left" w:pos="993"/>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кожна кінематична поверхня основного виду може без деформації зміщуватися поздовж самої себе.</w:t>
      </w:r>
    </w:p>
    <w:p w:rsidR="00790B33" w:rsidRPr="008862F5" w:rsidRDefault="00790B33" w:rsidP="00790B33">
      <w:pPr>
        <w:tabs>
          <w:tab w:val="num" w:pos="540"/>
          <w:tab w:val="left" w:pos="900"/>
          <w:tab w:val="left" w:pos="1080"/>
        </w:tabs>
        <w:spacing w:after="0"/>
        <w:ind w:left="567"/>
        <w:jc w:val="center"/>
        <w:rPr>
          <w:rFonts w:ascii="Bookman Old Style" w:hAnsi="Bookman Old Style" w:cs="Times New Roman"/>
          <w:sz w:val="16"/>
          <w:szCs w:val="16"/>
          <w:lang w:val="uk-UA"/>
        </w:rPr>
      </w:pPr>
    </w:p>
    <w:p w:rsidR="00790B33" w:rsidRPr="008862F5" w:rsidRDefault="00790B33" w:rsidP="00790B33">
      <w:pPr>
        <w:tabs>
          <w:tab w:val="num" w:pos="540"/>
          <w:tab w:val="left" w:pos="900"/>
          <w:tab w:val="left" w:pos="1080"/>
        </w:tabs>
        <w:spacing w:after="0"/>
        <w:ind w:left="567"/>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Поверхні перенесення прямолінійного направлення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Поверхня перенесення прямолінійного направлення</w:t>
      </w:r>
      <w:r w:rsidRPr="008862F5">
        <w:rPr>
          <w:rFonts w:ascii="Times New Roman" w:hAnsi="Times New Roman" w:cs="Times New Roman"/>
          <w:sz w:val="24"/>
          <w:szCs w:val="24"/>
          <w:lang w:val="uk-UA"/>
        </w:rPr>
        <w:t xml:space="preserve"> утворюється безперервним поступальним переміщенням твірної – кривої лінії АВС (рис. 53</w:t>
      </w:r>
      <w:r w:rsidR="00D705F0"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1980111" cy="1702340"/>
            <wp:effectExtent l="0" t="0" r="127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0800" cy="1702932"/>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4</w:t>
      </w:r>
      <w:r w:rsidRPr="008862F5">
        <w:rPr>
          <w:rFonts w:ascii="Times New Roman" w:hAnsi="Times New Roman" w:cs="Times New Roman"/>
          <w:i/>
          <w:sz w:val="24"/>
          <w:szCs w:val="24"/>
          <w:lang w:val="uk-UA"/>
        </w:rPr>
        <w:t>. Поверхня перенесення прямолінійного направлення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Поверхню перенесення прямолінійного направлення можна також розглянути і як поверхню, що утворюється рухом прямої лінії, яка весь час паралельна даному направленню і ковзає по кривій лінії АВС. Тут крива АВС – напрямна лінія, а пряма (направлення перенесення) – твірна лінія поверхні.</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Поверхні обертання</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Поверхня обертання утворюється обертальним переміщенням твірної лінії навколо нерухомої осі (рис. 5</w:t>
      </w:r>
      <w:r w:rsidR="00D705F0"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xml:space="preserve">). Під час вивчення таких поверхонь зазвичай за вісь обертання приймається вертикальна пряма.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Ходом кожної точки твірної лінії є коло, яке називається </w:t>
      </w:r>
      <w:r w:rsidRPr="008862F5">
        <w:rPr>
          <w:rFonts w:ascii="Times New Roman" w:hAnsi="Times New Roman" w:cs="Times New Roman"/>
          <w:i/>
          <w:sz w:val="24"/>
          <w:szCs w:val="24"/>
          <w:lang w:val="uk-UA"/>
        </w:rPr>
        <w:t xml:space="preserve">паралеллю </w:t>
      </w:r>
      <w:r w:rsidRPr="008862F5">
        <w:rPr>
          <w:rFonts w:ascii="Times New Roman" w:hAnsi="Times New Roman" w:cs="Times New Roman"/>
          <w:sz w:val="24"/>
          <w:szCs w:val="24"/>
          <w:lang w:val="uk-UA"/>
        </w:rPr>
        <w:t xml:space="preserve">поверхні обертання. Площини паралелей перпендикулярні до осі поверхні. Паралелі без спотворення </w:t>
      </w:r>
      <w:proofErr w:type="spellStart"/>
      <w:r w:rsidRPr="008862F5">
        <w:rPr>
          <w:rFonts w:ascii="Times New Roman" w:hAnsi="Times New Roman" w:cs="Times New Roman"/>
          <w:sz w:val="24"/>
          <w:szCs w:val="24"/>
          <w:lang w:val="uk-UA"/>
        </w:rPr>
        <w:t>проекціюються</w:t>
      </w:r>
      <w:proofErr w:type="spellEnd"/>
      <w:r w:rsidRPr="008862F5">
        <w:rPr>
          <w:rFonts w:ascii="Times New Roman" w:hAnsi="Times New Roman" w:cs="Times New Roman"/>
          <w:sz w:val="24"/>
          <w:szCs w:val="24"/>
          <w:lang w:val="uk-UA"/>
        </w:rPr>
        <w:t xml:space="preserve"> на площину, яка перпендикулярна до осі – кола із спільним центром. Найбільшу з паралелей (коло) поверхні обертання називають </w:t>
      </w:r>
      <w:r w:rsidRPr="008862F5">
        <w:rPr>
          <w:rFonts w:ascii="Times New Roman" w:hAnsi="Times New Roman" w:cs="Times New Roman"/>
          <w:i/>
          <w:sz w:val="24"/>
          <w:szCs w:val="24"/>
          <w:lang w:val="uk-UA"/>
        </w:rPr>
        <w:t>екватором</w:t>
      </w:r>
      <w:r w:rsidRPr="008862F5">
        <w:rPr>
          <w:rFonts w:ascii="Times New Roman" w:hAnsi="Times New Roman" w:cs="Times New Roman"/>
          <w:sz w:val="24"/>
          <w:szCs w:val="24"/>
          <w:lang w:val="uk-UA"/>
        </w:rPr>
        <w:t xml:space="preserve"> поверхні, а найменшу – </w:t>
      </w:r>
      <w:r w:rsidRPr="008862F5">
        <w:rPr>
          <w:rFonts w:ascii="Times New Roman" w:hAnsi="Times New Roman" w:cs="Times New Roman"/>
          <w:i/>
          <w:sz w:val="24"/>
          <w:szCs w:val="24"/>
          <w:lang w:val="uk-UA"/>
        </w:rPr>
        <w:t>шийкою</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горлом</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Площини, що проходять через вісь поверхні обертання, називаються </w:t>
      </w:r>
      <w:proofErr w:type="spellStart"/>
      <w:r w:rsidRPr="008862F5">
        <w:rPr>
          <w:rFonts w:ascii="Times New Roman" w:hAnsi="Times New Roman" w:cs="Times New Roman"/>
          <w:i/>
          <w:sz w:val="24"/>
          <w:szCs w:val="24"/>
          <w:lang w:val="uk-UA"/>
        </w:rPr>
        <w:t>меридіальними</w:t>
      </w:r>
      <w:proofErr w:type="spellEnd"/>
      <w:r w:rsidRPr="008862F5">
        <w:rPr>
          <w:rFonts w:ascii="Times New Roman" w:hAnsi="Times New Roman" w:cs="Times New Roman"/>
          <w:sz w:val="24"/>
          <w:szCs w:val="24"/>
          <w:lang w:val="uk-UA"/>
        </w:rPr>
        <w:t xml:space="preserve">, а лінії по яких вони перетинають поверхню – </w:t>
      </w:r>
      <w:r w:rsidRPr="008862F5">
        <w:rPr>
          <w:rFonts w:ascii="Times New Roman" w:hAnsi="Times New Roman" w:cs="Times New Roman"/>
          <w:i/>
          <w:sz w:val="24"/>
          <w:szCs w:val="24"/>
          <w:lang w:val="uk-UA"/>
        </w:rPr>
        <w:t>меридіанами.</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14:anchorId="602A298C" wp14:editId="4C88BAD2">
            <wp:extent cx="2320115" cy="2409825"/>
            <wp:effectExtent l="0" t="0" r="444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22044" cy="2411829"/>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10"/>
          <w:szCs w:val="10"/>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5</w:t>
      </w:r>
      <w:r w:rsidRPr="008862F5">
        <w:rPr>
          <w:rFonts w:ascii="Times New Roman" w:hAnsi="Times New Roman" w:cs="Times New Roman"/>
          <w:i/>
          <w:sz w:val="24"/>
          <w:szCs w:val="24"/>
          <w:lang w:val="uk-UA"/>
        </w:rPr>
        <w:t>. Поверхня обертання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Поверхня обертання називається закритою, якщо </w:t>
      </w:r>
      <w:proofErr w:type="spellStart"/>
      <w:r w:rsidRPr="008862F5">
        <w:rPr>
          <w:rFonts w:ascii="Times New Roman" w:hAnsi="Times New Roman" w:cs="Times New Roman"/>
          <w:sz w:val="24"/>
          <w:szCs w:val="24"/>
          <w:lang w:val="uk-UA"/>
        </w:rPr>
        <w:t>меридіальний</w:t>
      </w:r>
      <w:proofErr w:type="spellEnd"/>
      <w:r w:rsidRPr="008862F5">
        <w:rPr>
          <w:rFonts w:ascii="Times New Roman" w:hAnsi="Times New Roman" w:cs="Times New Roman"/>
          <w:sz w:val="24"/>
          <w:szCs w:val="24"/>
          <w:lang w:val="uk-UA"/>
        </w:rPr>
        <w:t xml:space="preserve"> переріз поверхні є замкнутою кривою лінією, яка перетинає вісь поверхні в двох точках.</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Властивості поверхні обертання</w:t>
      </w:r>
      <w:r w:rsidRPr="008862F5">
        <w:rPr>
          <w:rFonts w:ascii="Times New Roman" w:hAnsi="Times New Roman" w:cs="Times New Roman"/>
          <w:sz w:val="24"/>
          <w:szCs w:val="24"/>
          <w:lang w:val="uk-UA"/>
        </w:rPr>
        <w:t xml:space="preserve">: </w:t>
      </w:r>
    </w:p>
    <w:p w:rsidR="00790B33" w:rsidRPr="008862F5" w:rsidRDefault="00790B33" w:rsidP="007E0413">
      <w:pPr>
        <w:pStyle w:val="a9"/>
        <w:numPr>
          <w:ilvl w:val="0"/>
          <w:numId w:val="42"/>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поверхня обертання має властивість зрушуватись, інакше обертаючись навколо осі, поверхня може рухатись без деформації поздовж самої себе;</w:t>
      </w:r>
    </w:p>
    <w:p w:rsidR="00790B33" w:rsidRPr="008862F5" w:rsidRDefault="00790B33" w:rsidP="007E0413">
      <w:pPr>
        <w:pStyle w:val="a9"/>
        <w:numPr>
          <w:ilvl w:val="0"/>
          <w:numId w:val="42"/>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меридіан поверхні обертання проходить через дві точки поверхні, то він є найкоротшою лінією між цими точками і всі меридіани однакові між собою;</w:t>
      </w:r>
    </w:p>
    <w:p w:rsidR="00790B33" w:rsidRPr="008862F5" w:rsidRDefault="00790B33" w:rsidP="007E0413">
      <w:pPr>
        <w:pStyle w:val="a9"/>
        <w:numPr>
          <w:ilvl w:val="0"/>
          <w:numId w:val="42"/>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кожна з паралелей поверхні обертання перетинає меридіан під прямим кутом, інакше паралелі та меридіани утворюють прямокутну сітку на поверхні обертання;</w:t>
      </w:r>
    </w:p>
    <w:p w:rsidR="00790B33" w:rsidRPr="008862F5" w:rsidRDefault="00790B33" w:rsidP="007E0413">
      <w:pPr>
        <w:pStyle w:val="a9"/>
        <w:numPr>
          <w:ilvl w:val="0"/>
          <w:numId w:val="42"/>
        </w:numPr>
        <w:tabs>
          <w:tab w:val="num" w:pos="540"/>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поверхню обертання можна задати будь-якою кривою, якщо ця крива перетинає всі ходи точок твірної лінії;</w:t>
      </w:r>
    </w:p>
    <w:p w:rsidR="00790B33" w:rsidRPr="008862F5" w:rsidRDefault="00790B33" w:rsidP="00790B33">
      <w:pPr>
        <w:tabs>
          <w:tab w:val="num" w:pos="540"/>
          <w:tab w:val="left" w:pos="900"/>
          <w:tab w:val="left" w:pos="1080"/>
        </w:tabs>
        <w:spacing w:after="0"/>
        <w:ind w:left="900" w:hanging="333"/>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5) кожна з нормалей до поверхні обертання перетинає вісь поверхні.</w:t>
      </w:r>
    </w:p>
    <w:p w:rsidR="00790B33" w:rsidRPr="008862F5" w:rsidRDefault="00790B33" w:rsidP="00790B33">
      <w:pPr>
        <w:tabs>
          <w:tab w:val="left" w:pos="0"/>
          <w:tab w:val="num" w:pos="540"/>
          <w:tab w:val="left" w:pos="1080"/>
        </w:tabs>
        <w:spacing w:after="0"/>
        <w:ind w:firstLine="567"/>
        <w:jc w:val="both"/>
        <w:rPr>
          <w:rFonts w:ascii="Times New Roman" w:hAnsi="Times New Roman" w:cs="Times New Roman"/>
          <w:sz w:val="10"/>
          <w:szCs w:val="10"/>
          <w:lang w:val="uk-UA"/>
        </w:rPr>
      </w:pPr>
    </w:p>
    <w:p w:rsidR="00790B33" w:rsidRPr="008862F5" w:rsidRDefault="00790B33" w:rsidP="00790B33">
      <w:pPr>
        <w:tabs>
          <w:tab w:val="left" w:pos="0"/>
          <w:tab w:val="num" w:pos="54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Це означає, що для кожної поверхні обертання можна будувати вписані або описані сфери.</w:t>
      </w:r>
    </w:p>
    <w:p w:rsidR="00790B33" w:rsidRPr="008862F5" w:rsidRDefault="00790B33" w:rsidP="00790B33">
      <w:pPr>
        <w:tabs>
          <w:tab w:val="left" w:pos="0"/>
          <w:tab w:val="num" w:pos="54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Від виду кривої лінії другого порядку у головному </w:t>
      </w:r>
      <w:proofErr w:type="spellStart"/>
      <w:r w:rsidRPr="008862F5">
        <w:rPr>
          <w:rFonts w:ascii="Times New Roman" w:hAnsi="Times New Roman" w:cs="Times New Roman"/>
          <w:sz w:val="24"/>
          <w:szCs w:val="24"/>
          <w:lang w:val="uk-UA"/>
        </w:rPr>
        <w:t>меридіальному</w:t>
      </w:r>
      <w:proofErr w:type="spellEnd"/>
      <w:r w:rsidRPr="008862F5">
        <w:rPr>
          <w:rFonts w:ascii="Times New Roman" w:hAnsi="Times New Roman" w:cs="Times New Roman"/>
          <w:sz w:val="24"/>
          <w:szCs w:val="24"/>
          <w:lang w:val="uk-UA"/>
        </w:rPr>
        <w:t xml:space="preserve"> перерізі поверхні обертання мають назви:</w:t>
      </w:r>
    </w:p>
    <w:p w:rsidR="00790B33" w:rsidRPr="008862F5" w:rsidRDefault="00790B33" w:rsidP="007E0413">
      <w:pPr>
        <w:pStyle w:val="a9"/>
        <w:numPr>
          <w:ilvl w:val="0"/>
          <w:numId w:val="44"/>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 xml:space="preserve">сфера </w:t>
      </w:r>
      <w:r w:rsidRPr="008862F5">
        <w:rPr>
          <w:rFonts w:ascii="Times New Roman" w:hAnsi="Times New Roman" w:cs="Times New Roman"/>
          <w:sz w:val="24"/>
          <w:szCs w:val="24"/>
          <w:lang w:val="uk-UA"/>
        </w:rPr>
        <w:t>(куля), якщо твірна крива лінія є колом, а вісь співпадає з її діаметром;</w:t>
      </w:r>
    </w:p>
    <w:p w:rsidR="00790B33" w:rsidRPr="008862F5" w:rsidRDefault="00790B33" w:rsidP="00790B33">
      <w:pPr>
        <w:tabs>
          <w:tab w:val="left" w:pos="0"/>
          <w:tab w:val="left" w:pos="1080"/>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44"/>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тор*,</w:t>
      </w:r>
      <w:r w:rsidRPr="008862F5">
        <w:rPr>
          <w:rFonts w:ascii="Times New Roman" w:hAnsi="Times New Roman" w:cs="Times New Roman"/>
          <w:sz w:val="24"/>
          <w:szCs w:val="24"/>
          <w:lang w:val="uk-UA"/>
        </w:rPr>
        <w:t xml:space="preserve"> якщо твірна – коло, яке обертається навколо осі, що лежить в площині кола і не проходить через його центр. Якщо вісь обертання перетинає твірне коло чи дотикається до нього, то утворюється </w:t>
      </w:r>
      <w:r w:rsidRPr="008862F5">
        <w:rPr>
          <w:rFonts w:ascii="Times New Roman" w:hAnsi="Times New Roman" w:cs="Times New Roman"/>
          <w:i/>
          <w:sz w:val="24"/>
          <w:szCs w:val="24"/>
          <w:lang w:val="uk-UA"/>
        </w:rPr>
        <w:t xml:space="preserve">закритий тор. </w:t>
      </w:r>
      <w:r w:rsidRPr="008862F5">
        <w:rPr>
          <w:rFonts w:ascii="Times New Roman" w:hAnsi="Times New Roman" w:cs="Times New Roman"/>
          <w:sz w:val="24"/>
          <w:szCs w:val="24"/>
          <w:lang w:val="uk-UA"/>
        </w:rPr>
        <w:t xml:space="preserve">Якщо вісь обертання не перетинає твірне коло і не дотикається до нього, то утворюється </w:t>
      </w:r>
      <w:r w:rsidRPr="008862F5">
        <w:rPr>
          <w:rFonts w:ascii="Times New Roman" w:hAnsi="Times New Roman" w:cs="Times New Roman"/>
          <w:i/>
          <w:sz w:val="24"/>
          <w:szCs w:val="24"/>
          <w:lang w:val="uk-UA"/>
        </w:rPr>
        <w:t>відкритий тор</w:t>
      </w:r>
      <w:r w:rsidRPr="008862F5">
        <w:rPr>
          <w:rFonts w:ascii="Times New Roman" w:hAnsi="Times New Roman" w:cs="Times New Roman"/>
          <w:sz w:val="24"/>
          <w:szCs w:val="24"/>
          <w:lang w:val="uk-UA"/>
        </w:rPr>
        <w:t xml:space="preserve"> (кільце);</w:t>
      </w:r>
    </w:p>
    <w:p w:rsidR="00830C92" w:rsidRPr="008862F5" w:rsidRDefault="00347226" w:rsidP="00830C92">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noProof/>
          <w:lang w:eastAsia="ru-RU"/>
        </w:rPr>
        <mc:AlternateContent>
          <mc:Choice Requires="wps">
            <w:drawing>
              <wp:anchor distT="0" distB="0" distL="114300" distR="114300" simplePos="0" relativeHeight="251666432" behindDoc="0" locked="0" layoutInCell="1" allowOverlap="1" wp14:anchorId="10789E24" wp14:editId="7E5797CD">
                <wp:simplePos x="0" y="0"/>
                <wp:positionH relativeFrom="column">
                  <wp:posOffset>0</wp:posOffset>
                </wp:positionH>
                <wp:positionV relativeFrom="paragraph">
                  <wp:posOffset>152400</wp:posOffset>
                </wp:positionV>
                <wp:extent cx="2639695" cy="0"/>
                <wp:effectExtent l="9525" t="9525" r="8255" b="9525"/>
                <wp:wrapNone/>
                <wp:docPr id="452" name="Прямая со стрелкой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9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45AE0" id="Прямая со стрелкой 452" o:spid="_x0000_s1026" type="#_x0000_t32" style="position:absolute;margin-left:0;margin-top:12pt;width:207.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"/>
            </w:pict>
          </mc:Fallback>
        </mc:AlternateContent>
      </w:r>
    </w:p>
    <w:p w:rsidR="00347226" w:rsidRDefault="00347226" w:rsidP="00830C92">
      <w:pPr>
        <w:tabs>
          <w:tab w:val="num" w:pos="540"/>
          <w:tab w:val="left" w:pos="900"/>
          <w:tab w:val="left" w:pos="1080"/>
        </w:tabs>
        <w:spacing w:after="0"/>
        <w:ind w:firstLine="540"/>
        <w:jc w:val="both"/>
        <w:rPr>
          <w:rFonts w:ascii="Times New Roman" w:hAnsi="Times New Roman" w:cs="Times New Roman"/>
          <w:sz w:val="20"/>
          <w:szCs w:val="20"/>
          <w:lang w:val="uk-UA"/>
        </w:rPr>
      </w:pPr>
      <w:r w:rsidRPr="008862F5">
        <w:rPr>
          <w:rFonts w:ascii="Times New Roman" w:hAnsi="Times New Roman" w:cs="Times New Roman"/>
          <w:sz w:val="24"/>
          <w:szCs w:val="24"/>
          <w:lang w:val="uk-UA"/>
        </w:rPr>
        <w:t xml:space="preserve">* </w:t>
      </w:r>
      <w:r w:rsidRPr="008862F5">
        <w:rPr>
          <w:rFonts w:ascii="Times New Roman" w:hAnsi="Times New Roman" w:cs="Times New Roman"/>
          <w:sz w:val="20"/>
          <w:szCs w:val="20"/>
          <w:lang w:val="uk-UA"/>
        </w:rPr>
        <w:t xml:space="preserve">Тор є поверхнею четвертого порядку </w:t>
      </w:r>
    </w:p>
    <w:p w:rsidR="00C57167" w:rsidRPr="008862F5" w:rsidRDefault="00C57167" w:rsidP="00830C92">
      <w:pPr>
        <w:tabs>
          <w:tab w:val="num" w:pos="540"/>
          <w:tab w:val="left" w:pos="900"/>
          <w:tab w:val="left" w:pos="1080"/>
        </w:tabs>
        <w:spacing w:after="0"/>
        <w:ind w:firstLine="540"/>
        <w:jc w:val="both"/>
        <w:rPr>
          <w:rFonts w:ascii="Times New Roman" w:hAnsi="Times New Roman" w:cs="Times New Roman"/>
          <w:sz w:val="20"/>
          <w:szCs w:val="20"/>
          <w:lang w:val="uk-UA"/>
        </w:rPr>
      </w:pP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еліпсоїд</w:t>
      </w:r>
      <w:r w:rsidRPr="008862F5">
        <w:rPr>
          <w:rFonts w:ascii="Times New Roman" w:hAnsi="Times New Roman" w:cs="Times New Roman"/>
          <w:sz w:val="24"/>
          <w:szCs w:val="24"/>
          <w:lang w:val="uk-UA"/>
        </w:rPr>
        <w:t xml:space="preserve"> обертання утворюється обертанням еліпса навколо його осі. Якщо за вісь обертання прийнято його велику вісь, то буде </w:t>
      </w:r>
      <w:r w:rsidRPr="008862F5">
        <w:rPr>
          <w:rFonts w:ascii="Times New Roman" w:hAnsi="Times New Roman" w:cs="Times New Roman"/>
          <w:i/>
          <w:sz w:val="24"/>
          <w:szCs w:val="24"/>
          <w:lang w:val="uk-UA"/>
        </w:rPr>
        <w:t>витягнутий еліпсоїд</w:t>
      </w:r>
      <w:r w:rsidRPr="008862F5">
        <w:rPr>
          <w:rFonts w:ascii="Times New Roman" w:hAnsi="Times New Roman" w:cs="Times New Roman"/>
          <w:sz w:val="24"/>
          <w:szCs w:val="24"/>
          <w:lang w:val="uk-UA"/>
        </w:rPr>
        <w:t xml:space="preserve"> обертання, якщо малу – </w:t>
      </w:r>
      <w:r w:rsidRPr="008862F5">
        <w:rPr>
          <w:rFonts w:ascii="Times New Roman" w:hAnsi="Times New Roman" w:cs="Times New Roman"/>
          <w:i/>
          <w:sz w:val="24"/>
          <w:szCs w:val="24"/>
          <w:lang w:val="uk-UA"/>
        </w:rPr>
        <w:t>стиснутий еліпсоїд</w:t>
      </w:r>
      <w:r w:rsidRPr="008862F5">
        <w:rPr>
          <w:rFonts w:ascii="Times New Roman" w:hAnsi="Times New Roman" w:cs="Times New Roman"/>
          <w:sz w:val="24"/>
          <w:szCs w:val="24"/>
          <w:lang w:val="uk-UA"/>
        </w:rPr>
        <w:t xml:space="preserve"> обертання;</w:t>
      </w:r>
    </w:p>
    <w:p w:rsidR="00790B33" w:rsidRPr="008862F5" w:rsidRDefault="00790B33" w:rsidP="00790B33">
      <w:pPr>
        <w:tabs>
          <w:tab w:val="left" w:pos="0"/>
          <w:tab w:val="num" w:pos="540"/>
          <w:tab w:val="left" w:pos="1080"/>
        </w:tabs>
        <w:spacing w:after="0"/>
        <w:ind w:left="360"/>
        <w:jc w:val="both"/>
        <w:rPr>
          <w:rFonts w:ascii="Times New Roman" w:hAnsi="Times New Roman" w:cs="Times New Roman"/>
          <w:sz w:val="10"/>
          <w:szCs w:val="10"/>
          <w:lang w:val="uk-UA"/>
        </w:rPr>
      </w:pPr>
      <w:r w:rsidRPr="008862F5">
        <w:rPr>
          <w:rFonts w:ascii="Times New Roman" w:hAnsi="Times New Roman" w:cs="Times New Roman"/>
          <w:sz w:val="24"/>
          <w:szCs w:val="24"/>
          <w:lang w:val="uk-UA"/>
        </w:rPr>
        <w:t xml:space="preserve"> </w:t>
      </w: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 xml:space="preserve">параболоїд обертання </w:t>
      </w:r>
      <w:r w:rsidRPr="008862F5">
        <w:rPr>
          <w:rFonts w:ascii="Times New Roman" w:hAnsi="Times New Roman" w:cs="Times New Roman"/>
          <w:sz w:val="24"/>
          <w:szCs w:val="24"/>
          <w:lang w:val="uk-UA"/>
        </w:rPr>
        <w:t>утворюється обертанням параболи навколо її осі;</w:t>
      </w:r>
    </w:p>
    <w:p w:rsidR="00790B33" w:rsidRPr="008862F5" w:rsidRDefault="00790B33" w:rsidP="00790B33">
      <w:pPr>
        <w:tabs>
          <w:tab w:val="left" w:pos="0"/>
          <w:tab w:val="num" w:pos="540"/>
          <w:tab w:val="left" w:pos="1080"/>
        </w:tabs>
        <w:spacing w:after="0"/>
        <w:ind w:left="993" w:hanging="426"/>
        <w:jc w:val="both"/>
        <w:rPr>
          <w:rFonts w:ascii="Times New Roman" w:hAnsi="Times New Roman" w:cs="Times New Roman"/>
          <w:sz w:val="10"/>
          <w:szCs w:val="10"/>
          <w:lang w:val="uk-UA"/>
        </w:rPr>
      </w:pP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proofErr w:type="spellStart"/>
      <w:r w:rsidRPr="008862F5">
        <w:rPr>
          <w:rFonts w:ascii="Times New Roman" w:hAnsi="Times New Roman" w:cs="Times New Roman"/>
          <w:i/>
          <w:sz w:val="24"/>
          <w:szCs w:val="24"/>
          <w:lang w:val="uk-UA"/>
        </w:rPr>
        <w:lastRenderedPageBreak/>
        <w:t>однопорожнинний</w:t>
      </w:r>
      <w:proofErr w:type="spellEnd"/>
      <w:r w:rsidRPr="008862F5">
        <w:rPr>
          <w:rFonts w:ascii="Times New Roman" w:hAnsi="Times New Roman" w:cs="Times New Roman"/>
          <w:i/>
          <w:sz w:val="24"/>
          <w:szCs w:val="24"/>
          <w:lang w:val="uk-UA"/>
        </w:rPr>
        <w:t xml:space="preserve"> гіперболоїд </w:t>
      </w:r>
      <w:r w:rsidRPr="008862F5">
        <w:rPr>
          <w:rFonts w:ascii="Times New Roman" w:hAnsi="Times New Roman" w:cs="Times New Roman"/>
          <w:sz w:val="24"/>
          <w:szCs w:val="24"/>
          <w:lang w:val="uk-UA"/>
        </w:rPr>
        <w:t>обертання утворюється обертанням гіперболи навколо уявної осі;</w:t>
      </w:r>
    </w:p>
    <w:p w:rsidR="00790B33" w:rsidRPr="008862F5" w:rsidRDefault="00790B33" w:rsidP="00790B33">
      <w:pPr>
        <w:tabs>
          <w:tab w:val="left" w:pos="0"/>
          <w:tab w:val="num" w:pos="540"/>
          <w:tab w:val="left" w:pos="1080"/>
        </w:tabs>
        <w:spacing w:after="0"/>
        <w:ind w:left="993" w:hanging="426"/>
        <w:jc w:val="both"/>
        <w:rPr>
          <w:rFonts w:ascii="Times New Roman" w:hAnsi="Times New Roman" w:cs="Times New Roman"/>
          <w:sz w:val="10"/>
          <w:szCs w:val="10"/>
          <w:lang w:val="uk-UA"/>
        </w:rPr>
      </w:pP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proofErr w:type="spellStart"/>
      <w:r w:rsidRPr="008862F5">
        <w:rPr>
          <w:rFonts w:ascii="Times New Roman" w:hAnsi="Times New Roman" w:cs="Times New Roman"/>
          <w:i/>
          <w:sz w:val="24"/>
          <w:szCs w:val="24"/>
          <w:lang w:val="uk-UA"/>
        </w:rPr>
        <w:t>двопорожнинний</w:t>
      </w:r>
      <w:proofErr w:type="spellEnd"/>
      <w:r w:rsidRPr="008862F5">
        <w:rPr>
          <w:rFonts w:ascii="Times New Roman" w:hAnsi="Times New Roman" w:cs="Times New Roman"/>
          <w:i/>
          <w:sz w:val="24"/>
          <w:szCs w:val="24"/>
          <w:lang w:val="uk-UA"/>
        </w:rPr>
        <w:t xml:space="preserve"> гіперболоїд </w:t>
      </w:r>
      <w:r w:rsidRPr="008862F5">
        <w:rPr>
          <w:rFonts w:ascii="Times New Roman" w:hAnsi="Times New Roman" w:cs="Times New Roman"/>
          <w:sz w:val="24"/>
          <w:szCs w:val="24"/>
          <w:lang w:val="uk-UA"/>
        </w:rPr>
        <w:t>обертання утворюється обертанням гіперболи навколо дійсної осі;</w:t>
      </w:r>
    </w:p>
    <w:p w:rsidR="00790B33" w:rsidRPr="008862F5" w:rsidRDefault="00790B33" w:rsidP="00790B33">
      <w:pPr>
        <w:tabs>
          <w:tab w:val="left" w:pos="0"/>
          <w:tab w:val="num" w:pos="540"/>
          <w:tab w:val="left" w:pos="1080"/>
        </w:tabs>
        <w:spacing w:after="0"/>
        <w:ind w:left="993" w:hanging="426"/>
        <w:jc w:val="both"/>
        <w:rPr>
          <w:rFonts w:ascii="Times New Roman" w:hAnsi="Times New Roman" w:cs="Times New Roman"/>
          <w:sz w:val="10"/>
          <w:szCs w:val="10"/>
          <w:lang w:val="uk-UA"/>
        </w:rPr>
      </w:pP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 xml:space="preserve">конус обертання </w:t>
      </w:r>
      <w:r w:rsidRPr="008862F5">
        <w:rPr>
          <w:rFonts w:ascii="Times New Roman" w:hAnsi="Times New Roman" w:cs="Times New Roman"/>
          <w:sz w:val="24"/>
          <w:szCs w:val="24"/>
          <w:lang w:val="uk-UA"/>
        </w:rPr>
        <w:t>утворюється обертанням навколо осі кривої другого порядку, яка розпадається на  дві прямі лінії, що перетинаються;</w:t>
      </w:r>
    </w:p>
    <w:p w:rsidR="00790B33" w:rsidRPr="008862F5" w:rsidRDefault="00790B33" w:rsidP="00790B33">
      <w:pPr>
        <w:tabs>
          <w:tab w:val="left" w:pos="0"/>
          <w:tab w:val="num" w:pos="540"/>
          <w:tab w:val="left" w:pos="1080"/>
        </w:tabs>
        <w:spacing w:after="0"/>
        <w:ind w:left="993" w:hanging="426"/>
        <w:jc w:val="both"/>
        <w:rPr>
          <w:rFonts w:ascii="Times New Roman" w:hAnsi="Times New Roman" w:cs="Times New Roman"/>
          <w:sz w:val="10"/>
          <w:szCs w:val="10"/>
          <w:lang w:val="uk-UA"/>
        </w:rPr>
      </w:pPr>
    </w:p>
    <w:p w:rsidR="00790B33" w:rsidRPr="008862F5" w:rsidRDefault="00790B33" w:rsidP="007E0413">
      <w:pPr>
        <w:pStyle w:val="a9"/>
        <w:numPr>
          <w:ilvl w:val="0"/>
          <w:numId w:val="45"/>
        </w:numPr>
        <w:tabs>
          <w:tab w:val="left" w:pos="0"/>
          <w:tab w:val="left" w:pos="1080"/>
        </w:tabs>
        <w:spacing w:after="0"/>
        <w:ind w:left="993" w:hanging="426"/>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 xml:space="preserve">циліндр обертання </w:t>
      </w:r>
      <w:r w:rsidRPr="008862F5">
        <w:rPr>
          <w:rFonts w:ascii="Times New Roman" w:hAnsi="Times New Roman" w:cs="Times New Roman"/>
          <w:sz w:val="24"/>
          <w:szCs w:val="24"/>
          <w:lang w:val="uk-UA"/>
        </w:rPr>
        <w:t xml:space="preserve">утворюється обертанням навколо осі кривої 2-го порядку, яка розпадається на дві паралельні прямі лінії. </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Гвинтові поверхні</w:t>
      </w: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Гвинтова поверхня</w:t>
      </w:r>
      <w:r w:rsidRPr="008862F5">
        <w:rPr>
          <w:rFonts w:ascii="Times New Roman" w:hAnsi="Times New Roman" w:cs="Times New Roman"/>
          <w:sz w:val="24"/>
          <w:szCs w:val="24"/>
          <w:lang w:val="uk-UA"/>
        </w:rPr>
        <w:t xml:space="preserve"> утворюється гвинтовим переміщенням твірної лінії. ЇЇ можна задати  начальним положенням твірної лінії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нерухомою віссю, перпендикулярною до площини проекцій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кроком і ходом (рис. 5</w:t>
      </w:r>
      <w:r w:rsidR="00D705F0"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w:t>
      </w:r>
    </w:p>
    <w:p w:rsidR="009273CD" w:rsidRPr="008862F5" w:rsidRDefault="009273CD"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9273CD" w:rsidRPr="008862F5" w:rsidRDefault="009273CD" w:rsidP="00347226">
      <w:pPr>
        <w:tabs>
          <w:tab w:val="num" w:pos="540"/>
          <w:tab w:val="left" w:pos="900"/>
          <w:tab w:val="left" w:pos="1080"/>
        </w:tabs>
        <w:spacing w:after="0"/>
        <w:ind w:firstLine="540"/>
        <w:jc w:val="both"/>
        <w:rPr>
          <w:rFonts w:ascii="Times New Roman" w:hAnsi="Times New Roman" w:cs="Times New Roman"/>
          <w:sz w:val="20"/>
          <w:szCs w:val="20"/>
          <w:lang w:val="uk-UA"/>
        </w:rPr>
      </w:pPr>
      <w:r w:rsidRPr="008862F5">
        <w:rPr>
          <w:rFonts w:ascii="Times New Roman" w:hAnsi="Times New Roman" w:cs="Times New Roman"/>
          <w:sz w:val="20"/>
          <w:szCs w:val="20"/>
          <w:lang w:val="uk-UA"/>
        </w:rPr>
        <w:t xml:space="preserve"> </w:t>
      </w:r>
    </w:p>
    <w:p w:rsidR="00790B33" w:rsidRPr="008862F5" w:rsidRDefault="00790B33" w:rsidP="00790B33">
      <w:pPr>
        <w:tabs>
          <w:tab w:val="left" w:pos="0"/>
          <w:tab w:val="num" w:pos="540"/>
          <w:tab w:val="left" w:pos="1080"/>
        </w:tabs>
        <w:spacing w:after="0"/>
        <w:ind w:left="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14:anchorId="60EA6863" wp14:editId="1BB392EF">
            <wp:extent cx="1871932" cy="3596350"/>
            <wp:effectExtent l="0" t="0" r="0" b="4445"/>
            <wp:docPr id="4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0" cstate="print"/>
                    <a:srcRect/>
                    <a:stretch>
                      <a:fillRect/>
                    </a:stretch>
                  </pic:blipFill>
                  <pic:spPr bwMode="auto">
                    <a:xfrm>
                      <a:off x="0" y="0"/>
                      <a:ext cx="1890262" cy="3631565"/>
                    </a:xfrm>
                    <a:prstGeom prst="rect">
                      <a:avLst/>
                    </a:prstGeom>
                    <a:noFill/>
                    <a:ln w="9525">
                      <a:noFill/>
                      <a:miter lim="800000"/>
                      <a:headEnd/>
                      <a:tailEnd/>
                    </a:ln>
                  </pic:spPr>
                </pic:pic>
              </a:graphicData>
            </a:graphic>
          </wp:inline>
        </w:drawing>
      </w:r>
    </w:p>
    <w:p w:rsidR="00790B33" w:rsidRPr="008862F5" w:rsidRDefault="00790B33" w:rsidP="00790B33">
      <w:pPr>
        <w:tabs>
          <w:tab w:val="left" w:pos="0"/>
          <w:tab w:val="num" w:pos="540"/>
          <w:tab w:val="left" w:pos="1080"/>
        </w:tabs>
        <w:spacing w:after="0"/>
        <w:ind w:left="567"/>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Утворення гвинтової поверхні</w:t>
      </w:r>
    </w:p>
    <w:p w:rsidR="0045552A" w:rsidRPr="008862F5" w:rsidRDefault="0045552A" w:rsidP="00790B33">
      <w:pPr>
        <w:tabs>
          <w:tab w:val="num" w:pos="540"/>
          <w:tab w:val="left" w:pos="900"/>
          <w:tab w:val="left" w:pos="1080"/>
        </w:tabs>
        <w:spacing w:after="0"/>
        <w:ind w:firstLine="540"/>
        <w:jc w:val="center"/>
        <w:rPr>
          <w:rFonts w:ascii="Times New Roman" w:hAnsi="Times New Roman" w:cs="Times New Roman"/>
          <w:i/>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Ходом усіх точок твірної лінії є циліндрична гвинтова лінія, яка має однакові крок і хід зі гвинтовою поверхнею. Ці гвинтові ходи точок твірної лінії мають спільний </w:t>
      </w:r>
      <w:r w:rsidRPr="008862F5">
        <w:rPr>
          <w:rFonts w:ascii="Times New Roman" w:hAnsi="Times New Roman" w:cs="Times New Roman"/>
          <w:i/>
          <w:sz w:val="24"/>
          <w:szCs w:val="24"/>
          <w:lang w:val="uk-UA"/>
        </w:rPr>
        <w:t>одиничний крок</w:t>
      </w:r>
      <w:r w:rsidRPr="008862F5">
        <w:rPr>
          <w:rFonts w:ascii="Times New Roman" w:hAnsi="Times New Roman" w:cs="Times New Roman"/>
          <w:sz w:val="24"/>
          <w:szCs w:val="24"/>
          <w:lang w:val="uk-UA"/>
        </w:rPr>
        <w:t xml:space="preserve">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S</m:t>
            </m:r>
          </m:e>
          <m:sub>
            <m:r>
              <w:rPr>
                <w:rFonts w:ascii="Cambria Math" w:hAnsi="Cambria Math" w:cs="Times New Roman"/>
                <w:sz w:val="24"/>
                <w:szCs w:val="24"/>
                <w:lang w:val="uk-UA"/>
              </w:rPr>
              <m:t>0</m:t>
            </m:r>
          </m:sub>
        </m:sSub>
        <m:r>
          <w:rPr>
            <w:rFonts w:ascii="Cambria Math" w:hAnsi="Cambria Math" w:cs="Times New Roman"/>
            <w:sz w:val="24"/>
            <w:szCs w:val="24"/>
            <w:lang w:val="uk-UA"/>
          </w:rPr>
          <m:t>=</m:t>
        </m:r>
        <m:f>
          <m:fPr>
            <m:ctrlPr>
              <w:rPr>
                <w:rFonts w:ascii="Cambria Math" w:hAnsi="Cambria Math" w:cs="Times New Roman"/>
                <w:i/>
                <w:sz w:val="24"/>
                <w:szCs w:val="24"/>
                <w:lang w:val="uk-UA"/>
              </w:rPr>
            </m:ctrlPr>
          </m:fPr>
          <m:num>
            <m:r>
              <w:rPr>
                <w:rFonts w:ascii="Cambria Math" w:hAnsi="Cambria Math" w:cs="Times New Roman"/>
                <w:sz w:val="24"/>
                <w:szCs w:val="24"/>
                <w:lang w:val="uk-UA"/>
              </w:rPr>
              <m:t>S</m:t>
            </m:r>
          </m:num>
          <m:den>
            <m:r>
              <w:rPr>
                <w:rFonts w:ascii="Cambria Math" w:hAnsi="Cambria Math" w:cs="Times New Roman"/>
                <w:sz w:val="24"/>
                <w:szCs w:val="24"/>
                <w:lang w:val="uk-UA"/>
              </w:rPr>
              <m:t>2π</m:t>
            </m:r>
          </m:den>
        </m:f>
        <m:r>
          <w:rPr>
            <w:rFonts w:ascii="Cambria Math" w:hAnsi="Cambria Math" w:cs="Times New Roman"/>
            <w:sz w:val="24"/>
            <w:szCs w:val="24"/>
            <w:lang w:val="uk-UA"/>
          </w:rPr>
          <m:t xml:space="preserve">, </m:t>
        </m:r>
      </m:oMath>
      <w:r w:rsidRPr="008862F5">
        <w:rPr>
          <w:rFonts w:ascii="Times New Roman" w:eastAsiaTheme="minorEastAsia" w:hAnsi="Times New Roman" w:cs="Times New Roman"/>
          <w:sz w:val="24"/>
          <w:szCs w:val="24"/>
          <w:lang w:val="uk-UA"/>
        </w:rPr>
        <w:t xml:space="preserve">який називається </w:t>
      </w:r>
      <w:r w:rsidRPr="008862F5">
        <w:rPr>
          <w:rFonts w:ascii="Times New Roman" w:eastAsiaTheme="minorEastAsia" w:hAnsi="Times New Roman" w:cs="Times New Roman"/>
          <w:i/>
          <w:sz w:val="24"/>
          <w:szCs w:val="24"/>
          <w:lang w:val="uk-UA"/>
        </w:rPr>
        <w:t xml:space="preserve">параметром </w:t>
      </w:r>
      <w:r w:rsidRPr="008862F5">
        <w:rPr>
          <w:rFonts w:ascii="Times New Roman" w:eastAsiaTheme="minorEastAsia" w:hAnsi="Times New Roman" w:cs="Times New Roman"/>
          <w:sz w:val="24"/>
          <w:szCs w:val="24"/>
          <w:lang w:val="uk-UA"/>
        </w:rPr>
        <w:t xml:space="preserve">гвинтової поверхні </w:t>
      </w:r>
      <m:oMath>
        <m:r>
          <w:rPr>
            <w:rFonts w:ascii="Cambria Math" w:eastAsiaTheme="minorEastAsia" w:hAnsi="Cambria Math" w:cs="Times New Roman"/>
            <w:sz w:val="24"/>
            <w:szCs w:val="24"/>
            <w:lang w:val="uk-UA"/>
          </w:rPr>
          <m:t>p=</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S</m:t>
            </m:r>
          </m:e>
          <m:sub>
            <m:r>
              <w:rPr>
                <w:rFonts w:ascii="Cambria Math" w:eastAsiaTheme="minorEastAsia" w:hAnsi="Cambria Math" w:cs="Times New Roman"/>
                <w:sz w:val="24"/>
                <w:szCs w:val="24"/>
                <w:lang w:val="uk-UA"/>
              </w:rPr>
              <m:t>0</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S</m:t>
            </m:r>
          </m:num>
          <m:den>
            <m:r>
              <w:rPr>
                <w:rFonts w:ascii="Cambria Math" w:eastAsiaTheme="minorEastAsia" w:hAnsi="Cambria Math" w:cs="Times New Roman"/>
                <w:sz w:val="24"/>
                <w:szCs w:val="24"/>
                <w:lang w:val="uk-UA"/>
              </w:rPr>
              <m:t>2π</m:t>
            </m:r>
          </m:den>
        </m:f>
        <m:r>
          <w:rPr>
            <w:rFonts w:ascii="Cambria Math" w:eastAsiaTheme="minorEastAsia" w:hAnsi="Cambria Math" w:cs="Times New Roman"/>
            <w:sz w:val="24"/>
            <w:szCs w:val="24"/>
            <w:lang w:val="uk-UA"/>
          </w:rPr>
          <m:t>.</m:t>
        </m:r>
      </m:oMath>
      <w:r w:rsidRPr="008862F5">
        <w:rPr>
          <w:rFonts w:ascii="Times New Roman" w:eastAsiaTheme="minorEastAsia" w:hAnsi="Times New Roman" w:cs="Times New Roman"/>
          <w:sz w:val="24"/>
          <w:szCs w:val="24"/>
          <w:lang w:val="uk-UA"/>
        </w:rPr>
        <w:t xml:space="preserve"> Горизонтальними проекціями ходів точок твірної лінії є кола з спільним центром у точці, яка є виродженою проекцією гвинтової осі.</w:t>
      </w:r>
    </w:p>
    <w:p w:rsidR="00790B33" w:rsidRPr="008862F5" w:rsidRDefault="00790B33" w:rsidP="00790B33">
      <w:pPr>
        <w:tabs>
          <w:tab w:val="num" w:pos="540"/>
          <w:tab w:val="left" w:pos="900"/>
          <w:tab w:val="left" w:pos="1080"/>
        </w:tabs>
        <w:spacing w:after="0"/>
        <w:ind w:firstLine="540"/>
        <w:jc w:val="both"/>
        <w:rPr>
          <w:rFonts w:ascii="Times New Roman" w:eastAsiaTheme="minorEastAsia" w:hAnsi="Times New Roman" w:cs="Times New Roman"/>
          <w:sz w:val="24"/>
          <w:szCs w:val="24"/>
          <w:lang w:val="uk-UA"/>
        </w:rPr>
      </w:pPr>
      <w:r w:rsidRPr="008862F5">
        <w:rPr>
          <w:rFonts w:ascii="Times New Roman" w:eastAsiaTheme="minorEastAsia" w:hAnsi="Times New Roman" w:cs="Times New Roman"/>
          <w:sz w:val="24"/>
          <w:szCs w:val="24"/>
          <w:lang w:val="uk-UA"/>
        </w:rPr>
        <w:t>У процесі обертання твірної лінії навколо осі на кут β вона отримує осьове переміщення на величину:</w:t>
      </w:r>
    </w:p>
    <w:p w:rsidR="00790B33" w:rsidRPr="008862F5" w:rsidRDefault="00790B33" w:rsidP="00790B33">
      <w:pPr>
        <w:tabs>
          <w:tab w:val="num" w:pos="540"/>
          <w:tab w:val="left" w:pos="900"/>
          <w:tab w:val="left" w:pos="1080"/>
        </w:tabs>
        <w:spacing w:after="0"/>
        <w:ind w:firstLine="540"/>
        <w:jc w:val="both"/>
        <w:rPr>
          <w:rFonts w:ascii="Times New Roman" w:eastAsiaTheme="minorEastAsia" w:hAnsi="Times New Roman" w:cs="Times New Roman"/>
          <w:sz w:val="24"/>
          <w:szCs w:val="24"/>
          <w:lang w:val="uk-UA"/>
        </w:rPr>
      </w:pPr>
      <m:oMathPara>
        <m:oMath>
          <m:r>
            <w:rPr>
              <w:rFonts w:ascii="Cambria Math" w:hAnsi="Cambria Math" w:cs="Times New Roman"/>
              <w:sz w:val="24"/>
              <w:szCs w:val="24"/>
              <w:lang w:val="uk-UA"/>
            </w:rPr>
            <m:t>S=β·</m:t>
          </m:r>
          <m:f>
            <m:fPr>
              <m:ctrlPr>
                <w:rPr>
                  <w:rFonts w:ascii="Cambria Math" w:hAnsi="Cambria Math" w:cs="Times New Roman"/>
                  <w:i/>
                  <w:sz w:val="24"/>
                  <w:szCs w:val="24"/>
                  <w:lang w:val="uk-UA"/>
                </w:rPr>
              </m:ctrlPr>
            </m:fPr>
            <m:num>
              <m:r>
                <w:rPr>
                  <w:rFonts w:ascii="Cambria Math" w:hAnsi="Cambria Math" w:cs="Times New Roman"/>
                  <w:sz w:val="24"/>
                  <w:szCs w:val="24"/>
                  <w:lang w:val="uk-UA"/>
                </w:rPr>
                <m:t>S</m:t>
              </m:r>
            </m:num>
            <m:den>
              <m:r>
                <w:rPr>
                  <w:rFonts w:ascii="Cambria Math" w:hAnsi="Cambria Math" w:cs="Times New Roman"/>
                  <w:sz w:val="24"/>
                  <w:szCs w:val="24"/>
                  <w:lang w:val="uk-UA"/>
                </w:rPr>
                <m:t>2π</m:t>
              </m:r>
            </m:den>
          </m:f>
          <m:r>
            <w:rPr>
              <w:rFonts w:ascii="Cambria Math" w:hAnsi="Cambria Math" w:cs="Times New Roman"/>
              <w:sz w:val="24"/>
              <w:szCs w:val="24"/>
              <w:lang w:val="uk-UA"/>
            </w:rPr>
            <m:t>=β·p,</m:t>
          </m:r>
        </m:oMath>
      </m:oMathPara>
    </w:p>
    <w:p w:rsidR="00790B33" w:rsidRPr="008862F5" w:rsidRDefault="00214593" w:rsidP="00790B33">
      <w:pPr>
        <w:tabs>
          <w:tab w:val="num" w:pos="540"/>
          <w:tab w:val="left" w:pos="900"/>
          <w:tab w:val="left" w:pos="1080"/>
        </w:tabs>
        <w:spacing w:after="0"/>
        <w:ind w:firstLine="540"/>
        <w:jc w:val="center"/>
        <w:rPr>
          <w:rFonts w:ascii="Times New Roman" w:hAnsi="Times New Roman" w:cs="Times New Roman"/>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S</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n</m:t>
              </m:r>
            </m:sub>
          </m:sSub>
          <m:r>
            <w:rPr>
              <w:rFonts w:ascii="Cambria Math" w:hAnsi="Cambria Math" w:cs="Times New Roman"/>
              <w:sz w:val="24"/>
              <w:szCs w:val="24"/>
              <w:lang w:val="uk-UA"/>
            </w:rPr>
            <m:t>∙p,</m:t>
          </m:r>
        </m:oMath>
      </m:oMathPara>
    </w:p>
    <w:p w:rsidR="00790B33" w:rsidRPr="008862F5" w:rsidRDefault="00790B33" w:rsidP="00790B33">
      <w:pPr>
        <w:tabs>
          <w:tab w:val="left" w:pos="0"/>
          <w:tab w:val="num" w:pos="540"/>
          <w:tab w:val="left" w:pos="1080"/>
        </w:tabs>
        <w:spacing w:after="0"/>
        <w:ind w:left="567" w:hanging="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де кут β вимірюється в радіанах.</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Фронтальні проекції ряду положень твірної лінії, які відповідають горизонтальним проекціям, визначають виходячи з умови, що фронтальні проекції точок твірної вище на величини S фронтальних проекцій однойменних точок твірної лінії у початковому її положенні.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 Поєднавши фронтальні проекції однойменних точок твірної лінії у різноманітних її положеннях плавними кривими, отримаємо фронтальні проекції ходів ряду точок твірної лінії, які уявляють собою синусоїду.</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Гвинтові поверхні, у яких твірною є пряма лінія, називаються </w:t>
      </w:r>
      <w:r w:rsidRPr="008862F5">
        <w:rPr>
          <w:rFonts w:ascii="Times New Roman" w:hAnsi="Times New Roman" w:cs="Times New Roman"/>
          <w:i/>
          <w:sz w:val="24"/>
          <w:szCs w:val="24"/>
          <w:lang w:val="uk-UA"/>
        </w:rPr>
        <w:t>гелікоїдами</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Гелікоїд називається </w:t>
      </w:r>
      <w:r w:rsidRPr="008862F5">
        <w:rPr>
          <w:rFonts w:ascii="Times New Roman" w:hAnsi="Times New Roman" w:cs="Times New Roman"/>
          <w:i/>
          <w:sz w:val="24"/>
          <w:szCs w:val="24"/>
          <w:lang w:val="uk-UA"/>
        </w:rPr>
        <w:t>прямим</w:t>
      </w:r>
      <w:r w:rsidRPr="008862F5">
        <w:rPr>
          <w:rFonts w:ascii="Times New Roman" w:hAnsi="Times New Roman" w:cs="Times New Roman"/>
          <w:sz w:val="24"/>
          <w:szCs w:val="24"/>
          <w:lang w:val="uk-UA"/>
        </w:rPr>
        <w:t xml:space="preserve">, якщо твірна пряма лінія становить з віссю поверхні прямий кут; у всіх інших випадках гелікоїд називається </w:t>
      </w:r>
      <w:r w:rsidRPr="008862F5">
        <w:rPr>
          <w:rFonts w:ascii="Times New Roman" w:hAnsi="Times New Roman" w:cs="Times New Roman"/>
          <w:i/>
          <w:sz w:val="24"/>
          <w:szCs w:val="24"/>
          <w:lang w:val="uk-UA"/>
        </w:rPr>
        <w:t>косим</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i/>
          <w:sz w:val="24"/>
          <w:szCs w:val="24"/>
          <w:lang w:val="uk-UA"/>
        </w:rPr>
      </w:pPr>
      <w:r w:rsidRPr="008862F5">
        <w:rPr>
          <w:rFonts w:ascii="Times New Roman" w:hAnsi="Times New Roman" w:cs="Times New Roman"/>
          <w:sz w:val="24"/>
          <w:szCs w:val="24"/>
          <w:lang w:val="uk-UA"/>
        </w:rPr>
        <w:t xml:space="preserve">Якщо твірна пряма лінія перетинається з віссю поверхні, гелікоїд називається </w:t>
      </w:r>
      <w:r w:rsidRPr="008862F5">
        <w:rPr>
          <w:rFonts w:ascii="Times New Roman" w:hAnsi="Times New Roman" w:cs="Times New Roman"/>
          <w:i/>
          <w:sz w:val="24"/>
          <w:szCs w:val="24"/>
          <w:lang w:val="uk-UA"/>
        </w:rPr>
        <w:t xml:space="preserve">закритим; </w:t>
      </w:r>
      <w:r w:rsidRPr="008862F5">
        <w:rPr>
          <w:rFonts w:ascii="Times New Roman" w:hAnsi="Times New Roman" w:cs="Times New Roman"/>
          <w:sz w:val="24"/>
          <w:szCs w:val="24"/>
          <w:lang w:val="uk-UA"/>
        </w:rPr>
        <w:t xml:space="preserve">якщо не перетинається – гелікоїд називається </w:t>
      </w:r>
      <w:r w:rsidRPr="008862F5">
        <w:rPr>
          <w:rFonts w:ascii="Times New Roman" w:hAnsi="Times New Roman" w:cs="Times New Roman"/>
          <w:i/>
          <w:sz w:val="24"/>
          <w:szCs w:val="24"/>
          <w:lang w:val="uk-UA"/>
        </w:rPr>
        <w:t>відкритим.</w:t>
      </w:r>
    </w:p>
    <w:p w:rsidR="009273CD" w:rsidRPr="008862F5" w:rsidRDefault="009273CD"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Багатогранники</w:t>
      </w:r>
    </w:p>
    <w:p w:rsidR="00790B33" w:rsidRPr="008862F5" w:rsidRDefault="00790B33" w:rsidP="00790B33">
      <w:pPr>
        <w:tabs>
          <w:tab w:val="num" w:pos="540"/>
          <w:tab w:val="left" w:pos="900"/>
          <w:tab w:val="left" w:pos="1080"/>
        </w:tabs>
        <w:spacing w:after="0"/>
        <w:ind w:firstLine="540"/>
        <w:jc w:val="center"/>
        <w:rPr>
          <w:rFonts w:ascii="Bookman Old Style" w:hAnsi="Bookman Old Style"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Одним з видів просторових форм є  </w:t>
      </w:r>
      <w:r w:rsidRPr="008862F5">
        <w:rPr>
          <w:rFonts w:ascii="Times New Roman" w:hAnsi="Times New Roman" w:cs="Times New Roman"/>
          <w:i/>
          <w:sz w:val="24"/>
          <w:szCs w:val="24"/>
          <w:lang w:val="uk-UA"/>
        </w:rPr>
        <w:t>багатогранники</w:t>
      </w:r>
      <w:r w:rsidRPr="008862F5">
        <w:rPr>
          <w:rFonts w:ascii="Times New Roman" w:hAnsi="Times New Roman" w:cs="Times New Roman"/>
          <w:sz w:val="24"/>
          <w:szCs w:val="24"/>
          <w:lang w:val="uk-UA"/>
        </w:rPr>
        <w:t xml:space="preserve"> – замкнуті просторові фігури, які обмежені  плоскими багатокутниками. Вершини та сторони багатогранників є вершинами і ребрами багатогранника. Вони утворюють просторову сітку. Якщо вершини і ребра багатогранника знаходяться з одного боку площини будь-якої з граней, то багатогранник називається </w:t>
      </w:r>
      <w:r w:rsidRPr="008862F5">
        <w:rPr>
          <w:rFonts w:ascii="Times New Roman" w:hAnsi="Times New Roman" w:cs="Times New Roman"/>
          <w:i/>
          <w:sz w:val="24"/>
          <w:szCs w:val="24"/>
          <w:lang w:val="uk-UA"/>
        </w:rPr>
        <w:t>випуклим</w:t>
      </w:r>
      <w:r w:rsidRPr="008862F5">
        <w:rPr>
          <w:rFonts w:ascii="Times New Roman" w:hAnsi="Times New Roman" w:cs="Times New Roman"/>
          <w:sz w:val="24"/>
          <w:szCs w:val="24"/>
          <w:lang w:val="uk-UA"/>
        </w:rPr>
        <w:t>; усі його грані – випуклі багатокутники.</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Найбільшу практичну зацікавленість мають призми, піраміди, призматоїди і правильні випуклі багатогранники – тіла Платона (тетраедр, гексаедр, октаедр, додекаедр та ікосаедр), а також багатогранники, що мають  довільну форму. </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Багатогранником</w:t>
      </w:r>
      <w:r w:rsidRPr="008862F5">
        <w:rPr>
          <w:rFonts w:ascii="Times New Roman" w:hAnsi="Times New Roman" w:cs="Times New Roman"/>
          <w:i/>
          <w:sz w:val="24"/>
          <w:szCs w:val="24"/>
          <w:lang w:val="uk-UA"/>
        </w:rPr>
        <w:t xml:space="preserve"> називається тіло, обмежене багатогранною поверхнею. Сукупність усіх ребер і вершин багатогранника є його контуром</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5962B9" w:rsidRPr="008862F5" w:rsidRDefault="005962B9" w:rsidP="005962B9">
      <w:pPr>
        <w:tabs>
          <w:tab w:val="num" w:pos="540"/>
          <w:tab w:val="left" w:pos="900"/>
          <w:tab w:val="left" w:pos="1080"/>
        </w:tabs>
        <w:spacing w:after="0"/>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t>УВАГА!</w:t>
      </w:r>
    </w:p>
    <w:p w:rsidR="00790B33" w:rsidRPr="008862F5" w:rsidRDefault="00790B33" w:rsidP="009273CD">
      <w:pPr>
        <w:tabs>
          <w:tab w:val="num" w:pos="540"/>
          <w:tab w:val="left" w:pos="900"/>
          <w:tab w:val="left" w:pos="1080"/>
        </w:tabs>
        <w:spacing w:after="0"/>
        <w:ind w:left="567" w:hanging="2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Щоб задати – поверхню на епюрі </w:t>
      </w:r>
      <w:proofErr w:type="spellStart"/>
      <w:r w:rsidRPr="008862F5">
        <w:rPr>
          <w:rFonts w:ascii="Times New Roman" w:hAnsi="Times New Roman" w:cs="Times New Roman"/>
          <w:sz w:val="24"/>
          <w:szCs w:val="24"/>
          <w:lang w:val="uk-UA"/>
        </w:rPr>
        <w:t>Монжа</w:t>
      </w:r>
      <w:proofErr w:type="spellEnd"/>
      <w:r w:rsidRPr="008862F5">
        <w:rPr>
          <w:rFonts w:ascii="Times New Roman" w:hAnsi="Times New Roman" w:cs="Times New Roman"/>
          <w:sz w:val="24"/>
          <w:szCs w:val="24"/>
          <w:lang w:val="uk-UA"/>
        </w:rPr>
        <w:t>, зазвичай вказують не всі проекції множини точок або лінії, що належать поверхні, а тільки деякі з них або ті, що входять до складу визначника поверхні чи задають контур. Визначник складається з двох частин: геометричної, в якій задаються деякі основні елементи та величини, й алгоритмічної, яка вказує характер зміни форми твірної і закону її переміщення.</w:t>
      </w:r>
    </w:p>
    <w:p w:rsidR="005962B9" w:rsidRPr="008862F5" w:rsidRDefault="005962B9"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Поверхня вважається заданою на кресленику, якщо відносно будь-якої точки, заданої на тому ж кресленику, можна однозначно встановити, чи належить точка цій поверхні, або ні.  </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Правило</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Щоб задати на кресленику проекції точок, які належать багатограннику чи кривій поверхні, необхідно спочатку побудувати будь-яку лінію на заданій поверхні, а потім на проекціях цієї лінії взяти проекції шуканих точок (рис. 5</w:t>
      </w:r>
      <w:r w:rsidR="00D705F0"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hanging="142"/>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6585585" cy="3268345"/>
            <wp:effectExtent l="0" t="0" r="5715" b="825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3268345"/>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ind w:hanging="142"/>
        <w:jc w:val="center"/>
        <w:rPr>
          <w:rFonts w:ascii="Times New Roman" w:hAnsi="Times New Roman"/>
          <w:bCs/>
          <w:i/>
          <w:iCs/>
          <w:sz w:val="24"/>
          <w:szCs w:val="24"/>
          <w:lang w:val="uk-UA"/>
        </w:rPr>
      </w:pPr>
      <w:r w:rsidRPr="008862F5">
        <w:rPr>
          <w:rFonts w:ascii="Times New Roman" w:hAnsi="Times New Roman"/>
          <w:bCs/>
          <w:i/>
          <w:iCs/>
          <w:sz w:val="24"/>
          <w:szCs w:val="24"/>
          <w:lang w:val="uk-UA"/>
        </w:rPr>
        <w:t>Рис. 5</w:t>
      </w:r>
      <w:r w:rsidR="00D705F0" w:rsidRPr="008862F5">
        <w:rPr>
          <w:rFonts w:ascii="Times New Roman" w:hAnsi="Times New Roman"/>
          <w:bCs/>
          <w:i/>
          <w:iCs/>
          <w:sz w:val="24"/>
          <w:szCs w:val="24"/>
          <w:lang w:val="uk-UA"/>
        </w:rPr>
        <w:t>7</w:t>
      </w:r>
      <w:r w:rsidRPr="008862F5">
        <w:rPr>
          <w:rFonts w:ascii="Times New Roman" w:hAnsi="Times New Roman"/>
          <w:bCs/>
          <w:i/>
          <w:iCs/>
          <w:sz w:val="24"/>
          <w:szCs w:val="24"/>
          <w:lang w:val="uk-UA"/>
        </w:rPr>
        <w:t>. Побудова точок на поверхнях</w:t>
      </w:r>
    </w:p>
    <w:p w:rsidR="00A93AAE" w:rsidRPr="008862F5" w:rsidRDefault="00A93AAE" w:rsidP="005962B9">
      <w:pPr>
        <w:ind w:firstLine="567"/>
        <w:jc w:val="center"/>
        <w:rPr>
          <w:rFonts w:ascii="Times New Roman" w:hAnsi="Times New Roman"/>
          <w:b/>
          <w:bCs/>
          <w:iCs/>
          <w:sz w:val="24"/>
          <w:szCs w:val="24"/>
          <w:lang w:val="uk-UA"/>
        </w:rPr>
      </w:pPr>
    </w:p>
    <w:p w:rsidR="00A93AAE" w:rsidRPr="008862F5" w:rsidRDefault="00A93AAE" w:rsidP="005962B9">
      <w:pPr>
        <w:ind w:firstLine="567"/>
        <w:jc w:val="center"/>
        <w:rPr>
          <w:rFonts w:ascii="Times New Roman" w:hAnsi="Times New Roman"/>
          <w:b/>
          <w:bCs/>
          <w:iCs/>
          <w:sz w:val="24"/>
          <w:szCs w:val="24"/>
          <w:lang w:val="uk-UA"/>
        </w:rPr>
      </w:pPr>
    </w:p>
    <w:p w:rsidR="00790B33" w:rsidRPr="008862F5" w:rsidRDefault="005962B9" w:rsidP="005962B9">
      <w:pPr>
        <w:ind w:firstLine="567"/>
        <w:jc w:val="center"/>
        <w:rPr>
          <w:rFonts w:ascii="Times New Roman" w:hAnsi="Times New Roman"/>
          <w:b/>
          <w:bCs/>
          <w:iCs/>
          <w:sz w:val="24"/>
          <w:szCs w:val="24"/>
          <w:lang w:val="uk-UA"/>
        </w:rPr>
      </w:pPr>
      <w:r w:rsidRPr="008862F5">
        <w:rPr>
          <w:rFonts w:ascii="Times New Roman" w:hAnsi="Times New Roman"/>
          <w:b/>
          <w:bCs/>
          <w:iCs/>
          <w:sz w:val="24"/>
          <w:szCs w:val="24"/>
          <w:lang w:val="uk-UA"/>
        </w:rPr>
        <w:t>ЛЕКЦІЯ №</w:t>
      </w:r>
      <w:r w:rsidR="009273CD" w:rsidRPr="008862F5">
        <w:rPr>
          <w:rFonts w:ascii="Times New Roman" w:hAnsi="Times New Roman"/>
          <w:b/>
          <w:bCs/>
          <w:iCs/>
          <w:sz w:val="24"/>
          <w:szCs w:val="24"/>
          <w:lang w:val="uk-UA"/>
        </w:rPr>
        <w:t xml:space="preserve"> </w:t>
      </w:r>
      <w:r w:rsidRPr="008862F5">
        <w:rPr>
          <w:rFonts w:ascii="Times New Roman" w:hAnsi="Times New Roman"/>
          <w:b/>
          <w:bCs/>
          <w:iCs/>
          <w:sz w:val="24"/>
          <w:szCs w:val="24"/>
          <w:lang w:val="uk-UA"/>
        </w:rPr>
        <w:t xml:space="preserve">6 </w:t>
      </w:r>
    </w:p>
    <w:p w:rsidR="00790B33" w:rsidRPr="008862F5" w:rsidRDefault="00790B33" w:rsidP="005962B9">
      <w:pPr>
        <w:tabs>
          <w:tab w:val="left" w:pos="900"/>
          <w:tab w:val="left" w:pos="1080"/>
        </w:tabs>
        <w:spacing w:after="0"/>
        <w:ind w:left="567" w:hanging="567"/>
        <w:jc w:val="center"/>
        <w:rPr>
          <w:rFonts w:ascii="Times New Roman" w:hAnsi="Times New Roman" w:cs="Times New Roman"/>
          <w:b/>
          <w:i/>
          <w:sz w:val="24"/>
          <w:szCs w:val="24"/>
          <w:lang w:val="uk-UA"/>
        </w:rPr>
      </w:pPr>
      <w:r w:rsidRPr="008862F5">
        <w:rPr>
          <w:rFonts w:ascii="Bookman Old Style" w:hAnsi="Bookman Old Style" w:cs="Times New Roman"/>
          <w:b/>
          <w:sz w:val="24"/>
          <w:szCs w:val="24"/>
          <w:lang w:val="uk-UA"/>
        </w:rPr>
        <w:t>ПЕРЕТИН ПОВЕРХНІ ПРЯМИМИ ЛІНІЯМИ І ПЛОЩИНОЮ</w:t>
      </w:r>
    </w:p>
    <w:p w:rsidR="00790B33" w:rsidRPr="008862F5" w:rsidRDefault="00790B33" w:rsidP="00790B33">
      <w:pPr>
        <w:tabs>
          <w:tab w:val="left" w:pos="900"/>
          <w:tab w:val="left" w:pos="1080"/>
        </w:tabs>
        <w:spacing w:after="0"/>
        <w:jc w:val="both"/>
        <w:rPr>
          <w:rFonts w:ascii="Times New Roman" w:hAnsi="Times New Roman" w:cs="Times New Roman"/>
          <w:sz w:val="24"/>
          <w:szCs w:val="24"/>
          <w:lang w:val="uk-UA"/>
        </w:rPr>
      </w:pPr>
    </w:p>
    <w:p w:rsidR="00790B33" w:rsidRPr="008862F5" w:rsidRDefault="00790B33" w:rsidP="00790B33">
      <w:pPr>
        <w:tabs>
          <w:tab w:val="left" w:pos="900"/>
          <w:tab w:val="left" w:pos="1080"/>
        </w:tabs>
        <w:spacing w:after="0"/>
        <w:ind w:firstLine="567"/>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 xml:space="preserve">Перетин поверхонь </w:t>
      </w:r>
      <w:proofErr w:type="spellStart"/>
      <w:r w:rsidRPr="008862F5">
        <w:rPr>
          <w:rFonts w:ascii="Bookman Old Style" w:hAnsi="Bookman Old Style" w:cs="Times New Roman"/>
          <w:sz w:val="24"/>
          <w:szCs w:val="24"/>
          <w:lang w:val="uk-UA"/>
        </w:rPr>
        <w:t>проекціювальними</w:t>
      </w:r>
      <w:proofErr w:type="spellEnd"/>
      <w:r w:rsidRPr="008862F5">
        <w:rPr>
          <w:rFonts w:ascii="Bookman Old Style" w:hAnsi="Bookman Old Style" w:cs="Times New Roman"/>
          <w:sz w:val="24"/>
          <w:szCs w:val="24"/>
          <w:lang w:val="uk-UA"/>
        </w:rPr>
        <w:t xml:space="preserve"> площинами</w:t>
      </w:r>
    </w:p>
    <w:p w:rsidR="00790B33" w:rsidRPr="008862F5" w:rsidRDefault="00790B33" w:rsidP="00790B33">
      <w:pPr>
        <w:tabs>
          <w:tab w:val="left" w:pos="900"/>
          <w:tab w:val="left" w:pos="1080"/>
        </w:tabs>
        <w:spacing w:after="0"/>
        <w:ind w:firstLine="567"/>
        <w:jc w:val="center"/>
        <w:rPr>
          <w:rFonts w:ascii="Bookman Old Style" w:hAnsi="Bookman Old Style" w:cs="Times New Roman"/>
          <w:sz w:val="16"/>
          <w:szCs w:val="16"/>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Площина перетинає поверхню по плоскій кривій лінії. Лінію перетину поверхні </w:t>
      </w:r>
      <w:proofErr w:type="spellStart"/>
      <w:r w:rsidRPr="008862F5">
        <w:rPr>
          <w:rFonts w:ascii="Times New Roman" w:hAnsi="Times New Roman" w:cs="Times New Roman"/>
          <w:sz w:val="24"/>
          <w:szCs w:val="24"/>
          <w:lang w:val="uk-UA"/>
        </w:rPr>
        <w:t>проекціювальною</w:t>
      </w:r>
      <w:proofErr w:type="spellEnd"/>
      <w:r w:rsidRPr="008862F5">
        <w:rPr>
          <w:rFonts w:ascii="Times New Roman" w:hAnsi="Times New Roman" w:cs="Times New Roman"/>
          <w:sz w:val="24"/>
          <w:szCs w:val="24"/>
          <w:lang w:val="uk-UA"/>
        </w:rPr>
        <w:t xml:space="preserve"> площиною будують по точкам перетину з площиною ходів ряду точок твірної лінії і самої твірної лінії в різних її положеннях. </w:t>
      </w:r>
    </w:p>
    <w:p w:rsidR="00790B33" w:rsidRPr="008862F5" w:rsidRDefault="00790B33" w:rsidP="00790B33">
      <w:pPr>
        <w:tabs>
          <w:tab w:val="left" w:pos="900"/>
          <w:tab w:val="left" w:pos="1080"/>
        </w:tabs>
        <w:spacing w:after="0"/>
        <w:ind w:firstLine="567"/>
        <w:jc w:val="both"/>
        <w:rPr>
          <w:rFonts w:ascii="Times New Roman" w:hAnsi="Times New Roman" w:cs="Times New Roman"/>
          <w:sz w:val="16"/>
          <w:szCs w:val="16"/>
          <w:lang w:val="uk-UA"/>
        </w:rPr>
      </w:pPr>
    </w:p>
    <w:p w:rsidR="00790B33" w:rsidRPr="008862F5" w:rsidRDefault="00790B33" w:rsidP="00790B33">
      <w:pPr>
        <w:tabs>
          <w:tab w:val="left" w:pos="900"/>
          <w:tab w:val="left" w:pos="1080"/>
        </w:tabs>
        <w:spacing w:after="0"/>
        <w:ind w:firstLine="567"/>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Плоскі перерізи багатогранників</w:t>
      </w:r>
    </w:p>
    <w:p w:rsidR="00790B33" w:rsidRPr="008862F5" w:rsidRDefault="00790B33" w:rsidP="00790B33">
      <w:pPr>
        <w:tabs>
          <w:tab w:val="left" w:pos="900"/>
          <w:tab w:val="left" w:pos="1080"/>
        </w:tabs>
        <w:spacing w:after="0"/>
        <w:ind w:firstLine="567"/>
        <w:jc w:val="center"/>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firstLine="426"/>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Лінія перетину багатогранника площиною визначається або за точками перетину ребер багатогранника (</w:t>
      </w:r>
      <w:r w:rsidRPr="008862F5">
        <w:rPr>
          <w:rFonts w:ascii="Times New Roman" w:hAnsi="Times New Roman" w:cs="Times New Roman"/>
          <w:i/>
          <w:sz w:val="24"/>
          <w:szCs w:val="24"/>
          <w:lang w:val="uk-UA"/>
        </w:rPr>
        <w:t>спосіб ребер</w:t>
      </w:r>
      <w:r w:rsidRPr="008862F5">
        <w:rPr>
          <w:rFonts w:ascii="Times New Roman" w:hAnsi="Times New Roman" w:cs="Times New Roman"/>
          <w:sz w:val="24"/>
          <w:szCs w:val="24"/>
          <w:lang w:val="uk-UA"/>
        </w:rPr>
        <w:t>), або за лініями перетину граней багатогранника з цією площиною (</w:t>
      </w:r>
      <w:r w:rsidRPr="008862F5">
        <w:rPr>
          <w:rFonts w:ascii="Times New Roman" w:hAnsi="Times New Roman" w:cs="Times New Roman"/>
          <w:i/>
          <w:sz w:val="24"/>
          <w:szCs w:val="24"/>
          <w:lang w:val="uk-UA"/>
        </w:rPr>
        <w:t>спосіб граней</w:t>
      </w:r>
      <w:r w:rsidRPr="008862F5">
        <w:rPr>
          <w:rFonts w:ascii="Times New Roman" w:hAnsi="Times New Roman" w:cs="Times New Roman"/>
          <w:sz w:val="24"/>
          <w:szCs w:val="24"/>
          <w:lang w:val="uk-UA"/>
        </w:rPr>
        <w:t>) (рис. 5</w:t>
      </w:r>
      <w:r w:rsidR="00D705F0"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426"/>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left="567" w:hanging="567"/>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left" w:pos="900"/>
          <w:tab w:val="left" w:pos="1080"/>
        </w:tabs>
        <w:spacing w:after="0"/>
        <w:ind w:left="567" w:hanging="567"/>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Багатокутник, утворений від перетину багатогранника площиною, називається </w:t>
      </w:r>
      <w:r w:rsidRPr="008862F5">
        <w:rPr>
          <w:rFonts w:ascii="Times New Roman" w:hAnsi="Times New Roman" w:cs="Times New Roman"/>
          <w:b/>
          <w:i/>
          <w:sz w:val="24"/>
          <w:szCs w:val="24"/>
          <w:lang w:val="uk-UA"/>
        </w:rPr>
        <w:t>фігурою перерізу</w:t>
      </w:r>
      <w:r w:rsidRPr="008862F5">
        <w:rPr>
          <w:rFonts w:ascii="Times New Roman" w:hAnsi="Times New Roman" w:cs="Times New Roman"/>
          <w:i/>
          <w:sz w:val="24"/>
          <w:szCs w:val="24"/>
          <w:lang w:val="uk-UA"/>
        </w:rPr>
        <w:t xml:space="preserve">. </w:t>
      </w:r>
    </w:p>
    <w:p w:rsidR="00790B33" w:rsidRPr="008862F5" w:rsidRDefault="00790B33" w:rsidP="00790B33">
      <w:pPr>
        <w:tabs>
          <w:tab w:val="left" w:pos="900"/>
          <w:tab w:val="left" w:pos="1080"/>
        </w:tabs>
        <w:spacing w:after="0"/>
        <w:ind w:firstLine="426"/>
        <w:jc w:val="both"/>
        <w:rPr>
          <w:rFonts w:ascii="Times New Roman" w:hAnsi="Times New Roman" w:cs="Times New Roman"/>
          <w:sz w:val="10"/>
          <w:szCs w:val="10"/>
          <w:lang w:val="uk-UA"/>
        </w:rPr>
      </w:pPr>
    </w:p>
    <w:p w:rsidR="00C57167" w:rsidRDefault="00C57167" w:rsidP="00790B33">
      <w:pPr>
        <w:tabs>
          <w:tab w:val="left" w:pos="900"/>
          <w:tab w:val="left" w:pos="1080"/>
        </w:tabs>
        <w:spacing w:after="0"/>
        <w:jc w:val="both"/>
        <w:rPr>
          <w:rFonts w:ascii="Bookman Old Style" w:hAnsi="Bookman Old Style" w:cs="Times New Roman"/>
          <w:b/>
          <w:sz w:val="24"/>
          <w:szCs w:val="24"/>
          <w:lang w:val="uk-UA"/>
        </w:rPr>
      </w:pPr>
    </w:p>
    <w:p w:rsidR="00C57167" w:rsidRDefault="00C57167" w:rsidP="00790B33">
      <w:pPr>
        <w:tabs>
          <w:tab w:val="left" w:pos="900"/>
          <w:tab w:val="left" w:pos="1080"/>
        </w:tabs>
        <w:spacing w:after="0"/>
        <w:jc w:val="both"/>
        <w:rPr>
          <w:rFonts w:ascii="Bookman Old Style" w:hAnsi="Bookman Old Style" w:cs="Times New Roman"/>
          <w:b/>
          <w:sz w:val="24"/>
          <w:szCs w:val="24"/>
          <w:lang w:val="uk-UA"/>
        </w:rPr>
      </w:pPr>
    </w:p>
    <w:p w:rsidR="00790B33" w:rsidRPr="008862F5" w:rsidRDefault="00790B33"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Твердження </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E0413">
      <w:pPr>
        <w:pStyle w:val="a9"/>
        <w:numPr>
          <w:ilvl w:val="0"/>
          <w:numId w:val="59"/>
        </w:numPr>
        <w:tabs>
          <w:tab w:val="left" w:pos="851"/>
          <w:tab w:val="left" w:pos="90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Фігура перерізу поверхонь </w:t>
      </w:r>
      <w:proofErr w:type="spellStart"/>
      <w:r w:rsidRPr="008862F5">
        <w:rPr>
          <w:rFonts w:ascii="Times New Roman" w:hAnsi="Times New Roman" w:cs="Times New Roman"/>
          <w:sz w:val="24"/>
          <w:szCs w:val="24"/>
          <w:lang w:val="uk-UA"/>
        </w:rPr>
        <w:t>проекціюється</w:t>
      </w:r>
      <w:proofErr w:type="spellEnd"/>
      <w:r w:rsidRPr="008862F5">
        <w:rPr>
          <w:rFonts w:ascii="Times New Roman" w:hAnsi="Times New Roman" w:cs="Times New Roman"/>
          <w:sz w:val="24"/>
          <w:szCs w:val="24"/>
          <w:lang w:val="uk-UA"/>
        </w:rPr>
        <w:t xml:space="preserve"> на площину проекцій без спотворення, 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паралельна площині проекцій.</w:t>
      </w:r>
    </w:p>
    <w:p w:rsidR="00790B33" w:rsidRPr="008862F5" w:rsidRDefault="00790B33" w:rsidP="004A0CE6">
      <w:pPr>
        <w:tabs>
          <w:tab w:val="left" w:pos="851"/>
          <w:tab w:val="left" w:pos="900"/>
        </w:tabs>
        <w:spacing w:after="0"/>
        <w:ind w:left="851" w:hanging="425"/>
        <w:jc w:val="both"/>
        <w:rPr>
          <w:rFonts w:ascii="Times New Roman" w:hAnsi="Times New Roman" w:cs="Times New Roman"/>
          <w:sz w:val="10"/>
          <w:szCs w:val="10"/>
          <w:lang w:val="uk-UA"/>
        </w:rPr>
      </w:pPr>
    </w:p>
    <w:p w:rsidR="00790B33" w:rsidRPr="008862F5" w:rsidRDefault="00790B33" w:rsidP="007E0413">
      <w:pPr>
        <w:pStyle w:val="a9"/>
        <w:numPr>
          <w:ilvl w:val="0"/>
          <w:numId w:val="59"/>
        </w:numPr>
        <w:tabs>
          <w:tab w:val="left" w:pos="851"/>
          <w:tab w:val="left" w:pos="90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Проекції фігури перерізу можуть перетворюватись на відрізки прямих, на тій площині проекцій, до якої площина перерізу перпендикулярна.</w:t>
      </w:r>
    </w:p>
    <w:p w:rsidR="00790B33" w:rsidRPr="008862F5" w:rsidRDefault="00790B33" w:rsidP="004A0CE6">
      <w:pPr>
        <w:tabs>
          <w:tab w:val="left" w:pos="851"/>
          <w:tab w:val="left" w:pos="900"/>
        </w:tabs>
        <w:spacing w:after="0"/>
        <w:ind w:left="851" w:hanging="425"/>
        <w:jc w:val="both"/>
        <w:rPr>
          <w:rFonts w:ascii="Times New Roman" w:hAnsi="Times New Roman" w:cs="Times New Roman"/>
          <w:sz w:val="10"/>
          <w:szCs w:val="10"/>
          <w:lang w:val="uk-UA"/>
        </w:rPr>
      </w:pPr>
    </w:p>
    <w:p w:rsidR="00790B33" w:rsidRPr="008862F5" w:rsidRDefault="00790B33" w:rsidP="007E0413">
      <w:pPr>
        <w:pStyle w:val="a9"/>
        <w:numPr>
          <w:ilvl w:val="0"/>
          <w:numId w:val="59"/>
        </w:numPr>
        <w:tabs>
          <w:tab w:val="left" w:pos="851"/>
          <w:tab w:val="left" w:pos="90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Кількість сторін багатокутника перерізу дорівнює кількості граней, які перетинаються </w:t>
      </w:r>
      <w:proofErr w:type="spellStart"/>
      <w:r w:rsidRPr="008862F5">
        <w:rPr>
          <w:rFonts w:ascii="Times New Roman" w:hAnsi="Times New Roman" w:cs="Times New Roman"/>
          <w:sz w:val="24"/>
          <w:szCs w:val="24"/>
          <w:lang w:val="uk-UA"/>
        </w:rPr>
        <w:t>розтинальною</w:t>
      </w:r>
      <w:proofErr w:type="spellEnd"/>
      <w:r w:rsidRPr="008862F5">
        <w:rPr>
          <w:rFonts w:ascii="Times New Roman" w:hAnsi="Times New Roman" w:cs="Times New Roman"/>
          <w:sz w:val="24"/>
          <w:szCs w:val="24"/>
          <w:lang w:val="uk-UA"/>
        </w:rPr>
        <w:t xml:space="preserve"> площиною.</w:t>
      </w:r>
    </w:p>
    <w:p w:rsidR="00790B33" w:rsidRPr="008862F5" w:rsidRDefault="00790B33" w:rsidP="00790B33">
      <w:pPr>
        <w:tabs>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5476614" cy="2590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5594" cy="2595048"/>
                    </a:xfrm>
                    <a:prstGeom prst="rect">
                      <a:avLst/>
                    </a:prstGeom>
                    <a:noFill/>
                    <a:ln>
                      <a:noFill/>
                    </a:ln>
                  </pic:spPr>
                </pic:pic>
              </a:graphicData>
            </a:graphic>
          </wp:inline>
        </w:drawing>
      </w:r>
    </w:p>
    <w:p w:rsidR="00790B33" w:rsidRPr="008862F5" w:rsidRDefault="00790B33" w:rsidP="00790B33">
      <w:pPr>
        <w:tabs>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Перетин багатогранника площиною</w:t>
      </w:r>
    </w:p>
    <w:p w:rsidR="00790B33" w:rsidRPr="008862F5" w:rsidRDefault="00790B33" w:rsidP="00790B33">
      <w:pPr>
        <w:tabs>
          <w:tab w:val="left" w:pos="900"/>
          <w:tab w:val="left" w:pos="1080"/>
        </w:tabs>
        <w:spacing w:after="0"/>
        <w:ind w:firstLine="567"/>
        <w:jc w:val="center"/>
        <w:rPr>
          <w:rFonts w:ascii="Times New Roman" w:hAnsi="Times New Roman" w:cs="Times New Roman"/>
          <w:i/>
          <w:sz w:val="24"/>
          <w:szCs w:val="24"/>
          <w:lang w:val="uk-UA"/>
        </w:rPr>
      </w:pPr>
    </w:p>
    <w:p w:rsidR="00790B33" w:rsidRPr="008862F5" w:rsidRDefault="00790B33" w:rsidP="00790B33">
      <w:pPr>
        <w:tabs>
          <w:tab w:val="left" w:pos="900"/>
          <w:tab w:val="left" w:pos="1080"/>
        </w:tabs>
        <w:spacing w:after="0"/>
        <w:ind w:firstLine="567"/>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Плоскі перерізи кривих поверхонь</w:t>
      </w:r>
    </w:p>
    <w:p w:rsidR="00790B33" w:rsidRPr="008862F5" w:rsidRDefault="00790B33"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 xml:space="preserve">Твердження </w:t>
      </w:r>
    </w:p>
    <w:p w:rsidR="00790B33" w:rsidRPr="008862F5" w:rsidRDefault="00790B33" w:rsidP="00790B33">
      <w:pPr>
        <w:tabs>
          <w:tab w:val="left" w:pos="900"/>
          <w:tab w:val="left" w:pos="1080"/>
        </w:tabs>
        <w:spacing w:after="0"/>
        <w:jc w:val="both"/>
        <w:rPr>
          <w:rFonts w:ascii="Times New Roman" w:hAnsi="Times New Roman" w:cs="Times New Roman"/>
          <w:sz w:val="10"/>
          <w:szCs w:val="10"/>
          <w:lang w:val="uk-UA"/>
        </w:rPr>
      </w:pPr>
    </w:p>
    <w:p w:rsidR="00790B33" w:rsidRPr="008862F5" w:rsidRDefault="00790B33" w:rsidP="007E0413">
      <w:pPr>
        <w:pStyle w:val="a9"/>
        <w:numPr>
          <w:ilvl w:val="0"/>
          <w:numId w:val="60"/>
        </w:numPr>
        <w:tabs>
          <w:tab w:val="left" w:pos="900"/>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перетині кривих поверхонь площиною в загальному випадку криві лінії утворюються шляхом знаходження точок перетину твірних поверхні зі </w:t>
      </w:r>
      <w:proofErr w:type="spellStart"/>
      <w:r w:rsidRPr="008862F5">
        <w:rPr>
          <w:rFonts w:ascii="Times New Roman" w:hAnsi="Times New Roman" w:cs="Times New Roman"/>
          <w:sz w:val="24"/>
          <w:szCs w:val="24"/>
          <w:lang w:val="uk-UA"/>
        </w:rPr>
        <w:t>розтинальною</w:t>
      </w:r>
      <w:proofErr w:type="spellEnd"/>
      <w:r w:rsidRPr="008862F5">
        <w:rPr>
          <w:rFonts w:ascii="Times New Roman" w:hAnsi="Times New Roman" w:cs="Times New Roman"/>
          <w:sz w:val="24"/>
          <w:szCs w:val="24"/>
          <w:lang w:val="uk-UA"/>
        </w:rPr>
        <w:t xml:space="preserve"> площиною. Якщо крива поверхня нелінійна, то для побудови лінії перетину такої поверхні площиною необхідно застосовувати допоміжні площини. Точки шуканої лінії знаходяться на перетині ліній, по яких допоміжні </w:t>
      </w:r>
      <w:proofErr w:type="spellStart"/>
      <w:r w:rsidRPr="008862F5">
        <w:rPr>
          <w:rFonts w:ascii="Times New Roman" w:hAnsi="Times New Roman" w:cs="Times New Roman"/>
          <w:sz w:val="24"/>
          <w:szCs w:val="24"/>
          <w:lang w:val="uk-UA"/>
        </w:rPr>
        <w:t>розтинальні</w:t>
      </w:r>
      <w:proofErr w:type="spellEnd"/>
      <w:r w:rsidRPr="008862F5">
        <w:rPr>
          <w:rFonts w:ascii="Times New Roman" w:hAnsi="Times New Roman" w:cs="Times New Roman"/>
          <w:sz w:val="24"/>
          <w:szCs w:val="24"/>
          <w:lang w:val="uk-UA"/>
        </w:rPr>
        <w:t xml:space="preserve"> площини перетинають поверхню і площину.</w:t>
      </w:r>
    </w:p>
    <w:p w:rsidR="00790B33" w:rsidRPr="008862F5" w:rsidRDefault="00790B33" w:rsidP="004A0CE6">
      <w:pPr>
        <w:tabs>
          <w:tab w:val="left" w:pos="900"/>
          <w:tab w:val="left" w:pos="1080"/>
        </w:tabs>
        <w:spacing w:after="0"/>
        <w:ind w:left="709" w:hanging="425"/>
        <w:jc w:val="both"/>
        <w:rPr>
          <w:rFonts w:ascii="Times New Roman" w:hAnsi="Times New Roman" w:cs="Times New Roman"/>
          <w:sz w:val="10"/>
          <w:szCs w:val="10"/>
          <w:lang w:val="uk-UA"/>
        </w:rPr>
      </w:pPr>
    </w:p>
    <w:p w:rsidR="00790B33" w:rsidRPr="008862F5" w:rsidRDefault="00790B33" w:rsidP="007E0413">
      <w:pPr>
        <w:pStyle w:val="a9"/>
        <w:numPr>
          <w:ilvl w:val="0"/>
          <w:numId w:val="60"/>
        </w:numPr>
        <w:tabs>
          <w:tab w:val="left" w:pos="900"/>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перетині  поверхні обертання площиною спочатку будують </w:t>
      </w:r>
      <w:r w:rsidRPr="008862F5">
        <w:rPr>
          <w:rFonts w:ascii="Times New Roman" w:hAnsi="Times New Roman" w:cs="Times New Roman"/>
          <w:i/>
          <w:sz w:val="24"/>
          <w:szCs w:val="24"/>
          <w:lang w:val="uk-UA"/>
        </w:rPr>
        <w:t>головні точки</w:t>
      </w:r>
      <w:r w:rsidRPr="008862F5">
        <w:rPr>
          <w:rFonts w:ascii="Times New Roman" w:hAnsi="Times New Roman" w:cs="Times New Roman"/>
          <w:sz w:val="24"/>
          <w:szCs w:val="24"/>
          <w:lang w:val="uk-UA"/>
        </w:rPr>
        <w:t xml:space="preserve"> лінії перетину, а потім ряд проміжних точок. Проміжними точками лінії перетину будуть точки перетину площиною, яка паралельна поверхні (рис. 5</w:t>
      </w:r>
      <w:r w:rsidR="00D705F0"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left" w:pos="900"/>
          <w:tab w:val="left" w:pos="1080"/>
        </w:tabs>
        <w:spacing w:after="0"/>
        <w:ind w:left="567"/>
        <w:jc w:val="both"/>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Головними точками</w:t>
      </w:r>
      <w:r w:rsidRPr="008862F5">
        <w:rPr>
          <w:rFonts w:ascii="Times New Roman" w:hAnsi="Times New Roman" w:cs="Times New Roman"/>
          <w:b/>
          <w:sz w:val="24"/>
          <w:szCs w:val="24"/>
          <w:lang w:val="uk-UA"/>
        </w:rPr>
        <w:t xml:space="preserve"> </w:t>
      </w:r>
      <w:r w:rsidRPr="008862F5">
        <w:rPr>
          <w:rFonts w:ascii="Times New Roman" w:hAnsi="Times New Roman" w:cs="Times New Roman"/>
          <w:i/>
          <w:sz w:val="24"/>
          <w:szCs w:val="24"/>
          <w:lang w:val="uk-UA"/>
        </w:rPr>
        <w:t xml:space="preserve">кривої перетину поверхні обертання площиною називаються точки перетину цієї площини – головного </w:t>
      </w:r>
      <w:proofErr w:type="spellStart"/>
      <w:r w:rsidRPr="008862F5">
        <w:rPr>
          <w:rFonts w:ascii="Times New Roman" w:hAnsi="Times New Roman" w:cs="Times New Roman"/>
          <w:i/>
          <w:sz w:val="24"/>
          <w:szCs w:val="24"/>
          <w:lang w:val="uk-UA"/>
        </w:rPr>
        <w:t>меридіального</w:t>
      </w:r>
      <w:proofErr w:type="spellEnd"/>
      <w:r w:rsidRPr="008862F5">
        <w:rPr>
          <w:rFonts w:ascii="Times New Roman" w:hAnsi="Times New Roman" w:cs="Times New Roman"/>
          <w:i/>
          <w:sz w:val="24"/>
          <w:szCs w:val="24"/>
          <w:lang w:val="uk-UA"/>
        </w:rPr>
        <w:t xml:space="preserve"> перерізу поверхні, екватора поверхні, а також вища і нижча точки лінії перетину відносно площини проекцій П</w:t>
      </w:r>
      <w:r w:rsidRPr="008862F5">
        <w:rPr>
          <w:rFonts w:ascii="Times New Roman" w:hAnsi="Times New Roman" w:cs="Times New Roman"/>
          <w:i/>
          <w:sz w:val="24"/>
          <w:szCs w:val="24"/>
          <w:vertAlign w:val="subscript"/>
          <w:lang w:val="uk-UA"/>
        </w:rPr>
        <w:t>1</w:t>
      </w:r>
      <w:r w:rsidRPr="008862F5">
        <w:rPr>
          <w:rFonts w:ascii="Times New Roman" w:hAnsi="Times New Roman" w:cs="Times New Roman"/>
          <w:sz w:val="24"/>
          <w:szCs w:val="24"/>
          <w:lang w:val="uk-UA"/>
        </w:rPr>
        <w:t>.</w:t>
      </w:r>
    </w:p>
    <w:p w:rsidR="00790B33" w:rsidRPr="008862F5" w:rsidRDefault="00790B33" w:rsidP="00790B33">
      <w:pPr>
        <w:spacing w:after="0"/>
        <w:jc w:val="both"/>
        <w:rPr>
          <w:rFonts w:ascii="Times New Roman" w:hAnsi="Times New Roman"/>
          <w:bCs/>
          <w:iCs/>
          <w:sz w:val="10"/>
          <w:szCs w:val="10"/>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5</w:t>
      </w:r>
      <w:r w:rsidR="00D705F0"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 xml:space="preserve"> побудовано лінію перетину поверхні, заданої контуром, фронтально-</w:t>
      </w:r>
      <w:proofErr w:type="spellStart"/>
      <w:r w:rsidRPr="008862F5">
        <w:rPr>
          <w:rFonts w:ascii="Times New Roman" w:hAnsi="Times New Roman" w:cs="Times New Roman"/>
          <w:sz w:val="24"/>
          <w:szCs w:val="24"/>
          <w:lang w:val="uk-UA"/>
        </w:rPr>
        <w:t>проекціювальною</w:t>
      </w:r>
      <w:proofErr w:type="spellEnd"/>
      <w:r w:rsidRPr="008862F5">
        <w:rPr>
          <w:rFonts w:ascii="Times New Roman" w:hAnsi="Times New Roman" w:cs="Times New Roman"/>
          <w:sz w:val="24"/>
          <w:szCs w:val="24"/>
          <w:lang w:val="uk-UA"/>
        </w:rPr>
        <w:t xml:space="preserve"> площиною Q</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Головними точками шуканої лінії перетину є точки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в яких головний меридіан поверхні перетинається площиною Q</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а також точки 3</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3</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4</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4</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в яких задана площина перетинає екватор поверхні. Точки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одночасно є вищою і нижчою точками шуканої лінії перетину.</w:t>
      </w:r>
    </w:p>
    <w:p w:rsidR="00790B33" w:rsidRPr="008862F5" w:rsidRDefault="00790B33" w:rsidP="00790B33">
      <w:pPr>
        <w:tabs>
          <w:tab w:val="left" w:pos="900"/>
          <w:tab w:val="left" w:pos="1080"/>
        </w:tabs>
        <w:spacing w:after="0"/>
        <w:jc w:val="both"/>
        <w:rPr>
          <w:rFonts w:ascii="Times New Roman" w:hAnsi="Times New Roman" w:cs="Times New Roman"/>
          <w:sz w:val="24"/>
          <w:szCs w:val="24"/>
          <w:lang w:val="uk-UA"/>
        </w:rPr>
      </w:pPr>
    </w:p>
    <w:p w:rsidR="00790B33" w:rsidRPr="008862F5" w:rsidRDefault="00790B33" w:rsidP="00790B33">
      <w:pPr>
        <w:tabs>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1478915" cy="3093085"/>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78915" cy="3093085"/>
                    </a:xfrm>
                    <a:prstGeom prst="rect">
                      <a:avLst/>
                    </a:prstGeom>
                    <a:noFill/>
                    <a:ln>
                      <a:noFill/>
                    </a:ln>
                  </pic:spPr>
                </pic:pic>
              </a:graphicData>
            </a:graphic>
          </wp:inline>
        </w:drawing>
      </w:r>
    </w:p>
    <w:p w:rsidR="00790B33" w:rsidRPr="008862F5" w:rsidRDefault="00790B33" w:rsidP="00790B33">
      <w:pPr>
        <w:tabs>
          <w:tab w:val="left" w:pos="900"/>
          <w:tab w:val="left" w:pos="1080"/>
        </w:tabs>
        <w:spacing w:after="0"/>
        <w:jc w:val="center"/>
        <w:rPr>
          <w:rFonts w:ascii="Times New Roman" w:hAnsi="Times New Roman" w:cs="Times New Roman"/>
          <w:i/>
          <w:sz w:val="10"/>
          <w:szCs w:val="10"/>
          <w:lang w:val="uk-UA"/>
        </w:rPr>
      </w:pPr>
    </w:p>
    <w:p w:rsidR="00790B33" w:rsidRPr="008862F5" w:rsidRDefault="00790B33" w:rsidP="00790B33">
      <w:pPr>
        <w:tabs>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5</w:t>
      </w:r>
      <w:r w:rsidR="00D705F0" w:rsidRPr="008862F5">
        <w:rPr>
          <w:rFonts w:ascii="Times New Roman" w:hAnsi="Times New Roman" w:cs="Times New Roman"/>
          <w:i/>
          <w:sz w:val="24"/>
          <w:szCs w:val="24"/>
          <w:lang w:val="uk-UA"/>
        </w:rPr>
        <w:t>9</w:t>
      </w:r>
      <w:r w:rsidRPr="008862F5">
        <w:rPr>
          <w:rFonts w:ascii="Times New Roman" w:hAnsi="Times New Roman" w:cs="Times New Roman"/>
          <w:i/>
          <w:sz w:val="24"/>
          <w:szCs w:val="24"/>
          <w:lang w:val="uk-UA"/>
        </w:rPr>
        <w:t>. Побудова лінії перетину кривої поверхні площиною</w:t>
      </w:r>
    </w:p>
    <w:p w:rsidR="00790B33" w:rsidRPr="008862F5" w:rsidRDefault="00790B33" w:rsidP="00790B33">
      <w:pPr>
        <w:tabs>
          <w:tab w:val="left" w:pos="900"/>
          <w:tab w:val="left" w:pos="1080"/>
        </w:tabs>
        <w:spacing w:after="0"/>
        <w:ind w:firstLine="567"/>
        <w:jc w:val="both"/>
        <w:rPr>
          <w:rFonts w:ascii="Times New Roman" w:hAnsi="Times New Roman" w:cs="Times New Roman"/>
          <w:sz w:val="16"/>
          <w:szCs w:val="16"/>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Точки 5</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5</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6</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6</w:t>
      </w:r>
      <w:r w:rsidRPr="008862F5">
        <w:rPr>
          <w:rFonts w:ascii="Times New Roman" w:hAnsi="Times New Roman" w:cs="Times New Roman"/>
          <w:sz w:val="24"/>
          <w:szCs w:val="24"/>
          <w:vertAlign w:val="subscript"/>
          <w:lang w:val="uk-UA"/>
        </w:rPr>
        <w:t xml:space="preserve">2 </w:t>
      </w:r>
      <w:r w:rsidRPr="008862F5">
        <w:rPr>
          <w:rFonts w:ascii="Times New Roman" w:hAnsi="Times New Roman" w:cs="Times New Roman"/>
          <w:sz w:val="24"/>
          <w:szCs w:val="24"/>
          <w:lang w:val="uk-UA"/>
        </w:rPr>
        <w:t>є проміжними (додатковими) точками лінії перетину. Поєднавши горизонтальні проекції знайдених точок лінії перетину плавною кривою, отримаємо горизонтальну проекцію шуканої лінії перетину. Фронтальна її проекція співпадає зі слідом Q</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площини.</w:t>
      </w:r>
    </w:p>
    <w:p w:rsidR="00790B33" w:rsidRPr="008862F5" w:rsidRDefault="00790B33" w:rsidP="00790B33">
      <w:pPr>
        <w:tabs>
          <w:tab w:val="left" w:pos="900"/>
          <w:tab w:val="left" w:pos="1080"/>
        </w:tabs>
        <w:spacing w:after="0"/>
        <w:ind w:firstLine="567"/>
        <w:jc w:val="both"/>
        <w:rPr>
          <w:rFonts w:ascii="Bookman Old Style" w:hAnsi="Bookman Old Style" w:cs="Times New Roman"/>
          <w:sz w:val="24"/>
          <w:szCs w:val="24"/>
          <w:lang w:val="uk-UA"/>
        </w:rPr>
      </w:pPr>
      <w:r w:rsidRPr="008862F5">
        <w:rPr>
          <w:rFonts w:ascii="Times New Roman" w:hAnsi="Times New Roman" w:cs="Times New Roman"/>
          <w:sz w:val="24"/>
          <w:szCs w:val="24"/>
          <w:lang w:val="uk-UA"/>
        </w:rPr>
        <w:t>Та частина лінії перетину, яка розташована вище екватора буде видимою на горизонтальній площині проекцій.</w:t>
      </w:r>
    </w:p>
    <w:p w:rsidR="00790B33" w:rsidRPr="008862F5" w:rsidRDefault="00790B33" w:rsidP="00790B33">
      <w:pPr>
        <w:tabs>
          <w:tab w:val="left" w:pos="900"/>
          <w:tab w:val="left" w:pos="1080"/>
        </w:tabs>
        <w:spacing w:after="0"/>
        <w:jc w:val="center"/>
        <w:rPr>
          <w:rFonts w:ascii="Bookman Old Style" w:hAnsi="Bookman Old Style" w:cs="Times New Roman"/>
          <w:sz w:val="16"/>
          <w:szCs w:val="16"/>
          <w:lang w:val="uk-UA"/>
        </w:rPr>
      </w:pPr>
    </w:p>
    <w:p w:rsidR="00790B33" w:rsidRPr="008862F5" w:rsidRDefault="00790B33" w:rsidP="00790B33">
      <w:pPr>
        <w:tabs>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Конічні перерізи</w:t>
      </w:r>
    </w:p>
    <w:p w:rsidR="00790B33" w:rsidRPr="008862F5" w:rsidRDefault="00790B33" w:rsidP="00790B33">
      <w:pPr>
        <w:tabs>
          <w:tab w:val="left" w:pos="900"/>
          <w:tab w:val="left" w:pos="1080"/>
        </w:tabs>
        <w:spacing w:after="0"/>
        <w:ind w:firstLine="567"/>
        <w:jc w:val="both"/>
        <w:rPr>
          <w:rFonts w:ascii="Bookman Old Style" w:hAnsi="Bookman Old Style" w:cs="Times New Roman"/>
          <w:sz w:val="10"/>
          <w:szCs w:val="10"/>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перетині конуса обертання площиною можуть </w:t>
      </w:r>
      <w:proofErr w:type="spellStart"/>
      <w:r w:rsidRPr="008862F5">
        <w:rPr>
          <w:rFonts w:ascii="Times New Roman" w:hAnsi="Times New Roman" w:cs="Times New Roman"/>
          <w:sz w:val="24"/>
          <w:szCs w:val="24"/>
          <w:lang w:val="uk-UA"/>
        </w:rPr>
        <w:t>утворюватись</w:t>
      </w:r>
      <w:proofErr w:type="spellEnd"/>
      <w:r w:rsidRPr="008862F5">
        <w:rPr>
          <w:rFonts w:ascii="Times New Roman" w:hAnsi="Times New Roman" w:cs="Times New Roman"/>
          <w:sz w:val="24"/>
          <w:szCs w:val="24"/>
          <w:lang w:val="uk-UA"/>
        </w:rPr>
        <w:t>: прямі, що перетинаються, коло, еліпс, гіпербола і парабола.</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E0413">
      <w:pPr>
        <w:pStyle w:val="a9"/>
        <w:numPr>
          <w:ilvl w:val="0"/>
          <w:numId w:val="61"/>
        </w:numPr>
        <w:tabs>
          <w:tab w:val="left" w:pos="993"/>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перпендикулярна до осі конуса, то в перетині утворюється </w:t>
      </w:r>
      <w:r w:rsidRPr="008862F5">
        <w:rPr>
          <w:rFonts w:ascii="Times New Roman" w:hAnsi="Times New Roman" w:cs="Times New Roman"/>
          <w:i/>
          <w:sz w:val="24"/>
          <w:szCs w:val="24"/>
          <w:lang w:val="uk-UA"/>
        </w:rPr>
        <w:t xml:space="preserve">коло </w:t>
      </w:r>
      <w:r w:rsidRPr="008862F5">
        <w:rPr>
          <w:rFonts w:ascii="Times New Roman" w:hAnsi="Times New Roman" w:cs="Times New Roman"/>
          <w:sz w:val="24"/>
          <w:szCs w:val="24"/>
          <w:lang w:val="uk-UA"/>
        </w:rPr>
        <w:t xml:space="preserve">(рис. </w:t>
      </w:r>
      <w:r w:rsidR="00D705F0" w:rsidRPr="008862F5">
        <w:rPr>
          <w:rFonts w:ascii="Times New Roman" w:hAnsi="Times New Roman" w:cs="Times New Roman"/>
          <w:sz w:val="24"/>
          <w:szCs w:val="24"/>
          <w:lang w:val="uk-UA"/>
        </w:rPr>
        <w:t>60</w:t>
      </w:r>
      <w:r w:rsidRPr="008862F5">
        <w:rPr>
          <w:rFonts w:ascii="Times New Roman" w:hAnsi="Times New Roman" w:cs="Times New Roman"/>
          <w:sz w:val="24"/>
          <w:szCs w:val="24"/>
          <w:lang w:val="uk-UA"/>
        </w:rPr>
        <w:t>, а)</w:t>
      </w:r>
      <w:r w:rsidRPr="008862F5">
        <w:rPr>
          <w:rFonts w:ascii="Times New Roman" w:hAnsi="Times New Roman" w:cs="Times New Roman"/>
          <w:i/>
          <w:sz w:val="24"/>
          <w:szCs w:val="24"/>
          <w:lang w:val="uk-UA"/>
        </w:rPr>
        <w:t>.</w:t>
      </w:r>
    </w:p>
    <w:p w:rsidR="00790B33" w:rsidRPr="008862F5" w:rsidRDefault="00790B33" w:rsidP="007E0413">
      <w:pPr>
        <w:pStyle w:val="a9"/>
        <w:numPr>
          <w:ilvl w:val="0"/>
          <w:numId w:val="61"/>
        </w:numPr>
        <w:tabs>
          <w:tab w:val="left" w:pos="993"/>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проходить через вершину конуса, то розтинає його </w:t>
      </w:r>
      <w:r w:rsidRPr="008862F5">
        <w:rPr>
          <w:rFonts w:ascii="Times New Roman" w:hAnsi="Times New Roman" w:cs="Times New Roman"/>
          <w:i/>
          <w:sz w:val="24"/>
          <w:szCs w:val="24"/>
          <w:lang w:val="uk-UA"/>
        </w:rPr>
        <w:t xml:space="preserve">по прямим лініям </w:t>
      </w:r>
      <w:r w:rsidRPr="008862F5">
        <w:rPr>
          <w:rFonts w:ascii="Times New Roman" w:hAnsi="Times New Roman" w:cs="Times New Roman"/>
          <w:sz w:val="24"/>
          <w:szCs w:val="24"/>
          <w:lang w:val="uk-UA"/>
        </w:rPr>
        <w:t xml:space="preserve">(рис. </w:t>
      </w:r>
      <w:r w:rsidR="00D705F0" w:rsidRPr="008862F5">
        <w:rPr>
          <w:rFonts w:ascii="Times New Roman" w:hAnsi="Times New Roman" w:cs="Times New Roman"/>
          <w:sz w:val="24"/>
          <w:szCs w:val="24"/>
          <w:lang w:val="uk-UA"/>
        </w:rPr>
        <w:t>60</w:t>
      </w:r>
      <w:r w:rsidRPr="008862F5">
        <w:rPr>
          <w:rFonts w:ascii="Times New Roman" w:hAnsi="Times New Roman" w:cs="Times New Roman"/>
          <w:sz w:val="24"/>
          <w:szCs w:val="24"/>
          <w:lang w:val="uk-UA"/>
        </w:rPr>
        <w:t>, б).</w:t>
      </w:r>
    </w:p>
    <w:p w:rsidR="00790B33" w:rsidRPr="008862F5" w:rsidRDefault="00790B33" w:rsidP="004A0CE6">
      <w:pPr>
        <w:tabs>
          <w:tab w:val="left" w:pos="993"/>
          <w:tab w:val="left" w:pos="1080"/>
        </w:tabs>
        <w:spacing w:after="0"/>
        <w:ind w:left="709" w:hanging="425"/>
        <w:jc w:val="both"/>
        <w:rPr>
          <w:rFonts w:ascii="Times New Roman" w:hAnsi="Times New Roman" w:cs="Times New Roman"/>
          <w:sz w:val="10"/>
          <w:szCs w:val="10"/>
          <w:lang w:val="uk-UA"/>
        </w:rPr>
      </w:pPr>
    </w:p>
    <w:p w:rsidR="00790B33" w:rsidRPr="008862F5" w:rsidRDefault="00790B33" w:rsidP="007E0413">
      <w:pPr>
        <w:pStyle w:val="a9"/>
        <w:numPr>
          <w:ilvl w:val="0"/>
          <w:numId w:val="61"/>
        </w:numPr>
        <w:tabs>
          <w:tab w:val="left" w:pos="993"/>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перетинає усі твірні конуса і не перпендикулярна до його осі, то в перетині утворюється </w:t>
      </w:r>
      <w:r w:rsidRPr="008862F5">
        <w:rPr>
          <w:rFonts w:ascii="Times New Roman" w:hAnsi="Times New Roman" w:cs="Times New Roman"/>
          <w:i/>
          <w:sz w:val="24"/>
          <w:szCs w:val="24"/>
          <w:lang w:val="uk-UA"/>
        </w:rPr>
        <w:t xml:space="preserve">еліпс </w:t>
      </w:r>
      <w:r w:rsidRPr="008862F5">
        <w:rPr>
          <w:rFonts w:ascii="Times New Roman" w:hAnsi="Times New Roman" w:cs="Times New Roman"/>
          <w:sz w:val="24"/>
          <w:szCs w:val="24"/>
          <w:lang w:val="uk-UA"/>
        </w:rPr>
        <w:t>(рис. </w:t>
      </w:r>
      <w:r w:rsidR="00D705F0" w:rsidRPr="008862F5">
        <w:rPr>
          <w:rFonts w:ascii="Times New Roman" w:hAnsi="Times New Roman" w:cs="Times New Roman"/>
          <w:sz w:val="24"/>
          <w:szCs w:val="24"/>
          <w:lang w:val="uk-UA"/>
        </w:rPr>
        <w:t>60</w:t>
      </w:r>
      <w:r w:rsidRPr="008862F5">
        <w:rPr>
          <w:rFonts w:ascii="Times New Roman" w:hAnsi="Times New Roman" w:cs="Times New Roman"/>
          <w:sz w:val="24"/>
          <w:szCs w:val="24"/>
          <w:lang w:val="uk-UA"/>
        </w:rPr>
        <w:t>, в).</w:t>
      </w:r>
    </w:p>
    <w:p w:rsidR="00790B33" w:rsidRPr="008862F5" w:rsidRDefault="00790B33" w:rsidP="004A0CE6">
      <w:pPr>
        <w:tabs>
          <w:tab w:val="left" w:pos="993"/>
          <w:tab w:val="left" w:pos="1080"/>
        </w:tabs>
        <w:spacing w:after="0"/>
        <w:ind w:left="709" w:hanging="425"/>
        <w:jc w:val="both"/>
        <w:rPr>
          <w:rFonts w:ascii="Times New Roman" w:hAnsi="Times New Roman" w:cs="Times New Roman"/>
          <w:sz w:val="10"/>
          <w:szCs w:val="10"/>
          <w:lang w:val="uk-UA"/>
        </w:rPr>
      </w:pPr>
    </w:p>
    <w:p w:rsidR="00790B33" w:rsidRPr="008862F5" w:rsidRDefault="00790B33" w:rsidP="007E0413">
      <w:pPr>
        <w:pStyle w:val="a9"/>
        <w:numPr>
          <w:ilvl w:val="0"/>
          <w:numId w:val="61"/>
        </w:numPr>
        <w:tabs>
          <w:tab w:val="left" w:pos="993"/>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перетинає тільки одну порожнину конуса і паралельна одній твірній конуса (кут її нахилу до осі конуса дорівнює куту, який утворюють твірні конуса з його віссю), то в перетині утворюється </w:t>
      </w:r>
      <w:r w:rsidRPr="008862F5">
        <w:rPr>
          <w:rFonts w:ascii="Times New Roman" w:hAnsi="Times New Roman" w:cs="Times New Roman"/>
          <w:i/>
          <w:sz w:val="24"/>
          <w:szCs w:val="24"/>
          <w:lang w:val="uk-UA"/>
        </w:rPr>
        <w:t xml:space="preserve">парабола </w:t>
      </w:r>
      <w:r w:rsidRPr="008862F5">
        <w:rPr>
          <w:rFonts w:ascii="Times New Roman" w:hAnsi="Times New Roman" w:cs="Times New Roman"/>
          <w:sz w:val="24"/>
          <w:szCs w:val="24"/>
          <w:lang w:val="uk-UA"/>
        </w:rPr>
        <w:t xml:space="preserve">(рис. </w:t>
      </w:r>
      <w:r w:rsidR="00D705F0" w:rsidRPr="008862F5">
        <w:rPr>
          <w:rFonts w:ascii="Times New Roman" w:hAnsi="Times New Roman" w:cs="Times New Roman"/>
          <w:sz w:val="24"/>
          <w:szCs w:val="24"/>
          <w:lang w:val="uk-UA"/>
        </w:rPr>
        <w:t>60</w:t>
      </w:r>
      <w:r w:rsidRPr="008862F5">
        <w:rPr>
          <w:rFonts w:ascii="Times New Roman" w:hAnsi="Times New Roman" w:cs="Times New Roman"/>
          <w:sz w:val="24"/>
          <w:szCs w:val="24"/>
          <w:lang w:val="uk-UA"/>
        </w:rPr>
        <w:t>, г).</w:t>
      </w:r>
    </w:p>
    <w:p w:rsidR="00790B33" w:rsidRPr="008862F5" w:rsidRDefault="00790B33" w:rsidP="004A0CE6">
      <w:pPr>
        <w:tabs>
          <w:tab w:val="left" w:pos="993"/>
          <w:tab w:val="left" w:pos="1080"/>
        </w:tabs>
        <w:spacing w:after="0"/>
        <w:ind w:left="709" w:hanging="425"/>
        <w:jc w:val="both"/>
        <w:rPr>
          <w:rFonts w:ascii="Times New Roman" w:hAnsi="Times New Roman" w:cs="Times New Roman"/>
          <w:sz w:val="10"/>
          <w:szCs w:val="10"/>
          <w:lang w:val="uk-UA"/>
        </w:rPr>
      </w:pPr>
    </w:p>
    <w:p w:rsidR="00790B33" w:rsidRPr="008862F5" w:rsidRDefault="00790B33" w:rsidP="007E0413">
      <w:pPr>
        <w:pStyle w:val="a9"/>
        <w:numPr>
          <w:ilvl w:val="0"/>
          <w:numId w:val="61"/>
        </w:numPr>
        <w:tabs>
          <w:tab w:val="left" w:pos="993"/>
          <w:tab w:val="left" w:pos="1080"/>
        </w:tabs>
        <w:spacing w:after="0"/>
        <w:ind w:left="709" w:hanging="425"/>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Якщо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площина перетинає обидві порожнини конуса обертання, інакше паралельна двом його твірним, то в перетині утворюється </w:t>
      </w:r>
      <w:r w:rsidRPr="008862F5">
        <w:rPr>
          <w:rFonts w:ascii="Times New Roman" w:hAnsi="Times New Roman" w:cs="Times New Roman"/>
          <w:i/>
          <w:sz w:val="24"/>
          <w:szCs w:val="24"/>
          <w:lang w:val="uk-UA"/>
        </w:rPr>
        <w:t xml:space="preserve">гіпербола </w:t>
      </w:r>
      <w:r w:rsidRPr="008862F5">
        <w:rPr>
          <w:rFonts w:ascii="Times New Roman" w:hAnsi="Times New Roman" w:cs="Times New Roman"/>
          <w:sz w:val="24"/>
          <w:szCs w:val="24"/>
          <w:lang w:val="uk-UA"/>
        </w:rPr>
        <w:t xml:space="preserve">(рис. </w:t>
      </w:r>
      <w:r w:rsidR="00D705F0" w:rsidRPr="008862F5">
        <w:rPr>
          <w:rFonts w:ascii="Times New Roman" w:hAnsi="Times New Roman" w:cs="Times New Roman"/>
          <w:sz w:val="24"/>
          <w:szCs w:val="24"/>
          <w:lang w:val="uk-UA"/>
        </w:rPr>
        <w:t>60</w:t>
      </w:r>
      <w:r w:rsidRPr="008862F5">
        <w:rPr>
          <w:rFonts w:ascii="Times New Roman" w:hAnsi="Times New Roman" w:cs="Times New Roman"/>
          <w:sz w:val="24"/>
          <w:szCs w:val="24"/>
          <w:lang w:val="uk-UA"/>
        </w:rPr>
        <w:t>, д).</w:t>
      </w:r>
    </w:p>
    <w:p w:rsidR="00790B33" w:rsidRPr="008862F5" w:rsidRDefault="00790B33" w:rsidP="004A0CE6">
      <w:pPr>
        <w:tabs>
          <w:tab w:val="left" w:pos="993"/>
          <w:tab w:val="left" w:pos="1080"/>
        </w:tabs>
        <w:spacing w:after="0"/>
        <w:ind w:left="709" w:hanging="425"/>
        <w:jc w:val="both"/>
        <w:rPr>
          <w:rFonts w:ascii="Times New Roman" w:hAnsi="Times New Roman" w:cs="Times New Roman"/>
          <w:sz w:val="24"/>
          <w:szCs w:val="24"/>
          <w:lang w:val="uk-UA"/>
        </w:rPr>
      </w:pPr>
    </w:p>
    <w:p w:rsidR="00790B33" w:rsidRPr="008862F5" w:rsidRDefault="00790B33" w:rsidP="00790B33">
      <w:pPr>
        <w:tabs>
          <w:tab w:val="left" w:pos="900"/>
          <w:tab w:val="left" w:pos="1080"/>
        </w:tabs>
        <w:spacing w:after="0"/>
        <w:jc w:val="center"/>
        <w:rPr>
          <w:rFonts w:ascii="Bookman Old Style" w:hAnsi="Bookman Old Style" w:cs="Times New Roman"/>
          <w:sz w:val="16"/>
          <w:szCs w:val="16"/>
          <w:lang w:val="uk-UA"/>
        </w:rPr>
      </w:pPr>
    </w:p>
    <w:p w:rsidR="00790B33" w:rsidRPr="008862F5" w:rsidRDefault="00790B33" w:rsidP="00790B33">
      <w:pPr>
        <w:tabs>
          <w:tab w:val="left" w:pos="900"/>
          <w:tab w:val="left" w:pos="1080"/>
        </w:tabs>
        <w:spacing w:after="0"/>
        <w:ind w:left="900" w:hanging="900"/>
        <w:jc w:val="center"/>
        <w:rPr>
          <w:rFonts w:ascii="Bookman Old Style" w:hAnsi="Bookman Old Style" w:cs="Times New Roman"/>
          <w:sz w:val="24"/>
          <w:szCs w:val="24"/>
          <w:lang w:val="uk-UA"/>
        </w:rPr>
      </w:pPr>
      <w:r w:rsidRPr="008862F5">
        <w:rPr>
          <w:rFonts w:ascii="Bookman Old Style" w:hAnsi="Bookman Old Style" w:cs="Times New Roman"/>
          <w:noProof/>
          <w:sz w:val="24"/>
          <w:szCs w:val="24"/>
          <w:lang w:eastAsia="ru-RU"/>
        </w:rPr>
        <w:lastRenderedPageBreak/>
        <w:drawing>
          <wp:inline distT="0" distB="0" distL="0" distR="0">
            <wp:extent cx="5126145" cy="6322979"/>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7731" cy="6324935"/>
                    </a:xfrm>
                    <a:prstGeom prst="rect">
                      <a:avLst/>
                    </a:prstGeom>
                    <a:noFill/>
                    <a:ln>
                      <a:noFill/>
                    </a:ln>
                  </pic:spPr>
                </pic:pic>
              </a:graphicData>
            </a:graphic>
          </wp:inline>
        </w:drawing>
      </w:r>
    </w:p>
    <w:p w:rsidR="00790B33" w:rsidRPr="008862F5" w:rsidRDefault="00790B33" w:rsidP="00790B33">
      <w:pPr>
        <w:tabs>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Рис. </w:t>
      </w:r>
      <w:r w:rsidR="00D705F0" w:rsidRPr="008862F5">
        <w:rPr>
          <w:rFonts w:ascii="Times New Roman" w:hAnsi="Times New Roman" w:cs="Times New Roman"/>
          <w:i/>
          <w:sz w:val="24"/>
          <w:szCs w:val="24"/>
          <w:lang w:val="uk-UA"/>
        </w:rPr>
        <w:t>60</w:t>
      </w:r>
      <w:r w:rsidRPr="008862F5">
        <w:rPr>
          <w:rFonts w:ascii="Times New Roman" w:hAnsi="Times New Roman" w:cs="Times New Roman"/>
          <w:i/>
          <w:sz w:val="24"/>
          <w:szCs w:val="24"/>
          <w:lang w:val="uk-UA"/>
        </w:rPr>
        <w:t>. Утворення конічних перерізів</w:t>
      </w:r>
    </w:p>
    <w:p w:rsidR="00A93AAE" w:rsidRPr="008862F5" w:rsidRDefault="00A93AAE" w:rsidP="00790B33">
      <w:pPr>
        <w:tabs>
          <w:tab w:val="left" w:pos="900"/>
          <w:tab w:val="left" w:pos="1080"/>
        </w:tabs>
        <w:spacing w:after="0"/>
        <w:jc w:val="center"/>
        <w:rPr>
          <w:rFonts w:ascii="Bookman Old Style" w:hAnsi="Bookman Old Style" w:cs="Times New Roman"/>
          <w:sz w:val="24"/>
          <w:szCs w:val="24"/>
          <w:lang w:val="uk-UA"/>
        </w:rPr>
      </w:pPr>
    </w:p>
    <w:p w:rsidR="00790B33" w:rsidRPr="008862F5" w:rsidRDefault="00790B33" w:rsidP="00790B33">
      <w:pPr>
        <w:tabs>
          <w:tab w:val="left" w:pos="900"/>
          <w:tab w:val="left" w:pos="1080"/>
        </w:tabs>
        <w:spacing w:after="0"/>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Перетин поверхні прямою лінією</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r w:rsidRPr="008862F5">
        <w:rPr>
          <w:rFonts w:ascii="Times New Roman" w:hAnsi="Times New Roman" w:cs="Times New Roman"/>
          <w:sz w:val="24"/>
          <w:szCs w:val="24"/>
          <w:lang w:val="uk-UA"/>
        </w:rPr>
        <w:tab/>
      </w:r>
      <w:r w:rsidRPr="008862F5">
        <w:rPr>
          <w:rFonts w:ascii="Times New Roman" w:hAnsi="Times New Roman" w:cs="Times New Roman"/>
          <w:sz w:val="24"/>
          <w:szCs w:val="24"/>
          <w:lang w:val="uk-UA"/>
        </w:rPr>
        <w:tab/>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Для того щоб визначити точки перетину прямої з поверхнею будь-якого геометричного тіла (призма, піраміда, циліндр, конус, куля тощо), поступають точно так, як і при визначенні точки перетину прямої з площиною.</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Перетин багатогранника прямою лінією це – дві точки, які називаються </w:t>
      </w:r>
      <w:r w:rsidRPr="008862F5">
        <w:rPr>
          <w:rFonts w:ascii="Times New Roman" w:hAnsi="Times New Roman" w:cs="Times New Roman"/>
          <w:i/>
          <w:sz w:val="24"/>
          <w:szCs w:val="24"/>
          <w:lang w:val="uk-UA"/>
        </w:rPr>
        <w:t xml:space="preserve">точками входу </w:t>
      </w:r>
      <w:r w:rsidRPr="008862F5">
        <w:rPr>
          <w:rFonts w:ascii="Times New Roman" w:hAnsi="Times New Roman" w:cs="Times New Roman"/>
          <w:sz w:val="24"/>
          <w:szCs w:val="24"/>
          <w:lang w:val="uk-UA"/>
        </w:rPr>
        <w:t xml:space="preserve">і </w:t>
      </w:r>
      <w:r w:rsidRPr="008862F5">
        <w:rPr>
          <w:rFonts w:ascii="Times New Roman" w:hAnsi="Times New Roman" w:cs="Times New Roman"/>
          <w:i/>
          <w:sz w:val="24"/>
          <w:szCs w:val="24"/>
          <w:lang w:val="uk-UA"/>
        </w:rPr>
        <w:t>виходу</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Точка перетину прямої лінії з поверхнею зазвичай визначається за схемою:</w:t>
      </w:r>
    </w:p>
    <w:p w:rsidR="00790B33" w:rsidRPr="008862F5" w:rsidRDefault="00790B33" w:rsidP="007E0413">
      <w:pPr>
        <w:pStyle w:val="a9"/>
        <w:numPr>
          <w:ilvl w:val="0"/>
          <w:numId w:val="43"/>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через пряму лінію проводять допоміжну </w:t>
      </w:r>
      <w:proofErr w:type="spellStart"/>
      <w:r w:rsidRPr="008862F5">
        <w:rPr>
          <w:rFonts w:ascii="Times New Roman" w:hAnsi="Times New Roman" w:cs="Times New Roman"/>
          <w:sz w:val="24"/>
          <w:szCs w:val="24"/>
          <w:lang w:val="uk-UA"/>
        </w:rPr>
        <w:t>розтинальну</w:t>
      </w:r>
      <w:proofErr w:type="spellEnd"/>
      <w:r w:rsidRPr="008862F5">
        <w:rPr>
          <w:rFonts w:ascii="Times New Roman" w:hAnsi="Times New Roman" w:cs="Times New Roman"/>
          <w:sz w:val="24"/>
          <w:szCs w:val="24"/>
          <w:lang w:val="uk-UA"/>
        </w:rPr>
        <w:t xml:space="preserve"> площину (найчастіше </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w:t>
      </w:r>
    </w:p>
    <w:p w:rsidR="00790B33" w:rsidRPr="008862F5" w:rsidRDefault="00790B33" w:rsidP="007E0413">
      <w:pPr>
        <w:pStyle w:val="a9"/>
        <w:numPr>
          <w:ilvl w:val="0"/>
          <w:numId w:val="43"/>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будують лінію перетину допоміжної площини з поверхнею;</w:t>
      </w:r>
    </w:p>
    <w:p w:rsidR="00790B33" w:rsidRPr="008862F5" w:rsidRDefault="00790B33" w:rsidP="007E0413">
      <w:pPr>
        <w:pStyle w:val="a9"/>
        <w:numPr>
          <w:ilvl w:val="0"/>
          <w:numId w:val="43"/>
        </w:numPr>
        <w:tabs>
          <w:tab w:val="left" w:pos="900"/>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визначають точки перетину прямої лінії з лінією перетину поверхні допоміжною площиною. </w:t>
      </w:r>
    </w:p>
    <w:p w:rsidR="00790B33" w:rsidRPr="008862F5" w:rsidRDefault="00790B33" w:rsidP="00790B33">
      <w:pPr>
        <w:tabs>
          <w:tab w:val="left" w:pos="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Побудову точок перетину прямої лінії E</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E</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з поверхнею обертання, заданої контуром, показано на рис. 6</w:t>
      </w:r>
      <w:r w:rsidR="00D705F0"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прикладі через дану пряму лінію проведено фронтально-</w:t>
      </w:r>
      <w:proofErr w:type="spellStart"/>
      <w:r w:rsidRPr="008862F5">
        <w:rPr>
          <w:rFonts w:ascii="Times New Roman" w:hAnsi="Times New Roman" w:cs="Times New Roman"/>
          <w:sz w:val="24"/>
          <w:szCs w:val="24"/>
          <w:lang w:val="uk-UA"/>
        </w:rPr>
        <w:t>проекціювальну</w:t>
      </w:r>
      <w:proofErr w:type="spellEnd"/>
      <w:r w:rsidRPr="008862F5">
        <w:rPr>
          <w:rFonts w:ascii="Times New Roman" w:hAnsi="Times New Roman" w:cs="Times New Roman"/>
          <w:sz w:val="24"/>
          <w:szCs w:val="24"/>
          <w:lang w:val="uk-UA"/>
        </w:rPr>
        <w:t xml:space="preserve"> площину Р</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побудовано лінію перетину  цієї площини з поверхнею обертання. Пряма лінія перетинається з побудованою кривою лінією в точках К</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К</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М</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М</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які є шуканими точками входу прямої E</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E</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F</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у поверхню та її виходу з неї.</w:t>
      </w:r>
    </w:p>
    <w:p w:rsidR="00790B33" w:rsidRPr="008862F5" w:rsidRDefault="00790B33" w:rsidP="00790B33">
      <w:pPr>
        <w:tabs>
          <w:tab w:val="left" w:pos="900"/>
          <w:tab w:val="left" w:pos="1080"/>
        </w:tabs>
        <w:spacing w:after="0"/>
        <w:jc w:val="both"/>
        <w:rPr>
          <w:rFonts w:ascii="Bookman Old Style" w:hAnsi="Bookman Old Style" w:cs="Times New Roman"/>
          <w:b/>
          <w:sz w:val="16"/>
          <w:szCs w:val="16"/>
          <w:lang w:val="uk-UA"/>
        </w:rPr>
      </w:pPr>
    </w:p>
    <w:p w:rsidR="00790B33" w:rsidRPr="008862F5" w:rsidRDefault="004A0CE6" w:rsidP="00790B33">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УВАГА!</w:t>
      </w:r>
    </w:p>
    <w:p w:rsidR="00790B33" w:rsidRPr="008862F5" w:rsidRDefault="00790B33" w:rsidP="00790B33">
      <w:pPr>
        <w:tabs>
          <w:tab w:val="left" w:pos="900"/>
          <w:tab w:val="left" w:pos="1080"/>
        </w:tabs>
        <w:spacing w:after="0"/>
        <w:ind w:firstLine="567"/>
        <w:jc w:val="both"/>
        <w:rPr>
          <w:rFonts w:ascii="Times New Roman" w:hAnsi="Times New Roman" w:cs="Times New Roman"/>
          <w:sz w:val="16"/>
          <w:szCs w:val="16"/>
          <w:lang w:val="uk-UA"/>
        </w:rPr>
      </w:pPr>
    </w:p>
    <w:p w:rsidR="00790B33" w:rsidRPr="008862F5" w:rsidRDefault="00790B33" w:rsidP="004A0CE6">
      <w:pPr>
        <w:tabs>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замкненні прямої до допоміжної площини останню необхідно вибрати так, щоб її лінія перетину з поверхнею </w:t>
      </w:r>
      <w:proofErr w:type="spellStart"/>
      <w:r w:rsidRPr="008862F5">
        <w:rPr>
          <w:rFonts w:ascii="Times New Roman" w:hAnsi="Times New Roman" w:cs="Times New Roman"/>
          <w:sz w:val="24"/>
          <w:szCs w:val="24"/>
          <w:lang w:val="uk-UA"/>
        </w:rPr>
        <w:t>проекціювалась</w:t>
      </w:r>
      <w:proofErr w:type="spellEnd"/>
      <w:r w:rsidRPr="008862F5">
        <w:rPr>
          <w:rFonts w:ascii="Times New Roman" w:hAnsi="Times New Roman" w:cs="Times New Roman"/>
          <w:sz w:val="24"/>
          <w:szCs w:val="24"/>
          <w:lang w:val="uk-UA"/>
        </w:rPr>
        <w:t xml:space="preserve"> на площину проекцій у вигляді простих ліній – прямої або кола. </w:t>
      </w:r>
    </w:p>
    <w:p w:rsidR="00790B33" w:rsidRPr="008862F5" w:rsidRDefault="00790B33" w:rsidP="00790B33">
      <w:pPr>
        <w:tabs>
          <w:tab w:val="left" w:pos="900"/>
          <w:tab w:val="left" w:pos="1080"/>
        </w:tabs>
        <w:spacing w:after="0"/>
        <w:ind w:firstLine="567"/>
        <w:jc w:val="center"/>
        <w:rPr>
          <w:rFonts w:ascii="Times New Roman" w:hAnsi="Times New Roman" w:cs="Times New Roman"/>
          <w:sz w:val="24"/>
          <w:szCs w:val="24"/>
          <w:lang w:val="uk-UA"/>
        </w:rPr>
      </w:pPr>
    </w:p>
    <w:p w:rsidR="00790B33" w:rsidRPr="008862F5" w:rsidRDefault="00790B33" w:rsidP="00790B33">
      <w:pPr>
        <w:tabs>
          <w:tab w:val="left" w:pos="900"/>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2641388" cy="3949430"/>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44545" cy="3954150"/>
                    </a:xfrm>
                    <a:prstGeom prst="rect">
                      <a:avLst/>
                    </a:prstGeom>
                    <a:noFill/>
                    <a:ln>
                      <a:noFill/>
                    </a:ln>
                  </pic:spPr>
                </pic:pic>
              </a:graphicData>
            </a:graphic>
          </wp:inline>
        </w:drawing>
      </w:r>
    </w:p>
    <w:p w:rsidR="00790B33" w:rsidRPr="008862F5" w:rsidRDefault="00790B33" w:rsidP="00790B33">
      <w:pPr>
        <w:tabs>
          <w:tab w:val="left" w:pos="900"/>
          <w:tab w:val="left" w:pos="1080"/>
        </w:tabs>
        <w:spacing w:after="0"/>
        <w:ind w:firstLine="567"/>
        <w:jc w:val="center"/>
        <w:rPr>
          <w:rFonts w:ascii="Times New Roman" w:hAnsi="Times New Roman" w:cs="Times New Roman"/>
          <w:i/>
          <w:sz w:val="24"/>
          <w:szCs w:val="24"/>
          <w:lang w:val="uk-UA"/>
        </w:rPr>
      </w:pPr>
    </w:p>
    <w:p w:rsidR="00790B33" w:rsidRPr="008862F5" w:rsidRDefault="00790B33" w:rsidP="00790B33">
      <w:pPr>
        <w:tabs>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Перетин поверхні прямою лінією</w:t>
      </w:r>
    </w:p>
    <w:p w:rsidR="00A93AAE" w:rsidRPr="008862F5" w:rsidRDefault="00A93AAE" w:rsidP="00790B33">
      <w:pPr>
        <w:tabs>
          <w:tab w:val="left" w:pos="900"/>
          <w:tab w:val="left" w:pos="1080"/>
        </w:tabs>
        <w:spacing w:after="0"/>
        <w:ind w:firstLine="567"/>
        <w:jc w:val="center"/>
        <w:rPr>
          <w:rFonts w:ascii="Times New Roman" w:hAnsi="Times New Roman" w:cs="Times New Roman"/>
          <w:i/>
          <w:sz w:val="24"/>
          <w:szCs w:val="24"/>
          <w:lang w:val="uk-UA"/>
        </w:rPr>
      </w:pPr>
    </w:p>
    <w:p w:rsidR="00790B33" w:rsidRPr="008862F5" w:rsidRDefault="00790B33" w:rsidP="00790B33">
      <w:pPr>
        <w:tabs>
          <w:tab w:val="left" w:pos="900"/>
          <w:tab w:val="left" w:pos="1080"/>
        </w:tabs>
        <w:spacing w:after="0"/>
        <w:ind w:firstLine="567"/>
        <w:jc w:val="center"/>
        <w:rPr>
          <w:rFonts w:ascii="Bookman Old Style" w:hAnsi="Bookman Old Style" w:cs="Times New Roman"/>
          <w:sz w:val="24"/>
          <w:szCs w:val="24"/>
          <w:lang w:val="uk-UA"/>
        </w:rPr>
      </w:pPr>
      <w:r w:rsidRPr="008862F5">
        <w:rPr>
          <w:rFonts w:ascii="Bookman Old Style" w:hAnsi="Bookman Old Style" w:cs="Times New Roman"/>
          <w:sz w:val="24"/>
          <w:szCs w:val="24"/>
          <w:lang w:val="uk-UA"/>
        </w:rPr>
        <w:t>Перетин поверхонь площинами загального положення</w:t>
      </w:r>
    </w:p>
    <w:p w:rsidR="00790B33" w:rsidRPr="008862F5" w:rsidRDefault="00790B33" w:rsidP="00790B33">
      <w:pPr>
        <w:tabs>
          <w:tab w:val="left" w:pos="900"/>
          <w:tab w:val="left" w:pos="1080"/>
        </w:tabs>
        <w:spacing w:after="0"/>
        <w:ind w:firstLine="567"/>
        <w:jc w:val="center"/>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Лінію перетину поверхні довільно розташованою площиною будують як і для </w:t>
      </w:r>
      <w:proofErr w:type="spellStart"/>
      <w:r w:rsidRPr="008862F5">
        <w:rPr>
          <w:rFonts w:ascii="Times New Roman" w:hAnsi="Times New Roman" w:cs="Times New Roman"/>
          <w:sz w:val="24"/>
          <w:szCs w:val="24"/>
          <w:lang w:val="uk-UA"/>
        </w:rPr>
        <w:t>проекціювальної</w:t>
      </w:r>
      <w:proofErr w:type="spellEnd"/>
      <w:r w:rsidRPr="008862F5">
        <w:rPr>
          <w:rFonts w:ascii="Times New Roman" w:hAnsi="Times New Roman" w:cs="Times New Roman"/>
          <w:sz w:val="24"/>
          <w:szCs w:val="24"/>
          <w:lang w:val="uk-UA"/>
        </w:rPr>
        <w:t xml:space="preserve"> площини, по точкам перетину ходів ряду точок твірної лінії і самої твірної лінії в різних її положеннях з цією площиною.</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тих випадках, коли на поверхні не показано положення твірної і ходів точок, використовують допоміжні площини і поверхні.</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Побудову лінії перетину конуса обертання довільно розташованою площиною M</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N</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E</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M</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N</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E</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показано на рис. 6</w:t>
      </w:r>
      <w:r w:rsidR="00D705F0"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Тут спочатку визначено точки лінії перетину, що розташовані на головному меридіані. Фронталь 1</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1</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розташована в головній </w:t>
      </w:r>
      <w:proofErr w:type="spellStart"/>
      <w:r w:rsidRPr="008862F5">
        <w:rPr>
          <w:rFonts w:ascii="Times New Roman" w:hAnsi="Times New Roman" w:cs="Times New Roman"/>
          <w:sz w:val="24"/>
          <w:szCs w:val="24"/>
          <w:lang w:val="uk-UA"/>
        </w:rPr>
        <w:t>меридіальній</w:t>
      </w:r>
      <w:proofErr w:type="spellEnd"/>
      <w:r w:rsidRPr="008862F5">
        <w:rPr>
          <w:rFonts w:ascii="Times New Roman" w:hAnsi="Times New Roman" w:cs="Times New Roman"/>
          <w:sz w:val="24"/>
          <w:szCs w:val="24"/>
          <w:lang w:val="uk-UA"/>
        </w:rPr>
        <w:t xml:space="preserve"> площині, перетинає твірні фронтального </w:t>
      </w:r>
      <w:proofErr w:type="spellStart"/>
      <w:r w:rsidRPr="008862F5">
        <w:rPr>
          <w:rFonts w:ascii="Times New Roman" w:hAnsi="Times New Roman" w:cs="Times New Roman"/>
          <w:sz w:val="24"/>
          <w:szCs w:val="24"/>
          <w:lang w:val="uk-UA"/>
        </w:rPr>
        <w:t>контура</w:t>
      </w:r>
      <w:proofErr w:type="spellEnd"/>
      <w:r w:rsidRPr="008862F5">
        <w:rPr>
          <w:rFonts w:ascii="Times New Roman" w:hAnsi="Times New Roman" w:cs="Times New Roman"/>
          <w:sz w:val="24"/>
          <w:szCs w:val="24"/>
          <w:lang w:val="uk-UA"/>
        </w:rPr>
        <w:t xml:space="preserve"> в точках 3</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3</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і 4</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4</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а вісь конуса – в точках 5</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К</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5</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К</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vertAlign w:val="superscript"/>
          <w:lang w:val="uk-UA"/>
        </w:rPr>
        <w:t xml:space="preserve"> </w:t>
      </w:r>
      <w:r w:rsidRPr="008862F5">
        <w:rPr>
          <w:rFonts w:ascii="Times New Roman" w:hAnsi="Times New Roman" w:cs="Times New Roman"/>
          <w:sz w:val="24"/>
          <w:szCs w:val="24"/>
          <w:lang w:val="uk-UA"/>
        </w:rPr>
        <w:t>площини і визначає слід N</w:t>
      </w:r>
      <w:r w:rsidRPr="008862F5">
        <w:rPr>
          <w:rFonts w:ascii="Times New Roman" w:hAnsi="Times New Roman" w:cs="Times New Roman"/>
          <w:sz w:val="24"/>
          <w:szCs w:val="24"/>
          <w:vertAlign w:val="subscript"/>
          <w:lang w:val="uk-UA"/>
        </w:rPr>
        <w:t>S1</w:t>
      </w:r>
      <w:r w:rsidRPr="008862F5">
        <w:rPr>
          <w:rFonts w:ascii="Times New Roman" w:hAnsi="Times New Roman" w:cs="Times New Roman"/>
          <w:sz w:val="24"/>
          <w:szCs w:val="24"/>
          <w:lang w:val="uk-UA"/>
        </w:rPr>
        <w:t xml:space="preserve"> меридіанної площини, перпендикулярної до горизонталі. В площині N</w:t>
      </w:r>
      <w:r w:rsidRPr="008862F5">
        <w:rPr>
          <w:rFonts w:ascii="Times New Roman" w:hAnsi="Times New Roman" w:cs="Times New Roman"/>
          <w:sz w:val="24"/>
          <w:szCs w:val="24"/>
          <w:vertAlign w:val="subscript"/>
          <w:lang w:val="uk-UA"/>
        </w:rPr>
        <w:t xml:space="preserve">S1 </w:t>
      </w:r>
      <w:r w:rsidRPr="008862F5">
        <w:rPr>
          <w:rFonts w:ascii="Times New Roman" w:hAnsi="Times New Roman" w:cs="Times New Roman"/>
          <w:sz w:val="24"/>
          <w:szCs w:val="24"/>
          <w:lang w:val="uk-UA"/>
        </w:rPr>
        <w:lastRenderedPageBreak/>
        <w:t>знаходяться найвища і найнижча точки лінії перетину. Ці точки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визначено як точки перетину прямої К</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8</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К</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8</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площини  N</w:t>
      </w:r>
      <w:r w:rsidRPr="008862F5">
        <w:rPr>
          <w:rFonts w:ascii="Times New Roman" w:hAnsi="Times New Roman" w:cs="Times New Roman"/>
          <w:sz w:val="24"/>
          <w:szCs w:val="24"/>
          <w:vertAlign w:val="subscript"/>
          <w:lang w:val="uk-UA"/>
        </w:rPr>
        <w:t>S1</w:t>
      </w:r>
      <w:r w:rsidRPr="008862F5">
        <w:rPr>
          <w:rFonts w:ascii="Times New Roman" w:hAnsi="Times New Roman" w:cs="Times New Roman"/>
          <w:sz w:val="24"/>
          <w:szCs w:val="24"/>
          <w:lang w:val="uk-UA"/>
        </w:rPr>
        <w:t xml:space="preserve"> і заданої площини з твірними 6</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S</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6</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S</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i 7</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S</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7</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S</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що розташовані в меридіанній площині N</w:t>
      </w:r>
      <w:r w:rsidRPr="008862F5">
        <w:rPr>
          <w:rFonts w:ascii="Times New Roman" w:hAnsi="Times New Roman" w:cs="Times New Roman"/>
          <w:sz w:val="24"/>
          <w:szCs w:val="24"/>
          <w:vertAlign w:val="subscript"/>
          <w:lang w:val="uk-UA"/>
        </w:rPr>
        <w:t>S1</w:t>
      </w:r>
      <w:r w:rsidRPr="008862F5">
        <w:rPr>
          <w:rFonts w:ascii="Times New Roman" w:hAnsi="Times New Roman" w:cs="Times New Roman"/>
          <w:sz w:val="24"/>
          <w:szCs w:val="24"/>
          <w:lang w:val="uk-UA"/>
        </w:rPr>
        <w:t>.</w:t>
      </w: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 Відрізок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є великою віссю еліпса горизонтальної проекції, а точка S – одним з фокусів цього еліпса. Роблячи засіки з фокуса S радіусом, який дорівнює половині відрізка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в його середині О</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визначимо точки D</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і 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Де D</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xml:space="preserve"> – мала вісь еліпса. </w:t>
      </w:r>
      <w:proofErr w:type="spellStart"/>
      <w:r w:rsidRPr="008862F5">
        <w:rPr>
          <w:rFonts w:ascii="Times New Roman" w:hAnsi="Times New Roman" w:cs="Times New Roman"/>
          <w:sz w:val="24"/>
          <w:szCs w:val="24"/>
          <w:lang w:val="uk-UA"/>
        </w:rPr>
        <w:t>Взаємоперпендикулярні</w:t>
      </w:r>
      <w:proofErr w:type="spellEnd"/>
      <w:r w:rsidRPr="008862F5">
        <w:rPr>
          <w:rFonts w:ascii="Times New Roman" w:hAnsi="Times New Roman" w:cs="Times New Roman"/>
          <w:sz w:val="24"/>
          <w:szCs w:val="24"/>
          <w:lang w:val="uk-UA"/>
        </w:rPr>
        <w:t xml:space="preserve"> діаметри А</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А</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В</w:t>
      </w:r>
      <w:r w:rsidRPr="008862F5">
        <w:rPr>
          <w:rFonts w:ascii="Times New Roman" w:hAnsi="Times New Roman" w:cs="Times New Roman"/>
          <w:sz w:val="24"/>
          <w:szCs w:val="24"/>
          <w:vertAlign w:val="subscript"/>
          <w:lang w:val="uk-UA"/>
        </w:rPr>
        <w:t xml:space="preserve">2 </w:t>
      </w:r>
      <w:r w:rsidRPr="008862F5">
        <w:rPr>
          <w:rFonts w:ascii="Times New Roman" w:hAnsi="Times New Roman" w:cs="Times New Roman"/>
          <w:sz w:val="24"/>
          <w:szCs w:val="24"/>
          <w:lang w:val="uk-UA"/>
        </w:rPr>
        <w:t>і D</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 D</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С</w:t>
      </w:r>
      <w:r w:rsidRPr="008862F5">
        <w:rPr>
          <w:rFonts w:ascii="Times New Roman" w:hAnsi="Times New Roman" w:cs="Times New Roman"/>
          <w:sz w:val="24"/>
          <w:szCs w:val="24"/>
          <w:vertAlign w:val="subscript"/>
          <w:lang w:val="uk-UA"/>
        </w:rPr>
        <w:t>2</w:t>
      </w:r>
      <w:r w:rsidRPr="008862F5">
        <w:rPr>
          <w:rFonts w:ascii="Times New Roman" w:hAnsi="Times New Roman" w:cs="Times New Roman"/>
          <w:sz w:val="24"/>
          <w:szCs w:val="24"/>
          <w:lang w:val="uk-UA"/>
        </w:rPr>
        <w:t xml:space="preserve"> представлені, як спряжені діаметри в їх фронтальних проекціях, спряженими діаметрами фронтальної проекції лінії перетину конуса обертання заданою площиною. Далі вже відомим методом визначаємо велику і малу </w:t>
      </w:r>
      <w:proofErr w:type="spellStart"/>
      <w:r w:rsidRPr="008862F5">
        <w:rPr>
          <w:rFonts w:ascii="Times New Roman" w:hAnsi="Times New Roman" w:cs="Times New Roman"/>
          <w:sz w:val="24"/>
          <w:szCs w:val="24"/>
          <w:lang w:val="uk-UA"/>
        </w:rPr>
        <w:t>вісі</w:t>
      </w:r>
      <w:proofErr w:type="spellEnd"/>
      <w:r w:rsidRPr="008862F5">
        <w:rPr>
          <w:rFonts w:ascii="Times New Roman" w:hAnsi="Times New Roman" w:cs="Times New Roman"/>
          <w:sz w:val="24"/>
          <w:szCs w:val="24"/>
          <w:lang w:val="uk-UA"/>
        </w:rPr>
        <w:t xml:space="preserve"> еліпса і будуємо необхідний ряд точок.</w:t>
      </w:r>
    </w:p>
    <w:p w:rsidR="00790B33" w:rsidRPr="008862F5" w:rsidRDefault="00790B33" w:rsidP="00790B33">
      <w:pPr>
        <w:tabs>
          <w:tab w:val="left" w:pos="900"/>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867150" cy="53693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7888" cy="5370400"/>
                    </a:xfrm>
                    <a:prstGeom prst="rect">
                      <a:avLst/>
                    </a:prstGeom>
                    <a:noFill/>
                    <a:ln>
                      <a:noFill/>
                    </a:ln>
                  </pic:spPr>
                </pic:pic>
              </a:graphicData>
            </a:graphic>
          </wp:inline>
        </w:drawing>
      </w:r>
    </w:p>
    <w:p w:rsidR="00A93AAE" w:rsidRPr="008862F5" w:rsidRDefault="00A93AAE" w:rsidP="00790B33">
      <w:pPr>
        <w:tabs>
          <w:tab w:val="left" w:pos="900"/>
          <w:tab w:val="left" w:pos="1080"/>
        </w:tabs>
        <w:spacing w:after="0"/>
        <w:ind w:firstLine="567"/>
        <w:jc w:val="center"/>
        <w:rPr>
          <w:rFonts w:ascii="Times New Roman" w:hAnsi="Times New Roman" w:cs="Times New Roman"/>
          <w:i/>
          <w:sz w:val="24"/>
          <w:szCs w:val="24"/>
          <w:lang w:val="uk-UA"/>
        </w:rPr>
      </w:pPr>
    </w:p>
    <w:p w:rsidR="00790B33" w:rsidRPr="008862F5" w:rsidRDefault="00790B33" w:rsidP="00790B33">
      <w:pPr>
        <w:tabs>
          <w:tab w:val="left" w:pos="900"/>
          <w:tab w:val="left" w:pos="1080"/>
        </w:tabs>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Перетин поверхні конуса площиною загального положення</w:t>
      </w:r>
    </w:p>
    <w:p w:rsidR="00790B33" w:rsidRPr="008862F5" w:rsidRDefault="00790B33" w:rsidP="00CF4F49">
      <w:pPr>
        <w:spacing w:line="276" w:lineRule="auto"/>
        <w:ind w:firstLine="567"/>
        <w:jc w:val="center"/>
        <w:rPr>
          <w:rFonts w:ascii="Times New Roman" w:hAnsi="Times New Roman" w:cs="Times New Roman"/>
          <w:b/>
          <w:sz w:val="24"/>
          <w:szCs w:val="24"/>
          <w:lang w:val="uk-UA"/>
        </w:rPr>
      </w:pPr>
    </w:p>
    <w:p w:rsidR="00A93AAE" w:rsidRPr="008862F5" w:rsidRDefault="00A93AAE" w:rsidP="00CF4F49">
      <w:pPr>
        <w:spacing w:line="276" w:lineRule="auto"/>
        <w:ind w:firstLine="567"/>
        <w:jc w:val="center"/>
        <w:rPr>
          <w:rFonts w:ascii="Times New Roman" w:hAnsi="Times New Roman" w:cs="Times New Roman"/>
          <w:b/>
          <w:sz w:val="24"/>
          <w:szCs w:val="24"/>
          <w:lang w:val="uk-UA"/>
        </w:rPr>
      </w:pPr>
    </w:p>
    <w:p w:rsidR="00A93AAE" w:rsidRPr="008862F5" w:rsidRDefault="00A93AAE" w:rsidP="00CF4F49">
      <w:pPr>
        <w:spacing w:line="276" w:lineRule="auto"/>
        <w:ind w:firstLine="567"/>
        <w:jc w:val="center"/>
        <w:rPr>
          <w:rFonts w:ascii="Times New Roman" w:hAnsi="Times New Roman" w:cs="Times New Roman"/>
          <w:b/>
          <w:sz w:val="24"/>
          <w:szCs w:val="24"/>
          <w:lang w:val="uk-UA"/>
        </w:rPr>
      </w:pPr>
    </w:p>
    <w:p w:rsidR="00A93AAE" w:rsidRPr="008862F5" w:rsidRDefault="00A93AAE" w:rsidP="00CF4F49">
      <w:pPr>
        <w:spacing w:line="276" w:lineRule="auto"/>
        <w:ind w:firstLine="567"/>
        <w:jc w:val="center"/>
        <w:rPr>
          <w:rFonts w:ascii="Times New Roman" w:hAnsi="Times New Roman" w:cs="Times New Roman"/>
          <w:b/>
          <w:sz w:val="24"/>
          <w:szCs w:val="24"/>
          <w:lang w:val="uk-UA"/>
        </w:rPr>
      </w:pPr>
    </w:p>
    <w:p w:rsidR="001D35ED" w:rsidRPr="008862F5" w:rsidRDefault="001D35ED" w:rsidP="00CF4F49">
      <w:pPr>
        <w:spacing w:line="276" w:lineRule="auto"/>
        <w:ind w:firstLine="567"/>
        <w:jc w:val="center"/>
        <w:rPr>
          <w:rFonts w:ascii="Times New Roman" w:hAnsi="Times New Roman" w:cs="Times New Roman"/>
          <w:b/>
          <w:sz w:val="24"/>
          <w:szCs w:val="24"/>
          <w:lang w:val="uk-UA"/>
        </w:rPr>
      </w:pPr>
    </w:p>
    <w:p w:rsidR="00790B33" w:rsidRPr="008862F5" w:rsidRDefault="004A0CE6" w:rsidP="00CF4F49">
      <w:pPr>
        <w:spacing w:line="276" w:lineRule="auto"/>
        <w:ind w:firstLine="567"/>
        <w:jc w:val="center"/>
        <w:rPr>
          <w:rFonts w:ascii="Times New Roman" w:hAnsi="Times New Roman" w:cs="Times New Roman"/>
          <w:b/>
          <w:sz w:val="24"/>
          <w:szCs w:val="24"/>
          <w:lang w:val="uk-UA"/>
        </w:rPr>
      </w:pPr>
      <w:r w:rsidRPr="008862F5">
        <w:rPr>
          <w:rFonts w:ascii="Times New Roman" w:hAnsi="Times New Roman" w:cs="Times New Roman"/>
          <w:b/>
          <w:sz w:val="24"/>
          <w:szCs w:val="24"/>
          <w:lang w:val="uk-UA"/>
        </w:rPr>
        <w:t>ЛЕКЦІЯ №</w:t>
      </w:r>
      <w:r w:rsidR="001C1D54" w:rsidRPr="008862F5">
        <w:rPr>
          <w:rFonts w:ascii="Times New Roman" w:hAnsi="Times New Roman" w:cs="Times New Roman"/>
          <w:b/>
          <w:sz w:val="24"/>
          <w:szCs w:val="24"/>
          <w:lang w:val="uk-UA"/>
        </w:rPr>
        <w:t xml:space="preserve"> </w:t>
      </w:r>
      <w:r w:rsidRPr="008862F5">
        <w:rPr>
          <w:rFonts w:ascii="Times New Roman" w:hAnsi="Times New Roman" w:cs="Times New Roman"/>
          <w:b/>
          <w:sz w:val="24"/>
          <w:szCs w:val="24"/>
          <w:lang w:val="uk-UA"/>
        </w:rPr>
        <w:t>7</w:t>
      </w:r>
    </w:p>
    <w:p w:rsidR="00790B33" w:rsidRPr="008862F5" w:rsidRDefault="00790B33" w:rsidP="004A0CE6">
      <w:pPr>
        <w:spacing w:after="0"/>
        <w:ind w:left="567"/>
        <w:jc w:val="center"/>
        <w:rPr>
          <w:rFonts w:ascii="Bookman Old Style" w:hAnsi="Bookman Old Style"/>
          <w:b/>
          <w:bCs/>
          <w:iCs/>
          <w:sz w:val="24"/>
          <w:szCs w:val="24"/>
          <w:lang w:val="uk-UA"/>
        </w:rPr>
      </w:pPr>
      <w:r w:rsidRPr="008862F5">
        <w:rPr>
          <w:rFonts w:ascii="Bookman Old Style" w:hAnsi="Bookman Old Style"/>
          <w:b/>
          <w:bCs/>
          <w:iCs/>
          <w:sz w:val="24"/>
          <w:szCs w:val="24"/>
          <w:lang w:val="uk-UA"/>
        </w:rPr>
        <w:lastRenderedPageBreak/>
        <w:t>РОЗГОРТКИ ПОВЕРХОНЬ</w:t>
      </w:r>
    </w:p>
    <w:p w:rsidR="00790B33" w:rsidRPr="008862F5" w:rsidRDefault="00790B33" w:rsidP="00790B33">
      <w:pPr>
        <w:spacing w:after="0"/>
        <w:ind w:left="540"/>
        <w:jc w:val="center"/>
        <w:rPr>
          <w:rFonts w:ascii="Times New Roman" w:hAnsi="Times New Roman" w:cs="Times New Roman"/>
          <w:b/>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Зазвичай поверхню розглядають як гнучку, як оболонку, яку неможливо розтягнути.</w:t>
      </w:r>
    </w:p>
    <w:p w:rsidR="004A0CE6" w:rsidRPr="008862F5" w:rsidRDefault="004A0CE6"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4A0CE6" w:rsidRPr="008862F5" w:rsidRDefault="004A0CE6" w:rsidP="004A0CE6">
      <w:pPr>
        <w:tabs>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4A0CE6" w:rsidRPr="008862F5" w:rsidRDefault="004A0CE6" w:rsidP="004A0CE6">
      <w:pPr>
        <w:tabs>
          <w:tab w:val="num" w:pos="540"/>
          <w:tab w:val="left" w:pos="900"/>
          <w:tab w:val="left" w:pos="1080"/>
        </w:tabs>
        <w:spacing w:after="0"/>
        <w:jc w:val="both"/>
        <w:rPr>
          <w:rFonts w:ascii="Times New Roman" w:hAnsi="Times New Roman" w:cs="Times New Roman"/>
          <w:sz w:val="10"/>
          <w:szCs w:val="10"/>
          <w:lang w:val="uk-UA"/>
        </w:rPr>
      </w:pPr>
    </w:p>
    <w:p w:rsidR="00790B33" w:rsidRPr="008862F5" w:rsidRDefault="00790B33" w:rsidP="004A0CE6">
      <w:pPr>
        <w:tabs>
          <w:tab w:val="num" w:pos="540"/>
          <w:tab w:val="left" w:pos="900"/>
          <w:tab w:val="left" w:pos="1080"/>
        </w:tabs>
        <w:spacing w:after="0"/>
        <w:ind w:left="567" w:hanging="27"/>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Деякі поверхні, якщо їх поступово деформувати, можна сумістити з площиною без розривів і складок. Такі поверхні називаються</w:t>
      </w:r>
      <w:r w:rsidRPr="008862F5">
        <w:rPr>
          <w:rFonts w:ascii="Times New Roman" w:hAnsi="Times New Roman" w:cs="Times New Roman"/>
          <w:sz w:val="24"/>
          <w:szCs w:val="24"/>
          <w:lang w:val="uk-UA"/>
        </w:rPr>
        <w:t xml:space="preserve"> </w:t>
      </w:r>
      <w:proofErr w:type="spellStart"/>
      <w:r w:rsidRPr="008862F5">
        <w:rPr>
          <w:rFonts w:ascii="Times New Roman" w:hAnsi="Times New Roman" w:cs="Times New Roman"/>
          <w:b/>
          <w:i/>
          <w:sz w:val="24"/>
          <w:szCs w:val="24"/>
          <w:lang w:val="uk-UA"/>
        </w:rPr>
        <w:t>розгортні</w:t>
      </w:r>
      <w:proofErr w:type="spellEnd"/>
      <w:r w:rsidRPr="008862F5">
        <w:rPr>
          <w:rFonts w:ascii="Times New Roman" w:hAnsi="Times New Roman" w:cs="Times New Roman"/>
          <w:sz w:val="24"/>
          <w:szCs w:val="24"/>
          <w:lang w:val="uk-UA"/>
        </w:rPr>
        <w:t>.</w:t>
      </w:r>
    </w:p>
    <w:p w:rsidR="004A0CE6" w:rsidRPr="008862F5" w:rsidRDefault="004A0CE6"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розгортанні встановлюється взаємна однозначна відповідність між точками поверхні і площинами. Усі поверхні можна поділити на такі, що можна розгорнути і такі, які не можна розгорнути без спотворення.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 поверхонь, що розгортаються належать ті, які можна розгорнути без деформації – сумістити з площиною так, що всі елементи поверхні зображуються у справжній величині. Без спотворення можуть розгортатись тільки лінійчаті поверхні, суміжні твірні яких перетинаються. При цьому точки перетину можуть бути як власні, так і невласні.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 групи лінійчатих поверхонь з суміжними твірними, що перетинаються належать торси (поверхні з ребром повернення) та їх окремі види, конічні і циліндричні поверхні. Торси мають спільну властивість – розвертатись на дотичних до них площинах.</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Будь-яка фігура, що накреслена на поверхні торса, перетворюється у плоске зображення на розгортці.  Можна розглядати торс і його розгортку як множину точок, між якими встановлюється взаємно однозначна відповідність. Ця відповідність має ряд важливих властивостей (тверджень).</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Твердження</w:t>
      </w:r>
    </w:p>
    <w:p w:rsidR="00790B33" w:rsidRPr="008862F5" w:rsidRDefault="00790B33" w:rsidP="00790B33">
      <w:pPr>
        <w:tabs>
          <w:tab w:val="num" w:pos="540"/>
          <w:tab w:val="left" w:pos="900"/>
          <w:tab w:val="left" w:pos="1080"/>
        </w:tabs>
        <w:spacing w:after="0"/>
        <w:jc w:val="both"/>
        <w:rPr>
          <w:rFonts w:ascii="Times New Roman" w:hAnsi="Times New Roman" w:cs="Times New Roman"/>
          <w:sz w:val="10"/>
          <w:szCs w:val="10"/>
          <w:lang w:val="uk-UA"/>
        </w:rPr>
      </w:pPr>
    </w:p>
    <w:p w:rsidR="00790B33" w:rsidRPr="008862F5" w:rsidRDefault="00790B33" w:rsidP="007E0413">
      <w:pPr>
        <w:pStyle w:val="a9"/>
        <w:numPr>
          <w:ilvl w:val="0"/>
          <w:numId w:val="62"/>
        </w:numPr>
        <w:tabs>
          <w:tab w:val="left" w:pos="851"/>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Кожній точці поверхні торса відповідає єдина точка на його розгортці.</w:t>
      </w:r>
    </w:p>
    <w:p w:rsidR="00790B33" w:rsidRPr="008862F5" w:rsidRDefault="00790B33" w:rsidP="00790B33">
      <w:pPr>
        <w:tabs>
          <w:tab w:val="left" w:pos="851"/>
          <w:tab w:val="left" w:pos="1080"/>
        </w:tabs>
        <w:spacing w:after="0"/>
        <w:ind w:left="207"/>
        <w:jc w:val="both"/>
        <w:rPr>
          <w:rFonts w:ascii="Times New Roman" w:hAnsi="Times New Roman" w:cs="Times New Roman"/>
          <w:sz w:val="10"/>
          <w:szCs w:val="10"/>
          <w:lang w:val="uk-UA"/>
        </w:rPr>
      </w:pPr>
    </w:p>
    <w:p w:rsidR="00790B33" w:rsidRPr="008862F5" w:rsidRDefault="00790B33" w:rsidP="007E0413">
      <w:pPr>
        <w:pStyle w:val="a9"/>
        <w:numPr>
          <w:ilvl w:val="0"/>
          <w:numId w:val="62"/>
        </w:numPr>
        <w:tabs>
          <w:tab w:val="left" w:pos="851"/>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Кожній кривій лінії, яка лежить на торсі у загальному випадку відповідає крива лінія на його розгортці; довжина кривої на торсі дорівнює довжині  її перетворення.</w:t>
      </w:r>
    </w:p>
    <w:p w:rsidR="00790B33" w:rsidRPr="008862F5" w:rsidRDefault="00790B33" w:rsidP="00790B33">
      <w:pPr>
        <w:tabs>
          <w:tab w:val="left" w:pos="851"/>
          <w:tab w:val="left" w:pos="1080"/>
        </w:tabs>
        <w:spacing w:after="0"/>
        <w:ind w:left="567"/>
        <w:jc w:val="both"/>
        <w:rPr>
          <w:rFonts w:ascii="Times New Roman" w:hAnsi="Times New Roman" w:cs="Times New Roman"/>
          <w:sz w:val="10"/>
          <w:szCs w:val="10"/>
          <w:lang w:val="uk-UA"/>
        </w:rPr>
      </w:pPr>
    </w:p>
    <w:p w:rsidR="00790B33" w:rsidRPr="008862F5" w:rsidRDefault="00790B33" w:rsidP="007E0413">
      <w:pPr>
        <w:pStyle w:val="a9"/>
        <w:numPr>
          <w:ilvl w:val="0"/>
          <w:numId w:val="62"/>
        </w:numPr>
        <w:tabs>
          <w:tab w:val="left" w:pos="851"/>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Кут між кривими лініями  (кут між дотичними і кривими у точці їх перетину) на поверхні торса дорівнює куту між перетвореннями цих кривих ліній на розгортці.</w:t>
      </w:r>
    </w:p>
    <w:p w:rsidR="00790B33" w:rsidRPr="008862F5" w:rsidRDefault="00790B33" w:rsidP="00790B33">
      <w:pPr>
        <w:tabs>
          <w:tab w:val="left" w:pos="851"/>
          <w:tab w:val="left" w:pos="1080"/>
        </w:tabs>
        <w:spacing w:after="0"/>
        <w:ind w:left="207"/>
        <w:jc w:val="both"/>
        <w:rPr>
          <w:rFonts w:ascii="Times New Roman" w:hAnsi="Times New Roman" w:cs="Times New Roman"/>
          <w:sz w:val="10"/>
          <w:szCs w:val="10"/>
          <w:lang w:val="uk-UA"/>
        </w:rPr>
      </w:pPr>
    </w:p>
    <w:p w:rsidR="00790B33" w:rsidRPr="008862F5" w:rsidRDefault="00790B33" w:rsidP="007E0413">
      <w:pPr>
        <w:pStyle w:val="a9"/>
        <w:numPr>
          <w:ilvl w:val="0"/>
          <w:numId w:val="62"/>
        </w:numPr>
        <w:tabs>
          <w:tab w:val="left" w:pos="851"/>
          <w:tab w:val="left" w:pos="1080"/>
        </w:tabs>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Замкнена лінія на поверхні торса та відповідна їй лінія на розгортці обмежують однакову площину.</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При конструюванні часто доводиться розв’язувати задачі, використовуючи методи нарисної геометрії, на побудову розгорток поверхонь, які неможливо розгорнути без спотворення. Теоретично така поверхня не може мати розгортку, але в практиці для того, щоб отримати необхідну поверхню з листового матеріалу будують, так звані, </w:t>
      </w:r>
      <w:r w:rsidRPr="008862F5">
        <w:rPr>
          <w:rFonts w:ascii="Times New Roman" w:hAnsi="Times New Roman" w:cs="Times New Roman"/>
          <w:i/>
          <w:sz w:val="24"/>
          <w:szCs w:val="24"/>
          <w:lang w:val="uk-UA"/>
        </w:rPr>
        <w:t>умовні</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розгортки</w:t>
      </w:r>
      <w:r w:rsidRPr="008862F5">
        <w:rPr>
          <w:rFonts w:ascii="Times New Roman" w:hAnsi="Times New Roman" w:cs="Times New Roman"/>
          <w:sz w:val="24"/>
          <w:szCs w:val="24"/>
          <w:lang w:val="uk-UA"/>
        </w:rPr>
        <w:t>, поверхонь, які неможливо розгорнути, де крім згину, необхідно робити розтяг і стискання листа.</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побудови умовних розгорток поверхонь обертання, які неможливо розгорнути за апроксимуючі поверхні приймають циліндр і конус.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r w:rsidRPr="008862F5">
        <w:rPr>
          <w:rFonts w:ascii="Bookman Old Style" w:hAnsi="Bookman Old Style" w:cs="Times New Roman"/>
          <w:b/>
          <w:sz w:val="24"/>
          <w:szCs w:val="24"/>
          <w:lang w:val="uk-UA"/>
        </w:rPr>
        <w:t xml:space="preserve"> </w:t>
      </w: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Під </w:t>
      </w:r>
      <w:r w:rsidRPr="008862F5">
        <w:rPr>
          <w:rFonts w:ascii="Times New Roman" w:hAnsi="Times New Roman" w:cs="Times New Roman"/>
          <w:b/>
          <w:i/>
          <w:sz w:val="24"/>
          <w:szCs w:val="24"/>
          <w:lang w:val="uk-UA"/>
        </w:rPr>
        <w:t>розгорткою поверхні</w:t>
      </w:r>
      <w:r w:rsidRPr="008862F5">
        <w:rPr>
          <w:rFonts w:ascii="Times New Roman" w:hAnsi="Times New Roman" w:cs="Times New Roman"/>
          <w:i/>
          <w:sz w:val="24"/>
          <w:szCs w:val="24"/>
          <w:lang w:val="uk-UA"/>
        </w:rPr>
        <w:t xml:space="preserve"> розуміють перетворення, внаслідок якого всі точки поверхні суміщаються з площиною.</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Розгортка будь-якої поверхні, що розгортається приблизна. При розгортанні такої поверхні останню апроксимують поверхнями, вписаних або описаних багатогранників, які мають грані у формі прямокутників або трикутників.</w:t>
      </w:r>
    </w:p>
    <w:p w:rsidR="004A0CE6" w:rsidRPr="008862F5" w:rsidRDefault="004A0CE6" w:rsidP="00790B33">
      <w:pPr>
        <w:spacing w:after="0"/>
        <w:ind w:firstLine="567"/>
        <w:jc w:val="both"/>
        <w:rPr>
          <w:rFonts w:ascii="Times New Roman" w:hAnsi="Times New Roman" w:cs="Times New Roman"/>
          <w:sz w:val="24"/>
          <w:szCs w:val="24"/>
          <w:lang w:val="uk-UA"/>
        </w:rPr>
      </w:pPr>
    </w:p>
    <w:p w:rsidR="004A0CE6" w:rsidRPr="008862F5" w:rsidRDefault="004A0CE6" w:rsidP="004A0CE6">
      <w:pPr>
        <w:spacing w:after="0"/>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lastRenderedPageBreak/>
        <w:t>УВАГА!</w:t>
      </w:r>
    </w:p>
    <w:p w:rsidR="00790B33" w:rsidRPr="008862F5" w:rsidRDefault="004A0CE6" w:rsidP="004A0CE6">
      <w:pPr>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w:t>
      </w:r>
      <w:r w:rsidR="00790B33" w:rsidRPr="008862F5">
        <w:rPr>
          <w:rFonts w:ascii="Times New Roman" w:hAnsi="Times New Roman" w:cs="Times New Roman"/>
          <w:sz w:val="24"/>
          <w:szCs w:val="24"/>
          <w:lang w:val="uk-UA"/>
        </w:rPr>
        <w:t>ля того, щоб отримати приблизну розгортку, яка б з достатнім ступенем точності відтворювала розгортку поверхні, що не розгортається, попередньо розбивають її на ділянки (відсіки), кожна з яких апроксимується.</w:t>
      </w:r>
    </w:p>
    <w:p w:rsidR="004A0CE6" w:rsidRPr="008862F5" w:rsidRDefault="004A0CE6" w:rsidP="004A0CE6">
      <w:pPr>
        <w:spacing w:after="0"/>
        <w:jc w:val="both"/>
        <w:rPr>
          <w:rFonts w:ascii="Times New Roman" w:hAnsi="Times New Roman" w:cs="Times New Roman"/>
          <w:sz w:val="24"/>
          <w:szCs w:val="24"/>
          <w:lang w:val="uk-UA"/>
        </w:rPr>
      </w:pPr>
    </w:p>
    <w:p w:rsidR="00790B33" w:rsidRPr="008862F5" w:rsidRDefault="00790B33" w:rsidP="004A0CE6">
      <w:p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Існує </w:t>
      </w:r>
      <w:r w:rsidRPr="008862F5">
        <w:rPr>
          <w:rFonts w:ascii="Times New Roman" w:hAnsi="Times New Roman" w:cs="Times New Roman"/>
          <w:sz w:val="24"/>
          <w:szCs w:val="24"/>
          <w:u w:val="single"/>
          <w:lang w:val="uk-UA"/>
        </w:rPr>
        <w:t>три способи побудови розгорток</w:t>
      </w:r>
      <w:r w:rsidRPr="008862F5">
        <w:rPr>
          <w:rFonts w:ascii="Times New Roman" w:hAnsi="Times New Roman" w:cs="Times New Roman"/>
          <w:sz w:val="24"/>
          <w:szCs w:val="24"/>
          <w:lang w:val="uk-UA"/>
        </w:rPr>
        <w:t>:</w:t>
      </w:r>
    </w:p>
    <w:p w:rsidR="00790B33" w:rsidRPr="008862F5" w:rsidRDefault="00790B33" w:rsidP="007E0413">
      <w:pPr>
        <w:pStyle w:val="a9"/>
        <w:numPr>
          <w:ilvl w:val="0"/>
          <w:numId w:val="4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спосіб нормальних перерізів (рис. 6</w:t>
      </w:r>
      <w:r w:rsidR="00D705F0"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w:t>
      </w:r>
    </w:p>
    <w:p w:rsidR="00790B33" w:rsidRPr="008862F5" w:rsidRDefault="00790B33" w:rsidP="007E0413">
      <w:pPr>
        <w:pStyle w:val="a9"/>
        <w:numPr>
          <w:ilvl w:val="0"/>
          <w:numId w:val="4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спосіб розкатки (рис. 6</w:t>
      </w:r>
      <w:r w:rsidR="00D705F0"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w:t>
      </w:r>
    </w:p>
    <w:p w:rsidR="00790B33" w:rsidRPr="008862F5" w:rsidRDefault="00790B33" w:rsidP="007E0413">
      <w:pPr>
        <w:pStyle w:val="a9"/>
        <w:numPr>
          <w:ilvl w:val="0"/>
          <w:numId w:val="46"/>
        </w:numPr>
        <w:spacing w:after="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спосіб тріангуляції* (трикутників, рис. 6</w:t>
      </w:r>
      <w:r w:rsidR="00D705F0"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xml:space="preserve">). </w:t>
      </w:r>
    </w:p>
    <w:p w:rsidR="004A0CE6" w:rsidRPr="008862F5" w:rsidRDefault="004A0CE6" w:rsidP="00790B33">
      <w:pPr>
        <w:spacing w:after="0"/>
        <w:ind w:firstLine="567"/>
        <w:jc w:val="both"/>
        <w:rPr>
          <w:rFonts w:ascii="Times New Roman" w:hAnsi="Times New Roman" w:cs="Times New Roman"/>
          <w:sz w:val="24"/>
          <w:szCs w:val="24"/>
          <w:lang w:val="uk-UA"/>
        </w:rPr>
      </w:pPr>
    </w:p>
    <w:p w:rsidR="00790B33" w:rsidRPr="008862F5" w:rsidRDefault="00790B33" w:rsidP="00790B33">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6</w:t>
      </w:r>
      <w:r w:rsidR="00D705F0"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 xml:space="preserve"> показано побудову розгортки похилої призми. Спочатку перетинаємо поверхню призми площиною Р, яка перпендикулярна до бокових ребер призми. Будуємо переріз заданої призми цією площиною – [∆123]. Визначаємо дійсну величину сторін трикутника [∆123] методом </w:t>
      </w:r>
      <w:proofErr w:type="spellStart"/>
      <w:r w:rsidRPr="008862F5">
        <w:rPr>
          <w:rFonts w:ascii="Times New Roman" w:hAnsi="Times New Roman" w:cs="Times New Roman"/>
          <w:sz w:val="24"/>
          <w:szCs w:val="24"/>
          <w:lang w:val="uk-UA"/>
        </w:rPr>
        <w:t>плоскопаралельного</w:t>
      </w:r>
      <w:proofErr w:type="spellEnd"/>
      <w:r w:rsidRPr="008862F5">
        <w:rPr>
          <w:rFonts w:ascii="Times New Roman" w:hAnsi="Times New Roman" w:cs="Times New Roman"/>
          <w:sz w:val="24"/>
          <w:szCs w:val="24"/>
          <w:lang w:val="uk-UA"/>
        </w:rPr>
        <w:t xml:space="preserve"> перенесення. Далі в довільному місці кресленика проводимо горизонтальну пряму і від довільної точки 1</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яку беремо на цій прямій, відкладаємо відрізки |1</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2</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|2</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3</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|3</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1</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що конгруентні сторонам трикутника [∆123]. Через точки 1</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2</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3</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xml:space="preserve"> і 1</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xml:space="preserve"> проводимо прямі, що перпендикулярні до горизонтальної прямої. На цих прямих відкладаємо відрізки, які конгруентні відповідним дійсним величинам відрізків бічних ребер призми. Таким чином, отримаємо точки А</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В</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С</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xml:space="preserve"> і А</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В</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С</w:t>
      </w:r>
      <w:r w:rsidRPr="008862F5">
        <w:rPr>
          <w:rFonts w:ascii="Times New Roman" w:hAnsi="Times New Roman" w:cs="Times New Roman"/>
          <w:sz w:val="24"/>
          <w:szCs w:val="24"/>
          <w:vertAlign w:val="subscript"/>
          <w:lang w:val="uk-UA"/>
        </w:rPr>
        <w:t>0</w:t>
      </w:r>
      <w:r w:rsidRPr="008862F5">
        <w:rPr>
          <w:rFonts w:ascii="Times New Roman" w:hAnsi="Times New Roman" w:cs="Times New Roman"/>
          <w:sz w:val="24"/>
          <w:szCs w:val="24"/>
          <w:lang w:val="uk-UA"/>
        </w:rPr>
        <w:t>'. Отримані точки з’єднуємо прямими, що дасть нам розгортку бічної поверхні призми, до якої приєднуємо нижню і верхню основи.</w:t>
      </w:r>
    </w:p>
    <w:p w:rsidR="00790B33" w:rsidRPr="008862F5" w:rsidRDefault="00790B33" w:rsidP="00790B33">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Спосіб розкатки (рис. 6</w:t>
      </w:r>
      <w:r w:rsidR="00D705F0" w:rsidRPr="008862F5">
        <w:rPr>
          <w:rFonts w:ascii="Times New Roman" w:hAnsi="Times New Roman" w:cs="Times New Roman"/>
          <w:sz w:val="24"/>
          <w:szCs w:val="24"/>
          <w:lang w:val="uk-UA"/>
        </w:rPr>
        <w:t>4</w:t>
      </w:r>
      <w:r w:rsidRPr="008862F5">
        <w:rPr>
          <w:rFonts w:ascii="Times New Roman" w:hAnsi="Times New Roman" w:cs="Times New Roman"/>
          <w:sz w:val="24"/>
          <w:szCs w:val="24"/>
          <w:lang w:val="uk-UA"/>
        </w:rPr>
        <w:t>) доцільно використовувати для побудови розгортки призми у тому випадку, коли основа призми паралельна до будь-якої однієї з площин проекцій, а її ребра паралельні до іншої площини проекцій. На рис. 63 показано побудову розгортки методом розкатки. Для того, щоб отримати повну розгортку призми  достатньо до будь-якої ланки ламаної лінії бічної поверхні розгортки призми приєднати дійсні величини основ (верхньої та нижньої).</w:t>
      </w:r>
    </w:p>
    <w:p w:rsidR="004A0CE6" w:rsidRPr="008862F5" w:rsidRDefault="004A0CE6" w:rsidP="004A0CE6">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6</w:t>
      </w:r>
      <w:r w:rsidR="00D705F0" w:rsidRPr="008862F5">
        <w:rPr>
          <w:rFonts w:ascii="Times New Roman" w:hAnsi="Times New Roman" w:cs="Times New Roman"/>
          <w:sz w:val="24"/>
          <w:szCs w:val="24"/>
          <w:lang w:val="uk-UA"/>
        </w:rPr>
        <w:t>5</w:t>
      </w:r>
      <w:r w:rsidRPr="008862F5">
        <w:rPr>
          <w:rFonts w:ascii="Times New Roman" w:hAnsi="Times New Roman" w:cs="Times New Roman"/>
          <w:sz w:val="24"/>
          <w:szCs w:val="24"/>
          <w:lang w:val="uk-UA"/>
        </w:rPr>
        <w:t xml:space="preserve"> побудовано розгортку бічної поверхні піраміди SABC  методом тріангуляції (трикутників), яка уявляє собою плоску фігуру, що складається з трикутників – граней піраміди. Тому побудова зводиться до визначення  дійсної величини ребер піраміди і побудову за трьома сторонами трикутників – граней піраміди. Визначення дійсної величини ребер піраміди здійснено методом обертання  навколо осі, що належить висоті піраміди та яка перпендикулярна до площини П</w:t>
      </w:r>
      <w:r w:rsidRPr="008862F5">
        <w:rPr>
          <w:rFonts w:ascii="Times New Roman" w:hAnsi="Times New Roman" w:cs="Times New Roman"/>
          <w:sz w:val="24"/>
          <w:szCs w:val="24"/>
          <w:vertAlign w:val="subscript"/>
          <w:lang w:val="uk-UA"/>
        </w:rPr>
        <w:t>1</w:t>
      </w:r>
      <w:r w:rsidRPr="008862F5">
        <w:rPr>
          <w:rFonts w:ascii="Times New Roman" w:hAnsi="Times New Roman" w:cs="Times New Roman"/>
          <w:sz w:val="24"/>
          <w:szCs w:val="24"/>
          <w:lang w:val="uk-UA"/>
        </w:rPr>
        <w:t>.</w:t>
      </w:r>
    </w:p>
    <w:p w:rsidR="00790B33" w:rsidRPr="008862F5" w:rsidRDefault="00790B33" w:rsidP="00790B33">
      <w:pPr>
        <w:spacing w:after="0"/>
        <w:ind w:firstLine="567"/>
        <w:jc w:val="both"/>
        <w:rPr>
          <w:rFonts w:ascii="Times New Roman" w:hAnsi="Times New Roman" w:cs="Times New Roman"/>
          <w:sz w:val="24"/>
          <w:szCs w:val="24"/>
          <w:lang w:val="uk-UA"/>
        </w:rPr>
      </w:pPr>
    </w:p>
    <w:p w:rsidR="00A93AAE" w:rsidRPr="008862F5" w:rsidRDefault="00A93AAE" w:rsidP="00790B33">
      <w:pPr>
        <w:spacing w:after="0"/>
        <w:ind w:firstLine="567"/>
        <w:jc w:val="both"/>
        <w:rPr>
          <w:rFonts w:ascii="Times New Roman" w:hAnsi="Times New Roman" w:cs="Times New Roman"/>
          <w:sz w:val="24"/>
          <w:szCs w:val="24"/>
          <w:lang w:val="uk-UA"/>
        </w:rPr>
      </w:pPr>
    </w:p>
    <w:p w:rsidR="00A93AAE" w:rsidRPr="008862F5" w:rsidRDefault="00A93AAE" w:rsidP="00790B33">
      <w:pPr>
        <w:spacing w:after="0"/>
        <w:ind w:firstLine="567"/>
        <w:jc w:val="both"/>
        <w:rPr>
          <w:rFonts w:ascii="Times New Roman" w:hAnsi="Times New Roman" w:cs="Times New Roman"/>
          <w:sz w:val="24"/>
          <w:szCs w:val="24"/>
          <w:lang w:val="uk-UA"/>
        </w:rPr>
      </w:pPr>
    </w:p>
    <w:p w:rsidR="00A93AAE" w:rsidRPr="008862F5" w:rsidRDefault="00A93AAE" w:rsidP="00790B33">
      <w:pPr>
        <w:spacing w:after="0"/>
        <w:ind w:firstLine="567"/>
        <w:jc w:val="both"/>
        <w:rPr>
          <w:rFonts w:ascii="Times New Roman" w:hAnsi="Times New Roman" w:cs="Times New Roman"/>
          <w:sz w:val="24"/>
          <w:szCs w:val="24"/>
          <w:lang w:val="uk-UA"/>
        </w:rPr>
      </w:pPr>
    </w:p>
    <w:p w:rsidR="00790B33" w:rsidRPr="008862F5" w:rsidRDefault="00790B33" w:rsidP="00790B33">
      <w:pPr>
        <w:spacing w:after="0"/>
        <w:ind w:firstLine="567"/>
        <w:jc w:val="center"/>
        <w:rPr>
          <w:rFonts w:ascii="Times New Roman" w:hAnsi="Times New Roman" w:cs="Times New Roman"/>
          <w:i/>
          <w:sz w:val="24"/>
          <w:szCs w:val="24"/>
          <w:lang w:val="uk-UA"/>
        </w:rPr>
      </w:pPr>
    </w:p>
    <w:p w:rsidR="00790B33" w:rsidRPr="008862F5" w:rsidRDefault="00790B33" w:rsidP="00790B33">
      <w:pPr>
        <w:spacing w:after="0"/>
        <w:ind w:firstLine="567"/>
        <w:jc w:val="both"/>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-21590</wp:posOffset>
                </wp:positionH>
                <wp:positionV relativeFrom="paragraph">
                  <wp:posOffset>-1905</wp:posOffset>
                </wp:positionV>
                <wp:extent cx="3916680" cy="8255"/>
                <wp:effectExtent l="12700" t="8890" r="13970" b="11430"/>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68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519BA" id="Прямая со стрелкой 457" o:spid="_x0000_s1026" type="#_x0000_t32" style="position:absolute;margin-left:-1.7pt;margin-top:-.15pt;width:308.4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rqUgIAAFs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"/>
            </w:pict>
          </mc:Fallback>
        </mc:AlternateContent>
      </w:r>
      <w:r w:rsidRPr="008862F5">
        <w:rPr>
          <w:rFonts w:ascii="Times New Roman" w:hAnsi="Times New Roman" w:cs="Times New Roman"/>
          <w:sz w:val="24"/>
          <w:szCs w:val="24"/>
          <w:lang w:val="uk-UA"/>
        </w:rPr>
        <w:t xml:space="preserve">* </w:t>
      </w:r>
      <w:r w:rsidRPr="008862F5">
        <w:rPr>
          <w:rFonts w:ascii="Times New Roman" w:hAnsi="Times New Roman" w:cs="Times New Roman"/>
          <w:sz w:val="20"/>
          <w:szCs w:val="20"/>
          <w:lang w:val="uk-UA"/>
        </w:rPr>
        <w:t xml:space="preserve">Тріангуляція – від лат. </w:t>
      </w:r>
      <w:proofErr w:type="spellStart"/>
      <w:r w:rsidRPr="008862F5">
        <w:rPr>
          <w:rFonts w:ascii="Times New Roman" w:hAnsi="Times New Roman" w:cs="Times New Roman"/>
          <w:sz w:val="20"/>
          <w:szCs w:val="20"/>
          <w:lang w:val="uk-UA"/>
        </w:rPr>
        <w:t>triangulum</w:t>
      </w:r>
      <w:proofErr w:type="spellEnd"/>
      <w:r w:rsidRPr="008862F5">
        <w:rPr>
          <w:rFonts w:ascii="Times New Roman" w:hAnsi="Times New Roman" w:cs="Times New Roman"/>
          <w:sz w:val="20"/>
          <w:szCs w:val="20"/>
          <w:lang w:val="uk-UA"/>
        </w:rPr>
        <w:t xml:space="preserve"> – трикутник (</w:t>
      </w:r>
      <w:proofErr w:type="spellStart"/>
      <w:r w:rsidRPr="008862F5">
        <w:rPr>
          <w:rFonts w:ascii="Times New Roman" w:hAnsi="Times New Roman" w:cs="Times New Roman"/>
          <w:sz w:val="20"/>
          <w:szCs w:val="20"/>
          <w:lang w:val="uk-UA"/>
        </w:rPr>
        <w:t>tres</w:t>
      </w:r>
      <w:proofErr w:type="spellEnd"/>
      <w:r w:rsidRPr="008862F5">
        <w:rPr>
          <w:rFonts w:ascii="Times New Roman" w:hAnsi="Times New Roman" w:cs="Times New Roman"/>
          <w:sz w:val="20"/>
          <w:szCs w:val="20"/>
          <w:lang w:val="uk-UA"/>
        </w:rPr>
        <w:t xml:space="preserve"> – три і </w:t>
      </w:r>
      <w:proofErr w:type="spellStart"/>
      <w:r w:rsidRPr="008862F5">
        <w:rPr>
          <w:rFonts w:ascii="Times New Roman" w:hAnsi="Times New Roman" w:cs="Times New Roman"/>
          <w:sz w:val="20"/>
          <w:szCs w:val="20"/>
          <w:lang w:val="uk-UA"/>
        </w:rPr>
        <w:t>angulus</w:t>
      </w:r>
      <w:proofErr w:type="spellEnd"/>
      <w:r w:rsidRPr="008862F5">
        <w:rPr>
          <w:rFonts w:ascii="Times New Roman" w:hAnsi="Times New Roman" w:cs="Times New Roman"/>
          <w:sz w:val="20"/>
          <w:szCs w:val="20"/>
          <w:lang w:val="uk-UA"/>
        </w:rPr>
        <w:t xml:space="preserve"> – кут) – розбиття поверхні на трикутники (криволінійні).</w:t>
      </w:r>
    </w:p>
    <w:p w:rsidR="00790B33" w:rsidRPr="008862F5" w:rsidRDefault="00790B33" w:rsidP="00790B33">
      <w:pPr>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6468162" cy="3025302"/>
            <wp:effectExtent l="0" t="0" r="8890" b="381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68508" cy="3025464"/>
                    </a:xfrm>
                    <a:prstGeom prst="rect">
                      <a:avLst/>
                    </a:prstGeom>
                    <a:noFill/>
                    <a:ln>
                      <a:noFill/>
                    </a:ln>
                  </pic:spPr>
                </pic:pic>
              </a:graphicData>
            </a:graphic>
          </wp:inline>
        </w:drawing>
      </w:r>
    </w:p>
    <w:p w:rsidR="004A0CE6" w:rsidRPr="008862F5" w:rsidRDefault="004A0CE6" w:rsidP="00790B33">
      <w:pPr>
        <w:spacing w:after="0"/>
        <w:ind w:firstLine="567"/>
        <w:jc w:val="center"/>
        <w:rPr>
          <w:rFonts w:ascii="Times New Roman" w:hAnsi="Times New Roman" w:cs="Times New Roman"/>
          <w:i/>
          <w:sz w:val="24"/>
          <w:szCs w:val="24"/>
          <w:lang w:val="uk-UA"/>
        </w:rPr>
      </w:pPr>
    </w:p>
    <w:p w:rsidR="00790B33" w:rsidRPr="008862F5" w:rsidRDefault="00790B33" w:rsidP="00790B33">
      <w:pPr>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Спосіб нормальних перерізів</w:t>
      </w:r>
    </w:p>
    <w:p w:rsidR="00790B33" w:rsidRPr="008862F5" w:rsidRDefault="00790B33" w:rsidP="00790B33">
      <w:pPr>
        <w:spacing w:after="0"/>
        <w:ind w:firstLine="567"/>
        <w:jc w:val="center"/>
        <w:rPr>
          <w:rFonts w:ascii="Times New Roman" w:hAnsi="Times New Roman" w:cs="Times New Roman"/>
          <w:i/>
          <w:sz w:val="24"/>
          <w:szCs w:val="24"/>
          <w:lang w:val="uk-UA"/>
        </w:rPr>
      </w:pPr>
    </w:p>
    <w:p w:rsidR="008F22F6" w:rsidRPr="008862F5" w:rsidRDefault="008F22F6" w:rsidP="00790B33">
      <w:pPr>
        <w:spacing w:after="0"/>
        <w:ind w:firstLine="567"/>
        <w:jc w:val="center"/>
        <w:rPr>
          <w:rFonts w:ascii="Times New Roman" w:hAnsi="Times New Roman" w:cs="Times New Roman"/>
          <w:i/>
          <w:sz w:val="24"/>
          <w:szCs w:val="24"/>
          <w:lang w:val="uk-UA"/>
        </w:rPr>
      </w:pPr>
    </w:p>
    <w:p w:rsidR="00790B33" w:rsidRPr="008862F5" w:rsidRDefault="00790B33" w:rsidP="00790B33">
      <w:pPr>
        <w:spacing w:after="0"/>
        <w:ind w:firstLine="567"/>
        <w:jc w:val="both"/>
        <w:rPr>
          <w:rFonts w:ascii="Times New Roman" w:hAnsi="Times New Roman" w:cs="Times New Roman"/>
          <w:sz w:val="20"/>
          <w:szCs w:val="20"/>
          <w:lang w:val="uk-UA"/>
        </w:rPr>
      </w:pPr>
    </w:p>
    <w:p w:rsidR="00790B33" w:rsidRPr="008862F5" w:rsidRDefault="00790B33" w:rsidP="00790B33">
      <w:pPr>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0"/>
          <w:szCs w:val="20"/>
          <w:lang w:eastAsia="ru-RU"/>
        </w:rPr>
        <w:drawing>
          <wp:inline distT="0" distB="0" distL="0" distR="0">
            <wp:extent cx="4375321" cy="3929975"/>
            <wp:effectExtent l="0" t="0" r="635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77119" cy="3931590"/>
                    </a:xfrm>
                    <a:prstGeom prst="rect">
                      <a:avLst/>
                    </a:prstGeom>
                    <a:noFill/>
                    <a:ln>
                      <a:noFill/>
                    </a:ln>
                  </pic:spPr>
                </pic:pic>
              </a:graphicData>
            </a:graphic>
          </wp:inline>
        </w:drawing>
      </w:r>
    </w:p>
    <w:p w:rsidR="00790B33" w:rsidRPr="008862F5" w:rsidRDefault="00790B33" w:rsidP="00790B33">
      <w:pPr>
        <w:spacing w:after="0"/>
        <w:ind w:firstLine="567"/>
        <w:jc w:val="center"/>
        <w:rPr>
          <w:rFonts w:ascii="Times New Roman" w:hAnsi="Times New Roman" w:cs="Times New Roman"/>
          <w:i/>
          <w:sz w:val="16"/>
          <w:szCs w:val="16"/>
          <w:lang w:val="uk-UA"/>
        </w:rPr>
      </w:pPr>
    </w:p>
    <w:p w:rsidR="00790B33" w:rsidRPr="008862F5" w:rsidRDefault="00790B33" w:rsidP="00790B33">
      <w:pPr>
        <w:spacing w:after="0"/>
        <w:ind w:firstLine="567"/>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4</w:t>
      </w:r>
      <w:r w:rsidRPr="008862F5">
        <w:rPr>
          <w:rFonts w:ascii="Times New Roman" w:hAnsi="Times New Roman" w:cs="Times New Roman"/>
          <w:i/>
          <w:sz w:val="24"/>
          <w:szCs w:val="24"/>
          <w:lang w:val="uk-UA"/>
        </w:rPr>
        <w:t>. Спосіб розкатки</w:t>
      </w:r>
    </w:p>
    <w:p w:rsidR="00790B33" w:rsidRPr="008862F5" w:rsidRDefault="00790B33" w:rsidP="00790B33">
      <w:pPr>
        <w:spacing w:after="0"/>
        <w:ind w:firstLine="567"/>
        <w:jc w:val="both"/>
        <w:rPr>
          <w:rFonts w:ascii="Times New Roman" w:hAnsi="Times New Roman" w:cs="Times New Roman"/>
          <w:sz w:val="10"/>
          <w:szCs w:val="10"/>
          <w:lang w:val="uk-UA"/>
        </w:rPr>
      </w:pPr>
    </w:p>
    <w:p w:rsidR="00790B33" w:rsidRPr="008862F5" w:rsidRDefault="00790B33" w:rsidP="00790B33">
      <w:pPr>
        <w:spacing w:after="0"/>
        <w:ind w:firstLine="567"/>
        <w:jc w:val="both"/>
        <w:rPr>
          <w:rFonts w:ascii="Times New Roman" w:hAnsi="Times New Roman" w:cs="Times New Roman"/>
          <w:sz w:val="10"/>
          <w:szCs w:val="10"/>
          <w:lang w:val="uk-UA"/>
        </w:rPr>
      </w:pPr>
    </w:p>
    <w:p w:rsidR="00790B33" w:rsidRPr="008862F5" w:rsidRDefault="00790B33" w:rsidP="00790B33">
      <w:pPr>
        <w:spacing w:after="0"/>
        <w:ind w:hanging="142"/>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6546850" cy="3531235"/>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46850" cy="3531235"/>
                    </a:xfrm>
                    <a:prstGeom prst="rect">
                      <a:avLst/>
                    </a:prstGeom>
                    <a:noFill/>
                    <a:ln>
                      <a:noFill/>
                    </a:ln>
                  </pic:spPr>
                </pic:pic>
              </a:graphicData>
            </a:graphic>
          </wp:inline>
        </w:drawing>
      </w:r>
    </w:p>
    <w:p w:rsidR="00A93AAE" w:rsidRPr="008862F5" w:rsidRDefault="00A93AAE" w:rsidP="00790B33">
      <w:pPr>
        <w:spacing w:after="0"/>
        <w:ind w:hanging="142"/>
        <w:jc w:val="center"/>
        <w:rPr>
          <w:rFonts w:ascii="Times New Roman" w:hAnsi="Times New Roman" w:cs="Times New Roman"/>
          <w:i/>
          <w:sz w:val="24"/>
          <w:szCs w:val="24"/>
          <w:lang w:val="uk-UA"/>
        </w:rPr>
      </w:pPr>
    </w:p>
    <w:p w:rsidR="00790B33" w:rsidRPr="008862F5" w:rsidRDefault="00790B33" w:rsidP="00790B33">
      <w:pPr>
        <w:spacing w:after="0"/>
        <w:ind w:hanging="142"/>
        <w:jc w:val="center"/>
        <w:rPr>
          <w:rFonts w:ascii="Times New Roman" w:hAnsi="Times New Roman" w:cs="Times New Roman"/>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5</w:t>
      </w:r>
      <w:r w:rsidRPr="008862F5">
        <w:rPr>
          <w:rFonts w:ascii="Times New Roman" w:hAnsi="Times New Roman" w:cs="Times New Roman"/>
          <w:i/>
          <w:sz w:val="24"/>
          <w:szCs w:val="24"/>
          <w:lang w:val="uk-UA"/>
        </w:rPr>
        <w:t>. Спосіб тріангуляції (трикутників)</w:t>
      </w:r>
    </w:p>
    <w:p w:rsidR="00790B33" w:rsidRPr="008862F5" w:rsidRDefault="00790B33" w:rsidP="00790B33">
      <w:pPr>
        <w:spacing w:after="0"/>
        <w:ind w:firstLine="567"/>
        <w:jc w:val="both"/>
        <w:rPr>
          <w:rFonts w:ascii="Times New Roman" w:hAnsi="Times New Roman" w:cs="Times New Roman"/>
          <w:sz w:val="10"/>
          <w:szCs w:val="10"/>
          <w:lang w:val="uk-UA"/>
        </w:rPr>
      </w:pPr>
    </w:p>
    <w:p w:rsidR="00790B33" w:rsidRPr="008862F5" w:rsidRDefault="001C1D54" w:rsidP="00790B33">
      <w:pPr>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 </w:t>
      </w:r>
      <w:r w:rsidR="00790B33" w:rsidRPr="008862F5">
        <w:rPr>
          <w:rFonts w:ascii="Times New Roman" w:hAnsi="Times New Roman" w:cs="Times New Roman"/>
          <w:sz w:val="24"/>
          <w:szCs w:val="24"/>
          <w:lang w:val="uk-UA"/>
        </w:rPr>
        <w:t xml:space="preserve">Задача на побудову розгортки конічної поверхні і поверхні з ребром повернення розв’язується також за допомогою трикутників, замінюючи криві поверхні багатогранною поверхнею з трикутними гранями. На площині послідовно будують  всі трикутники багатогранної поверхні. Точки розігнутих хорд кола з’єднують плавною лекальною кривою. </w:t>
      </w:r>
    </w:p>
    <w:p w:rsidR="00790B33" w:rsidRPr="008862F5" w:rsidRDefault="00790B33" w:rsidP="00790B33">
      <w:pPr>
        <w:spacing w:after="0"/>
        <w:ind w:firstLine="567"/>
        <w:jc w:val="both"/>
        <w:rPr>
          <w:rFonts w:ascii="Times New Roman" w:hAnsi="Times New Roman" w:cs="Times New Roman"/>
          <w:sz w:val="24"/>
          <w:szCs w:val="24"/>
          <w:lang w:val="uk-UA"/>
        </w:rPr>
      </w:pPr>
    </w:p>
    <w:p w:rsidR="00790B33" w:rsidRPr="008862F5" w:rsidRDefault="00790B33" w:rsidP="00790B33">
      <w:pPr>
        <w:spacing w:after="0"/>
        <w:ind w:firstLine="567"/>
        <w:jc w:val="both"/>
        <w:rPr>
          <w:rFonts w:ascii="Times New Roman" w:hAnsi="Times New Roman" w:cs="Times New Roman"/>
          <w:sz w:val="24"/>
          <w:szCs w:val="24"/>
          <w:lang w:val="uk-UA"/>
        </w:rPr>
      </w:pPr>
    </w:p>
    <w:p w:rsidR="001C1D54" w:rsidRPr="008862F5" w:rsidRDefault="001C1D54" w:rsidP="004A0CE6">
      <w:pPr>
        <w:ind w:left="568"/>
        <w:jc w:val="center"/>
        <w:rPr>
          <w:rFonts w:ascii="Bookman Old Style" w:hAnsi="Bookman Old Style"/>
          <w:b/>
          <w:bCs/>
          <w:iCs/>
          <w:sz w:val="24"/>
          <w:szCs w:val="24"/>
          <w:lang w:val="uk-UA"/>
        </w:rPr>
      </w:pPr>
    </w:p>
    <w:p w:rsidR="004A0CE6" w:rsidRPr="008862F5" w:rsidRDefault="004A0CE6" w:rsidP="004A0CE6">
      <w:pPr>
        <w:ind w:left="568"/>
        <w:jc w:val="center"/>
        <w:rPr>
          <w:rFonts w:ascii="Bookman Old Style" w:hAnsi="Bookman Old Style"/>
          <w:b/>
          <w:bCs/>
          <w:iCs/>
          <w:sz w:val="24"/>
          <w:szCs w:val="24"/>
          <w:lang w:val="uk-UA"/>
        </w:rPr>
      </w:pPr>
      <w:r w:rsidRPr="008862F5">
        <w:rPr>
          <w:rFonts w:ascii="Bookman Old Style" w:hAnsi="Bookman Old Style"/>
          <w:b/>
          <w:bCs/>
          <w:iCs/>
          <w:sz w:val="24"/>
          <w:szCs w:val="24"/>
          <w:lang w:val="uk-UA"/>
        </w:rPr>
        <w:t>ЛЕКЦІЯ №</w:t>
      </w:r>
      <w:r w:rsidR="001C1D54" w:rsidRPr="008862F5">
        <w:rPr>
          <w:rFonts w:ascii="Bookman Old Style" w:hAnsi="Bookman Old Style"/>
          <w:b/>
          <w:bCs/>
          <w:iCs/>
          <w:sz w:val="24"/>
          <w:szCs w:val="24"/>
          <w:lang w:val="uk-UA"/>
        </w:rPr>
        <w:t xml:space="preserve"> </w:t>
      </w:r>
      <w:r w:rsidRPr="008862F5">
        <w:rPr>
          <w:rFonts w:ascii="Bookman Old Style" w:hAnsi="Bookman Old Style"/>
          <w:b/>
          <w:bCs/>
          <w:iCs/>
          <w:sz w:val="24"/>
          <w:szCs w:val="24"/>
          <w:lang w:val="uk-UA"/>
        </w:rPr>
        <w:t>8</w:t>
      </w:r>
    </w:p>
    <w:p w:rsidR="00790B33" w:rsidRPr="008862F5" w:rsidRDefault="00790B33" w:rsidP="004A0CE6">
      <w:pPr>
        <w:spacing w:after="0"/>
        <w:ind w:left="568"/>
        <w:jc w:val="center"/>
        <w:rPr>
          <w:rFonts w:ascii="Bookman Old Style" w:hAnsi="Bookman Old Style"/>
          <w:b/>
          <w:bCs/>
          <w:iCs/>
          <w:sz w:val="24"/>
          <w:szCs w:val="24"/>
          <w:lang w:val="uk-UA"/>
        </w:rPr>
      </w:pPr>
      <w:r w:rsidRPr="008862F5">
        <w:rPr>
          <w:rFonts w:ascii="Bookman Old Style" w:hAnsi="Bookman Old Style"/>
          <w:b/>
          <w:bCs/>
          <w:iCs/>
          <w:sz w:val="24"/>
          <w:szCs w:val="24"/>
          <w:lang w:val="uk-UA"/>
        </w:rPr>
        <w:t>ВЗАЄМНИЙ ПЕРЕТИН ПОВЕРХОНЬ</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Дві поверхні перетинаються по кривим лініям (ламана лінія), яку можна визначити по точкам перетину ліній однієї поверхні з іншою або по точкам перетину ліній кожної з поверхонь – ліній першої поверхні з другою і ліній другої поверхні з першою. Такими </w:t>
      </w:r>
      <w:proofErr w:type="spellStart"/>
      <w:r w:rsidRPr="008862F5">
        <w:rPr>
          <w:rFonts w:ascii="Times New Roman" w:hAnsi="Times New Roman" w:cs="Times New Roman"/>
          <w:sz w:val="24"/>
          <w:szCs w:val="24"/>
          <w:lang w:val="uk-UA"/>
        </w:rPr>
        <w:t>лінями</w:t>
      </w:r>
      <w:proofErr w:type="spellEnd"/>
      <w:r w:rsidRPr="008862F5">
        <w:rPr>
          <w:rFonts w:ascii="Times New Roman" w:hAnsi="Times New Roman" w:cs="Times New Roman"/>
          <w:sz w:val="24"/>
          <w:szCs w:val="24"/>
          <w:lang w:val="uk-UA"/>
        </w:rPr>
        <w:t xml:space="preserve"> можуть бути твірні в різних їх положеннях, ходи точок твірної лінії, а також будь-які лінії, що лежать на поверхні.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Таким чином, для того, щоб побудувати лінію перетину двох поверхонь, необхідно визначити ряд спільних точок, що належать їм, а потім ці точки поєднати у визначеній послідовності.</w:t>
      </w:r>
    </w:p>
    <w:p w:rsidR="007B104B" w:rsidRPr="008862F5" w:rsidRDefault="007B104B"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Лінією перетину може бути:</w:t>
      </w:r>
    </w:p>
    <w:p w:rsidR="00790B33" w:rsidRPr="008862F5" w:rsidRDefault="00790B33" w:rsidP="007E0413">
      <w:pPr>
        <w:numPr>
          <w:ilvl w:val="0"/>
          <w:numId w:val="48"/>
        </w:numPr>
        <w:tabs>
          <w:tab w:val="clear" w:pos="2520"/>
          <w:tab w:val="num" w:pos="851"/>
          <w:tab w:val="left" w:pos="1080"/>
        </w:tabs>
        <w:spacing w:after="0" w:line="276" w:lineRule="auto"/>
        <w:ind w:left="851" w:hanging="311"/>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просторова крива</w:t>
      </w:r>
      <w:r w:rsidRPr="008862F5">
        <w:rPr>
          <w:rFonts w:ascii="Times New Roman" w:hAnsi="Times New Roman" w:cs="Times New Roman"/>
          <w:sz w:val="24"/>
          <w:szCs w:val="24"/>
          <w:lang w:val="uk-UA"/>
        </w:rPr>
        <w:t xml:space="preserve"> – при перетині двох кривих поверхонь чи кривої поверхні і багатогранника;</w:t>
      </w:r>
    </w:p>
    <w:p w:rsidR="00790B33" w:rsidRPr="008862F5" w:rsidRDefault="00790B33" w:rsidP="007E0413">
      <w:pPr>
        <w:numPr>
          <w:ilvl w:val="0"/>
          <w:numId w:val="48"/>
        </w:numPr>
        <w:tabs>
          <w:tab w:val="clear" w:pos="2520"/>
          <w:tab w:val="num" w:pos="851"/>
          <w:tab w:val="left" w:pos="1080"/>
        </w:tabs>
        <w:spacing w:after="0" w:line="276" w:lineRule="auto"/>
        <w:ind w:left="851" w:hanging="311"/>
        <w:jc w:val="both"/>
        <w:rPr>
          <w:rFonts w:ascii="Times New Roman" w:hAnsi="Times New Roman" w:cs="Times New Roman"/>
          <w:sz w:val="24"/>
          <w:szCs w:val="24"/>
          <w:lang w:val="uk-UA"/>
        </w:rPr>
      </w:pPr>
      <w:r w:rsidRPr="008862F5">
        <w:rPr>
          <w:rFonts w:ascii="Times New Roman" w:hAnsi="Times New Roman" w:cs="Times New Roman"/>
          <w:i/>
          <w:sz w:val="24"/>
          <w:szCs w:val="24"/>
          <w:lang w:val="uk-UA"/>
        </w:rPr>
        <w:t>просторова ламана лінія</w:t>
      </w:r>
      <w:r w:rsidRPr="008862F5">
        <w:rPr>
          <w:rFonts w:ascii="Times New Roman" w:hAnsi="Times New Roman" w:cs="Times New Roman"/>
          <w:sz w:val="24"/>
          <w:szCs w:val="24"/>
          <w:lang w:val="uk-UA"/>
        </w:rPr>
        <w:t xml:space="preserve"> – при перетині двох багатогранників;</w:t>
      </w:r>
    </w:p>
    <w:p w:rsidR="00790B33" w:rsidRPr="008862F5" w:rsidRDefault="00790B33" w:rsidP="007E0413">
      <w:pPr>
        <w:numPr>
          <w:ilvl w:val="0"/>
          <w:numId w:val="48"/>
        </w:numPr>
        <w:tabs>
          <w:tab w:val="clear" w:pos="2520"/>
          <w:tab w:val="num" w:pos="851"/>
          <w:tab w:val="left" w:pos="1080"/>
        </w:tabs>
        <w:spacing w:after="0" w:line="276" w:lineRule="auto"/>
        <w:ind w:left="851" w:hanging="311"/>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 окремих випадках лінія перетину двох поверхонь може бути </w:t>
      </w:r>
      <w:r w:rsidRPr="008862F5">
        <w:rPr>
          <w:rFonts w:ascii="Times New Roman" w:hAnsi="Times New Roman" w:cs="Times New Roman"/>
          <w:i/>
          <w:sz w:val="24"/>
          <w:szCs w:val="24"/>
          <w:lang w:val="uk-UA"/>
        </w:rPr>
        <w:t>плоскою</w:t>
      </w:r>
      <w:r w:rsidRPr="008862F5">
        <w:rPr>
          <w:rFonts w:ascii="Times New Roman" w:hAnsi="Times New Roman" w:cs="Times New Roman"/>
          <w:sz w:val="24"/>
          <w:szCs w:val="24"/>
          <w:lang w:val="uk-UA"/>
        </w:rPr>
        <w:t xml:space="preserve"> – прямою лінією, колом, еліпсом тощо. </w:t>
      </w:r>
    </w:p>
    <w:p w:rsidR="007B104B" w:rsidRPr="008862F5" w:rsidRDefault="00790B33" w:rsidP="007B104B">
      <w:pPr>
        <w:tabs>
          <w:tab w:val="num" w:pos="540"/>
          <w:tab w:val="left" w:pos="900"/>
          <w:tab w:val="left" w:pos="1080"/>
        </w:tabs>
        <w:spacing w:after="0"/>
        <w:ind w:firstLine="540"/>
        <w:jc w:val="center"/>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Узагальнений алгоритм розв’язування задач на визначення </w:t>
      </w:r>
    </w:p>
    <w:p w:rsidR="00790B33" w:rsidRPr="008862F5" w:rsidRDefault="00790B33" w:rsidP="007B104B">
      <w:pPr>
        <w:tabs>
          <w:tab w:val="num" w:pos="540"/>
          <w:tab w:val="left" w:pos="900"/>
          <w:tab w:val="left" w:pos="1080"/>
        </w:tabs>
        <w:spacing w:after="0"/>
        <w:ind w:firstLine="540"/>
        <w:jc w:val="center"/>
        <w:rPr>
          <w:rFonts w:ascii="Times New Roman" w:hAnsi="Times New Roman" w:cs="Times New Roman"/>
          <w:sz w:val="24"/>
          <w:szCs w:val="24"/>
          <w:lang w:val="uk-UA"/>
        </w:rPr>
      </w:pPr>
      <w:r w:rsidRPr="008862F5">
        <w:rPr>
          <w:rFonts w:ascii="Times New Roman" w:hAnsi="Times New Roman" w:cs="Times New Roman"/>
          <w:sz w:val="24"/>
          <w:szCs w:val="24"/>
          <w:lang w:val="uk-UA"/>
        </w:rPr>
        <w:t>лінії перетину двох поверхонь:</w:t>
      </w:r>
    </w:p>
    <w:p w:rsidR="00790B33" w:rsidRPr="008862F5" w:rsidRDefault="00790B33" w:rsidP="007E0413">
      <w:pPr>
        <w:numPr>
          <w:ilvl w:val="0"/>
          <w:numId w:val="47"/>
        </w:numPr>
        <w:tabs>
          <w:tab w:val="clear" w:pos="720"/>
          <w:tab w:val="num" w:pos="900"/>
          <w:tab w:val="left" w:pos="108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Увести допоміжну </w:t>
      </w:r>
      <w:proofErr w:type="spellStart"/>
      <w:r w:rsidRPr="008862F5">
        <w:rPr>
          <w:rFonts w:ascii="Times New Roman" w:hAnsi="Times New Roman" w:cs="Times New Roman"/>
          <w:sz w:val="24"/>
          <w:szCs w:val="24"/>
          <w:lang w:val="uk-UA"/>
        </w:rPr>
        <w:t>розтинальну</w:t>
      </w:r>
      <w:proofErr w:type="spellEnd"/>
      <w:r w:rsidRPr="008862F5">
        <w:rPr>
          <w:rFonts w:ascii="Times New Roman" w:hAnsi="Times New Roman" w:cs="Times New Roman"/>
          <w:sz w:val="24"/>
          <w:szCs w:val="24"/>
          <w:lang w:val="uk-UA"/>
        </w:rPr>
        <w:t xml:space="preserve"> площину, яка перетинає кожну із заданих поверхонь по найбільш простим і зручним для побудови лініям;</w:t>
      </w:r>
    </w:p>
    <w:p w:rsidR="00790B33" w:rsidRPr="008862F5" w:rsidRDefault="00790B33" w:rsidP="007E0413">
      <w:pPr>
        <w:numPr>
          <w:ilvl w:val="0"/>
          <w:numId w:val="47"/>
        </w:numPr>
        <w:tabs>
          <w:tab w:val="clear" w:pos="720"/>
          <w:tab w:val="num" w:pos="900"/>
          <w:tab w:val="left" w:pos="108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Визначити лінію перетину допоміжної площини з кожною поверхнею;</w:t>
      </w:r>
    </w:p>
    <w:p w:rsidR="00790B33" w:rsidRPr="008862F5" w:rsidRDefault="00790B33" w:rsidP="007E0413">
      <w:pPr>
        <w:numPr>
          <w:ilvl w:val="0"/>
          <w:numId w:val="47"/>
        </w:numPr>
        <w:tabs>
          <w:tab w:val="clear" w:pos="720"/>
          <w:tab w:val="num" w:pos="900"/>
          <w:tab w:val="left" w:pos="1080"/>
        </w:tabs>
        <w:spacing w:after="0" w:line="276" w:lineRule="auto"/>
        <w:ind w:left="90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Знайти точки (чи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 точок) перетину одержаних ліній, які й будуть шуканими;  </w:t>
      </w:r>
    </w:p>
    <w:p w:rsidR="00790B33" w:rsidRPr="008862F5" w:rsidRDefault="00790B33" w:rsidP="007E0413">
      <w:pPr>
        <w:pStyle w:val="a9"/>
        <w:numPr>
          <w:ilvl w:val="0"/>
          <w:numId w:val="47"/>
        </w:numPr>
        <w:tabs>
          <w:tab w:val="clear" w:pos="720"/>
          <w:tab w:val="num" w:pos="851"/>
          <w:tab w:val="num"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Виконавши зазначені побудови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 разів, отримаємо </w:t>
      </w:r>
      <w:r w:rsidRPr="008862F5">
        <w:rPr>
          <w:rFonts w:ascii="Times New Roman" w:hAnsi="Times New Roman" w:cs="Times New Roman"/>
          <w:i/>
          <w:sz w:val="24"/>
          <w:szCs w:val="24"/>
          <w:lang w:val="uk-UA"/>
        </w:rPr>
        <w:t>п</w:t>
      </w:r>
      <w:r w:rsidRPr="008862F5">
        <w:rPr>
          <w:rFonts w:ascii="Times New Roman" w:hAnsi="Times New Roman" w:cs="Times New Roman"/>
          <w:sz w:val="24"/>
          <w:szCs w:val="24"/>
          <w:lang w:val="uk-UA"/>
        </w:rPr>
        <w:t xml:space="preserve"> точок. Сполучивши однойменні проекції цих точок плавними кривими, отримаємо проекції шуканої лінії перетину.</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Послідовне введення ряду допоміжних площин, дає можливості визначити  необхідне число точок.</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Вказівка</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Допоміжну площину необхідно обирати так, щоб її лінія перетину з кожною поверхнею </w:t>
      </w:r>
      <w:proofErr w:type="spellStart"/>
      <w:r w:rsidRPr="008862F5">
        <w:rPr>
          <w:rFonts w:ascii="Times New Roman" w:hAnsi="Times New Roman" w:cs="Times New Roman"/>
          <w:sz w:val="24"/>
          <w:szCs w:val="24"/>
          <w:lang w:val="uk-UA"/>
        </w:rPr>
        <w:t>проекціювалась</w:t>
      </w:r>
      <w:proofErr w:type="spellEnd"/>
      <w:r w:rsidRPr="008862F5">
        <w:rPr>
          <w:rFonts w:ascii="Times New Roman" w:hAnsi="Times New Roman" w:cs="Times New Roman"/>
          <w:sz w:val="24"/>
          <w:szCs w:val="24"/>
          <w:lang w:val="uk-UA"/>
        </w:rPr>
        <w:t xml:space="preserve"> на площину проекцій у вигляді простих ліній – прямої чи кола.</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90B33">
      <w:pPr>
        <w:tabs>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У ряді випадках при розв’язанні задач використовують комбінацію допоміжних розтинальних площин. Зі загальної схеми побудови лінії перетину поверхонь можна виділити два основних способи – </w:t>
      </w:r>
      <w:r w:rsidRPr="008862F5">
        <w:rPr>
          <w:rFonts w:ascii="Times New Roman" w:hAnsi="Times New Roman" w:cs="Times New Roman"/>
          <w:i/>
          <w:sz w:val="24"/>
          <w:szCs w:val="24"/>
          <w:lang w:val="uk-UA"/>
        </w:rPr>
        <w:t>спосіб</w:t>
      </w:r>
      <w:r w:rsidRPr="008862F5">
        <w:rPr>
          <w:rFonts w:ascii="Times New Roman" w:hAnsi="Times New Roman" w:cs="Times New Roman"/>
          <w:sz w:val="24"/>
          <w:szCs w:val="24"/>
          <w:lang w:val="uk-UA"/>
        </w:rPr>
        <w:t xml:space="preserve"> </w:t>
      </w:r>
      <w:r w:rsidRPr="008862F5">
        <w:rPr>
          <w:rFonts w:ascii="Times New Roman" w:hAnsi="Times New Roman" w:cs="Times New Roman"/>
          <w:i/>
          <w:sz w:val="24"/>
          <w:szCs w:val="24"/>
          <w:lang w:val="uk-UA"/>
        </w:rPr>
        <w:t>допоміжних розтинальних площин</w:t>
      </w:r>
      <w:r w:rsidRPr="008862F5">
        <w:rPr>
          <w:rFonts w:ascii="Times New Roman" w:hAnsi="Times New Roman" w:cs="Times New Roman"/>
          <w:sz w:val="24"/>
          <w:szCs w:val="24"/>
          <w:lang w:val="uk-UA"/>
        </w:rPr>
        <w:t xml:space="preserve"> і </w:t>
      </w:r>
      <w:r w:rsidRPr="008862F5">
        <w:rPr>
          <w:rFonts w:ascii="Times New Roman" w:hAnsi="Times New Roman" w:cs="Times New Roman"/>
          <w:i/>
          <w:sz w:val="24"/>
          <w:szCs w:val="24"/>
          <w:lang w:val="uk-UA"/>
        </w:rPr>
        <w:t xml:space="preserve">спосіб сфер </w:t>
      </w:r>
      <w:r w:rsidRPr="008862F5">
        <w:rPr>
          <w:rFonts w:ascii="Times New Roman" w:hAnsi="Times New Roman" w:cs="Times New Roman"/>
          <w:sz w:val="24"/>
          <w:szCs w:val="24"/>
          <w:lang w:val="uk-UA"/>
        </w:rPr>
        <w:t>(</w:t>
      </w:r>
      <w:r w:rsidRPr="008862F5">
        <w:rPr>
          <w:rFonts w:ascii="Times New Roman" w:hAnsi="Times New Roman" w:cs="Times New Roman"/>
          <w:i/>
          <w:sz w:val="24"/>
          <w:szCs w:val="24"/>
          <w:lang w:val="uk-UA"/>
        </w:rPr>
        <w:t>концентричних</w:t>
      </w:r>
      <w:r w:rsidRPr="008862F5">
        <w:rPr>
          <w:rFonts w:ascii="Times New Roman" w:hAnsi="Times New Roman" w:cs="Times New Roman"/>
          <w:sz w:val="24"/>
          <w:szCs w:val="24"/>
          <w:lang w:val="uk-UA"/>
        </w:rPr>
        <w:t xml:space="preserve"> і </w:t>
      </w:r>
      <w:r w:rsidRPr="008862F5">
        <w:rPr>
          <w:rFonts w:ascii="Times New Roman" w:hAnsi="Times New Roman" w:cs="Times New Roman"/>
          <w:i/>
          <w:sz w:val="24"/>
          <w:szCs w:val="24"/>
          <w:lang w:val="uk-UA"/>
        </w:rPr>
        <w:t>ексцентричних</w:t>
      </w:r>
      <w:r w:rsidRPr="008862F5">
        <w:rPr>
          <w:rFonts w:ascii="Times New Roman" w:hAnsi="Times New Roman" w:cs="Times New Roman"/>
          <w:sz w:val="24"/>
          <w:szCs w:val="24"/>
          <w:lang w:val="uk-UA"/>
        </w:rPr>
        <w:t xml:space="preserve"> сфер):</w:t>
      </w:r>
    </w:p>
    <w:p w:rsidR="00790B33" w:rsidRPr="008862F5" w:rsidRDefault="00790B33" w:rsidP="00790B33">
      <w:pPr>
        <w:tabs>
          <w:tab w:val="left" w:pos="900"/>
          <w:tab w:val="left" w:pos="1080"/>
        </w:tabs>
        <w:spacing w:after="0"/>
        <w:ind w:firstLine="567"/>
        <w:jc w:val="both"/>
        <w:rPr>
          <w:rFonts w:ascii="Times New Roman" w:hAnsi="Times New Roman" w:cs="Times New Roman"/>
          <w:sz w:val="10"/>
          <w:szCs w:val="10"/>
          <w:lang w:val="uk-UA"/>
        </w:rPr>
      </w:pPr>
    </w:p>
    <w:p w:rsidR="00790B33" w:rsidRPr="008862F5" w:rsidRDefault="00790B33" w:rsidP="007E0413">
      <w:pPr>
        <w:pStyle w:val="a9"/>
        <w:numPr>
          <w:ilvl w:val="0"/>
          <w:numId w:val="50"/>
        </w:numPr>
        <w:tabs>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спосіб </w:t>
      </w:r>
      <w:r w:rsidRPr="008862F5">
        <w:rPr>
          <w:rFonts w:ascii="Times New Roman" w:hAnsi="Times New Roman" w:cs="Times New Roman"/>
          <w:i/>
          <w:sz w:val="24"/>
          <w:szCs w:val="24"/>
          <w:lang w:val="uk-UA"/>
        </w:rPr>
        <w:t>допоміжних розтинальних площин</w:t>
      </w:r>
      <w:r w:rsidRPr="008862F5">
        <w:rPr>
          <w:rFonts w:ascii="Times New Roman" w:hAnsi="Times New Roman" w:cs="Times New Roman"/>
          <w:sz w:val="24"/>
          <w:szCs w:val="24"/>
          <w:lang w:val="uk-UA"/>
        </w:rPr>
        <w:t xml:space="preserve"> використовують у тому випадку, коли вони перетинаються, з кожною з даних поверхонь, дають прямі лінії або кола. Часто </w:t>
      </w:r>
      <w:proofErr w:type="spellStart"/>
      <w:r w:rsidRPr="008862F5">
        <w:rPr>
          <w:rFonts w:ascii="Times New Roman" w:hAnsi="Times New Roman" w:cs="Times New Roman"/>
          <w:sz w:val="24"/>
          <w:szCs w:val="24"/>
          <w:lang w:val="uk-UA"/>
        </w:rPr>
        <w:t>проекціювальні</w:t>
      </w:r>
      <w:proofErr w:type="spellEnd"/>
      <w:r w:rsidRPr="008862F5">
        <w:rPr>
          <w:rFonts w:ascii="Times New Roman" w:hAnsi="Times New Roman" w:cs="Times New Roman"/>
          <w:sz w:val="24"/>
          <w:szCs w:val="24"/>
          <w:lang w:val="uk-UA"/>
        </w:rPr>
        <w:t xml:space="preserve"> площини вибирають у вигляді площин рівня – площин, паралельних </w:t>
      </w:r>
      <w:proofErr w:type="spellStart"/>
      <w:r w:rsidRPr="008862F5">
        <w:rPr>
          <w:rFonts w:ascii="Times New Roman" w:hAnsi="Times New Roman" w:cs="Times New Roman"/>
          <w:sz w:val="24"/>
          <w:szCs w:val="24"/>
          <w:lang w:val="uk-UA"/>
        </w:rPr>
        <w:t>площинам</w:t>
      </w:r>
      <w:proofErr w:type="spellEnd"/>
      <w:r w:rsidRPr="008862F5">
        <w:rPr>
          <w:rFonts w:ascii="Times New Roman" w:hAnsi="Times New Roman" w:cs="Times New Roman"/>
          <w:sz w:val="24"/>
          <w:szCs w:val="24"/>
          <w:lang w:val="uk-UA"/>
        </w:rPr>
        <w:t xml:space="preserve"> проекцій (рис. 6</w:t>
      </w:r>
      <w:r w:rsidR="00D705F0" w:rsidRPr="008862F5">
        <w:rPr>
          <w:rFonts w:ascii="Times New Roman" w:hAnsi="Times New Roman" w:cs="Times New Roman"/>
          <w:sz w:val="24"/>
          <w:szCs w:val="24"/>
          <w:lang w:val="uk-UA"/>
        </w:rPr>
        <w:t>6</w:t>
      </w:r>
      <w:r w:rsidRPr="008862F5">
        <w:rPr>
          <w:rFonts w:ascii="Times New Roman" w:hAnsi="Times New Roman" w:cs="Times New Roman"/>
          <w:sz w:val="24"/>
          <w:szCs w:val="24"/>
          <w:lang w:val="uk-UA"/>
        </w:rPr>
        <w:t>);</w:t>
      </w:r>
    </w:p>
    <w:p w:rsidR="00790B33" w:rsidRPr="008862F5" w:rsidRDefault="00790B33" w:rsidP="00790B33">
      <w:pPr>
        <w:tabs>
          <w:tab w:val="left" w:pos="851"/>
          <w:tab w:val="left" w:pos="1080"/>
        </w:tabs>
        <w:spacing w:after="0"/>
        <w:ind w:left="851" w:hanging="284"/>
        <w:jc w:val="both"/>
        <w:rPr>
          <w:rFonts w:ascii="Times New Roman" w:hAnsi="Times New Roman" w:cs="Times New Roman"/>
          <w:sz w:val="10"/>
          <w:szCs w:val="10"/>
          <w:lang w:val="uk-UA"/>
        </w:rPr>
      </w:pPr>
    </w:p>
    <w:p w:rsidR="00790B33" w:rsidRPr="008862F5" w:rsidRDefault="00790B33" w:rsidP="007E0413">
      <w:pPr>
        <w:pStyle w:val="a9"/>
        <w:numPr>
          <w:ilvl w:val="0"/>
          <w:numId w:val="50"/>
        </w:numPr>
        <w:tabs>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спосіб </w:t>
      </w:r>
      <w:r w:rsidRPr="008862F5">
        <w:rPr>
          <w:rFonts w:ascii="Times New Roman" w:hAnsi="Times New Roman" w:cs="Times New Roman"/>
          <w:i/>
          <w:sz w:val="24"/>
          <w:szCs w:val="24"/>
          <w:lang w:val="uk-UA"/>
        </w:rPr>
        <w:t>розтинальних концентричних сфер</w:t>
      </w:r>
      <w:r w:rsidRPr="008862F5">
        <w:rPr>
          <w:rFonts w:ascii="Times New Roman" w:hAnsi="Times New Roman" w:cs="Times New Roman"/>
          <w:sz w:val="24"/>
          <w:szCs w:val="24"/>
          <w:lang w:val="uk-UA"/>
        </w:rPr>
        <w:t xml:space="preserve"> використовують для побудови лінії перетину конічних та циліндричних поверхонь (рис. 6</w:t>
      </w:r>
      <w:r w:rsidR="00D705F0"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w:t>
      </w:r>
    </w:p>
    <w:p w:rsidR="00790B33" w:rsidRPr="008862F5" w:rsidRDefault="00790B33" w:rsidP="00790B33">
      <w:pPr>
        <w:tabs>
          <w:tab w:val="left" w:pos="851"/>
          <w:tab w:val="left" w:pos="1080"/>
        </w:tabs>
        <w:spacing w:after="0"/>
        <w:ind w:left="851" w:hanging="284"/>
        <w:jc w:val="both"/>
        <w:rPr>
          <w:rFonts w:ascii="Times New Roman" w:hAnsi="Times New Roman" w:cs="Times New Roman"/>
          <w:sz w:val="10"/>
          <w:szCs w:val="10"/>
          <w:lang w:val="uk-UA"/>
        </w:rPr>
      </w:pPr>
    </w:p>
    <w:p w:rsidR="00790B33" w:rsidRPr="008862F5" w:rsidRDefault="00790B33" w:rsidP="007E0413">
      <w:pPr>
        <w:pStyle w:val="a9"/>
        <w:numPr>
          <w:ilvl w:val="0"/>
          <w:numId w:val="50"/>
        </w:numPr>
        <w:tabs>
          <w:tab w:val="left" w:pos="851"/>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спосіб допоміжних </w:t>
      </w:r>
      <w:r w:rsidRPr="008862F5">
        <w:rPr>
          <w:rFonts w:ascii="Times New Roman" w:hAnsi="Times New Roman" w:cs="Times New Roman"/>
          <w:i/>
          <w:sz w:val="24"/>
          <w:szCs w:val="24"/>
          <w:lang w:val="uk-UA"/>
        </w:rPr>
        <w:t>ексцентричних сфер</w:t>
      </w:r>
      <w:r w:rsidRPr="008862F5">
        <w:rPr>
          <w:rFonts w:ascii="Times New Roman" w:hAnsi="Times New Roman" w:cs="Times New Roman"/>
          <w:sz w:val="24"/>
          <w:szCs w:val="24"/>
          <w:lang w:val="uk-UA"/>
        </w:rPr>
        <w:t xml:space="preserve"> використовують для побудови лінії перетину двох поверхонь обертання, які мають спільну  площину симетрії (рис. 6</w:t>
      </w:r>
      <w:r w:rsidR="00D705F0"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w:t>
      </w:r>
    </w:p>
    <w:p w:rsidR="00D705F0" w:rsidRPr="008862F5" w:rsidRDefault="00790B33" w:rsidP="00790B33">
      <w:pPr>
        <w:tabs>
          <w:tab w:val="left" w:pos="851"/>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1686560" cy="3268306"/>
            <wp:effectExtent l="0" t="0" r="8890" b="889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0805" cy="3295911"/>
                    </a:xfrm>
                    <a:prstGeom prst="rect">
                      <a:avLst/>
                    </a:prstGeom>
                    <a:noFill/>
                    <a:ln>
                      <a:noFill/>
                    </a:ln>
                  </pic:spPr>
                </pic:pic>
              </a:graphicData>
            </a:graphic>
          </wp:inline>
        </w:drawing>
      </w:r>
      <w:r w:rsidR="007B104B" w:rsidRPr="008862F5">
        <w:rPr>
          <w:rFonts w:ascii="Times New Roman" w:hAnsi="Times New Roman" w:cs="Times New Roman"/>
          <w:sz w:val="24"/>
          <w:szCs w:val="24"/>
          <w:lang w:val="uk-UA"/>
        </w:rPr>
        <w:t xml:space="preserve"> </w:t>
      </w:r>
    </w:p>
    <w:p w:rsidR="00790B33" w:rsidRPr="008862F5" w:rsidRDefault="00790B33" w:rsidP="00790B33">
      <w:pPr>
        <w:tabs>
          <w:tab w:val="left" w:pos="851"/>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D705F0" w:rsidRPr="008862F5">
        <w:rPr>
          <w:rFonts w:ascii="Times New Roman" w:hAnsi="Times New Roman" w:cs="Times New Roman"/>
          <w:i/>
          <w:sz w:val="24"/>
          <w:szCs w:val="24"/>
          <w:lang w:val="uk-UA"/>
        </w:rPr>
        <w:t>6</w:t>
      </w:r>
      <w:r w:rsidRPr="008862F5">
        <w:rPr>
          <w:rFonts w:ascii="Times New Roman" w:hAnsi="Times New Roman" w:cs="Times New Roman"/>
          <w:i/>
          <w:sz w:val="24"/>
          <w:szCs w:val="24"/>
          <w:lang w:val="uk-UA"/>
        </w:rPr>
        <w:t>. Спосіб допоміжних розтинальних площин</w:t>
      </w:r>
    </w:p>
    <w:p w:rsidR="00D705F0" w:rsidRPr="008862F5" w:rsidRDefault="00D705F0" w:rsidP="00D705F0">
      <w:pPr>
        <w:tabs>
          <w:tab w:val="left" w:pos="851"/>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66 показано побудову лінії перетину п’ятигранної піраміди з циліндром, твірні якого перпендикулярні до горизонтальної площини проекцій.</w:t>
      </w:r>
    </w:p>
    <w:p w:rsidR="00D705F0" w:rsidRPr="008862F5" w:rsidRDefault="00D705F0" w:rsidP="00D705F0">
      <w:pPr>
        <w:tabs>
          <w:tab w:val="left" w:pos="851"/>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Лінія перетину складається (рис. 66)  з п’яти однакових між собою дуг еліпсів. Еліпси можуть бути побудовані по точкам перетину ребер й інших довільних прямих піраміди з поверхнею циліндра або за допомогою допоміжних горизонтальних площин, які перетинають  циліндр по колу, а піраміду – по правильним п’ятикутникам.</w:t>
      </w:r>
    </w:p>
    <w:p w:rsidR="00790B33" w:rsidRPr="008862F5" w:rsidRDefault="00790B33" w:rsidP="00790B33">
      <w:pPr>
        <w:tabs>
          <w:tab w:val="left" w:pos="851"/>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6</w:t>
      </w:r>
      <w:r w:rsidR="00D705F0" w:rsidRPr="008862F5">
        <w:rPr>
          <w:rFonts w:ascii="Times New Roman" w:hAnsi="Times New Roman" w:cs="Times New Roman"/>
          <w:sz w:val="24"/>
          <w:szCs w:val="24"/>
          <w:lang w:val="uk-UA"/>
        </w:rPr>
        <w:t>7</w:t>
      </w:r>
      <w:r w:rsidRPr="008862F5">
        <w:rPr>
          <w:rFonts w:ascii="Times New Roman" w:hAnsi="Times New Roman" w:cs="Times New Roman"/>
          <w:sz w:val="24"/>
          <w:szCs w:val="24"/>
          <w:lang w:val="uk-UA"/>
        </w:rPr>
        <w:t xml:space="preserve"> показано побудову лінії перетину зрізаного конуса з циліндром, методом концентричних сфер. Осі цих двох поверхонь обертання перетинаються і вони мають спільну фронтальну площину симетрії, а також задані однією фронтальною проекцією. Точки перетину меридіанів поверхонь обертання належать  шуканій лінії перетину поверхонь. Їх визначаємо безпосередньо (без будь-яких додаткових побудов) на кресленику.</w:t>
      </w:r>
    </w:p>
    <w:p w:rsidR="001C1D54" w:rsidRPr="008862F5" w:rsidRDefault="001C1D54" w:rsidP="00790B33">
      <w:pPr>
        <w:tabs>
          <w:tab w:val="left" w:pos="851"/>
          <w:tab w:val="left" w:pos="1080"/>
        </w:tabs>
        <w:spacing w:after="0"/>
        <w:ind w:firstLine="567"/>
        <w:jc w:val="both"/>
        <w:rPr>
          <w:rFonts w:ascii="Times New Roman" w:hAnsi="Times New Roman" w:cs="Times New Roman"/>
          <w:sz w:val="24"/>
          <w:szCs w:val="24"/>
          <w:lang w:val="uk-UA"/>
        </w:rPr>
      </w:pPr>
    </w:p>
    <w:p w:rsidR="00790B33" w:rsidRPr="008862F5" w:rsidRDefault="00790B33" w:rsidP="00790B33">
      <w:pPr>
        <w:tabs>
          <w:tab w:val="left" w:pos="851"/>
          <w:tab w:val="left" w:pos="1080"/>
        </w:tabs>
        <w:spacing w:after="0"/>
        <w:ind w:firstLine="567"/>
        <w:jc w:val="both"/>
        <w:rPr>
          <w:rFonts w:ascii="Times New Roman" w:hAnsi="Times New Roman" w:cs="Times New Roman"/>
          <w:sz w:val="10"/>
          <w:szCs w:val="10"/>
          <w:lang w:val="uk-UA"/>
        </w:rPr>
      </w:pPr>
    </w:p>
    <w:p w:rsidR="00790B33" w:rsidRPr="008862F5" w:rsidRDefault="00790B33" w:rsidP="00790B33">
      <w:pPr>
        <w:tabs>
          <w:tab w:val="left" w:pos="851"/>
          <w:tab w:val="left" w:pos="1080"/>
        </w:tabs>
        <w:spacing w:after="0"/>
        <w:ind w:firstLine="567"/>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extent cx="3994651" cy="3064212"/>
            <wp:effectExtent l="0" t="0" r="6350" b="317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95649" cy="3064978"/>
                    </a:xfrm>
                    <a:prstGeom prst="rect">
                      <a:avLst/>
                    </a:prstGeom>
                    <a:noFill/>
                    <a:ln>
                      <a:noFill/>
                    </a:ln>
                  </pic:spPr>
                </pic:pic>
              </a:graphicData>
            </a:graphic>
          </wp:inline>
        </w:drawing>
      </w:r>
    </w:p>
    <w:p w:rsidR="00790B33" w:rsidRPr="008862F5" w:rsidRDefault="00790B33" w:rsidP="00790B33">
      <w:pPr>
        <w:tabs>
          <w:tab w:val="left" w:pos="851"/>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6B7898" w:rsidRPr="008862F5">
        <w:rPr>
          <w:rFonts w:ascii="Times New Roman" w:hAnsi="Times New Roman" w:cs="Times New Roman"/>
          <w:i/>
          <w:sz w:val="24"/>
          <w:szCs w:val="24"/>
          <w:lang w:val="uk-UA"/>
        </w:rPr>
        <w:t>7</w:t>
      </w:r>
      <w:r w:rsidRPr="008862F5">
        <w:rPr>
          <w:rFonts w:ascii="Times New Roman" w:hAnsi="Times New Roman" w:cs="Times New Roman"/>
          <w:i/>
          <w:sz w:val="24"/>
          <w:szCs w:val="24"/>
          <w:lang w:val="uk-UA"/>
        </w:rPr>
        <w:t>. Спосіб концентричних сфер</w:t>
      </w:r>
    </w:p>
    <w:p w:rsidR="00790B33" w:rsidRPr="008862F5" w:rsidRDefault="00790B33" w:rsidP="00790B33">
      <w:pPr>
        <w:tabs>
          <w:tab w:val="left" w:pos="851"/>
          <w:tab w:val="left" w:pos="1080"/>
        </w:tabs>
        <w:spacing w:after="0"/>
        <w:jc w:val="center"/>
        <w:rPr>
          <w:rFonts w:ascii="Times New Roman" w:hAnsi="Times New Roman" w:cs="Times New Roman"/>
          <w:i/>
          <w:sz w:val="10"/>
          <w:szCs w:val="10"/>
          <w:lang w:val="uk-UA"/>
        </w:rPr>
      </w:pPr>
    </w:p>
    <w:p w:rsidR="00790B33" w:rsidRPr="008862F5" w:rsidRDefault="00790B33" w:rsidP="00790B33">
      <w:pPr>
        <w:tabs>
          <w:tab w:val="left" w:pos="851"/>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рис. 6</w:t>
      </w:r>
      <w:r w:rsidR="006B7898" w:rsidRPr="008862F5">
        <w:rPr>
          <w:rFonts w:ascii="Times New Roman" w:hAnsi="Times New Roman" w:cs="Times New Roman"/>
          <w:sz w:val="24"/>
          <w:szCs w:val="24"/>
          <w:lang w:val="uk-UA"/>
        </w:rPr>
        <w:t>8</w:t>
      </w:r>
      <w:r w:rsidRPr="008862F5">
        <w:rPr>
          <w:rFonts w:ascii="Times New Roman" w:hAnsi="Times New Roman" w:cs="Times New Roman"/>
          <w:sz w:val="24"/>
          <w:szCs w:val="24"/>
          <w:lang w:val="uk-UA"/>
        </w:rPr>
        <w:t xml:space="preserve"> побудовано лінію перетину поверхонь обертання, що мають спільну площину симетрії (одна з поверхонь – сфера), методом ексцентричних сфер. Осі поверхонь обертання не перетинаються. Кожна з таких поверхонь має цілий ряд кіл, по яким перетинаються ексцентричні сфери. Тут вісь поверхні обертання і центр сфери розташовані в одній фронтальній площині.</w:t>
      </w:r>
    </w:p>
    <w:p w:rsidR="001C1D54" w:rsidRPr="008862F5" w:rsidRDefault="001C1D54" w:rsidP="00790B33">
      <w:pPr>
        <w:tabs>
          <w:tab w:val="left" w:pos="851"/>
          <w:tab w:val="left" w:pos="1080"/>
        </w:tabs>
        <w:spacing w:after="0"/>
        <w:ind w:firstLine="567"/>
        <w:jc w:val="both"/>
        <w:rPr>
          <w:rFonts w:ascii="Times New Roman" w:hAnsi="Times New Roman" w:cs="Times New Roman"/>
          <w:sz w:val="16"/>
          <w:szCs w:val="16"/>
          <w:lang w:val="uk-UA"/>
        </w:rPr>
      </w:pPr>
    </w:p>
    <w:p w:rsidR="006B7898" w:rsidRPr="008862F5" w:rsidRDefault="006B7898" w:rsidP="006B7898">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Будь-яка допоміжна </w:t>
      </w:r>
      <w:proofErr w:type="spellStart"/>
      <w:r w:rsidRPr="008862F5">
        <w:rPr>
          <w:rFonts w:ascii="Times New Roman" w:hAnsi="Times New Roman" w:cs="Times New Roman"/>
          <w:sz w:val="24"/>
          <w:szCs w:val="24"/>
          <w:lang w:val="uk-UA"/>
        </w:rPr>
        <w:t>розтинальна</w:t>
      </w:r>
      <w:proofErr w:type="spellEnd"/>
      <w:r w:rsidRPr="008862F5">
        <w:rPr>
          <w:rFonts w:ascii="Times New Roman" w:hAnsi="Times New Roman" w:cs="Times New Roman"/>
          <w:sz w:val="24"/>
          <w:szCs w:val="24"/>
          <w:lang w:val="uk-UA"/>
        </w:rPr>
        <w:t xml:space="preserve"> сфера з радіусом R і центром на осі поверхні обертання перетинає поверхню обертання і дану сферу по колу. Кола перетинаються у точках шуканої лінії перетину поверхонь. Обираючи інші </w:t>
      </w:r>
      <w:proofErr w:type="spellStart"/>
      <w:r w:rsidRPr="008862F5">
        <w:rPr>
          <w:rFonts w:ascii="Times New Roman" w:hAnsi="Times New Roman" w:cs="Times New Roman"/>
          <w:sz w:val="24"/>
          <w:szCs w:val="24"/>
          <w:lang w:val="uk-UA"/>
        </w:rPr>
        <w:t>розтинальні</w:t>
      </w:r>
      <w:proofErr w:type="spellEnd"/>
      <w:r w:rsidRPr="008862F5">
        <w:rPr>
          <w:rFonts w:ascii="Times New Roman" w:hAnsi="Times New Roman" w:cs="Times New Roman"/>
          <w:sz w:val="24"/>
          <w:szCs w:val="24"/>
          <w:lang w:val="uk-UA"/>
        </w:rPr>
        <w:t xml:space="preserve"> сфери різного радіуса та з різним положенням центрів на осі поверхні обертання, отримаємо ряд точок шуканої лінії перетину поверхонь.</w:t>
      </w:r>
    </w:p>
    <w:p w:rsidR="006B7898" w:rsidRPr="008862F5" w:rsidRDefault="006B7898" w:rsidP="006B7898">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Лінію перетину двох багатогранників  можна визначити, виконуючи наступні побудови:</w:t>
      </w:r>
    </w:p>
    <w:p w:rsidR="006B7898" w:rsidRPr="008862F5" w:rsidRDefault="006B7898" w:rsidP="006B7898">
      <w:pPr>
        <w:pStyle w:val="a9"/>
        <w:numPr>
          <w:ilvl w:val="0"/>
          <w:numId w:val="49"/>
        </w:numPr>
        <w:tabs>
          <w:tab w:val="num" w:pos="540"/>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знайти точки перетину ребер одного багатогранника з гранями іншого;</w:t>
      </w:r>
    </w:p>
    <w:p w:rsidR="006B7898" w:rsidRPr="008862F5" w:rsidRDefault="006B7898" w:rsidP="006B7898">
      <w:pPr>
        <w:pStyle w:val="a9"/>
        <w:numPr>
          <w:ilvl w:val="0"/>
          <w:numId w:val="49"/>
        </w:numPr>
        <w:tabs>
          <w:tab w:val="num" w:pos="540"/>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знайти точки перетину ребер другого багатогранника з гранями першого;</w:t>
      </w:r>
    </w:p>
    <w:p w:rsidR="006B7898" w:rsidRPr="008862F5" w:rsidRDefault="006B7898" w:rsidP="006B7898">
      <w:pPr>
        <w:pStyle w:val="a9"/>
        <w:numPr>
          <w:ilvl w:val="0"/>
          <w:numId w:val="49"/>
        </w:numPr>
        <w:tabs>
          <w:tab w:val="num" w:pos="540"/>
          <w:tab w:val="left" w:pos="900"/>
          <w:tab w:val="left" w:pos="1080"/>
        </w:tabs>
        <w:spacing w:after="0"/>
        <w:ind w:left="851" w:hanging="284"/>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знайдені точки послідовно з’єднати між собою прямими лініями.</w:t>
      </w:r>
    </w:p>
    <w:p w:rsidR="00790B33" w:rsidRPr="008862F5" w:rsidRDefault="00790B33" w:rsidP="00790B33">
      <w:pPr>
        <w:tabs>
          <w:tab w:val="left" w:pos="851"/>
          <w:tab w:val="left" w:pos="1080"/>
        </w:tabs>
        <w:spacing w:after="0"/>
        <w:ind w:firstLine="567"/>
        <w:jc w:val="both"/>
        <w:rPr>
          <w:rFonts w:ascii="Times New Roman" w:hAnsi="Times New Roman" w:cs="Times New Roman"/>
          <w:sz w:val="10"/>
          <w:szCs w:val="10"/>
          <w:lang w:val="uk-UA"/>
        </w:rPr>
      </w:pPr>
    </w:p>
    <w:p w:rsidR="00790B33" w:rsidRPr="008862F5" w:rsidRDefault="00790B33" w:rsidP="00790B33">
      <w:pPr>
        <w:tabs>
          <w:tab w:val="left" w:pos="851"/>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4047635" cy="353114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48869" cy="3532216"/>
                    </a:xfrm>
                    <a:prstGeom prst="rect">
                      <a:avLst/>
                    </a:prstGeom>
                    <a:noFill/>
                    <a:ln>
                      <a:noFill/>
                    </a:ln>
                  </pic:spPr>
                </pic:pic>
              </a:graphicData>
            </a:graphic>
          </wp:inline>
        </w:drawing>
      </w:r>
    </w:p>
    <w:p w:rsidR="001C1D54" w:rsidRPr="008862F5" w:rsidRDefault="001C1D54" w:rsidP="00790B33">
      <w:pPr>
        <w:tabs>
          <w:tab w:val="left" w:pos="851"/>
          <w:tab w:val="left" w:pos="1080"/>
        </w:tabs>
        <w:spacing w:after="0"/>
        <w:jc w:val="center"/>
        <w:rPr>
          <w:rFonts w:ascii="Times New Roman" w:hAnsi="Times New Roman" w:cs="Times New Roman"/>
          <w:i/>
          <w:sz w:val="24"/>
          <w:szCs w:val="24"/>
          <w:lang w:val="uk-UA"/>
        </w:rPr>
      </w:pPr>
    </w:p>
    <w:p w:rsidR="00790B33" w:rsidRPr="008862F5" w:rsidRDefault="00790B33" w:rsidP="00790B33">
      <w:pPr>
        <w:tabs>
          <w:tab w:val="left" w:pos="851"/>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6B7898" w:rsidRPr="008862F5">
        <w:rPr>
          <w:rFonts w:ascii="Times New Roman" w:hAnsi="Times New Roman" w:cs="Times New Roman"/>
          <w:i/>
          <w:sz w:val="24"/>
          <w:szCs w:val="24"/>
          <w:lang w:val="uk-UA"/>
        </w:rPr>
        <w:t>8</w:t>
      </w:r>
      <w:r w:rsidRPr="008862F5">
        <w:rPr>
          <w:rFonts w:ascii="Times New Roman" w:hAnsi="Times New Roman" w:cs="Times New Roman"/>
          <w:i/>
          <w:sz w:val="24"/>
          <w:szCs w:val="24"/>
          <w:lang w:val="uk-UA"/>
        </w:rPr>
        <w:t>. Спосіб ексцентричних сфер</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left="207"/>
        <w:jc w:val="both"/>
        <w:rPr>
          <w:rFonts w:ascii="Times New Roman" w:hAnsi="Times New Roman" w:cs="Times New Roman"/>
          <w:sz w:val="10"/>
          <w:szCs w:val="10"/>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Times New Roman" w:hAnsi="Times New Roman" w:cs="Times New Roman"/>
          <w:sz w:val="24"/>
          <w:szCs w:val="24"/>
          <w:lang w:val="uk-UA"/>
        </w:rPr>
        <w:t xml:space="preserve"> </w:t>
      </w:r>
      <w:r w:rsidRPr="008862F5">
        <w:rPr>
          <w:rFonts w:ascii="Bookman Old Style" w:hAnsi="Bookman Old Style" w:cs="Times New Roman"/>
          <w:b/>
          <w:sz w:val="24"/>
          <w:szCs w:val="24"/>
          <w:lang w:val="uk-UA"/>
        </w:rPr>
        <w:t>Вказівка</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ind w:left="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З’єднувати між собою необхідно обов’язково тільки ті точки, які лежать на одних і тих же гранях кожного з багатогранників.</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10"/>
          <w:szCs w:val="10"/>
          <w:lang w:val="uk-UA"/>
        </w:rPr>
      </w:pPr>
      <w:r w:rsidRPr="008862F5">
        <w:rPr>
          <w:rFonts w:ascii="Times New Roman" w:hAnsi="Times New Roman" w:cs="Times New Roman"/>
          <w:sz w:val="24"/>
          <w:szCs w:val="24"/>
          <w:lang w:val="uk-UA"/>
        </w:rPr>
        <w:t xml:space="preserve"> </w:t>
      </w:r>
    </w:p>
    <w:p w:rsidR="007B104B" w:rsidRPr="008862F5" w:rsidRDefault="007B104B" w:rsidP="007B104B">
      <w:pPr>
        <w:tabs>
          <w:tab w:val="num" w:pos="540"/>
          <w:tab w:val="left" w:pos="900"/>
          <w:tab w:val="left" w:pos="1080"/>
        </w:tabs>
        <w:spacing w:after="0"/>
        <w:jc w:val="both"/>
        <w:rPr>
          <w:rFonts w:ascii="Times New Roman" w:hAnsi="Times New Roman" w:cs="Times New Roman"/>
          <w:b/>
          <w:sz w:val="24"/>
          <w:szCs w:val="24"/>
          <w:lang w:val="uk-UA"/>
        </w:rPr>
      </w:pPr>
      <w:r w:rsidRPr="008862F5">
        <w:rPr>
          <w:rFonts w:ascii="Times New Roman" w:hAnsi="Times New Roman" w:cs="Times New Roman"/>
          <w:b/>
          <w:sz w:val="24"/>
          <w:szCs w:val="24"/>
          <w:lang w:val="uk-UA"/>
        </w:rPr>
        <w:t>УВАГА!</w:t>
      </w:r>
    </w:p>
    <w:p w:rsidR="00790B33" w:rsidRPr="008862F5" w:rsidRDefault="00790B33" w:rsidP="007E0413">
      <w:pPr>
        <w:pStyle w:val="a9"/>
        <w:numPr>
          <w:ilvl w:val="0"/>
          <w:numId w:val="63"/>
        </w:numPr>
        <w:tabs>
          <w:tab w:val="num" w:pos="540"/>
          <w:tab w:val="left" w:pos="900"/>
          <w:tab w:val="left" w:pos="1080"/>
        </w:tabs>
        <w:spacing w:after="0"/>
        <w:ind w:left="567" w:hanging="283"/>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Якщо хоча б одна з поверхонь має прямолінійні твірні, то лінію перетину можна визначити наступним шляхом: нанести на цій поверхні ряд твірних і знайти точки перетину їх з іншою поверхнею, а потім з’єднати ці точки кривою лінією.</w:t>
      </w:r>
    </w:p>
    <w:p w:rsidR="00790B33" w:rsidRPr="008862F5" w:rsidRDefault="00790B33" w:rsidP="007E0413">
      <w:pPr>
        <w:pStyle w:val="a9"/>
        <w:numPr>
          <w:ilvl w:val="0"/>
          <w:numId w:val="63"/>
        </w:numPr>
        <w:tabs>
          <w:tab w:val="num" w:pos="540"/>
          <w:tab w:val="left" w:pos="900"/>
          <w:tab w:val="left" w:pos="1080"/>
        </w:tabs>
        <w:spacing w:after="0"/>
        <w:ind w:left="567" w:hanging="283"/>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Інколи для того, щоб знайти точки лінії перетину кривих поверхонь, простіше ввести не площини, а поверхню – циліндричну, конічну або кульову.</w:t>
      </w:r>
    </w:p>
    <w:p w:rsidR="00790B33" w:rsidRPr="008862F5" w:rsidRDefault="00790B33" w:rsidP="007E0413">
      <w:pPr>
        <w:pStyle w:val="a9"/>
        <w:numPr>
          <w:ilvl w:val="0"/>
          <w:numId w:val="63"/>
        </w:numPr>
        <w:tabs>
          <w:tab w:val="num" w:pos="540"/>
          <w:tab w:val="left" w:pos="900"/>
          <w:tab w:val="left" w:pos="1080"/>
        </w:tabs>
        <w:spacing w:after="0"/>
        <w:ind w:left="567" w:hanging="283"/>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Будь-яка поверхня обертання перетинається з поверхнею кулі по колу, якщо центр кола лежить на осі обертання. </w:t>
      </w:r>
    </w:p>
    <w:p w:rsidR="00790B33" w:rsidRPr="008862F5" w:rsidRDefault="00790B33" w:rsidP="00790B33">
      <w:pPr>
        <w:spacing w:after="0"/>
        <w:ind w:firstLine="567"/>
        <w:jc w:val="both"/>
        <w:rPr>
          <w:rFonts w:ascii="Bookman Old Style" w:hAnsi="Bookman Old Style"/>
          <w:b/>
          <w:sz w:val="16"/>
          <w:szCs w:val="16"/>
          <w:lang w:val="uk-UA"/>
        </w:rPr>
      </w:pPr>
    </w:p>
    <w:p w:rsidR="00790B33" w:rsidRPr="008862F5" w:rsidRDefault="00790B33" w:rsidP="007B104B">
      <w:pPr>
        <w:spacing w:after="0"/>
        <w:ind w:left="568"/>
        <w:jc w:val="center"/>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АКСОНОМЕТРИЧНІ ПРОЕКЦІЇ</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Щоб отримати наочне зображення об’єкта, що розглядається (плоского або просторового) на будь-якій площині, необхідно увести або косокутне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xml:space="preserve">, або, зберігши ортогональне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замінити одну з основних площин проекцій довільно розташованою площиною.</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Аксонометрична проекція, або аксонометрія, уявляє собою один із методів побудови наочних зображень об’єктів в одній площині (рис. 6</w:t>
      </w:r>
      <w:r w:rsidR="006B7898"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Аксонометричні кресленики мають властивість наочності та одночасно можуть повертатись до попереднього зображення – за таким креслеником легко уявити загальну форму об’єкта і його положення у просторі.</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Зображення предмета ми отримуємо в аксонометрії паралельним </w:t>
      </w:r>
      <w:proofErr w:type="spellStart"/>
      <w:r w:rsidRPr="008862F5">
        <w:rPr>
          <w:rFonts w:ascii="Times New Roman" w:hAnsi="Times New Roman" w:cs="Times New Roman"/>
          <w:sz w:val="24"/>
          <w:szCs w:val="24"/>
          <w:lang w:val="uk-UA"/>
        </w:rPr>
        <w:t>проекціюванням</w:t>
      </w:r>
      <w:proofErr w:type="spellEnd"/>
      <w:r w:rsidRPr="008862F5">
        <w:rPr>
          <w:rFonts w:ascii="Times New Roman" w:hAnsi="Times New Roman" w:cs="Times New Roman"/>
          <w:sz w:val="24"/>
          <w:szCs w:val="24"/>
          <w:lang w:val="uk-UA"/>
        </w:rPr>
        <w:t xml:space="preserve"> його на площину проекцій.</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Щоб отримати таке зображення об’єкт жорстко пов’язують з системою трьох </w:t>
      </w:r>
      <w:proofErr w:type="spellStart"/>
      <w:r w:rsidRPr="008862F5">
        <w:rPr>
          <w:rFonts w:ascii="Times New Roman" w:hAnsi="Times New Roman" w:cs="Times New Roman"/>
          <w:sz w:val="24"/>
          <w:szCs w:val="24"/>
          <w:lang w:val="uk-UA"/>
        </w:rPr>
        <w:t>взаємоперпендикулярних</w:t>
      </w:r>
      <w:proofErr w:type="spellEnd"/>
      <w:r w:rsidRPr="008862F5">
        <w:rPr>
          <w:rFonts w:ascii="Times New Roman" w:hAnsi="Times New Roman" w:cs="Times New Roman"/>
          <w:sz w:val="24"/>
          <w:szCs w:val="24"/>
          <w:lang w:val="uk-UA"/>
        </w:rPr>
        <w:t xml:space="preserve"> координатних осей ОХYZ. </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В залежності від направлення </w:t>
      </w:r>
      <w:proofErr w:type="spellStart"/>
      <w:r w:rsidRPr="008862F5">
        <w:rPr>
          <w:rFonts w:ascii="Times New Roman" w:hAnsi="Times New Roman" w:cs="Times New Roman"/>
          <w:sz w:val="24"/>
          <w:szCs w:val="24"/>
          <w:lang w:val="uk-UA"/>
        </w:rPr>
        <w:t>проекціювання</w:t>
      </w:r>
      <w:proofErr w:type="spellEnd"/>
      <w:r w:rsidRPr="008862F5">
        <w:rPr>
          <w:rFonts w:ascii="Times New Roman" w:hAnsi="Times New Roman" w:cs="Times New Roman"/>
          <w:sz w:val="24"/>
          <w:szCs w:val="24"/>
          <w:lang w:val="uk-UA"/>
        </w:rPr>
        <w:t xml:space="preserve"> відносно площини аксонометричних проекцій аксонометрія може бути </w:t>
      </w:r>
      <w:r w:rsidRPr="008862F5">
        <w:rPr>
          <w:rFonts w:ascii="Times New Roman" w:hAnsi="Times New Roman" w:cs="Times New Roman"/>
          <w:i/>
          <w:sz w:val="24"/>
          <w:szCs w:val="24"/>
          <w:lang w:val="uk-UA"/>
        </w:rPr>
        <w:t>косокутною</w:t>
      </w:r>
      <w:r w:rsidRPr="008862F5">
        <w:rPr>
          <w:rFonts w:ascii="Times New Roman" w:hAnsi="Times New Roman" w:cs="Times New Roman"/>
          <w:sz w:val="24"/>
          <w:szCs w:val="24"/>
          <w:lang w:val="uk-UA"/>
        </w:rPr>
        <w:t xml:space="preserve"> або </w:t>
      </w:r>
      <w:r w:rsidRPr="008862F5">
        <w:rPr>
          <w:rFonts w:ascii="Times New Roman" w:hAnsi="Times New Roman" w:cs="Times New Roman"/>
          <w:i/>
          <w:sz w:val="24"/>
          <w:szCs w:val="24"/>
          <w:lang w:val="uk-UA"/>
        </w:rPr>
        <w:t>прямокутною</w:t>
      </w:r>
      <w:r w:rsidRPr="008862F5">
        <w:rPr>
          <w:rFonts w:ascii="Times New Roman" w:hAnsi="Times New Roman" w:cs="Times New Roman"/>
          <w:sz w:val="24"/>
          <w:szCs w:val="24"/>
          <w:lang w:val="uk-UA"/>
        </w:rPr>
        <w:t>.</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6"/>
          <w:szCs w:val="16"/>
          <w:lang w:val="uk-UA"/>
        </w:rPr>
      </w:pP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24"/>
          <w:szCs w:val="24"/>
          <w:lang w:val="uk-UA"/>
        </w:rPr>
      </w:pPr>
      <w:r w:rsidRPr="008862F5">
        <w:rPr>
          <w:rFonts w:ascii="Bookman Old Style" w:hAnsi="Bookman Old Style" w:cs="Times New Roman"/>
          <w:b/>
          <w:sz w:val="24"/>
          <w:szCs w:val="24"/>
          <w:lang w:val="uk-UA"/>
        </w:rPr>
        <w:t>Означення</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E0413">
      <w:pPr>
        <w:pStyle w:val="a9"/>
        <w:numPr>
          <w:ilvl w:val="0"/>
          <w:numId w:val="64"/>
        </w:numPr>
        <w:tabs>
          <w:tab w:val="num" w:pos="540"/>
          <w:tab w:val="left" w:pos="900"/>
          <w:tab w:val="left" w:pos="1080"/>
        </w:tabs>
        <w:spacing w:after="0"/>
        <w:ind w:left="851" w:hanging="425"/>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Прямокутна ізометрична проекція</w:t>
      </w:r>
      <w:r w:rsidRPr="008862F5">
        <w:rPr>
          <w:rFonts w:ascii="Times New Roman" w:hAnsi="Times New Roman" w:cs="Times New Roman"/>
          <w:i/>
          <w:sz w:val="24"/>
          <w:szCs w:val="24"/>
          <w:lang w:val="uk-UA"/>
        </w:rPr>
        <w:t xml:space="preserve"> – прямокутна аксонометрична проекція предмета, яка має неспотворені чи однаково спотворені розміри вздовж аксонометричних осей Х, Y, Z</w:t>
      </w:r>
      <w:r w:rsidRPr="008862F5">
        <w:rPr>
          <w:rFonts w:ascii="Times New Roman" w:hAnsi="Times New Roman" w:cs="Times New Roman"/>
          <w:sz w:val="24"/>
          <w:szCs w:val="24"/>
          <w:lang w:val="uk-UA"/>
        </w:rPr>
        <w:t xml:space="preserve"> (рис. 6</w:t>
      </w:r>
      <w:r w:rsidR="006B7898" w:rsidRPr="008862F5">
        <w:rPr>
          <w:rFonts w:ascii="Times New Roman" w:hAnsi="Times New Roman" w:cs="Times New Roman"/>
          <w:sz w:val="24"/>
          <w:szCs w:val="24"/>
          <w:lang w:val="uk-UA"/>
        </w:rPr>
        <w:t>9</w:t>
      </w:r>
      <w:r w:rsidRPr="008862F5">
        <w:rPr>
          <w:rFonts w:ascii="Times New Roman" w:hAnsi="Times New Roman" w:cs="Times New Roman"/>
          <w:sz w:val="24"/>
          <w:szCs w:val="24"/>
          <w:lang w:val="uk-UA"/>
        </w:rPr>
        <w:t>).</w:t>
      </w:r>
    </w:p>
    <w:p w:rsidR="00790B33" w:rsidRPr="008862F5" w:rsidRDefault="00790B33" w:rsidP="007B104B">
      <w:pPr>
        <w:tabs>
          <w:tab w:val="num" w:pos="540"/>
          <w:tab w:val="left" w:pos="900"/>
          <w:tab w:val="left" w:pos="1080"/>
        </w:tabs>
        <w:spacing w:after="0"/>
        <w:ind w:left="851" w:hanging="425"/>
        <w:jc w:val="both"/>
        <w:rPr>
          <w:rFonts w:ascii="Times New Roman" w:hAnsi="Times New Roman" w:cs="Times New Roman"/>
          <w:sz w:val="10"/>
          <w:szCs w:val="10"/>
          <w:lang w:val="uk-UA"/>
        </w:rPr>
      </w:pPr>
    </w:p>
    <w:p w:rsidR="00790B33" w:rsidRPr="008862F5" w:rsidRDefault="00790B33" w:rsidP="007E0413">
      <w:pPr>
        <w:pStyle w:val="a9"/>
        <w:numPr>
          <w:ilvl w:val="0"/>
          <w:numId w:val="64"/>
        </w:numPr>
        <w:spacing w:after="0"/>
        <w:ind w:left="851" w:hanging="425"/>
        <w:jc w:val="both"/>
        <w:rPr>
          <w:rFonts w:ascii="Times New Roman" w:hAnsi="Times New Roman" w:cs="Times New Roman"/>
          <w:sz w:val="24"/>
          <w:szCs w:val="24"/>
          <w:lang w:val="uk-UA"/>
        </w:rPr>
      </w:pPr>
      <w:r w:rsidRPr="008862F5">
        <w:rPr>
          <w:rFonts w:ascii="Times New Roman" w:hAnsi="Times New Roman" w:cs="Times New Roman"/>
          <w:b/>
          <w:i/>
          <w:sz w:val="24"/>
          <w:szCs w:val="24"/>
          <w:lang w:val="uk-UA"/>
        </w:rPr>
        <w:t>Косокутна аксонометрична пр</w:t>
      </w:r>
      <w:r w:rsidRPr="008862F5">
        <w:rPr>
          <w:rFonts w:ascii="Times New Roman" w:hAnsi="Times New Roman" w:cs="Times New Roman"/>
          <w:i/>
          <w:sz w:val="24"/>
          <w:szCs w:val="24"/>
          <w:lang w:val="uk-UA"/>
        </w:rPr>
        <w:t>оекція</w:t>
      </w:r>
      <w:r w:rsidRPr="008862F5">
        <w:rPr>
          <w:rFonts w:ascii="Times New Roman" w:hAnsi="Times New Roman" w:cs="Times New Roman"/>
          <w:sz w:val="24"/>
          <w:szCs w:val="24"/>
          <w:lang w:val="uk-UA"/>
        </w:rPr>
        <w:t xml:space="preserve"> – </w:t>
      </w:r>
      <w:r w:rsidRPr="008862F5">
        <w:rPr>
          <w:rFonts w:ascii="Times New Roman" w:hAnsi="Times New Roman" w:cs="Times New Roman"/>
          <w:i/>
          <w:sz w:val="24"/>
          <w:szCs w:val="24"/>
          <w:lang w:val="uk-UA"/>
        </w:rPr>
        <w:t xml:space="preserve">аксонометрична проекція предмета на площині кресленика, не перпендикулярній до напряму </w:t>
      </w:r>
      <w:proofErr w:type="spellStart"/>
      <w:r w:rsidRPr="008862F5">
        <w:rPr>
          <w:rFonts w:ascii="Times New Roman" w:hAnsi="Times New Roman" w:cs="Times New Roman"/>
          <w:i/>
          <w:sz w:val="24"/>
          <w:szCs w:val="24"/>
          <w:lang w:val="uk-UA"/>
        </w:rPr>
        <w:t>проекціювальних</w:t>
      </w:r>
      <w:proofErr w:type="spellEnd"/>
      <w:r w:rsidRPr="008862F5">
        <w:rPr>
          <w:rFonts w:ascii="Times New Roman" w:hAnsi="Times New Roman" w:cs="Times New Roman"/>
          <w:i/>
          <w:sz w:val="24"/>
          <w:szCs w:val="24"/>
          <w:lang w:val="uk-UA"/>
        </w:rPr>
        <w:t xml:space="preserve"> променів</w:t>
      </w:r>
      <w:r w:rsidRPr="008862F5">
        <w:rPr>
          <w:rFonts w:ascii="Times New Roman" w:hAnsi="Times New Roman" w:cs="Times New Roman"/>
          <w:sz w:val="24"/>
          <w:szCs w:val="24"/>
          <w:lang w:val="uk-UA"/>
        </w:rPr>
        <w:t>.</w:t>
      </w:r>
    </w:p>
    <w:p w:rsidR="007B104B" w:rsidRPr="008862F5" w:rsidRDefault="00790B33" w:rsidP="007B104B">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Аксонометричні проекції використовуються як допоміжні кресленики, коли вимагається пояснити плоске зображення (кресленик предмета). Найчастіше використовують </w:t>
      </w:r>
      <w:r w:rsidRPr="008862F5">
        <w:rPr>
          <w:rFonts w:ascii="Times New Roman" w:hAnsi="Times New Roman" w:cs="Times New Roman"/>
          <w:i/>
          <w:sz w:val="24"/>
          <w:szCs w:val="24"/>
          <w:lang w:val="uk-UA"/>
        </w:rPr>
        <w:t xml:space="preserve">прямокутну ізометрію </w:t>
      </w:r>
      <w:r w:rsidRPr="008862F5">
        <w:rPr>
          <w:rFonts w:ascii="Times New Roman" w:hAnsi="Times New Roman" w:cs="Times New Roman"/>
          <w:sz w:val="24"/>
          <w:szCs w:val="24"/>
          <w:lang w:val="uk-UA"/>
        </w:rPr>
        <w:t xml:space="preserve">(рис. </w:t>
      </w:r>
      <w:r w:rsidR="006B7898" w:rsidRPr="008862F5">
        <w:rPr>
          <w:rFonts w:ascii="Times New Roman" w:hAnsi="Times New Roman" w:cs="Times New Roman"/>
          <w:sz w:val="24"/>
          <w:szCs w:val="24"/>
          <w:lang w:val="uk-UA"/>
        </w:rPr>
        <w:t>70</w:t>
      </w:r>
      <w:r w:rsidRPr="008862F5">
        <w:rPr>
          <w:rFonts w:ascii="Times New Roman" w:hAnsi="Times New Roman" w:cs="Times New Roman"/>
          <w:sz w:val="24"/>
          <w:szCs w:val="24"/>
          <w:lang w:val="uk-UA"/>
        </w:rPr>
        <w:t xml:space="preserve">, а), для якої показники спотворення по всім осям однакові і дорівнюють 1 (збільшені), а також </w:t>
      </w:r>
      <w:r w:rsidRPr="008862F5">
        <w:rPr>
          <w:rFonts w:ascii="Times New Roman" w:hAnsi="Times New Roman" w:cs="Times New Roman"/>
          <w:i/>
          <w:sz w:val="24"/>
          <w:szCs w:val="24"/>
          <w:lang w:val="uk-UA"/>
        </w:rPr>
        <w:t xml:space="preserve">прямокутну </w:t>
      </w:r>
      <w:proofErr w:type="spellStart"/>
      <w:r w:rsidRPr="008862F5">
        <w:rPr>
          <w:rFonts w:ascii="Times New Roman" w:hAnsi="Times New Roman" w:cs="Times New Roman"/>
          <w:i/>
          <w:sz w:val="24"/>
          <w:szCs w:val="24"/>
          <w:lang w:val="uk-UA"/>
        </w:rPr>
        <w:t>диметрію</w:t>
      </w:r>
      <w:proofErr w:type="spellEnd"/>
      <w:r w:rsidRPr="008862F5">
        <w:rPr>
          <w:rFonts w:ascii="Times New Roman" w:hAnsi="Times New Roman" w:cs="Times New Roman"/>
          <w:sz w:val="24"/>
          <w:szCs w:val="24"/>
          <w:lang w:val="uk-UA"/>
        </w:rPr>
        <w:t xml:space="preserve"> – коефіцієнти спотворення по осям ОХ і ОZ однакові і дорівнюють 1, по осі OY – 0,5 (рис. </w:t>
      </w:r>
      <w:r w:rsidR="006B7898" w:rsidRPr="008862F5">
        <w:rPr>
          <w:rFonts w:ascii="Times New Roman" w:hAnsi="Times New Roman" w:cs="Times New Roman"/>
          <w:sz w:val="24"/>
          <w:szCs w:val="24"/>
          <w:lang w:val="uk-UA"/>
        </w:rPr>
        <w:t>70</w:t>
      </w:r>
      <w:r w:rsidRPr="008862F5">
        <w:rPr>
          <w:rFonts w:ascii="Times New Roman" w:hAnsi="Times New Roman" w:cs="Times New Roman"/>
          <w:sz w:val="24"/>
          <w:szCs w:val="24"/>
          <w:lang w:val="uk-UA"/>
        </w:rPr>
        <w:t>, б).</w:t>
      </w:r>
    </w:p>
    <w:p w:rsidR="007B104B" w:rsidRPr="008862F5" w:rsidRDefault="007B104B" w:rsidP="007B104B">
      <w:pPr>
        <w:tabs>
          <w:tab w:val="num" w:pos="540"/>
          <w:tab w:val="left" w:pos="900"/>
          <w:tab w:val="left" w:pos="1080"/>
        </w:tabs>
        <w:spacing w:after="0"/>
        <w:ind w:firstLine="540"/>
        <w:jc w:val="both"/>
        <w:rPr>
          <w:rFonts w:ascii="Times New Roman" w:hAnsi="Times New Roman" w:cs="Times New Roman"/>
          <w:sz w:val="24"/>
          <w:szCs w:val="24"/>
          <w:lang w:val="uk-UA"/>
        </w:rPr>
      </w:pPr>
    </w:p>
    <w:p w:rsidR="007B104B" w:rsidRPr="008862F5" w:rsidRDefault="00790B33" w:rsidP="006B7898">
      <w:pPr>
        <w:tabs>
          <w:tab w:val="num" w:pos="540"/>
          <w:tab w:val="left" w:pos="900"/>
          <w:tab w:val="left" w:pos="1080"/>
        </w:tabs>
        <w:spacing w:after="0"/>
        <w:ind w:firstLine="540"/>
        <w:jc w:val="center"/>
        <w:rPr>
          <w:rFonts w:ascii="Times New Roman" w:hAnsi="Times New Roman" w:cs="Times New Roman"/>
          <w:i/>
          <w:sz w:val="24"/>
          <w:szCs w:val="24"/>
          <w:lang w:val="uk-UA"/>
        </w:rPr>
      </w:pPr>
      <w:r w:rsidRPr="008862F5">
        <w:rPr>
          <w:rFonts w:ascii="Times New Roman" w:hAnsi="Times New Roman" w:cs="Times New Roman"/>
          <w:noProof/>
          <w:sz w:val="24"/>
          <w:szCs w:val="24"/>
          <w:lang w:eastAsia="ru-RU"/>
        </w:rPr>
        <w:drawing>
          <wp:inline distT="0" distB="0" distL="0" distR="0">
            <wp:extent cx="3864388" cy="2743200"/>
            <wp:effectExtent l="0" t="0" r="317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66094" cy="2744411"/>
                    </a:xfrm>
                    <a:prstGeom prst="rect">
                      <a:avLst/>
                    </a:prstGeom>
                    <a:noFill/>
                    <a:ln>
                      <a:noFill/>
                    </a:ln>
                  </pic:spPr>
                </pic:pic>
              </a:graphicData>
            </a:graphic>
          </wp:inline>
        </w:drawing>
      </w:r>
      <w:r w:rsidRPr="008862F5">
        <w:rPr>
          <w:rFonts w:ascii="Times New Roman" w:hAnsi="Times New Roman" w:cs="Times New Roman"/>
          <w:sz w:val="24"/>
          <w:szCs w:val="24"/>
          <w:lang w:val="uk-UA"/>
        </w:rPr>
        <w:t xml:space="preserve"> </w:t>
      </w:r>
      <w:r w:rsidR="006B7898" w:rsidRPr="008862F5">
        <w:rPr>
          <w:rFonts w:ascii="Times New Roman" w:hAnsi="Times New Roman" w:cs="Times New Roman"/>
          <w:sz w:val="24"/>
          <w:szCs w:val="24"/>
          <w:lang w:val="uk-UA"/>
        </w:rPr>
        <w:object w:dxaOrig="8805" w:dyaOrig="8775">
          <v:shape id="_x0000_i1110" type="#_x0000_t75" style="width:183.75pt;height:182.25pt" o:ole="">
            <v:imagedata r:id="rId104" o:title=""/>
          </v:shape>
          <o:OLEObject Type="Embed" ProgID="KOMPAS.M3D" ShapeID="_x0000_i1110" DrawAspect="Content" ObjectID="_1739895117" r:id="rId105"/>
        </w:object>
      </w:r>
      <w:r w:rsidRPr="008862F5">
        <w:rPr>
          <w:rFonts w:ascii="Times New Roman" w:hAnsi="Times New Roman" w:cs="Times New Roman"/>
          <w:sz w:val="24"/>
          <w:szCs w:val="24"/>
          <w:lang w:val="uk-UA"/>
        </w:rPr>
        <w:br/>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6</w:t>
      </w:r>
      <w:r w:rsidR="006B7898" w:rsidRPr="008862F5">
        <w:rPr>
          <w:rFonts w:ascii="Times New Roman" w:hAnsi="Times New Roman" w:cs="Times New Roman"/>
          <w:i/>
          <w:sz w:val="24"/>
          <w:szCs w:val="24"/>
          <w:lang w:val="uk-UA"/>
        </w:rPr>
        <w:t>9</w:t>
      </w:r>
      <w:r w:rsidRPr="008862F5">
        <w:rPr>
          <w:rFonts w:ascii="Times New Roman" w:hAnsi="Times New Roman" w:cs="Times New Roman"/>
          <w:i/>
          <w:sz w:val="24"/>
          <w:szCs w:val="24"/>
          <w:lang w:val="uk-UA"/>
        </w:rPr>
        <w:t>. Аксонометричне зображення деталі</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center"/>
        <w:rPr>
          <w:rFonts w:ascii="Times New Roman" w:hAnsi="Times New Roman" w:cs="Times New Roman"/>
          <w:sz w:val="10"/>
          <w:szCs w:val="10"/>
          <w:lang w:val="uk-UA"/>
        </w:rPr>
      </w:pPr>
    </w:p>
    <w:p w:rsidR="00790B33" w:rsidRPr="008862F5" w:rsidRDefault="00790B33" w:rsidP="007B104B">
      <w:pPr>
        <w:tabs>
          <w:tab w:val="num" w:pos="540"/>
          <w:tab w:val="left" w:pos="900"/>
          <w:tab w:val="left" w:pos="1080"/>
        </w:tabs>
        <w:spacing w:after="0"/>
        <w:ind w:firstLine="54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lastRenderedPageBreak/>
        <w:drawing>
          <wp:inline distT="0" distB="0" distL="0" distR="0">
            <wp:extent cx="4805464" cy="2026007"/>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12294" cy="2028887"/>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sz w:val="24"/>
          <w:szCs w:val="24"/>
          <w:lang w:val="uk-UA"/>
        </w:rPr>
        <w:t>а                                                                б</w:t>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Рис. </w:t>
      </w:r>
      <w:r w:rsidR="006B7898" w:rsidRPr="008862F5">
        <w:rPr>
          <w:rFonts w:ascii="Times New Roman" w:hAnsi="Times New Roman" w:cs="Times New Roman"/>
          <w:i/>
          <w:sz w:val="24"/>
          <w:szCs w:val="24"/>
          <w:lang w:val="uk-UA"/>
        </w:rPr>
        <w:t>70</w:t>
      </w:r>
      <w:r w:rsidRPr="008862F5">
        <w:rPr>
          <w:rFonts w:ascii="Times New Roman" w:hAnsi="Times New Roman" w:cs="Times New Roman"/>
          <w:i/>
          <w:sz w:val="24"/>
          <w:szCs w:val="24"/>
          <w:lang w:val="uk-UA"/>
        </w:rPr>
        <w:t xml:space="preserve">. Направлення осей в прямокутних </w:t>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аксонометричних проекціях</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16"/>
          <w:szCs w:val="16"/>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ході побудов аксонометричних проекцій відрізки прямих ліній поверхонь, що паралельні осям проекцій на комплексному кресленику, повинні бути також паралельними відповідним аксонометричним осям. Плоскі криві і дуги кола великих радіусів в аксонометричних проекціях будуються за координатами точок.</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 xml:space="preserve">Для побудови ізометричних проекцій зручно користуватись трикутником з кутом 30°. Для побудови фронтальної </w:t>
      </w:r>
      <w:proofErr w:type="spellStart"/>
      <w:r w:rsidRPr="008862F5">
        <w:rPr>
          <w:rFonts w:ascii="Times New Roman" w:hAnsi="Times New Roman" w:cs="Times New Roman"/>
          <w:sz w:val="24"/>
          <w:szCs w:val="24"/>
          <w:lang w:val="uk-UA"/>
        </w:rPr>
        <w:t>диметричної</w:t>
      </w:r>
      <w:proofErr w:type="spellEnd"/>
      <w:r w:rsidRPr="008862F5">
        <w:rPr>
          <w:rFonts w:ascii="Times New Roman" w:hAnsi="Times New Roman" w:cs="Times New Roman"/>
          <w:sz w:val="24"/>
          <w:szCs w:val="24"/>
          <w:lang w:val="uk-UA"/>
        </w:rPr>
        <w:t xml:space="preserve"> проекції необхідно використовувати трикутник з кутом 45°.</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Ізометричними проекціями кіл, розміщених у площинах проекцій або в паралельних їм площинах, є еліпси з однаковими співвідношеннями осей (рис. 7</w:t>
      </w:r>
      <w:r w:rsidR="006B7898"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а). Великі осі еліпсів дорівнюють 1,22d, а малі – 0,71d, де d – діаметр зображуваного кола. Напрямок осей еліпсів залежить від положення кола і визначається за правилом:</w:t>
      </w:r>
    </w:p>
    <w:p w:rsidR="00790B33" w:rsidRPr="008862F5" w:rsidRDefault="00790B33" w:rsidP="00790B33">
      <w:pPr>
        <w:tabs>
          <w:tab w:val="num" w:pos="540"/>
          <w:tab w:val="left" w:pos="900"/>
          <w:tab w:val="left" w:pos="1080"/>
        </w:tabs>
        <w:spacing w:after="0"/>
        <w:jc w:val="both"/>
        <w:rPr>
          <w:rFonts w:ascii="Bookman Old Style" w:hAnsi="Bookman Old Style" w:cs="Times New Roman"/>
          <w:b/>
          <w:sz w:val="10"/>
          <w:szCs w:val="10"/>
          <w:lang w:val="uk-UA"/>
        </w:rPr>
      </w:pPr>
    </w:p>
    <w:p w:rsidR="00790B33" w:rsidRPr="008862F5" w:rsidRDefault="00790B33" w:rsidP="00790B33">
      <w:pPr>
        <w:tabs>
          <w:tab w:val="num" w:pos="540"/>
          <w:tab w:val="left" w:pos="900"/>
          <w:tab w:val="left" w:pos="1080"/>
        </w:tabs>
        <w:spacing w:after="0"/>
        <w:jc w:val="both"/>
        <w:rPr>
          <w:rFonts w:ascii="Times New Roman" w:hAnsi="Times New Roman" w:cs="Times New Roman"/>
          <w:b/>
          <w:sz w:val="24"/>
          <w:szCs w:val="24"/>
          <w:lang w:val="uk-UA"/>
        </w:rPr>
      </w:pPr>
      <w:r w:rsidRPr="008862F5">
        <w:rPr>
          <w:rFonts w:ascii="Bookman Old Style" w:hAnsi="Bookman Old Style" w:cs="Times New Roman"/>
          <w:b/>
          <w:sz w:val="24"/>
          <w:szCs w:val="24"/>
          <w:lang w:val="uk-UA"/>
        </w:rPr>
        <w:t>Правило</w:t>
      </w:r>
    </w:p>
    <w:p w:rsidR="00790B33" w:rsidRPr="008862F5" w:rsidRDefault="00790B33" w:rsidP="00790B33">
      <w:pPr>
        <w:tabs>
          <w:tab w:val="num" w:pos="540"/>
          <w:tab w:val="left" w:pos="900"/>
          <w:tab w:val="left" w:pos="1080"/>
        </w:tabs>
        <w:spacing w:after="0"/>
        <w:ind w:left="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У прямокутній аксонометрії велика вісь еліпса завжди перпендикулярна до тієї аксонометричної осі, якої немає в площині, а мала збігається з напрямом цієї осі, або паралельна до неї.</w:t>
      </w:r>
    </w:p>
    <w:p w:rsidR="00790B33" w:rsidRPr="008862F5" w:rsidRDefault="00790B33" w:rsidP="00790B33">
      <w:pPr>
        <w:tabs>
          <w:tab w:val="num" w:pos="540"/>
          <w:tab w:val="left" w:pos="900"/>
          <w:tab w:val="left" w:pos="1080"/>
        </w:tabs>
        <w:spacing w:after="0"/>
        <w:ind w:left="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67"/>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На практиці прийнято заміняти еліпси в ізометрії овалами, що значно спрощує побудову. На рис. 7</w:t>
      </w:r>
      <w:r w:rsidR="006B7898" w:rsidRPr="008862F5">
        <w:rPr>
          <w:rFonts w:ascii="Times New Roman" w:hAnsi="Times New Roman" w:cs="Times New Roman"/>
          <w:sz w:val="24"/>
          <w:szCs w:val="24"/>
          <w:lang w:val="uk-UA"/>
        </w:rPr>
        <w:t>1</w:t>
      </w:r>
      <w:r w:rsidRPr="008862F5">
        <w:rPr>
          <w:rFonts w:ascii="Times New Roman" w:hAnsi="Times New Roman" w:cs="Times New Roman"/>
          <w:sz w:val="24"/>
          <w:szCs w:val="24"/>
          <w:lang w:val="uk-UA"/>
        </w:rPr>
        <w:t>, б показано визначення великої і малої осі еліпса графічно.</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4"/>
          <w:szCs w:val="24"/>
          <w:lang w:val="uk-UA"/>
        </w:rPr>
      </w:pPr>
      <w:r w:rsidRPr="008862F5">
        <w:rPr>
          <w:rFonts w:ascii="Times New Roman" w:hAnsi="Times New Roman" w:cs="Times New Roman"/>
          <w:noProof/>
          <w:sz w:val="24"/>
          <w:szCs w:val="24"/>
          <w:lang w:eastAsia="ru-RU"/>
        </w:rPr>
        <w:drawing>
          <wp:inline distT="0" distB="0" distL="0" distR="0" wp14:anchorId="66981C1E" wp14:editId="747B8AF4">
            <wp:extent cx="2070100" cy="2070100"/>
            <wp:effectExtent l="19050" t="0" r="6350" b="0"/>
            <wp:docPr id="4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7" cstate="print"/>
                    <a:srcRect l="47121" t="23183" r="22467" b="22675"/>
                    <a:stretch>
                      <a:fillRect/>
                    </a:stretch>
                  </pic:blipFill>
                  <pic:spPr bwMode="auto">
                    <a:xfrm>
                      <a:off x="0" y="0"/>
                      <a:ext cx="2070100" cy="2070100"/>
                    </a:xfrm>
                    <a:prstGeom prst="rect">
                      <a:avLst/>
                    </a:prstGeom>
                    <a:noFill/>
                    <a:ln w="9525">
                      <a:noFill/>
                      <a:miter lim="800000"/>
                      <a:headEnd/>
                      <a:tailEnd/>
                    </a:ln>
                  </pic:spPr>
                </pic:pic>
              </a:graphicData>
            </a:graphic>
          </wp:inline>
        </w:drawing>
      </w:r>
      <w:r w:rsidRPr="008862F5">
        <w:rPr>
          <w:rFonts w:ascii="Times New Roman" w:hAnsi="Times New Roman" w:cs="Times New Roman"/>
          <w:sz w:val="24"/>
          <w:szCs w:val="24"/>
          <w:lang w:val="uk-UA"/>
        </w:rPr>
        <w:t xml:space="preserve">                      </w:t>
      </w:r>
      <w:r w:rsidRPr="008862F5">
        <w:rPr>
          <w:rFonts w:ascii="Times New Roman" w:hAnsi="Times New Roman" w:cs="Times New Roman"/>
          <w:noProof/>
          <w:sz w:val="24"/>
          <w:szCs w:val="24"/>
          <w:lang w:eastAsia="ru-RU"/>
        </w:rPr>
        <w:drawing>
          <wp:inline distT="0" distB="0" distL="0" distR="0">
            <wp:extent cx="1993900" cy="2286000"/>
            <wp:effectExtent l="0" t="0" r="635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3900" cy="2286000"/>
                    </a:xfrm>
                    <a:prstGeom prst="rect">
                      <a:avLst/>
                    </a:prstGeom>
                    <a:noFill/>
                    <a:ln>
                      <a:noFill/>
                    </a:ln>
                  </pic:spPr>
                </pic:pic>
              </a:graphicData>
            </a:graphic>
          </wp:inline>
        </w:drawing>
      </w:r>
      <w:r w:rsidRPr="008862F5">
        <w:rPr>
          <w:rFonts w:ascii="Times New Roman" w:hAnsi="Times New Roman" w:cs="Times New Roman"/>
          <w:sz w:val="24"/>
          <w:szCs w:val="24"/>
          <w:lang w:val="uk-UA"/>
        </w:rPr>
        <w:t xml:space="preserve">   </w:t>
      </w:r>
    </w:p>
    <w:p w:rsidR="00790B33" w:rsidRPr="008862F5" w:rsidRDefault="00790B33" w:rsidP="00790B33">
      <w:pPr>
        <w:tabs>
          <w:tab w:val="num" w:pos="540"/>
          <w:tab w:val="left" w:pos="900"/>
          <w:tab w:val="left" w:pos="1080"/>
        </w:tabs>
        <w:spacing w:after="0"/>
        <w:jc w:val="center"/>
        <w:rPr>
          <w:rFonts w:ascii="Times New Roman" w:hAnsi="Times New Roman" w:cs="Times New Roman"/>
          <w:sz w:val="20"/>
          <w:szCs w:val="20"/>
          <w:lang w:val="uk-UA"/>
        </w:rPr>
      </w:pPr>
      <w:r w:rsidRPr="008862F5">
        <w:rPr>
          <w:rFonts w:ascii="Times New Roman" w:hAnsi="Times New Roman" w:cs="Times New Roman"/>
          <w:sz w:val="20"/>
          <w:szCs w:val="20"/>
          <w:lang w:val="uk-UA"/>
        </w:rPr>
        <w:t xml:space="preserve">а                                                           б        </w:t>
      </w:r>
    </w:p>
    <w:p w:rsidR="001C1D54" w:rsidRPr="008862F5" w:rsidRDefault="001C1D54" w:rsidP="00790B33">
      <w:pPr>
        <w:tabs>
          <w:tab w:val="num" w:pos="540"/>
          <w:tab w:val="left" w:pos="900"/>
          <w:tab w:val="left" w:pos="1080"/>
        </w:tabs>
        <w:spacing w:after="0"/>
        <w:jc w:val="center"/>
        <w:rPr>
          <w:rFonts w:ascii="Times New Roman" w:hAnsi="Times New Roman" w:cs="Times New Roman"/>
          <w:i/>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7</w:t>
      </w:r>
      <w:r w:rsidR="006B7898" w:rsidRPr="008862F5">
        <w:rPr>
          <w:rFonts w:ascii="Times New Roman" w:hAnsi="Times New Roman" w:cs="Times New Roman"/>
          <w:i/>
          <w:sz w:val="24"/>
          <w:szCs w:val="24"/>
          <w:lang w:val="uk-UA"/>
        </w:rPr>
        <w:t>1</w:t>
      </w:r>
      <w:r w:rsidRPr="008862F5">
        <w:rPr>
          <w:rFonts w:ascii="Times New Roman" w:hAnsi="Times New Roman" w:cs="Times New Roman"/>
          <w:i/>
          <w:sz w:val="24"/>
          <w:szCs w:val="24"/>
          <w:lang w:val="uk-UA"/>
        </w:rPr>
        <w:t>. Прямокутна ізометрична проекція кола</w:t>
      </w:r>
    </w:p>
    <w:p w:rsidR="006B7898" w:rsidRPr="008862F5" w:rsidRDefault="006B7898" w:rsidP="006B7898">
      <w:pPr>
        <w:tabs>
          <w:tab w:val="num" w:pos="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lastRenderedPageBreak/>
        <w:t xml:space="preserve">На рис. 72, а зображено кола в прямокутній </w:t>
      </w:r>
      <w:proofErr w:type="spellStart"/>
      <w:r w:rsidRPr="008862F5">
        <w:rPr>
          <w:rFonts w:ascii="Times New Roman" w:hAnsi="Times New Roman" w:cs="Times New Roman"/>
          <w:sz w:val="24"/>
          <w:szCs w:val="24"/>
          <w:lang w:val="uk-UA"/>
        </w:rPr>
        <w:t>диметричній</w:t>
      </w:r>
      <w:proofErr w:type="spellEnd"/>
      <w:r w:rsidRPr="008862F5">
        <w:rPr>
          <w:rFonts w:ascii="Times New Roman" w:hAnsi="Times New Roman" w:cs="Times New Roman"/>
          <w:sz w:val="24"/>
          <w:szCs w:val="24"/>
          <w:lang w:val="uk-UA"/>
        </w:rPr>
        <w:t xml:space="preserve">  проекції, які </w:t>
      </w:r>
      <w:proofErr w:type="spellStart"/>
      <w:r w:rsidRPr="008862F5">
        <w:rPr>
          <w:rFonts w:ascii="Times New Roman" w:hAnsi="Times New Roman" w:cs="Times New Roman"/>
          <w:sz w:val="24"/>
          <w:szCs w:val="24"/>
          <w:lang w:val="uk-UA"/>
        </w:rPr>
        <w:t>проекціюють</w:t>
      </w:r>
      <w:proofErr w:type="spellEnd"/>
      <w:r w:rsidRPr="008862F5">
        <w:rPr>
          <w:rFonts w:ascii="Times New Roman" w:hAnsi="Times New Roman" w:cs="Times New Roman"/>
          <w:sz w:val="24"/>
          <w:szCs w:val="24"/>
          <w:lang w:val="uk-UA"/>
        </w:rPr>
        <w:t xml:space="preserve"> у вигляді еліпсів, малі осі яких, як і в ізометрії, паралельні осям, яких немає у площинах даних кіл.</w:t>
      </w:r>
    </w:p>
    <w:p w:rsidR="001C1D54" w:rsidRPr="008862F5" w:rsidRDefault="001C1D54" w:rsidP="00790B33">
      <w:pPr>
        <w:tabs>
          <w:tab w:val="num" w:pos="540"/>
          <w:tab w:val="left" w:pos="900"/>
          <w:tab w:val="left" w:pos="1080"/>
        </w:tabs>
        <w:spacing w:after="0"/>
        <w:jc w:val="center"/>
        <w:rPr>
          <w:rFonts w:ascii="Times New Roman" w:hAnsi="Times New Roman" w:cs="Times New Roman"/>
          <w:i/>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noProof/>
          <w:sz w:val="24"/>
          <w:szCs w:val="24"/>
          <w:lang w:eastAsia="ru-RU"/>
        </w:rPr>
        <w:drawing>
          <wp:inline distT="0" distB="0" distL="0" distR="0" wp14:anchorId="428EAD99" wp14:editId="76A6A344">
            <wp:extent cx="2101053" cy="2006630"/>
            <wp:effectExtent l="19050" t="0" r="0" b="0"/>
            <wp:docPr id="46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9" cstate="print"/>
                    <a:srcRect l="39247" t="13663" r="20551" b="18259"/>
                    <a:stretch>
                      <a:fillRect/>
                    </a:stretch>
                  </pic:blipFill>
                  <pic:spPr bwMode="auto">
                    <a:xfrm>
                      <a:off x="0" y="0"/>
                      <a:ext cx="2104338" cy="2009767"/>
                    </a:xfrm>
                    <a:prstGeom prst="rect">
                      <a:avLst/>
                    </a:prstGeom>
                    <a:noFill/>
                    <a:ln w="9525">
                      <a:noFill/>
                      <a:miter lim="800000"/>
                      <a:headEnd/>
                      <a:tailEnd/>
                    </a:ln>
                  </pic:spPr>
                </pic:pic>
              </a:graphicData>
            </a:graphic>
          </wp:inline>
        </w:drawing>
      </w:r>
      <w:r w:rsidRPr="008862F5">
        <w:rPr>
          <w:rFonts w:ascii="Times New Roman" w:hAnsi="Times New Roman" w:cs="Times New Roman"/>
          <w:i/>
          <w:sz w:val="24"/>
          <w:szCs w:val="24"/>
          <w:lang w:val="uk-UA"/>
        </w:rPr>
        <w:t xml:space="preserve">             </w:t>
      </w:r>
      <w:r w:rsidRPr="008862F5">
        <w:rPr>
          <w:rFonts w:ascii="Times New Roman" w:hAnsi="Times New Roman" w:cs="Times New Roman"/>
          <w:i/>
          <w:noProof/>
          <w:sz w:val="24"/>
          <w:szCs w:val="24"/>
          <w:lang w:eastAsia="ru-RU"/>
        </w:rPr>
        <w:drawing>
          <wp:inline distT="0" distB="0" distL="0" distR="0">
            <wp:extent cx="2986392" cy="2642806"/>
            <wp:effectExtent l="0" t="0" r="5080" b="571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88021" cy="2644247"/>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0"/>
          <w:szCs w:val="20"/>
          <w:lang w:val="uk-UA"/>
        </w:rPr>
      </w:pPr>
      <w:r w:rsidRPr="008862F5">
        <w:rPr>
          <w:rFonts w:ascii="Times New Roman" w:hAnsi="Times New Roman" w:cs="Times New Roman"/>
          <w:i/>
          <w:sz w:val="20"/>
          <w:szCs w:val="20"/>
          <w:lang w:val="uk-UA"/>
        </w:rPr>
        <w:t>а                                                                     б</w:t>
      </w:r>
    </w:p>
    <w:p w:rsidR="001C1D54" w:rsidRPr="008862F5" w:rsidRDefault="001C1D54" w:rsidP="00790B33">
      <w:pPr>
        <w:tabs>
          <w:tab w:val="num" w:pos="540"/>
          <w:tab w:val="left" w:pos="900"/>
          <w:tab w:val="left" w:pos="1080"/>
        </w:tabs>
        <w:spacing w:after="0"/>
        <w:jc w:val="center"/>
        <w:rPr>
          <w:rFonts w:ascii="Times New Roman" w:hAnsi="Times New Roman" w:cs="Times New Roman"/>
          <w:i/>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7</w:t>
      </w:r>
      <w:r w:rsidR="006B7898" w:rsidRPr="008862F5">
        <w:rPr>
          <w:rFonts w:ascii="Times New Roman" w:hAnsi="Times New Roman" w:cs="Times New Roman"/>
          <w:i/>
          <w:sz w:val="24"/>
          <w:szCs w:val="24"/>
          <w:lang w:val="uk-UA"/>
        </w:rPr>
        <w:t>2</w:t>
      </w:r>
      <w:r w:rsidRPr="008862F5">
        <w:rPr>
          <w:rFonts w:ascii="Times New Roman" w:hAnsi="Times New Roman" w:cs="Times New Roman"/>
          <w:i/>
          <w:sz w:val="24"/>
          <w:szCs w:val="24"/>
          <w:lang w:val="uk-UA"/>
        </w:rPr>
        <w:t xml:space="preserve">. Прямокутна </w:t>
      </w:r>
      <w:proofErr w:type="spellStart"/>
      <w:r w:rsidRPr="008862F5">
        <w:rPr>
          <w:rFonts w:ascii="Times New Roman" w:hAnsi="Times New Roman" w:cs="Times New Roman"/>
          <w:i/>
          <w:sz w:val="24"/>
          <w:szCs w:val="24"/>
          <w:lang w:val="uk-UA"/>
        </w:rPr>
        <w:t>диметрична</w:t>
      </w:r>
      <w:proofErr w:type="spellEnd"/>
      <w:r w:rsidRPr="008862F5">
        <w:rPr>
          <w:rFonts w:ascii="Times New Roman" w:hAnsi="Times New Roman" w:cs="Times New Roman"/>
          <w:i/>
          <w:sz w:val="24"/>
          <w:szCs w:val="24"/>
          <w:lang w:val="uk-UA"/>
        </w:rPr>
        <w:t xml:space="preserve"> проекція кола</w:t>
      </w:r>
    </w:p>
    <w:p w:rsidR="007B104B" w:rsidRPr="008862F5" w:rsidRDefault="007B104B" w:rsidP="00790B33">
      <w:pPr>
        <w:tabs>
          <w:tab w:val="num" w:pos="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Довжина великої осі для всіх еліпсів однакова і дорівнює 1,06d, де d – діаметр зображуваного кола. Але довжина малої осі різна: для еліпса, що лежить або паралельний фронтальній площині проекцій вона становить – 0,95d, а для еліпсів, що лежать або паралельні до горизонтальної і профільної площин проекцій – 0,35d (рис. 7</w:t>
      </w:r>
      <w:r w:rsidR="006B7898"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а). На рис. 7</w:t>
      </w:r>
      <w:r w:rsidR="006B7898" w:rsidRPr="008862F5">
        <w:rPr>
          <w:rFonts w:ascii="Times New Roman" w:hAnsi="Times New Roman" w:cs="Times New Roman"/>
          <w:sz w:val="24"/>
          <w:szCs w:val="24"/>
          <w:lang w:val="uk-UA"/>
        </w:rPr>
        <w:t>2</w:t>
      </w:r>
      <w:r w:rsidRPr="008862F5">
        <w:rPr>
          <w:rFonts w:ascii="Times New Roman" w:hAnsi="Times New Roman" w:cs="Times New Roman"/>
          <w:sz w:val="24"/>
          <w:szCs w:val="24"/>
          <w:lang w:val="uk-UA"/>
        </w:rPr>
        <w:t>, б показано визначення розмірів великої і малої осі еліпса за допомого графіка.</w:t>
      </w:r>
    </w:p>
    <w:p w:rsidR="00790B33" w:rsidRPr="008862F5" w:rsidRDefault="00790B33" w:rsidP="00790B33">
      <w:pPr>
        <w:tabs>
          <w:tab w:val="num" w:pos="540"/>
          <w:tab w:val="left" w:pos="900"/>
          <w:tab w:val="left" w:pos="1080"/>
        </w:tabs>
        <w:spacing w:after="0"/>
        <w:ind w:firstLine="540"/>
        <w:jc w:val="both"/>
        <w:rPr>
          <w:rFonts w:ascii="Times New Roman" w:hAnsi="Times New Roman" w:cs="Times New Roman"/>
          <w:sz w:val="24"/>
          <w:szCs w:val="24"/>
          <w:lang w:val="uk-UA"/>
        </w:rPr>
      </w:pPr>
      <w:r w:rsidRPr="008862F5">
        <w:rPr>
          <w:rFonts w:ascii="Times New Roman" w:hAnsi="Times New Roman" w:cs="Times New Roman"/>
          <w:sz w:val="24"/>
          <w:szCs w:val="24"/>
          <w:lang w:val="uk-UA"/>
        </w:rPr>
        <w:t>Лінії штрихування і перерізів в аксонометричних проекціях наносять паралельно одній з діагоналей аксонометричних проекцій квадратів, які лежать у відповідних координатних площинах і сторони, яких паралельні аксонометричним осям (рис. 7</w:t>
      </w:r>
      <w:r w:rsidR="006B7898" w:rsidRPr="008862F5">
        <w:rPr>
          <w:rFonts w:ascii="Times New Roman" w:hAnsi="Times New Roman" w:cs="Times New Roman"/>
          <w:sz w:val="24"/>
          <w:szCs w:val="24"/>
          <w:lang w:val="uk-UA"/>
        </w:rPr>
        <w:t>3</w:t>
      </w:r>
      <w:r w:rsidRPr="008862F5">
        <w:rPr>
          <w:rFonts w:ascii="Times New Roman" w:hAnsi="Times New Roman" w:cs="Times New Roman"/>
          <w:sz w:val="24"/>
          <w:szCs w:val="24"/>
          <w:lang w:val="uk-UA"/>
        </w:rPr>
        <w:t>).</w:t>
      </w:r>
    </w:p>
    <w:p w:rsidR="001D35ED" w:rsidRPr="008862F5" w:rsidRDefault="001D35ED" w:rsidP="00790B33">
      <w:pPr>
        <w:tabs>
          <w:tab w:val="num" w:pos="540"/>
          <w:tab w:val="left" w:pos="900"/>
          <w:tab w:val="left" w:pos="1080"/>
        </w:tabs>
        <w:spacing w:after="0"/>
        <w:ind w:firstLine="540"/>
        <w:jc w:val="both"/>
        <w:rPr>
          <w:rFonts w:ascii="Times New Roman" w:hAnsi="Times New Roman" w:cs="Times New Roman"/>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b/>
          <w:sz w:val="24"/>
          <w:szCs w:val="24"/>
          <w:lang w:val="uk-UA"/>
        </w:rPr>
      </w:pPr>
      <w:r w:rsidRPr="008862F5">
        <w:rPr>
          <w:rFonts w:ascii="Times New Roman" w:hAnsi="Times New Roman" w:cs="Times New Roman"/>
          <w:b/>
          <w:noProof/>
          <w:sz w:val="24"/>
          <w:szCs w:val="24"/>
          <w:lang w:eastAsia="ru-RU"/>
        </w:rPr>
        <w:drawing>
          <wp:inline distT="0" distB="0" distL="0" distR="0">
            <wp:extent cx="4483899" cy="17907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88958" cy="1792720"/>
                    </a:xfrm>
                    <a:prstGeom prst="rect">
                      <a:avLst/>
                    </a:prstGeom>
                    <a:noFill/>
                    <a:ln>
                      <a:noFill/>
                    </a:ln>
                  </pic:spPr>
                </pic:pic>
              </a:graphicData>
            </a:graphic>
          </wp:inline>
        </w:drawing>
      </w:r>
    </w:p>
    <w:p w:rsidR="00790B33" w:rsidRPr="008862F5" w:rsidRDefault="00790B33" w:rsidP="00790B33">
      <w:pPr>
        <w:tabs>
          <w:tab w:val="num" w:pos="540"/>
          <w:tab w:val="left" w:pos="900"/>
          <w:tab w:val="left" w:pos="1080"/>
        </w:tabs>
        <w:spacing w:after="0"/>
        <w:rPr>
          <w:rFonts w:ascii="Times New Roman" w:hAnsi="Times New Roman" w:cs="Times New Roman"/>
          <w:b/>
          <w:sz w:val="24"/>
          <w:szCs w:val="24"/>
          <w:lang w:val="uk-UA"/>
        </w:rPr>
      </w:pP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Рис. 7</w:t>
      </w:r>
      <w:r w:rsidR="006B7898" w:rsidRPr="008862F5">
        <w:rPr>
          <w:rFonts w:ascii="Times New Roman" w:hAnsi="Times New Roman" w:cs="Times New Roman"/>
          <w:i/>
          <w:sz w:val="24"/>
          <w:szCs w:val="24"/>
          <w:lang w:val="uk-UA"/>
        </w:rPr>
        <w:t>3</w:t>
      </w:r>
      <w:r w:rsidRPr="008862F5">
        <w:rPr>
          <w:rFonts w:ascii="Times New Roman" w:hAnsi="Times New Roman" w:cs="Times New Roman"/>
          <w:i/>
          <w:sz w:val="24"/>
          <w:szCs w:val="24"/>
          <w:lang w:val="uk-UA"/>
        </w:rPr>
        <w:t xml:space="preserve">. Нанесення штрихування в аксонометричних </w:t>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r w:rsidRPr="008862F5">
        <w:rPr>
          <w:rFonts w:ascii="Times New Roman" w:hAnsi="Times New Roman" w:cs="Times New Roman"/>
          <w:i/>
          <w:sz w:val="24"/>
          <w:szCs w:val="24"/>
          <w:lang w:val="uk-UA"/>
        </w:rPr>
        <w:t xml:space="preserve">проекціях у розтинах </w:t>
      </w:r>
    </w:p>
    <w:p w:rsidR="00790B33" w:rsidRPr="008862F5" w:rsidRDefault="00790B33" w:rsidP="00790B33">
      <w:pPr>
        <w:tabs>
          <w:tab w:val="num" w:pos="540"/>
          <w:tab w:val="left" w:pos="900"/>
          <w:tab w:val="left" w:pos="1080"/>
        </w:tabs>
        <w:spacing w:after="0"/>
        <w:jc w:val="center"/>
        <w:rPr>
          <w:rFonts w:ascii="Times New Roman" w:hAnsi="Times New Roman" w:cs="Times New Roman"/>
          <w:i/>
          <w:sz w:val="24"/>
          <w:szCs w:val="24"/>
          <w:lang w:val="uk-UA"/>
        </w:rPr>
      </w:pPr>
    </w:p>
    <w:p w:rsidR="00790B33" w:rsidRPr="008862F5" w:rsidRDefault="00790B33" w:rsidP="00CF4F49">
      <w:pPr>
        <w:spacing w:line="276" w:lineRule="auto"/>
        <w:ind w:firstLine="567"/>
        <w:jc w:val="center"/>
        <w:rPr>
          <w:rFonts w:ascii="Times New Roman" w:hAnsi="Times New Roman" w:cs="Times New Roman"/>
          <w:b/>
          <w:sz w:val="24"/>
          <w:szCs w:val="24"/>
          <w:lang w:val="uk-UA"/>
        </w:rPr>
      </w:pPr>
    </w:p>
    <w:p w:rsidR="00B81C1F" w:rsidRPr="008862F5" w:rsidRDefault="00B81C1F">
      <w:pPr>
        <w:spacing w:line="276" w:lineRule="auto"/>
        <w:ind w:firstLine="567"/>
        <w:jc w:val="center"/>
        <w:rPr>
          <w:rFonts w:ascii="Times New Roman" w:hAnsi="Times New Roman" w:cs="Times New Roman"/>
          <w:b/>
          <w:sz w:val="24"/>
          <w:szCs w:val="24"/>
          <w:lang w:val="uk-UA"/>
        </w:rPr>
      </w:pPr>
    </w:p>
    <w:sectPr w:rsidR="00B81C1F" w:rsidRPr="008862F5" w:rsidSect="001E7EE6">
      <w:footerReference w:type="default" r:id="rId112"/>
      <w:pgSz w:w="11906" w:h="16838"/>
      <w:pgMar w:top="1134" w:right="566"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593" w:rsidRDefault="00214593">
      <w:pPr>
        <w:spacing w:after="0" w:line="240" w:lineRule="auto"/>
      </w:pPr>
      <w:r>
        <w:separator/>
      </w:r>
    </w:p>
  </w:endnote>
  <w:endnote w:type="continuationSeparator" w:id="0">
    <w:p w:rsidR="00214593" w:rsidRDefault="0021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89172"/>
      <w:docPartObj>
        <w:docPartGallery w:val="Page Numbers (Bottom of Page)"/>
        <w:docPartUnique/>
      </w:docPartObj>
    </w:sdtPr>
    <w:sdtEndPr/>
    <w:sdtContent>
      <w:p w:rsidR="00655DC6" w:rsidRDefault="00655DC6">
        <w:pPr>
          <w:pStyle w:val="a7"/>
          <w:jc w:val="center"/>
        </w:pPr>
        <w:r>
          <w:fldChar w:fldCharType="begin"/>
        </w:r>
        <w:r>
          <w:instrText xml:space="preserve"> PAGE   \* MERGEFORMAT </w:instrText>
        </w:r>
        <w:r>
          <w:fldChar w:fldCharType="separate"/>
        </w:r>
        <w:r w:rsidR="00A91D7A">
          <w:rPr>
            <w:noProof/>
          </w:rPr>
          <w:t>38</w:t>
        </w:r>
        <w:r>
          <w:rPr>
            <w:noProof/>
          </w:rPr>
          <w:fldChar w:fldCharType="end"/>
        </w:r>
      </w:p>
    </w:sdtContent>
  </w:sdt>
  <w:p w:rsidR="00655DC6" w:rsidRDefault="00655D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593" w:rsidRDefault="00214593">
      <w:pPr>
        <w:spacing w:after="0" w:line="240" w:lineRule="auto"/>
      </w:pPr>
      <w:r>
        <w:separator/>
      </w:r>
    </w:p>
  </w:footnote>
  <w:footnote w:type="continuationSeparator" w:id="0">
    <w:p w:rsidR="00214593" w:rsidRDefault="00214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54D7"/>
      </v:shape>
    </w:pict>
  </w:numPicBullet>
  <w:abstractNum w:abstractNumId="0" w15:restartNumberingAfterBreak="0">
    <w:nsid w:val="017214B7"/>
    <w:multiLevelType w:val="multilevel"/>
    <w:tmpl w:val="90489190"/>
    <w:lvl w:ilvl="0">
      <w:start w:val="1"/>
      <w:numFmt w:val="decimal"/>
      <w:lvlText w:val="%1."/>
      <w:lvlJc w:val="left"/>
      <w:pPr>
        <w:tabs>
          <w:tab w:val="num" w:pos="1320"/>
        </w:tabs>
        <w:ind w:left="1320"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1" w15:restartNumberingAfterBreak="0">
    <w:nsid w:val="05CB6C87"/>
    <w:multiLevelType w:val="hybridMultilevel"/>
    <w:tmpl w:val="DE9E1458"/>
    <w:lvl w:ilvl="0" w:tplc="6FD8252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A0A598B"/>
    <w:multiLevelType w:val="hybridMultilevel"/>
    <w:tmpl w:val="F74476A8"/>
    <w:lvl w:ilvl="0" w:tplc="ACBC1972">
      <w:numFmt w:val="bullet"/>
      <w:lvlText w:val="–"/>
      <w:lvlJc w:val="left"/>
      <w:pPr>
        <w:tabs>
          <w:tab w:val="num" w:pos="2539"/>
        </w:tabs>
        <w:ind w:left="2539" w:hanging="990"/>
      </w:pPr>
      <w:rPr>
        <w:rFonts w:ascii="Times New Roman" w:eastAsia="Times New Roman" w:hAnsi="Times New Roman" w:cs="Times New Roman" w:hint="default"/>
      </w:rPr>
    </w:lvl>
    <w:lvl w:ilvl="1" w:tplc="04190003" w:tentative="1">
      <w:start w:val="1"/>
      <w:numFmt w:val="bullet"/>
      <w:lvlText w:val="o"/>
      <w:lvlJc w:val="left"/>
      <w:pPr>
        <w:tabs>
          <w:tab w:val="num" w:pos="2269"/>
        </w:tabs>
        <w:ind w:left="2269" w:hanging="360"/>
      </w:pPr>
      <w:rPr>
        <w:rFonts w:ascii="Courier New" w:hAnsi="Courier New" w:cs="Courier New" w:hint="default"/>
      </w:rPr>
    </w:lvl>
    <w:lvl w:ilvl="2" w:tplc="04190005" w:tentative="1">
      <w:start w:val="1"/>
      <w:numFmt w:val="bullet"/>
      <w:lvlText w:val=""/>
      <w:lvlJc w:val="left"/>
      <w:pPr>
        <w:tabs>
          <w:tab w:val="num" w:pos="2989"/>
        </w:tabs>
        <w:ind w:left="2989" w:hanging="360"/>
      </w:pPr>
      <w:rPr>
        <w:rFonts w:ascii="Wingdings" w:hAnsi="Wingdings" w:hint="default"/>
      </w:rPr>
    </w:lvl>
    <w:lvl w:ilvl="3" w:tplc="04190001" w:tentative="1">
      <w:start w:val="1"/>
      <w:numFmt w:val="bullet"/>
      <w:lvlText w:val=""/>
      <w:lvlJc w:val="left"/>
      <w:pPr>
        <w:tabs>
          <w:tab w:val="num" w:pos="3709"/>
        </w:tabs>
        <w:ind w:left="3709" w:hanging="360"/>
      </w:pPr>
      <w:rPr>
        <w:rFonts w:ascii="Symbol" w:hAnsi="Symbol" w:hint="default"/>
      </w:rPr>
    </w:lvl>
    <w:lvl w:ilvl="4" w:tplc="04190003" w:tentative="1">
      <w:start w:val="1"/>
      <w:numFmt w:val="bullet"/>
      <w:lvlText w:val="o"/>
      <w:lvlJc w:val="left"/>
      <w:pPr>
        <w:tabs>
          <w:tab w:val="num" w:pos="4429"/>
        </w:tabs>
        <w:ind w:left="4429" w:hanging="360"/>
      </w:pPr>
      <w:rPr>
        <w:rFonts w:ascii="Courier New" w:hAnsi="Courier New" w:cs="Courier New" w:hint="default"/>
      </w:rPr>
    </w:lvl>
    <w:lvl w:ilvl="5" w:tplc="04190005" w:tentative="1">
      <w:start w:val="1"/>
      <w:numFmt w:val="bullet"/>
      <w:lvlText w:val=""/>
      <w:lvlJc w:val="left"/>
      <w:pPr>
        <w:tabs>
          <w:tab w:val="num" w:pos="5149"/>
        </w:tabs>
        <w:ind w:left="5149" w:hanging="360"/>
      </w:pPr>
      <w:rPr>
        <w:rFonts w:ascii="Wingdings" w:hAnsi="Wingdings" w:hint="default"/>
      </w:rPr>
    </w:lvl>
    <w:lvl w:ilvl="6" w:tplc="04190001" w:tentative="1">
      <w:start w:val="1"/>
      <w:numFmt w:val="bullet"/>
      <w:lvlText w:val=""/>
      <w:lvlJc w:val="left"/>
      <w:pPr>
        <w:tabs>
          <w:tab w:val="num" w:pos="5869"/>
        </w:tabs>
        <w:ind w:left="5869" w:hanging="360"/>
      </w:pPr>
      <w:rPr>
        <w:rFonts w:ascii="Symbol" w:hAnsi="Symbol" w:hint="default"/>
      </w:rPr>
    </w:lvl>
    <w:lvl w:ilvl="7" w:tplc="04190003" w:tentative="1">
      <w:start w:val="1"/>
      <w:numFmt w:val="bullet"/>
      <w:lvlText w:val="o"/>
      <w:lvlJc w:val="left"/>
      <w:pPr>
        <w:tabs>
          <w:tab w:val="num" w:pos="6589"/>
        </w:tabs>
        <w:ind w:left="6589" w:hanging="360"/>
      </w:pPr>
      <w:rPr>
        <w:rFonts w:ascii="Courier New" w:hAnsi="Courier New" w:cs="Courier New" w:hint="default"/>
      </w:rPr>
    </w:lvl>
    <w:lvl w:ilvl="8" w:tplc="04190005" w:tentative="1">
      <w:start w:val="1"/>
      <w:numFmt w:val="bullet"/>
      <w:lvlText w:val=""/>
      <w:lvlJc w:val="left"/>
      <w:pPr>
        <w:tabs>
          <w:tab w:val="num" w:pos="7309"/>
        </w:tabs>
        <w:ind w:left="7309" w:hanging="360"/>
      </w:pPr>
      <w:rPr>
        <w:rFonts w:ascii="Wingdings" w:hAnsi="Wingdings" w:hint="default"/>
      </w:rPr>
    </w:lvl>
  </w:abstractNum>
  <w:abstractNum w:abstractNumId="3" w15:restartNumberingAfterBreak="0">
    <w:nsid w:val="0A336BC7"/>
    <w:multiLevelType w:val="hybridMultilevel"/>
    <w:tmpl w:val="0DA4BEC0"/>
    <w:lvl w:ilvl="0" w:tplc="79EE312E">
      <w:start w:val="1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9F7EA5"/>
    <w:multiLevelType w:val="hybridMultilevel"/>
    <w:tmpl w:val="BBB464C2"/>
    <w:lvl w:ilvl="0" w:tplc="481235F2">
      <w:start w:val="1"/>
      <w:numFmt w:val="bullet"/>
      <w:lvlText w:val=""/>
      <w:lvlJc w:val="left"/>
      <w:pPr>
        <w:tabs>
          <w:tab w:val="num" w:pos="2520"/>
        </w:tabs>
        <w:ind w:left="25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E75538D"/>
    <w:multiLevelType w:val="hybridMultilevel"/>
    <w:tmpl w:val="2CD8A89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CB25CD"/>
    <w:multiLevelType w:val="hybridMultilevel"/>
    <w:tmpl w:val="8AF2EFF8"/>
    <w:lvl w:ilvl="0" w:tplc="0419000F">
      <w:start w:val="1"/>
      <w:numFmt w:val="decimal"/>
      <w:lvlText w:val="%1."/>
      <w:lvlJc w:val="left"/>
      <w:pPr>
        <w:tabs>
          <w:tab w:val="num" w:pos="720"/>
        </w:tabs>
        <w:ind w:left="720" w:hanging="360"/>
      </w:pPr>
    </w:lvl>
    <w:lvl w:ilvl="1" w:tplc="C0A0577E">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A610355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0AD6CCE"/>
    <w:multiLevelType w:val="multilevel"/>
    <w:tmpl w:val="0F94196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16C10B1"/>
    <w:multiLevelType w:val="hybridMultilevel"/>
    <w:tmpl w:val="F99809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1BE6933"/>
    <w:multiLevelType w:val="hybridMultilevel"/>
    <w:tmpl w:val="32F8A1DE"/>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0E5E2B"/>
    <w:multiLevelType w:val="hybridMultilevel"/>
    <w:tmpl w:val="B86C90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D20E49"/>
    <w:multiLevelType w:val="hybridMultilevel"/>
    <w:tmpl w:val="681A075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8203A8A"/>
    <w:multiLevelType w:val="hybridMultilevel"/>
    <w:tmpl w:val="152A3BBC"/>
    <w:lvl w:ilvl="0" w:tplc="79EE312E">
      <w:start w:val="13"/>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19D77FDA"/>
    <w:multiLevelType w:val="hybridMultilevel"/>
    <w:tmpl w:val="5302D6A4"/>
    <w:lvl w:ilvl="0" w:tplc="79EE312E">
      <w:start w:val="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A335BDE"/>
    <w:multiLevelType w:val="hybridMultilevel"/>
    <w:tmpl w:val="4BB0FBE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A724BB3"/>
    <w:multiLevelType w:val="hybridMultilevel"/>
    <w:tmpl w:val="8826A408"/>
    <w:lvl w:ilvl="0" w:tplc="79EE312E">
      <w:start w:val="13"/>
      <w:numFmt w:val="bullet"/>
      <w:lvlText w:val="–"/>
      <w:lvlJc w:val="left"/>
      <w:pPr>
        <w:tabs>
          <w:tab w:val="num" w:pos="1686"/>
        </w:tabs>
        <w:ind w:left="1686" w:hanging="360"/>
      </w:pPr>
      <w:rPr>
        <w:rFonts w:ascii="Times New Roman" w:eastAsia="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 w15:restartNumberingAfterBreak="0">
    <w:nsid w:val="1BE02206"/>
    <w:multiLevelType w:val="hybridMultilevel"/>
    <w:tmpl w:val="03C4EA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91CC0"/>
    <w:multiLevelType w:val="hybridMultilevel"/>
    <w:tmpl w:val="710C4D8C"/>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E7B0463"/>
    <w:multiLevelType w:val="hybridMultilevel"/>
    <w:tmpl w:val="6324BF1C"/>
    <w:lvl w:ilvl="0" w:tplc="0B5C43B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15:restartNumberingAfterBreak="0">
    <w:nsid w:val="20E94E07"/>
    <w:multiLevelType w:val="hybridMultilevel"/>
    <w:tmpl w:val="C20E08A2"/>
    <w:lvl w:ilvl="0" w:tplc="0422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22000F">
      <w:start w:val="1"/>
      <w:numFmt w:val="decimal"/>
      <w:lvlText w:val="%4."/>
      <w:lvlJc w:val="left"/>
      <w:pPr>
        <w:ind w:left="3447" w:hanging="360"/>
      </w:pPr>
      <w:rPr>
        <w:rFonts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63D3A92"/>
    <w:multiLevelType w:val="hybridMultilevel"/>
    <w:tmpl w:val="558AFA26"/>
    <w:lvl w:ilvl="0" w:tplc="79EE312E">
      <w:start w:val="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6E42C3B"/>
    <w:multiLevelType w:val="hybridMultilevel"/>
    <w:tmpl w:val="D09815D4"/>
    <w:lvl w:ilvl="0" w:tplc="BFC8F852">
      <w:start w:val="1"/>
      <w:numFmt w:val="decimal"/>
      <w:lvlText w:val="%1)"/>
      <w:lvlJc w:val="left"/>
      <w:pPr>
        <w:ind w:left="1260" w:hanging="360"/>
      </w:pPr>
      <w:rPr>
        <w:rFonts w:hint="default"/>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2" w15:restartNumberingAfterBreak="0">
    <w:nsid w:val="27F81D0C"/>
    <w:multiLevelType w:val="hybridMultilevel"/>
    <w:tmpl w:val="3BD486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9C2371"/>
    <w:multiLevelType w:val="hybridMultilevel"/>
    <w:tmpl w:val="D656384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9B07CEB"/>
    <w:multiLevelType w:val="hybridMultilevel"/>
    <w:tmpl w:val="49909A4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B471034"/>
    <w:multiLevelType w:val="hybridMultilevel"/>
    <w:tmpl w:val="A35EC32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E763111"/>
    <w:multiLevelType w:val="hybridMultilevel"/>
    <w:tmpl w:val="7E98EBA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39F29B4"/>
    <w:multiLevelType w:val="hybridMultilevel"/>
    <w:tmpl w:val="F78EC6BA"/>
    <w:lvl w:ilvl="0" w:tplc="04220011">
      <w:start w:val="1"/>
      <w:numFmt w:val="decimal"/>
      <w:lvlText w:val="%1)"/>
      <w:lvlJc w:val="left"/>
      <w:pPr>
        <w:ind w:left="1260" w:hanging="360"/>
      </w:pPr>
      <w:rPr>
        <w:rFonts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8" w15:restartNumberingAfterBreak="0">
    <w:nsid w:val="34170109"/>
    <w:multiLevelType w:val="hybridMultilevel"/>
    <w:tmpl w:val="C86C4B24"/>
    <w:lvl w:ilvl="0" w:tplc="04190011">
      <w:start w:val="1"/>
      <w:numFmt w:val="decimal"/>
      <w:lvlText w:val="%1)"/>
      <w:lvlJc w:val="left"/>
      <w:pPr>
        <w:ind w:left="856" w:hanging="360"/>
      </w:p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29" w15:restartNumberingAfterBreak="0">
    <w:nsid w:val="35D732E3"/>
    <w:multiLevelType w:val="hybridMultilevel"/>
    <w:tmpl w:val="E9A8558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A7F69B8"/>
    <w:multiLevelType w:val="hybridMultilevel"/>
    <w:tmpl w:val="F274D4F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3BF72DED"/>
    <w:multiLevelType w:val="hybridMultilevel"/>
    <w:tmpl w:val="3E5010C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F540DF"/>
    <w:multiLevelType w:val="hybridMultilevel"/>
    <w:tmpl w:val="CA2EE9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3F2D547F"/>
    <w:multiLevelType w:val="hybridMultilevel"/>
    <w:tmpl w:val="8182B8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C82EB1"/>
    <w:multiLevelType w:val="multilevel"/>
    <w:tmpl w:val="28A83C04"/>
    <w:lvl w:ilvl="0">
      <w:start w:val="1"/>
      <w:numFmt w:val="decimal"/>
      <w:lvlText w:val="%1."/>
      <w:lvlJc w:val="left"/>
      <w:pPr>
        <w:ind w:left="1287" w:hanging="360"/>
      </w:pPr>
      <w:rPr>
        <w:rFonts w:hint="default"/>
      </w:rPr>
    </w:lvl>
    <w:lvl w:ilvl="1">
      <w:start w:val="7"/>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5" w15:restartNumberingAfterBreak="0">
    <w:nsid w:val="406D4C8F"/>
    <w:multiLevelType w:val="multilevel"/>
    <w:tmpl w:val="750A69F0"/>
    <w:lvl w:ilvl="0">
      <w:start w:val="1"/>
      <w:numFmt w:val="decimal"/>
      <w:lvlText w:val="%1."/>
      <w:lvlJc w:val="left"/>
      <w:pPr>
        <w:ind w:left="1440" w:hanging="360"/>
      </w:pPr>
    </w:lvl>
    <w:lvl w:ilvl="1">
      <w:start w:val="9"/>
      <w:numFmt w:val="decimal"/>
      <w:isLgl/>
      <w:lvlText w:val="%1.%2."/>
      <w:lvlJc w:val="left"/>
      <w:pPr>
        <w:ind w:left="157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6" w15:restartNumberingAfterBreak="0">
    <w:nsid w:val="42284B26"/>
    <w:multiLevelType w:val="hybridMultilevel"/>
    <w:tmpl w:val="5C72DE0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887211B"/>
    <w:multiLevelType w:val="hybridMultilevel"/>
    <w:tmpl w:val="6338B99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8DD0959"/>
    <w:multiLevelType w:val="hybridMultilevel"/>
    <w:tmpl w:val="B616F3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133D40"/>
    <w:multiLevelType w:val="hybridMultilevel"/>
    <w:tmpl w:val="FEA810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C7E3E91"/>
    <w:multiLevelType w:val="hybridMultilevel"/>
    <w:tmpl w:val="F8C079AA"/>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4E4273F0"/>
    <w:multiLevelType w:val="hybridMultilevel"/>
    <w:tmpl w:val="213090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0BC0BD4"/>
    <w:multiLevelType w:val="hybridMultilevel"/>
    <w:tmpl w:val="E7D809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767044"/>
    <w:multiLevelType w:val="hybridMultilevel"/>
    <w:tmpl w:val="85941D9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49C2E26"/>
    <w:multiLevelType w:val="hybridMultilevel"/>
    <w:tmpl w:val="F1A866C2"/>
    <w:lvl w:ilvl="0" w:tplc="CFF0AC6A">
      <w:start w:val="1"/>
      <w:numFmt w:val="decimal"/>
      <w:lvlText w:val="%1)"/>
      <w:lvlJc w:val="left"/>
      <w:pPr>
        <w:ind w:left="1260" w:hanging="360"/>
      </w:pPr>
      <w:rPr>
        <w:rFonts w:hint="default"/>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45" w15:restartNumberingAfterBreak="0">
    <w:nsid w:val="54C1498F"/>
    <w:multiLevelType w:val="multilevel"/>
    <w:tmpl w:val="BABEC2FA"/>
    <w:lvl w:ilvl="0">
      <w:start w:val="1"/>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552C30D4"/>
    <w:multiLevelType w:val="hybridMultilevel"/>
    <w:tmpl w:val="BF6419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56B639D3"/>
    <w:multiLevelType w:val="hybridMultilevel"/>
    <w:tmpl w:val="413874DA"/>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56DF6742"/>
    <w:multiLevelType w:val="hybridMultilevel"/>
    <w:tmpl w:val="3ACE408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7CC78C1"/>
    <w:multiLevelType w:val="hybridMultilevel"/>
    <w:tmpl w:val="B85C232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97C4573"/>
    <w:multiLevelType w:val="hybridMultilevel"/>
    <w:tmpl w:val="4162D000"/>
    <w:lvl w:ilvl="0" w:tplc="C0A0577E">
      <w:start w:val="1"/>
      <w:numFmt w:val="bullet"/>
      <w:lvlText w:val=""/>
      <w:lvlJc w:val="left"/>
      <w:pPr>
        <w:tabs>
          <w:tab w:val="num" w:pos="2758"/>
        </w:tabs>
        <w:ind w:left="2758" w:hanging="360"/>
      </w:pPr>
      <w:rPr>
        <w:rFonts w:ascii="Symbol" w:hAnsi="Symbol" w:hint="default"/>
        <w:color w:val="auto"/>
      </w:rPr>
    </w:lvl>
    <w:lvl w:ilvl="1" w:tplc="04190003" w:tentative="1">
      <w:start w:val="1"/>
      <w:numFmt w:val="bullet"/>
      <w:lvlText w:val="o"/>
      <w:lvlJc w:val="left"/>
      <w:pPr>
        <w:tabs>
          <w:tab w:val="num" w:pos="2038"/>
        </w:tabs>
        <w:ind w:left="2038" w:hanging="360"/>
      </w:pPr>
      <w:rPr>
        <w:rFonts w:ascii="Courier New" w:hAnsi="Courier New" w:cs="Courier New" w:hint="default"/>
      </w:rPr>
    </w:lvl>
    <w:lvl w:ilvl="2" w:tplc="04190005" w:tentative="1">
      <w:start w:val="1"/>
      <w:numFmt w:val="bullet"/>
      <w:lvlText w:val=""/>
      <w:lvlJc w:val="left"/>
      <w:pPr>
        <w:tabs>
          <w:tab w:val="num" w:pos="2758"/>
        </w:tabs>
        <w:ind w:left="2758" w:hanging="360"/>
      </w:pPr>
      <w:rPr>
        <w:rFonts w:ascii="Wingdings" w:hAnsi="Wingdings" w:hint="default"/>
      </w:rPr>
    </w:lvl>
    <w:lvl w:ilvl="3" w:tplc="04190001" w:tentative="1">
      <w:start w:val="1"/>
      <w:numFmt w:val="bullet"/>
      <w:lvlText w:val=""/>
      <w:lvlJc w:val="left"/>
      <w:pPr>
        <w:tabs>
          <w:tab w:val="num" w:pos="3478"/>
        </w:tabs>
        <w:ind w:left="3478" w:hanging="360"/>
      </w:pPr>
      <w:rPr>
        <w:rFonts w:ascii="Symbol" w:hAnsi="Symbol" w:hint="default"/>
      </w:rPr>
    </w:lvl>
    <w:lvl w:ilvl="4" w:tplc="04190003" w:tentative="1">
      <w:start w:val="1"/>
      <w:numFmt w:val="bullet"/>
      <w:lvlText w:val="o"/>
      <w:lvlJc w:val="left"/>
      <w:pPr>
        <w:tabs>
          <w:tab w:val="num" w:pos="4198"/>
        </w:tabs>
        <w:ind w:left="4198" w:hanging="360"/>
      </w:pPr>
      <w:rPr>
        <w:rFonts w:ascii="Courier New" w:hAnsi="Courier New" w:cs="Courier New" w:hint="default"/>
      </w:rPr>
    </w:lvl>
    <w:lvl w:ilvl="5" w:tplc="04190005" w:tentative="1">
      <w:start w:val="1"/>
      <w:numFmt w:val="bullet"/>
      <w:lvlText w:val=""/>
      <w:lvlJc w:val="left"/>
      <w:pPr>
        <w:tabs>
          <w:tab w:val="num" w:pos="4918"/>
        </w:tabs>
        <w:ind w:left="4918" w:hanging="360"/>
      </w:pPr>
      <w:rPr>
        <w:rFonts w:ascii="Wingdings" w:hAnsi="Wingdings" w:hint="default"/>
      </w:rPr>
    </w:lvl>
    <w:lvl w:ilvl="6" w:tplc="04190001" w:tentative="1">
      <w:start w:val="1"/>
      <w:numFmt w:val="bullet"/>
      <w:lvlText w:val=""/>
      <w:lvlJc w:val="left"/>
      <w:pPr>
        <w:tabs>
          <w:tab w:val="num" w:pos="5638"/>
        </w:tabs>
        <w:ind w:left="5638" w:hanging="360"/>
      </w:pPr>
      <w:rPr>
        <w:rFonts w:ascii="Symbol" w:hAnsi="Symbol" w:hint="default"/>
      </w:rPr>
    </w:lvl>
    <w:lvl w:ilvl="7" w:tplc="04190003" w:tentative="1">
      <w:start w:val="1"/>
      <w:numFmt w:val="bullet"/>
      <w:lvlText w:val="o"/>
      <w:lvlJc w:val="left"/>
      <w:pPr>
        <w:tabs>
          <w:tab w:val="num" w:pos="6358"/>
        </w:tabs>
        <w:ind w:left="6358" w:hanging="360"/>
      </w:pPr>
      <w:rPr>
        <w:rFonts w:ascii="Courier New" w:hAnsi="Courier New" w:cs="Courier New" w:hint="default"/>
      </w:rPr>
    </w:lvl>
    <w:lvl w:ilvl="8" w:tplc="04190005" w:tentative="1">
      <w:start w:val="1"/>
      <w:numFmt w:val="bullet"/>
      <w:lvlText w:val=""/>
      <w:lvlJc w:val="left"/>
      <w:pPr>
        <w:tabs>
          <w:tab w:val="num" w:pos="7078"/>
        </w:tabs>
        <w:ind w:left="7078" w:hanging="360"/>
      </w:pPr>
      <w:rPr>
        <w:rFonts w:ascii="Wingdings" w:hAnsi="Wingdings" w:hint="default"/>
      </w:rPr>
    </w:lvl>
  </w:abstractNum>
  <w:abstractNum w:abstractNumId="51" w15:restartNumberingAfterBreak="0">
    <w:nsid w:val="598753EF"/>
    <w:multiLevelType w:val="multilevel"/>
    <w:tmpl w:val="772C55D0"/>
    <w:lvl w:ilvl="0">
      <w:start w:val="1"/>
      <w:numFmt w:val="decimal"/>
      <w:lvlText w:val="%1)"/>
      <w:lvlJc w:val="left"/>
      <w:pPr>
        <w:tabs>
          <w:tab w:val="num" w:pos="1260"/>
        </w:tabs>
        <w:ind w:left="1260" w:hanging="360"/>
      </w:pPr>
    </w:lvl>
    <w:lvl w:ilvl="1">
      <w:start w:val="10"/>
      <w:numFmt w:val="decimal"/>
      <w:isLgl/>
      <w:lvlText w:val="%1.%2."/>
      <w:lvlJc w:val="left"/>
      <w:pPr>
        <w:ind w:left="1665" w:hanging="765"/>
      </w:pPr>
      <w:rPr>
        <w:rFonts w:hint="default"/>
      </w:rPr>
    </w:lvl>
    <w:lvl w:ilvl="2">
      <w:start w:val="1"/>
      <w:numFmt w:val="decimal"/>
      <w:isLgl/>
      <w:lvlText w:val="%1.%2.%3."/>
      <w:lvlJc w:val="left"/>
      <w:pPr>
        <w:ind w:left="198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340" w:hanging="1440"/>
      </w:pPr>
      <w:rPr>
        <w:rFonts w:hint="default"/>
      </w:rPr>
    </w:lvl>
    <w:lvl w:ilvl="5">
      <w:start w:val="1"/>
      <w:numFmt w:val="decimal"/>
      <w:isLgl/>
      <w:lvlText w:val="%1.%2.%3.%4.%5.%6."/>
      <w:lvlJc w:val="left"/>
      <w:pPr>
        <w:ind w:left="2700" w:hanging="180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060" w:hanging="2160"/>
      </w:pPr>
      <w:rPr>
        <w:rFonts w:hint="default"/>
      </w:rPr>
    </w:lvl>
    <w:lvl w:ilvl="8">
      <w:start w:val="1"/>
      <w:numFmt w:val="decimal"/>
      <w:isLgl/>
      <w:lvlText w:val="%1.%2.%3.%4.%5.%6.%7.%8.%9."/>
      <w:lvlJc w:val="left"/>
      <w:pPr>
        <w:ind w:left="3420" w:hanging="2520"/>
      </w:pPr>
      <w:rPr>
        <w:rFonts w:hint="default"/>
      </w:rPr>
    </w:lvl>
  </w:abstractNum>
  <w:abstractNum w:abstractNumId="52" w15:restartNumberingAfterBreak="0">
    <w:nsid w:val="5BD40F12"/>
    <w:multiLevelType w:val="hybridMultilevel"/>
    <w:tmpl w:val="93AEDFA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EFA7946"/>
    <w:multiLevelType w:val="hybridMultilevel"/>
    <w:tmpl w:val="8D42B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FD71807"/>
    <w:multiLevelType w:val="hybridMultilevel"/>
    <w:tmpl w:val="E862B23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4DC1876"/>
    <w:multiLevelType w:val="hybridMultilevel"/>
    <w:tmpl w:val="5628991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7BD1A3E"/>
    <w:multiLevelType w:val="hybridMultilevel"/>
    <w:tmpl w:val="01E8670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691E6E38"/>
    <w:multiLevelType w:val="hybridMultilevel"/>
    <w:tmpl w:val="3568364E"/>
    <w:lvl w:ilvl="0" w:tplc="04190011">
      <w:start w:val="1"/>
      <w:numFmt w:val="decimal"/>
      <w:lvlText w:val="%1)"/>
      <w:lvlJc w:val="left"/>
      <w:pPr>
        <w:tabs>
          <w:tab w:val="num" w:pos="2520"/>
        </w:tabs>
        <w:ind w:left="2520" w:hanging="360"/>
      </w:pPr>
      <w:rPr>
        <w:rFonts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6EA0504A"/>
    <w:multiLevelType w:val="multilevel"/>
    <w:tmpl w:val="949A58D8"/>
    <w:lvl w:ilvl="0">
      <w:start w:val="1"/>
      <w:numFmt w:val="decimal"/>
      <w:lvlText w:val="%1."/>
      <w:lvlJc w:val="left"/>
      <w:pPr>
        <w:tabs>
          <w:tab w:val="num" w:pos="1260"/>
        </w:tabs>
        <w:ind w:left="1260" w:hanging="360"/>
      </w:pPr>
    </w:lvl>
    <w:lvl w:ilvl="1">
      <w:start w:val="10"/>
      <w:numFmt w:val="decimal"/>
      <w:isLgl/>
      <w:lvlText w:val="%1.%2."/>
      <w:lvlJc w:val="left"/>
      <w:pPr>
        <w:ind w:left="1333" w:hanging="765"/>
      </w:pPr>
      <w:rPr>
        <w:rFonts w:ascii="Bookman Old Style" w:hAnsi="Bookman Old Style" w:hint="default"/>
        <w:b/>
        <w:i w:val="0"/>
      </w:rPr>
    </w:lvl>
    <w:lvl w:ilvl="2">
      <w:start w:val="1"/>
      <w:numFmt w:val="decimal"/>
      <w:isLgl/>
      <w:lvlText w:val="%1.%2.%3."/>
      <w:lvlJc w:val="left"/>
      <w:pPr>
        <w:ind w:left="198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340" w:hanging="1440"/>
      </w:pPr>
      <w:rPr>
        <w:rFonts w:hint="default"/>
      </w:rPr>
    </w:lvl>
    <w:lvl w:ilvl="5">
      <w:start w:val="1"/>
      <w:numFmt w:val="decimal"/>
      <w:isLgl/>
      <w:lvlText w:val="%1.%2.%3.%4.%5.%6."/>
      <w:lvlJc w:val="left"/>
      <w:pPr>
        <w:ind w:left="2700" w:hanging="1800"/>
      </w:pPr>
      <w:rPr>
        <w:rFonts w:hint="default"/>
      </w:rPr>
    </w:lvl>
    <w:lvl w:ilvl="6">
      <w:start w:val="1"/>
      <w:numFmt w:val="decimal"/>
      <w:isLgl/>
      <w:lvlText w:val="%1.%2.%3.%4.%5.%6.%7."/>
      <w:lvlJc w:val="left"/>
      <w:pPr>
        <w:ind w:left="3060" w:hanging="2160"/>
      </w:pPr>
      <w:rPr>
        <w:rFonts w:hint="default"/>
      </w:rPr>
    </w:lvl>
    <w:lvl w:ilvl="7">
      <w:start w:val="1"/>
      <w:numFmt w:val="decimal"/>
      <w:isLgl/>
      <w:lvlText w:val="%1.%2.%3.%4.%5.%6.%7.%8."/>
      <w:lvlJc w:val="left"/>
      <w:pPr>
        <w:ind w:left="3060" w:hanging="2160"/>
      </w:pPr>
      <w:rPr>
        <w:rFonts w:hint="default"/>
      </w:rPr>
    </w:lvl>
    <w:lvl w:ilvl="8">
      <w:start w:val="1"/>
      <w:numFmt w:val="decimal"/>
      <w:isLgl/>
      <w:lvlText w:val="%1.%2.%3.%4.%5.%6.%7.%8.%9."/>
      <w:lvlJc w:val="left"/>
      <w:pPr>
        <w:ind w:left="3420" w:hanging="2520"/>
      </w:pPr>
      <w:rPr>
        <w:rFonts w:hint="default"/>
      </w:rPr>
    </w:lvl>
  </w:abstractNum>
  <w:abstractNum w:abstractNumId="59" w15:restartNumberingAfterBreak="0">
    <w:nsid w:val="736411BD"/>
    <w:multiLevelType w:val="hybridMultilevel"/>
    <w:tmpl w:val="FA90329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3781C04"/>
    <w:multiLevelType w:val="hybridMultilevel"/>
    <w:tmpl w:val="5F88434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1" w15:restartNumberingAfterBreak="0">
    <w:nsid w:val="747E55E8"/>
    <w:multiLevelType w:val="hybridMultilevel"/>
    <w:tmpl w:val="FF4CC9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CDC58EE"/>
    <w:multiLevelType w:val="hybridMultilevel"/>
    <w:tmpl w:val="C25E1FA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7DB56C99"/>
    <w:multiLevelType w:val="hybridMultilevel"/>
    <w:tmpl w:val="CD2C96A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EA25234"/>
    <w:multiLevelType w:val="hybridMultilevel"/>
    <w:tmpl w:val="D5A0FD7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20"/>
  </w:num>
  <w:num w:numId="3">
    <w:abstractNumId w:val="45"/>
  </w:num>
  <w:num w:numId="4">
    <w:abstractNumId w:val="34"/>
  </w:num>
  <w:num w:numId="5">
    <w:abstractNumId w:val="19"/>
  </w:num>
  <w:num w:numId="6">
    <w:abstractNumId w:val="11"/>
  </w:num>
  <w:num w:numId="7">
    <w:abstractNumId w:val="18"/>
  </w:num>
  <w:num w:numId="8">
    <w:abstractNumId w:val="2"/>
  </w:num>
  <w:num w:numId="9">
    <w:abstractNumId w:val="39"/>
  </w:num>
  <w:num w:numId="10">
    <w:abstractNumId w:val="47"/>
  </w:num>
  <w:num w:numId="11">
    <w:abstractNumId w:val="6"/>
  </w:num>
  <w:num w:numId="12">
    <w:abstractNumId w:val="64"/>
  </w:num>
  <w:num w:numId="13">
    <w:abstractNumId w:val="14"/>
  </w:num>
  <w:num w:numId="14">
    <w:abstractNumId w:val="29"/>
  </w:num>
  <w:num w:numId="15">
    <w:abstractNumId w:val="24"/>
  </w:num>
  <w:num w:numId="16">
    <w:abstractNumId w:val="31"/>
  </w:num>
  <w:num w:numId="17">
    <w:abstractNumId w:val="49"/>
  </w:num>
  <w:num w:numId="18">
    <w:abstractNumId w:val="36"/>
  </w:num>
  <w:num w:numId="19">
    <w:abstractNumId w:val="56"/>
  </w:num>
  <w:num w:numId="20">
    <w:abstractNumId w:val="60"/>
  </w:num>
  <w:num w:numId="21">
    <w:abstractNumId w:val="42"/>
  </w:num>
  <w:num w:numId="22">
    <w:abstractNumId w:val="43"/>
  </w:num>
  <w:num w:numId="23">
    <w:abstractNumId w:val="50"/>
  </w:num>
  <w:num w:numId="24">
    <w:abstractNumId w:val="0"/>
  </w:num>
  <w:num w:numId="25">
    <w:abstractNumId w:val="62"/>
  </w:num>
  <w:num w:numId="26">
    <w:abstractNumId w:val="37"/>
  </w:num>
  <w:num w:numId="27">
    <w:abstractNumId w:val="35"/>
  </w:num>
  <w:num w:numId="28">
    <w:abstractNumId w:val="46"/>
  </w:num>
  <w:num w:numId="29">
    <w:abstractNumId w:val="32"/>
  </w:num>
  <w:num w:numId="30">
    <w:abstractNumId w:val="10"/>
  </w:num>
  <w:num w:numId="31">
    <w:abstractNumId w:val="23"/>
  </w:num>
  <w:num w:numId="32">
    <w:abstractNumId w:val="61"/>
  </w:num>
  <w:num w:numId="33">
    <w:abstractNumId w:val="33"/>
  </w:num>
  <w:num w:numId="34">
    <w:abstractNumId w:val="22"/>
  </w:num>
  <w:num w:numId="35">
    <w:abstractNumId w:val="59"/>
  </w:num>
  <w:num w:numId="36">
    <w:abstractNumId w:val="26"/>
  </w:num>
  <w:num w:numId="37">
    <w:abstractNumId w:val="58"/>
  </w:num>
  <w:num w:numId="38">
    <w:abstractNumId w:val="51"/>
  </w:num>
  <w:num w:numId="39">
    <w:abstractNumId w:val="57"/>
  </w:num>
  <w:num w:numId="40">
    <w:abstractNumId w:val="27"/>
  </w:num>
  <w:num w:numId="41">
    <w:abstractNumId w:val="44"/>
  </w:num>
  <w:num w:numId="42">
    <w:abstractNumId w:val="1"/>
  </w:num>
  <w:num w:numId="43">
    <w:abstractNumId w:val="21"/>
  </w:num>
  <w:num w:numId="44">
    <w:abstractNumId w:val="12"/>
  </w:num>
  <w:num w:numId="45">
    <w:abstractNumId w:val="3"/>
  </w:num>
  <w:num w:numId="46">
    <w:abstractNumId w:val="28"/>
  </w:num>
  <w:num w:numId="47">
    <w:abstractNumId w:val="7"/>
  </w:num>
  <w:num w:numId="48">
    <w:abstractNumId w:val="4"/>
  </w:num>
  <w:num w:numId="49">
    <w:abstractNumId w:val="30"/>
  </w:num>
  <w:num w:numId="50">
    <w:abstractNumId w:val="13"/>
  </w:num>
  <w:num w:numId="51">
    <w:abstractNumId w:val="9"/>
  </w:num>
  <w:num w:numId="52">
    <w:abstractNumId w:val="54"/>
  </w:num>
  <w:num w:numId="53">
    <w:abstractNumId w:val="63"/>
  </w:num>
  <w:num w:numId="54">
    <w:abstractNumId w:val="48"/>
  </w:num>
  <w:num w:numId="55">
    <w:abstractNumId w:val="25"/>
  </w:num>
  <w:num w:numId="56">
    <w:abstractNumId w:val="41"/>
  </w:num>
  <w:num w:numId="57">
    <w:abstractNumId w:val="17"/>
  </w:num>
  <w:num w:numId="58">
    <w:abstractNumId w:val="53"/>
  </w:num>
  <w:num w:numId="59">
    <w:abstractNumId w:val="8"/>
  </w:num>
  <w:num w:numId="60">
    <w:abstractNumId w:val="5"/>
  </w:num>
  <w:num w:numId="61">
    <w:abstractNumId w:val="52"/>
  </w:num>
  <w:num w:numId="62">
    <w:abstractNumId w:val="16"/>
  </w:num>
  <w:num w:numId="63">
    <w:abstractNumId w:val="40"/>
  </w:num>
  <w:num w:numId="64">
    <w:abstractNumId w:val="55"/>
  </w:num>
  <w:num w:numId="65">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6E"/>
    <w:rsid w:val="000117CF"/>
    <w:rsid w:val="00022FBF"/>
    <w:rsid w:val="000236AA"/>
    <w:rsid w:val="00064294"/>
    <w:rsid w:val="000657EE"/>
    <w:rsid w:val="000865A9"/>
    <w:rsid w:val="000A1E94"/>
    <w:rsid w:val="000E117C"/>
    <w:rsid w:val="000F1311"/>
    <w:rsid w:val="001055BC"/>
    <w:rsid w:val="0011047C"/>
    <w:rsid w:val="00155EB8"/>
    <w:rsid w:val="001972AB"/>
    <w:rsid w:val="001A177B"/>
    <w:rsid w:val="001C1D54"/>
    <w:rsid w:val="001D35ED"/>
    <w:rsid w:val="001E7EE6"/>
    <w:rsid w:val="002041CA"/>
    <w:rsid w:val="00214593"/>
    <w:rsid w:val="00232C8E"/>
    <w:rsid w:val="00240A6E"/>
    <w:rsid w:val="0025257B"/>
    <w:rsid w:val="00286181"/>
    <w:rsid w:val="002950E5"/>
    <w:rsid w:val="002A183C"/>
    <w:rsid w:val="00304BD9"/>
    <w:rsid w:val="003337A9"/>
    <w:rsid w:val="00347226"/>
    <w:rsid w:val="003A0A04"/>
    <w:rsid w:val="003A65DA"/>
    <w:rsid w:val="003C0EF1"/>
    <w:rsid w:val="003E6104"/>
    <w:rsid w:val="003E69A4"/>
    <w:rsid w:val="00404208"/>
    <w:rsid w:val="00405840"/>
    <w:rsid w:val="00413CC3"/>
    <w:rsid w:val="0045552A"/>
    <w:rsid w:val="00483A83"/>
    <w:rsid w:val="004A0CE6"/>
    <w:rsid w:val="004D3C20"/>
    <w:rsid w:val="00501C30"/>
    <w:rsid w:val="0052000F"/>
    <w:rsid w:val="0052313A"/>
    <w:rsid w:val="00527683"/>
    <w:rsid w:val="00532830"/>
    <w:rsid w:val="00551DD0"/>
    <w:rsid w:val="005962B9"/>
    <w:rsid w:val="005A29F2"/>
    <w:rsid w:val="005A5366"/>
    <w:rsid w:val="005A612F"/>
    <w:rsid w:val="005C6F0B"/>
    <w:rsid w:val="00631CD5"/>
    <w:rsid w:val="006408EF"/>
    <w:rsid w:val="00655DC6"/>
    <w:rsid w:val="00663EB4"/>
    <w:rsid w:val="00692F7A"/>
    <w:rsid w:val="006A1FA1"/>
    <w:rsid w:val="006B7898"/>
    <w:rsid w:val="006E1F49"/>
    <w:rsid w:val="006F39BD"/>
    <w:rsid w:val="0074141C"/>
    <w:rsid w:val="0077358B"/>
    <w:rsid w:val="00790B33"/>
    <w:rsid w:val="007B104B"/>
    <w:rsid w:val="007B7C6E"/>
    <w:rsid w:val="007C640A"/>
    <w:rsid w:val="007D27E1"/>
    <w:rsid w:val="007E0413"/>
    <w:rsid w:val="0082438B"/>
    <w:rsid w:val="00825BD6"/>
    <w:rsid w:val="00830C92"/>
    <w:rsid w:val="008858D9"/>
    <w:rsid w:val="008862F5"/>
    <w:rsid w:val="008A1AA7"/>
    <w:rsid w:val="008A6201"/>
    <w:rsid w:val="008B7192"/>
    <w:rsid w:val="008C40F4"/>
    <w:rsid w:val="008D74D3"/>
    <w:rsid w:val="008F22F6"/>
    <w:rsid w:val="008F4DB9"/>
    <w:rsid w:val="00900735"/>
    <w:rsid w:val="009273CD"/>
    <w:rsid w:val="00933C98"/>
    <w:rsid w:val="00945661"/>
    <w:rsid w:val="00946DD9"/>
    <w:rsid w:val="00961A78"/>
    <w:rsid w:val="00963C46"/>
    <w:rsid w:val="009778B5"/>
    <w:rsid w:val="009E450D"/>
    <w:rsid w:val="00A91D7A"/>
    <w:rsid w:val="00A93AAE"/>
    <w:rsid w:val="00A97F3A"/>
    <w:rsid w:val="00AC6652"/>
    <w:rsid w:val="00B52411"/>
    <w:rsid w:val="00B81C1F"/>
    <w:rsid w:val="00B82607"/>
    <w:rsid w:val="00BA071A"/>
    <w:rsid w:val="00BA624B"/>
    <w:rsid w:val="00BB6C76"/>
    <w:rsid w:val="00C53141"/>
    <w:rsid w:val="00C53C09"/>
    <w:rsid w:val="00C57167"/>
    <w:rsid w:val="00C57F3B"/>
    <w:rsid w:val="00C802CF"/>
    <w:rsid w:val="00C93152"/>
    <w:rsid w:val="00C951E0"/>
    <w:rsid w:val="00CF4F49"/>
    <w:rsid w:val="00D2065A"/>
    <w:rsid w:val="00D40934"/>
    <w:rsid w:val="00D41B07"/>
    <w:rsid w:val="00D65AE1"/>
    <w:rsid w:val="00D705F0"/>
    <w:rsid w:val="00D746D1"/>
    <w:rsid w:val="00DB6E3F"/>
    <w:rsid w:val="00DD694A"/>
    <w:rsid w:val="00DE63D2"/>
    <w:rsid w:val="00E05D79"/>
    <w:rsid w:val="00E35487"/>
    <w:rsid w:val="00E57276"/>
    <w:rsid w:val="00E954AE"/>
    <w:rsid w:val="00ED013F"/>
    <w:rsid w:val="00ED2922"/>
    <w:rsid w:val="00ED75A3"/>
    <w:rsid w:val="00F25C34"/>
    <w:rsid w:val="00F32683"/>
    <w:rsid w:val="00F50A5A"/>
    <w:rsid w:val="00F60A84"/>
    <w:rsid w:val="00FB0097"/>
    <w:rsid w:val="00FC5AE0"/>
    <w:rsid w:val="00FD1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66AF"/>
  <w15:chartTrackingRefBased/>
  <w15:docId w15:val="{E177E0D8-04D1-469F-A8B4-DE8F883C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link w:val="10"/>
    <w:uiPriority w:val="9"/>
    <w:qFormat/>
    <w:rsid w:val="001E7EE6"/>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B7C6E"/>
    <w:pPr>
      <w:spacing w:after="0" w:line="240" w:lineRule="auto"/>
    </w:pPr>
    <w:rPr>
      <w:rFonts w:eastAsiaTheme="minorEastAsia"/>
      <w:lang w:eastAsia="ru-RU"/>
    </w:rPr>
  </w:style>
  <w:style w:type="character" w:customStyle="1" w:styleId="a4">
    <w:name w:val="Без интервала Знак"/>
    <w:basedOn w:val="a0"/>
    <w:link w:val="a3"/>
    <w:uiPriority w:val="1"/>
    <w:rsid w:val="007B7C6E"/>
    <w:rPr>
      <w:rFonts w:eastAsiaTheme="minorEastAsia"/>
      <w:lang w:eastAsia="ru-RU"/>
    </w:rPr>
  </w:style>
  <w:style w:type="table" w:styleId="a5">
    <w:name w:val="Table Grid"/>
    <w:basedOn w:val="a1"/>
    <w:rsid w:val="0088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858D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6">
    <w:name w:val="Normal (Web)"/>
    <w:basedOn w:val="a"/>
    <w:uiPriority w:val="99"/>
    <w:unhideWhenUsed/>
    <w:rsid w:val="00C53C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25C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25C34"/>
  </w:style>
  <w:style w:type="paragraph" w:styleId="a9">
    <w:name w:val="List Paragraph"/>
    <w:basedOn w:val="a"/>
    <w:uiPriority w:val="34"/>
    <w:qFormat/>
    <w:rsid w:val="00F25C34"/>
    <w:pPr>
      <w:spacing w:after="200" w:line="276" w:lineRule="auto"/>
      <w:ind w:left="720"/>
      <w:contextualSpacing/>
    </w:pPr>
  </w:style>
  <w:style w:type="table" w:customStyle="1" w:styleId="11">
    <w:name w:val="Сетка таблицы1"/>
    <w:basedOn w:val="a1"/>
    <w:next w:val="a5"/>
    <w:rsid w:val="006F39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5"/>
    <w:rsid w:val="00304BD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ody Text Indent"/>
    <w:basedOn w:val="a"/>
    <w:link w:val="ab"/>
    <w:unhideWhenUsed/>
    <w:rsid w:val="009E450D"/>
    <w:pPr>
      <w:spacing w:after="120" w:line="360" w:lineRule="auto"/>
      <w:ind w:left="283" w:firstLine="567"/>
      <w:jc w:val="both"/>
    </w:pPr>
    <w:rPr>
      <w:rFonts w:ascii="Calibri" w:eastAsia="Calibri" w:hAnsi="Calibri" w:cs="Times New Roman"/>
      <w:lang w:val="uk-UA"/>
    </w:rPr>
  </w:style>
  <w:style w:type="character" w:customStyle="1" w:styleId="ab">
    <w:name w:val="Основной текст с отступом Знак"/>
    <w:basedOn w:val="a0"/>
    <w:link w:val="aa"/>
    <w:uiPriority w:val="99"/>
    <w:rsid w:val="009E450D"/>
    <w:rPr>
      <w:rFonts w:ascii="Calibri" w:eastAsia="Calibri" w:hAnsi="Calibri" w:cs="Times New Roman"/>
      <w:lang w:val="uk-UA"/>
    </w:rPr>
  </w:style>
  <w:style w:type="paragraph" w:styleId="ac">
    <w:name w:val="Balloon Text"/>
    <w:basedOn w:val="a"/>
    <w:link w:val="ad"/>
    <w:uiPriority w:val="99"/>
    <w:semiHidden/>
    <w:unhideWhenUsed/>
    <w:rsid w:val="005A29F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A29F2"/>
    <w:rPr>
      <w:rFonts w:ascii="Segoe UI" w:hAnsi="Segoe UI" w:cs="Segoe UI"/>
      <w:sz w:val="18"/>
      <w:szCs w:val="18"/>
    </w:rPr>
  </w:style>
  <w:style w:type="table" w:styleId="-61">
    <w:name w:val="List Table 6 Colorful Accent 1"/>
    <w:basedOn w:val="a1"/>
    <w:uiPriority w:val="51"/>
    <w:rsid w:val="002A183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0">
    <w:name w:val="Заголовок 1 Знак"/>
    <w:basedOn w:val="a0"/>
    <w:link w:val="1"/>
    <w:uiPriority w:val="9"/>
    <w:rsid w:val="001E7EE6"/>
    <w:rPr>
      <w:rFonts w:ascii="Times New Roman" w:eastAsia="Times New Roman" w:hAnsi="Times New Roman" w:cs="Times New Roman"/>
      <w:b/>
      <w:bCs/>
      <w:kern w:val="36"/>
      <w:sz w:val="48"/>
      <w:szCs w:val="4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2366">
      <w:bodyDiv w:val="1"/>
      <w:marLeft w:val="0"/>
      <w:marRight w:val="0"/>
      <w:marTop w:val="0"/>
      <w:marBottom w:val="0"/>
      <w:divBdr>
        <w:top w:val="none" w:sz="0" w:space="0" w:color="auto"/>
        <w:left w:val="none" w:sz="0" w:space="0" w:color="auto"/>
        <w:bottom w:val="none" w:sz="0" w:space="0" w:color="auto"/>
        <w:right w:val="none" w:sz="0" w:space="0" w:color="auto"/>
      </w:divBdr>
    </w:div>
    <w:div w:id="376779991">
      <w:bodyDiv w:val="1"/>
      <w:marLeft w:val="0"/>
      <w:marRight w:val="0"/>
      <w:marTop w:val="0"/>
      <w:marBottom w:val="0"/>
      <w:divBdr>
        <w:top w:val="none" w:sz="0" w:space="0" w:color="auto"/>
        <w:left w:val="none" w:sz="0" w:space="0" w:color="auto"/>
        <w:bottom w:val="none" w:sz="0" w:space="0" w:color="auto"/>
        <w:right w:val="none" w:sz="0" w:space="0" w:color="auto"/>
      </w:divBdr>
    </w:div>
    <w:div w:id="138374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4.bin"/><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oleObject" Target="embeddings/oleObject15.bin"/><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footer" Target="footer1.xml"/><Relationship Id="rId16" Type="http://schemas.openxmlformats.org/officeDocument/2006/relationships/oleObject" Target="embeddings/oleObject3.bin"/><Relationship Id="rId107" Type="http://schemas.openxmlformats.org/officeDocument/2006/relationships/image" Target="media/image83.png"/><Relationship Id="rId11" Type="http://schemas.openxmlformats.org/officeDocument/2006/relationships/image" Target="media/image3.wmf"/><Relationship Id="rId32" Type="http://schemas.openxmlformats.org/officeDocument/2006/relationships/image" Target="media/image17.emf"/><Relationship Id="rId37" Type="http://schemas.openxmlformats.org/officeDocument/2006/relationships/oleObject" Target="embeddings/oleObject9.bin"/><Relationship Id="rId53" Type="http://schemas.openxmlformats.org/officeDocument/2006/relationships/image" Target="media/image36.emf"/><Relationship Id="rId58" Type="http://schemas.openxmlformats.org/officeDocument/2006/relationships/oleObject" Target="embeddings/oleObject12.bin"/><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7.emf"/><Relationship Id="rId48" Type="http://schemas.openxmlformats.org/officeDocument/2006/relationships/image" Target="media/image32.wmf"/><Relationship Id="rId64" Type="http://schemas.openxmlformats.org/officeDocument/2006/relationships/oleObject" Target="embeddings/oleObject16.bin"/><Relationship Id="rId69" Type="http://schemas.openxmlformats.org/officeDocument/2006/relationships/image" Target="media/image46.emf"/><Relationship Id="rId113" Type="http://schemas.openxmlformats.org/officeDocument/2006/relationships/fontTable" Target="fontTable.xml"/><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18.emf"/><Relationship Id="rId38" Type="http://schemas.openxmlformats.org/officeDocument/2006/relationships/image" Target="media/image22.emf"/><Relationship Id="rId59" Type="http://schemas.openxmlformats.org/officeDocument/2006/relationships/oleObject" Target="embeddings/oleObject13.bin"/><Relationship Id="rId103" Type="http://schemas.openxmlformats.org/officeDocument/2006/relationships/image" Target="media/image80.emf"/><Relationship Id="rId108" Type="http://schemas.openxmlformats.org/officeDocument/2006/relationships/image" Target="media/image84.emf"/><Relationship Id="rId54" Type="http://schemas.openxmlformats.org/officeDocument/2006/relationships/image" Target="media/image37.emf"/><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1.wmf"/><Relationship Id="rId49" Type="http://schemas.openxmlformats.org/officeDocument/2006/relationships/oleObject" Target="embeddings/oleObject10.bin"/><Relationship Id="rId57" Type="http://schemas.openxmlformats.org/officeDocument/2006/relationships/image" Target="media/image39.wmf"/><Relationship Id="rId106" Type="http://schemas.openxmlformats.org/officeDocument/2006/relationships/image" Target="media/image82.emf"/><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image" Target="media/image40.w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styles" Target="style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85.png"/><Relationship Id="rId34" Type="http://schemas.openxmlformats.org/officeDocument/2006/relationships/image" Target="media/image19.emf"/><Relationship Id="rId50" Type="http://schemas.openxmlformats.org/officeDocument/2006/relationships/image" Target="media/image33.emf"/><Relationship Id="rId55" Type="http://schemas.openxmlformats.org/officeDocument/2006/relationships/image" Target="media/image38.w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6.emf"/><Relationship Id="rId61" Type="http://schemas.openxmlformats.org/officeDocument/2006/relationships/oleObject" Target="embeddings/oleObject14.bin"/><Relationship Id="rId82" Type="http://schemas.openxmlformats.org/officeDocument/2006/relationships/image" Target="media/image59.emf"/><Relationship Id="rId19" Type="http://schemas.openxmlformats.org/officeDocument/2006/relationships/image" Target="media/image9.em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20.emf"/><Relationship Id="rId56" Type="http://schemas.openxmlformats.org/officeDocument/2006/relationships/oleObject" Target="embeddings/oleObject11.bin"/><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image" Target="media/image30.emf"/><Relationship Id="rId67" Type="http://schemas.openxmlformats.org/officeDocument/2006/relationships/image" Target="media/image44.emf"/><Relationship Id="rId20" Type="http://schemas.openxmlformats.org/officeDocument/2006/relationships/image" Target="media/image10.wmf"/><Relationship Id="rId41" Type="http://schemas.openxmlformats.org/officeDocument/2006/relationships/image" Target="media/image25.emf"/><Relationship Id="rId62" Type="http://schemas.openxmlformats.org/officeDocument/2006/relationships/image" Target="media/image41.w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1846B7-F91E-4193-905D-C783ACF1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65506</Words>
  <Characters>37339</Characters>
  <Application>Microsoft Office Word</Application>
  <DocSecurity>0</DocSecurity>
  <Lines>311</Lines>
  <Paragraphs>205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ІНЖЕНЕРНА ТА КОМП’ЮТЕРНА ГРАФІКА                                                   1 частина –нарисна геометрія</vt:lpstr>
      <vt:lpstr>ІНЖЕНЕРНА ТА КОМП’ЮТЕРНА ГРАФІКА                                                   1 частина –нарисна геометрія</vt:lpstr>
    </vt:vector>
  </TitlesOfParts>
  <Company>Кафедра механічної інженерії</Company>
  <LinksUpToDate>false</LinksUpToDate>
  <CharactersWithSpaces>102640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частина –нарисна геометрія</dc:title>
  <dc:subject>Конспект лекцій</dc:subject>
  <dc:creator>Розробив: к.т.н.,; доцент кафедри Глембоцька Л.Є.; Розробив: д.пед.н., проф. Райковська Г.О.</dc:creator>
  <cp:keywords/>
  <dc:description/>
  <cp:lastModifiedBy>gle.tmkts@gmail.com</cp:lastModifiedBy>
  <cp:revision>3</cp:revision>
  <cp:lastPrinted>2018-10-24T07:31:00Z</cp:lastPrinted>
  <dcterms:created xsi:type="dcterms:W3CDTF">2023-03-09T16:15:00Z</dcterms:created>
  <dcterms:modified xsi:type="dcterms:W3CDTF">2023-03-09T16:25:00Z</dcterms:modified>
  <cp:category>Кафедра механічної інженерії</cp:category>
</cp:coreProperties>
</file>