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Тема 3. Особливості поведінки людей в екстремальних ситуаціях</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все частіше зустрічається термін «екстремальна ситуація», оскільки люди в сучасних умовах піддаються значному впливу надзвичайних стресових факторів. Надзвичайна екстремальна ситуація визначається як обставини на певний території, які склалися в результаті аварії, загрозливого природного явища, катастрофи, стихійного лиха, які спричиняють людські жертви, шкоду здоров’ю людей, або оточуючому середовищу, значні матеріальні втрати, порушення умов життєдіяльності.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Найбільш вдалу класифікацію екстремальних ситуацій приводить доктор фізико-математичних наук І.Г. Малкіна-Пих.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її теорії екстремальні ситуації поділяються за:</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ступенем раптовості – на прогнозовані і не прогнозовані;</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швидкістю розповсюджуваності – на стрімкі і помірні;</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масштабом розповсюдження – на локальні, місцеві, територіальні, регіональні, федеральні, трансграничні;</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тривалістю дії – на затяжні і короткочасні;</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характером – навмисні і ненавмисні;</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джерелом виникнення – техногенного, біолого-соціального і природного характеру.</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Екстремальні ситуації природного і техногенного походження класифікуються також за кількістю постраждалого населення. Розміру матеріальної шкоди та кількістю людей, у яких порушені умови життєдіяльності.</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надзвичайних ситуацій техногенного характеру відносяться: транспортні аварії та катастрофи; пожежі і вибухи; аварії з викидом отруйних, радіоактивних і ядовитих речовин; аварії не елетро-, енерго- і гідродинамічних комунальних системах, промислових очисних спорудах.</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Надзвичайні ситуації природного походження включають геофізичні, геологічні, метеорологічні, агрометеорологічні, природні пожежі.</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Надзвичайні ситуації біолого-соціального характеру пов’язані з голодом, тероризмом, громадським безладдям, військовими конфліктами, соціальними заворушеннями, алкоголізмом, токсикоманією, насильством.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Значна увага в психологічних дослідженнях приділяється також аналізу  різноманітних психічних феноменів, які формуються у індивідів, що перебували в екстремальних умовах. Глибоко вивчаються пост травматичні стресові синдроми, стрес, фрустрація, криза, деривація, конфлікт, психічна травма, страх, афект, паніка.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психічною травмою ми розуміємо особливе переживання, що супроводжує порушення життєдіяльності організму в результаті дії патогенних факторів. За результатами досліджень Пергаменщика Л.А. у 20% людей, які перенесли психічну травму протягом півроку виникають порушення афективній, психосоціальній, професійній та психосоматичній сферах. Рядом авторів доведено,, що в умовах екстремальної ситуації у людини виникає широкий перелік нервово-психічних порушень, від стану дезадаптації до невротичних реакцій, і реактивних психозів, частота і глибина яких залежить від раптовості, тривалості і інтенсивності дії екстремальних чинників, їх значимості і індивідуально-психологічних властивостей особистості.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Психогенні розлади, що виникають в особистості в екстремальних ситуаціях дослідники виділили в 4 групи: фізіологічні реакції, патологічні реакції, невротичні стани та невротичні психози.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Типовими непсихотичними розладами при дії екстремальних факторів є: адаптаційні невротичні реакції; гострі реакції; неврози. Серед останніх найбільш поширені неврастенія, істерія, іпохондрія, депресія в різноманітній формі.</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багаточислених дослідженнях дослідженнях виявлено два типи реакцій – непатологічні і патологічні. Перші характеризуються: залежністю психоемоційних дій від ситуації; незначною тривалістю реакції; збереження працездатності; критичністю мислення; збереження міжособистісних контактів, хоча індивіду присутні страхи, тривоги, пригніченість, психічна напруга.</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Патологічні реакції проявляються: у розладах свідомості; непродуктивності спілкування; нездатності налагодити міжособистісні стосунки; конфліктності; непродуктивності діяльності і поведінки.</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 у особистості, яка зазнала впливу дії екстремальних факторів, можуть з’явитися патопсихологічні симптоми, такі як: маячня, галюцинації, агресія, істерика, ступор, апатія, моторне збудження, страх, плач, нервове тремтіння.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Негативні зміни в структурі особистості формуються в декілька етапів.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першому етапі виникає емоційний шок. При якому спостерігається загальна напруга, страх  за своє життя, відчуття безпорадності, загострене сприйняття ситуації, оскільки вона виходить за межі людських переживань.</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Другий етап – психофізіологічної демобілізації – характеризується погіршенням самопочуття, розгубленістю, наявністю панічних або депресивних станів, зниженням мотивації.</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третьому етапі – стадії вирішення – стабілізується емоційна сфера особистості, але ще спостерігаються негативний емоційний тон і обмеження кола спілкування.</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 четвертому етапі – стадії відновлення – активізуються міжособистісні контакти, переосмислюється стресова ситуація, змінюється ставлення до життя.</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Екстремальні умови в сучасний період все частіше супроводжують життєдіяльність особистості. При вивченні екстремальних ситуацій існують в сучасній психології два напрями: 1 – вивчає екстремальні фактори техногенного, екологічного і соціального характеру, які викликають надзвичайні ситуації, такими ситуаціями являються: повені, пожежі, стихійні лиха, епідемії, технічні аварії, катастрофи, війни, терор, криміногенна обстановка, безробіття, загроза життю особистості, кризи.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Другий напрям пов’язаний з професійною діяльністю людини, яка протікає в особливих небезпечних умовах. Ці проблеми найчастіше розглядаються в руслі психології безпеки, інженерної та психології праці.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в залежності від періодичності, частоти виникнення і тривалості виділяють: а) особливі умови діяльності, які справедливі для ситуацій, пов’язаних з епізодичною дією екстремальних факторів; б) екстремальні умови діяльності (як крайня форма особливих умов), пов’язаних з постійною дією екстремальних чинників.</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діяльності, яка протікає в екстремальних умовах характерні такі закономірності: наявність операційної, емоційної та змішаної напруги; коливання працездатності та її залежність від властивостей нервової системи та рівня активації організму; залежність якості виконуваної роботи від інтенсивності і тривалості дії екстремального середовища; поява непродуктивних змін на функціональному і поведінковому рівнях особистості.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ситуації фактори, які викликають стрес називаються екстремальними. Екстремальні умови діяльності створюються як максималізацією, так і мінімалізацією дії несприятливих для організму факторів, які викликають його психічні і фізичні перевантаження. Останні провокують перевтому, виснаження та патологічні зміни. Багаточисленними дослідженнями доказано, що екстремальні ситуації створюють загрозу для життя та здоров’я людей.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діяльності яка проходить в екстремальний умовах характерна: психічна напруга, коливання працездатності, залежність якості діяльності від інтенсивності і тривалості екстремальних впливів; поява фізіологічних і психічних дій в організмі.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Проаналізуємо ці зміни. В літературних джерелах наступні види психічної напруги: емоційна, пов’язана з афективною сферою; операційна, яка охоплює психомоторні та інтелектуальну підструктури особистості; змішана, характерна для різних видів діяльності в екстремальних умовах і в якій мають різну питому вагу як операційні так і операційні компоненти.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Коливання працездатності при емоційній напрузі характеризується збільшенням помилок; зменшенням темпу роботи, втратою трудових навичок. До того ж, для такої діяльності властивий немонотонний і нелінійний зв'язок з інтенсивністю і тривалістю дії екстремальних факторів. При цьому мало інтенсивні і екстремальні впливи, активуючий організм, мобілізують захисні механізми і покращують якість виконуваної роботи.</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Згідно концепції Б.А. Смирнова та О. В. Долгополової екстремальні умови впливають на кінцевий продукт діяльності, її структуру, стан і самопочуття працівників, характер протиріч між завданнями і умовами його виконання.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Всі дослідники пов’язують коливання працездатності перш за все з властивостями нервової системи, зокрема з її силою та рухливістю. Так особи з сильною урівноваженою нервовою системою та хорошою рухливістю нервових процесів більш витривалі для екстремальної напруги, мають кращу працездатність та допускають менше помилок, ніж представники слабкого типу, або ж з явними ознаками ригідності.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Працездатність в екстремальних умовах покращується у випадку наявності: знань про діяльність, її засоби і умови в яких вона протікає; попередньої підготовки та тренованості; необхідних характерологічних рис особистості, зокрема, моральних, вольових якостей та сформованого почуття відповідальності.</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Проаналізовані також деструкти, які появляються в організмі особистості на поведінковому і функціональному рівнях. До них належать мязево-рухові, вегетативні, електроенцифалографічні, біохімічні та психологічні зміни. Так втрачаються гнучкість і пластичність поведінки; страждають складно комбіновані рухи та моторні функції; з’являються загальна м’язова скованість, тремор, порушення координації, в’язнева слабкість, зміна в диханні та в частоті серцевих скорочень, тиску, біохімічні зрушення такі як збільшення лейкоцитів, аскорбінової кислоти та кортикостероїдів.  В результаті порушується структура діяльності та гальмуються навички.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психологічному рівні в екстремальних умовах діяльності в поведінці особистості спостерігаються  над швидкі імпульсивні, або ж загальмовані дії, неточність оцінок, дезорганізація поведінки, зниження працездатності, порушення в психічних процесах. Так, погіршується розподіл і переключення уваги, зменшується її об’єм та концентрація, з’являється помилки у сприйнятті, провали пам’яті, почуття розгубленості, зниження перешкодостійкості та якості мисленнєвих операцій, емоційне вигорання.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Дослідники найчастіше виділяють екстремальні ситуації двох типів: перший тип таких ситуацій виникає у зв’язку з недостатньою інтенсивністю діяльності відсутністю або ж одноманітністю інформації чи міжособистісних контактів; недостатньою руховою активністю; необхідністю прикласти значні вольові зусилля для підтримки стану бадьорості; професійною гіпокінезією; сенсорною деривацією. Другий тип екстремальних ситуацій виникає, навпаки, у випадках виконання інтенсивної роботи в жорстких часових умовах, сильних зовнішніх впливах, інформаційних навантаженнях, тривожного очікування. Всі автори, які вивчали екстремальні ситуації єдино душні в думці. Що для таких умов характерна наявність гострого внутрішнього конфлікту між вимогами, які пред’являє для особистості діяльність і її можливостями.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деяких випадках, особливо при  техногенних аваріях, катастрофах, стихійному лисі, особистість вимушена працювати в режимі безперервної діяльності, посилено активуючи організм. Автори виділяють добові періоди, які  відрізняються односпрямованими змінами якості виконуваної роботи. Функціональних станів та індивідуальних властивостей особистості. Такі періоди найчастіше фіксуються вночі та рано вранці, та за 72 год роботи в екстремальному режимі.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Виявлено три фази появи зрушень в показниках діяльності і психічної діяльності станів особистості.</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Перша фаза, що виникає від початку діяльності до середини першої ночі, супроводжується незначними змінами в психофізіологічних функціях, які особистість може легко контролювати і стабілізувати.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Друга фаза, тривалістю від першої до середини другої ночі характеризується покращенням показників актуального психічного стану  і діяльності, що свідчить про значну адаптованість індивіда до екстремальних умов.</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третьої фази, яка наступає ввечері третьої доби, властиві біохімічні зрушення, зниження  пізнавальних процесів, реакція тривоги та погіршення діяльності.</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Всі екстремальні фактори можна об’єднати в дві групи – об’єкті та суб’єктні.  До перших належать чинники, які пов’язані зі структурою  та умовами діяльності, такі як шуми, вібрації, різноманітні випромінювання, температурні умови, гіподинамія, моногонія, дефіцит і перевантаження інформацією, наявність перешкод, сенсорний голод. Інтенсивність діяльності та обмежений час її виконання, ізоляція працівника та відсутність міжособистісних контактів; порушення стереотипної системи праці.  Друга група факторів включає психологічні стани і властивості особистості. До неї відносяться домінуюча мотивація, яка пов’язана зі значимістю для особистості виконуваної діяльності, або життєвої ситуації.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Психологи багатьох країн вивчають особливості поведінки людини в екстремальних умовах, їх вплив на здоров’я особистості, специфіку діяльності, фактори стресогенного характеру.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діяльності в стресових ситуаціях характерні: унікальність умов пов’язаних із загрозою для життя; велика відповідальність  за прийняття рішення при дефіциті часу; складність виконуваних операцій; високий темп діяльності; значний об’єм інформації.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екстремальних ситуаціях виникають психічні стани пов’язані з неможливістю особистості задовольнити актуальні потреби. Вони супроводжуються негативними переживаннями, роздратуванням, розчаруванням, тривогою, відчаєм, депресією. Але, нажаль, приходиться констатувати, що на практиці цій проблемі не наддається необхідної уваги.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екстремальних умовах діяльності можуть виникати стан фрустрації, страху, психічного оглушення, підсвідомого автоматизму та ін.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Значна увага дослідників привертається до стану фрустрації. Аналіз літератури показав, що під фрустрацією психологи розуміють психічний стан внутрішньої напруги, які викликають непереборні труднощі на шляху поставленої мети, або ж сильно діючі стресори.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фрустрацією в психологічній літературі розуміється психічний стан, який викликаний об’єктивними або суб’єктивними труднощами, що виникли на шляху досягнення мети; як переживання невдачі, зумовлене неможливістю задоволення потреб. Деякі дослідники фрустрацію розглядають як одну із форм стресу. Інші автори виділяють її як окремий психічний стан. Треті дослідники визначають фрустрацію як психогенну реакцію організму, яка викликає напругу і зміни в поведінці та у психофізіологічних системах.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Доступний автору даного посібника літературі аналізуються ситуації, які викликають фрустрацію; види фрустраційної поведінки; її наслідки; зв'язок фрустраційних реакцій з індивідуально-типологічними властивостями особистості.</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Дослідники виділяють дві категорії фрустраційних ситуацій: мотиваційні, пов’язані з задоволенням потреб, або ж задоволенням цілей; бар’єрні, які перекривають шляхи досягнення поставленої мети. Найчастіше вченими аналізуються фізичні, біологічні, психологічні, соціально-культурні перешкоди, які викликають фрустраційні реакції індивіда.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літературі виділяється дві групи реакцій на фрустраційну ситуацію. До першої належать реакції з конструктивною поведінкою, високим рівнем мотивації, прагненням досягти поставленої мети і подолати перешкоди, високою стійкістю до фрустраторів. Реакції другої групи характеризують слабкою здатністю особистості корегувати поставлені цілі та змінювати засоби їх досягнення, неадекватність поведінки, низьку переносимість фрустраторів навіть незначної сили.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Доказано також, що такі фрустраційні реакції залежать від сили інтенсивності фрустратора; психічного актуального стану особистості; типи нервової системи; домінантного реагування на життєві труднощі та досвіду їх подолання; актуальної мотивації; фрустраційної толерантності. Під останньою розуміється здатність людини адекватно оцінювати фрустраційну ситуацію і передбачити вихід із неї.</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випадку низької фрустраційної толерантності поведінка особистості характеризується наступними ознаками: агресивністю по відношенню до об’єкта, який викликав ситуацію фрустрації, або ж переміщення агресії на ні в чому не винну людину; спрямованістю агресивних дій на неживі предмети чи на самого себе; ідеомоторним уявленням сцен помсти; раціоналізацією, тобто заспокоєнням себе, знецінюючи поставлену  мету.</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Доведено також, що осіб із сильною нервовою системою стан фрустрації розвивається повільніше, в основному після тривалого періоду дії фрустраційних факторів. А у індивідів зі слабкою нервовою системою фрустраційні реакції з’являються частіше, навіть при короткотривалих діях незначних по силі фрустраційних чинників.</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основних вітчизняних  та зарубіжних досліджень з проблеми фрустрації дозволяє говорити про те, що її аспекти розглядаються в контексті трьох понять: фрустратора, тобто фактора, який викликає неадекватну реакцію організму; фрустраційної ситуації, яка характеризується негативним емоційним забарвленням; індивідуально-психологічних властивостей особистостей, зокрема, функціонального стану нервової системи, форми емоційного реагування, емоційної толерантності.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Реакції, які виникають при фрустрації, поділяються на позитивні і негативні. Якщо ціль реалізується і зовнішня або внутрішня напруга отримає розрядку, така реакція називається позитивною. Якщо в наявності проста розрядка ситуації, яка приводить тільки до адекватної поведінки особистості, то така реакція визначається як негативна. При фрустраційній поведінці виникають агресивні, екстрапунітивні, інтропунітивні та неагресивні реакції [ ]. До останніх належать: реакції втечі, виправдання, фіксації, регресії та придушення. При агресивних реакціях найчастіше у особистості з’являються дії, які спрямовані на привід, що викликає перешкоду, на якому вона зриває свою злість або незадоволення.</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Екстрапунітивні реакції характеризуються спрямованістю на об’єкти, які, на думку людини, спричиняють невдачі, або перешкоди.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інтропунітивних реакціях особистість, відчуваючи відчуття провини звинувачує себе в причинах невдачі.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Реакція втечі проявляється у психічній або фізичній відмові від виконання певної діяльності, мети, або від долання перешкод.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Реакція виправдання пов’язана з актами самопояснення  з метою власного психологічного захисту.</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Реакція фіксації заключається у здатності людини задовольнятися своїм актуальним станом, при неспроможності досягнути мети, або побороти перешкоди. При цьому вона оправдує свою відмову від боротьби за позитивний вихід від ситуації.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Реакція регресії повертає індивіда до перевірених способів дій в аналогічних випадках, інколи навіть інфантильних.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Реакція придушення характеризує здатність особистості витіснити зі свідомості свої бажання і замінити їх потребами, які можуть бути задоволені.</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Основними видами фрустраційної поведінки являються: рухове збудження, яке проявляється в безцільних хаотичних реакціях; аутоагресії; деструкції; стереотипізації, яка характеризується автоматичними повторами поведінки.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екстремальних ситуацій виникають, на думку дослідників, специфічні психічні стани  які проявляються у формі ажіотації, короткочасного ступору та афективних неврозів.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Страх і види страху</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Одним із емоційних станів, які виникають в екстремальних ситуаціях є страх. В психологічного му словнику під редакцією А.В. Петровського і М.Г. Яро шевського він визначається, як емоція, що виникає в ситуації загрози біологічному, або ж соціальному існуванню індивіда, і спрямоване на джерело дійсної чи уявної загрози.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Вивчаються причини страху, його форми, наслідки, зв'язок з психічними процесами та здоров’ям особистості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Причини страху, який виникає на основі інстинкту самозбереження поділяється на об’єктивні та суб’єктивні. Але в доступних автору джерелах їх класифікації, а тим більше глибокого аналізу не існує.</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Афект</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Серед психічних станів, які виникають в екстремальних умовах, в психологічному плані найменш вивчені афекти.</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Сильні короткочасні переживання, які характеризуються різко вираженими руховими і вісцеральними діями називається афектами.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Дослідники виділяють декілька їх видів. Так за змістом розрізняють афекти радості, страху, гніву, горя. За наявністю змін в психофізіологічних функціях організму розглядають фізіологічний і патологічний афекти. Найчастіше для діяльності в екстремальних умовах характерний фізіологічний афект, якій маніфестується раптовістю виникнення, значною силою і короткочасністю.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травмуючи обставинах, якими так багаті екстремальні умови, афективні переживання акумулюються і, як вказують дослідники, навіть незначний сам по собі привід може викликати афективний вибух та дезорганізацію поведінки. Якщо особистість не здатна подолати небезпечну ситуацію, з’являється страх, як одна з форм афективних дій. При значній силі страх викликає жах, паніку, захисну агресію, втечу, заціпеніння, паралізує розум, волю та здатність до адекватних дій.</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Паніка</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аналізується також поведінка людей у ситуаціях стихійного лиха, яка пов’язана з проблемою психології натовпу. Під натовпом ми розуміємо безструктурне спонтанне скупчення людей, які мають подібні емоційні стани, загальну ціль, тотожність реакцій і посилену мотивацію. Дослідниками найчастіше виділяються два основних механізми утворення натовпу: слухи і циркулярна реакція, під якої розуміється передача емоційного стану на психофізіологічному рівні. Механізмом формування дифузної поведінки, яка характерна для натовпу, є актуальні для особистості слухи, емоційне зараження та наслідування, які при наявності великих мас людей підсилюють їх конформність та умови спів поведінки.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Виділено 4 основні види натовпу:</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оказіональний, який пов’язує цікавість до якоїсь події;</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конвенціональний, який пов’язує інтерес до певної раніше оголошеної події;</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експресивний, що разом проявляє загальне позитивне, або негативне, ставлення до ситуації;</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дійовий, дифузна поведінка якого проявляється у наступних формах: агресивній – об’єднується маса людей зі сліпою ненавистю до певного об’єкту; панічній – об’єднуються особи, що бажають спастись від джерела загрози; сутяжний, що характеризується безладними конфліктами в боротьбі за присвоєння цінностей; повстанський, при якій людей пов’язує загальне обурення якимось діями певних соціальних груп, або окремих індивідів.</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Різні форми поведінки натовпу спеціалісти називають стихійна масова поведінка.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екстремальних ситуаціях при стихійному лисі найчастіше виникає панічний натовп, який часто характеризується агресивністю, сутяжництвом, страхом, неадекватною поведінкою. Найбільш значимою властивістю такого натовпу є паніка. Остання характеризується гіпертрофованим страхом, афективними деструктами особистості, такими як втрата самоконтролю, зниження критичності, деформація моральних почуттів.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Механізмом виникнення паніки є опредмечена тривога яка з’являється в результаті усвідомлення реальної, або уявної загрози, не визначеної небезпеки, або ж при очікуванні несприятливого розвитку подій. При цьому особистість не здатна уникнути її.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Значну роль дослідники при виникненні панічних станів відводять навіюванню та інстинкту самозбереженню. Масовий страх перед загрозливою ситуацією в результаті взаємного навіювання підсилює конформність людей та загострює інстинкт самозбереження, тим самим блокує їх здатність раціонально мислити, адекватно оцінити обстановку, мобілізувати вольові зусилля і знайти вихід із ситуації.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Паніку класифікують за наступними критеріями: </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65" w:right="0" w:hanging="8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масштабом людей охоплених панічними проявами – розрізняють групову, індивідуальну і масову форми паніки;</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65" w:right="0" w:hanging="8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глибиною панічного зараження населення – виділяють легку, середню форми і рівень повної несамовитості;</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65" w:right="0" w:hanging="8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тривалістю – діагностують короткочасну, достатньо довгу і пролонговану форми паніки;</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65" w:right="0" w:hanging="8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механізмом формування – виділяється паніка, як смертельна загроза і паніка як тривога.</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Груповою і масовою панікою охоплюється від 2-3 до сотень тисяч людей, які часто знаходяться в закритих приміщеннях. Масова паніка характеризується некерованістю, імпульсивністю, нездатністю організувати захист, або протидію.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Індивідуальна паніка за механізмами виникнення близька до страху, але реальна загроза часто перебільшується. При цьому одні люди, прагнучи спастися, втрачають самоконтроль, рятуються реакцією втечі, ставлять під удар інших, навіть близької. Інші особистості відчувають себе безпомічними, втрачають здатність об’єктивно оцінити ситуацію, критично мислити, перебільшують загрозу, не можуть побудувати комунікативні процеси, різко підвищують конформність.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критерієм міри панічного зараження виділяють 3 рівні паніки: легкий, середній і рівень повної нєвмєняємості.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легкій паніці людина контролює свою поведінку та критична до навколишньої дійсності.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Середній рівень паніки характеризується появою страху, незначними змінами в свідомості, зниженням критичності і підвищенням конформності.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повній паніці спостерігається звуження свідомості, афективні реакції, втрата контролю надіями і вчинками, хаотичність, емоційна напруга і повна навіюваність, незалежно від інтелектуального розвитку особистості.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критерієм тривалості розрізняють паніку короткочасну, тривалу та пролонговану.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Вивчаються також чинники утворення панічного натовпу. В літературних джерелах їх називають, або фактори створення панічної ситуації, або суб’єктивно-об’єктивні умови виникнення мосовидних панічних явищ. Так дослідник І.Г. Малкіна-Пих виділяє наступні фактори створення панічного натовпу: соціальні, фізіологічні та психологічні. Інші автори називають соціально-ситуативні умови виникнення паніки; загальнопсихологічні та фізіологічні умови.</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65" w:hanging="825"/>
      </w:pPr>
      <w:rPr>
        <w:rFonts w:ascii="Times New Roman" w:cs="Times New Roman" w:eastAsia="Times New Roman" w:hAnsi="Times New Roman"/>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900" w:hanging="360"/>
      </w:pPr>
      <w:rPr>
        <w:rFonts w:ascii="Times New Roman" w:cs="Times New Roman" w:eastAsia="Times New Roman" w:hAnsi="Times New Roman"/>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Gim5y21q4dTIt7zIHDbqwdcEqQ==">CgMxLjA4AHIhMXhFVEtCWFc4aUdlZklta3RSRVZnZHZqaGpVZzVrSTlW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2003-01-01T01:39:00Z</dcterms:created>
  <dc:creator>гыук</dc:creator>
</cp:coreProperties>
</file>